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D4B7C3" w14:textId="32B41E4A" w:rsidR="00895137" w:rsidRPr="0024366A" w:rsidRDefault="008514C4" w:rsidP="008514C4">
      <w:pPr>
        <w:pStyle w:val="BodyText3"/>
        <w:tabs>
          <w:tab w:val="left" w:pos="1080"/>
          <w:tab w:val="left" w:pos="10348"/>
        </w:tabs>
        <w:spacing w:after="0"/>
        <w:rPr>
          <w:sz w:val="24"/>
          <w:szCs w:val="24"/>
        </w:rPr>
      </w:pPr>
      <w:r>
        <w:rPr>
          <w:sz w:val="24"/>
          <w:szCs w:val="24"/>
        </w:rPr>
        <w:tab/>
      </w:r>
      <w:r>
        <w:rPr>
          <w:sz w:val="24"/>
          <w:szCs w:val="24"/>
        </w:rPr>
        <w:tab/>
      </w:r>
      <w:r>
        <w:rPr>
          <w:sz w:val="24"/>
          <w:szCs w:val="24"/>
        </w:rPr>
        <w:tab/>
      </w:r>
      <w:r w:rsidR="00895137" w:rsidRPr="0024366A">
        <w:rPr>
          <w:sz w:val="24"/>
          <w:szCs w:val="24"/>
        </w:rPr>
        <w:t>PATVIRTINTA</w:t>
      </w:r>
    </w:p>
    <w:p w14:paraId="0A9A9553" w14:textId="57B9945D" w:rsidR="00895137" w:rsidRPr="0024366A" w:rsidRDefault="008514C4" w:rsidP="008514C4">
      <w:pPr>
        <w:pStyle w:val="BodyText3"/>
        <w:tabs>
          <w:tab w:val="left" w:pos="1080"/>
          <w:tab w:val="left" w:pos="9638"/>
        </w:tabs>
        <w:spacing w:after="0"/>
        <w:rPr>
          <w:sz w:val="24"/>
          <w:szCs w:val="24"/>
          <w:lang w:val="lt-LT"/>
        </w:rPr>
      </w:pPr>
      <w:r>
        <w:rPr>
          <w:sz w:val="24"/>
          <w:szCs w:val="24"/>
          <w:lang w:val="lt-LT"/>
        </w:rPr>
        <w:tab/>
      </w:r>
      <w:r>
        <w:rPr>
          <w:sz w:val="24"/>
          <w:szCs w:val="24"/>
          <w:lang w:val="lt-LT"/>
        </w:rPr>
        <w:tab/>
      </w:r>
      <w:r>
        <w:rPr>
          <w:sz w:val="24"/>
          <w:szCs w:val="24"/>
          <w:lang w:val="lt-LT"/>
        </w:rPr>
        <w:tab/>
      </w:r>
      <w:r w:rsidR="00895137" w:rsidRPr="0024366A">
        <w:rPr>
          <w:sz w:val="24"/>
          <w:szCs w:val="24"/>
          <w:lang w:val="lt-LT"/>
        </w:rPr>
        <w:t>Kretingos rajono savivaldybės tarybos</w:t>
      </w:r>
    </w:p>
    <w:p w14:paraId="675F50B1" w14:textId="383071FC" w:rsidR="00895137" w:rsidRPr="0024366A" w:rsidRDefault="008514C4" w:rsidP="008514C4">
      <w:pPr>
        <w:pStyle w:val="BodyText3"/>
        <w:tabs>
          <w:tab w:val="left" w:pos="9638"/>
        </w:tabs>
        <w:spacing w:after="0"/>
        <w:jc w:val="both"/>
        <w:rPr>
          <w:sz w:val="24"/>
          <w:szCs w:val="24"/>
          <w:lang w:val="lt-LT"/>
        </w:rPr>
      </w:pPr>
      <w:r>
        <w:rPr>
          <w:sz w:val="24"/>
          <w:szCs w:val="24"/>
          <w:lang w:val="lt-LT"/>
        </w:rPr>
        <w:tab/>
      </w:r>
      <w:r>
        <w:rPr>
          <w:sz w:val="24"/>
          <w:szCs w:val="24"/>
          <w:lang w:val="lt-LT"/>
        </w:rPr>
        <w:tab/>
      </w:r>
      <w:r w:rsidR="00895137">
        <w:rPr>
          <w:sz w:val="24"/>
          <w:szCs w:val="24"/>
          <w:lang w:val="lt-LT"/>
        </w:rPr>
        <w:t>2021</w:t>
      </w:r>
      <w:r w:rsidR="00895137" w:rsidRPr="0024366A">
        <w:rPr>
          <w:sz w:val="24"/>
          <w:szCs w:val="24"/>
          <w:lang w:val="lt-LT"/>
        </w:rPr>
        <w:t xml:space="preserve"> m. </w:t>
      </w:r>
      <w:r w:rsidR="00895137">
        <w:rPr>
          <w:sz w:val="24"/>
          <w:szCs w:val="24"/>
          <w:lang w:val="lt-LT"/>
        </w:rPr>
        <w:t xml:space="preserve">kovo     d. </w:t>
      </w:r>
      <w:r w:rsidR="00895137" w:rsidRPr="0024366A">
        <w:rPr>
          <w:sz w:val="24"/>
          <w:szCs w:val="24"/>
          <w:lang w:val="lt-LT"/>
        </w:rPr>
        <w:t>sprendimu Nr. T</w:t>
      </w:r>
      <w:r w:rsidR="00895137">
        <w:rPr>
          <w:sz w:val="24"/>
          <w:szCs w:val="24"/>
          <w:lang w:val="lt-LT"/>
        </w:rPr>
        <w:t>2</w:t>
      </w:r>
      <w:r w:rsidR="00895137" w:rsidRPr="0024366A">
        <w:rPr>
          <w:sz w:val="24"/>
          <w:szCs w:val="24"/>
          <w:lang w:val="lt-LT"/>
        </w:rPr>
        <w:t>-</w:t>
      </w:r>
    </w:p>
    <w:p w14:paraId="08B3E4AF" w14:textId="77777777" w:rsidR="00895137" w:rsidRDefault="00895137" w:rsidP="008514C4">
      <w:pPr>
        <w:spacing w:after="0" w:line="240" w:lineRule="auto"/>
        <w:rPr>
          <w:rFonts w:ascii="Times New Roman" w:eastAsia="Times New Roman" w:hAnsi="Times New Roman" w:cs="Times New Roman"/>
          <w:b/>
          <w:caps/>
          <w:sz w:val="24"/>
          <w:szCs w:val="24"/>
        </w:rPr>
      </w:pPr>
    </w:p>
    <w:p w14:paraId="7858CB63" w14:textId="37142BAE" w:rsidR="00817D67" w:rsidRDefault="00817D67" w:rsidP="00817D67">
      <w:pPr>
        <w:spacing w:after="0" w:line="240" w:lineRule="auto"/>
        <w:jc w:val="center"/>
        <w:rPr>
          <w:rFonts w:ascii="Times New Roman" w:eastAsia="Times New Roman" w:hAnsi="Times New Roman" w:cs="Times New Roman"/>
          <w:b/>
          <w:caps/>
          <w:sz w:val="24"/>
          <w:szCs w:val="24"/>
        </w:rPr>
      </w:pPr>
      <w:r w:rsidRPr="00817D67">
        <w:rPr>
          <w:rFonts w:ascii="Times New Roman" w:eastAsia="Times New Roman" w:hAnsi="Times New Roman" w:cs="Times New Roman"/>
          <w:b/>
          <w:caps/>
          <w:sz w:val="24"/>
          <w:szCs w:val="24"/>
        </w:rPr>
        <w:t>KRETINGOS RAJONO</w:t>
      </w:r>
      <w:r w:rsidR="0094432C">
        <w:rPr>
          <w:rFonts w:ascii="Times New Roman" w:eastAsia="Times New Roman" w:hAnsi="Times New Roman" w:cs="Times New Roman"/>
          <w:b/>
          <w:caps/>
          <w:sz w:val="24"/>
          <w:szCs w:val="24"/>
        </w:rPr>
        <w:t xml:space="preserve"> SAV</w:t>
      </w:r>
      <w:r w:rsidR="001E68ED">
        <w:rPr>
          <w:rFonts w:ascii="Times New Roman" w:eastAsia="Times New Roman" w:hAnsi="Times New Roman" w:cs="Times New Roman"/>
          <w:b/>
          <w:caps/>
          <w:sz w:val="24"/>
          <w:szCs w:val="24"/>
        </w:rPr>
        <w:t>I</w:t>
      </w:r>
      <w:r w:rsidR="0094432C">
        <w:rPr>
          <w:rFonts w:ascii="Times New Roman" w:eastAsia="Times New Roman" w:hAnsi="Times New Roman" w:cs="Times New Roman"/>
          <w:b/>
          <w:caps/>
          <w:sz w:val="24"/>
          <w:szCs w:val="24"/>
        </w:rPr>
        <w:t>VALDYBĖS</w:t>
      </w:r>
      <w:r w:rsidRPr="00817D67">
        <w:rPr>
          <w:rFonts w:ascii="Times New Roman" w:eastAsia="Times New Roman" w:hAnsi="Times New Roman" w:cs="Times New Roman"/>
          <w:b/>
          <w:caps/>
          <w:sz w:val="24"/>
          <w:szCs w:val="24"/>
        </w:rPr>
        <w:t xml:space="preserve"> MOKYKLŲ TINKLO PERTVARKOS </w:t>
      </w:r>
      <w:r w:rsidR="009F2C34">
        <w:rPr>
          <w:rFonts w:ascii="Times New Roman" w:eastAsia="Times New Roman" w:hAnsi="Times New Roman" w:cs="Times New Roman"/>
          <w:b/>
          <w:caps/>
          <w:sz w:val="24"/>
          <w:szCs w:val="24"/>
        </w:rPr>
        <w:t>2021</w:t>
      </w:r>
      <w:r w:rsidR="008F5809">
        <w:rPr>
          <w:rFonts w:ascii="Times New Roman" w:eastAsia="Times New Roman" w:hAnsi="Times New Roman" w:cs="Times New Roman"/>
          <w:b/>
          <w:caps/>
          <w:sz w:val="24"/>
          <w:szCs w:val="24"/>
        </w:rPr>
        <w:t>–</w:t>
      </w:r>
      <w:r w:rsidR="009F2C34">
        <w:rPr>
          <w:rFonts w:ascii="Times New Roman" w:eastAsia="Times New Roman" w:hAnsi="Times New Roman" w:cs="Times New Roman"/>
          <w:b/>
          <w:caps/>
          <w:sz w:val="24"/>
          <w:szCs w:val="24"/>
        </w:rPr>
        <w:t xml:space="preserve">2024 METŲ </w:t>
      </w:r>
      <w:r w:rsidRPr="00817D67">
        <w:rPr>
          <w:rFonts w:ascii="Times New Roman" w:eastAsia="Times New Roman" w:hAnsi="Times New Roman" w:cs="Times New Roman"/>
          <w:b/>
          <w:caps/>
          <w:sz w:val="24"/>
          <w:szCs w:val="24"/>
        </w:rPr>
        <w:t>BENDR</w:t>
      </w:r>
      <w:r w:rsidR="0094432C">
        <w:rPr>
          <w:rFonts w:ascii="Times New Roman" w:eastAsia="Times New Roman" w:hAnsi="Times New Roman" w:cs="Times New Roman"/>
          <w:b/>
          <w:caps/>
          <w:sz w:val="24"/>
          <w:szCs w:val="24"/>
        </w:rPr>
        <w:t>ASIS  PLANAS</w:t>
      </w:r>
      <w:r w:rsidRPr="00817D67">
        <w:rPr>
          <w:rFonts w:ascii="Times New Roman" w:eastAsia="Times New Roman" w:hAnsi="Times New Roman" w:cs="Times New Roman"/>
          <w:b/>
          <w:caps/>
          <w:sz w:val="24"/>
          <w:szCs w:val="24"/>
        </w:rPr>
        <w:t xml:space="preserve"> </w:t>
      </w:r>
    </w:p>
    <w:p w14:paraId="1BDC8BD4" w14:textId="77777777" w:rsidR="00071BAA" w:rsidRPr="00817D67" w:rsidRDefault="00071BAA" w:rsidP="00817D67">
      <w:pPr>
        <w:spacing w:after="0" w:line="240" w:lineRule="auto"/>
        <w:jc w:val="center"/>
        <w:rPr>
          <w:rFonts w:ascii="Times New Roman" w:eastAsia="Times New Roman" w:hAnsi="Times New Roman" w:cs="Times New Roman"/>
          <w:b/>
          <w:caps/>
          <w:sz w:val="24"/>
          <w:szCs w:val="24"/>
        </w:rPr>
      </w:pPr>
      <w:bookmarkStart w:id="0" w:name="_GoBack"/>
      <w:bookmarkEnd w:id="0"/>
    </w:p>
    <w:p w14:paraId="017F8F8D" w14:textId="77777777" w:rsidR="001E68ED" w:rsidRDefault="001E68ED" w:rsidP="008514C4">
      <w:pPr>
        <w:spacing w:after="0" w:line="240" w:lineRule="auto"/>
        <w:ind w:right="1134"/>
        <w:contextualSpacing/>
        <w:rPr>
          <w:rFonts w:ascii="Times New Roman" w:eastAsia="Calibri" w:hAnsi="Times New Roman" w:cs="Times New Roman"/>
          <w:b/>
          <w:sz w:val="24"/>
          <w:szCs w:val="24"/>
        </w:rPr>
      </w:pPr>
    </w:p>
    <w:p w14:paraId="15B2CDFF" w14:textId="77777777" w:rsidR="00817D67" w:rsidRDefault="00895137" w:rsidP="00D429A0">
      <w:pPr>
        <w:pStyle w:val="ListParagraph"/>
        <w:numPr>
          <w:ilvl w:val="0"/>
          <w:numId w:val="8"/>
        </w:numPr>
        <w:spacing w:after="0" w:line="240" w:lineRule="auto"/>
        <w:ind w:right="1134"/>
        <w:jc w:val="center"/>
        <w:rPr>
          <w:rFonts w:ascii="Times New Roman" w:eastAsia="Calibri" w:hAnsi="Times New Roman" w:cs="Times New Roman"/>
          <w:b/>
          <w:sz w:val="24"/>
          <w:szCs w:val="24"/>
        </w:rPr>
      </w:pPr>
      <w:r w:rsidRPr="00D429A0">
        <w:rPr>
          <w:rFonts w:ascii="Times New Roman" w:eastAsia="Calibri" w:hAnsi="Times New Roman" w:cs="Times New Roman"/>
          <w:b/>
          <w:sz w:val="24"/>
          <w:szCs w:val="24"/>
        </w:rPr>
        <w:t>ĮVADAS</w:t>
      </w:r>
    </w:p>
    <w:p w14:paraId="079564D7" w14:textId="77777777" w:rsidR="00B50A06" w:rsidRPr="008514C4" w:rsidRDefault="00B50A06" w:rsidP="008514C4">
      <w:pPr>
        <w:spacing w:after="0" w:line="240" w:lineRule="auto"/>
        <w:ind w:right="1134"/>
        <w:rPr>
          <w:rFonts w:ascii="Times New Roman" w:eastAsia="Calibri" w:hAnsi="Times New Roman" w:cs="Times New Roman"/>
          <w:b/>
          <w:sz w:val="24"/>
          <w:szCs w:val="24"/>
        </w:rPr>
      </w:pPr>
    </w:p>
    <w:p w14:paraId="094A49BD" w14:textId="77777777" w:rsidR="00BC77F5" w:rsidRPr="00E271BF" w:rsidRDefault="00BC77F5" w:rsidP="008F5809">
      <w:pPr>
        <w:spacing w:after="0" w:line="240" w:lineRule="auto"/>
        <w:ind w:firstLine="851"/>
        <w:contextualSpacing/>
        <w:jc w:val="both"/>
        <w:rPr>
          <w:rFonts w:ascii="Times New Roman" w:eastAsia="Calibri" w:hAnsi="Times New Roman" w:cs="Times New Roman"/>
          <w:sz w:val="24"/>
          <w:szCs w:val="24"/>
        </w:rPr>
      </w:pPr>
      <w:r w:rsidRPr="00E271BF">
        <w:rPr>
          <w:rFonts w:ascii="Times New Roman" w:eastAsia="Calibri" w:hAnsi="Times New Roman" w:cs="Times New Roman"/>
          <w:sz w:val="24"/>
          <w:szCs w:val="24"/>
        </w:rPr>
        <w:t xml:space="preserve">Kretingos rajono  savivaldybės </w:t>
      </w:r>
      <w:r w:rsidR="0078596B" w:rsidRPr="00E271BF">
        <w:rPr>
          <w:rFonts w:ascii="Times New Roman" w:eastAsia="Calibri" w:hAnsi="Times New Roman" w:cs="Times New Roman"/>
          <w:sz w:val="24"/>
          <w:szCs w:val="24"/>
        </w:rPr>
        <w:t xml:space="preserve">(toliau – Savivaldybės) </w:t>
      </w:r>
      <w:r w:rsidRPr="00E271BF">
        <w:rPr>
          <w:rFonts w:ascii="Times New Roman" w:eastAsia="Calibri" w:hAnsi="Times New Roman" w:cs="Times New Roman"/>
          <w:sz w:val="24"/>
          <w:szCs w:val="24"/>
        </w:rPr>
        <w:t xml:space="preserve">mokyklų tinklo pertvarkos </w:t>
      </w:r>
      <w:r w:rsidR="0078596B" w:rsidRPr="00E271BF">
        <w:rPr>
          <w:rFonts w:ascii="Times New Roman" w:eastAsia="Calibri" w:hAnsi="Times New Roman" w:cs="Times New Roman"/>
          <w:sz w:val="24"/>
          <w:szCs w:val="24"/>
        </w:rPr>
        <w:t xml:space="preserve">(toliau – Tinklo pertvarkos) </w:t>
      </w:r>
      <w:r w:rsidRPr="00E271BF">
        <w:rPr>
          <w:rFonts w:ascii="Times New Roman" w:eastAsia="Calibri" w:hAnsi="Times New Roman" w:cs="Times New Roman"/>
          <w:sz w:val="24"/>
          <w:szCs w:val="24"/>
        </w:rPr>
        <w:t>2021–2024 metų bendrasis planas  tai –</w:t>
      </w:r>
      <w:r w:rsidR="0078596B" w:rsidRPr="00E271BF">
        <w:rPr>
          <w:rFonts w:ascii="Times New Roman" w:eastAsia="Calibri" w:hAnsi="Times New Roman" w:cs="Times New Roman"/>
          <w:sz w:val="24"/>
          <w:szCs w:val="24"/>
        </w:rPr>
        <w:t xml:space="preserve"> Savivaldybės </w:t>
      </w:r>
      <w:r w:rsidRPr="00E271BF">
        <w:rPr>
          <w:rFonts w:ascii="Times New Roman" w:eastAsia="Calibri" w:hAnsi="Times New Roman" w:cs="Times New Roman"/>
          <w:sz w:val="24"/>
          <w:szCs w:val="24"/>
        </w:rPr>
        <w:t>mokyklų, teikiančių bendrąjį pradinį, pagrindinį ir vidurinį išsilavinimą bei neformalųjį švietimą, pertvarkos trumpalaikė strategija, kuria siekiama sukurti efektyvumo, prieinamumo ir kokybės reikalavimus atitinkantį mokyklų tinklą savivaldybėje, pakankamai turėti ikimokyklinio, priešmokyklinio, pradinio, pagrindinio, vidurinio ir neformaliojo švietimo programų teikėjų, sudaryti kokybiškas sąlygas visiems vietos bendruomenės nariams ugdytis ir užtikrinti pedagoginę, psichologinę, specialiąją ir socialinę pedagoginę pagalbą. Gerai sutvarkytas mokyklų tinklas – tai patogiai ir greitai pasiekiama, moderni ir šiuolaikiška, tinkamai aprūpinta mokymo priemonėmis mokykla, gebanti sukurti jaukią mokymosi aplinką, suburti stiprius mokytojus ir kitus darbuotojus,  galinčius mokiniams padėti įgyti kokybišką išsilavinimą.</w:t>
      </w:r>
    </w:p>
    <w:p w14:paraId="01FB8748" w14:textId="5C714B07" w:rsidR="00C54A75" w:rsidRPr="00E271BF" w:rsidRDefault="00C54A75" w:rsidP="00107B7B">
      <w:pPr>
        <w:tabs>
          <w:tab w:val="left" w:pos="1843"/>
        </w:tabs>
        <w:spacing w:after="0" w:line="240" w:lineRule="auto"/>
        <w:ind w:firstLine="851"/>
        <w:contextualSpacing/>
        <w:jc w:val="both"/>
        <w:rPr>
          <w:rFonts w:ascii="Times New Roman" w:eastAsia="Calibri" w:hAnsi="Times New Roman" w:cs="Times New Roman"/>
          <w:sz w:val="24"/>
          <w:szCs w:val="24"/>
        </w:rPr>
      </w:pPr>
      <w:r w:rsidRPr="00E271BF">
        <w:rPr>
          <w:rFonts w:ascii="Times New Roman" w:eastAsia="Calibri" w:hAnsi="Times New Roman" w:cs="Times New Roman"/>
          <w:sz w:val="24"/>
          <w:szCs w:val="24"/>
        </w:rPr>
        <w:t>Savivaldybės mokyklų tinklo pertvarka nuo 2005 metų buvo nuosekliai įgyvendinama pagal Savivaldybės  tarybos</w:t>
      </w:r>
      <w:r w:rsidR="00290B17" w:rsidRPr="00E271BF">
        <w:rPr>
          <w:rFonts w:ascii="Times New Roman" w:eastAsia="Calibri" w:hAnsi="Times New Roman" w:cs="Times New Roman"/>
          <w:sz w:val="24"/>
          <w:szCs w:val="24"/>
        </w:rPr>
        <w:t xml:space="preserve"> patvirtintus </w:t>
      </w:r>
      <w:r w:rsidRPr="00E271BF">
        <w:rPr>
          <w:rFonts w:ascii="Times New Roman" w:eastAsia="Calibri" w:hAnsi="Times New Roman" w:cs="Times New Roman"/>
          <w:sz w:val="24"/>
          <w:szCs w:val="24"/>
        </w:rPr>
        <w:t>Tinklo pertvarkos</w:t>
      </w:r>
      <w:r w:rsidR="008514C4">
        <w:rPr>
          <w:rFonts w:ascii="Times New Roman" w:eastAsia="Calibri" w:hAnsi="Times New Roman" w:cs="Times New Roman"/>
          <w:sz w:val="24"/>
          <w:szCs w:val="24"/>
        </w:rPr>
        <w:t xml:space="preserve"> </w:t>
      </w:r>
      <w:r w:rsidR="0078596B" w:rsidRPr="00E271BF">
        <w:rPr>
          <w:rFonts w:ascii="Times New Roman" w:eastAsia="Calibri" w:hAnsi="Times New Roman" w:cs="Times New Roman"/>
          <w:sz w:val="24"/>
          <w:szCs w:val="24"/>
        </w:rPr>
        <w:t>bendruosius</w:t>
      </w:r>
      <w:r w:rsidRPr="00E271BF">
        <w:rPr>
          <w:rFonts w:ascii="Times New Roman" w:eastAsia="Calibri" w:hAnsi="Times New Roman" w:cs="Times New Roman"/>
          <w:sz w:val="24"/>
          <w:szCs w:val="24"/>
        </w:rPr>
        <w:t xml:space="preserve"> planus:</w:t>
      </w:r>
    </w:p>
    <w:p w14:paraId="2981860C" w14:textId="2EB8A59A" w:rsidR="00C54A75" w:rsidRPr="00107B7B" w:rsidRDefault="00C54A75" w:rsidP="00107B7B">
      <w:pPr>
        <w:pStyle w:val="ListParagraph"/>
        <w:numPr>
          <w:ilvl w:val="0"/>
          <w:numId w:val="19"/>
        </w:numPr>
        <w:tabs>
          <w:tab w:val="left" w:pos="1843"/>
        </w:tabs>
        <w:spacing w:after="0" w:line="240" w:lineRule="auto"/>
        <w:jc w:val="both"/>
        <w:rPr>
          <w:rFonts w:ascii="Times New Roman" w:eastAsia="Calibri" w:hAnsi="Times New Roman" w:cs="Times New Roman"/>
          <w:sz w:val="24"/>
          <w:szCs w:val="24"/>
        </w:rPr>
      </w:pPr>
      <w:r w:rsidRPr="00107B7B">
        <w:rPr>
          <w:rFonts w:ascii="Times New Roman" w:eastAsia="Calibri" w:hAnsi="Times New Roman" w:cs="Times New Roman"/>
          <w:sz w:val="24"/>
          <w:szCs w:val="24"/>
        </w:rPr>
        <w:t xml:space="preserve">Kretingos rajono savivaldybės mokyklų tinklo pertvarkymo iki 2012 metų bendrasis planas, </w:t>
      </w:r>
      <w:r w:rsidR="0078596B" w:rsidRPr="00107B7B">
        <w:rPr>
          <w:rFonts w:ascii="Times New Roman" w:eastAsia="Calibri" w:hAnsi="Times New Roman" w:cs="Times New Roman"/>
          <w:sz w:val="24"/>
          <w:szCs w:val="24"/>
        </w:rPr>
        <w:t>patvirtintas S</w:t>
      </w:r>
      <w:r w:rsidRPr="00107B7B">
        <w:rPr>
          <w:rFonts w:ascii="Times New Roman" w:eastAsia="Calibri" w:hAnsi="Times New Roman" w:cs="Times New Roman"/>
          <w:sz w:val="24"/>
          <w:szCs w:val="24"/>
        </w:rPr>
        <w:t>avivaldybės tarybos 2005 m. birželio 30 d. sprendimu Nr.</w:t>
      </w:r>
      <w:r w:rsidR="008514C4">
        <w:rPr>
          <w:rFonts w:ascii="Times New Roman" w:eastAsia="Calibri" w:hAnsi="Times New Roman" w:cs="Times New Roman"/>
          <w:sz w:val="24"/>
          <w:szCs w:val="24"/>
        </w:rPr>
        <w:t xml:space="preserve"> </w:t>
      </w:r>
      <w:r w:rsidRPr="00107B7B">
        <w:rPr>
          <w:rFonts w:ascii="Times New Roman" w:eastAsia="Calibri" w:hAnsi="Times New Roman" w:cs="Times New Roman"/>
          <w:sz w:val="24"/>
          <w:szCs w:val="24"/>
        </w:rPr>
        <w:t>T2-156;</w:t>
      </w:r>
    </w:p>
    <w:p w14:paraId="690054FC" w14:textId="7CB5CA1A" w:rsidR="00C54A75" w:rsidRPr="00107B7B" w:rsidRDefault="00C54A75" w:rsidP="00107B7B">
      <w:pPr>
        <w:pStyle w:val="ListParagraph"/>
        <w:numPr>
          <w:ilvl w:val="0"/>
          <w:numId w:val="19"/>
        </w:numPr>
        <w:tabs>
          <w:tab w:val="left" w:pos="1843"/>
        </w:tabs>
        <w:spacing w:after="0" w:line="240" w:lineRule="auto"/>
        <w:jc w:val="both"/>
        <w:rPr>
          <w:rFonts w:ascii="Times New Roman" w:eastAsia="Calibri" w:hAnsi="Times New Roman" w:cs="Times New Roman"/>
          <w:sz w:val="24"/>
          <w:szCs w:val="24"/>
        </w:rPr>
      </w:pPr>
      <w:r w:rsidRPr="00107B7B">
        <w:rPr>
          <w:rFonts w:ascii="Times New Roman" w:eastAsia="Calibri" w:hAnsi="Times New Roman" w:cs="Times New Roman"/>
          <w:sz w:val="24"/>
          <w:szCs w:val="24"/>
        </w:rPr>
        <w:t>Kretingos rajono bendrojo ugdymo mokyklų tinklo pertvarkos 2012</w:t>
      </w:r>
      <w:r w:rsidR="008F5809" w:rsidRPr="00107B7B">
        <w:rPr>
          <w:rFonts w:ascii="Times New Roman" w:eastAsia="Calibri" w:hAnsi="Times New Roman" w:cs="Times New Roman"/>
          <w:sz w:val="24"/>
          <w:szCs w:val="24"/>
        </w:rPr>
        <w:t>–</w:t>
      </w:r>
      <w:r w:rsidRPr="00107B7B">
        <w:rPr>
          <w:rFonts w:ascii="Times New Roman" w:eastAsia="Calibri" w:hAnsi="Times New Roman" w:cs="Times New Roman"/>
          <w:sz w:val="24"/>
          <w:szCs w:val="24"/>
        </w:rPr>
        <w:t xml:space="preserve">2015 metų bendrasis planas, patvirtintas </w:t>
      </w:r>
      <w:r w:rsidR="0078596B" w:rsidRPr="00107B7B">
        <w:rPr>
          <w:rFonts w:ascii="Times New Roman" w:eastAsia="Calibri" w:hAnsi="Times New Roman" w:cs="Times New Roman"/>
          <w:sz w:val="24"/>
          <w:szCs w:val="24"/>
        </w:rPr>
        <w:t>S</w:t>
      </w:r>
      <w:r w:rsidRPr="00107B7B">
        <w:rPr>
          <w:rFonts w:ascii="Times New Roman" w:eastAsia="Calibri" w:hAnsi="Times New Roman" w:cs="Times New Roman"/>
          <w:sz w:val="24"/>
          <w:szCs w:val="24"/>
        </w:rPr>
        <w:t>avivaldybės tarybos 2012 m. s</w:t>
      </w:r>
      <w:r w:rsidR="00290B17" w:rsidRPr="00107B7B">
        <w:rPr>
          <w:rFonts w:ascii="Times New Roman" w:eastAsia="Calibri" w:hAnsi="Times New Roman" w:cs="Times New Roman"/>
          <w:sz w:val="24"/>
          <w:szCs w:val="24"/>
        </w:rPr>
        <w:t>a</w:t>
      </w:r>
      <w:r w:rsidRPr="00107B7B">
        <w:rPr>
          <w:rFonts w:ascii="Times New Roman" w:eastAsia="Calibri" w:hAnsi="Times New Roman" w:cs="Times New Roman"/>
          <w:sz w:val="24"/>
          <w:szCs w:val="24"/>
        </w:rPr>
        <w:t>usio 26 d. sprendimu Nr.</w:t>
      </w:r>
      <w:r w:rsidR="008514C4">
        <w:rPr>
          <w:rFonts w:ascii="Times New Roman" w:eastAsia="Calibri" w:hAnsi="Times New Roman" w:cs="Times New Roman"/>
          <w:sz w:val="24"/>
          <w:szCs w:val="24"/>
        </w:rPr>
        <w:t xml:space="preserve"> </w:t>
      </w:r>
      <w:r w:rsidRPr="00107B7B">
        <w:rPr>
          <w:rFonts w:ascii="Times New Roman" w:eastAsia="Calibri" w:hAnsi="Times New Roman" w:cs="Times New Roman"/>
          <w:sz w:val="24"/>
          <w:szCs w:val="24"/>
        </w:rPr>
        <w:t>T2-1;</w:t>
      </w:r>
    </w:p>
    <w:p w14:paraId="4CC93FD8" w14:textId="48E0F00E" w:rsidR="00BC77F5" w:rsidRPr="00107B7B" w:rsidRDefault="00BC77F5" w:rsidP="00107B7B">
      <w:pPr>
        <w:pStyle w:val="ListParagraph"/>
        <w:numPr>
          <w:ilvl w:val="0"/>
          <w:numId w:val="19"/>
        </w:numPr>
        <w:tabs>
          <w:tab w:val="left" w:pos="1843"/>
        </w:tabs>
        <w:spacing w:after="0" w:line="240" w:lineRule="auto"/>
        <w:jc w:val="both"/>
        <w:rPr>
          <w:rFonts w:ascii="Times New Roman" w:eastAsia="Calibri" w:hAnsi="Times New Roman" w:cs="Times New Roman"/>
          <w:sz w:val="24"/>
          <w:szCs w:val="24"/>
        </w:rPr>
      </w:pPr>
      <w:r w:rsidRPr="00107B7B">
        <w:rPr>
          <w:rFonts w:ascii="Times New Roman" w:eastAsia="Calibri" w:hAnsi="Times New Roman" w:cs="Times New Roman"/>
          <w:sz w:val="24"/>
          <w:szCs w:val="24"/>
        </w:rPr>
        <w:t xml:space="preserve">Kretingos rajono savivaldybės </w:t>
      </w:r>
      <w:r w:rsidR="00A671B4" w:rsidRPr="00107B7B">
        <w:rPr>
          <w:rFonts w:ascii="Times New Roman" w:eastAsia="Calibri" w:hAnsi="Times New Roman" w:cs="Times New Roman"/>
          <w:sz w:val="24"/>
          <w:szCs w:val="24"/>
        </w:rPr>
        <w:t xml:space="preserve">bendrojo ugdymo </w:t>
      </w:r>
      <w:r w:rsidRPr="00107B7B">
        <w:rPr>
          <w:rFonts w:ascii="Times New Roman" w:eastAsia="Calibri" w:hAnsi="Times New Roman" w:cs="Times New Roman"/>
          <w:sz w:val="24"/>
          <w:szCs w:val="24"/>
        </w:rPr>
        <w:t>mokyklų tinklo pertvarkos 2016</w:t>
      </w:r>
      <w:r w:rsidR="008F5809" w:rsidRPr="00107B7B">
        <w:rPr>
          <w:rFonts w:ascii="Times New Roman" w:eastAsia="Calibri" w:hAnsi="Times New Roman" w:cs="Times New Roman"/>
          <w:sz w:val="24"/>
          <w:szCs w:val="24"/>
        </w:rPr>
        <w:t>–</w:t>
      </w:r>
      <w:r w:rsidR="00290B17" w:rsidRPr="00107B7B">
        <w:rPr>
          <w:rFonts w:ascii="Times New Roman" w:eastAsia="Calibri" w:hAnsi="Times New Roman" w:cs="Times New Roman"/>
          <w:sz w:val="24"/>
          <w:szCs w:val="24"/>
        </w:rPr>
        <w:t xml:space="preserve">2020 metų bendrasis planas, </w:t>
      </w:r>
      <w:r w:rsidRPr="00107B7B">
        <w:rPr>
          <w:rFonts w:ascii="Times New Roman" w:eastAsia="Calibri" w:hAnsi="Times New Roman" w:cs="Times New Roman"/>
          <w:sz w:val="24"/>
          <w:szCs w:val="24"/>
        </w:rPr>
        <w:t xml:space="preserve"> patvirtintas </w:t>
      </w:r>
      <w:r w:rsidR="0078596B" w:rsidRPr="00107B7B">
        <w:rPr>
          <w:rFonts w:ascii="Times New Roman" w:eastAsia="Calibri" w:hAnsi="Times New Roman" w:cs="Times New Roman"/>
          <w:sz w:val="24"/>
          <w:szCs w:val="24"/>
        </w:rPr>
        <w:t>S</w:t>
      </w:r>
      <w:r w:rsidRPr="00107B7B">
        <w:rPr>
          <w:rFonts w:ascii="Times New Roman" w:eastAsia="Calibri" w:hAnsi="Times New Roman" w:cs="Times New Roman"/>
          <w:sz w:val="24"/>
          <w:szCs w:val="24"/>
        </w:rPr>
        <w:t>avivaldybės tarybos 2016 m. kovo 31 d. sprendimu Nr.</w:t>
      </w:r>
      <w:r w:rsidR="008514C4">
        <w:rPr>
          <w:rFonts w:ascii="Times New Roman" w:eastAsia="Calibri" w:hAnsi="Times New Roman" w:cs="Times New Roman"/>
          <w:sz w:val="24"/>
          <w:szCs w:val="24"/>
        </w:rPr>
        <w:t xml:space="preserve"> </w:t>
      </w:r>
      <w:r w:rsidRPr="00107B7B">
        <w:rPr>
          <w:rFonts w:ascii="Times New Roman" w:eastAsia="Calibri" w:hAnsi="Times New Roman" w:cs="Times New Roman"/>
          <w:sz w:val="24"/>
          <w:szCs w:val="24"/>
        </w:rPr>
        <w:t>T2-73.</w:t>
      </w:r>
    </w:p>
    <w:p w14:paraId="5FA32007" w14:textId="77777777" w:rsidR="00B50A06" w:rsidRPr="00E271BF" w:rsidRDefault="00B50A06" w:rsidP="008F5809">
      <w:pPr>
        <w:spacing w:after="0" w:line="240" w:lineRule="auto"/>
        <w:ind w:firstLine="851"/>
        <w:contextualSpacing/>
        <w:jc w:val="both"/>
        <w:rPr>
          <w:rFonts w:ascii="Times New Roman" w:eastAsia="Calibri" w:hAnsi="Times New Roman" w:cs="Times New Roman"/>
          <w:sz w:val="24"/>
          <w:szCs w:val="24"/>
        </w:rPr>
      </w:pPr>
      <w:r w:rsidRPr="00E271BF">
        <w:rPr>
          <w:rFonts w:ascii="Times New Roman" w:eastAsia="Calibri" w:hAnsi="Times New Roman" w:cs="Times New Roman"/>
          <w:sz w:val="24"/>
          <w:szCs w:val="24"/>
        </w:rPr>
        <w:t>Savivaldybės moky</w:t>
      </w:r>
      <w:r w:rsidR="00290B17" w:rsidRPr="00E271BF">
        <w:rPr>
          <w:rFonts w:ascii="Times New Roman" w:eastAsia="Calibri" w:hAnsi="Times New Roman" w:cs="Times New Roman"/>
          <w:sz w:val="24"/>
          <w:szCs w:val="24"/>
        </w:rPr>
        <w:t>klų tinklo pertvarkos 2021</w:t>
      </w:r>
      <w:r w:rsidRPr="00E271BF">
        <w:rPr>
          <w:rFonts w:ascii="Times New Roman" w:eastAsia="Calibri" w:hAnsi="Times New Roman" w:cs="Times New Roman"/>
          <w:sz w:val="24"/>
          <w:szCs w:val="24"/>
        </w:rPr>
        <w:t>–202</w:t>
      </w:r>
      <w:r w:rsidR="00290B17" w:rsidRPr="00E271BF">
        <w:rPr>
          <w:rFonts w:ascii="Times New Roman" w:eastAsia="Calibri" w:hAnsi="Times New Roman" w:cs="Times New Roman"/>
          <w:sz w:val="24"/>
          <w:szCs w:val="24"/>
        </w:rPr>
        <w:t>4</w:t>
      </w:r>
      <w:r w:rsidRPr="00E271BF">
        <w:rPr>
          <w:rFonts w:ascii="Times New Roman" w:eastAsia="Calibri" w:hAnsi="Times New Roman" w:cs="Times New Roman"/>
          <w:sz w:val="24"/>
          <w:szCs w:val="24"/>
        </w:rPr>
        <w:t xml:space="preserve"> metų bendrasis planas yra skirtas mokymo ir mokymosi kokybei mokyklose gerinti, švietimo prieinamumui užtikrinti skirtingo amžiaus ir socialinių grupių asmenims pagal </w:t>
      </w:r>
      <w:r w:rsidR="00290B17" w:rsidRPr="00E271BF">
        <w:rPr>
          <w:rFonts w:ascii="Times New Roman" w:eastAsia="Calibri" w:hAnsi="Times New Roman" w:cs="Times New Roman"/>
          <w:sz w:val="24"/>
          <w:szCs w:val="24"/>
        </w:rPr>
        <w:t>ikimokyklinio, priešmokyklinio, bendrojo ugdymo</w:t>
      </w:r>
      <w:r w:rsidRPr="00E271BF">
        <w:rPr>
          <w:rFonts w:ascii="Times New Roman" w:eastAsia="Calibri" w:hAnsi="Times New Roman" w:cs="Times New Roman"/>
          <w:sz w:val="24"/>
          <w:szCs w:val="24"/>
        </w:rPr>
        <w:t xml:space="preserve"> ir neformaliojo švietimo programas, didinti mokyklų ekonomiškumą, laiduoti sveiką mokymosi aplinką ir saugų kelią į mokyklą. </w:t>
      </w:r>
    </w:p>
    <w:p w14:paraId="10108F3A" w14:textId="77777777" w:rsidR="006A5950" w:rsidRPr="00E271BF" w:rsidRDefault="00B50A06" w:rsidP="008F5809">
      <w:pPr>
        <w:spacing w:after="0" w:line="240" w:lineRule="auto"/>
        <w:ind w:firstLine="851"/>
        <w:contextualSpacing/>
        <w:jc w:val="both"/>
        <w:rPr>
          <w:rFonts w:ascii="Times New Roman" w:eastAsia="Calibri" w:hAnsi="Times New Roman" w:cs="Times New Roman"/>
          <w:sz w:val="24"/>
          <w:szCs w:val="24"/>
        </w:rPr>
      </w:pPr>
      <w:r w:rsidRPr="00E271BF">
        <w:rPr>
          <w:rFonts w:ascii="Times New Roman" w:eastAsia="Calibri" w:hAnsi="Times New Roman" w:cs="Times New Roman"/>
          <w:sz w:val="24"/>
          <w:szCs w:val="24"/>
        </w:rPr>
        <w:t xml:space="preserve">Pertvarkant mokyklų tinklą vadovaujamasi Lietuvos Respublikos švietimo įstatymu, Mokyklų, vykdančių formaliojo švietimo programas, tinklo kūrimo taisyklėmis, patvirtintomis Lietuvos Respublikos Vyriausybės 2011 m. </w:t>
      </w:r>
      <w:r w:rsidR="00E271BF" w:rsidRPr="00E271BF">
        <w:rPr>
          <w:rFonts w:ascii="Times New Roman" w:eastAsia="Calibri" w:hAnsi="Times New Roman" w:cs="Times New Roman"/>
          <w:sz w:val="24"/>
          <w:szCs w:val="24"/>
        </w:rPr>
        <w:t>birželio 29 d. nutarimu Nr. 768</w:t>
      </w:r>
      <w:r w:rsidRPr="00E271BF">
        <w:rPr>
          <w:rFonts w:ascii="Times New Roman" w:eastAsia="Calibri" w:hAnsi="Times New Roman" w:cs="Times New Roman"/>
          <w:sz w:val="24"/>
          <w:szCs w:val="24"/>
        </w:rPr>
        <w:t xml:space="preserve">, ir įstatymų lydimųjų teisės aktų reikalavimais. </w:t>
      </w:r>
    </w:p>
    <w:p w14:paraId="66536003" w14:textId="2DA2BDA5" w:rsidR="00B50A06" w:rsidRPr="00E271BF" w:rsidRDefault="006A5950" w:rsidP="008F5809">
      <w:pPr>
        <w:spacing w:after="0" w:line="240" w:lineRule="auto"/>
        <w:ind w:firstLine="851"/>
        <w:contextualSpacing/>
        <w:jc w:val="both"/>
        <w:rPr>
          <w:rFonts w:ascii="Times New Roman" w:eastAsia="Calibri" w:hAnsi="Times New Roman" w:cs="Times New Roman"/>
          <w:sz w:val="24"/>
          <w:szCs w:val="24"/>
        </w:rPr>
      </w:pPr>
      <w:r w:rsidRPr="00E271BF">
        <w:rPr>
          <w:rFonts w:ascii="Times New Roman" w:eastAsia="Calibri" w:hAnsi="Times New Roman" w:cs="Times New Roman"/>
          <w:sz w:val="24"/>
          <w:szCs w:val="24"/>
        </w:rPr>
        <w:lastRenderedPageBreak/>
        <w:t>Tinklo pertvarkos 2021</w:t>
      </w:r>
      <w:r w:rsidR="00107B7B">
        <w:rPr>
          <w:rFonts w:ascii="Times New Roman" w:eastAsia="Calibri" w:hAnsi="Times New Roman" w:cs="Times New Roman"/>
          <w:sz w:val="24"/>
          <w:szCs w:val="24"/>
        </w:rPr>
        <w:t>–</w:t>
      </w:r>
      <w:r w:rsidRPr="00E271BF">
        <w:rPr>
          <w:rFonts w:ascii="Times New Roman" w:eastAsia="Calibri" w:hAnsi="Times New Roman" w:cs="Times New Roman"/>
          <w:sz w:val="24"/>
          <w:szCs w:val="24"/>
        </w:rPr>
        <w:t>2024 metų bendrasis planas parengtas atsižvelgiant į Savivaldybės švietimo skyri</w:t>
      </w:r>
      <w:r w:rsidR="008514C4">
        <w:rPr>
          <w:rFonts w:ascii="Times New Roman" w:eastAsia="Calibri" w:hAnsi="Times New Roman" w:cs="Times New Roman"/>
          <w:sz w:val="24"/>
          <w:szCs w:val="24"/>
        </w:rPr>
        <w:t>a</w:t>
      </w:r>
      <w:r w:rsidRPr="00E271BF">
        <w:rPr>
          <w:rFonts w:ascii="Times New Roman" w:eastAsia="Calibri" w:hAnsi="Times New Roman" w:cs="Times New Roman"/>
          <w:sz w:val="24"/>
          <w:szCs w:val="24"/>
        </w:rPr>
        <w:t>us atliką Kretingos rajono savivaldybės mokyklų tinklo pertvarkos bendrojo plano įgyvendinimo monitoringo (stebėsenos) rodiklių 2020 metais įvertinimą (2021 m. sausio 28 d. Nr. (20.4.1.53.)-R4-13)</w:t>
      </w:r>
      <w:r w:rsidR="00B01B16" w:rsidRPr="00E271BF">
        <w:rPr>
          <w:rFonts w:ascii="Times New Roman" w:eastAsia="Calibri" w:hAnsi="Times New Roman" w:cs="Times New Roman"/>
          <w:sz w:val="24"/>
          <w:szCs w:val="24"/>
        </w:rPr>
        <w:t>.</w:t>
      </w:r>
    </w:p>
    <w:p w14:paraId="279738EB" w14:textId="75F4064D" w:rsidR="00B50A06" w:rsidRPr="00E271BF" w:rsidRDefault="00192F8B" w:rsidP="008F5809">
      <w:pPr>
        <w:spacing w:after="0" w:line="240" w:lineRule="auto"/>
        <w:ind w:firstLine="851"/>
        <w:contextualSpacing/>
        <w:jc w:val="both"/>
        <w:rPr>
          <w:rFonts w:ascii="Times New Roman" w:eastAsia="Calibri" w:hAnsi="Times New Roman" w:cs="Times New Roman"/>
          <w:sz w:val="24"/>
          <w:szCs w:val="24"/>
        </w:rPr>
      </w:pPr>
      <w:r w:rsidRPr="00E271BF">
        <w:rPr>
          <w:rFonts w:ascii="Times New Roman" w:eastAsia="Calibri" w:hAnsi="Times New Roman" w:cs="Times New Roman"/>
          <w:sz w:val="24"/>
          <w:szCs w:val="24"/>
        </w:rPr>
        <w:t>Savivaldybės formaliojo ir neformaliojo švietimo įstaigų tinklo struktūriniai pokyčiai 2021–2024 metais bus įgyvendinami pagal Kretingos rajono savivaldybės mokyklų ir Švietimo centro 2021–2024 metų steigimo, reorganizavimo, pertvarkymo ir struktūrinių pertvarkymų planą</w:t>
      </w:r>
      <w:r w:rsidR="00DD42A7">
        <w:rPr>
          <w:rFonts w:ascii="Times New Roman" w:eastAsia="Calibri" w:hAnsi="Times New Roman" w:cs="Times New Roman"/>
          <w:b/>
          <w:bCs/>
          <w:sz w:val="24"/>
          <w:szCs w:val="24"/>
        </w:rPr>
        <w:t xml:space="preserve"> </w:t>
      </w:r>
      <w:r w:rsidRPr="00E271BF">
        <w:rPr>
          <w:rFonts w:ascii="Times New Roman" w:eastAsia="Calibri" w:hAnsi="Times New Roman" w:cs="Times New Roman"/>
          <w:sz w:val="24"/>
          <w:szCs w:val="24"/>
        </w:rPr>
        <w:t>(1 priedas).</w:t>
      </w:r>
    </w:p>
    <w:p w14:paraId="6F6F6370" w14:textId="3417DB48" w:rsidR="00290B17" w:rsidRDefault="00B01B16" w:rsidP="008F5809">
      <w:pPr>
        <w:spacing w:after="0" w:line="240" w:lineRule="auto"/>
        <w:ind w:firstLine="851"/>
        <w:contextualSpacing/>
        <w:jc w:val="both"/>
        <w:rPr>
          <w:rFonts w:ascii="Times New Roman" w:eastAsia="Calibri" w:hAnsi="Times New Roman" w:cs="Times New Roman"/>
          <w:sz w:val="24"/>
          <w:szCs w:val="24"/>
        </w:rPr>
      </w:pPr>
      <w:r w:rsidRPr="00E271BF">
        <w:rPr>
          <w:rFonts w:ascii="Times New Roman" w:eastAsia="Calibri" w:hAnsi="Times New Roman" w:cs="Times New Roman"/>
          <w:sz w:val="24"/>
          <w:szCs w:val="24"/>
        </w:rPr>
        <w:t>Mokytojų įdarbinimo klausimam</w:t>
      </w:r>
      <w:r w:rsidR="006A5950" w:rsidRPr="00E271BF">
        <w:rPr>
          <w:rFonts w:ascii="Times New Roman" w:eastAsia="Calibri" w:hAnsi="Times New Roman" w:cs="Times New Roman"/>
          <w:sz w:val="24"/>
          <w:szCs w:val="24"/>
        </w:rPr>
        <w:t>s</w:t>
      </w:r>
      <w:r w:rsidRPr="00E271BF">
        <w:rPr>
          <w:rFonts w:ascii="Times New Roman" w:eastAsia="Calibri" w:hAnsi="Times New Roman" w:cs="Times New Roman"/>
          <w:sz w:val="24"/>
          <w:szCs w:val="24"/>
        </w:rPr>
        <w:t xml:space="preserve"> spręsti rengiamas </w:t>
      </w:r>
      <w:r w:rsidR="006A5950" w:rsidRPr="00E271BF">
        <w:rPr>
          <w:rFonts w:ascii="Times New Roman" w:eastAsia="Calibri" w:hAnsi="Times New Roman" w:cs="Times New Roman"/>
          <w:sz w:val="24"/>
          <w:szCs w:val="24"/>
        </w:rPr>
        <w:t>Mokytojų kvalifikacijų atnaujinimo ir įdarbinimo planas</w:t>
      </w:r>
      <w:r w:rsidRPr="00E271BF">
        <w:rPr>
          <w:rFonts w:ascii="Times New Roman" w:eastAsia="Calibri" w:hAnsi="Times New Roman" w:cs="Times New Roman"/>
          <w:sz w:val="24"/>
          <w:szCs w:val="24"/>
        </w:rPr>
        <w:t xml:space="preserve"> (2 priedas), mokinių vežiojimui užtikrinti rengiamas </w:t>
      </w:r>
      <w:r w:rsidR="006A5950" w:rsidRPr="00E271BF">
        <w:rPr>
          <w:rFonts w:ascii="Times New Roman" w:eastAsia="Calibri" w:hAnsi="Times New Roman" w:cs="Times New Roman"/>
          <w:sz w:val="24"/>
          <w:szCs w:val="24"/>
        </w:rPr>
        <w:t>Mokinių vežiojimo užtikrinimo planas</w:t>
      </w:r>
      <w:r w:rsidRPr="00E271BF">
        <w:rPr>
          <w:rFonts w:ascii="Times New Roman" w:eastAsia="Calibri" w:hAnsi="Times New Roman" w:cs="Times New Roman"/>
          <w:sz w:val="24"/>
          <w:szCs w:val="24"/>
        </w:rPr>
        <w:t xml:space="preserve"> (3 priedas)</w:t>
      </w:r>
      <w:r w:rsidR="006A5950" w:rsidRPr="00E271BF">
        <w:rPr>
          <w:rFonts w:ascii="Times New Roman" w:eastAsia="Calibri" w:hAnsi="Times New Roman" w:cs="Times New Roman"/>
          <w:sz w:val="24"/>
          <w:szCs w:val="24"/>
        </w:rPr>
        <w:t>.</w:t>
      </w:r>
    </w:p>
    <w:p w14:paraId="77172CC3" w14:textId="77777777" w:rsidR="00290B17" w:rsidRPr="00E271BF" w:rsidRDefault="00290B17" w:rsidP="00DD42A7">
      <w:pPr>
        <w:spacing w:after="0" w:line="240" w:lineRule="auto"/>
        <w:contextualSpacing/>
        <w:jc w:val="both"/>
        <w:rPr>
          <w:rFonts w:ascii="Times New Roman" w:eastAsia="Calibri" w:hAnsi="Times New Roman" w:cs="Times New Roman"/>
          <w:sz w:val="24"/>
          <w:szCs w:val="24"/>
        </w:rPr>
      </w:pPr>
    </w:p>
    <w:p w14:paraId="4F1D39E9" w14:textId="77777777" w:rsidR="009F11A6" w:rsidRPr="00E271BF" w:rsidRDefault="009F11A6" w:rsidP="0092774C">
      <w:pPr>
        <w:pStyle w:val="ListParagraph"/>
        <w:numPr>
          <w:ilvl w:val="0"/>
          <w:numId w:val="8"/>
        </w:numPr>
        <w:spacing w:after="0" w:line="240" w:lineRule="auto"/>
        <w:jc w:val="center"/>
        <w:rPr>
          <w:rFonts w:ascii="Times New Roman" w:hAnsi="Times New Roman" w:cs="Times New Roman"/>
          <w:b/>
          <w:sz w:val="24"/>
          <w:szCs w:val="24"/>
        </w:rPr>
      </w:pPr>
      <w:r w:rsidRPr="00E271BF">
        <w:rPr>
          <w:rFonts w:ascii="Times New Roman" w:hAnsi="Times New Roman" w:cs="Times New Roman"/>
          <w:b/>
          <w:sz w:val="24"/>
          <w:szCs w:val="24"/>
        </w:rPr>
        <w:t>KRETINGOS RAJONO SAVIVALDYBĖS ŠVIETIMO BŪKLĖ</w:t>
      </w:r>
      <w:r w:rsidR="002A60DB">
        <w:rPr>
          <w:rFonts w:ascii="Times New Roman" w:hAnsi="Times New Roman" w:cs="Times New Roman"/>
          <w:b/>
          <w:sz w:val="24"/>
          <w:szCs w:val="24"/>
        </w:rPr>
        <w:t xml:space="preserve"> IR ANALIZĖ</w:t>
      </w:r>
    </w:p>
    <w:p w14:paraId="2F439043" w14:textId="77777777" w:rsidR="00BC5E34" w:rsidRPr="00DD42A7" w:rsidRDefault="00BC5E34" w:rsidP="00DD42A7">
      <w:pPr>
        <w:spacing w:after="0" w:line="240" w:lineRule="auto"/>
        <w:rPr>
          <w:rFonts w:ascii="Times New Roman" w:hAnsi="Times New Roman" w:cs="Times New Roman"/>
          <w:b/>
          <w:sz w:val="24"/>
          <w:szCs w:val="24"/>
        </w:rPr>
      </w:pPr>
    </w:p>
    <w:p w14:paraId="4E023467" w14:textId="01FB67AE" w:rsidR="007A5B5A" w:rsidRPr="00E271BF" w:rsidRDefault="00BC5E34" w:rsidP="008F5809">
      <w:pPr>
        <w:tabs>
          <w:tab w:val="left" w:pos="1134"/>
        </w:tabs>
        <w:spacing w:after="0" w:line="240" w:lineRule="auto"/>
        <w:ind w:firstLine="851"/>
        <w:contextualSpacing/>
        <w:jc w:val="both"/>
        <w:rPr>
          <w:rFonts w:ascii="Times New Roman" w:eastAsia="Calibri" w:hAnsi="Times New Roman" w:cs="Times New Roman"/>
          <w:sz w:val="24"/>
          <w:szCs w:val="24"/>
        </w:rPr>
      </w:pPr>
      <w:r w:rsidRPr="00E271BF">
        <w:rPr>
          <w:rFonts w:ascii="Times New Roman" w:eastAsia="Calibri" w:hAnsi="Times New Roman" w:cs="Times New Roman"/>
          <w:sz w:val="24"/>
          <w:szCs w:val="24"/>
        </w:rPr>
        <w:t>Kretingos rajon</w:t>
      </w:r>
      <w:r w:rsidR="002B0736">
        <w:rPr>
          <w:rFonts w:ascii="Times New Roman" w:eastAsia="Calibri" w:hAnsi="Times New Roman" w:cs="Times New Roman"/>
          <w:sz w:val="24"/>
          <w:szCs w:val="24"/>
        </w:rPr>
        <w:t xml:space="preserve">o savivaldybės administracijos </w:t>
      </w:r>
      <w:r w:rsidR="00DD42A7">
        <w:rPr>
          <w:rFonts w:ascii="Times New Roman" w:eastAsia="Calibri" w:hAnsi="Times New Roman" w:cs="Times New Roman"/>
          <w:sz w:val="24"/>
          <w:szCs w:val="24"/>
        </w:rPr>
        <w:t>Š</w:t>
      </w:r>
      <w:r w:rsidRPr="00E271BF">
        <w:rPr>
          <w:rFonts w:ascii="Times New Roman" w:eastAsia="Calibri" w:hAnsi="Times New Roman" w:cs="Times New Roman"/>
          <w:sz w:val="24"/>
          <w:szCs w:val="24"/>
        </w:rPr>
        <w:t xml:space="preserve">vietimo skyrius vadovaudamasis Lietuvos Respublikos Vyriausybės 2011 m. birželio 29 d. nutarimu Nr. 768 „Dėl Mokyklų, vykdančių formaliojo švietimo programas, tinklo kūrimo taisyklių patvirtinimo“ patvirtintomis Mokyklų, vykdančių formaliojo švietimo programas, tinklo kūrimo taisyklėmis, rengdamas Kretingos rajono savivaldybės mokyklų tinklo pertvarkos 2021–2024 </w:t>
      </w:r>
      <w:r w:rsidR="007A5B5A" w:rsidRPr="00E271BF">
        <w:rPr>
          <w:rFonts w:ascii="Times New Roman" w:eastAsia="Calibri" w:hAnsi="Times New Roman" w:cs="Times New Roman"/>
          <w:sz w:val="24"/>
          <w:szCs w:val="24"/>
        </w:rPr>
        <w:t xml:space="preserve"> metų  bendrąjį planą</w:t>
      </w:r>
      <w:r w:rsidRPr="00E271BF">
        <w:rPr>
          <w:rFonts w:ascii="Times New Roman" w:eastAsia="Calibri" w:hAnsi="Times New Roman" w:cs="Times New Roman"/>
          <w:sz w:val="24"/>
          <w:szCs w:val="24"/>
        </w:rPr>
        <w:t xml:space="preserve">, </w:t>
      </w:r>
      <w:r w:rsidR="00D05AF3" w:rsidRPr="00E271BF">
        <w:rPr>
          <w:rFonts w:ascii="Times New Roman" w:eastAsia="Calibri" w:hAnsi="Times New Roman" w:cs="Times New Roman"/>
          <w:sz w:val="24"/>
          <w:szCs w:val="24"/>
        </w:rPr>
        <w:t xml:space="preserve">atliko </w:t>
      </w:r>
      <w:r w:rsidR="007A5B5A" w:rsidRPr="00E271BF">
        <w:rPr>
          <w:rFonts w:ascii="Times New Roman" w:eastAsia="Calibri" w:hAnsi="Times New Roman" w:cs="Times New Roman"/>
          <w:sz w:val="24"/>
          <w:szCs w:val="24"/>
        </w:rPr>
        <w:t>Kretingos rajono savivaldybės mokyklų tinklo pertvarkos bendrojo plano įgyvendinimo monitoringo (stebėsenos) rodiklių 2020 metais įvertinimą.</w:t>
      </w:r>
    </w:p>
    <w:p w14:paraId="45A139FF" w14:textId="77777777" w:rsidR="00BC5E34" w:rsidRPr="00817D67" w:rsidRDefault="00BC5E34" w:rsidP="008F5809">
      <w:pPr>
        <w:tabs>
          <w:tab w:val="left" w:pos="1134"/>
        </w:tabs>
        <w:spacing w:after="0" w:line="240" w:lineRule="auto"/>
        <w:ind w:firstLine="851"/>
        <w:contextualSpacing/>
        <w:jc w:val="both"/>
        <w:rPr>
          <w:rFonts w:ascii="Times New Roman" w:eastAsia="Calibri" w:hAnsi="Times New Roman" w:cs="Times New Roman"/>
          <w:sz w:val="24"/>
          <w:szCs w:val="24"/>
        </w:rPr>
      </w:pPr>
      <w:r w:rsidRPr="00817D67">
        <w:rPr>
          <w:rFonts w:ascii="Times New Roman" w:eastAsia="Calibri" w:hAnsi="Times New Roman" w:cs="Times New Roman"/>
          <w:sz w:val="24"/>
          <w:szCs w:val="24"/>
        </w:rPr>
        <w:t xml:space="preserve">2020 metais Tinklo pertvarkos </w:t>
      </w:r>
      <w:r w:rsidR="007A5B5A">
        <w:rPr>
          <w:rFonts w:ascii="Times New Roman" w:eastAsia="Calibri" w:hAnsi="Times New Roman" w:cs="Times New Roman"/>
          <w:sz w:val="24"/>
          <w:szCs w:val="24"/>
        </w:rPr>
        <w:t>2016</w:t>
      </w:r>
      <w:r w:rsidR="008F5809">
        <w:rPr>
          <w:rFonts w:ascii="Times New Roman" w:eastAsia="Calibri" w:hAnsi="Times New Roman" w:cs="Times New Roman"/>
          <w:sz w:val="24"/>
          <w:szCs w:val="24"/>
        </w:rPr>
        <w:t>–</w:t>
      </w:r>
      <w:r w:rsidR="007A5B5A">
        <w:rPr>
          <w:rFonts w:ascii="Times New Roman" w:eastAsia="Calibri" w:hAnsi="Times New Roman" w:cs="Times New Roman"/>
          <w:sz w:val="24"/>
          <w:szCs w:val="24"/>
        </w:rPr>
        <w:t xml:space="preserve">2020 metų bendrojo </w:t>
      </w:r>
      <w:r w:rsidRPr="00817D67">
        <w:rPr>
          <w:rFonts w:ascii="Times New Roman" w:eastAsia="Calibri" w:hAnsi="Times New Roman" w:cs="Times New Roman"/>
          <w:sz w:val="24"/>
          <w:szCs w:val="24"/>
        </w:rPr>
        <w:t>plano monitoringas vykd</w:t>
      </w:r>
      <w:r w:rsidR="00F9210B">
        <w:rPr>
          <w:rFonts w:ascii="Times New Roman" w:eastAsia="Calibri" w:hAnsi="Times New Roman" w:cs="Times New Roman"/>
          <w:sz w:val="24"/>
          <w:szCs w:val="24"/>
        </w:rPr>
        <w:t>ytas</w:t>
      </w:r>
      <w:r w:rsidRPr="00817D67">
        <w:rPr>
          <w:rFonts w:ascii="Times New Roman" w:eastAsia="Calibri" w:hAnsi="Times New Roman" w:cs="Times New Roman"/>
          <w:sz w:val="24"/>
          <w:szCs w:val="24"/>
        </w:rPr>
        <w:t xml:space="preserve"> siekiant:</w:t>
      </w:r>
    </w:p>
    <w:p w14:paraId="553AB8A9" w14:textId="77777777" w:rsidR="00BC5E34" w:rsidRPr="00817D67" w:rsidRDefault="00B75C2C" w:rsidP="008F5809">
      <w:pPr>
        <w:tabs>
          <w:tab w:val="left" w:pos="1276"/>
          <w:tab w:val="left" w:pos="1418"/>
          <w:tab w:val="left" w:pos="1560"/>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BC5E34" w:rsidRPr="00817D67">
        <w:rPr>
          <w:rFonts w:ascii="Times New Roman" w:eastAsia="Calibri" w:hAnsi="Times New Roman" w:cs="Times New Roman"/>
          <w:sz w:val="24"/>
          <w:szCs w:val="24"/>
        </w:rPr>
        <w:t xml:space="preserve"> </w:t>
      </w:r>
      <w:r w:rsidR="00F9210B">
        <w:rPr>
          <w:rFonts w:ascii="Times New Roman" w:eastAsia="Calibri" w:hAnsi="Times New Roman" w:cs="Times New Roman"/>
          <w:sz w:val="24"/>
          <w:szCs w:val="24"/>
        </w:rPr>
        <w:t xml:space="preserve"> </w:t>
      </w:r>
      <w:r w:rsidR="00BC5E34" w:rsidRPr="00817D67">
        <w:rPr>
          <w:rFonts w:ascii="Times New Roman" w:eastAsia="Calibri" w:hAnsi="Times New Roman" w:cs="Times New Roman"/>
          <w:sz w:val="24"/>
          <w:szCs w:val="24"/>
        </w:rPr>
        <w:t xml:space="preserve">įvertinti rajono mokyklų tinklo pokyčius; </w:t>
      </w:r>
    </w:p>
    <w:p w14:paraId="48CB211B" w14:textId="77777777" w:rsidR="00BC5E34" w:rsidRPr="00817D67" w:rsidRDefault="00B75C2C" w:rsidP="008F5809">
      <w:pPr>
        <w:tabs>
          <w:tab w:val="left" w:pos="1276"/>
          <w:tab w:val="left" w:pos="1418"/>
          <w:tab w:val="left" w:pos="1560"/>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BC5E34" w:rsidRPr="00817D67">
        <w:rPr>
          <w:rFonts w:ascii="Times New Roman" w:eastAsia="Calibri" w:hAnsi="Times New Roman" w:cs="Times New Roman"/>
          <w:sz w:val="24"/>
          <w:szCs w:val="24"/>
        </w:rPr>
        <w:t xml:space="preserve"> išanalizuoti rajono švietimo rodiklius, susijusius su mokyklų tinklo pertvarka, mokyklų statistinius rodiklius, institucinio ikimokyklinio ugdymo poreikių tenkinimą ir ugdymosi prieinamumą bei numatyti tolesnes mokyklų, kurių pertvarkymo žingsniuose numatyta, kad struktūriniai pakeitimai gali būti numatomi steigėjo sprendimu, vystymosi perspektyvas;</w:t>
      </w:r>
    </w:p>
    <w:p w14:paraId="33C1F05C" w14:textId="77777777" w:rsidR="00BC5E34" w:rsidRDefault="00BC5E34" w:rsidP="008F5809">
      <w:pPr>
        <w:tabs>
          <w:tab w:val="left" w:pos="1276"/>
          <w:tab w:val="left" w:pos="1418"/>
          <w:tab w:val="left" w:pos="1560"/>
        </w:tabs>
        <w:spacing w:after="0" w:line="240" w:lineRule="auto"/>
        <w:ind w:firstLine="851"/>
        <w:contextualSpacing/>
        <w:rPr>
          <w:rFonts w:ascii="Times New Roman" w:eastAsia="Calibri" w:hAnsi="Times New Roman" w:cs="Times New Roman"/>
          <w:sz w:val="24"/>
          <w:szCs w:val="24"/>
        </w:rPr>
      </w:pPr>
      <w:r w:rsidRPr="00817D67">
        <w:rPr>
          <w:rFonts w:ascii="Times New Roman" w:eastAsia="Calibri" w:hAnsi="Times New Roman" w:cs="Times New Roman"/>
          <w:sz w:val="24"/>
          <w:szCs w:val="24"/>
        </w:rPr>
        <w:t xml:space="preserve"> </w:t>
      </w:r>
      <w:r w:rsidR="00B75C2C">
        <w:rPr>
          <w:rFonts w:ascii="Times New Roman" w:eastAsia="Calibri" w:hAnsi="Times New Roman" w:cs="Times New Roman"/>
          <w:sz w:val="24"/>
          <w:szCs w:val="24"/>
        </w:rPr>
        <w:t>–</w:t>
      </w:r>
      <w:r w:rsidRPr="00817D67">
        <w:rPr>
          <w:rFonts w:ascii="Times New Roman" w:eastAsia="Calibri" w:hAnsi="Times New Roman" w:cs="Times New Roman"/>
          <w:sz w:val="24"/>
          <w:szCs w:val="24"/>
        </w:rPr>
        <w:t xml:space="preserve"> </w:t>
      </w:r>
      <w:r w:rsidR="00F9210B">
        <w:rPr>
          <w:rFonts w:ascii="Times New Roman" w:eastAsia="Calibri" w:hAnsi="Times New Roman" w:cs="Times New Roman"/>
          <w:sz w:val="24"/>
          <w:szCs w:val="24"/>
        </w:rPr>
        <w:t xml:space="preserve"> </w:t>
      </w:r>
      <w:r w:rsidRPr="00817D67">
        <w:rPr>
          <w:rFonts w:ascii="Times New Roman" w:eastAsia="Calibri" w:hAnsi="Times New Roman" w:cs="Times New Roman"/>
          <w:sz w:val="24"/>
          <w:szCs w:val="24"/>
        </w:rPr>
        <w:t>numatyti tolesnius mokyklų tinklo po</w:t>
      </w:r>
      <w:r w:rsidR="00435E83">
        <w:rPr>
          <w:rFonts w:ascii="Times New Roman" w:eastAsia="Calibri" w:hAnsi="Times New Roman" w:cs="Times New Roman"/>
          <w:sz w:val="24"/>
          <w:szCs w:val="24"/>
        </w:rPr>
        <w:t>kyčius rengiant</w:t>
      </w:r>
      <w:r w:rsidR="00D05AF3">
        <w:rPr>
          <w:rFonts w:ascii="Times New Roman" w:eastAsia="Calibri" w:hAnsi="Times New Roman" w:cs="Times New Roman"/>
          <w:sz w:val="24"/>
          <w:szCs w:val="24"/>
        </w:rPr>
        <w:t xml:space="preserve"> </w:t>
      </w:r>
      <w:r w:rsidR="007A5B5A" w:rsidRPr="00817D67">
        <w:rPr>
          <w:rFonts w:ascii="Times New Roman" w:eastAsia="Calibri" w:hAnsi="Times New Roman" w:cs="Times New Roman"/>
          <w:sz w:val="24"/>
          <w:szCs w:val="24"/>
        </w:rPr>
        <w:t xml:space="preserve">Tinklo pertvarkos </w:t>
      </w:r>
      <w:r w:rsidR="00D05AF3">
        <w:rPr>
          <w:rFonts w:ascii="Times New Roman" w:eastAsia="Calibri" w:hAnsi="Times New Roman" w:cs="Times New Roman"/>
          <w:sz w:val="24"/>
          <w:szCs w:val="24"/>
        </w:rPr>
        <w:t>2021–2024</w:t>
      </w:r>
      <w:r w:rsidRPr="00817D67">
        <w:rPr>
          <w:rFonts w:ascii="Times New Roman" w:eastAsia="Calibri" w:hAnsi="Times New Roman" w:cs="Times New Roman"/>
          <w:sz w:val="24"/>
          <w:szCs w:val="24"/>
        </w:rPr>
        <w:t xml:space="preserve"> metų </w:t>
      </w:r>
      <w:r w:rsidR="007A5B5A">
        <w:rPr>
          <w:rFonts w:ascii="Times New Roman" w:eastAsia="Calibri" w:hAnsi="Times New Roman" w:cs="Times New Roman"/>
          <w:sz w:val="24"/>
          <w:szCs w:val="24"/>
        </w:rPr>
        <w:t xml:space="preserve">bendrąjį </w:t>
      </w:r>
      <w:r w:rsidRPr="00817D67">
        <w:rPr>
          <w:rFonts w:ascii="Times New Roman" w:eastAsia="Calibri" w:hAnsi="Times New Roman" w:cs="Times New Roman"/>
          <w:sz w:val="24"/>
          <w:szCs w:val="24"/>
        </w:rPr>
        <w:t xml:space="preserve">planą. </w:t>
      </w:r>
    </w:p>
    <w:p w14:paraId="322ED450" w14:textId="77777777" w:rsidR="0092774C" w:rsidRPr="00817D67" w:rsidRDefault="0092774C" w:rsidP="008F5809">
      <w:pPr>
        <w:tabs>
          <w:tab w:val="left" w:pos="1134"/>
        </w:tabs>
        <w:spacing w:after="0" w:line="240" w:lineRule="auto"/>
        <w:ind w:firstLine="851"/>
        <w:contextualSpacing/>
        <w:jc w:val="both"/>
        <w:rPr>
          <w:rFonts w:ascii="Times New Roman" w:eastAsia="Calibri" w:hAnsi="Times New Roman" w:cs="Times New Roman"/>
          <w:sz w:val="24"/>
          <w:szCs w:val="24"/>
        </w:rPr>
      </w:pPr>
      <w:r w:rsidRPr="00817D67">
        <w:rPr>
          <w:rFonts w:ascii="Times New Roman" w:eastAsia="Calibri" w:hAnsi="Times New Roman" w:cs="Times New Roman"/>
          <w:sz w:val="24"/>
          <w:szCs w:val="24"/>
        </w:rPr>
        <w:t xml:space="preserve">Švietimo monitoringas – nuolatinis švietimo būklės stebėjimas, analizė ir raidos įvertinimas pagal nuolatinius ir laikinuosius rodiklius, paremtas pirminiais ir išvestiniais statistikos duomenimis, mokyklų savianalize ir ekspertiniu vertinimu, mokinių mokymosi rezultatais, edukologinių tyrimų ir sociologinių apklausų duomenimis. </w:t>
      </w:r>
    </w:p>
    <w:p w14:paraId="4993C133" w14:textId="24C51FB5" w:rsidR="007A5B5A" w:rsidRDefault="0092774C" w:rsidP="008F5809">
      <w:pPr>
        <w:tabs>
          <w:tab w:val="left" w:pos="1134"/>
        </w:tabs>
        <w:spacing w:after="0" w:line="240" w:lineRule="auto"/>
        <w:ind w:firstLine="851"/>
        <w:contextualSpacing/>
        <w:jc w:val="both"/>
        <w:rPr>
          <w:rFonts w:ascii="Times New Roman" w:eastAsia="Calibri" w:hAnsi="Times New Roman" w:cs="Times New Roman"/>
          <w:sz w:val="24"/>
          <w:szCs w:val="24"/>
        </w:rPr>
      </w:pPr>
      <w:r w:rsidRPr="00817D67">
        <w:rPr>
          <w:rFonts w:ascii="Times New Roman" w:eastAsia="Calibri" w:hAnsi="Times New Roman" w:cs="Times New Roman"/>
          <w:sz w:val="24"/>
          <w:szCs w:val="24"/>
        </w:rPr>
        <w:t>Monitoringo tikslas – įvertinti švietimo vystymosi kryptis, misiją, strategiją.</w:t>
      </w:r>
    </w:p>
    <w:p w14:paraId="4467ADF3" w14:textId="395E1DA7" w:rsidR="0092774C" w:rsidRPr="007A5B5A" w:rsidRDefault="0092774C" w:rsidP="008F5809">
      <w:pPr>
        <w:tabs>
          <w:tab w:val="left" w:pos="1134"/>
        </w:tabs>
        <w:spacing w:after="0" w:line="240" w:lineRule="auto"/>
        <w:ind w:firstLine="851"/>
        <w:contextualSpacing/>
        <w:jc w:val="both"/>
        <w:rPr>
          <w:rFonts w:ascii="Times New Roman" w:eastAsia="Calibri" w:hAnsi="Times New Roman" w:cs="Times New Roman"/>
          <w:sz w:val="24"/>
          <w:szCs w:val="24"/>
        </w:rPr>
      </w:pPr>
      <w:r w:rsidRPr="00817D67">
        <w:rPr>
          <w:rFonts w:ascii="Times New Roman" w:eastAsia="Calibri" w:hAnsi="Times New Roman" w:cs="Times New Roman"/>
          <w:sz w:val="24"/>
          <w:szCs w:val="24"/>
        </w:rPr>
        <w:t xml:space="preserve">Kretingos rajono mokyklų tinklo pertvarkos bendrojo plano įgyvendinimo monitoringo (stebėsenos) rodiklių įvertinimo tikslas – </w:t>
      </w:r>
      <w:r w:rsidRPr="007A5B5A">
        <w:rPr>
          <w:rFonts w:ascii="Times New Roman" w:eastAsia="Calibri" w:hAnsi="Times New Roman" w:cs="Times New Roman"/>
          <w:sz w:val="24"/>
          <w:szCs w:val="24"/>
        </w:rPr>
        <w:t>atsižvelgiant į rajono demografinius pokyčius, užtikrinti gerėjančius mokinių pasiekimus ir ugdymo bei ugdymosi rezultatus, ekonomišką ir efektyvų infrastruktūros išlaikymą, didinant mokyklų bendradarbiavimą.</w:t>
      </w:r>
    </w:p>
    <w:p w14:paraId="588916BF" w14:textId="6AA4514E" w:rsidR="00435E83" w:rsidRDefault="00311ED6" w:rsidP="008F5809">
      <w:pPr>
        <w:tabs>
          <w:tab w:val="left" w:pos="1134"/>
        </w:tabs>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435E83" w:rsidRPr="00435E83">
        <w:rPr>
          <w:rFonts w:ascii="Times New Roman" w:eastAsia="Calibri" w:hAnsi="Times New Roman" w:cs="Times New Roman"/>
          <w:sz w:val="24"/>
          <w:szCs w:val="24"/>
        </w:rPr>
        <w:t>inklo pertvarkos 2016</w:t>
      </w:r>
      <w:r w:rsidR="008F5809">
        <w:rPr>
          <w:rFonts w:ascii="Times New Roman" w:eastAsia="Calibri" w:hAnsi="Times New Roman" w:cs="Times New Roman"/>
          <w:sz w:val="24"/>
          <w:szCs w:val="24"/>
        </w:rPr>
        <w:t>–</w:t>
      </w:r>
      <w:r>
        <w:rPr>
          <w:rFonts w:ascii="Times New Roman" w:eastAsia="Calibri" w:hAnsi="Times New Roman" w:cs="Times New Roman"/>
          <w:sz w:val="24"/>
          <w:szCs w:val="24"/>
        </w:rPr>
        <w:t>2020 metų bendrasis planas buvo</w:t>
      </w:r>
      <w:r w:rsidR="00435E83" w:rsidRPr="00435E83">
        <w:rPr>
          <w:rFonts w:ascii="Times New Roman" w:eastAsia="Calibri" w:hAnsi="Times New Roman" w:cs="Times New Roman"/>
          <w:sz w:val="24"/>
          <w:szCs w:val="24"/>
        </w:rPr>
        <w:t xml:space="preserve"> patvirtintas Savivaldybės tarybos 2016 m.</w:t>
      </w:r>
      <w:r w:rsidR="00435E83">
        <w:rPr>
          <w:rFonts w:ascii="Times New Roman" w:eastAsia="Calibri" w:hAnsi="Times New Roman" w:cs="Times New Roman"/>
          <w:sz w:val="24"/>
          <w:szCs w:val="24"/>
        </w:rPr>
        <w:t xml:space="preserve"> kovo 31 d. sprendimu Nr.</w:t>
      </w:r>
      <w:r w:rsidR="00DD42A7">
        <w:rPr>
          <w:rFonts w:ascii="Times New Roman" w:eastAsia="Calibri" w:hAnsi="Times New Roman" w:cs="Times New Roman"/>
          <w:sz w:val="24"/>
          <w:szCs w:val="24"/>
        </w:rPr>
        <w:t xml:space="preserve"> </w:t>
      </w:r>
      <w:r w:rsidR="00435E83">
        <w:rPr>
          <w:rFonts w:ascii="Times New Roman" w:eastAsia="Calibri" w:hAnsi="Times New Roman" w:cs="Times New Roman"/>
          <w:sz w:val="24"/>
          <w:szCs w:val="24"/>
        </w:rPr>
        <w:t>T2-73</w:t>
      </w:r>
      <w:r>
        <w:rPr>
          <w:rFonts w:ascii="Times New Roman" w:eastAsia="Calibri" w:hAnsi="Times New Roman" w:cs="Times New Roman"/>
          <w:sz w:val="24"/>
          <w:szCs w:val="24"/>
        </w:rPr>
        <w:t xml:space="preserve"> ir koreguotas</w:t>
      </w:r>
      <w:r w:rsidR="00435E83" w:rsidRPr="00192F8B">
        <w:rPr>
          <w:rFonts w:ascii="Times New Roman" w:eastAsia="Calibri" w:hAnsi="Times New Roman" w:cs="Times New Roman"/>
          <w:sz w:val="24"/>
          <w:szCs w:val="24"/>
        </w:rPr>
        <w:t xml:space="preserve"> tris kartus: Savivaldybės tarybos 2018 m. sausio 25 d. sprendimu Nr. T2-7, Savivaldybės tarybos 2020 m. sausio 30 d. sprendimu Nr. T2-13 ir Savivaldybės tarybos 2020 m. gegužės 28 d. sprendimu Nr. T2-145. </w:t>
      </w:r>
    </w:p>
    <w:p w14:paraId="1E3A8491" w14:textId="77777777" w:rsidR="00435E83" w:rsidRPr="00B01B16" w:rsidRDefault="00435E83" w:rsidP="008F5809">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B01B16">
        <w:rPr>
          <w:rFonts w:ascii="Times New Roman" w:eastAsia="Calibri" w:hAnsi="Times New Roman" w:cs="Times New Roman"/>
          <w:sz w:val="24"/>
          <w:szCs w:val="24"/>
        </w:rPr>
        <w:t xml:space="preserve">Vykdant Tinklo pertvarkos 2016–2020 metų bendrajį planą: </w:t>
      </w:r>
    </w:p>
    <w:p w14:paraId="45FC66B9" w14:textId="77777777" w:rsidR="00664C66" w:rsidRPr="00664C66" w:rsidRDefault="00664C66" w:rsidP="008F5809">
      <w:pPr>
        <w:tabs>
          <w:tab w:val="left" w:pos="1134"/>
        </w:tabs>
        <w:spacing w:after="0" w:line="240" w:lineRule="auto"/>
        <w:ind w:firstLine="851"/>
        <w:contextualSpacing/>
        <w:jc w:val="both"/>
        <w:rPr>
          <w:rFonts w:ascii="Times New Roman" w:eastAsia="Calibri" w:hAnsi="Times New Roman" w:cs="Times New Roman"/>
          <w:sz w:val="24"/>
          <w:szCs w:val="24"/>
        </w:rPr>
      </w:pPr>
      <w:r w:rsidRPr="00664C66">
        <w:rPr>
          <w:rFonts w:ascii="Times New Roman" w:eastAsia="Calibri" w:hAnsi="Times New Roman" w:cs="Times New Roman"/>
          <w:sz w:val="24"/>
          <w:szCs w:val="24"/>
        </w:rPr>
        <w:t>1. Nuo 2016-09-01:</w:t>
      </w:r>
    </w:p>
    <w:p w14:paraId="7EFD9BF3" w14:textId="53503FA9" w:rsidR="00664C66" w:rsidRPr="00664C66" w:rsidRDefault="008F5809" w:rsidP="008F5809">
      <w:pPr>
        <w:tabs>
          <w:tab w:val="left" w:pos="1134"/>
          <w:tab w:val="left" w:pos="1276"/>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64C66" w:rsidRPr="00664C66">
        <w:rPr>
          <w:rFonts w:ascii="Times New Roman" w:eastAsia="Calibri" w:hAnsi="Times New Roman" w:cs="Times New Roman"/>
          <w:sz w:val="24"/>
          <w:szCs w:val="24"/>
        </w:rPr>
        <w:t xml:space="preserve"> Kretingos suaugusiųjų ir jaunimo mokymo centras prijungtas prie Kretingos rajono pedagogų švietimo centro;</w:t>
      </w:r>
    </w:p>
    <w:p w14:paraId="6254A3D3" w14:textId="479FAA2C" w:rsidR="00664C66" w:rsidRPr="00664C66" w:rsidRDefault="008F5809" w:rsidP="008F5809">
      <w:pPr>
        <w:tabs>
          <w:tab w:val="left" w:pos="1134"/>
          <w:tab w:val="left" w:pos="1276"/>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64C66" w:rsidRPr="00664C66">
        <w:rPr>
          <w:rFonts w:ascii="Times New Roman" w:eastAsia="Calibri" w:hAnsi="Times New Roman" w:cs="Times New Roman"/>
          <w:sz w:val="24"/>
          <w:szCs w:val="24"/>
        </w:rPr>
        <w:t xml:space="preserve"> Kretingos rajono pedagoginė psichologinė tarnyba prijungta prie Kretingos rajono pedagogų švietimo centro; </w:t>
      </w:r>
    </w:p>
    <w:p w14:paraId="641DBAE1" w14:textId="560DBAD7" w:rsidR="00664C66" w:rsidRPr="00664C66" w:rsidRDefault="008F5809" w:rsidP="008F5809">
      <w:pPr>
        <w:tabs>
          <w:tab w:val="left" w:pos="1134"/>
          <w:tab w:val="left" w:pos="1276"/>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64C66" w:rsidRPr="00664C66">
        <w:rPr>
          <w:rFonts w:ascii="Times New Roman" w:eastAsia="Calibri" w:hAnsi="Times New Roman" w:cs="Times New Roman"/>
          <w:sz w:val="24"/>
          <w:szCs w:val="24"/>
        </w:rPr>
        <w:t xml:space="preserve"> Kretingos rajono pedagogų švietimo centras ta</w:t>
      </w:r>
      <w:r w:rsidR="00C032DB">
        <w:rPr>
          <w:rFonts w:ascii="Times New Roman" w:eastAsia="Calibri" w:hAnsi="Times New Roman" w:cs="Times New Roman"/>
          <w:sz w:val="24"/>
          <w:szCs w:val="24"/>
        </w:rPr>
        <w:t>po</w:t>
      </w:r>
      <w:r w:rsidR="00664C66" w:rsidRPr="00664C66">
        <w:rPr>
          <w:rFonts w:ascii="Times New Roman" w:eastAsia="Calibri" w:hAnsi="Times New Roman" w:cs="Times New Roman"/>
          <w:sz w:val="24"/>
          <w:szCs w:val="24"/>
        </w:rPr>
        <w:t xml:space="preserve"> Kretingos rajono švietimo centru su pedagoginės psichologinės tarnybos, suaugusiųjų ir jaunimo mokymo ir neformaliojo švietimo skyriais; </w:t>
      </w:r>
    </w:p>
    <w:p w14:paraId="639732C9" w14:textId="6772DE7B" w:rsidR="00664C66" w:rsidRPr="00664C66" w:rsidRDefault="008F5809" w:rsidP="008F5809">
      <w:pPr>
        <w:tabs>
          <w:tab w:val="left" w:pos="1134"/>
          <w:tab w:val="left" w:pos="1276"/>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64C66" w:rsidRPr="00664C66">
        <w:rPr>
          <w:rFonts w:ascii="Times New Roman" w:eastAsia="Calibri" w:hAnsi="Times New Roman" w:cs="Times New Roman"/>
          <w:sz w:val="24"/>
          <w:szCs w:val="24"/>
        </w:rPr>
        <w:t xml:space="preserve"> Kretingos mokykloje-darželyje „Žibutė“ komplektuojama tik viena pirma klasė; </w:t>
      </w:r>
    </w:p>
    <w:p w14:paraId="3A843C2F" w14:textId="3434C4E9" w:rsidR="00664C66" w:rsidRPr="00664C66" w:rsidRDefault="008F5809" w:rsidP="008F5809">
      <w:pPr>
        <w:tabs>
          <w:tab w:val="left" w:pos="1134"/>
          <w:tab w:val="left" w:pos="1276"/>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64C66" w:rsidRPr="00664C66">
        <w:rPr>
          <w:rFonts w:ascii="Times New Roman" w:eastAsia="Calibri" w:hAnsi="Times New Roman" w:cs="Times New Roman"/>
          <w:sz w:val="24"/>
          <w:szCs w:val="24"/>
        </w:rPr>
        <w:t xml:space="preserve"> Kretingos rajono Grūšlaukės pagrindinė mokykla tapo Kretingos rajono Grūšlaukės mokykla-daugiafunkciu centru; </w:t>
      </w:r>
    </w:p>
    <w:p w14:paraId="7E05B7E1" w14:textId="48F6840D" w:rsidR="00664C66" w:rsidRPr="00664C66" w:rsidRDefault="008F5809" w:rsidP="008F5809">
      <w:pPr>
        <w:tabs>
          <w:tab w:val="left" w:pos="1134"/>
          <w:tab w:val="left" w:pos="1276"/>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64C66" w:rsidRPr="00664C66">
        <w:rPr>
          <w:rFonts w:ascii="Times New Roman" w:eastAsia="Calibri" w:hAnsi="Times New Roman" w:cs="Times New Roman"/>
          <w:sz w:val="24"/>
          <w:szCs w:val="24"/>
        </w:rPr>
        <w:t xml:space="preserve"> Kretingos rajono Jokūbavo Aleksandro Stulginskio pagrindinė mokykla tapo Kretingos rajono Jokūbavo Aleksandro Stulginskio mokykla-daugiafunkciu centru</w:t>
      </w:r>
      <w:r w:rsidR="00DD42A7">
        <w:rPr>
          <w:rFonts w:ascii="Times New Roman" w:eastAsia="Calibri" w:hAnsi="Times New Roman" w:cs="Times New Roman"/>
          <w:sz w:val="24"/>
          <w:szCs w:val="24"/>
        </w:rPr>
        <w:t>.</w:t>
      </w:r>
    </w:p>
    <w:p w14:paraId="3C6C26A7" w14:textId="3462AF94" w:rsidR="00664C66" w:rsidRPr="00664C66" w:rsidRDefault="00664C66" w:rsidP="008F5809">
      <w:pPr>
        <w:tabs>
          <w:tab w:val="left" w:pos="1134"/>
        </w:tabs>
        <w:spacing w:after="0" w:line="240" w:lineRule="auto"/>
        <w:ind w:firstLine="851"/>
        <w:contextualSpacing/>
        <w:jc w:val="both"/>
        <w:rPr>
          <w:rFonts w:ascii="Times New Roman" w:eastAsia="Calibri" w:hAnsi="Times New Roman" w:cs="Times New Roman"/>
          <w:sz w:val="24"/>
          <w:szCs w:val="24"/>
        </w:rPr>
      </w:pPr>
      <w:r w:rsidRPr="00664C66">
        <w:rPr>
          <w:rFonts w:ascii="Times New Roman" w:eastAsia="Calibri" w:hAnsi="Times New Roman" w:cs="Times New Roman"/>
          <w:sz w:val="24"/>
          <w:szCs w:val="24"/>
        </w:rPr>
        <w:t>2. Nuo 2018-09-01:</w:t>
      </w:r>
    </w:p>
    <w:p w14:paraId="1C13AE82" w14:textId="7CCCB361" w:rsidR="00664C66" w:rsidRPr="00664C66" w:rsidRDefault="002B094A" w:rsidP="008F5809">
      <w:pPr>
        <w:tabs>
          <w:tab w:val="left" w:pos="1134"/>
          <w:tab w:val="left" w:pos="1418"/>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64C66" w:rsidRPr="00664C66">
        <w:rPr>
          <w:rFonts w:ascii="Times New Roman" w:eastAsia="Calibri" w:hAnsi="Times New Roman" w:cs="Times New Roman"/>
          <w:sz w:val="24"/>
          <w:szCs w:val="24"/>
        </w:rPr>
        <w:t xml:space="preserve"> Kretingos Marijono Daujoto pagrindinė mokykla ta</w:t>
      </w:r>
      <w:r w:rsidR="00C032DB">
        <w:rPr>
          <w:rFonts w:ascii="Times New Roman" w:eastAsia="Calibri" w:hAnsi="Times New Roman" w:cs="Times New Roman"/>
          <w:sz w:val="24"/>
          <w:szCs w:val="24"/>
        </w:rPr>
        <w:t>po</w:t>
      </w:r>
      <w:r w:rsidR="00664C66" w:rsidRPr="00664C66">
        <w:rPr>
          <w:rFonts w:ascii="Times New Roman" w:eastAsia="Calibri" w:hAnsi="Times New Roman" w:cs="Times New Roman"/>
          <w:sz w:val="24"/>
          <w:szCs w:val="24"/>
        </w:rPr>
        <w:t xml:space="preserve"> Kretingos Marijono Daujoto progimnazija;</w:t>
      </w:r>
    </w:p>
    <w:p w14:paraId="3A1A82E6" w14:textId="4EF25F44" w:rsidR="00664C66" w:rsidRPr="00664C66" w:rsidRDefault="00107B7B" w:rsidP="008F5809">
      <w:pPr>
        <w:tabs>
          <w:tab w:val="left" w:pos="1134"/>
          <w:tab w:val="left" w:pos="1418"/>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5954F7">
        <w:rPr>
          <w:rFonts w:ascii="Times New Roman" w:eastAsia="Calibri" w:hAnsi="Times New Roman" w:cs="Times New Roman"/>
          <w:sz w:val="24"/>
          <w:szCs w:val="24"/>
        </w:rPr>
        <w:t xml:space="preserve"> </w:t>
      </w:r>
      <w:r w:rsidR="00664C66" w:rsidRPr="00664C66">
        <w:rPr>
          <w:rFonts w:ascii="Times New Roman" w:eastAsia="Calibri" w:hAnsi="Times New Roman" w:cs="Times New Roman"/>
          <w:sz w:val="24"/>
          <w:szCs w:val="24"/>
        </w:rPr>
        <w:t>Kretingos lopšelis-darželis „Voveraitė“ reorganizuotas ir prijungtas prie Kretingos Simono Daukanto progimnazijos.</w:t>
      </w:r>
    </w:p>
    <w:p w14:paraId="261C8AF2" w14:textId="77777777" w:rsidR="00664C66" w:rsidRPr="00664C66" w:rsidRDefault="00664C66" w:rsidP="008F5809">
      <w:pPr>
        <w:tabs>
          <w:tab w:val="left" w:pos="1134"/>
          <w:tab w:val="left" w:pos="2410"/>
          <w:tab w:val="left" w:pos="2552"/>
        </w:tabs>
        <w:spacing w:after="0" w:line="240" w:lineRule="auto"/>
        <w:ind w:firstLine="851"/>
        <w:contextualSpacing/>
        <w:jc w:val="both"/>
        <w:rPr>
          <w:rFonts w:ascii="Times New Roman" w:eastAsia="Times New Roman" w:hAnsi="Times New Roman" w:cs="Times New Roman"/>
          <w:sz w:val="24"/>
          <w:szCs w:val="24"/>
        </w:rPr>
      </w:pPr>
      <w:r w:rsidRPr="00664C66">
        <w:rPr>
          <w:rFonts w:ascii="Times New Roman" w:eastAsia="Times New Roman" w:hAnsi="Times New Roman" w:cs="Times New Roman"/>
          <w:sz w:val="24"/>
          <w:szCs w:val="24"/>
        </w:rPr>
        <w:t>3. Nuo 2020-09-01 Švietimo įstaigų skaičius sumažėjo penkiais vienetais:</w:t>
      </w:r>
    </w:p>
    <w:p w14:paraId="300B3424" w14:textId="77777777" w:rsidR="00664C66" w:rsidRPr="00817D67" w:rsidRDefault="00664C66" w:rsidP="008F5809">
      <w:pPr>
        <w:tabs>
          <w:tab w:val="left" w:pos="1134"/>
          <w:tab w:val="left" w:pos="1418"/>
        </w:tabs>
        <w:spacing w:after="0" w:line="240" w:lineRule="auto"/>
        <w:ind w:firstLine="851"/>
        <w:jc w:val="both"/>
        <w:rPr>
          <w:rFonts w:ascii="Times New Roman" w:eastAsia="Times New Roman" w:hAnsi="Times New Roman" w:cs="Times New Roman"/>
          <w:sz w:val="24"/>
          <w:szCs w:val="24"/>
        </w:rPr>
      </w:pPr>
      <w:r w:rsidRPr="00664C66">
        <w:rPr>
          <w:rFonts w:ascii="Times New Roman" w:eastAsia="Times New Roman" w:hAnsi="Times New Roman" w:cs="Times New Roman"/>
          <w:sz w:val="24"/>
          <w:szCs w:val="24"/>
        </w:rPr>
        <w:t>3 ikimokyklinio</w:t>
      </w:r>
      <w:r w:rsidRPr="00817D67">
        <w:rPr>
          <w:rFonts w:ascii="Times New Roman" w:eastAsia="Times New Roman" w:hAnsi="Times New Roman" w:cs="Times New Roman"/>
          <w:sz w:val="24"/>
          <w:szCs w:val="24"/>
        </w:rPr>
        <w:t xml:space="preserve"> ugdymo įstaigos:</w:t>
      </w:r>
    </w:p>
    <w:p w14:paraId="38DC14D5" w14:textId="2CCD6F43" w:rsidR="00664C66" w:rsidRPr="00817D67" w:rsidRDefault="00107B7B" w:rsidP="008F5809">
      <w:pPr>
        <w:tabs>
          <w:tab w:val="left" w:pos="1134"/>
          <w:tab w:val="left" w:pos="1418"/>
        </w:tabs>
        <w:spacing w:after="0" w:line="240" w:lineRule="auto"/>
        <w:ind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64C66" w:rsidRPr="00817D67">
        <w:rPr>
          <w:rFonts w:ascii="Times New Roman" w:eastAsia="Times New Roman" w:hAnsi="Times New Roman" w:cs="Times New Roman"/>
          <w:sz w:val="24"/>
          <w:szCs w:val="24"/>
        </w:rPr>
        <w:t xml:space="preserve"> reorganizuotas Kretingos rajono lopšelis-darželis „Eglutė“ ir tapo Kretingos lopšelio-darželio „Pasaka“ ikimokyklinio ugdymo skyriumi „Eglutė“;</w:t>
      </w:r>
    </w:p>
    <w:p w14:paraId="6E17FB5B" w14:textId="60322E8F" w:rsidR="00664C66" w:rsidRPr="00817D67" w:rsidRDefault="00107B7B" w:rsidP="008F5809">
      <w:pPr>
        <w:tabs>
          <w:tab w:val="left" w:pos="1134"/>
          <w:tab w:val="left" w:pos="1418"/>
        </w:tabs>
        <w:spacing w:after="0" w:line="240" w:lineRule="auto"/>
        <w:ind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954F7">
        <w:rPr>
          <w:rFonts w:ascii="Times New Roman" w:eastAsia="Times New Roman" w:hAnsi="Times New Roman" w:cs="Times New Roman"/>
          <w:sz w:val="24"/>
          <w:szCs w:val="24"/>
        </w:rPr>
        <w:t xml:space="preserve"> </w:t>
      </w:r>
      <w:r w:rsidR="00664C66" w:rsidRPr="00817D67">
        <w:rPr>
          <w:rFonts w:ascii="Times New Roman" w:eastAsia="Times New Roman" w:hAnsi="Times New Roman" w:cs="Times New Roman"/>
          <w:sz w:val="24"/>
          <w:szCs w:val="24"/>
        </w:rPr>
        <w:t>reorganizuotas Kretingos rajono Vydmantų lopšelis-darželis „Pasagėlė“ ir tapo Kretingos r. Vydmantų gimnazijos ikimokyklinio ugdymo skyriumi</w:t>
      </w:r>
      <w:r w:rsidR="00664C66">
        <w:rPr>
          <w:rFonts w:ascii="Times New Roman" w:eastAsia="Times New Roman" w:hAnsi="Times New Roman" w:cs="Times New Roman"/>
          <w:sz w:val="24"/>
          <w:szCs w:val="24"/>
        </w:rPr>
        <w:t xml:space="preserve"> „Pasagėlė“</w:t>
      </w:r>
      <w:r w:rsidR="00664C66" w:rsidRPr="00817D67">
        <w:rPr>
          <w:rFonts w:ascii="Times New Roman" w:eastAsia="Times New Roman" w:hAnsi="Times New Roman" w:cs="Times New Roman"/>
          <w:sz w:val="24"/>
          <w:szCs w:val="24"/>
        </w:rPr>
        <w:t>;</w:t>
      </w:r>
    </w:p>
    <w:p w14:paraId="2912B2F1" w14:textId="77777777" w:rsidR="00664C66" w:rsidRPr="00817D67" w:rsidRDefault="00107B7B" w:rsidP="008F5809">
      <w:pPr>
        <w:tabs>
          <w:tab w:val="left" w:pos="1134"/>
          <w:tab w:val="left" w:pos="1418"/>
        </w:tabs>
        <w:spacing w:after="0" w:line="240" w:lineRule="auto"/>
        <w:ind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954F7">
        <w:rPr>
          <w:rFonts w:ascii="Times New Roman" w:eastAsia="Times New Roman" w:hAnsi="Times New Roman" w:cs="Times New Roman"/>
          <w:sz w:val="24"/>
          <w:szCs w:val="24"/>
        </w:rPr>
        <w:t xml:space="preserve">  </w:t>
      </w:r>
      <w:r w:rsidR="00664C66" w:rsidRPr="00817D67">
        <w:rPr>
          <w:rFonts w:ascii="Times New Roman" w:eastAsia="Times New Roman" w:hAnsi="Times New Roman" w:cs="Times New Roman"/>
          <w:sz w:val="24"/>
          <w:szCs w:val="24"/>
        </w:rPr>
        <w:t>reorganizuotas Kretingos rajono Salantų lopšelis-darželis „Rasa“ ir tapo Kretingos rajono Salantų gimnazijos ikimokyklinio ugdymo skyriumi</w:t>
      </w:r>
      <w:r w:rsidR="00664C66">
        <w:rPr>
          <w:rFonts w:ascii="Times New Roman" w:eastAsia="Times New Roman" w:hAnsi="Times New Roman" w:cs="Times New Roman"/>
          <w:sz w:val="24"/>
          <w:szCs w:val="24"/>
        </w:rPr>
        <w:t xml:space="preserve"> „Rasa“</w:t>
      </w:r>
      <w:r w:rsidR="00664C66" w:rsidRPr="00817D67">
        <w:rPr>
          <w:rFonts w:ascii="Times New Roman" w:eastAsia="Times New Roman" w:hAnsi="Times New Roman" w:cs="Times New Roman"/>
          <w:sz w:val="24"/>
          <w:szCs w:val="24"/>
        </w:rPr>
        <w:t>.</w:t>
      </w:r>
    </w:p>
    <w:p w14:paraId="4D679C25" w14:textId="77777777" w:rsidR="00664C66" w:rsidRPr="00817D67" w:rsidRDefault="00664C66" w:rsidP="008F5809">
      <w:pPr>
        <w:tabs>
          <w:tab w:val="left" w:pos="1134"/>
          <w:tab w:val="left" w:pos="1843"/>
        </w:tabs>
        <w:spacing w:after="0" w:line="240" w:lineRule="auto"/>
        <w:ind w:firstLine="851"/>
        <w:jc w:val="both"/>
        <w:rPr>
          <w:rFonts w:ascii="Times New Roman" w:eastAsia="Times New Roman" w:hAnsi="Times New Roman" w:cs="Times New Roman"/>
          <w:sz w:val="24"/>
          <w:szCs w:val="24"/>
        </w:rPr>
      </w:pPr>
      <w:r w:rsidRPr="00817D67">
        <w:rPr>
          <w:rFonts w:ascii="Times New Roman" w:eastAsia="Times New Roman" w:hAnsi="Times New Roman" w:cs="Times New Roman"/>
          <w:sz w:val="24"/>
          <w:szCs w:val="24"/>
        </w:rPr>
        <w:t xml:space="preserve">1 pradinė mokykla: </w:t>
      </w:r>
    </w:p>
    <w:p w14:paraId="1ADE140E" w14:textId="77777777" w:rsidR="00664C66" w:rsidRPr="00817D67" w:rsidRDefault="00107B7B" w:rsidP="008F5809">
      <w:pPr>
        <w:tabs>
          <w:tab w:val="left" w:pos="1134"/>
          <w:tab w:val="left" w:pos="1843"/>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954F7">
        <w:rPr>
          <w:rFonts w:ascii="Times New Roman" w:eastAsia="Times New Roman" w:hAnsi="Times New Roman" w:cs="Times New Roman"/>
          <w:sz w:val="24"/>
          <w:szCs w:val="24"/>
        </w:rPr>
        <w:t xml:space="preserve"> </w:t>
      </w:r>
      <w:r w:rsidR="00664C66" w:rsidRPr="00817D67">
        <w:rPr>
          <w:rFonts w:ascii="Times New Roman" w:eastAsia="Times New Roman" w:hAnsi="Times New Roman" w:cs="Times New Roman"/>
          <w:sz w:val="24"/>
          <w:szCs w:val="24"/>
        </w:rPr>
        <w:t xml:space="preserve">reorganizuota Kretingos rajono Rūdaičių mokykla ir tapo Kretingos </w:t>
      </w:r>
      <w:r w:rsidR="00664C66" w:rsidRPr="00817D67">
        <w:rPr>
          <w:rFonts w:ascii="Times New Roman" w:eastAsia="Times New Roman" w:hAnsi="Times New Roman" w:cs="Times New Roman"/>
          <w:bCs/>
          <w:sz w:val="24"/>
          <w:szCs w:val="24"/>
        </w:rPr>
        <w:t>Simono Daukanto progimnazijos Rūdaičių skyriumi.</w:t>
      </w:r>
    </w:p>
    <w:p w14:paraId="54B4240B" w14:textId="77777777" w:rsidR="00664C66" w:rsidRPr="00817D67" w:rsidRDefault="00664C66" w:rsidP="008F5809">
      <w:pPr>
        <w:tabs>
          <w:tab w:val="left" w:pos="1134"/>
          <w:tab w:val="left" w:pos="1418"/>
        </w:tabs>
        <w:spacing w:after="0" w:line="240" w:lineRule="auto"/>
        <w:ind w:firstLine="851"/>
        <w:jc w:val="both"/>
        <w:rPr>
          <w:rFonts w:ascii="Times New Roman" w:eastAsia="Times New Roman" w:hAnsi="Times New Roman" w:cs="Times New Roman"/>
          <w:bCs/>
          <w:sz w:val="24"/>
          <w:szCs w:val="24"/>
        </w:rPr>
      </w:pPr>
      <w:r w:rsidRPr="00817D67">
        <w:rPr>
          <w:rFonts w:ascii="Times New Roman" w:eastAsia="Times New Roman" w:hAnsi="Times New Roman" w:cs="Times New Roman"/>
          <w:bCs/>
          <w:sz w:val="24"/>
          <w:szCs w:val="24"/>
        </w:rPr>
        <w:t xml:space="preserve">1 gimnazija: </w:t>
      </w:r>
    </w:p>
    <w:p w14:paraId="1DD7945D" w14:textId="19E6382F" w:rsidR="00664C66" w:rsidRPr="00817D67" w:rsidRDefault="00107B7B" w:rsidP="008F5809">
      <w:pPr>
        <w:tabs>
          <w:tab w:val="left" w:pos="1134"/>
          <w:tab w:val="left" w:pos="1418"/>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954F7">
        <w:rPr>
          <w:rFonts w:ascii="Times New Roman" w:eastAsia="Times New Roman" w:hAnsi="Times New Roman" w:cs="Times New Roman"/>
          <w:sz w:val="24"/>
          <w:szCs w:val="24"/>
        </w:rPr>
        <w:t xml:space="preserve"> </w:t>
      </w:r>
      <w:r w:rsidR="00664C66" w:rsidRPr="00817D67">
        <w:rPr>
          <w:rFonts w:ascii="Times New Roman" w:eastAsia="Times New Roman" w:hAnsi="Times New Roman" w:cs="Times New Roman"/>
          <w:sz w:val="24"/>
          <w:szCs w:val="24"/>
        </w:rPr>
        <w:t xml:space="preserve">reorganizuotas Kretingos rajono švietimo centras uždarant suaugusiųjų ir jaunimo mokymo skyrių, šio skyriaus mokiniai tęsia </w:t>
      </w:r>
      <w:r w:rsidR="00664C66" w:rsidRPr="00817D67">
        <w:rPr>
          <w:rFonts w:ascii="Times New Roman" w:eastAsia="Calibri" w:hAnsi="Times New Roman" w:cs="Times New Roman"/>
          <w:bCs/>
          <w:sz w:val="24"/>
          <w:szCs w:val="24"/>
        </w:rPr>
        <w:t xml:space="preserve">mokymąsi įsteigtame Jaunimo ir suaugusiųjų mokymo skyriuje </w:t>
      </w:r>
      <w:r w:rsidR="00DD42A7">
        <w:rPr>
          <w:rFonts w:ascii="Times New Roman" w:eastAsia="Calibri" w:hAnsi="Times New Roman" w:cs="Times New Roman"/>
          <w:bCs/>
          <w:sz w:val="24"/>
          <w:szCs w:val="24"/>
        </w:rPr>
        <w:t>v</w:t>
      </w:r>
      <w:r w:rsidR="00664C66" w:rsidRPr="00817D67">
        <w:rPr>
          <w:rFonts w:ascii="Times New Roman" w:eastAsia="Calibri" w:hAnsi="Times New Roman" w:cs="Times New Roman"/>
          <w:bCs/>
          <w:sz w:val="24"/>
          <w:szCs w:val="24"/>
        </w:rPr>
        <w:t>iešojoje įstaigoje Kretingos technologijos ir verslo mokykloje.</w:t>
      </w:r>
    </w:p>
    <w:p w14:paraId="72636982" w14:textId="77DD8B63" w:rsidR="00664C66" w:rsidRPr="00817D67" w:rsidRDefault="00664C66" w:rsidP="008F5809">
      <w:pPr>
        <w:tabs>
          <w:tab w:val="left" w:pos="1134"/>
        </w:tabs>
        <w:spacing w:after="0" w:line="240" w:lineRule="auto"/>
        <w:ind w:firstLine="851"/>
        <w:contextualSpacing/>
        <w:jc w:val="both"/>
        <w:rPr>
          <w:rFonts w:ascii="Times New Roman" w:eastAsia="Calibri" w:hAnsi="Times New Roman" w:cs="Times New Roman"/>
          <w:sz w:val="24"/>
          <w:szCs w:val="24"/>
        </w:rPr>
      </w:pPr>
      <w:r w:rsidRPr="00817D67">
        <w:rPr>
          <w:rFonts w:ascii="Times New Roman" w:eastAsia="Calibri" w:hAnsi="Times New Roman" w:cs="Times New Roman"/>
          <w:sz w:val="24"/>
          <w:szCs w:val="24"/>
        </w:rPr>
        <w:t>Nuo 2020-09-01 Kretingos rajono Grūšlaukės ir Baublių mokyklose-daugiafunkciuose centruose nebevykdomos pagrindinio ugdymo antrosios dalies programos bei uždaromi Kretingos rajono Darbėnų gimnazijos Piliakalnio pagrindinio ugdymo ir Kartenos mokyklos-daugiafunkcio centro Kalniški</w:t>
      </w:r>
      <w:r w:rsidR="00DD42A7">
        <w:rPr>
          <w:rFonts w:ascii="Times New Roman" w:eastAsia="Calibri" w:hAnsi="Times New Roman" w:cs="Times New Roman"/>
          <w:sz w:val="24"/>
          <w:szCs w:val="24"/>
        </w:rPr>
        <w:t>ų</w:t>
      </w:r>
      <w:r w:rsidRPr="00817D67">
        <w:rPr>
          <w:rFonts w:ascii="Times New Roman" w:eastAsia="Calibri" w:hAnsi="Times New Roman" w:cs="Times New Roman"/>
          <w:sz w:val="24"/>
          <w:szCs w:val="24"/>
        </w:rPr>
        <w:t xml:space="preserve"> pradinio ugdymo skyriai.</w:t>
      </w:r>
    </w:p>
    <w:p w14:paraId="5DF4FE11" w14:textId="60BAF35A" w:rsidR="008F6B38" w:rsidRDefault="008F6B38">
      <w:pPr>
        <w:rPr>
          <w:rFonts w:ascii="Times New Roman" w:hAnsi="Times New Roman" w:cs="Times New Roman"/>
          <w:b/>
          <w:sz w:val="24"/>
          <w:szCs w:val="24"/>
        </w:rPr>
      </w:pPr>
      <w:r>
        <w:rPr>
          <w:rFonts w:ascii="Times New Roman" w:hAnsi="Times New Roman" w:cs="Times New Roman"/>
          <w:b/>
          <w:sz w:val="24"/>
          <w:szCs w:val="24"/>
        </w:rPr>
        <w:br w:type="page"/>
      </w:r>
    </w:p>
    <w:p w14:paraId="7F16A207" w14:textId="77777777" w:rsidR="003878B7" w:rsidRPr="00B51559" w:rsidRDefault="003878B7" w:rsidP="00DD42A7">
      <w:pPr>
        <w:pStyle w:val="ListParagraph"/>
        <w:spacing w:after="0" w:line="240" w:lineRule="auto"/>
        <w:ind w:left="0"/>
        <w:rPr>
          <w:rFonts w:ascii="Times New Roman" w:hAnsi="Times New Roman" w:cs="Times New Roman"/>
          <w:b/>
          <w:sz w:val="24"/>
          <w:szCs w:val="24"/>
        </w:rPr>
      </w:pPr>
    </w:p>
    <w:p w14:paraId="1AC3AE57" w14:textId="77777777" w:rsidR="00B51559" w:rsidRPr="00A84523" w:rsidRDefault="00B51559" w:rsidP="00DD42A7">
      <w:pPr>
        <w:pStyle w:val="ListParagraph"/>
        <w:numPr>
          <w:ilvl w:val="0"/>
          <w:numId w:val="4"/>
        </w:numPr>
        <w:spacing w:after="0" w:line="240" w:lineRule="auto"/>
        <w:ind w:right="-108"/>
        <w:rPr>
          <w:rFonts w:ascii="Times New Roman" w:hAnsi="Times New Roman" w:cs="Times New Roman"/>
          <w:b/>
          <w:sz w:val="24"/>
          <w:szCs w:val="24"/>
        </w:rPr>
      </w:pPr>
      <w:r w:rsidRPr="00A84523">
        <w:rPr>
          <w:rFonts w:ascii="Times New Roman" w:hAnsi="Times New Roman" w:cs="Times New Roman"/>
          <w:b/>
          <w:sz w:val="24"/>
          <w:szCs w:val="24"/>
        </w:rPr>
        <w:t>DEMOGRAFINIS KONTEKSTAS</w:t>
      </w:r>
    </w:p>
    <w:p w14:paraId="6004031D" w14:textId="77777777" w:rsidR="00A84523" w:rsidRPr="00DD42A7" w:rsidRDefault="00A84523" w:rsidP="00DD42A7">
      <w:pPr>
        <w:spacing w:after="0" w:line="240" w:lineRule="auto"/>
        <w:ind w:right="-108"/>
        <w:rPr>
          <w:rFonts w:ascii="Times New Roman" w:hAnsi="Times New Roman" w:cs="Times New Roman"/>
          <w:b/>
          <w:sz w:val="24"/>
          <w:szCs w:val="24"/>
        </w:rPr>
      </w:pPr>
    </w:p>
    <w:p w14:paraId="14F862A1" w14:textId="77777777" w:rsidR="00B51559" w:rsidRDefault="00B51559" w:rsidP="00DD42A7">
      <w:pPr>
        <w:spacing w:after="0" w:line="240" w:lineRule="auto"/>
        <w:ind w:right="-28"/>
        <w:jc w:val="center"/>
        <w:rPr>
          <w:rFonts w:ascii="Times New Roman" w:hAnsi="Times New Roman" w:cs="Times New Roman"/>
          <w:b/>
          <w:sz w:val="24"/>
          <w:szCs w:val="24"/>
        </w:rPr>
      </w:pPr>
      <w:r w:rsidRPr="00AF6D9B">
        <w:rPr>
          <w:rFonts w:ascii="Times New Roman" w:hAnsi="Times New Roman" w:cs="Times New Roman"/>
          <w:b/>
          <w:sz w:val="24"/>
          <w:szCs w:val="24"/>
        </w:rPr>
        <w:t>Vaikų gimstamumas pagal seniūnijas</w:t>
      </w:r>
      <w:r w:rsidR="00545630">
        <w:rPr>
          <w:rFonts w:ascii="Times New Roman" w:hAnsi="Times New Roman" w:cs="Times New Roman"/>
          <w:b/>
          <w:sz w:val="24"/>
          <w:szCs w:val="24"/>
        </w:rPr>
        <w:t xml:space="preserve"> 2017–2020 m.</w:t>
      </w:r>
    </w:p>
    <w:p w14:paraId="17EC6DF7" w14:textId="77777777" w:rsidR="00942934" w:rsidRPr="00AF6D9B" w:rsidRDefault="00942934" w:rsidP="00DD42A7">
      <w:pPr>
        <w:spacing w:after="0" w:line="240" w:lineRule="auto"/>
        <w:ind w:right="-28"/>
        <w:rPr>
          <w:rFonts w:ascii="Times New Roman" w:hAnsi="Times New Roman" w:cs="Times New Roman"/>
          <w:b/>
          <w:sz w:val="24"/>
          <w:szCs w:val="24"/>
        </w:rPr>
      </w:pPr>
    </w:p>
    <w:p w14:paraId="64436E67" w14:textId="77777777" w:rsidR="00B51559" w:rsidRPr="00033F45" w:rsidRDefault="005C6858" w:rsidP="00DD42A7">
      <w:pPr>
        <w:spacing w:after="0" w:line="240" w:lineRule="auto"/>
        <w:ind w:left="2019"/>
        <w:jc w:val="right"/>
        <w:rPr>
          <w:rFonts w:ascii="Times New Roman" w:hAnsi="Times New Roman" w:cs="Times New Roman"/>
          <w:i/>
          <w:sz w:val="24"/>
          <w:szCs w:val="24"/>
        </w:rPr>
      </w:pPr>
      <w:r w:rsidRPr="00033F45">
        <w:rPr>
          <w:rFonts w:ascii="Times New Roman" w:hAnsi="Times New Roman" w:cs="Times New Roman"/>
          <w:i/>
          <w:sz w:val="24"/>
          <w:szCs w:val="24"/>
        </w:rPr>
        <w:t>1</w:t>
      </w:r>
      <w:r w:rsidR="00B51559" w:rsidRPr="00033F45">
        <w:rPr>
          <w:rFonts w:ascii="Times New Roman" w:hAnsi="Times New Roman" w:cs="Times New Roman"/>
          <w:i/>
          <w:sz w:val="24"/>
          <w:szCs w:val="24"/>
        </w:rPr>
        <w:t xml:space="preserve"> lentelė</w:t>
      </w:r>
    </w:p>
    <w:tbl>
      <w:tblPr>
        <w:tblW w:w="14137" w:type="dxa"/>
        <w:tblInd w:w="534" w:type="dxa"/>
        <w:tblLayout w:type="fixed"/>
        <w:tblLook w:val="04A0" w:firstRow="1" w:lastRow="0" w:firstColumn="1" w:lastColumn="0" w:noHBand="0" w:noVBand="1"/>
      </w:tblPr>
      <w:tblGrid>
        <w:gridCol w:w="653"/>
        <w:gridCol w:w="3494"/>
        <w:gridCol w:w="2745"/>
        <w:gridCol w:w="2162"/>
        <w:gridCol w:w="2567"/>
        <w:gridCol w:w="2516"/>
      </w:tblGrid>
      <w:tr w:rsidR="00B51559" w:rsidRPr="00B51559" w14:paraId="18E126AD" w14:textId="77777777" w:rsidTr="00D21BC8">
        <w:trPr>
          <w:trHeight w:val="296"/>
        </w:trPr>
        <w:tc>
          <w:tcPr>
            <w:tcW w:w="653" w:type="dxa"/>
            <w:vMerge w:val="restart"/>
            <w:tcBorders>
              <w:top w:val="single" w:sz="8" w:space="0" w:color="auto"/>
              <w:left w:val="single" w:sz="8" w:space="0" w:color="auto"/>
              <w:bottom w:val="single" w:sz="4" w:space="0" w:color="auto"/>
              <w:right w:val="single" w:sz="4" w:space="0" w:color="auto"/>
            </w:tcBorders>
            <w:shd w:val="clear" w:color="auto" w:fill="DEEAF6" w:themeFill="accent5" w:themeFillTint="33"/>
            <w:vAlign w:val="center"/>
            <w:hideMark/>
          </w:tcPr>
          <w:p w14:paraId="09EF3ED0" w14:textId="77777777" w:rsidR="00B51559" w:rsidRPr="00B51559" w:rsidRDefault="00B51559" w:rsidP="00B51559">
            <w:pPr>
              <w:spacing w:after="0" w:line="240" w:lineRule="auto"/>
              <w:jc w:val="center"/>
              <w:rPr>
                <w:rFonts w:ascii="Times New Roman" w:hAnsi="Times New Roman" w:cs="Times New Roman"/>
                <w:b/>
                <w:bCs/>
              </w:rPr>
            </w:pPr>
            <w:r w:rsidRPr="00B51559">
              <w:rPr>
                <w:rFonts w:ascii="Times New Roman" w:hAnsi="Times New Roman" w:cs="Times New Roman"/>
                <w:b/>
                <w:bCs/>
              </w:rPr>
              <w:t>Eil. Nr.</w:t>
            </w:r>
          </w:p>
        </w:tc>
        <w:tc>
          <w:tcPr>
            <w:tcW w:w="3494" w:type="dxa"/>
            <w:vMerge w:val="restart"/>
            <w:tcBorders>
              <w:top w:val="single" w:sz="8" w:space="0" w:color="auto"/>
              <w:left w:val="single" w:sz="4" w:space="0" w:color="auto"/>
              <w:bottom w:val="single" w:sz="4" w:space="0" w:color="auto"/>
              <w:right w:val="single" w:sz="8" w:space="0" w:color="auto"/>
            </w:tcBorders>
            <w:shd w:val="clear" w:color="auto" w:fill="DEEAF6" w:themeFill="accent5" w:themeFillTint="33"/>
            <w:vAlign w:val="center"/>
            <w:hideMark/>
          </w:tcPr>
          <w:p w14:paraId="3A49596D" w14:textId="77777777" w:rsidR="00B51559" w:rsidRPr="00B51559" w:rsidRDefault="00B51559" w:rsidP="00B51559">
            <w:pPr>
              <w:spacing w:after="0" w:line="240" w:lineRule="auto"/>
              <w:jc w:val="center"/>
              <w:rPr>
                <w:rFonts w:ascii="Times New Roman" w:hAnsi="Times New Roman" w:cs="Times New Roman"/>
                <w:b/>
                <w:bCs/>
              </w:rPr>
            </w:pPr>
            <w:r w:rsidRPr="00B51559">
              <w:rPr>
                <w:rFonts w:ascii="Times New Roman" w:hAnsi="Times New Roman" w:cs="Times New Roman"/>
                <w:b/>
                <w:bCs/>
              </w:rPr>
              <w:t>Seniūnijos pavadinimas</w:t>
            </w:r>
          </w:p>
        </w:tc>
        <w:tc>
          <w:tcPr>
            <w:tcW w:w="9990" w:type="dxa"/>
            <w:gridSpan w:val="4"/>
            <w:tcBorders>
              <w:top w:val="single" w:sz="8" w:space="0" w:color="auto"/>
              <w:left w:val="nil"/>
              <w:bottom w:val="single" w:sz="8" w:space="0" w:color="auto"/>
              <w:right w:val="single" w:sz="4" w:space="0" w:color="auto"/>
            </w:tcBorders>
            <w:shd w:val="clear" w:color="auto" w:fill="DEEAF6" w:themeFill="accent5" w:themeFillTint="33"/>
            <w:vAlign w:val="bottom"/>
            <w:hideMark/>
          </w:tcPr>
          <w:p w14:paraId="2AF8765A" w14:textId="77777777" w:rsidR="00B51559" w:rsidRPr="00B51559" w:rsidRDefault="00B51559" w:rsidP="00B51559">
            <w:pPr>
              <w:spacing w:after="0" w:line="240" w:lineRule="auto"/>
              <w:jc w:val="center"/>
              <w:rPr>
                <w:rFonts w:ascii="Times New Roman" w:hAnsi="Times New Roman" w:cs="Times New Roman"/>
                <w:b/>
                <w:bCs/>
              </w:rPr>
            </w:pPr>
            <w:r w:rsidRPr="00B51559">
              <w:rPr>
                <w:rFonts w:ascii="Times New Roman" w:hAnsi="Times New Roman" w:cs="Times New Roman"/>
                <w:b/>
                <w:bCs/>
              </w:rPr>
              <w:t>Gimusių vaikų skaičius pagal  metus</w:t>
            </w:r>
          </w:p>
        </w:tc>
      </w:tr>
      <w:tr w:rsidR="00B51559" w:rsidRPr="00B51559" w14:paraId="5ACEACD0" w14:textId="77777777" w:rsidTr="00D21BC8">
        <w:trPr>
          <w:trHeight w:val="258"/>
        </w:trPr>
        <w:tc>
          <w:tcPr>
            <w:tcW w:w="653" w:type="dxa"/>
            <w:vMerge/>
            <w:tcBorders>
              <w:top w:val="single" w:sz="8" w:space="0" w:color="auto"/>
              <w:left w:val="single" w:sz="8" w:space="0" w:color="auto"/>
              <w:bottom w:val="single" w:sz="4" w:space="0" w:color="auto"/>
              <w:right w:val="single" w:sz="4" w:space="0" w:color="auto"/>
            </w:tcBorders>
            <w:shd w:val="clear" w:color="auto" w:fill="DEEAF6" w:themeFill="accent5" w:themeFillTint="33"/>
            <w:vAlign w:val="center"/>
            <w:hideMark/>
          </w:tcPr>
          <w:p w14:paraId="1095755F" w14:textId="77777777" w:rsidR="00B51559" w:rsidRPr="00B51559" w:rsidRDefault="00B51559" w:rsidP="00B51559">
            <w:pPr>
              <w:spacing w:after="0" w:line="240" w:lineRule="auto"/>
              <w:rPr>
                <w:rFonts w:ascii="Times New Roman" w:hAnsi="Times New Roman" w:cs="Times New Roman"/>
                <w:b/>
                <w:bCs/>
              </w:rPr>
            </w:pPr>
          </w:p>
        </w:tc>
        <w:tc>
          <w:tcPr>
            <w:tcW w:w="3494" w:type="dxa"/>
            <w:vMerge/>
            <w:tcBorders>
              <w:top w:val="single" w:sz="8" w:space="0" w:color="auto"/>
              <w:left w:val="single" w:sz="4" w:space="0" w:color="auto"/>
              <w:bottom w:val="single" w:sz="4" w:space="0" w:color="auto"/>
              <w:right w:val="single" w:sz="8" w:space="0" w:color="auto"/>
            </w:tcBorders>
            <w:shd w:val="clear" w:color="auto" w:fill="DEEAF6" w:themeFill="accent5" w:themeFillTint="33"/>
            <w:vAlign w:val="center"/>
            <w:hideMark/>
          </w:tcPr>
          <w:p w14:paraId="50C46BAB" w14:textId="77777777" w:rsidR="00B51559" w:rsidRPr="00B51559" w:rsidRDefault="00B51559" w:rsidP="00B51559">
            <w:pPr>
              <w:spacing w:after="0" w:line="240" w:lineRule="auto"/>
              <w:rPr>
                <w:rFonts w:ascii="Times New Roman" w:hAnsi="Times New Roman" w:cs="Times New Roman"/>
                <w:b/>
                <w:bCs/>
              </w:rPr>
            </w:pPr>
          </w:p>
        </w:tc>
        <w:tc>
          <w:tcPr>
            <w:tcW w:w="2745" w:type="dxa"/>
            <w:tcBorders>
              <w:top w:val="nil"/>
              <w:left w:val="nil"/>
              <w:bottom w:val="single" w:sz="4" w:space="0" w:color="auto"/>
              <w:right w:val="single" w:sz="8" w:space="0" w:color="auto"/>
            </w:tcBorders>
            <w:shd w:val="clear" w:color="auto" w:fill="DEEAF6" w:themeFill="accent5" w:themeFillTint="33"/>
          </w:tcPr>
          <w:p w14:paraId="1A6354C4" w14:textId="77777777" w:rsidR="00B51559" w:rsidRPr="00B51559" w:rsidRDefault="00B51559" w:rsidP="00B51559">
            <w:pPr>
              <w:spacing w:after="0" w:line="240" w:lineRule="auto"/>
              <w:jc w:val="center"/>
              <w:rPr>
                <w:rFonts w:ascii="Times New Roman" w:hAnsi="Times New Roman" w:cs="Times New Roman"/>
                <w:b/>
                <w:bCs/>
              </w:rPr>
            </w:pPr>
            <w:r w:rsidRPr="00B51559">
              <w:rPr>
                <w:rFonts w:ascii="Times New Roman" w:hAnsi="Times New Roman" w:cs="Times New Roman"/>
                <w:b/>
                <w:bCs/>
              </w:rPr>
              <w:t>2017 m.</w:t>
            </w:r>
          </w:p>
        </w:tc>
        <w:tc>
          <w:tcPr>
            <w:tcW w:w="2162" w:type="dxa"/>
            <w:tcBorders>
              <w:top w:val="nil"/>
              <w:left w:val="single" w:sz="8" w:space="0" w:color="auto"/>
              <w:bottom w:val="single" w:sz="4" w:space="0" w:color="auto"/>
              <w:right w:val="single" w:sz="8" w:space="0" w:color="auto"/>
            </w:tcBorders>
            <w:shd w:val="clear" w:color="auto" w:fill="DEEAF6" w:themeFill="accent5" w:themeFillTint="33"/>
          </w:tcPr>
          <w:p w14:paraId="6FB7AE47" w14:textId="77777777" w:rsidR="00B51559" w:rsidRPr="00B51559" w:rsidRDefault="00B51559" w:rsidP="00B51559">
            <w:pPr>
              <w:spacing w:after="0" w:line="240" w:lineRule="auto"/>
              <w:jc w:val="center"/>
              <w:rPr>
                <w:rFonts w:ascii="Times New Roman" w:hAnsi="Times New Roman" w:cs="Times New Roman"/>
                <w:b/>
                <w:bCs/>
              </w:rPr>
            </w:pPr>
            <w:r w:rsidRPr="00B51559">
              <w:rPr>
                <w:rFonts w:ascii="Times New Roman" w:hAnsi="Times New Roman" w:cs="Times New Roman"/>
                <w:b/>
                <w:bCs/>
              </w:rPr>
              <w:t>2018 m.</w:t>
            </w:r>
          </w:p>
        </w:tc>
        <w:tc>
          <w:tcPr>
            <w:tcW w:w="2567" w:type="dxa"/>
            <w:tcBorders>
              <w:top w:val="nil"/>
              <w:left w:val="single" w:sz="8" w:space="0" w:color="auto"/>
              <w:bottom w:val="single" w:sz="4" w:space="0" w:color="auto"/>
              <w:right w:val="single" w:sz="8" w:space="0" w:color="auto"/>
            </w:tcBorders>
            <w:shd w:val="clear" w:color="auto" w:fill="DEEAF6" w:themeFill="accent5" w:themeFillTint="33"/>
          </w:tcPr>
          <w:p w14:paraId="74A5DA24" w14:textId="77777777" w:rsidR="00B51559" w:rsidRPr="00B51559" w:rsidRDefault="00B51559" w:rsidP="00B51559">
            <w:pPr>
              <w:spacing w:after="0" w:line="240" w:lineRule="auto"/>
              <w:jc w:val="center"/>
              <w:rPr>
                <w:rFonts w:ascii="Times New Roman" w:hAnsi="Times New Roman" w:cs="Times New Roman"/>
                <w:b/>
                <w:bCs/>
              </w:rPr>
            </w:pPr>
            <w:r w:rsidRPr="00B51559">
              <w:rPr>
                <w:rFonts w:ascii="Times New Roman" w:hAnsi="Times New Roman" w:cs="Times New Roman"/>
                <w:b/>
                <w:bCs/>
              </w:rPr>
              <w:t>2019 m.</w:t>
            </w:r>
          </w:p>
        </w:tc>
        <w:tc>
          <w:tcPr>
            <w:tcW w:w="2516" w:type="dxa"/>
            <w:tcBorders>
              <w:top w:val="nil"/>
              <w:left w:val="single" w:sz="8" w:space="0" w:color="auto"/>
              <w:bottom w:val="single" w:sz="4" w:space="0" w:color="auto"/>
              <w:right w:val="single" w:sz="4" w:space="0" w:color="auto"/>
            </w:tcBorders>
            <w:shd w:val="clear" w:color="auto" w:fill="DEEAF6" w:themeFill="accent5" w:themeFillTint="33"/>
          </w:tcPr>
          <w:p w14:paraId="19AE9D21" w14:textId="77777777" w:rsidR="00B51559" w:rsidRPr="00B51559" w:rsidRDefault="00B51559" w:rsidP="00B51559">
            <w:pPr>
              <w:spacing w:after="0" w:line="240" w:lineRule="auto"/>
              <w:jc w:val="center"/>
              <w:rPr>
                <w:rFonts w:ascii="Times New Roman" w:hAnsi="Times New Roman" w:cs="Times New Roman"/>
                <w:b/>
                <w:bCs/>
              </w:rPr>
            </w:pPr>
            <w:r w:rsidRPr="00B51559">
              <w:rPr>
                <w:rFonts w:ascii="Times New Roman" w:hAnsi="Times New Roman" w:cs="Times New Roman"/>
                <w:b/>
                <w:bCs/>
              </w:rPr>
              <w:t>2020 m.</w:t>
            </w:r>
          </w:p>
        </w:tc>
      </w:tr>
      <w:tr w:rsidR="00B51559" w:rsidRPr="00B51559" w14:paraId="6BE259DB" w14:textId="77777777" w:rsidTr="00B51559">
        <w:trPr>
          <w:trHeight w:val="237"/>
        </w:trPr>
        <w:tc>
          <w:tcPr>
            <w:tcW w:w="653" w:type="dxa"/>
            <w:tcBorders>
              <w:top w:val="nil"/>
              <w:left w:val="single" w:sz="8" w:space="0" w:color="auto"/>
              <w:bottom w:val="single" w:sz="4" w:space="0" w:color="auto"/>
              <w:right w:val="single" w:sz="4" w:space="0" w:color="auto"/>
            </w:tcBorders>
            <w:hideMark/>
          </w:tcPr>
          <w:p w14:paraId="45C89FBF" w14:textId="77777777" w:rsidR="00B51559" w:rsidRPr="00B51559" w:rsidRDefault="00B51559" w:rsidP="00B51559">
            <w:pPr>
              <w:spacing w:after="0" w:line="240" w:lineRule="auto"/>
              <w:jc w:val="center"/>
              <w:rPr>
                <w:rFonts w:ascii="Times New Roman" w:hAnsi="Times New Roman" w:cs="Times New Roman"/>
                <w:bCs/>
              </w:rPr>
            </w:pPr>
            <w:r w:rsidRPr="00B51559">
              <w:rPr>
                <w:rFonts w:ascii="Times New Roman" w:hAnsi="Times New Roman" w:cs="Times New Roman"/>
                <w:bCs/>
              </w:rPr>
              <w:t>1.</w:t>
            </w:r>
          </w:p>
        </w:tc>
        <w:tc>
          <w:tcPr>
            <w:tcW w:w="3494" w:type="dxa"/>
            <w:tcBorders>
              <w:top w:val="nil"/>
              <w:left w:val="single" w:sz="4" w:space="0" w:color="auto"/>
              <w:bottom w:val="single" w:sz="4" w:space="0" w:color="auto"/>
              <w:right w:val="single" w:sz="8" w:space="0" w:color="auto"/>
            </w:tcBorders>
            <w:hideMark/>
          </w:tcPr>
          <w:p w14:paraId="3CA549B7" w14:textId="77777777" w:rsidR="00B51559" w:rsidRPr="00B51559" w:rsidRDefault="00B51559" w:rsidP="00B51559">
            <w:pPr>
              <w:spacing w:after="0" w:line="240" w:lineRule="auto"/>
              <w:rPr>
                <w:rFonts w:ascii="Times New Roman" w:hAnsi="Times New Roman" w:cs="Times New Roman"/>
                <w:bCs/>
              </w:rPr>
            </w:pPr>
            <w:r w:rsidRPr="00B51559">
              <w:rPr>
                <w:rFonts w:ascii="Times New Roman" w:hAnsi="Times New Roman" w:cs="Times New Roman"/>
                <w:bCs/>
              </w:rPr>
              <w:t xml:space="preserve">Kretingos miesto </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tcPr>
          <w:p w14:paraId="2C09B777" w14:textId="77777777" w:rsidR="00B51559" w:rsidRPr="00B51559" w:rsidRDefault="00B51559" w:rsidP="00B51559">
            <w:pPr>
              <w:spacing w:after="0" w:line="240" w:lineRule="auto"/>
              <w:jc w:val="center"/>
              <w:rPr>
                <w:rFonts w:ascii="Times New Roman" w:hAnsi="Times New Roman" w:cs="Times New Roman"/>
                <w:color w:val="000000"/>
                <w:lang w:eastAsia="lt-LT"/>
              </w:rPr>
            </w:pPr>
            <w:r w:rsidRPr="00B51559">
              <w:rPr>
                <w:rFonts w:ascii="Times New Roman" w:hAnsi="Times New Roman" w:cs="Times New Roman"/>
                <w:color w:val="000000"/>
              </w:rPr>
              <w:t>196</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0BD01CBC" w14:textId="77777777" w:rsidR="00B51559" w:rsidRPr="00B51559" w:rsidRDefault="00B51559" w:rsidP="00B51559">
            <w:pPr>
              <w:spacing w:after="0" w:line="240" w:lineRule="auto"/>
              <w:jc w:val="center"/>
              <w:rPr>
                <w:rFonts w:ascii="Times New Roman" w:hAnsi="Times New Roman" w:cs="Times New Roman"/>
                <w:color w:val="000000"/>
                <w:lang w:eastAsia="lt-LT"/>
              </w:rPr>
            </w:pPr>
            <w:r w:rsidRPr="00B51559">
              <w:rPr>
                <w:rFonts w:ascii="Times New Roman" w:hAnsi="Times New Roman" w:cs="Times New Roman"/>
                <w:color w:val="000000"/>
              </w:rPr>
              <w:t>153</w:t>
            </w:r>
          </w:p>
        </w:tc>
        <w:tc>
          <w:tcPr>
            <w:tcW w:w="2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B1D3B" w14:textId="77777777" w:rsidR="00B51559" w:rsidRPr="00B51559" w:rsidRDefault="00B51559" w:rsidP="00B51559">
            <w:pPr>
              <w:spacing w:after="0" w:line="240" w:lineRule="auto"/>
              <w:jc w:val="center"/>
              <w:rPr>
                <w:rFonts w:ascii="Times New Roman" w:hAnsi="Times New Roman" w:cs="Times New Roman"/>
                <w:color w:val="000000"/>
                <w:lang w:eastAsia="lt-LT"/>
              </w:rPr>
            </w:pPr>
            <w:r w:rsidRPr="00B51559">
              <w:rPr>
                <w:rFonts w:ascii="Times New Roman" w:hAnsi="Times New Roman" w:cs="Times New Roman"/>
                <w:color w:val="000000"/>
              </w:rPr>
              <w:t>170</w:t>
            </w:r>
          </w:p>
        </w:tc>
        <w:tc>
          <w:tcPr>
            <w:tcW w:w="2516" w:type="dxa"/>
            <w:tcBorders>
              <w:top w:val="single" w:sz="4" w:space="0" w:color="auto"/>
              <w:left w:val="single" w:sz="4" w:space="0" w:color="auto"/>
              <w:bottom w:val="single" w:sz="4" w:space="0" w:color="auto"/>
              <w:right w:val="single" w:sz="4" w:space="0" w:color="auto"/>
            </w:tcBorders>
            <w:shd w:val="clear" w:color="000000" w:fill="FFFFFF"/>
            <w:vAlign w:val="center"/>
          </w:tcPr>
          <w:p w14:paraId="5BCD3E78" w14:textId="77777777" w:rsidR="00B51559" w:rsidRPr="00B51559" w:rsidRDefault="00B51559" w:rsidP="00B51559">
            <w:pPr>
              <w:spacing w:after="0" w:line="240" w:lineRule="auto"/>
              <w:jc w:val="center"/>
              <w:rPr>
                <w:rFonts w:ascii="Times New Roman" w:hAnsi="Times New Roman" w:cs="Times New Roman"/>
                <w:color w:val="000000"/>
                <w:lang w:eastAsia="lt-LT"/>
              </w:rPr>
            </w:pPr>
            <w:r w:rsidRPr="00B51559">
              <w:rPr>
                <w:rFonts w:ascii="Times New Roman" w:hAnsi="Times New Roman" w:cs="Times New Roman"/>
                <w:color w:val="000000"/>
              </w:rPr>
              <w:t>132</w:t>
            </w:r>
          </w:p>
        </w:tc>
      </w:tr>
      <w:tr w:rsidR="00B51559" w:rsidRPr="00B51559" w14:paraId="2C560209" w14:textId="77777777" w:rsidTr="00D21BC8">
        <w:trPr>
          <w:trHeight w:val="76"/>
        </w:trPr>
        <w:tc>
          <w:tcPr>
            <w:tcW w:w="653" w:type="dxa"/>
            <w:tcBorders>
              <w:top w:val="nil"/>
              <w:left w:val="single" w:sz="8" w:space="0" w:color="auto"/>
              <w:bottom w:val="single" w:sz="4" w:space="0" w:color="auto"/>
              <w:right w:val="single" w:sz="4" w:space="0" w:color="auto"/>
            </w:tcBorders>
            <w:hideMark/>
          </w:tcPr>
          <w:p w14:paraId="659E25B6" w14:textId="77777777" w:rsidR="00B51559" w:rsidRPr="00B51559" w:rsidRDefault="00B51559" w:rsidP="00B51559">
            <w:pPr>
              <w:spacing w:after="0" w:line="240" w:lineRule="auto"/>
              <w:jc w:val="center"/>
              <w:rPr>
                <w:rFonts w:ascii="Times New Roman" w:hAnsi="Times New Roman" w:cs="Times New Roman"/>
                <w:bCs/>
              </w:rPr>
            </w:pPr>
            <w:r w:rsidRPr="00B51559">
              <w:rPr>
                <w:rFonts w:ascii="Times New Roman" w:hAnsi="Times New Roman" w:cs="Times New Roman"/>
                <w:bCs/>
              </w:rPr>
              <w:t>2.</w:t>
            </w:r>
          </w:p>
        </w:tc>
        <w:tc>
          <w:tcPr>
            <w:tcW w:w="3494" w:type="dxa"/>
            <w:tcBorders>
              <w:top w:val="nil"/>
              <w:left w:val="single" w:sz="4" w:space="0" w:color="auto"/>
              <w:bottom w:val="single" w:sz="4" w:space="0" w:color="auto"/>
              <w:right w:val="single" w:sz="8" w:space="0" w:color="auto"/>
            </w:tcBorders>
            <w:hideMark/>
          </w:tcPr>
          <w:p w14:paraId="7F199A65" w14:textId="77777777" w:rsidR="00B51559" w:rsidRPr="00B51559" w:rsidRDefault="00B51559" w:rsidP="00B51559">
            <w:pPr>
              <w:spacing w:after="0" w:line="240" w:lineRule="auto"/>
              <w:rPr>
                <w:rFonts w:ascii="Times New Roman" w:hAnsi="Times New Roman" w:cs="Times New Roman"/>
                <w:bCs/>
              </w:rPr>
            </w:pPr>
            <w:r w:rsidRPr="00B51559">
              <w:rPr>
                <w:rFonts w:ascii="Times New Roman" w:hAnsi="Times New Roman" w:cs="Times New Roman"/>
                <w:bCs/>
              </w:rPr>
              <w:t xml:space="preserve">Kretingos (kaimiškoji) </w:t>
            </w:r>
          </w:p>
        </w:tc>
        <w:tc>
          <w:tcPr>
            <w:tcW w:w="2745" w:type="dxa"/>
            <w:tcBorders>
              <w:top w:val="nil"/>
              <w:left w:val="single" w:sz="4" w:space="0" w:color="auto"/>
              <w:bottom w:val="single" w:sz="4" w:space="0" w:color="auto"/>
              <w:right w:val="single" w:sz="4" w:space="0" w:color="auto"/>
            </w:tcBorders>
            <w:shd w:val="clear" w:color="auto" w:fill="auto"/>
            <w:vAlign w:val="center"/>
          </w:tcPr>
          <w:p w14:paraId="14450862"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53</w:t>
            </w:r>
          </w:p>
        </w:tc>
        <w:tc>
          <w:tcPr>
            <w:tcW w:w="2162" w:type="dxa"/>
            <w:tcBorders>
              <w:top w:val="nil"/>
              <w:left w:val="single" w:sz="4" w:space="0" w:color="auto"/>
              <w:bottom w:val="single" w:sz="4" w:space="0" w:color="auto"/>
              <w:right w:val="single" w:sz="4" w:space="0" w:color="auto"/>
            </w:tcBorders>
            <w:shd w:val="clear" w:color="auto" w:fill="auto"/>
            <w:vAlign w:val="center"/>
          </w:tcPr>
          <w:p w14:paraId="375F5C76"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45</w:t>
            </w:r>
          </w:p>
        </w:tc>
        <w:tc>
          <w:tcPr>
            <w:tcW w:w="2567" w:type="dxa"/>
            <w:tcBorders>
              <w:top w:val="nil"/>
              <w:left w:val="single" w:sz="4" w:space="0" w:color="auto"/>
              <w:bottom w:val="single" w:sz="4" w:space="0" w:color="auto"/>
              <w:right w:val="single" w:sz="4" w:space="0" w:color="auto"/>
            </w:tcBorders>
            <w:shd w:val="clear" w:color="auto" w:fill="FFFFFF" w:themeFill="background1"/>
            <w:vAlign w:val="center"/>
          </w:tcPr>
          <w:p w14:paraId="606AF1EF"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51</w:t>
            </w:r>
          </w:p>
        </w:tc>
        <w:tc>
          <w:tcPr>
            <w:tcW w:w="2516" w:type="dxa"/>
            <w:tcBorders>
              <w:top w:val="nil"/>
              <w:left w:val="single" w:sz="4" w:space="0" w:color="auto"/>
              <w:bottom w:val="single" w:sz="4" w:space="0" w:color="auto"/>
              <w:right w:val="single" w:sz="4" w:space="0" w:color="auto"/>
            </w:tcBorders>
            <w:shd w:val="clear" w:color="000000" w:fill="FFFFFF"/>
            <w:vAlign w:val="center"/>
          </w:tcPr>
          <w:p w14:paraId="01D03A37"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51</w:t>
            </w:r>
          </w:p>
        </w:tc>
      </w:tr>
      <w:tr w:rsidR="00B51559" w:rsidRPr="00B51559" w14:paraId="48609B53" w14:textId="77777777" w:rsidTr="00D21BC8">
        <w:trPr>
          <w:trHeight w:val="76"/>
        </w:trPr>
        <w:tc>
          <w:tcPr>
            <w:tcW w:w="653" w:type="dxa"/>
            <w:tcBorders>
              <w:top w:val="nil"/>
              <w:left w:val="single" w:sz="8" w:space="0" w:color="auto"/>
              <w:bottom w:val="single" w:sz="4" w:space="0" w:color="auto"/>
              <w:right w:val="single" w:sz="4" w:space="0" w:color="auto"/>
            </w:tcBorders>
            <w:hideMark/>
          </w:tcPr>
          <w:p w14:paraId="7A98D3A2" w14:textId="77777777" w:rsidR="00B51559" w:rsidRPr="00B51559" w:rsidRDefault="00B51559" w:rsidP="00B51559">
            <w:pPr>
              <w:spacing w:after="0" w:line="240" w:lineRule="auto"/>
              <w:jc w:val="center"/>
              <w:rPr>
                <w:rFonts w:ascii="Times New Roman" w:hAnsi="Times New Roman" w:cs="Times New Roman"/>
                <w:bCs/>
              </w:rPr>
            </w:pPr>
            <w:r w:rsidRPr="00B51559">
              <w:rPr>
                <w:rFonts w:ascii="Times New Roman" w:hAnsi="Times New Roman" w:cs="Times New Roman"/>
                <w:bCs/>
              </w:rPr>
              <w:t>3.</w:t>
            </w:r>
          </w:p>
        </w:tc>
        <w:tc>
          <w:tcPr>
            <w:tcW w:w="3494" w:type="dxa"/>
            <w:tcBorders>
              <w:top w:val="nil"/>
              <w:left w:val="single" w:sz="4" w:space="0" w:color="auto"/>
              <w:bottom w:val="single" w:sz="4" w:space="0" w:color="auto"/>
              <w:right w:val="single" w:sz="8" w:space="0" w:color="auto"/>
            </w:tcBorders>
            <w:hideMark/>
          </w:tcPr>
          <w:p w14:paraId="53FBDFD1" w14:textId="77777777" w:rsidR="00B51559" w:rsidRPr="00B51559" w:rsidRDefault="00B51559" w:rsidP="00B51559">
            <w:pPr>
              <w:spacing w:after="0" w:line="240" w:lineRule="auto"/>
              <w:rPr>
                <w:rFonts w:ascii="Times New Roman" w:hAnsi="Times New Roman" w:cs="Times New Roman"/>
                <w:bCs/>
              </w:rPr>
            </w:pPr>
            <w:r w:rsidRPr="00B51559">
              <w:rPr>
                <w:rFonts w:ascii="Times New Roman" w:hAnsi="Times New Roman" w:cs="Times New Roman"/>
                <w:bCs/>
              </w:rPr>
              <w:t>Kartenos</w:t>
            </w:r>
          </w:p>
        </w:tc>
        <w:tc>
          <w:tcPr>
            <w:tcW w:w="2745" w:type="dxa"/>
            <w:tcBorders>
              <w:top w:val="nil"/>
              <w:left w:val="single" w:sz="4" w:space="0" w:color="auto"/>
              <w:bottom w:val="single" w:sz="4" w:space="0" w:color="auto"/>
              <w:right w:val="single" w:sz="4" w:space="0" w:color="auto"/>
            </w:tcBorders>
            <w:shd w:val="clear" w:color="auto" w:fill="auto"/>
            <w:vAlign w:val="center"/>
          </w:tcPr>
          <w:p w14:paraId="00C63969"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11</w:t>
            </w:r>
          </w:p>
        </w:tc>
        <w:tc>
          <w:tcPr>
            <w:tcW w:w="2162" w:type="dxa"/>
            <w:tcBorders>
              <w:top w:val="nil"/>
              <w:left w:val="single" w:sz="4" w:space="0" w:color="auto"/>
              <w:bottom w:val="single" w:sz="4" w:space="0" w:color="auto"/>
              <w:right w:val="single" w:sz="4" w:space="0" w:color="auto"/>
            </w:tcBorders>
            <w:shd w:val="clear" w:color="auto" w:fill="auto"/>
            <w:vAlign w:val="center"/>
          </w:tcPr>
          <w:p w14:paraId="4F951483"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16</w:t>
            </w:r>
          </w:p>
        </w:tc>
        <w:tc>
          <w:tcPr>
            <w:tcW w:w="2567" w:type="dxa"/>
            <w:tcBorders>
              <w:top w:val="nil"/>
              <w:left w:val="single" w:sz="4" w:space="0" w:color="auto"/>
              <w:bottom w:val="single" w:sz="4" w:space="0" w:color="auto"/>
              <w:right w:val="single" w:sz="4" w:space="0" w:color="auto"/>
            </w:tcBorders>
            <w:shd w:val="clear" w:color="auto" w:fill="FFFFFF" w:themeFill="background1"/>
            <w:vAlign w:val="center"/>
          </w:tcPr>
          <w:p w14:paraId="2540B53E"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16</w:t>
            </w:r>
          </w:p>
        </w:tc>
        <w:tc>
          <w:tcPr>
            <w:tcW w:w="2516" w:type="dxa"/>
            <w:tcBorders>
              <w:top w:val="nil"/>
              <w:left w:val="single" w:sz="4" w:space="0" w:color="auto"/>
              <w:bottom w:val="single" w:sz="4" w:space="0" w:color="auto"/>
              <w:right w:val="single" w:sz="4" w:space="0" w:color="auto"/>
            </w:tcBorders>
            <w:shd w:val="clear" w:color="000000" w:fill="FFFFFF"/>
            <w:vAlign w:val="center"/>
          </w:tcPr>
          <w:p w14:paraId="3E75CDAF"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10</w:t>
            </w:r>
          </w:p>
        </w:tc>
      </w:tr>
      <w:tr w:rsidR="00B51559" w:rsidRPr="00B51559" w14:paraId="0EF28DE5" w14:textId="77777777" w:rsidTr="00D21BC8">
        <w:trPr>
          <w:trHeight w:val="76"/>
        </w:trPr>
        <w:tc>
          <w:tcPr>
            <w:tcW w:w="653" w:type="dxa"/>
            <w:tcBorders>
              <w:top w:val="nil"/>
              <w:left w:val="single" w:sz="8" w:space="0" w:color="auto"/>
              <w:bottom w:val="single" w:sz="4" w:space="0" w:color="auto"/>
              <w:right w:val="single" w:sz="4" w:space="0" w:color="auto"/>
            </w:tcBorders>
            <w:hideMark/>
          </w:tcPr>
          <w:p w14:paraId="3D339672" w14:textId="77777777" w:rsidR="00B51559" w:rsidRPr="00B51559" w:rsidRDefault="00B51559" w:rsidP="00B51559">
            <w:pPr>
              <w:spacing w:after="0" w:line="240" w:lineRule="auto"/>
              <w:jc w:val="center"/>
              <w:rPr>
                <w:rFonts w:ascii="Times New Roman" w:hAnsi="Times New Roman" w:cs="Times New Roman"/>
                <w:bCs/>
              </w:rPr>
            </w:pPr>
            <w:r w:rsidRPr="00B51559">
              <w:rPr>
                <w:rFonts w:ascii="Times New Roman" w:hAnsi="Times New Roman" w:cs="Times New Roman"/>
                <w:bCs/>
              </w:rPr>
              <w:t>4.</w:t>
            </w:r>
          </w:p>
        </w:tc>
        <w:tc>
          <w:tcPr>
            <w:tcW w:w="3494" w:type="dxa"/>
            <w:tcBorders>
              <w:top w:val="nil"/>
              <w:left w:val="single" w:sz="4" w:space="0" w:color="auto"/>
              <w:bottom w:val="single" w:sz="4" w:space="0" w:color="auto"/>
              <w:right w:val="single" w:sz="8" w:space="0" w:color="auto"/>
            </w:tcBorders>
            <w:hideMark/>
          </w:tcPr>
          <w:p w14:paraId="7F1F5E57" w14:textId="77777777" w:rsidR="00B51559" w:rsidRPr="00B51559" w:rsidRDefault="00B51559" w:rsidP="00B51559">
            <w:pPr>
              <w:spacing w:after="0" w:line="240" w:lineRule="auto"/>
              <w:rPr>
                <w:rFonts w:ascii="Times New Roman" w:hAnsi="Times New Roman" w:cs="Times New Roman"/>
                <w:bCs/>
              </w:rPr>
            </w:pPr>
            <w:r w:rsidRPr="00B51559">
              <w:rPr>
                <w:rFonts w:ascii="Times New Roman" w:hAnsi="Times New Roman" w:cs="Times New Roman"/>
                <w:bCs/>
              </w:rPr>
              <w:t xml:space="preserve">Darbėnų </w:t>
            </w:r>
          </w:p>
        </w:tc>
        <w:tc>
          <w:tcPr>
            <w:tcW w:w="2745" w:type="dxa"/>
            <w:tcBorders>
              <w:top w:val="nil"/>
              <w:left w:val="single" w:sz="4" w:space="0" w:color="auto"/>
              <w:bottom w:val="single" w:sz="4" w:space="0" w:color="auto"/>
              <w:right w:val="single" w:sz="4" w:space="0" w:color="auto"/>
            </w:tcBorders>
            <w:shd w:val="clear" w:color="auto" w:fill="auto"/>
            <w:vAlign w:val="center"/>
          </w:tcPr>
          <w:p w14:paraId="71732205"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46</w:t>
            </w:r>
          </w:p>
        </w:tc>
        <w:tc>
          <w:tcPr>
            <w:tcW w:w="2162" w:type="dxa"/>
            <w:tcBorders>
              <w:top w:val="nil"/>
              <w:left w:val="single" w:sz="4" w:space="0" w:color="auto"/>
              <w:bottom w:val="single" w:sz="4" w:space="0" w:color="auto"/>
              <w:right w:val="single" w:sz="4" w:space="0" w:color="auto"/>
            </w:tcBorders>
            <w:shd w:val="clear" w:color="auto" w:fill="auto"/>
            <w:vAlign w:val="center"/>
          </w:tcPr>
          <w:p w14:paraId="68ED01BD"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40</w:t>
            </w:r>
          </w:p>
        </w:tc>
        <w:tc>
          <w:tcPr>
            <w:tcW w:w="2567" w:type="dxa"/>
            <w:tcBorders>
              <w:top w:val="nil"/>
              <w:left w:val="single" w:sz="4" w:space="0" w:color="auto"/>
              <w:bottom w:val="single" w:sz="4" w:space="0" w:color="auto"/>
              <w:right w:val="single" w:sz="4" w:space="0" w:color="auto"/>
            </w:tcBorders>
            <w:shd w:val="clear" w:color="auto" w:fill="FFFFFF" w:themeFill="background1"/>
            <w:vAlign w:val="center"/>
          </w:tcPr>
          <w:p w14:paraId="6768AD76"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49</w:t>
            </w:r>
          </w:p>
        </w:tc>
        <w:tc>
          <w:tcPr>
            <w:tcW w:w="2516" w:type="dxa"/>
            <w:tcBorders>
              <w:top w:val="nil"/>
              <w:left w:val="single" w:sz="4" w:space="0" w:color="auto"/>
              <w:bottom w:val="single" w:sz="4" w:space="0" w:color="auto"/>
              <w:right w:val="single" w:sz="4" w:space="0" w:color="auto"/>
            </w:tcBorders>
            <w:shd w:val="clear" w:color="000000" w:fill="FFFFFF"/>
            <w:vAlign w:val="center"/>
          </w:tcPr>
          <w:p w14:paraId="35D38719"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28</w:t>
            </w:r>
          </w:p>
        </w:tc>
      </w:tr>
      <w:tr w:rsidR="00B51559" w:rsidRPr="00B51559" w14:paraId="090B3C86" w14:textId="77777777" w:rsidTr="00D21BC8">
        <w:trPr>
          <w:trHeight w:val="76"/>
        </w:trPr>
        <w:tc>
          <w:tcPr>
            <w:tcW w:w="653" w:type="dxa"/>
            <w:tcBorders>
              <w:top w:val="nil"/>
              <w:left w:val="single" w:sz="8" w:space="0" w:color="auto"/>
              <w:bottom w:val="single" w:sz="4" w:space="0" w:color="auto"/>
              <w:right w:val="single" w:sz="4" w:space="0" w:color="auto"/>
            </w:tcBorders>
            <w:hideMark/>
          </w:tcPr>
          <w:p w14:paraId="0A3A4C6E" w14:textId="77777777" w:rsidR="00B51559" w:rsidRPr="00B51559" w:rsidRDefault="00B51559" w:rsidP="00B51559">
            <w:pPr>
              <w:spacing w:after="0" w:line="240" w:lineRule="auto"/>
              <w:jc w:val="center"/>
              <w:rPr>
                <w:rFonts w:ascii="Times New Roman" w:hAnsi="Times New Roman" w:cs="Times New Roman"/>
                <w:bCs/>
              </w:rPr>
            </w:pPr>
            <w:r w:rsidRPr="00B51559">
              <w:rPr>
                <w:rFonts w:ascii="Times New Roman" w:hAnsi="Times New Roman" w:cs="Times New Roman"/>
                <w:bCs/>
              </w:rPr>
              <w:t>5.</w:t>
            </w:r>
          </w:p>
        </w:tc>
        <w:tc>
          <w:tcPr>
            <w:tcW w:w="3494" w:type="dxa"/>
            <w:tcBorders>
              <w:top w:val="nil"/>
              <w:left w:val="single" w:sz="4" w:space="0" w:color="auto"/>
              <w:bottom w:val="single" w:sz="4" w:space="0" w:color="auto"/>
              <w:right w:val="single" w:sz="8" w:space="0" w:color="auto"/>
            </w:tcBorders>
            <w:hideMark/>
          </w:tcPr>
          <w:p w14:paraId="7992E150" w14:textId="77777777" w:rsidR="00B51559" w:rsidRPr="00B51559" w:rsidRDefault="00B51559" w:rsidP="00B51559">
            <w:pPr>
              <w:spacing w:after="0" w:line="240" w:lineRule="auto"/>
              <w:rPr>
                <w:rFonts w:ascii="Times New Roman" w:hAnsi="Times New Roman" w:cs="Times New Roman"/>
                <w:bCs/>
              </w:rPr>
            </w:pPr>
            <w:r w:rsidRPr="00B51559">
              <w:rPr>
                <w:rFonts w:ascii="Times New Roman" w:hAnsi="Times New Roman" w:cs="Times New Roman"/>
                <w:bCs/>
              </w:rPr>
              <w:t xml:space="preserve">Žalgirio </w:t>
            </w:r>
          </w:p>
        </w:tc>
        <w:tc>
          <w:tcPr>
            <w:tcW w:w="2745" w:type="dxa"/>
            <w:tcBorders>
              <w:top w:val="nil"/>
              <w:left w:val="single" w:sz="4" w:space="0" w:color="auto"/>
              <w:bottom w:val="single" w:sz="4" w:space="0" w:color="auto"/>
              <w:right w:val="single" w:sz="4" w:space="0" w:color="auto"/>
            </w:tcBorders>
            <w:shd w:val="clear" w:color="auto" w:fill="auto"/>
            <w:vAlign w:val="center"/>
          </w:tcPr>
          <w:p w14:paraId="12DAB399"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37</w:t>
            </w:r>
          </w:p>
        </w:tc>
        <w:tc>
          <w:tcPr>
            <w:tcW w:w="2162" w:type="dxa"/>
            <w:tcBorders>
              <w:top w:val="nil"/>
              <w:left w:val="single" w:sz="4" w:space="0" w:color="auto"/>
              <w:bottom w:val="single" w:sz="4" w:space="0" w:color="auto"/>
              <w:right w:val="single" w:sz="4" w:space="0" w:color="auto"/>
            </w:tcBorders>
            <w:shd w:val="clear" w:color="auto" w:fill="auto"/>
            <w:vAlign w:val="center"/>
          </w:tcPr>
          <w:p w14:paraId="6B28C008"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54</w:t>
            </w:r>
          </w:p>
        </w:tc>
        <w:tc>
          <w:tcPr>
            <w:tcW w:w="2567" w:type="dxa"/>
            <w:tcBorders>
              <w:top w:val="nil"/>
              <w:left w:val="single" w:sz="4" w:space="0" w:color="auto"/>
              <w:bottom w:val="single" w:sz="4" w:space="0" w:color="auto"/>
              <w:right w:val="single" w:sz="4" w:space="0" w:color="auto"/>
            </w:tcBorders>
            <w:shd w:val="clear" w:color="auto" w:fill="FFFFFF" w:themeFill="background1"/>
            <w:vAlign w:val="center"/>
          </w:tcPr>
          <w:p w14:paraId="155BEFBD"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47</w:t>
            </w:r>
          </w:p>
        </w:tc>
        <w:tc>
          <w:tcPr>
            <w:tcW w:w="2516" w:type="dxa"/>
            <w:tcBorders>
              <w:top w:val="nil"/>
              <w:left w:val="single" w:sz="4" w:space="0" w:color="auto"/>
              <w:bottom w:val="single" w:sz="4" w:space="0" w:color="auto"/>
              <w:right w:val="single" w:sz="4" w:space="0" w:color="auto"/>
            </w:tcBorders>
            <w:shd w:val="clear" w:color="000000" w:fill="FFFFFF"/>
            <w:vAlign w:val="center"/>
          </w:tcPr>
          <w:p w14:paraId="0308F0D1"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26</w:t>
            </w:r>
          </w:p>
        </w:tc>
      </w:tr>
      <w:tr w:rsidR="00B51559" w:rsidRPr="00B51559" w14:paraId="6A038AC3" w14:textId="77777777" w:rsidTr="00D21BC8">
        <w:trPr>
          <w:trHeight w:val="76"/>
        </w:trPr>
        <w:tc>
          <w:tcPr>
            <w:tcW w:w="653" w:type="dxa"/>
            <w:tcBorders>
              <w:top w:val="nil"/>
              <w:left w:val="single" w:sz="8" w:space="0" w:color="auto"/>
              <w:bottom w:val="single" w:sz="4" w:space="0" w:color="auto"/>
              <w:right w:val="single" w:sz="4" w:space="0" w:color="auto"/>
            </w:tcBorders>
            <w:hideMark/>
          </w:tcPr>
          <w:p w14:paraId="0F1D95CF" w14:textId="77777777" w:rsidR="00B51559" w:rsidRPr="00B51559" w:rsidRDefault="00B51559" w:rsidP="00B51559">
            <w:pPr>
              <w:spacing w:after="0" w:line="240" w:lineRule="auto"/>
              <w:jc w:val="center"/>
              <w:rPr>
                <w:rFonts w:ascii="Times New Roman" w:hAnsi="Times New Roman" w:cs="Times New Roman"/>
                <w:bCs/>
              </w:rPr>
            </w:pPr>
            <w:r w:rsidRPr="00B51559">
              <w:rPr>
                <w:rFonts w:ascii="Times New Roman" w:hAnsi="Times New Roman" w:cs="Times New Roman"/>
                <w:bCs/>
              </w:rPr>
              <w:t>6.</w:t>
            </w:r>
          </w:p>
        </w:tc>
        <w:tc>
          <w:tcPr>
            <w:tcW w:w="3494" w:type="dxa"/>
            <w:tcBorders>
              <w:top w:val="nil"/>
              <w:left w:val="single" w:sz="4" w:space="0" w:color="auto"/>
              <w:bottom w:val="single" w:sz="4" w:space="0" w:color="auto"/>
              <w:right w:val="single" w:sz="8" w:space="0" w:color="auto"/>
            </w:tcBorders>
            <w:hideMark/>
          </w:tcPr>
          <w:p w14:paraId="7D08E859" w14:textId="77777777" w:rsidR="00B51559" w:rsidRPr="00B51559" w:rsidRDefault="00B51559" w:rsidP="00B51559">
            <w:pPr>
              <w:spacing w:after="0" w:line="240" w:lineRule="auto"/>
              <w:rPr>
                <w:rFonts w:ascii="Times New Roman" w:hAnsi="Times New Roman" w:cs="Times New Roman"/>
                <w:bCs/>
              </w:rPr>
            </w:pPr>
            <w:r w:rsidRPr="00B51559">
              <w:rPr>
                <w:rFonts w:ascii="Times New Roman" w:hAnsi="Times New Roman" w:cs="Times New Roman"/>
                <w:bCs/>
              </w:rPr>
              <w:t xml:space="preserve">Imbarės </w:t>
            </w:r>
          </w:p>
        </w:tc>
        <w:tc>
          <w:tcPr>
            <w:tcW w:w="2745" w:type="dxa"/>
            <w:tcBorders>
              <w:top w:val="nil"/>
              <w:left w:val="single" w:sz="4" w:space="0" w:color="auto"/>
              <w:bottom w:val="single" w:sz="4" w:space="0" w:color="auto"/>
              <w:right w:val="single" w:sz="4" w:space="0" w:color="auto"/>
            </w:tcBorders>
            <w:shd w:val="clear" w:color="auto" w:fill="auto"/>
            <w:vAlign w:val="center"/>
          </w:tcPr>
          <w:p w14:paraId="59C69E32"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21</w:t>
            </w:r>
          </w:p>
        </w:tc>
        <w:tc>
          <w:tcPr>
            <w:tcW w:w="2162" w:type="dxa"/>
            <w:tcBorders>
              <w:top w:val="nil"/>
              <w:left w:val="single" w:sz="4" w:space="0" w:color="auto"/>
              <w:bottom w:val="single" w:sz="4" w:space="0" w:color="auto"/>
              <w:right w:val="single" w:sz="4" w:space="0" w:color="auto"/>
            </w:tcBorders>
            <w:shd w:val="clear" w:color="auto" w:fill="auto"/>
            <w:vAlign w:val="center"/>
          </w:tcPr>
          <w:p w14:paraId="33AFD023"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23</w:t>
            </w:r>
          </w:p>
        </w:tc>
        <w:tc>
          <w:tcPr>
            <w:tcW w:w="2567" w:type="dxa"/>
            <w:tcBorders>
              <w:top w:val="nil"/>
              <w:left w:val="single" w:sz="4" w:space="0" w:color="auto"/>
              <w:bottom w:val="single" w:sz="4" w:space="0" w:color="auto"/>
              <w:right w:val="single" w:sz="4" w:space="0" w:color="auto"/>
            </w:tcBorders>
            <w:shd w:val="clear" w:color="auto" w:fill="FFFFFF" w:themeFill="background1"/>
            <w:vAlign w:val="center"/>
          </w:tcPr>
          <w:p w14:paraId="7AD09EBC"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13</w:t>
            </w:r>
          </w:p>
        </w:tc>
        <w:tc>
          <w:tcPr>
            <w:tcW w:w="2516" w:type="dxa"/>
            <w:tcBorders>
              <w:top w:val="nil"/>
              <w:left w:val="single" w:sz="4" w:space="0" w:color="auto"/>
              <w:bottom w:val="single" w:sz="4" w:space="0" w:color="auto"/>
              <w:right w:val="single" w:sz="4" w:space="0" w:color="auto"/>
            </w:tcBorders>
            <w:shd w:val="clear" w:color="000000" w:fill="FFFFFF"/>
            <w:vAlign w:val="center"/>
          </w:tcPr>
          <w:p w14:paraId="30669233"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10</w:t>
            </w:r>
          </w:p>
        </w:tc>
      </w:tr>
      <w:tr w:rsidR="00B51559" w:rsidRPr="00B51559" w14:paraId="424ABC66" w14:textId="77777777" w:rsidTr="00D21BC8">
        <w:trPr>
          <w:trHeight w:val="76"/>
        </w:trPr>
        <w:tc>
          <w:tcPr>
            <w:tcW w:w="653" w:type="dxa"/>
            <w:tcBorders>
              <w:top w:val="nil"/>
              <w:left w:val="single" w:sz="8" w:space="0" w:color="auto"/>
              <w:bottom w:val="single" w:sz="4" w:space="0" w:color="auto"/>
              <w:right w:val="single" w:sz="4" w:space="0" w:color="auto"/>
            </w:tcBorders>
            <w:hideMark/>
          </w:tcPr>
          <w:p w14:paraId="24EF4BAF" w14:textId="77777777" w:rsidR="00B51559" w:rsidRPr="00B51559" w:rsidRDefault="00B51559" w:rsidP="00B51559">
            <w:pPr>
              <w:spacing w:after="0" w:line="240" w:lineRule="auto"/>
              <w:jc w:val="center"/>
              <w:rPr>
                <w:rFonts w:ascii="Times New Roman" w:hAnsi="Times New Roman" w:cs="Times New Roman"/>
                <w:bCs/>
              </w:rPr>
            </w:pPr>
            <w:r w:rsidRPr="00B51559">
              <w:rPr>
                <w:rFonts w:ascii="Times New Roman" w:hAnsi="Times New Roman" w:cs="Times New Roman"/>
                <w:bCs/>
              </w:rPr>
              <w:t>7.</w:t>
            </w:r>
          </w:p>
        </w:tc>
        <w:tc>
          <w:tcPr>
            <w:tcW w:w="3494" w:type="dxa"/>
            <w:tcBorders>
              <w:top w:val="nil"/>
              <w:left w:val="single" w:sz="4" w:space="0" w:color="auto"/>
              <w:bottom w:val="single" w:sz="4" w:space="0" w:color="auto"/>
              <w:right w:val="single" w:sz="8" w:space="0" w:color="auto"/>
            </w:tcBorders>
            <w:hideMark/>
          </w:tcPr>
          <w:p w14:paraId="0B37412F" w14:textId="77777777" w:rsidR="00B51559" w:rsidRPr="00B51559" w:rsidRDefault="00B51559" w:rsidP="00B51559">
            <w:pPr>
              <w:spacing w:after="0" w:line="240" w:lineRule="auto"/>
              <w:rPr>
                <w:rFonts w:ascii="Times New Roman" w:hAnsi="Times New Roman" w:cs="Times New Roman"/>
                <w:bCs/>
              </w:rPr>
            </w:pPr>
            <w:r w:rsidRPr="00B51559">
              <w:rPr>
                <w:rFonts w:ascii="Times New Roman" w:hAnsi="Times New Roman" w:cs="Times New Roman"/>
                <w:bCs/>
              </w:rPr>
              <w:t xml:space="preserve">Salantų </w:t>
            </w:r>
          </w:p>
        </w:tc>
        <w:tc>
          <w:tcPr>
            <w:tcW w:w="2745" w:type="dxa"/>
            <w:tcBorders>
              <w:top w:val="nil"/>
              <w:left w:val="single" w:sz="4" w:space="0" w:color="auto"/>
              <w:bottom w:val="single" w:sz="4" w:space="0" w:color="auto"/>
              <w:right w:val="single" w:sz="4" w:space="0" w:color="auto"/>
            </w:tcBorders>
            <w:shd w:val="clear" w:color="auto" w:fill="auto"/>
            <w:vAlign w:val="center"/>
          </w:tcPr>
          <w:p w14:paraId="61CC5BEC"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9</w:t>
            </w:r>
          </w:p>
        </w:tc>
        <w:tc>
          <w:tcPr>
            <w:tcW w:w="2162" w:type="dxa"/>
            <w:tcBorders>
              <w:top w:val="nil"/>
              <w:left w:val="single" w:sz="4" w:space="0" w:color="auto"/>
              <w:bottom w:val="single" w:sz="4" w:space="0" w:color="auto"/>
              <w:right w:val="single" w:sz="4" w:space="0" w:color="auto"/>
            </w:tcBorders>
            <w:shd w:val="clear" w:color="auto" w:fill="auto"/>
            <w:vAlign w:val="center"/>
          </w:tcPr>
          <w:p w14:paraId="77EF613F"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11</w:t>
            </w:r>
          </w:p>
        </w:tc>
        <w:tc>
          <w:tcPr>
            <w:tcW w:w="2567" w:type="dxa"/>
            <w:tcBorders>
              <w:top w:val="nil"/>
              <w:left w:val="single" w:sz="4" w:space="0" w:color="auto"/>
              <w:bottom w:val="single" w:sz="4" w:space="0" w:color="auto"/>
              <w:right w:val="single" w:sz="4" w:space="0" w:color="auto"/>
            </w:tcBorders>
            <w:shd w:val="clear" w:color="auto" w:fill="FFFFFF" w:themeFill="background1"/>
            <w:vAlign w:val="center"/>
          </w:tcPr>
          <w:p w14:paraId="35729909"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16</w:t>
            </w:r>
          </w:p>
        </w:tc>
        <w:tc>
          <w:tcPr>
            <w:tcW w:w="2516" w:type="dxa"/>
            <w:tcBorders>
              <w:top w:val="nil"/>
              <w:left w:val="single" w:sz="4" w:space="0" w:color="auto"/>
              <w:bottom w:val="single" w:sz="4" w:space="0" w:color="auto"/>
              <w:right w:val="single" w:sz="4" w:space="0" w:color="auto"/>
            </w:tcBorders>
            <w:shd w:val="clear" w:color="000000" w:fill="FFFFFF"/>
            <w:vAlign w:val="center"/>
          </w:tcPr>
          <w:p w14:paraId="0865BE85"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11</w:t>
            </w:r>
          </w:p>
        </w:tc>
      </w:tr>
      <w:tr w:rsidR="00B51559" w:rsidRPr="00B51559" w14:paraId="5E2E57E9" w14:textId="77777777" w:rsidTr="00D21BC8">
        <w:trPr>
          <w:trHeight w:val="76"/>
        </w:trPr>
        <w:tc>
          <w:tcPr>
            <w:tcW w:w="653" w:type="dxa"/>
            <w:tcBorders>
              <w:top w:val="nil"/>
              <w:left w:val="single" w:sz="8" w:space="0" w:color="auto"/>
              <w:bottom w:val="single" w:sz="4" w:space="0" w:color="auto"/>
              <w:right w:val="single" w:sz="4" w:space="0" w:color="auto"/>
            </w:tcBorders>
            <w:hideMark/>
          </w:tcPr>
          <w:p w14:paraId="482A64DA" w14:textId="77777777" w:rsidR="00B51559" w:rsidRPr="00B51559" w:rsidRDefault="00B51559" w:rsidP="00B51559">
            <w:pPr>
              <w:spacing w:after="0" w:line="240" w:lineRule="auto"/>
              <w:jc w:val="center"/>
              <w:rPr>
                <w:rFonts w:ascii="Times New Roman" w:hAnsi="Times New Roman" w:cs="Times New Roman"/>
                <w:bCs/>
              </w:rPr>
            </w:pPr>
            <w:r w:rsidRPr="00B51559">
              <w:rPr>
                <w:rFonts w:ascii="Times New Roman" w:hAnsi="Times New Roman" w:cs="Times New Roman"/>
                <w:bCs/>
              </w:rPr>
              <w:t>8.</w:t>
            </w:r>
          </w:p>
        </w:tc>
        <w:tc>
          <w:tcPr>
            <w:tcW w:w="3494" w:type="dxa"/>
            <w:tcBorders>
              <w:top w:val="nil"/>
              <w:left w:val="single" w:sz="4" w:space="0" w:color="auto"/>
              <w:bottom w:val="single" w:sz="4" w:space="0" w:color="auto"/>
              <w:right w:val="single" w:sz="8" w:space="0" w:color="auto"/>
            </w:tcBorders>
            <w:hideMark/>
          </w:tcPr>
          <w:p w14:paraId="1D6BEA32" w14:textId="77777777" w:rsidR="00B51559" w:rsidRPr="00B51559" w:rsidRDefault="00B51559" w:rsidP="00B51559">
            <w:pPr>
              <w:spacing w:after="0" w:line="240" w:lineRule="auto"/>
              <w:rPr>
                <w:rFonts w:ascii="Times New Roman" w:hAnsi="Times New Roman" w:cs="Times New Roman"/>
                <w:bCs/>
              </w:rPr>
            </w:pPr>
            <w:r w:rsidRPr="00B51559">
              <w:rPr>
                <w:rFonts w:ascii="Times New Roman" w:hAnsi="Times New Roman" w:cs="Times New Roman"/>
                <w:bCs/>
              </w:rPr>
              <w:t xml:space="preserve">Kūlupėnų </w:t>
            </w:r>
          </w:p>
        </w:tc>
        <w:tc>
          <w:tcPr>
            <w:tcW w:w="2745" w:type="dxa"/>
            <w:tcBorders>
              <w:top w:val="nil"/>
              <w:left w:val="single" w:sz="4" w:space="0" w:color="auto"/>
              <w:bottom w:val="single" w:sz="4" w:space="0" w:color="auto"/>
              <w:right w:val="single" w:sz="4" w:space="0" w:color="auto"/>
            </w:tcBorders>
            <w:shd w:val="clear" w:color="auto" w:fill="auto"/>
            <w:vAlign w:val="center"/>
          </w:tcPr>
          <w:p w14:paraId="50044253"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21</w:t>
            </w:r>
          </w:p>
        </w:tc>
        <w:tc>
          <w:tcPr>
            <w:tcW w:w="2162" w:type="dxa"/>
            <w:tcBorders>
              <w:top w:val="nil"/>
              <w:left w:val="single" w:sz="4" w:space="0" w:color="auto"/>
              <w:bottom w:val="single" w:sz="4" w:space="0" w:color="auto"/>
              <w:right w:val="single" w:sz="4" w:space="0" w:color="auto"/>
            </w:tcBorders>
            <w:shd w:val="clear" w:color="auto" w:fill="auto"/>
            <w:vAlign w:val="center"/>
          </w:tcPr>
          <w:p w14:paraId="4E7152E7"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15</w:t>
            </w:r>
          </w:p>
        </w:tc>
        <w:tc>
          <w:tcPr>
            <w:tcW w:w="2567" w:type="dxa"/>
            <w:tcBorders>
              <w:top w:val="nil"/>
              <w:left w:val="single" w:sz="4" w:space="0" w:color="auto"/>
              <w:bottom w:val="single" w:sz="4" w:space="0" w:color="auto"/>
              <w:right w:val="single" w:sz="4" w:space="0" w:color="auto"/>
            </w:tcBorders>
            <w:shd w:val="clear" w:color="auto" w:fill="FFFFFF" w:themeFill="background1"/>
            <w:vAlign w:val="center"/>
          </w:tcPr>
          <w:p w14:paraId="6C863F35"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8</w:t>
            </w:r>
          </w:p>
        </w:tc>
        <w:tc>
          <w:tcPr>
            <w:tcW w:w="2516" w:type="dxa"/>
            <w:tcBorders>
              <w:top w:val="nil"/>
              <w:left w:val="single" w:sz="4" w:space="0" w:color="auto"/>
              <w:bottom w:val="single" w:sz="4" w:space="0" w:color="auto"/>
              <w:right w:val="single" w:sz="4" w:space="0" w:color="auto"/>
            </w:tcBorders>
            <w:shd w:val="clear" w:color="000000" w:fill="FFFFFF"/>
            <w:vAlign w:val="center"/>
          </w:tcPr>
          <w:p w14:paraId="7533C58B"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12</w:t>
            </w:r>
          </w:p>
        </w:tc>
      </w:tr>
      <w:tr w:rsidR="00B51559" w:rsidRPr="00B51559" w14:paraId="71713864" w14:textId="77777777" w:rsidTr="00D21BC8">
        <w:trPr>
          <w:trHeight w:val="76"/>
        </w:trPr>
        <w:tc>
          <w:tcPr>
            <w:tcW w:w="653" w:type="dxa"/>
            <w:tcBorders>
              <w:top w:val="nil"/>
              <w:left w:val="single" w:sz="8" w:space="0" w:color="auto"/>
              <w:bottom w:val="single" w:sz="4" w:space="0" w:color="auto"/>
              <w:right w:val="single" w:sz="4" w:space="0" w:color="auto"/>
            </w:tcBorders>
          </w:tcPr>
          <w:p w14:paraId="32EF6D92" w14:textId="77777777" w:rsidR="00B51559" w:rsidRPr="00B51559" w:rsidRDefault="00B51559" w:rsidP="00B51559">
            <w:pPr>
              <w:spacing w:after="0" w:line="240" w:lineRule="auto"/>
              <w:jc w:val="center"/>
              <w:rPr>
                <w:rFonts w:ascii="Times New Roman" w:hAnsi="Times New Roman" w:cs="Times New Roman"/>
                <w:bCs/>
              </w:rPr>
            </w:pPr>
            <w:r w:rsidRPr="00B51559">
              <w:rPr>
                <w:rFonts w:ascii="Times New Roman" w:hAnsi="Times New Roman" w:cs="Times New Roman"/>
                <w:bCs/>
              </w:rPr>
              <w:t>9.</w:t>
            </w:r>
          </w:p>
        </w:tc>
        <w:tc>
          <w:tcPr>
            <w:tcW w:w="3494" w:type="dxa"/>
            <w:tcBorders>
              <w:top w:val="nil"/>
              <w:left w:val="single" w:sz="4" w:space="0" w:color="auto"/>
              <w:bottom w:val="single" w:sz="4" w:space="0" w:color="auto"/>
              <w:right w:val="single" w:sz="8" w:space="0" w:color="auto"/>
            </w:tcBorders>
          </w:tcPr>
          <w:p w14:paraId="264B5168" w14:textId="77777777" w:rsidR="00B51559" w:rsidRPr="00B51559" w:rsidRDefault="00B51559" w:rsidP="00B51559">
            <w:pPr>
              <w:spacing w:after="0" w:line="240" w:lineRule="auto"/>
              <w:rPr>
                <w:rFonts w:ascii="Times New Roman" w:hAnsi="Times New Roman" w:cs="Times New Roman"/>
                <w:bCs/>
              </w:rPr>
            </w:pPr>
            <w:r w:rsidRPr="00B51559">
              <w:rPr>
                <w:rFonts w:ascii="Times New Roman" w:hAnsi="Times New Roman" w:cs="Times New Roman"/>
                <w:bCs/>
              </w:rPr>
              <w:t>Vydmantų</w:t>
            </w:r>
          </w:p>
        </w:tc>
        <w:tc>
          <w:tcPr>
            <w:tcW w:w="2745" w:type="dxa"/>
            <w:tcBorders>
              <w:top w:val="nil"/>
              <w:left w:val="single" w:sz="4" w:space="0" w:color="auto"/>
              <w:bottom w:val="single" w:sz="4" w:space="0" w:color="auto"/>
              <w:right w:val="single" w:sz="4" w:space="0" w:color="auto"/>
            </w:tcBorders>
            <w:shd w:val="clear" w:color="auto" w:fill="auto"/>
            <w:vAlign w:val="center"/>
          </w:tcPr>
          <w:p w14:paraId="327ED4AE"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0</w:t>
            </w:r>
          </w:p>
        </w:tc>
        <w:tc>
          <w:tcPr>
            <w:tcW w:w="2162" w:type="dxa"/>
            <w:tcBorders>
              <w:top w:val="nil"/>
              <w:left w:val="single" w:sz="4" w:space="0" w:color="auto"/>
              <w:bottom w:val="single" w:sz="4" w:space="0" w:color="auto"/>
              <w:right w:val="single" w:sz="4" w:space="0" w:color="auto"/>
            </w:tcBorders>
            <w:shd w:val="clear" w:color="auto" w:fill="auto"/>
            <w:vAlign w:val="center"/>
          </w:tcPr>
          <w:p w14:paraId="46B1DF24"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22</w:t>
            </w:r>
          </w:p>
        </w:tc>
        <w:tc>
          <w:tcPr>
            <w:tcW w:w="2567" w:type="dxa"/>
            <w:tcBorders>
              <w:top w:val="nil"/>
              <w:left w:val="single" w:sz="4" w:space="0" w:color="auto"/>
              <w:bottom w:val="single" w:sz="4" w:space="0" w:color="auto"/>
              <w:right w:val="single" w:sz="4" w:space="0" w:color="auto"/>
            </w:tcBorders>
            <w:shd w:val="clear" w:color="auto" w:fill="FFFFFF" w:themeFill="background1"/>
            <w:vAlign w:val="center"/>
          </w:tcPr>
          <w:p w14:paraId="30CA504E"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14</w:t>
            </w:r>
          </w:p>
        </w:tc>
        <w:tc>
          <w:tcPr>
            <w:tcW w:w="2516" w:type="dxa"/>
            <w:tcBorders>
              <w:top w:val="nil"/>
              <w:left w:val="single" w:sz="4" w:space="0" w:color="auto"/>
              <w:bottom w:val="single" w:sz="4" w:space="0" w:color="auto"/>
              <w:right w:val="single" w:sz="4" w:space="0" w:color="auto"/>
            </w:tcBorders>
            <w:shd w:val="clear" w:color="000000" w:fill="FFFFFF"/>
            <w:vAlign w:val="center"/>
          </w:tcPr>
          <w:p w14:paraId="5C778D36" w14:textId="77777777" w:rsidR="00B51559" w:rsidRPr="00B51559" w:rsidRDefault="00B51559" w:rsidP="00B51559">
            <w:pPr>
              <w:spacing w:after="0" w:line="240" w:lineRule="auto"/>
              <w:jc w:val="center"/>
              <w:rPr>
                <w:rFonts w:ascii="Times New Roman" w:hAnsi="Times New Roman" w:cs="Times New Roman"/>
                <w:color w:val="000000"/>
              </w:rPr>
            </w:pPr>
            <w:r w:rsidRPr="00B51559">
              <w:rPr>
                <w:rFonts w:ascii="Times New Roman" w:hAnsi="Times New Roman" w:cs="Times New Roman"/>
                <w:color w:val="000000"/>
              </w:rPr>
              <w:t>14</w:t>
            </w:r>
          </w:p>
        </w:tc>
      </w:tr>
      <w:tr w:rsidR="00B51559" w:rsidRPr="00B51559" w14:paraId="6A3BDA66" w14:textId="77777777" w:rsidTr="00D21BC8">
        <w:trPr>
          <w:trHeight w:val="263"/>
        </w:trPr>
        <w:tc>
          <w:tcPr>
            <w:tcW w:w="4147" w:type="dxa"/>
            <w:gridSpan w:val="2"/>
            <w:tcBorders>
              <w:top w:val="nil"/>
              <w:left w:val="single" w:sz="8" w:space="0" w:color="auto"/>
              <w:bottom w:val="single" w:sz="8" w:space="0" w:color="auto"/>
              <w:right w:val="single" w:sz="8" w:space="0" w:color="auto"/>
            </w:tcBorders>
            <w:hideMark/>
          </w:tcPr>
          <w:p w14:paraId="1F8D4420" w14:textId="77777777" w:rsidR="00B51559" w:rsidRPr="00B51559" w:rsidRDefault="00B51559" w:rsidP="00B51559">
            <w:pPr>
              <w:spacing w:after="0" w:line="240" w:lineRule="auto"/>
              <w:jc w:val="right"/>
              <w:rPr>
                <w:rFonts w:ascii="Times New Roman" w:hAnsi="Times New Roman" w:cs="Times New Roman"/>
                <w:b/>
                <w:bCs/>
                <w:i/>
              </w:rPr>
            </w:pPr>
            <w:r w:rsidRPr="00B51559">
              <w:rPr>
                <w:rFonts w:ascii="Times New Roman" w:hAnsi="Times New Roman" w:cs="Times New Roman"/>
                <w:b/>
                <w:bCs/>
                <w:i/>
              </w:rPr>
              <w:t>Iš viso:</w:t>
            </w:r>
          </w:p>
        </w:tc>
        <w:tc>
          <w:tcPr>
            <w:tcW w:w="2745" w:type="dxa"/>
            <w:tcBorders>
              <w:top w:val="nil"/>
              <w:left w:val="nil"/>
              <w:bottom w:val="single" w:sz="8" w:space="0" w:color="auto"/>
              <w:right w:val="single" w:sz="8" w:space="0" w:color="auto"/>
            </w:tcBorders>
          </w:tcPr>
          <w:p w14:paraId="097B3367" w14:textId="77777777" w:rsidR="00B51559" w:rsidRPr="00B51559" w:rsidRDefault="00B51559" w:rsidP="00B51559">
            <w:pPr>
              <w:spacing w:after="0" w:line="240" w:lineRule="auto"/>
              <w:jc w:val="center"/>
              <w:rPr>
                <w:rFonts w:ascii="Times New Roman" w:hAnsi="Times New Roman" w:cs="Times New Roman"/>
                <w:b/>
                <w:bCs/>
                <w:i/>
              </w:rPr>
            </w:pPr>
            <w:r w:rsidRPr="00B51559">
              <w:rPr>
                <w:rFonts w:ascii="Times New Roman" w:hAnsi="Times New Roman" w:cs="Times New Roman"/>
                <w:b/>
                <w:bCs/>
                <w:i/>
              </w:rPr>
              <w:t>394</w:t>
            </w:r>
          </w:p>
        </w:tc>
        <w:tc>
          <w:tcPr>
            <w:tcW w:w="2162" w:type="dxa"/>
            <w:tcBorders>
              <w:top w:val="nil"/>
              <w:left w:val="nil"/>
              <w:bottom w:val="single" w:sz="8" w:space="0" w:color="auto"/>
              <w:right w:val="single" w:sz="8" w:space="0" w:color="auto"/>
            </w:tcBorders>
          </w:tcPr>
          <w:p w14:paraId="566FBD99" w14:textId="77777777" w:rsidR="00B51559" w:rsidRPr="00B51559" w:rsidRDefault="00B51559" w:rsidP="00B51559">
            <w:pPr>
              <w:spacing w:after="0" w:line="240" w:lineRule="auto"/>
              <w:jc w:val="center"/>
              <w:rPr>
                <w:rFonts w:ascii="Times New Roman" w:hAnsi="Times New Roman" w:cs="Times New Roman"/>
                <w:b/>
                <w:bCs/>
                <w:i/>
              </w:rPr>
            </w:pPr>
            <w:r w:rsidRPr="00B51559">
              <w:rPr>
                <w:rFonts w:ascii="Times New Roman" w:hAnsi="Times New Roman" w:cs="Times New Roman"/>
                <w:b/>
                <w:bCs/>
                <w:i/>
              </w:rPr>
              <w:t>379</w:t>
            </w:r>
          </w:p>
        </w:tc>
        <w:tc>
          <w:tcPr>
            <w:tcW w:w="2567" w:type="dxa"/>
            <w:tcBorders>
              <w:top w:val="nil"/>
              <w:left w:val="nil"/>
              <w:bottom w:val="single" w:sz="8" w:space="0" w:color="auto"/>
              <w:right w:val="single" w:sz="8" w:space="0" w:color="auto"/>
            </w:tcBorders>
            <w:shd w:val="clear" w:color="auto" w:fill="FFFFFF" w:themeFill="background1"/>
          </w:tcPr>
          <w:p w14:paraId="17C985DA" w14:textId="77777777" w:rsidR="00B51559" w:rsidRPr="00B51559" w:rsidRDefault="00B51559" w:rsidP="00B51559">
            <w:pPr>
              <w:spacing w:after="0" w:line="240" w:lineRule="auto"/>
              <w:jc w:val="center"/>
              <w:rPr>
                <w:rFonts w:ascii="Times New Roman" w:hAnsi="Times New Roman" w:cs="Times New Roman"/>
                <w:b/>
                <w:bCs/>
                <w:i/>
              </w:rPr>
            </w:pPr>
            <w:r w:rsidRPr="00B51559">
              <w:rPr>
                <w:rFonts w:ascii="Times New Roman" w:hAnsi="Times New Roman" w:cs="Times New Roman"/>
                <w:b/>
                <w:bCs/>
                <w:i/>
              </w:rPr>
              <w:fldChar w:fldCharType="begin"/>
            </w:r>
            <w:r w:rsidRPr="00B51559">
              <w:rPr>
                <w:rFonts w:ascii="Times New Roman" w:hAnsi="Times New Roman" w:cs="Times New Roman"/>
                <w:b/>
                <w:bCs/>
                <w:i/>
              </w:rPr>
              <w:instrText xml:space="preserve"> =SUM(ABOVE) </w:instrText>
            </w:r>
            <w:r w:rsidRPr="00B51559">
              <w:rPr>
                <w:rFonts w:ascii="Times New Roman" w:hAnsi="Times New Roman" w:cs="Times New Roman"/>
                <w:b/>
                <w:bCs/>
                <w:i/>
              </w:rPr>
              <w:fldChar w:fldCharType="separate"/>
            </w:r>
            <w:r w:rsidRPr="00B51559">
              <w:rPr>
                <w:rFonts w:ascii="Times New Roman" w:hAnsi="Times New Roman" w:cs="Times New Roman"/>
                <w:b/>
                <w:bCs/>
                <w:i/>
                <w:noProof/>
              </w:rPr>
              <w:t>384</w:t>
            </w:r>
            <w:r w:rsidRPr="00B51559">
              <w:rPr>
                <w:rFonts w:ascii="Times New Roman" w:hAnsi="Times New Roman" w:cs="Times New Roman"/>
                <w:b/>
                <w:bCs/>
                <w:i/>
              </w:rPr>
              <w:fldChar w:fldCharType="end"/>
            </w:r>
          </w:p>
        </w:tc>
        <w:tc>
          <w:tcPr>
            <w:tcW w:w="2516" w:type="dxa"/>
            <w:tcBorders>
              <w:top w:val="nil"/>
              <w:left w:val="nil"/>
              <w:bottom w:val="single" w:sz="8" w:space="0" w:color="auto"/>
              <w:right w:val="single" w:sz="8" w:space="0" w:color="auto"/>
            </w:tcBorders>
            <w:shd w:val="clear" w:color="auto" w:fill="FFFFFF" w:themeFill="background1"/>
          </w:tcPr>
          <w:p w14:paraId="2920CBEC" w14:textId="77777777" w:rsidR="00B51559" w:rsidRPr="00B51559" w:rsidRDefault="00B51559" w:rsidP="00B51559">
            <w:pPr>
              <w:spacing w:after="0" w:line="240" w:lineRule="auto"/>
              <w:jc w:val="center"/>
              <w:rPr>
                <w:rFonts w:ascii="Times New Roman" w:hAnsi="Times New Roman" w:cs="Times New Roman"/>
                <w:b/>
                <w:bCs/>
                <w:i/>
              </w:rPr>
            </w:pPr>
            <w:r w:rsidRPr="00B51559">
              <w:rPr>
                <w:rFonts w:ascii="Times New Roman" w:hAnsi="Times New Roman" w:cs="Times New Roman"/>
                <w:b/>
                <w:bCs/>
                <w:i/>
              </w:rPr>
              <w:fldChar w:fldCharType="begin"/>
            </w:r>
            <w:r w:rsidRPr="00B51559">
              <w:rPr>
                <w:rFonts w:ascii="Times New Roman" w:hAnsi="Times New Roman" w:cs="Times New Roman"/>
                <w:b/>
                <w:bCs/>
                <w:i/>
              </w:rPr>
              <w:instrText xml:space="preserve"> =SUM(ABOVE) </w:instrText>
            </w:r>
            <w:r w:rsidRPr="00B51559">
              <w:rPr>
                <w:rFonts w:ascii="Times New Roman" w:hAnsi="Times New Roman" w:cs="Times New Roman"/>
                <w:b/>
                <w:bCs/>
                <w:i/>
              </w:rPr>
              <w:fldChar w:fldCharType="separate"/>
            </w:r>
            <w:r w:rsidRPr="00B51559">
              <w:rPr>
                <w:rFonts w:ascii="Times New Roman" w:hAnsi="Times New Roman" w:cs="Times New Roman"/>
                <w:b/>
                <w:bCs/>
                <w:i/>
                <w:noProof/>
              </w:rPr>
              <w:t>294</w:t>
            </w:r>
            <w:r w:rsidRPr="00B51559">
              <w:rPr>
                <w:rFonts w:ascii="Times New Roman" w:hAnsi="Times New Roman" w:cs="Times New Roman"/>
                <w:b/>
                <w:bCs/>
                <w:i/>
              </w:rPr>
              <w:fldChar w:fldCharType="end"/>
            </w:r>
          </w:p>
        </w:tc>
      </w:tr>
    </w:tbl>
    <w:p w14:paraId="153667B4" w14:textId="77777777" w:rsidR="00B51559" w:rsidRPr="00AD39A4" w:rsidRDefault="00B51559" w:rsidP="00942934">
      <w:pPr>
        <w:spacing w:after="0" w:line="240" w:lineRule="auto"/>
        <w:jc w:val="right"/>
        <w:rPr>
          <w:rFonts w:ascii="Times New Roman" w:hAnsi="Times New Roman" w:cs="Times New Roman"/>
          <w:i/>
          <w:sz w:val="24"/>
          <w:szCs w:val="24"/>
        </w:rPr>
      </w:pPr>
      <w:r w:rsidRPr="00AD39A4">
        <w:rPr>
          <w:rFonts w:ascii="Times New Roman" w:hAnsi="Times New Roman" w:cs="Times New Roman"/>
          <w:i/>
          <w:sz w:val="24"/>
          <w:szCs w:val="24"/>
        </w:rPr>
        <w:t>Kretingos rajono savivaldybės administracijos Seniūnijų pateikti duomenys</w:t>
      </w:r>
    </w:p>
    <w:p w14:paraId="63352667" w14:textId="77777777" w:rsidR="00942934" w:rsidRDefault="00942934" w:rsidP="00DD42A7">
      <w:pPr>
        <w:tabs>
          <w:tab w:val="left" w:pos="851"/>
        </w:tabs>
        <w:spacing w:after="0" w:line="240" w:lineRule="auto"/>
        <w:jc w:val="both"/>
        <w:rPr>
          <w:rFonts w:ascii="Times New Roman" w:hAnsi="Times New Roman" w:cs="Times New Roman"/>
          <w:sz w:val="24"/>
          <w:szCs w:val="24"/>
        </w:rPr>
      </w:pPr>
    </w:p>
    <w:p w14:paraId="090F183C" w14:textId="71D518D2" w:rsidR="00D1074D" w:rsidRDefault="00B51559" w:rsidP="00D1074D">
      <w:pPr>
        <w:tabs>
          <w:tab w:val="left" w:pos="851"/>
        </w:tabs>
        <w:spacing w:after="0" w:line="240" w:lineRule="auto"/>
        <w:ind w:firstLine="851"/>
        <w:jc w:val="both"/>
        <w:rPr>
          <w:rFonts w:ascii="Times New Roman" w:hAnsi="Times New Roman" w:cs="Times New Roman"/>
          <w:sz w:val="24"/>
          <w:szCs w:val="24"/>
        </w:rPr>
      </w:pPr>
      <w:r w:rsidRPr="00AD39A4">
        <w:rPr>
          <w:rFonts w:ascii="Times New Roman" w:hAnsi="Times New Roman" w:cs="Times New Roman"/>
          <w:sz w:val="24"/>
          <w:szCs w:val="24"/>
        </w:rPr>
        <w:t>2017</w:t>
      </w:r>
      <w:r w:rsidR="00DE5826" w:rsidRPr="00AD39A4">
        <w:rPr>
          <w:rFonts w:ascii="Times New Roman" w:hAnsi="Times New Roman" w:cs="Times New Roman"/>
          <w:sz w:val="24"/>
          <w:szCs w:val="24"/>
        </w:rPr>
        <w:t>–</w:t>
      </w:r>
      <w:r w:rsidRPr="00AD39A4">
        <w:rPr>
          <w:rFonts w:ascii="Times New Roman" w:hAnsi="Times New Roman" w:cs="Times New Roman"/>
          <w:sz w:val="24"/>
          <w:szCs w:val="24"/>
        </w:rPr>
        <w:t>2019 m. Kretingos rajono savivaldybėje gimstamumo rodikliai išliko stabilūs, gimstamumo vidurkis – 386 vaikai per metus. 2020 m. (gruodžio 20 d. duomenys) stebimas ženklus gimstamumo sumažėjimas. Lyginant su 2019 m. gimusių vaikų skaičius mažesnis 90 vienetų. 2018</w:t>
      </w:r>
      <w:r w:rsidR="00DE5826" w:rsidRPr="00AD39A4">
        <w:rPr>
          <w:rFonts w:ascii="Times New Roman" w:hAnsi="Times New Roman" w:cs="Times New Roman"/>
          <w:sz w:val="24"/>
          <w:szCs w:val="24"/>
        </w:rPr>
        <w:t>–</w:t>
      </w:r>
      <w:r w:rsidRPr="00AD39A4">
        <w:rPr>
          <w:rFonts w:ascii="Times New Roman" w:hAnsi="Times New Roman" w:cs="Times New Roman"/>
          <w:sz w:val="24"/>
          <w:szCs w:val="24"/>
        </w:rPr>
        <w:t>2020 m. gimstamumo vidurkis krenta iki 352 vaikų per metus. Gimstamumo pokytis 2017</w:t>
      </w:r>
      <w:r w:rsidR="00DE5826" w:rsidRPr="00AD39A4">
        <w:rPr>
          <w:rFonts w:ascii="Times New Roman" w:hAnsi="Times New Roman" w:cs="Times New Roman"/>
          <w:sz w:val="24"/>
          <w:szCs w:val="24"/>
        </w:rPr>
        <w:t>–</w:t>
      </w:r>
      <w:r w:rsidRPr="00AD39A4">
        <w:rPr>
          <w:rFonts w:ascii="Times New Roman" w:hAnsi="Times New Roman" w:cs="Times New Roman"/>
          <w:sz w:val="24"/>
          <w:szCs w:val="24"/>
        </w:rPr>
        <w:t>2020 m. –</w:t>
      </w:r>
      <w:r w:rsidRPr="00AD39A4">
        <w:rPr>
          <w:rFonts w:ascii="Times New Roman" w:hAnsi="Times New Roman" w:cs="Times New Roman"/>
          <w:color w:val="FF0000"/>
          <w:sz w:val="24"/>
          <w:szCs w:val="24"/>
        </w:rPr>
        <w:t xml:space="preserve"> </w:t>
      </w:r>
      <w:r w:rsidR="00707E6D" w:rsidRPr="00AD39A4">
        <w:rPr>
          <w:rFonts w:ascii="Times New Roman" w:hAnsi="Times New Roman" w:cs="Times New Roman"/>
          <w:sz w:val="24"/>
          <w:szCs w:val="24"/>
        </w:rPr>
        <w:t>100 vaikų mažiau (1</w:t>
      </w:r>
      <w:r w:rsidRPr="00AD39A4">
        <w:rPr>
          <w:rFonts w:ascii="Times New Roman" w:hAnsi="Times New Roman" w:cs="Times New Roman"/>
          <w:sz w:val="24"/>
          <w:szCs w:val="24"/>
        </w:rPr>
        <w:t xml:space="preserve"> lentelė). </w:t>
      </w:r>
    </w:p>
    <w:p w14:paraId="23216EF8" w14:textId="77777777" w:rsidR="00D1074D" w:rsidRDefault="00D1074D" w:rsidP="00DD42A7">
      <w:pPr>
        <w:tabs>
          <w:tab w:val="left" w:pos="851"/>
        </w:tabs>
        <w:spacing w:after="0" w:line="240" w:lineRule="auto"/>
        <w:jc w:val="both"/>
        <w:rPr>
          <w:rFonts w:ascii="Times New Roman" w:hAnsi="Times New Roman" w:cs="Times New Roman"/>
          <w:sz w:val="24"/>
          <w:szCs w:val="24"/>
        </w:rPr>
      </w:pPr>
    </w:p>
    <w:p w14:paraId="54AAEA46" w14:textId="77777777" w:rsidR="00B51559" w:rsidRPr="00033F45" w:rsidRDefault="00B51559" w:rsidP="00D1074D">
      <w:pPr>
        <w:tabs>
          <w:tab w:val="left" w:pos="851"/>
        </w:tabs>
        <w:spacing w:after="0" w:line="240" w:lineRule="auto"/>
        <w:ind w:firstLine="851"/>
        <w:jc w:val="center"/>
        <w:rPr>
          <w:rFonts w:ascii="Times New Roman" w:hAnsi="Times New Roman" w:cs="Times New Roman"/>
          <w:b/>
          <w:sz w:val="24"/>
          <w:szCs w:val="24"/>
        </w:rPr>
      </w:pPr>
      <w:r w:rsidRPr="00AF6D9B">
        <w:rPr>
          <w:rFonts w:ascii="Times New Roman" w:hAnsi="Times New Roman" w:cs="Times New Roman"/>
          <w:b/>
          <w:sz w:val="24"/>
          <w:szCs w:val="24"/>
        </w:rPr>
        <w:t>Bendroji gyventojų vidaus ir tarptautinė migracija</w:t>
      </w:r>
      <w:r w:rsidR="00545630">
        <w:rPr>
          <w:rFonts w:ascii="Times New Roman" w:hAnsi="Times New Roman" w:cs="Times New Roman"/>
          <w:b/>
          <w:sz w:val="24"/>
          <w:szCs w:val="24"/>
        </w:rPr>
        <w:t xml:space="preserve"> 2017–2019 m.</w:t>
      </w:r>
    </w:p>
    <w:p w14:paraId="3BEA5287" w14:textId="77777777" w:rsidR="00B51559" w:rsidRPr="00033F45" w:rsidRDefault="00AD1C0C" w:rsidP="00F85FA4">
      <w:pPr>
        <w:tabs>
          <w:tab w:val="left" w:pos="1026"/>
        </w:tabs>
        <w:spacing w:after="0"/>
        <w:ind w:left="7088"/>
        <w:jc w:val="right"/>
        <w:rPr>
          <w:rFonts w:ascii="Times New Roman" w:hAnsi="Times New Roman" w:cs="Times New Roman"/>
          <w:b/>
          <w:sz w:val="24"/>
          <w:szCs w:val="24"/>
        </w:rPr>
      </w:pPr>
      <w:r w:rsidRPr="00033F45">
        <w:rPr>
          <w:rFonts w:ascii="Times New Roman" w:hAnsi="Times New Roman" w:cs="Times New Roman"/>
          <w:i/>
          <w:sz w:val="24"/>
          <w:szCs w:val="24"/>
        </w:rPr>
        <w:t>2</w:t>
      </w:r>
      <w:r w:rsidR="00B51559" w:rsidRPr="00033F45">
        <w:rPr>
          <w:rFonts w:ascii="Times New Roman" w:hAnsi="Times New Roman" w:cs="Times New Roman"/>
          <w:i/>
          <w:sz w:val="24"/>
          <w:szCs w:val="24"/>
        </w:rPr>
        <w:t xml:space="preserve"> lentelė</w:t>
      </w:r>
    </w:p>
    <w:tbl>
      <w:tblPr>
        <w:tblW w:w="14148" w:type="dxa"/>
        <w:tblInd w:w="534" w:type="dxa"/>
        <w:tblLook w:val="01E0" w:firstRow="1" w:lastRow="1" w:firstColumn="1" w:lastColumn="1" w:noHBand="0" w:noVBand="0"/>
      </w:tblPr>
      <w:tblGrid>
        <w:gridCol w:w="688"/>
        <w:gridCol w:w="3420"/>
        <w:gridCol w:w="3021"/>
        <w:gridCol w:w="2636"/>
        <w:gridCol w:w="2374"/>
        <w:gridCol w:w="2009"/>
      </w:tblGrid>
      <w:tr w:rsidR="00B51559" w:rsidRPr="00B51559" w14:paraId="61B2FFFC" w14:textId="77777777" w:rsidTr="00D21BC8">
        <w:trPr>
          <w:trHeight w:val="303"/>
        </w:trPr>
        <w:tc>
          <w:tcPr>
            <w:tcW w:w="688"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76CC961" w14:textId="77777777" w:rsidR="00B51559" w:rsidRPr="00B51559" w:rsidRDefault="00B51559" w:rsidP="00B51559">
            <w:pPr>
              <w:spacing w:after="0" w:line="240" w:lineRule="auto"/>
              <w:jc w:val="center"/>
              <w:rPr>
                <w:rFonts w:ascii="Times New Roman" w:hAnsi="Times New Roman" w:cs="Times New Roman"/>
                <w:b/>
                <w:bCs/>
              </w:rPr>
            </w:pPr>
            <w:r w:rsidRPr="00B51559">
              <w:rPr>
                <w:rFonts w:ascii="Times New Roman" w:hAnsi="Times New Roman" w:cs="Times New Roman"/>
                <w:b/>
                <w:bCs/>
              </w:rPr>
              <w:t>Eil. Nr.</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3765AE5" w14:textId="77777777" w:rsidR="00B51559" w:rsidRPr="00B51559" w:rsidRDefault="00B51559" w:rsidP="00B51559">
            <w:pPr>
              <w:spacing w:after="0" w:line="240" w:lineRule="auto"/>
              <w:jc w:val="center"/>
              <w:rPr>
                <w:rFonts w:ascii="Times New Roman" w:hAnsi="Times New Roman" w:cs="Times New Roman"/>
                <w:b/>
              </w:rPr>
            </w:pPr>
          </w:p>
          <w:p w14:paraId="3E89AFB3" w14:textId="77777777" w:rsidR="00B51559" w:rsidRPr="00B51559" w:rsidRDefault="00B51559" w:rsidP="00B51559">
            <w:pPr>
              <w:spacing w:after="0" w:line="240" w:lineRule="auto"/>
              <w:jc w:val="center"/>
              <w:rPr>
                <w:rFonts w:ascii="Times New Roman" w:hAnsi="Times New Roman" w:cs="Times New Roman"/>
                <w:b/>
              </w:rPr>
            </w:pPr>
            <w:r w:rsidRPr="00B51559">
              <w:rPr>
                <w:rFonts w:ascii="Times New Roman" w:hAnsi="Times New Roman" w:cs="Times New Roman"/>
                <w:b/>
              </w:rPr>
              <w:t>Rodiklis</w:t>
            </w:r>
          </w:p>
        </w:tc>
        <w:tc>
          <w:tcPr>
            <w:tcW w:w="803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3263BD2" w14:textId="77777777" w:rsidR="00B51559" w:rsidRPr="00B51559" w:rsidRDefault="00B51559" w:rsidP="00B51559">
            <w:pPr>
              <w:spacing w:after="0" w:line="240" w:lineRule="auto"/>
              <w:jc w:val="center"/>
              <w:rPr>
                <w:rFonts w:ascii="Times New Roman" w:hAnsi="Times New Roman" w:cs="Times New Roman"/>
                <w:b/>
              </w:rPr>
            </w:pPr>
            <w:r w:rsidRPr="00B51559">
              <w:rPr>
                <w:rFonts w:ascii="Times New Roman" w:hAnsi="Times New Roman" w:cs="Times New Roman"/>
                <w:b/>
              </w:rPr>
              <w:t>Gyventojų migracija pagal metus</w:t>
            </w:r>
          </w:p>
        </w:tc>
        <w:tc>
          <w:tcPr>
            <w:tcW w:w="2009" w:type="dxa"/>
            <w:vMerge w:val="restart"/>
            <w:tcBorders>
              <w:top w:val="single" w:sz="4" w:space="0" w:color="auto"/>
              <w:left w:val="single" w:sz="4" w:space="0" w:color="auto"/>
              <w:right w:val="single" w:sz="4" w:space="0" w:color="auto"/>
            </w:tcBorders>
            <w:shd w:val="clear" w:color="auto" w:fill="DEEAF6" w:themeFill="accent5" w:themeFillTint="33"/>
          </w:tcPr>
          <w:p w14:paraId="2CD1C04E" w14:textId="77777777" w:rsidR="00B51559" w:rsidRPr="00B51559" w:rsidRDefault="00B51559" w:rsidP="00B51559">
            <w:pPr>
              <w:spacing w:after="0" w:line="240" w:lineRule="auto"/>
              <w:jc w:val="center"/>
              <w:rPr>
                <w:rFonts w:ascii="Times New Roman" w:hAnsi="Times New Roman" w:cs="Times New Roman"/>
                <w:b/>
              </w:rPr>
            </w:pPr>
          </w:p>
          <w:p w14:paraId="05CB4216" w14:textId="77777777" w:rsidR="00B51559" w:rsidRPr="00B51559" w:rsidRDefault="00033F45" w:rsidP="00B51559">
            <w:pPr>
              <w:spacing w:after="0" w:line="240" w:lineRule="auto"/>
              <w:jc w:val="center"/>
              <w:rPr>
                <w:rFonts w:ascii="Times New Roman" w:hAnsi="Times New Roman" w:cs="Times New Roman"/>
                <w:b/>
              </w:rPr>
            </w:pPr>
            <w:r>
              <w:rPr>
                <w:rFonts w:ascii="Times New Roman" w:hAnsi="Times New Roman" w:cs="Times New Roman"/>
                <w:b/>
              </w:rPr>
              <w:t>Iš viso</w:t>
            </w:r>
          </w:p>
        </w:tc>
      </w:tr>
      <w:tr w:rsidR="00B51559" w:rsidRPr="00B51559" w14:paraId="6B7B4457" w14:textId="77777777" w:rsidTr="00D21BC8">
        <w:trPr>
          <w:trHeight w:val="287"/>
        </w:trPr>
        <w:tc>
          <w:tcPr>
            <w:tcW w:w="688" w:type="dxa"/>
            <w:vMerge/>
            <w:tcBorders>
              <w:top w:val="single" w:sz="4" w:space="0" w:color="auto"/>
              <w:left w:val="single" w:sz="4" w:space="0" w:color="auto"/>
              <w:bottom w:val="single" w:sz="4" w:space="0" w:color="auto"/>
              <w:right w:val="single" w:sz="4" w:space="0" w:color="auto"/>
            </w:tcBorders>
            <w:vAlign w:val="center"/>
          </w:tcPr>
          <w:p w14:paraId="2B135704" w14:textId="77777777" w:rsidR="00B51559" w:rsidRPr="00B51559" w:rsidRDefault="00B51559" w:rsidP="00B51559">
            <w:pPr>
              <w:spacing w:after="0" w:line="240" w:lineRule="auto"/>
              <w:jc w:val="center"/>
              <w:rPr>
                <w:rFonts w:ascii="Times New Roman" w:hAnsi="Times New Roman" w:cs="Times New Roman"/>
                <w:i/>
              </w:rPr>
            </w:pPr>
          </w:p>
        </w:tc>
        <w:tc>
          <w:tcPr>
            <w:tcW w:w="3420" w:type="dxa"/>
            <w:vMerge/>
            <w:tcBorders>
              <w:top w:val="single" w:sz="4" w:space="0" w:color="auto"/>
              <w:left w:val="single" w:sz="4" w:space="0" w:color="auto"/>
              <w:bottom w:val="single" w:sz="4" w:space="0" w:color="auto"/>
              <w:right w:val="single" w:sz="4" w:space="0" w:color="auto"/>
            </w:tcBorders>
            <w:vAlign w:val="center"/>
          </w:tcPr>
          <w:p w14:paraId="1FFE0095" w14:textId="77777777" w:rsidR="00B51559" w:rsidRPr="00B51559" w:rsidRDefault="00B51559" w:rsidP="00B51559">
            <w:pPr>
              <w:spacing w:after="0" w:line="240" w:lineRule="auto"/>
              <w:jc w:val="center"/>
              <w:rPr>
                <w:rFonts w:ascii="Times New Roman" w:hAnsi="Times New Roman" w:cs="Times New Roman"/>
                <w:i/>
              </w:rPr>
            </w:pPr>
          </w:p>
        </w:tc>
        <w:tc>
          <w:tcPr>
            <w:tcW w:w="30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E691C95" w14:textId="77777777" w:rsidR="00B51559" w:rsidRPr="00B51559" w:rsidRDefault="00B51559" w:rsidP="00B51559">
            <w:pPr>
              <w:spacing w:after="0" w:line="240" w:lineRule="auto"/>
              <w:jc w:val="center"/>
              <w:rPr>
                <w:rFonts w:ascii="Times New Roman" w:hAnsi="Times New Roman" w:cs="Times New Roman"/>
                <w:b/>
              </w:rPr>
            </w:pPr>
            <w:r w:rsidRPr="00B51559">
              <w:rPr>
                <w:rFonts w:ascii="Times New Roman" w:hAnsi="Times New Roman" w:cs="Times New Roman"/>
                <w:b/>
              </w:rPr>
              <w:t>2017</w:t>
            </w:r>
          </w:p>
        </w:tc>
        <w:tc>
          <w:tcPr>
            <w:tcW w:w="26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7A72C5" w14:textId="77777777" w:rsidR="00B51559" w:rsidRPr="00B51559" w:rsidRDefault="00B51559" w:rsidP="00B51559">
            <w:pPr>
              <w:spacing w:after="0" w:line="240" w:lineRule="auto"/>
              <w:jc w:val="center"/>
              <w:rPr>
                <w:rFonts w:ascii="Times New Roman" w:hAnsi="Times New Roman" w:cs="Times New Roman"/>
                <w:b/>
              </w:rPr>
            </w:pPr>
            <w:r w:rsidRPr="00B51559">
              <w:rPr>
                <w:rFonts w:ascii="Times New Roman" w:hAnsi="Times New Roman" w:cs="Times New Roman"/>
                <w:b/>
              </w:rPr>
              <w:t>2018</w:t>
            </w:r>
          </w:p>
        </w:tc>
        <w:tc>
          <w:tcPr>
            <w:tcW w:w="237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191C61B" w14:textId="77777777" w:rsidR="00B51559" w:rsidRPr="00B51559" w:rsidRDefault="00B51559" w:rsidP="00B51559">
            <w:pPr>
              <w:spacing w:after="0" w:line="240" w:lineRule="auto"/>
              <w:jc w:val="center"/>
              <w:rPr>
                <w:rFonts w:ascii="Times New Roman" w:hAnsi="Times New Roman" w:cs="Times New Roman"/>
                <w:b/>
              </w:rPr>
            </w:pPr>
            <w:r w:rsidRPr="00B51559">
              <w:rPr>
                <w:rFonts w:ascii="Times New Roman" w:hAnsi="Times New Roman" w:cs="Times New Roman"/>
                <w:b/>
              </w:rPr>
              <w:t>2019</w:t>
            </w:r>
          </w:p>
        </w:tc>
        <w:tc>
          <w:tcPr>
            <w:tcW w:w="2009" w:type="dxa"/>
            <w:vMerge/>
            <w:tcBorders>
              <w:left w:val="single" w:sz="4" w:space="0" w:color="auto"/>
              <w:bottom w:val="single" w:sz="4" w:space="0" w:color="auto"/>
              <w:right w:val="single" w:sz="4" w:space="0" w:color="auto"/>
            </w:tcBorders>
            <w:shd w:val="clear" w:color="auto" w:fill="auto"/>
          </w:tcPr>
          <w:p w14:paraId="3069F225" w14:textId="77777777" w:rsidR="00B51559" w:rsidRPr="00B51559" w:rsidRDefault="00B51559" w:rsidP="00B51559">
            <w:pPr>
              <w:spacing w:after="0" w:line="240" w:lineRule="auto"/>
              <w:jc w:val="center"/>
              <w:rPr>
                <w:rFonts w:ascii="Times New Roman" w:hAnsi="Times New Roman" w:cs="Times New Roman"/>
                <w:i/>
              </w:rPr>
            </w:pPr>
          </w:p>
        </w:tc>
      </w:tr>
      <w:tr w:rsidR="00B51559" w:rsidRPr="00B51559" w14:paraId="1F81861E" w14:textId="77777777" w:rsidTr="00D21BC8">
        <w:trPr>
          <w:trHeight w:val="239"/>
        </w:trPr>
        <w:tc>
          <w:tcPr>
            <w:tcW w:w="688" w:type="dxa"/>
            <w:tcBorders>
              <w:top w:val="single" w:sz="4" w:space="0" w:color="auto"/>
              <w:left w:val="single" w:sz="4" w:space="0" w:color="auto"/>
              <w:bottom w:val="single" w:sz="4" w:space="0" w:color="auto"/>
              <w:right w:val="single" w:sz="4" w:space="0" w:color="auto"/>
            </w:tcBorders>
          </w:tcPr>
          <w:p w14:paraId="72F9A1B5" w14:textId="77777777" w:rsidR="00B51559" w:rsidRPr="00B51559" w:rsidRDefault="00B51559" w:rsidP="00B51559">
            <w:pPr>
              <w:spacing w:after="0" w:line="240" w:lineRule="auto"/>
              <w:jc w:val="center"/>
              <w:rPr>
                <w:rFonts w:ascii="Times New Roman" w:hAnsi="Times New Roman" w:cs="Times New Roman"/>
                <w:bCs/>
              </w:rPr>
            </w:pPr>
            <w:r w:rsidRPr="00B51559">
              <w:rPr>
                <w:rFonts w:ascii="Times New Roman" w:hAnsi="Times New Roman" w:cs="Times New Roman"/>
                <w:bCs/>
              </w:rPr>
              <w:t>1.</w:t>
            </w:r>
          </w:p>
        </w:tc>
        <w:tc>
          <w:tcPr>
            <w:tcW w:w="3420" w:type="dxa"/>
            <w:tcBorders>
              <w:top w:val="single" w:sz="4" w:space="0" w:color="auto"/>
              <w:left w:val="single" w:sz="4" w:space="0" w:color="auto"/>
              <w:bottom w:val="single" w:sz="4" w:space="0" w:color="auto"/>
              <w:right w:val="single" w:sz="4" w:space="0" w:color="auto"/>
            </w:tcBorders>
          </w:tcPr>
          <w:p w14:paraId="6DBD905E" w14:textId="77777777" w:rsidR="00B51559" w:rsidRPr="00B51559" w:rsidRDefault="00B51559" w:rsidP="00B51559">
            <w:pPr>
              <w:spacing w:after="0" w:line="240" w:lineRule="auto"/>
              <w:rPr>
                <w:rFonts w:ascii="Times New Roman" w:hAnsi="Times New Roman" w:cs="Times New Roman"/>
              </w:rPr>
            </w:pPr>
            <w:r w:rsidRPr="00B51559">
              <w:rPr>
                <w:rFonts w:ascii="Times New Roman" w:hAnsi="Times New Roman" w:cs="Times New Roman"/>
              </w:rPr>
              <w:t>Atvyko gyventojų</w:t>
            </w:r>
          </w:p>
        </w:tc>
        <w:tc>
          <w:tcPr>
            <w:tcW w:w="3021" w:type="dxa"/>
            <w:tcBorders>
              <w:top w:val="single" w:sz="4" w:space="0" w:color="auto"/>
              <w:left w:val="single" w:sz="4" w:space="0" w:color="auto"/>
              <w:bottom w:val="single" w:sz="4" w:space="0" w:color="auto"/>
              <w:right w:val="single" w:sz="4" w:space="0" w:color="auto"/>
            </w:tcBorders>
          </w:tcPr>
          <w:p w14:paraId="1C584A7B" w14:textId="77777777" w:rsidR="00B51559" w:rsidRPr="00B51559" w:rsidRDefault="00B51559" w:rsidP="00B51559">
            <w:pPr>
              <w:spacing w:after="0" w:line="240" w:lineRule="auto"/>
              <w:jc w:val="center"/>
              <w:rPr>
                <w:rFonts w:ascii="Times New Roman" w:hAnsi="Times New Roman" w:cs="Times New Roman"/>
              </w:rPr>
            </w:pPr>
            <w:r w:rsidRPr="00B51559">
              <w:rPr>
                <w:rFonts w:ascii="Times New Roman" w:hAnsi="Times New Roman" w:cs="Times New Roman"/>
              </w:rPr>
              <w:t>1369</w:t>
            </w:r>
          </w:p>
        </w:tc>
        <w:tc>
          <w:tcPr>
            <w:tcW w:w="2636" w:type="dxa"/>
            <w:tcBorders>
              <w:top w:val="single" w:sz="4" w:space="0" w:color="auto"/>
              <w:left w:val="single" w:sz="4" w:space="0" w:color="auto"/>
              <w:bottom w:val="single" w:sz="4" w:space="0" w:color="auto"/>
              <w:right w:val="single" w:sz="4" w:space="0" w:color="auto"/>
            </w:tcBorders>
          </w:tcPr>
          <w:p w14:paraId="022E0C8E" w14:textId="77777777" w:rsidR="00B51559" w:rsidRPr="00B51559" w:rsidRDefault="00B51559" w:rsidP="00B51559">
            <w:pPr>
              <w:spacing w:after="0" w:line="240" w:lineRule="auto"/>
              <w:jc w:val="center"/>
              <w:rPr>
                <w:rFonts w:ascii="Times New Roman" w:hAnsi="Times New Roman" w:cs="Times New Roman"/>
              </w:rPr>
            </w:pPr>
            <w:r w:rsidRPr="00B51559">
              <w:rPr>
                <w:rFonts w:ascii="Times New Roman" w:hAnsi="Times New Roman" w:cs="Times New Roman"/>
              </w:rPr>
              <w:t>1622</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3BA45C15" w14:textId="77777777" w:rsidR="00B51559" w:rsidRPr="00B51559" w:rsidRDefault="00B51559" w:rsidP="00B51559">
            <w:pPr>
              <w:spacing w:after="0" w:line="240" w:lineRule="auto"/>
              <w:jc w:val="center"/>
              <w:rPr>
                <w:rFonts w:ascii="Times New Roman" w:hAnsi="Times New Roman" w:cs="Times New Roman"/>
              </w:rPr>
            </w:pPr>
            <w:r w:rsidRPr="00B51559">
              <w:rPr>
                <w:rFonts w:ascii="Times New Roman" w:hAnsi="Times New Roman" w:cs="Times New Roman"/>
              </w:rPr>
              <w:t>1437</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2B6D69D3" w14:textId="77777777" w:rsidR="00B51559" w:rsidRPr="00B51559" w:rsidRDefault="00B51559" w:rsidP="00B51559">
            <w:pPr>
              <w:spacing w:after="0" w:line="240" w:lineRule="auto"/>
              <w:jc w:val="center"/>
              <w:rPr>
                <w:rFonts w:ascii="Times New Roman" w:hAnsi="Times New Roman" w:cs="Times New Roman"/>
              </w:rPr>
            </w:pPr>
            <w:r w:rsidRPr="00B51559">
              <w:rPr>
                <w:rFonts w:ascii="Times New Roman" w:hAnsi="Times New Roman" w:cs="Times New Roman"/>
              </w:rPr>
              <w:t>4428</w:t>
            </w:r>
          </w:p>
        </w:tc>
      </w:tr>
      <w:tr w:rsidR="00B51559" w:rsidRPr="00B51559" w14:paraId="61113ABB" w14:textId="77777777" w:rsidTr="00D21BC8">
        <w:trPr>
          <w:trHeight w:val="73"/>
        </w:trPr>
        <w:tc>
          <w:tcPr>
            <w:tcW w:w="688" w:type="dxa"/>
            <w:tcBorders>
              <w:top w:val="single" w:sz="4" w:space="0" w:color="auto"/>
              <w:left w:val="single" w:sz="4" w:space="0" w:color="auto"/>
              <w:bottom w:val="single" w:sz="4" w:space="0" w:color="auto"/>
              <w:right w:val="single" w:sz="4" w:space="0" w:color="auto"/>
            </w:tcBorders>
          </w:tcPr>
          <w:p w14:paraId="4702E4CB" w14:textId="77777777" w:rsidR="00B51559" w:rsidRPr="00B51559" w:rsidRDefault="00B51559" w:rsidP="00B51559">
            <w:pPr>
              <w:spacing w:after="0" w:line="240" w:lineRule="auto"/>
              <w:jc w:val="center"/>
              <w:rPr>
                <w:rFonts w:ascii="Times New Roman" w:hAnsi="Times New Roman" w:cs="Times New Roman"/>
                <w:bCs/>
              </w:rPr>
            </w:pPr>
            <w:r w:rsidRPr="00B51559">
              <w:rPr>
                <w:rFonts w:ascii="Times New Roman" w:hAnsi="Times New Roman" w:cs="Times New Roman"/>
                <w:bCs/>
              </w:rPr>
              <w:t>2.</w:t>
            </w:r>
          </w:p>
        </w:tc>
        <w:tc>
          <w:tcPr>
            <w:tcW w:w="3420" w:type="dxa"/>
            <w:tcBorders>
              <w:top w:val="single" w:sz="4" w:space="0" w:color="auto"/>
              <w:left w:val="single" w:sz="4" w:space="0" w:color="auto"/>
              <w:bottom w:val="single" w:sz="4" w:space="0" w:color="auto"/>
              <w:right w:val="single" w:sz="4" w:space="0" w:color="auto"/>
            </w:tcBorders>
          </w:tcPr>
          <w:p w14:paraId="55102CEA" w14:textId="77777777" w:rsidR="00B51559" w:rsidRPr="00B51559" w:rsidRDefault="00B51559" w:rsidP="00B51559">
            <w:pPr>
              <w:spacing w:after="0" w:line="240" w:lineRule="auto"/>
              <w:rPr>
                <w:rFonts w:ascii="Times New Roman" w:hAnsi="Times New Roman" w:cs="Times New Roman"/>
              </w:rPr>
            </w:pPr>
            <w:r w:rsidRPr="00B51559">
              <w:rPr>
                <w:rFonts w:ascii="Times New Roman" w:hAnsi="Times New Roman" w:cs="Times New Roman"/>
              </w:rPr>
              <w:t>Išvyko gyventojų</w:t>
            </w:r>
          </w:p>
        </w:tc>
        <w:tc>
          <w:tcPr>
            <w:tcW w:w="3021" w:type="dxa"/>
            <w:tcBorders>
              <w:top w:val="single" w:sz="4" w:space="0" w:color="auto"/>
              <w:left w:val="single" w:sz="4" w:space="0" w:color="auto"/>
              <w:bottom w:val="single" w:sz="4" w:space="0" w:color="auto"/>
              <w:right w:val="single" w:sz="4" w:space="0" w:color="auto"/>
            </w:tcBorders>
          </w:tcPr>
          <w:p w14:paraId="6897FFCC" w14:textId="77777777" w:rsidR="00B51559" w:rsidRPr="00B51559" w:rsidRDefault="00B51559" w:rsidP="00B51559">
            <w:pPr>
              <w:spacing w:after="0" w:line="240" w:lineRule="auto"/>
              <w:jc w:val="center"/>
              <w:rPr>
                <w:rFonts w:ascii="Times New Roman" w:hAnsi="Times New Roman" w:cs="Times New Roman"/>
              </w:rPr>
            </w:pPr>
            <w:r w:rsidRPr="00B51559">
              <w:rPr>
                <w:rFonts w:ascii="Times New Roman" w:hAnsi="Times New Roman" w:cs="Times New Roman"/>
              </w:rPr>
              <w:t>1856</w:t>
            </w:r>
          </w:p>
        </w:tc>
        <w:tc>
          <w:tcPr>
            <w:tcW w:w="2636" w:type="dxa"/>
            <w:tcBorders>
              <w:top w:val="single" w:sz="4" w:space="0" w:color="auto"/>
              <w:left w:val="single" w:sz="4" w:space="0" w:color="auto"/>
              <w:bottom w:val="single" w:sz="4" w:space="0" w:color="auto"/>
              <w:right w:val="single" w:sz="4" w:space="0" w:color="auto"/>
            </w:tcBorders>
          </w:tcPr>
          <w:p w14:paraId="2A3D1971" w14:textId="77777777" w:rsidR="00B51559" w:rsidRPr="00B51559" w:rsidRDefault="00B51559" w:rsidP="00B51559">
            <w:pPr>
              <w:spacing w:after="0" w:line="240" w:lineRule="auto"/>
              <w:jc w:val="center"/>
              <w:rPr>
                <w:rFonts w:ascii="Times New Roman" w:hAnsi="Times New Roman" w:cs="Times New Roman"/>
              </w:rPr>
            </w:pPr>
            <w:r w:rsidRPr="00B51559">
              <w:rPr>
                <w:rFonts w:ascii="Times New Roman" w:hAnsi="Times New Roman" w:cs="Times New Roman"/>
              </w:rPr>
              <w:t>1863</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0505BFD9" w14:textId="77777777" w:rsidR="00B51559" w:rsidRPr="00B51559" w:rsidRDefault="00B51559" w:rsidP="00B51559">
            <w:pPr>
              <w:spacing w:after="0" w:line="240" w:lineRule="auto"/>
              <w:jc w:val="center"/>
              <w:rPr>
                <w:rFonts w:ascii="Times New Roman" w:hAnsi="Times New Roman" w:cs="Times New Roman"/>
              </w:rPr>
            </w:pPr>
            <w:r w:rsidRPr="00B51559">
              <w:rPr>
                <w:rFonts w:ascii="Times New Roman" w:hAnsi="Times New Roman" w:cs="Times New Roman"/>
              </w:rPr>
              <w:t>1454</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489D995C" w14:textId="77777777" w:rsidR="00B51559" w:rsidRPr="00B51559" w:rsidRDefault="00B51559" w:rsidP="00B51559">
            <w:pPr>
              <w:spacing w:after="0" w:line="240" w:lineRule="auto"/>
              <w:jc w:val="center"/>
              <w:rPr>
                <w:rFonts w:ascii="Times New Roman" w:hAnsi="Times New Roman" w:cs="Times New Roman"/>
              </w:rPr>
            </w:pPr>
            <w:r w:rsidRPr="00B51559">
              <w:rPr>
                <w:rFonts w:ascii="Times New Roman" w:hAnsi="Times New Roman" w:cs="Times New Roman"/>
              </w:rPr>
              <w:t>5173</w:t>
            </w:r>
          </w:p>
        </w:tc>
      </w:tr>
      <w:tr w:rsidR="00B51559" w:rsidRPr="00B51559" w14:paraId="377D711A" w14:textId="77777777" w:rsidTr="00D21BC8">
        <w:trPr>
          <w:trHeight w:val="239"/>
        </w:trPr>
        <w:tc>
          <w:tcPr>
            <w:tcW w:w="688" w:type="dxa"/>
            <w:tcBorders>
              <w:top w:val="single" w:sz="4" w:space="0" w:color="auto"/>
              <w:left w:val="single" w:sz="4" w:space="0" w:color="auto"/>
              <w:bottom w:val="single" w:sz="4" w:space="0" w:color="auto"/>
              <w:right w:val="single" w:sz="4" w:space="0" w:color="auto"/>
            </w:tcBorders>
          </w:tcPr>
          <w:p w14:paraId="6D070FBE" w14:textId="77777777" w:rsidR="00B51559" w:rsidRPr="00B51559" w:rsidRDefault="00B51559" w:rsidP="00B51559">
            <w:pPr>
              <w:spacing w:after="0" w:line="240" w:lineRule="auto"/>
              <w:jc w:val="center"/>
              <w:rPr>
                <w:rFonts w:ascii="Times New Roman" w:hAnsi="Times New Roman" w:cs="Times New Roman"/>
                <w:bCs/>
                <w:i/>
              </w:rPr>
            </w:pPr>
            <w:r w:rsidRPr="00B51559">
              <w:rPr>
                <w:rFonts w:ascii="Times New Roman" w:hAnsi="Times New Roman" w:cs="Times New Roman"/>
                <w:bCs/>
                <w:i/>
              </w:rPr>
              <w:t>3.</w:t>
            </w:r>
          </w:p>
        </w:tc>
        <w:tc>
          <w:tcPr>
            <w:tcW w:w="3420" w:type="dxa"/>
            <w:tcBorders>
              <w:top w:val="single" w:sz="4" w:space="0" w:color="auto"/>
              <w:left w:val="single" w:sz="4" w:space="0" w:color="auto"/>
              <w:bottom w:val="single" w:sz="4" w:space="0" w:color="auto"/>
              <w:right w:val="single" w:sz="4" w:space="0" w:color="auto"/>
            </w:tcBorders>
          </w:tcPr>
          <w:p w14:paraId="42F3D6DF" w14:textId="77777777" w:rsidR="00B51559" w:rsidRPr="00B51559" w:rsidRDefault="00B51559" w:rsidP="00B51559">
            <w:pPr>
              <w:spacing w:after="0" w:line="240" w:lineRule="auto"/>
              <w:rPr>
                <w:rFonts w:ascii="Times New Roman" w:hAnsi="Times New Roman" w:cs="Times New Roman"/>
                <w:i/>
              </w:rPr>
            </w:pPr>
            <w:r w:rsidRPr="00B51559">
              <w:rPr>
                <w:rFonts w:ascii="Times New Roman" w:hAnsi="Times New Roman" w:cs="Times New Roman"/>
                <w:i/>
              </w:rPr>
              <w:t>Migracijos saldo</w:t>
            </w:r>
          </w:p>
        </w:tc>
        <w:tc>
          <w:tcPr>
            <w:tcW w:w="3021" w:type="dxa"/>
            <w:tcBorders>
              <w:top w:val="single" w:sz="4" w:space="0" w:color="auto"/>
              <w:left w:val="single" w:sz="4" w:space="0" w:color="auto"/>
              <w:bottom w:val="single" w:sz="4" w:space="0" w:color="auto"/>
              <w:right w:val="single" w:sz="4" w:space="0" w:color="auto"/>
            </w:tcBorders>
          </w:tcPr>
          <w:p w14:paraId="1F8703C1" w14:textId="77777777" w:rsidR="00B51559" w:rsidRPr="00B51559" w:rsidRDefault="00B51559" w:rsidP="00B51559">
            <w:pPr>
              <w:spacing w:after="0" w:line="240" w:lineRule="auto"/>
              <w:jc w:val="center"/>
              <w:rPr>
                <w:rFonts w:ascii="Times New Roman" w:hAnsi="Times New Roman" w:cs="Times New Roman"/>
                <w:i/>
              </w:rPr>
            </w:pPr>
            <w:r w:rsidRPr="00B51559">
              <w:rPr>
                <w:rFonts w:ascii="Times New Roman" w:hAnsi="Times New Roman" w:cs="Times New Roman"/>
                <w:i/>
              </w:rPr>
              <w:t>-487</w:t>
            </w:r>
          </w:p>
        </w:tc>
        <w:tc>
          <w:tcPr>
            <w:tcW w:w="2636" w:type="dxa"/>
            <w:tcBorders>
              <w:top w:val="single" w:sz="4" w:space="0" w:color="auto"/>
              <w:left w:val="single" w:sz="4" w:space="0" w:color="auto"/>
              <w:bottom w:val="single" w:sz="4" w:space="0" w:color="auto"/>
              <w:right w:val="single" w:sz="4" w:space="0" w:color="auto"/>
            </w:tcBorders>
          </w:tcPr>
          <w:p w14:paraId="19A7B551" w14:textId="77777777" w:rsidR="00B51559" w:rsidRPr="00B51559" w:rsidRDefault="00B51559" w:rsidP="00B51559">
            <w:pPr>
              <w:spacing w:after="0" w:line="240" w:lineRule="auto"/>
              <w:jc w:val="center"/>
              <w:rPr>
                <w:rFonts w:ascii="Times New Roman" w:hAnsi="Times New Roman" w:cs="Times New Roman"/>
                <w:i/>
              </w:rPr>
            </w:pPr>
            <w:r w:rsidRPr="00B51559">
              <w:rPr>
                <w:rFonts w:ascii="Times New Roman" w:hAnsi="Times New Roman" w:cs="Times New Roman"/>
                <w:i/>
              </w:rPr>
              <w:t>-241</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51E3B2BA" w14:textId="77777777" w:rsidR="00B51559" w:rsidRPr="00B51559" w:rsidRDefault="00B51559" w:rsidP="00B51559">
            <w:pPr>
              <w:spacing w:after="0" w:line="240" w:lineRule="auto"/>
              <w:jc w:val="center"/>
              <w:rPr>
                <w:rFonts w:ascii="Times New Roman" w:hAnsi="Times New Roman" w:cs="Times New Roman"/>
                <w:i/>
              </w:rPr>
            </w:pPr>
            <w:r w:rsidRPr="00B51559">
              <w:rPr>
                <w:rFonts w:ascii="Times New Roman" w:hAnsi="Times New Roman" w:cs="Times New Roman"/>
                <w:i/>
              </w:rPr>
              <w:t>-17</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274C5C4B" w14:textId="77777777" w:rsidR="00B51559" w:rsidRPr="00B51559" w:rsidRDefault="00B51559" w:rsidP="00B51559">
            <w:pPr>
              <w:spacing w:after="0" w:line="240" w:lineRule="auto"/>
              <w:jc w:val="center"/>
              <w:rPr>
                <w:rFonts w:ascii="Times New Roman" w:hAnsi="Times New Roman" w:cs="Times New Roman"/>
                <w:i/>
              </w:rPr>
            </w:pPr>
            <w:r w:rsidRPr="00B51559">
              <w:rPr>
                <w:rFonts w:ascii="Times New Roman" w:hAnsi="Times New Roman" w:cs="Times New Roman"/>
                <w:i/>
              </w:rPr>
              <w:t>-745</w:t>
            </w:r>
          </w:p>
        </w:tc>
      </w:tr>
    </w:tbl>
    <w:p w14:paraId="6268D3B3" w14:textId="77777777" w:rsidR="00B51559" w:rsidRPr="00AD39A4" w:rsidRDefault="00B51559" w:rsidP="00B51559">
      <w:pPr>
        <w:ind w:firstLine="1296"/>
        <w:jc w:val="right"/>
        <w:rPr>
          <w:rFonts w:ascii="Times New Roman" w:hAnsi="Times New Roman" w:cs="Times New Roman"/>
          <w:i/>
          <w:sz w:val="24"/>
          <w:szCs w:val="24"/>
        </w:rPr>
      </w:pPr>
      <w:r w:rsidRPr="00AD39A4">
        <w:rPr>
          <w:rFonts w:ascii="Times New Roman" w:hAnsi="Times New Roman" w:cs="Times New Roman"/>
          <w:i/>
          <w:sz w:val="24"/>
          <w:szCs w:val="24"/>
        </w:rPr>
        <w:t>Statistikos departamento prie Lietuvos Resp</w:t>
      </w:r>
      <w:r w:rsidR="00817D67">
        <w:rPr>
          <w:rFonts w:ascii="Times New Roman" w:hAnsi="Times New Roman" w:cs="Times New Roman"/>
          <w:i/>
          <w:sz w:val="24"/>
          <w:szCs w:val="24"/>
        </w:rPr>
        <w:t>ublikos Vyriausybės duomenys</w:t>
      </w:r>
    </w:p>
    <w:p w14:paraId="6A8E7163" w14:textId="77777777" w:rsidR="00B51559" w:rsidRPr="00B814D8" w:rsidRDefault="00B51559" w:rsidP="00656EA8">
      <w:pPr>
        <w:spacing w:after="0"/>
        <w:ind w:firstLine="851"/>
        <w:contextualSpacing/>
        <w:jc w:val="both"/>
        <w:rPr>
          <w:rFonts w:ascii="Times New Roman" w:hAnsi="Times New Roman" w:cs="Times New Roman"/>
          <w:sz w:val="24"/>
          <w:szCs w:val="24"/>
        </w:rPr>
      </w:pPr>
      <w:r w:rsidRPr="00B814D8">
        <w:rPr>
          <w:rFonts w:ascii="Times New Roman" w:hAnsi="Times New Roman" w:cs="Times New Roman"/>
          <w:sz w:val="24"/>
          <w:szCs w:val="24"/>
        </w:rPr>
        <w:t>Bendros gyventojų migracijos saldo neigiamas – 2017</w:t>
      </w:r>
      <w:r w:rsidR="00B814D8" w:rsidRPr="00B814D8">
        <w:rPr>
          <w:rFonts w:ascii="Times New Roman" w:hAnsi="Times New Roman" w:cs="Times New Roman"/>
          <w:sz w:val="24"/>
          <w:szCs w:val="24"/>
        </w:rPr>
        <w:t>–</w:t>
      </w:r>
      <w:r w:rsidRPr="00B814D8">
        <w:rPr>
          <w:rFonts w:ascii="Times New Roman" w:hAnsi="Times New Roman" w:cs="Times New Roman"/>
          <w:sz w:val="24"/>
          <w:szCs w:val="24"/>
        </w:rPr>
        <w:t>2019 m. iš rajono išvyko 745 gyventojai. Tačiau stebima neigiamo migracijos saldo mažėjimo tendencija. 2018 m. migracijos saldo sumažėjo 50,5 proc. lyginant su 2017 m., o 2019 metais migracijos saldo sumažėjo net</w:t>
      </w:r>
      <w:r w:rsidR="00707E6D" w:rsidRPr="00B814D8">
        <w:rPr>
          <w:rFonts w:ascii="Times New Roman" w:hAnsi="Times New Roman" w:cs="Times New Roman"/>
          <w:sz w:val="24"/>
          <w:szCs w:val="24"/>
        </w:rPr>
        <w:t xml:space="preserve"> 93 proc. lyginant su 2017 m. (2</w:t>
      </w:r>
      <w:r w:rsidRPr="00B814D8">
        <w:rPr>
          <w:rFonts w:ascii="Times New Roman" w:hAnsi="Times New Roman" w:cs="Times New Roman"/>
          <w:sz w:val="24"/>
          <w:szCs w:val="24"/>
        </w:rPr>
        <w:t xml:space="preserve"> lentelė)</w:t>
      </w:r>
      <w:r w:rsidR="00E92403" w:rsidRPr="00B814D8">
        <w:rPr>
          <w:rFonts w:ascii="Times New Roman" w:hAnsi="Times New Roman" w:cs="Times New Roman"/>
          <w:sz w:val="24"/>
          <w:szCs w:val="24"/>
        </w:rPr>
        <w:t>.</w:t>
      </w:r>
    </w:p>
    <w:p w14:paraId="75A0CA5D" w14:textId="17261FC9" w:rsidR="00B51559" w:rsidRPr="00B51559" w:rsidRDefault="00B51559" w:rsidP="00656EA8">
      <w:pPr>
        <w:spacing w:after="0"/>
        <w:contextualSpacing/>
        <w:jc w:val="both"/>
        <w:rPr>
          <w:rFonts w:ascii="Times New Roman" w:hAnsi="Times New Roman" w:cs="Times New Roman"/>
          <w:color w:val="2F5496"/>
        </w:rPr>
      </w:pPr>
    </w:p>
    <w:p w14:paraId="3480451A" w14:textId="77777777" w:rsidR="00B51559" w:rsidRPr="00AF6D9B" w:rsidRDefault="00B51559" w:rsidP="00656EA8">
      <w:pPr>
        <w:spacing w:after="0"/>
        <w:contextualSpacing/>
        <w:jc w:val="center"/>
        <w:rPr>
          <w:rFonts w:ascii="Times New Roman" w:hAnsi="Times New Roman" w:cs="Times New Roman"/>
          <w:b/>
          <w:sz w:val="24"/>
          <w:szCs w:val="24"/>
        </w:rPr>
      </w:pPr>
      <w:r w:rsidRPr="00AF6D9B">
        <w:rPr>
          <w:rFonts w:ascii="Times New Roman" w:hAnsi="Times New Roman" w:cs="Times New Roman"/>
          <w:b/>
          <w:sz w:val="24"/>
          <w:szCs w:val="24"/>
        </w:rPr>
        <w:t>Vaikų iki 18 metų vidaus ir tarptautinė migracija</w:t>
      </w:r>
      <w:r w:rsidR="00B814D8">
        <w:rPr>
          <w:rFonts w:ascii="Times New Roman" w:hAnsi="Times New Roman" w:cs="Times New Roman"/>
          <w:b/>
          <w:sz w:val="24"/>
          <w:szCs w:val="24"/>
        </w:rPr>
        <w:t xml:space="preserve"> </w:t>
      </w:r>
      <w:r w:rsidR="00B814D8" w:rsidRPr="00B814D8">
        <w:rPr>
          <w:rFonts w:ascii="Times New Roman" w:hAnsi="Times New Roman" w:cs="Times New Roman"/>
          <w:b/>
          <w:sz w:val="24"/>
          <w:szCs w:val="24"/>
        </w:rPr>
        <w:t>2017–2019 m.</w:t>
      </w:r>
      <w:r w:rsidR="00B814D8">
        <w:rPr>
          <w:rFonts w:ascii="Times New Roman" w:hAnsi="Times New Roman" w:cs="Times New Roman"/>
          <w:sz w:val="24"/>
          <w:szCs w:val="24"/>
        </w:rPr>
        <w:t xml:space="preserve"> </w:t>
      </w:r>
    </w:p>
    <w:p w14:paraId="37E7BEE7" w14:textId="77777777" w:rsidR="00B51559" w:rsidRPr="00B814D8" w:rsidRDefault="00AD1C0C" w:rsidP="00B51559">
      <w:pPr>
        <w:contextualSpacing/>
        <w:jc w:val="right"/>
        <w:rPr>
          <w:rFonts w:ascii="Times New Roman" w:hAnsi="Times New Roman" w:cs="Times New Roman"/>
          <w:b/>
          <w:sz w:val="24"/>
          <w:szCs w:val="24"/>
        </w:rPr>
      </w:pPr>
      <w:r w:rsidRPr="00B814D8">
        <w:rPr>
          <w:rFonts w:ascii="Times New Roman" w:hAnsi="Times New Roman" w:cs="Times New Roman"/>
          <w:i/>
          <w:sz w:val="24"/>
          <w:szCs w:val="24"/>
        </w:rPr>
        <w:t>3</w:t>
      </w:r>
      <w:r w:rsidR="00B51559" w:rsidRPr="00B814D8">
        <w:rPr>
          <w:rFonts w:ascii="Times New Roman" w:hAnsi="Times New Roman" w:cs="Times New Roman"/>
          <w:i/>
          <w:sz w:val="24"/>
          <w:szCs w:val="24"/>
        </w:rPr>
        <w:t xml:space="preserve"> lentelė</w:t>
      </w:r>
    </w:p>
    <w:tbl>
      <w:tblPr>
        <w:tblW w:w="14148" w:type="dxa"/>
        <w:tblInd w:w="534" w:type="dxa"/>
        <w:tblLook w:val="01E0" w:firstRow="1" w:lastRow="1" w:firstColumn="1" w:lastColumn="1" w:noHBand="0" w:noVBand="0"/>
      </w:tblPr>
      <w:tblGrid>
        <w:gridCol w:w="688"/>
        <w:gridCol w:w="3420"/>
        <w:gridCol w:w="3021"/>
        <w:gridCol w:w="2636"/>
        <w:gridCol w:w="2374"/>
        <w:gridCol w:w="2009"/>
      </w:tblGrid>
      <w:tr w:rsidR="00B51559" w:rsidRPr="00B51559" w14:paraId="4886143C" w14:textId="77777777" w:rsidTr="00D21BC8">
        <w:trPr>
          <w:trHeight w:val="303"/>
        </w:trPr>
        <w:tc>
          <w:tcPr>
            <w:tcW w:w="688"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937032" w14:textId="77777777" w:rsidR="00B51559" w:rsidRPr="00B51559" w:rsidRDefault="00B51559" w:rsidP="00B51559">
            <w:pPr>
              <w:spacing w:after="0" w:line="240" w:lineRule="auto"/>
              <w:contextualSpacing/>
              <w:jc w:val="both"/>
              <w:rPr>
                <w:rFonts w:ascii="Times New Roman" w:hAnsi="Times New Roman" w:cs="Times New Roman"/>
                <w:b/>
                <w:bCs/>
              </w:rPr>
            </w:pPr>
            <w:r w:rsidRPr="00B51559">
              <w:rPr>
                <w:rFonts w:ascii="Times New Roman" w:hAnsi="Times New Roman" w:cs="Times New Roman"/>
                <w:b/>
                <w:bCs/>
              </w:rPr>
              <w:t>Eil. Nr.</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344048E" w14:textId="77777777" w:rsidR="00B51559" w:rsidRPr="00B51559" w:rsidRDefault="00B51559" w:rsidP="00B51559">
            <w:pPr>
              <w:spacing w:after="0" w:line="240" w:lineRule="auto"/>
              <w:contextualSpacing/>
              <w:jc w:val="center"/>
              <w:rPr>
                <w:rFonts w:ascii="Times New Roman" w:hAnsi="Times New Roman" w:cs="Times New Roman"/>
                <w:b/>
              </w:rPr>
            </w:pPr>
          </w:p>
          <w:p w14:paraId="236FA5FC" w14:textId="77777777" w:rsidR="00B51559" w:rsidRPr="00B51559" w:rsidRDefault="00B51559" w:rsidP="00B51559">
            <w:pPr>
              <w:spacing w:after="0" w:line="240" w:lineRule="auto"/>
              <w:contextualSpacing/>
              <w:jc w:val="center"/>
              <w:rPr>
                <w:rFonts w:ascii="Times New Roman" w:hAnsi="Times New Roman" w:cs="Times New Roman"/>
                <w:b/>
              </w:rPr>
            </w:pPr>
            <w:r w:rsidRPr="00B51559">
              <w:rPr>
                <w:rFonts w:ascii="Times New Roman" w:hAnsi="Times New Roman" w:cs="Times New Roman"/>
                <w:b/>
              </w:rPr>
              <w:t>Rodiklis</w:t>
            </w:r>
          </w:p>
        </w:tc>
        <w:tc>
          <w:tcPr>
            <w:tcW w:w="803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3F8BB1" w14:textId="77777777" w:rsidR="00B51559" w:rsidRPr="00B51559" w:rsidRDefault="00B51559" w:rsidP="00B51559">
            <w:pPr>
              <w:spacing w:after="0" w:line="240" w:lineRule="auto"/>
              <w:contextualSpacing/>
              <w:jc w:val="center"/>
              <w:rPr>
                <w:rFonts w:ascii="Times New Roman" w:hAnsi="Times New Roman" w:cs="Times New Roman"/>
                <w:b/>
              </w:rPr>
            </w:pPr>
            <w:r w:rsidRPr="00B51559">
              <w:rPr>
                <w:rFonts w:ascii="Times New Roman" w:hAnsi="Times New Roman" w:cs="Times New Roman"/>
                <w:b/>
              </w:rPr>
              <w:t>Vaikų iki 18 metų migracija pagal metus</w:t>
            </w:r>
          </w:p>
        </w:tc>
        <w:tc>
          <w:tcPr>
            <w:tcW w:w="2009"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DEC24B" w14:textId="77777777" w:rsidR="00B51559" w:rsidRPr="00B51559" w:rsidRDefault="00B51559" w:rsidP="00B51559">
            <w:pPr>
              <w:spacing w:after="0" w:line="240" w:lineRule="auto"/>
              <w:contextualSpacing/>
              <w:jc w:val="center"/>
              <w:rPr>
                <w:rFonts w:ascii="Times New Roman" w:hAnsi="Times New Roman" w:cs="Times New Roman"/>
                <w:b/>
              </w:rPr>
            </w:pPr>
          </w:p>
          <w:p w14:paraId="51D08B8A" w14:textId="77777777" w:rsidR="00B51559" w:rsidRPr="00B51559" w:rsidRDefault="00033F45" w:rsidP="00033F45">
            <w:pPr>
              <w:spacing w:after="0" w:line="240" w:lineRule="auto"/>
              <w:contextualSpacing/>
              <w:jc w:val="center"/>
              <w:rPr>
                <w:rFonts w:ascii="Times New Roman" w:hAnsi="Times New Roman" w:cs="Times New Roman"/>
                <w:b/>
              </w:rPr>
            </w:pPr>
            <w:r>
              <w:rPr>
                <w:rFonts w:ascii="Times New Roman" w:hAnsi="Times New Roman" w:cs="Times New Roman"/>
                <w:b/>
              </w:rPr>
              <w:t>Iš viso</w:t>
            </w:r>
          </w:p>
        </w:tc>
      </w:tr>
      <w:tr w:rsidR="00B51559" w:rsidRPr="00B51559" w14:paraId="6C6C265E" w14:textId="77777777" w:rsidTr="00D21BC8">
        <w:trPr>
          <w:trHeight w:val="287"/>
        </w:trPr>
        <w:tc>
          <w:tcPr>
            <w:tcW w:w="688" w:type="dxa"/>
            <w:vMerge/>
            <w:tcBorders>
              <w:top w:val="single" w:sz="4" w:space="0" w:color="auto"/>
              <w:left w:val="single" w:sz="4" w:space="0" w:color="auto"/>
              <w:bottom w:val="single" w:sz="4" w:space="0" w:color="auto"/>
              <w:right w:val="single" w:sz="4" w:space="0" w:color="auto"/>
            </w:tcBorders>
            <w:vAlign w:val="center"/>
          </w:tcPr>
          <w:p w14:paraId="5AC3193D" w14:textId="77777777" w:rsidR="00B51559" w:rsidRPr="00B51559" w:rsidRDefault="00B51559" w:rsidP="00B51559">
            <w:pPr>
              <w:spacing w:after="0" w:line="240" w:lineRule="auto"/>
              <w:contextualSpacing/>
              <w:jc w:val="both"/>
              <w:rPr>
                <w:rFonts w:ascii="Times New Roman" w:hAnsi="Times New Roman" w:cs="Times New Roman"/>
                <w:i/>
              </w:rPr>
            </w:pPr>
          </w:p>
        </w:tc>
        <w:tc>
          <w:tcPr>
            <w:tcW w:w="3420" w:type="dxa"/>
            <w:vMerge/>
            <w:tcBorders>
              <w:top w:val="single" w:sz="4" w:space="0" w:color="auto"/>
              <w:left w:val="single" w:sz="4" w:space="0" w:color="auto"/>
              <w:bottom w:val="single" w:sz="4" w:space="0" w:color="auto"/>
              <w:right w:val="single" w:sz="4" w:space="0" w:color="auto"/>
            </w:tcBorders>
            <w:vAlign w:val="center"/>
          </w:tcPr>
          <w:p w14:paraId="09AC1207" w14:textId="77777777" w:rsidR="00B51559" w:rsidRPr="00B51559" w:rsidRDefault="00B51559" w:rsidP="00B51559">
            <w:pPr>
              <w:spacing w:after="0" w:line="240" w:lineRule="auto"/>
              <w:contextualSpacing/>
              <w:jc w:val="both"/>
              <w:rPr>
                <w:rFonts w:ascii="Times New Roman" w:hAnsi="Times New Roman" w:cs="Times New Roman"/>
                <w:i/>
              </w:rPr>
            </w:pPr>
          </w:p>
        </w:tc>
        <w:tc>
          <w:tcPr>
            <w:tcW w:w="30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93C5A5B" w14:textId="77777777" w:rsidR="00B51559" w:rsidRPr="00B51559" w:rsidRDefault="00B51559" w:rsidP="00B51559">
            <w:pPr>
              <w:spacing w:after="0" w:line="240" w:lineRule="auto"/>
              <w:contextualSpacing/>
              <w:jc w:val="center"/>
              <w:rPr>
                <w:rFonts w:ascii="Times New Roman" w:hAnsi="Times New Roman" w:cs="Times New Roman"/>
                <w:b/>
              </w:rPr>
            </w:pPr>
            <w:r w:rsidRPr="00B51559">
              <w:rPr>
                <w:rFonts w:ascii="Times New Roman" w:hAnsi="Times New Roman" w:cs="Times New Roman"/>
                <w:b/>
              </w:rPr>
              <w:t>2017</w:t>
            </w:r>
          </w:p>
        </w:tc>
        <w:tc>
          <w:tcPr>
            <w:tcW w:w="26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63174C" w14:textId="77777777" w:rsidR="00B51559" w:rsidRPr="00B51559" w:rsidRDefault="00B51559" w:rsidP="00B51559">
            <w:pPr>
              <w:spacing w:after="0" w:line="240" w:lineRule="auto"/>
              <w:contextualSpacing/>
              <w:jc w:val="center"/>
              <w:rPr>
                <w:rFonts w:ascii="Times New Roman" w:hAnsi="Times New Roman" w:cs="Times New Roman"/>
                <w:b/>
              </w:rPr>
            </w:pPr>
            <w:r w:rsidRPr="00B51559">
              <w:rPr>
                <w:rFonts w:ascii="Times New Roman" w:hAnsi="Times New Roman" w:cs="Times New Roman"/>
                <w:b/>
              </w:rPr>
              <w:t>2018</w:t>
            </w:r>
          </w:p>
        </w:tc>
        <w:tc>
          <w:tcPr>
            <w:tcW w:w="237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38187F6" w14:textId="77777777" w:rsidR="00B51559" w:rsidRPr="00B51559" w:rsidRDefault="00B51559" w:rsidP="00B51559">
            <w:pPr>
              <w:spacing w:after="0" w:line="240" w:lineRule="auto"/>
              <w:contextualSpacing/>
              <w:jc w:val="center"/>
              <w:rPr>
                <w:rFonts w:ascii="Times New Roman" w:hAnsi="Times New Roman" w:cs="Times New Roman"/>
                <w:b/>
              </w:rPr>
            </w:pPr>
            <w:r w:rsidRPr="00B51559">
              <w:rPr>
                <w:rFonts w:ascii="Times New Roman" w:hAnsi="Times New Roman" w:cs="Times New Roman"/>
                <w:b/>
              </w:rPr>
              <w:t>2019</w:t>
            </w:r>
          </w:p>
        </w:tc>
        <w:tc>
          <w:tcPr>
            <w:tcW w:w="2009" w:type="dxa"/>
            <w:vMerge/>
            <w:tcBorders>
              <w:top w:val="single" w:sz="4" w:space="0" w:color="auto"/>
              <w:left w:val="single" w:sz="4" w:space="0" w:color="auto"/>
              <w:bottom w:val="single" w:sz="4" w:space="0" w:color="auto"/>
              <w:right w:val="single" w:sz="4" w:space="0" w:color="auto"/>
            </w:tcBorders>
            <w:shd w:val="clear" w:color="auto" w:fill="auto"/>
          </w:tcPr>
          <w:p w14:paraId="4B49E1E7" w14:textId="77777777" w:rsidR="00B51559" w:rsidRPr="00B51559" w:rsidRDefault="00B51559" w:rsidP="00B51559">
            <w:pPr>
              <w:spacing w:after="0" w:line="240" w:lineRule="auto"/>
              <w:contextualSpacing/>
              <w:jc w:val="both"/>
              <w:rPr>
                <w:rFonts w:ascii="Times New Roman" w:hAnsi="Times New Roman" w:cs="Times New Roman"/>
                <w:i/>
              </w:rPr>
            </w:pPr>
          </w:p>
        </w:tc>
      </w:tr>
      <w:tr w:rsidR="00B51559" w:rsidRPr="00B51559" w14:paraId="5B2333E5" w14:textId="77777777" w:rsidTr="00D21BC8">
        <w:trPr>
          <w:trHeight w:val="239"/>
        </w:trPr>
        <w:tc>
          <w:tcPr>
            <w:tcW w:w="688" w:type="dxa"/>
            <w:tcBorders>
              <w:top w:val="single" w:sz="4" w:space="0" w:color="auto"/>
              <w:left w:val="single" w:sz="4" w:space="0" w:color="auto"/>
              <w:bottom w:val="single" w:sz="4" w:space="0" w:color="auto"/>
              <w:right w:val="single" w:sz="4" w:space="0" w:color="auto"/>
            </w:tcBorders>
          </w:tcPr>
          <w:p w14:paraId="0C08E0FC" w14:textId="77777777" w:rsidR="00B51559" w:rsidRPr="00B51559" w:rsidRDefault="00B51559" w:rsidP="00B51559">
            <w:pPr>
              <w:spacing w:after="0" w:line="240" w:lineRule="auto"/>
              <w:contextualSpacing/>
              <w:jc w:val="both"/>
              <w:rPr>
                <w:rFonts w:ascii="Times New Roman" w:hAnsi="Times New Roman" w:cs="Times New Roman"/>
                <w:bCs/>
              </w:rPr>
            </w:pPr>
            <w:r w:rsidRPr="00B51559">
              <w:rPr>
                <w:rFonts w:ascii="Times New Roman" w:hAnsi="Times New Roman" w:cs="Times New Roman"/>
                <w:bCs/>
              </w:rPr>
              <w:t>1.</w:t>
            </w:r>
          </w:p>
        </w:tc>
        <w:tc>
          <w:tcPr>
            <w:tcW w:w="3420" w:type="dxa"/>
            <w:tcBorders>
              <w:top w:val="single" w:sz="4" w:space="0" w:color="auto"/>
              <w:left w:val="single" w:sz="4" w:space="0" w:color="auto"/>
              <w:bottom w:val="single" w:sz="4" w:space="0" w:color="auto"/>
              <w:right w:val="single" w:sz="4" w:space="0" w:color="auto"/>
            </w:tcBorders>
          </w:tcPr>
          <w:p w14:paraId="4BABC856" w14:textId="77777777" w:rsidR="00B51559" w:rsidRPr="00B51559" w:rsidRDefault="00B51559" w:rsidP="00B51559">
            <w:pPr>
              <w:spacing w:after="0" w:line="240" w:lineRule="auto"/>
              <w:contextualSpacing/>
              <w:jc w:val="both"/>
              <w:rPr>
                <w:rFonts w:ascii="Times New Roman" w:hAnsi="Times New Roman" w:cs="Times New Roman"/>
              </w:rPr>
            </w:pPr>
            <w:r w:rsidRPr="00B51559">
              <w:rPr>
                <w:rFonts w:ascii="Times New Roman" w:hAnsi="Times New Roman" w:cs="Times New Roman"/>
              </w:rPr>
              <w:t xml:space="preserve">Atvyko vaikų </w:t>
            </w:r>
          </w:p>
        </w:tc>
        <w:tc>
          <w:tcPr>
            <w:tcW w:w="3021" w:type="dxa"/>
            <w:tcBorders>
              <w:top w:val="single" w:sz="4" w:space="0" w:color="auto"/>
              <w:left w:val="single" w:sz="4" w:space="0" w:color="auto"/>
              <w:bottom w:val="single" w:sz="4" w:space="0" w:color="auto"/>
              <w:right w:val="single" w:sz="4" w:space="0" w:color="auto"/>
            </w:tcBorders>
          </w:tcPr>
          <w:p w14:paraId="18316C34" w14:textId="77777777" w:rsidR="00B51559" w:rsidRPr="00B51559" w:rsidRDefault="00B51559" w:rsidP="00B51559">
            <w:pPr>
              <w:spacing w:after="0" w:line="240" w:lineRule="auto"/>
              <w:contextualSpacing/>
              <w:jc w:val="center"/>
              <w:rPr>
                <w:rFonts w:ascii="Times New Roman" w:hAnsi="Times New Roman" w:cs="Times New Roman"/>
              </w:rPr>
            </w:pPr>
            <w:r w:rsidRPr="00B51559">
              <w:rPr>
                <w:rFonts w:ascii="Times New Roman" w:hAnsi="Times New Roman" w:cs="Times New Roman"/>
              </w:rPr>
              <w:t>141</w:t>
            </w:r>
          </w:p>
        </w:tc>
        <w:tc>
          <w:tcPr>
            <w:tcW w:w="2636" w:type="dxa"/>
            <w:tcBorders>
              <w:top w:val="single" w:sz="4" w:space="0" w:color="auto"/>
              <w:left w:val="single" w:sz="4" w:space="0" w:color="auto"/>
              <w:bottom w:val="single" w:sz="4" w:space="0" w:color="auto"/>
              <w:right w:val="single" w:sz="4" w:space="0" w:color="auto"/>
            </w:tcBorders>
          </w:tcPr>
          <w:p w14:paraId="3B10BC04" w14:textId="77777777" w:rsidR="00B51559" w:rsidRPr="00B51559" w:rsidRDefault="00B51559" w:rsidP="00B51559">
            <w:pPr>
              <w:spacing w:after="0" w:line="240" w:lineRule="auto"/>
              <w:contextualSpacing/>
              <w:jc w:val="center"/>
              <w:rPr>
                <w:rFonts w:ascii="Times New Roman" w:hAnsi="Times New Roman" w:cs="Times New Roman"/>
              </w:rPr>
            </w:pPr>
            <w:r w:rsidRPr="00B51559">
              <w:rPr>
                <w:rFonts w:ascii="Times New Roman" w:hAnsi="Times New Roman" w:cs="Times New Roman"/>
              </w:rPr>
              <w:t>271</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0C09B6FB" w14:textId="77777777" w:rsidR="00B51559" w:rsidRPr="00B51559" w:rsidRDefault="00B51559" w:rsidP="00B51559">
            <w:pPr>
              <w:spacing w:after="0" w:line="240" w:lineRule="auto"/>
              <w:contextualSpacing/>
              <w:jc w:val="center"/>
              <w:rPr>
                <w:rFonts w:ascii="Times New Roman" w:hAnsi="Times New Roman" w:cs="Times New Roman"/>
              </w:rPr>
            </w:pPr>
            <w:r w:rsidRPr="00B51559">
              <w:rPr>
                <w:rFonts w:ascii="Times New Roman" w:hAnsi="Times New Roman" w:cs="Times New Roman"/>
              </w:rPr>
              <w:t>350</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6BBD6045" w14:textId="77777777" w:rsidR="00B51559" w:rsidRPr="00B51559" w:rsidRDefault="00B51559" w:rsidP="00B51559">
            <w:pPr>
              <w:spacing w:after="0" w:line="240" w:lineRule="auto"/>
              <w:contextualSpacing/>
              <w:jc w:val="center"/>
              <w:rPr>
                <w:rFonts w:ascii="Times New Roman" w:hAnsi="Times New Roman" w:cs="Times New Roman"/>
              </w:rPr>
            </w:pPr>
            <w:r w:rsidRPr="00B51559">
              <w:rPr>
                <w:rFonts w:ascii="Times New Roman" w:hAnsi="Times New Roman" w:cs="Times New Roman"/>
              </w:rPr>
              <w:t>762</w:t>
            </w:r>
          </w:p>
        </w:tc>
      </w:tr>
      <w:tr w:rsidR="00B51559" w:rsidRPr="00B51559" w14:paraId="330BCA93" w14:textId="77777777" w:rsidTr="00D21BC8">
        <w:trPr>
          <w:trHeight w:val="73"/>
        </w:trPr>
        <w:tc>
          <w:tcPr>
            <w:tcW w:w="688" w:type="dxa"/>
            <w:tcBorders>
              <w:top w:val="single" w:sz="4" w:space="0" w:color="auto"/>
              <w:left w:val="single" w:sz="4" w:space="0" w:color="auto"/>
              <w:bottom w:val="single" w:sz="4" w:space="0" w:color="auto"/>
              <w:right w:val="single" w:sz="4" w:space="0" w:color="auto"/>
            </w:tcBorders>
          </w:tcPr>
          <w:p w14:paraId="708AC9B5" w14:textId="77777777" w:rsidR="00B51559" w:rsidRPr="00B51559" w:rsidRDefault="00B51559" w:rsidP="00B51559">
            <w:pPr>
              <w:spacing w:after="0" w:line="240" w:lineRule="auto"/>
              <w:contextualSpacing/>
              <w:jc w:val="both"/>
              <w:rPr>
                <w:rFonts w:ascii="Times New Roman" w:hAnsi="Times New Roman" w:cs="Times New Roman"/>
                <w:bCs/>
              </w:rPr>
            </w:pPr>
            <w:r w:rsidRPr="00B51559">
              <w:rPr>
                <w:rFonts w:ascii="Times New Roman" w:hAnsi="Times New Roman" w:cs="Times New Roman"/>
                <w:bCs/>
              </w:rPr>
              <w:t>2.</w:t>
            </w:r>
          </w:p>
        </w:tc>
        <w:tc>
          <w:tcPr>
            <w:tcW w:w="3420" w:type="dxa"/>
            <w:tcBorders>
              <w:top w:val="single" w:sz="4" w:space="0" w:color="auto"/>
              <w:left w:val="single" w:sz="4" w:space="0" w:color="auto"/>
              <w:bottom w:val="single" w:sz="4" w:space="0" w:color="auto"/>
              <w:right w:val="single" w:sz="4" w:space="0" w:color="auto"/>
            </w:tcBorders>
          </w:tcPr>
          <w:p w14:paraId="176905B7" w14:textId="77777777" w:rsidR="00B51559" w:rsidRPr="00B51559" w:rsidRDefault="00B51559" w:rsidP="00B51559">
            <w:pPr>
              <w:spacing w:after="0" w:line="240" w:lineRule="auto"/>
              <w:contextualSpacing/>
              <w:jc w:val="both"/>
              <w:rPr>
                <w:rFonts w:ascii="Times New Roman" w:hAnsi="Times New Roman" w:cs="Times New Roman"/>
              </w:rPr>
            </w:pPr>
            <w:r w:rsidRPr="00B51559">
              <w:rPr>
                <w:rFonts w:ascii="Times New Roman" w:hAnsi="Times New Roman" w:cs="Times New Roman"/>
              </w:rPr>
              <w:t>Išvyko vaikų</w:t>
            </w:r>
          </w:p>
        </w:tc>
        <w:tc>
          <w:tcPr>
            <w:tcW w:w="3021" w:type="dxa"/>
            <w:tcBorders>
              <w:top w:val="single" w:sz="4" w:space="0" w:color="auto"/>
              <w:left w:val="single" w:sz="4" w:space="0" w:color="auto"/>
              <w:bottom w:val="single" w:sz="4" w:space="0" w:color="auto"/>
              <w:right w:val="single" w:sz="4" w:space="0" w:color="auto"/>
            </w:tcBorders>
          </w:tcPr>
          <w:p w14:paraId="330CF2C1" w14:textId="77777777" w:rsidR="00B51559" w:rsidRPr="00B51559" w:rsidRDefault="00B51559" w:rsidP="00B51559">
            <w:pPr>
              <w:spacing w:after="0" w:line="240" w:lineRule="auto"/>
              <w:contextualSpacing/>
              <w:jc w:val="center"/>
              <w:rPr>
                <w:rFonts w:ascii="Times New Roman" w:hAnsi="Times New Roman" w:cs="Times New Roman"/>
              </w:rPr>
            </w:pPr>
            <w:r w:rsidRPr="00B51559">
              <w:rPr>
                <w:rFonts w:ascii="Times New Roman" w:hAnsi="Times New Roman" w:cs="Times New Roman"/>
              </w:rPr>
              <w:t>647</w:t>
            </w:r>
          </w:p>
        </w:tc>
        <w:tc>
          <w:tcPr>
            <w:tcW w:w="2636" w:type="dxa"/>
            <w:tcBorders>
              <w:top w:val="single" w:sz="4" w:space="0" w:color="auto"/>
              <w:left w:val="single" w:sz="4" w:space="0" w:color="auto"/>
              <w:bottom w:val="single" w:sz="4" w:space="0" w:color="auto"/>
              <w:right w:val="single" w:sz="4" w:space="0" w:color="auto"/>
            </w:tcBorders>
          </w:tcPr>
          <w:p w14:paraId="12C9B593" w14:textId="77777777" w:rsidR="00B51559" w:rsidRPr="00B51559" w:rsidRDefault="00B51559" w:rsidP="00B51559">
            <w:pPr>
              <w:spacing w:after="0" w:line="240" w:lineRule="auto"/>
              <w:contextualSpacing/>
              <w:jc w:val="center"/>
              <w:rPr>
                <w:rFonts w:ascii="Times New Roman" w:hAnsi="Times New Roman" w:cs="Times New Roman"/>
              </w:rPr>
            </w:pPr>
            <w:r w:rsidRPr="00B51559">
              <w:rPr>
                <w:rFonts w:ascii="Times New Roman" w:hAnsi="Times New Roman" w:cs="Times New Roman"/>
              </w:rPr>
              <w:t>403</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5F478B9D" w14:textId="77777777" w:rsidR="00B51559" w:rsidRPr="00B51559" w:rsidRDefault="00B51559" w:rsidP="00B51559">
            <w:pPr>
              <w:spacing w:after="0" w:line="240" w:lineRule="auto"/>
              <w:contextualSpacing/>
              <w:jc w:val="center"/>
              <w:rPr>
                <w:rFonts w:ascii="Times New Roman" w:hAnsi="Times New Roman" w:cs="Times New Roman"/>
              </w:rPr>
            </w:pPr>
            <w:r w:rsidRPr="00B51559">
              <w:rPr>
                <w:rFonts w:ascii="Times New Roman" w:hAnsi="Times New Roman" w:cs="Times New Roman"/>
              </w:rPr>
              <w:t>304</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56C3DD40" w14:textId="77777777" w:rsidR="00B51559" w:rsidRPr="00B51559" w:rsidRDefault="00B51559" w:rsidP="00B51559">
            <w:pPr>
              <w:spacing w:after="0" w:line="240" w:lineRule="auto"/>
              <w:contextualSpacing/>
              <w:jc w:val="center"/>
              <w:rPr>
                <w:rFonts w:ascii="Times New Roman" w:hAnsi="Times New Roman" w:cs="Times New Roman"/>
              </w:rPr>
            </w:pPr>
            <w:r w:rsidRPr="00B51559">
              <w:rPr>
                <w:rFonts w:ascii="Times New Roman" w:hAnsi="Times New Roman" w:cs="Times New Roman"/>
              </w:rPr>
              <w:t>1354</w:t>
            </w:r>
          </w:p>
        </w:tc>
      </w:tr>
      <w:tr w:rsidR="00B51559" w:rsidRPr="00B51559" w14:paraId="644C2560" w14:textId="77777777" w:rsidTr="00D21BC8">
        <w:trPr>
          <w:trHeight w:val="239"/>
        </w:trPr>
        <w:tc>
          <w:tcPr>
            <w:tcW w:w="688" w:type="dxa"/>
            <w:tcBorders>
              <w:top w:val="single" w:sz="4" w:space="0" w:color="auto"/>
              <w:left w:val="single" w:sz="4" w:space="0" w:color="auto"/>
              <w:bottom w:val="single" w:sz="4" w:space="0" w:color="auto"/>
              <w:right w:val="single" w:sz="4" w:space="0" w:color="auto"/>
            </w:tcBorders>
          </w:tcPr>
          <w:p w14:paraId="66673993" w14:textId="77777777" w:rsidR="00B51559" w:rsidRPr="00B51559" w:rsidRDefault="00B51559" w:rsidP="00B51559">
            <w:pPr>
              <w:spacing w:after="0" w:line="240" w:lineRule="auto"/>
              <w:contextualSpacing/>
              <w:jc w:val="both"/>
              <w:rPr>
                <w:rFonts w:ascii="Times New Roman" w:hAnsi="Times New Roman" w:cs="Times New Roman"/>
                <w:bCs/>
                <w:i/>
              </w:rPr>
            </w:pPr>
            <w:r w:rsidRPr="00B51559">
              <w:rPr>
                <w:rFonts w:ascii="Times New Roman" w:hAnsi="Times New Roman" w:cs="Times New Roman"/>
                <w:bCs/>
                <w:i/>
              </w:rPr>
              <w:t>3.</w:t>
            </w:r>
          </w:p>
        </w:tc>
        <w:tc>
          <w:tcPr>
            <w:tcW w:w="3420" w:type="dxa"/>
            <w:tcBorders>
              <w:top w:val="single" w:sz="4" w:space="0" w:color="auto"/>
              <w:left w:val="single" w:sz="4" w:space="0" w:color="auto"/>
              <w:bottom w:val="single" w:sz="4" w:space="0" w:color="auto"/>
              <w:right w:val="single" w:sz="4" w:space="0" w:color="auto"/>
            </w:tcBorders>
          </w:tcPr>
          <w:p w14:paraId="2118A3E1" w14:textId="77777777" w:rsidR="00B51559" w:rsidRPr="00B51559" w:rsidRDefault="00B51559" w:rsidP="00B51559">
            <w:pPr>
              <w:spacing w:after="0" w:line="240" w:lineRule="auto"/>
              <w:contextualSpacing/>
              <w:jc w:val="both"/>
              <w:rPr>
                <w:rFonts w:ascii="Times New Roman" w:hAnsi="Times New Roman" w:cs="Times New Roman"/>
                <w:i/>
              </w:rPr>
            </w:pPr>
            <w:r w:rsidRPr="00B51559">
              <w:rPr>
                <w:rFonts w:ascii="Times New Roman" w:hAnsi="Times New Roman" w:cs="Times New Roman"/>
                <w:i/>
              </w:rPr>
              <w:t>Migracijos saldo</w:t>
            </w:r>
          </w:p>
        </w:tc>
        <w:tc>
          <w:tcPr>
            <w:tcW w:w="3021" w:type="dxa"/>
            <w:tcBorders>
              <w:top w:val="single" w:sz="4" w:space="0" w:color="auto"/>
              <w:left w:val="single" w:sz="4" w:space="0" w:color="auto"/>
              <w:bottom w:val="single" w:sz="4" w:space="0" w:color="auto"/>
              <w:right w:val="single" w:sz="4" w:space="0" w:color="auto"/>
            </w:tcBorders>
          </w:tcPr>
          <w:p w14:paraId="4953C2A8" w14:textId="77777777" w:rsidR="00B51559" w:rsidRPr="00B51559" w:rsidRDefault="00B51559" w:rsidP="00B51559">
            <w:pPr>
              <w:spacing w:after="0" w:line="240" w:lineRule="auto"/>
              <w:contextualSpacing/>
              <w:jc w:val="center"/>
              <w:rPr>
                <w:rFonts w:ascii="Times New Roman" w:hAnsi="Times New Roman" w:cs="Times New Roman"/>
                <w:i/>
              </w:rPr>
            </w:pPr>
            <w:r w:rsidRPr="00B51559">
              <w:rPr>
                <w:rFonts w:ascii="Times New Roman" w:hAnsi="Times New Roman" w:cs="Times New Roman"/>
                <w:i/>
              </w:rPr>
              <w:t>-506</w:t>
            </w:r>
          </w:p>
        </w:tc>
        <w:tc>
          <w:tcPr>
            <w:tcW w:w="2636" w:type="dxa"/>
            <w:tcBorders>
              <w:top w:val="single" w:sz="4" w:space="0" w:color="auto"/>
              <w:left w:val="single" w:sz="4" w:space="0" w:color="auto"/>
              <w:bottom w:val="single" w:sz="4" w:space="0" w:color="auto"/>
              <w:right w:val="single" w:sz="4" w:space="0" w:color="auto"/>
            </w:tcBorders>
          </w:tcPr>
          <w:p w14:paraId="2D5F91A8" w14:textId="77777777" w:rsidR="00B51559" w:rsidRPr="00B51559" w:rsidRDefault="00B51559" w:rsidP="00B51559">
            <w:pPr>
              <w:spacing w:after="0" w:line="240" w:lineRule="auto"/>
              <w:contextualSpacing/>
              <w:jc w:val="center"/>
              <w:rPr>
                <w:rFonts w:ascii="Times New Roman" w:hAnsi="Times New Roman" w:cs="Times New Roman"/>
                <w:i/>
              </w:rPr>
            </w:pPr>
            <w:r w:rsidRPr="00B51559">
              <w:rPr>
                <w:rFonts w:ascii="Times New Roman" w:hAnsi="Times New Roman" w:cs="Times New Roman"/>
                <w:i/>
              </w:rPr>
              <w:t>-132</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46639FB7" w14:textId="77777777" w:rsidR="00B51559" w:rsidRPr="00B51559" w:rsidRDefault="00B51559" w:rsidP="00B51559">
            <w:pPr>
              <w:spacing w:after="0" w:line="240" w:lineRule="auto"/>
              <w:contextualSpacing/>
              <w:jc w:val="center"/>
              <w:rPr>
                <w:rFonts w:ascii="Times New Roman" w:hAnsi="Times New Roman" w:cs="Times New Roman"/>
                <w:i/>
              </w:rPr>
            </w:pPr>
            <w:r w:rsidRPr="00B51559">
              <w:rPr>
                <w:rFonts w:ascii="Times New Roman" w:hAnsi="Times New Roman" w:cs="Times New Roman"/>
                <w:i/>
              </w:rPr>
              <w:t>46</w:t>
            </w:r>
          </w:p>
        </w:tc>
        <w:tc>
          <w:tcPr>
            <w:tcW w:w="2009" w:type="dxa"/>
            <w:tcBorders>
              <w:top w:val="single" w:sz="4" w:space="0" w:color="auto"/>
              <w:left w:val="single" w:sz="4" w:space="0" w:color="auto"/>
              <w:bottom w:val="single" w:sz="4" w:space="0" w:color="auto"/>
              <w:right w:val="single" w:sz="4" w:space="0" w:color="auto"/>
            </w:tcBorders>
            <w:shd w:val="clear" w:color="auto" w:fill="auto"/>
          </w:tcPr>
          <w:p w14:paraId="76F30678" w14:textId="77777777" w:rsidR="00B51559" w:rsidRPr="00B51559" w:rsidRDefault="00B51559" w:rsidP="00B51559">
            <w:pPr>
              <w:spacing w:after="0" w:line="240" w:lineRule="auto"/>
              <w:contextualSpacing/>
              <w:jc w:val="center"/>
              <w:rPr>
                <w:rFonts w:ascii="Times New Roman" w:hAnsi="Times New Roman" w:cs="Times New Roman"/>
                <w:i/>
              </w:rPr>
            </w:pPr>
            <w:r w:rsidRPr="00B51559">
              <w:rPr>
                <w:rFonts w:ascii="Times New Roman" w:hAnsi="Times New Roman" w:cs="Times New Roman"/>
                <w:i/>
              </w:rPr>
              <w:t>-592</w:t>
            </w:r>
          </w:p>
        </w:tc>
      </w:tr>
    </w:tbl>
    <w:p w14:paraId="5842B069" w14:textId="77777777" w:rsidR="00B51559" w:rsidRPr="00AD39A4" w:rsidRDefault="00B51559" w:rsidP="00B51559">
      <w:pPr>
        <w:contextualSpacing/>
        <w:jc w:val="right"/>
        <w:rPr>
          <w:rFonts w:ascii="Times New Roman" w:hAnsi="Times New Roman" w:cs="Times New Roman"/>
          <w:sz w:val="24"/>
          <w:szCs w:val="24"/>
        </w:rPr>
      </w:pPr>
      <w:r w:rsidRPr="00AD39A4">
        <w:rPr>
          <w:rFonts w:ascii="Times New Roman" w:hAnsi="Times New Roman" w:cs="Times New Roman"/>
          <w:i/>
          <w:sz w:val="24"/>
          <w:szCs w:val="24"/>
        </w:rPr>
        <w:t>Statistikos departamento prie Lietuvos Respublikos Vyriausybės duomenys</w:t>
      </w:r>
    </w:p>
    <w:p w14:paraId="11769280" w14:textId="77777777" w:rsidR="00B51559" w:rsidRPr="00B51559" w:rsidRDefault="00B51559" w:rsidP="00B51559">
      <w:pPr>
        <w:contextualSpacing/>
        <w:jc w:val="both"/>
        <w:rPr>
          <w:rFonts w:ascii="Times New Roman" w:hAnsi="Times New Roman" w:cs="Times New Roman"/>
          <w:i/>
        </w:rPr>
      </w:pPr>
    </w:p>
    <w:p w14:paraId="0CDEF0A0" w14:textId="77777777" w:rsidR="00B51559" w:rsidRDefault="00B51559" w:rsidP="00656EA8">
      <w:pPr>
        <w:pStyle w:val="NormalWeb"/>
        <w:spacing w:before="0" w:beforeAutospacing="0" w:after="0" w:afterAutospacing="0"/>
        <w:ind w:firstLine="851"/>
        <w:jc w:val="both"/>
      </w:pPr>
      <w:r w:rsidRPr="00B51559">
        <w:t>Vaikų iki 18 metų migracijos saldo neigiamas – 2017</w:t>
      </w:r>
      <w:r w:rsidR="00E92403">
        <w:t>–</w:t>
      </w:r>
      <w:r w:rsidRPr="00B51559">
        <w:t>2019 m. iš rajono išvyko 1354 vaikai. Tačiau stebima neigiamo migracijos saldo mažėjimo tendencija. 2018 m. migracijos saldo sumažėjo 74 proc. lyginant su 2017 m., o 2019 metais migracijos saldo mažėjo net 135 proc. lyginant su 2017 m.  ir pasiekė teig</w:t>
      </w:r>
      <w:r w:rsidR="00707E6D">
        <w:t>iamą migracijos saldo reikšmę (3</w:t>
      </w:r>
      <w:r w:rsidRPr="00B51559">
        <w:t xml:space="preserve"> lentelė).</w:t>
      </w:r>
    </w:p>
    <w:p w14:paraId="5FC1DF79" w14:textId="77777777" w:rsidR="002A60DB" w:rsidRDefault="002A60DB" w:rsidP="00DD42A7">
      <w:pPr>
        <w:pStyle w:val="NormalWeb"/>
        <w:spacing w:before="0" w:beforeAutospacing="0" w:after="0" w:afterAutospacing="0"/>
        <w:jc w:val="both"/>
      </w:pPr>
    </w:p>
    <w:p w14:paraId="5F9C3407" w14:textId="77777777" w:rsidR="008F6B38" w:rsidRDefault="008F6B38">
      <w:pPr>
        <w:rPr>
          <w:rFonts w:ascii="Times New Roman" w:eastAsia="Times New Roman" w:hAnsi="Times New Roman" w:cs="Times New Roman"/>
          <w:b/>
          <w:sz w:val="24"/>
          <w:szCs w:val="24"/>
          <w:lang w:eastAsia="lt-LT"/>
        </w:rPr>
      </w:pPr>
      <w:r>
        <w:rPr>
          <w:b/>
        </w:rPr>
        <w:br w:type="page"/>
      </w:r>
    </w:p>
    <w:p w14:paraId="2BA70B63" w14:textId="2252DAAF" w:rsidR="00331CBC" w:rsidRDefault="00AF6D9B" w:rsidP="00942934">
      <w:pPr>
        <w:pStyle w:val="NormalWeb"/>
        <w:spacing w:before="0" w:beforeAutospacing="0" w:after="0" w:afterAutospacing="0"/>
        <w:jc w:val="center"/>
        <w:rPr>
          <w:b/>
        </w:rPr>
      </w:pPr>
      <w:r>
        <w:rPr>
          <w:b/>
        </w:rPr>
        <w:t>2. IKIMOKYKLINIO IR PR</w:t>
      </w:r>
      <w:r w:rsidR="00331CBC" w:rsidRPr="004301EB">
        <w:rPr>
          <w:b/>
        </w:rPr>
        <w:t>I</w:t>
      </w:r>
      <w:r>
        <w:rPr>
          <w:b/>
        </w:rPr>
        <w:t>E</w:t>
      </w:r>
      <w:r w:rsidR="00331CBC" w:rsidRPr="004301EB">
        <w:rPr>
          <w:b/>
        </w:rPr>
        <w:t>ŠMOKYKLINIO UGDYMO MOKYKLŲ KAITOS PROCESAS IR PROGNOZĖS</w:t>
      </w:r>
    </w:p>
    <w:p w14:paraId="426C940E" w14:textId="77777777" w:rsidR="009C5312" w:rsidRPr="004301EB" w:rsidRDefault="009C5312" w:rsidP="00DD42A7">
      <w:pPr>
        <w:pStyle w:val="NormalWeb"/>
        <w:spacing w:before="0" w:beforeAutospacing="0" w:after="0" w:afterAutospacing="0"/>
        <w:rPr>
          <w:rFonts w:ascii="Calibri" w:hAnsi="Calibri" w:cs="Calibri"/>
          <w:sz w:val="20"/>
          <w:szCs w:val="20"/>
        </w:rPr>
      </w:pPr>
    </w:p>
    <w:p w14:paraId="5A78B4AD" w14:textId="77777777" w:rsidR="00331CBC" w:rsidRDefault="00331CBC" w:rsidP="00331CBC">
      <w:pPr>
        <w:contextualSpacing/>
        <w:jc w:val="center"/>
        <w:rPr>
          <w:rFonts w:ascii="Times New Roman" w:hAnsi="Times New Roman" w:cs="Times New Roman"/>
          <w:b/>
          <w:sz w:val="24"/>
          <w:szCs w:val="24"/>
        </w:rPr>
      </w:pPr>
      <w:r w:rsidRPr="00AF6D9B">
        <w:rPr>
          <w:rFonts w:ascii="Times New Roman" w:hAnsi="Times New Roman" w:cs="Times New Roman"/>
          <w:b/>
          <w:sz w:val="24"/>
          <w:szCs w:val="24"/>
        </w:rPr>
        <w:t>Ikimokyklinio ir priešmokyklinio ugdymo vaikų ir grupių skaičiaus kaita</w:t>
      </w:r>
      <w:r w:rsidR="00B814D8">
        <w:rPr>
          <w:rFonts w:ascii="Times New Roman" w:hAnsi="Times New Roman" w:cs="Times New Roman"/>
          <w:b/>
          <w:sz w:val="24"/>
          <w:szCs w:val="24"/>
        </w:rPr>
        <w:t xml:space="preserve"> nuo </w:t>
      </w:r>
      <w:r w:rsidR="00B814D8" w:rsidRPr="00745412">
        <w:rPr>
          <w:rFonts w:ascii="Times New Roman" w:hAnsi="Times New Roman" w:cs="Times New Roman"/>
          <w:b/>
          <w:sz w:val="24"/>
          <w:szCs w:val="24"/>
        </w:rPr>
        <w:t>2018</w:t>
      </w:r>
      <w:r w:rsidR="00745412" w:rsidRPr="00745412">
        <w:rPr>
          <w:rFonts w:ascii="Times New Roman" w:hAnsi="Times New Roman" w:cs="Times New Roman"/>
          <w:b/>
          <w:sz w:val="24"/>
          <w:szCs w:val="24"/>
        </w:rPr>
        <w:t>–2019 m. m. iki 2020</w:t>
      </w:r>
      <w:r w:rsidR="00745412" w:rsidRPr="00B814D8">
        <w:rPr>
          <w:rFonts w:ascii="Times New Roman" w:hAnsi="Times New Roman" w:cs="Times New Roman"/>
          <w:sz w:val="24"/>
          <w:szCs w:val="24"/>
        </w:rPr>
        <w:t>–</w:t>
      </w:r>
      <w:r w:rsidR="00745412" w:rsidRPr="00745412">
        <w:rPr>
          <w:rFonts w:ascii="Times New Roman" w:hAnsi="Times New Roman" w:cs="Times New Roman"/>
          <w:b/>
          <w:sz w:val="24"/>
          <w:szCs w:val="24"/>
        </w:rPr>
        <w:t>2021 m. m.</w:t>
      </w:r>
    </w:p>
    <w:p w14:paraId="63B837A6" w14:textId="77777777" w:rsidR="009C5312" w:rsidRPr="00745412" w:rsidRDefault="009C5312" w:rsidP="00DD42A7">
      <w:pPr>
        <w:contextualSpacing/>
        <w:rPr>
          <w:rFonts w:ascii="Times New Roman" w:hAnsi="Times New Roman" w:cs="Times New Roman"/>
          <w:b/>
          <w:sz w:val="24"/>
          <w:szCs w:val="24"/>
        </w:rPr>
      </w:pPr>
    </w:p>
    <w:p w14:paraId="2D3BBD3D" w14:textId="77777777" w:rsidR="00331CBC" w:rsidRPr="00AD39A4" w:rsidRDefault="00AD1C0C" w:rsidP="00331CBC">
      <w:pPr>
        <w:contextualSpacing/>
        <w:jc w:val="right"/>
        <w:rPr>
          <w:rFonts w:ascii="Times New Roman" w:hAnsi="Times New Roman" w:cs="Times New Roman"/>
          <w:i/>
          <w:sz w:val="24"/>
          <w:szCs w:val="24"/>
        </w:rPr>
      </w:pPr>
      <w:r w:rsidRPr="00AD39A4">
        <w:rPr>
          <w:rFonts w:ascii="Times New Roman" w:hAnsi="Times New Roman" w:cs="Times New Roman"/>
          <w:i/>
          <w:sz w:val="24"/>
          <w:szCs w:val="24"/>
        </w:rPr>
        <w:t>4</w:t>
      </w:r>
      <w:r w:rsidR="00331CBC" w:rsidRPr="00AD39A4">
        <w:rPr>
          <w:rFonts w:ascii="Times New Roman" w:hAnsi="Times New Roman" w:cs="Times New Roman"/>
          <w:i/>
          <w:sz w:val="24"/>
          <w:szCs w:val="24"/>
        </w:rPr>
        <w:t xml:space="preserve"> lentelė</w:t>
      </w:r>
    </w:p>
    <w:tbl>
      <w:tblPr>
        <w:tblW w:w="5000" w:type="pct"/>
        <w:tblLayout w:type="fixed"/>
        <w:tblLook w:val="04A0" w:firstRow="1" w:lastRow="0" w:firstColumn="1" w:lastColumn="0" w:noHBand="0" w:noVBand="1"/>
      </w:tblPr>
      <w:tblGrid>
        <w:gridCol w:w="593"/>
        <w:gridCol w:w="3631"/>
        <w:gridCol w:w="646"/>
        <w:gridCol w:w="646"/>
        <w:gridCol w:w="646"/>
        <w:gridCol w:w="646"/>
        <w:gridCol w:w="647"/>
        <w:gridCol w:w="647"/>
        <w:gridCol w:w="647"/>
        <w:gridCol w:w="647"/>
        <w:gridCol w:w="647"/>
        <w:gridCol w:w="647"/>
        <w:gridCol w:w="647"/>
        <w:gridCol w:w="647"/>
        <w:gridCol w:w="647"/>
        <w:gridCol w:w="649"/>
        <w:gridCol w:w="647"/>
        <w:gridCol w:w="635"/>
      </w:tblGrid>
      <w:tr w:rsidR="00745412" w:rsidRPr="00C7231C" w14:paraId="26D96823" w14:textId="77777777" w:rsidTr="00DB5451">
        <w:trPr>
          <w:trHeight w:val="274"/>
          <w:tblHeader/>
        </w:trPr>
        <w:tc>
          <w:tcPr>
            <w:tcW w:w="204"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67D79025" w14:textId="77777777" w:rsidR="00745412" w:rsidRPr="00C7231C" w:rsidRDefault="00317C87" w:rsidP="00DB5451">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Eil. Nr.</w:t>
            </w:r>
          </w:p>
        </w:tc>
        <w:tc>
          <w:tcPr>
            <w:tcW w:w="1247"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3C1C41E"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Mokyklos pavadinimas  pagal tipus</w:t>
            </w:r>
          </w:p>
        </w:tc>
        <w:tc>
          <w:tcPr>
            <w:tcW w:w="887" w:type="pct"/>
            <w:gridSpan w:val="4"/>
            <w:tcBorders>
              <w:top w:val="single" w:sz="4" w:space="0" w:color="auto"/>
              <w:left w:val="nil"/>
              <w:bottom w:val="single" w:sz="4" w:space="0" w:color="auto"/>
              <w:right w:val="single" w:sz="4" w:space="0" w:color="000000"/>
            </w:tcBorders>
            <w:shd w:val="clear" w:color="auto" w:fill="DEEAF6" w:themeFill="accent5" w:themeFillTint="33"/>
            <w:noWrap/>
            <w:hideMark/>
          </w:tcPr>
          <w:p w14:paraId="4B8D8339"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2018-09-01</w:t>
            </w:r>
          </w:p>
        </w:tc>
        <w:tc>
          <w:tcPr>
            <w:tcW w:w="887" w:type="pct"/>
            <w:gridSpan w:val="4"/>
            <w:tcBorders>
              <w:top w:val="single" w:sz="4" w:space="0" w:color="auto"/>
              <w:left w:val="nil"/>
              <w:bottom w:val="single" w:sz="4" w:space="0" w:color="auto"/>
              <w:right w:val="single" w:sz="4" w:space="0" w:color="000000"/>
            </w:tcBorders>
            <w:shd w:val="clear" w:color="auto" w:fill="DEEAF6" w:themeFill="accent5" w:themeFillTint="33"/>
            <w:noWrap/>
            <w:hideMark/>
          </w:tcPr>
          <w:p w14:paraId="0EEFF0C2"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2019-09-01</w:t>
            </w:r>
          </w:p>
        </w:tc>
        <w:tc>
          <w:tcPr>
            <w:tcW w:w="887" w:type="pct"/>
            <w:gridSpan w:val="4"/>
            <w:tcBorders>
              <w:top w:val="single" w:sz="4" w:space="0" w:color="auto"/>
              <w:left w:val="nil"/>
              <w:bottom w:val="single" w:sz="4" w:space="0" w:color="auto"/>
              <w:right w:val="single" w:sz="4" w:space="0" w:color="000000"/>
            </w:tcBorders>
            <w:shd w:val="clear" w:color="auto" w:fill="DEEAF6" w:themeFill="accent5" w:themeFillTint="33"/>
            <w:noWrap/>
            <w:hideMark/>
          </w:tcPr>
          <w:p w14:paraId="25F40E28"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2020-09-01</w:t>
            </w:r>
          </w:p>
        </w:tc>
        <w:tc>
          <w:tcPr>
            <w:tcW w:w="888" w:type="pct"/>
            <w:gridSpan w:val="4"/>
            <w:tcBorders>
              <w:top w:val="single" w:sz="4" w:space="0" w:color="auto"/>
              <w:left w:val="nil"/>
              <w:bottom w:val="single" w:sz="4" w:space="0" w:color="auto"/>
              <w:right w:val="single" w:sz="4" w:space="0" w:color="auto"/>
            </w:tcBorders>
            <w:shd w:val="clear" w:color="auto" w:fill="DEEAF6" w:themeFill="accent5" w:themeFillTint="33"/>
            <w:noWrap/>
            <w:hideMark/>
          </w:tcPr>
          <w:p w14:paraId="1ECFD98B" w14:textId="75D6231D" w:rsidR="00745412" w:rsidRPr="00745412" w:rsidRDefault="00745412" w:rsidP="00D26F25">
            <w:pPr>
              <w:spacing w:after="0" w:line="240" w:lineRule="auto"/>
              <w:jc w:val="center"/>
              <w:rPr>
                <w:rFonts w:ascii="Times New Roman" w:eastAsia="Times New Roman" w:hAnsi="Times New Roman" w:cs="Times New Roman"/>
                <w:b/>
                <w:bCs/>
                <w:i/>
                <w:color w:val="000000"/>
                <w:sz w:val="20"/>
                <w:szCs w:val="20"/>
                <w:lang w:eastAsia="lt-LT"/>
              </w:rPr>
            </w:pPr>
            <w:r>
              <w:rPr>
                <w:rFonts w:ascii="Times New Roman" w:eastAsia="Times New Roman" w:hAnsi="Times New Roman" w:cs="Times New Roman"/>
                <w:b/>
                <w:bCs/>
                <w:i/>
                <w:color w:val="000000"/>
                <w:sz w:val="20"/>
                <w:szCs w:val="20"/>
                <w:lang w:eastAsia="lt-LT"/>
              </w:rPr>
              <w:t>2018</w:t>
            </w:r>
            <w:r w:rsidR="00D26F25">
              <w:rPr>
                <w:rFonts w:ascii="Times New Roman" w:eastAsia="Times New Roman" w:hAnsi="Times New Roman" w:cs="Times New Roman"/>
                <w:b/>
                <w:bCs/>
                <w:i/>
                <w:color w:val="000000"/>
                <w:sz w:val="20"/>
                <w:szCs w:val="20"/>
                <w:lang w:eastAsia="lt-LT"/>
              </w:rPr>
              <w:t>–</w:t>
            </w:r>
            <w:r>
              <w:rPr>
                <w:rFonts w:ascii="Times New Roman" w:eastAsia="Times New Roman" w:hAnsi="Times New Roman" w:cs="Times New Roman"/>
                <w:b/>
                <w:bCs/>
                <w:i/>
                <w:color w:val="000000"/>
                <w:sz w:val="20"/>
                <w:szCs w:val="20"/>
                <w:lang w:eastAsia="lt-LT"/>
              </w:rPr>
              <w:t xml:space="preserve">2020 m. pokytis </w:t>
            </w:r>
          </w:p>
        </w:tc>
      </w:tr>
      <w:tr w:rsidR="00EF46A9" w:rsidRPr="00C7231C" w14:paraId="451F9E27" w14:textId="77777777" w:rsidTr="00656EA8">
        <w:trPr>
          <w:trHeight w:val="273"/>
          <w:tblHeader/>
        </w:trPr>
        <w:tc>
          <w:tcPr>
            <w:tcW w:w="204" w:type="pct"/>
            <w:vMerge/>
            <w:tcBorders>
              <w:left w:val="single" w:sz="4" w:space="0" w:color="auto"/>
              <w:right w:val="single" w:sz="4" w:space="0" w:color="auto"/>
            </w:tcBorders>
            <w:shd w:val="clear" w:color="auto" w:fill="DEEAF6" w:themeFill="accent5" w:themeFillTint="33"/>
          </w:tcPr>
          <w:p w14:paraId="7D7CDADB"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p>
        </w:tc>
        <w:tc>
          <w:tcPr>
            <w:tcW w:w="1247"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9E50316"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p>
        </w:tc>
        <w:tc>
          <w:tcPr>
            <w:tcW w:w="444"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21B442D4"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IU</w:t>
            </w:r>
          </w:p>
        </w:tc>
        <w:tc>
          <w:tcPr>
            <w:tcW w:w="444"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1B747EB5"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PU</w:t>
            </w:r>
          </w:p>
        </w:tc>
        <w:tc>
          <w:tcPr>
            <w:tcW w:w="444"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5F2DA85D"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IU</w:t>
            </w:r>
          </w:p>
        </w:tc>
        <w:tc>
          <w:tcPr>
            <w:tcW w:w="444"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75A0E3FB"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PU</w:t>
            </w:r>
          </w:p>
        </w:tc>
        <w:tc>
          <w:tcPr>
            <w:tcW w:w="444"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3856F91D"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IU</w:t>
            </w:r>
          </w:p>
        </w:tc>
        <w:tc>
          <w:tcPr>
            <w:tcW w:w="444"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7B9F9AC8"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PU</w:t>
            </w:r>
          </w:p>
        </w:tc>
        <w:tc>
          <w:tcPr>
            <w:tcW w:w="445" w:type="pct"/>
            <w:gridSpan w:val="2"/>
            <w:tcBorders>
              <w:top w:val="single" w:sz="4" w:space="0" w:color="auto"/>
              <w:left w:val="nil"/>
              <w:bottom w:val="single" w:sz="4" w:space="0" w:color="auto"/>
              <w:right w:val="single" w:sz="4" w:space="0" w:color="auto"/>
            </w:tcBorders>
            <w:shd w:val="clear" w:color="auto" w:fill="DEEAF6" w:themeFill="accent5" w:themeFillTint="33"/>
            <w:noWrap/>
            <w:hideMark/>
          </w:tcPr>
          <w:p w14:paraId="3501F546" w14:textId="77777777" w:rsidR="00745412" w:rsidRPr="00745412"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745412">
              <w:rPr>
                <w:rFonts w:ascii="Times New Roman" w:eastAsia="Times New Roman" w:hAnsi="Times New Roman" w:cs="Times New Roman"/>
                <w:b/>
                <w:bCs/>
                <w:i/>
                <w:color w:val="000000"/>
                <w:sz w:val="20"/>
                <w:szCs w:val="20"/>
                <w:lang w:eastAsia="lt-LT"/>
              </w:rPr>
              <w:t>IU</w:t>
            </w:r>
          </w:p>
        </w:tc>
        <w:tc>
          <w:tcPr>
            <w:tcW w:w="441" w:type="pct"/>
            <w:gridSpan w:val="2"/>
            <w:tcBorders>
              <w:top w:val="single" w:sz="4" w:space="0" w:color="auto"/>
              <w:left w:val="nil"/>
              <w:bottom w:val="single" w:sz="4" w:space="0" w:color="auto"/>
              <w:right w:val="single" w:sz="4" w:space="0" w:color="auto"/>
            </w:tcBorders>
            <w:shd w:val="clear" w:color="auto" w:fill="DEEAF6" w:themeFill="accent5" w:themeFillTint="33"/>
            <w:noWrap/>
            <w:hideMark/>
          </w:tcPr>
          <w:p w14:paraId="272B59C5" w14:textId="77777777" w:rsidR="00745412" w:rsidRPr="00745412"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745412">
              <w:rPr>
                <w:rFonts w:ascii="Times New Roman" w:eastAsia="Times New Roman" w:hAnsi="Times New Roman" w:cs="Times New Roman"/>
                <w:b/>
                <w:bCs/>
                <w:i/>
                <w:color w:val="000000"/>
                <w:sz w:val="20"/>
                <w:szCs w:val="20"/>
                <w:lang w:eastAsia="lt-LT"/>
              </w:rPr>
              <w:t>PU</w:t>
            </w:r>
          </w:p>
        </w:tc>
      </w:tr>
      <w:tr w:rsidR="00EF46A9" w:rsidRPr="00C7231C" w14:paraId="08640B4E" w14:textId="77777777" w:rsidTr="00656EA8">
        <w:trPr>
          <w:cantSplit/>
          <w:trHeight w:val="899"/>
          <w:tblHeader/>
        </w:trPr>
        <w:tc>
          <w:tcPr>
            <w:tcW w:w="204" w:type="pct"/>
            <w:vMerge/>
            <w:tcBorders>
              <w:left w:val="single" w:sz="4" w:space="0" w:color="auto"/>
              <w:bottom w:val="single" w:sz="4" w:space="0" w:color="auto"/>
              <w:right w:val="single" w:sz="4" w:space="0" w:color="auto"/>
            </w:tcBorders>
            <w:shd w:val="clear" w:color="auto" w:fill="DEEAF6" w:themeFill="accent5" w:themeFillTint="33"/>
          </w:tcPr>
          <w:p w14:paraId="690311DC"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p>
        </w:tc>
        <w:tc>
          <w:tcPr>
            <w:tcW w:w="1247"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5D12101"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32EBF569"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21329304"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2C3EBA13"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7D753886"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150673C7"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33945FF4"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5E31D221"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3857288F"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02BBD75C"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7B419CFD"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1F309B70"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26C7D61B" w14:textId="77777777" w:rsidR="00745412" w:rsidRPr="00862F07" w:rsidRDefault="00745412" w:rsidP="00C7231C">
            <w:pPr>
              <w:spacing w:after="0" w:line="240" w:lineRule="auto"/>
              <w:ind w:left="113" w:right="113"/>
              <w:rPr>
                <w:rFonts w:ascii="Times New Roman" w:eastAsia="Times New Roman" w:hAnsi="Times New Roman" w:cs="Times New Roman"/>
                <w:b/>
                <w:bCs/>
                <w:color w:val="000000"/>
                <w:sz w:val="20"/>
                <w:szCs w:val="20"/>
                <w:lang w:eastAsia="lt-LT"/>
              </w:rPr>
            </w:pPr>
            <w:r w:rsidRPr="00862F07">
              <w:rPr>
                <w:rFonts w:ascii="Times New Roman" w:eastAsia="Times New Roman" w:hAnsi="Times New Roman" w:cs="Times New Roman"/>
                <w:b/>
                <w:bCs/>
                <w:color w:val="000000"/>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5B6D890C" w14:textId="77777777" w:rsidR="00745412" w:rsidRPr="00862F07" w:rsidRDefault="00745412" w:rsidP="00C7231C">
            <w:pPr>
              <w:spacing w:after="0" w:line="240" w:lineRule="auto"/>
              <w:ind w:left="113" w:right="113"/>
              <w:rPr>
                <w:rFonts w:ascii="Times New Roman" w:eastAsia="Times New Roman" w:hAnsi="Times New Roman" w:cs="Times New Roman"/>
                <w:b/>
                <w:bCs/>
                <w:i/>
                <w:color w:val="000000"/>
                <w:sz w:val="20"/>
                <w:szCs w:val="20"/>
                <w:lang w:eastAsia="lt-LT"/>
              </w:rPr>
            </w:pPr>
            <w:r w:rsidRPr="00862F07">
              <w:rPr>
                <w:rFonts w:ascii="Times New Roman" w:eastAsia="Times New Roman" w:hAnsi="Times New Roman" w:cs="Times New Roman"/>
                <w:b/>
                <w:bCs/>
                <w:i/>
                <w:color w:val="000000"/>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142F76E4" w14:textId="77777777" w:rsidR="00745412" w:rsidRPr="00862F07" w:rsidRDefault="00745412" w:rsidP="00C7231C">
            <w:pPr>
              <w:spacing w:after="0" w:line="240" w:lineRule="auto"/>
              <w:ind w:left="113" w:right="113"/>
              <w:rPr>
                <w:rFonts w:ascii="Times New Roman" w:eastAsia="Times New Roman" w:hAnsi="Times New Roman" w:cs="Times New Roman"/>
                <w:b/>
                <w:bCs/>
                <w:i/>
                <w:color w:val="000000"/>
                <w:sz w:val="20"/>
                <w:szCs w:val="20"/>
                <w:lang w:eastAsia="lt-LT"/>
              </w:rPr>
            </w:pPr>
            <w:r w:rsidRPr="00862F07">
              <w:rPr>
                <w:rFonts w:ascii="Times New Roman" w:eastAsia="Times New Roman" w:hAnsi="Times New Roman" w:cs="Times New Roman"/>
                <w:b/>
                <w:bCs/>
                <w:i/>
                <w:color w:val="000000"/>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7BF0C105" w14:textId="77777777" w:rsidR="00745412" w:rsidRPr="00862F07" w:rsidRDefault="00745412" w:rsidP="00C7231C">
            <w:pPr>
              <w:spacing w:after="0" w:line="240" w:lineRule="auto"/>
              <w:ind w:left="113" w:right="113"/>
              <w:rPr>
                <w:rFonts w:ascii="Times New Roman" w:eastAsia="Times New Roman" w:hAnsi="Times New Roman" w:cs="Times New Roman"/>
                <w:b/>
                <w:bCs/>
                <w:i/>
                <w:color w:val="000000"/>
                <w:sz w:val="20"/>
                <w:szCs w:val="20"/>
                <w:lang w:eastAsia="lt-LT"/>
              </w:rPr>
            </w:pPr>
            <w:r w:rsidRPr="00862F07">
              <w:rPr>
                <w:rFonts w:ascii="Times New Roman" w:eastAsia="Times New Roman" w:hAnsi="Times New Roman" w:cs="Times New Roman"/>
                <w:b/>
                <w:bCs/>
                <w:i/>
                <w:color w:val="000000"/>
                <w:sz w:val="20"/>
                <w:szCs w:val="20"/>
                <w:lang w:eastAsia="lt-LT"/>
              </w:rPr>
              <w:t>Vaikai</w:t>
            </w:r>
          </w:p>
        </w:tc>
        <w:tc>
          <w:tcPr>
            <w:tcW w:w="219" w:type="pct"/>
            <w:tcBorders>
              <w:top w:val="nil"/>
              <w:left w:val="nil"/>
              <w:bottom w:val="single" w:sz="4" w:space="0" w:color="auto"/>
              <w:right w:val="single" w:sz="4" w:space="0" w:color="auto"/>
            </w:tcBorders>
            <w:shd w:val="clear" w:color="auto" w:fill="DEEAF6" w:themeFill="accent5" w:themeFillTint="33"/>
            <w:textDirection w:val="btLr"/>
            <w:hideMark/>
          </w:tcPr>
          <w:p w14:paraId="5E29E5DC" w14:textId="77777777" w:rsidR="00745412" w:rsidRPr="00862F07" w:rsidRDefault="00745412" w:rsidP="00C7231C">
            <w:pPr>
              <w:spacing w:after="0" w:line="240" w:lineRule="auto"/>
              <w:ind w:left="113" w:right="113"/>
              <w:rPr>
                <w:rFonts w:ascii="Times New Roman" w:eastAsia="Times New Roman" w:hAnsi="Times New Roman" w:cs="Times New Roman"/>
                <w:b/>
                <w:bCs/>
                <w:i/>
                <w:color w:val="000000"/>
                <w:sz w:val="20"/>
                <w:szCs w:val="20"/>
                <w:lang w:eastAsia="lt-LT"/>
              </w:rPr>
            </w:pPr>
            <w:r w:rsidRPr="00862F07">
              <w:rPr>
                <w:rFonts w:ascii="Times New Roman" w:eastAsia="Times New Roman" w:hAnsi="Times New Roman" w:cs="Times New Roman"/>
                <w:b/>
                <w:bCs/>
                <w:i/>
                <w:color w:val="000000"/>
                <w:sz w:val="20"/>
                <w:szCs w:val="20"/>
                <w:lang w:eastAsia="lt-LT"/>
              </w:rPr>
              <w:t>Grupės</w:t>
            </w:r>
          </w:p>
        </w:tc>
      </w:tr>
      <w:tr w:rsidR="00EF46A9" w:rsidRPr="00C7231C" w14:paraId="386FBE50" w14:textId="77777777" w:rsidTr="00EF46A9">
        <w:trPr>
          <w:trHeight w:val="272"/>
        </w:trPr>
        <w:tc>
          <w:tcPr>
            <w:tcW w:w="204" w:type="pct"/>
            <w:tcBorders>
              <w:top w:val="nil"/>
              <w:left w:val="single" w:sz="4" w:space="0" w:color="auto"/>
              <w:bottom w:val="single" w:sz="4" w:space="0" w:color="auto"/>
              <w:right w:val="single" w:sz="4" w:space="0" w:color="auto"/>
            </w:tcBorders>
            <w:shd w:val="clear" w:color="000000" w:fill="FFFFFF"/>
          </w:tcPr>
          <w:p w14:paraId="011275C6"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w:t>
            </w:r>
          </w:p>
        </w:tc>
        <w:tc>
          <w:tcPr>
            <w:tcW w:w="1247" w:type="pct"/>
            <w:tcBorders>
              <w:top w:val="nil"/>
              <w:left w:val="single" w:sz="4" w:space="0" w:color="auto"/>
              <w:bottom w:val="single" w:sz="4" w:space="0" w:color="auto"/>
              <w:right w:val="single" w:sz="4" w:space="0" w:color="auto"/>
            </w:tcBorders>
            <w:shd w:val="clear" w:color="000000" w:fill="FFFFFF"/>
            <w:hideMark/>
          </w:tcPr>
          <w:p w14:paraId="3C3CD684"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rajono Darbėnų gimnazija</w:t>
            </w:r>
          </w:p>
        </w:tc>
        <w:tc>
          <w:tcPr>
            <w:tcW w:w="222" w:type="pct"/>
            <w:tcBorders>
              <w:top w:val="nil"/>
              <w:left w:val="nil"/>
              <w:bottom w:val="single" w:sz="4" w:space="0" w:color="auto"/>
              <w:right w:val="single" w:sz="4" w:space="0" w:color="auto"/>
            </w:tcBorders>
            <w:shd w:val="clear" w:color="000000" w:fill="FFFFFF"/>
            <w:noWrap/>
            <w:hideMark/>
          </w:tcPr>
          <w:p w14:paraId="04FE588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2C96F86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36C54F1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18</w:t>
            </w:r>
          </w:p>
        </w:tc>
        <w:tc>
          <w:tcPr>
            <w:tcW w:w="222" w:type="pct"/>
            <w:tcBorders>
              <w:top w:val="nil"/>
              <w:left w:val="nil"/>
              <w:bottom w:val="single" w:sz="4" w:space="0" w:color="auto"/>
              <w:right w:val="single" w:sz="4" w:space="0" w:color="auto"/>
            </w:tcBorders>
            <w:shd w:val="clear" w:color="000000" w:fill="FFFFFF"/>
            <w:noWrap/>
            <w:hideMark/>
          </w:tcPr>
          <w:p w14:paraId="4A77982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691584A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798F157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013780C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10</w:t>
            </w:r>
          </w:p>
        </w:tc>
        <w:tc>
          <w:tcPr>
            <w:tcW w:w="222" w:type="pct"/>
            <w:tcBorders>
              <w:top w:val="nil"/>
              <w:left w:val="nil"/>
              <w:bottom w:val="single" w:sz="4" w:space="0" w:color="auto"/>
              <w:right w:val="single" w:sz="4" w:space="0" w:color="auto"/>
            </w:tcBorders>
            <w:shd w:val="clear" w:color="000000" w:fill="FFFFFF"/>
            <w:noWrap/>
            <w:hideMark/>
          </w:tcPr>
          <w:p w14:paraId="4954003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369971C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37AFF51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745ADDA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19</w:t>
            </w:r>
          </w:p>
        </w:tc>
        <w:tc>
          <w:tcPr>
            <w:tcW w:w="222" w:type="pct"/>
            <w:tcBorders>
              <w:top w:val="nil"/>
              <w:left w:val="nil"/>
              <w:bottom w:val="single" w:sz="4" w:space="0" w:color="auto"/>
              <w:right w:val="single" w:sz="4" w:space="0" w:color="auto"/>
            </w:tcBorders>
            <w:shd w:val="clear" w:color="000000" w:fill="FFFFFF"/>
            <w:noWrap/>
            <w:hideMark/>
          </w:tcPr>
          <w:p w14:paraId="5CF64F7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7054907A"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77379440"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2A3F45E0"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c>
          <w:tcPr>
            <w:tcW w:w="219" w:type="pct"/>
            <w:tcBorders>
              <w:top w:val="nil"/>
              <w:left w:val="nil"/>
              <w:bottom w:val="single" w:sz="4" w:space="0" w:color="auto"/>
              <w:right w:val="single" w:sz="4" w:space="0" w:color="auto"/>
            </w:tcBorders>
            <w:shd w:val="clear" w:color="000000" w:fill="FFFFFF"/>
            <w:noWrap/>
            <w:hideMark/>
          </w:tcPr>
          <w:p w14:paraId="58686822"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523AD7CC" w14:textId="77777777" w:rsidTr="00EF46A9">
        <w:trPr>
          <w:trHeight w:val="287"/>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31E4D45C" w14:textId="77777777" w:rsidR="00745412" w:rsidRPr="00C7231C" w:rsidRDefault="00317C87" w:rsidP="00C7231C">
            <w:pPr>
              <w:spacing w:after="0" w:line="240" w:lineRule="auto"/>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1.1.</w:t>
            </w: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32B3AA56" w14:textId="77777777" w:rsidR="00745412" w:rsidRPr="00C7231C" w:rsidRDefault="00745412" w:rsidP="00317C87">
            <w:pPr>
              <w:spacing w:after="0" w:line="240" w:lineRule="auto"/>
              <w:jc w:val="right"/>
              <w:rPr>
                <w:rFonts w:ascii="Times New Roman" w:eastAsia="Times New Roman" w:hAnsi="Times New Roman" w:cs="Times New Roman"/>
                <w:i/>
                <w:iCs/>
                <w:color w:val="000000"/>
                <w:sz w:val="20"/>
                <w:szCs w:val="20"/>
                <w:lang w:eastAsia="lt-LT"/>
              </w:rPr>
            </w:pPr>
            <w:r w:rsidRPr="00C7231C">
              <w:rPr>
                <w:rFonts w:ascii="Times New Roman" w:eastAsia="Times New Roman" w:hAnsi="Times New Roman" w:cs="Times New Roman"/>
                <w:i/>
                <w:iCs/>
                <w:color w:val="000000"/>
                <w:sz w:val="20"/>
                <w:szCs w:val="20"/>
                <w:lang w:eastAsia="lt-LT"/>
              </w:rPr>
              <w:t>Piliakalnio pagrindinio ugdymo skyrius</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19A61B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AA34D0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5CDB03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EEE4F8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76DB93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766942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54D44C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0534B4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67B87E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C18BF9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C7A0F0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19FEC0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F2E392E"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B5490D9"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645B2DE"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-2</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hideMark/>
          </w:tcPr>
          <w:p w14:paraId="4AEBC6EA"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r>
      <w:tr w:rsidR="00EF46A9" w:rsidRPr="00C7231C" w14:paraId="1FE9D69A" w14:textId="77777777" w:rsidTr="00EF46A9">
        <w:trPr>
          <w:trHeight w:val="264"/>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36759051" w14:textId="77777777" w:rsidR="00745412" w:rsidRPr="00C7231C" w:rsidRDefault="00317C87" w:rsidP="00C7231C">
            <w:pPr>
              <w:spacing w:after="0" w:line="240" w:lineRule="auto"/>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1.2.</w:t>
            </w: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572E39C8" w14:textId="77777777" w:rsidR="00745412" w:rsidRPr="00C7231C" w:rsidRDefault="00745412" w:rsidP="00C7231C">
            <w:pPr>
              <w:spacing w:after="0" w:line="240" w:lineRule="auto"/>
              <w:rPr>
                <w:rFonts w:ascii="Times New Roman" w:eastAsia="Times New Roman" w:hAnsi="Times New Roman" w:cs="Times New Roman"/>
                <w:i/>
                <w:iCs/>
                <w:color w:val="000000"/>
                <w:sz w:val="20"/>
                <w:szCs w:val="20"/>
                <w:lang w:eastAsia="lt-LT"/>
              </w:rPr>
            </w:pPr>
            <w:r w:rsidRPr="00C7231C">
              <w:rPr>
                <w:rFonts w:ascii="Times New Roman" w:eastAsia="Times New Roman" w:hAnsi="Times New Roman" w:cs="Times New Roman"/>
                <w:i/>
                <w:iCs/>
                <w:color w:val="000000"/>
                <w:sz w:val="20"/>
                <w:szCs w:val="20"/>
                <w:lang w:eastAsia="lt-LT"/>
              </w:rPr>
              <w:t>Ikimokyklinio ugdymo skyrius</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36B9D0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272DFB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BFC693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D5D034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453794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160ABB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4A8DFF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DA558C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B4AC34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71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E32222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45433B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D4FCFC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9E24A1A"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8</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9418E41"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2FB200A"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-5</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hideMark/>
          </w:tcPr>
          <w:p w14:paraId="270903F7"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48CC171B" w14:textId="77777777" w:rsidTr="00EF46A9">
        <w:trPr>
          <w:trHeight w:val="275"/>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68DA8A70"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22FDE93E"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rajono Salantų gimnazija</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1E9C15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7FAB344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66020D9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77D063C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091725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36DB1B7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EB8704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54B73BE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48252B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66AC97C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64801A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373C19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5AD60BCD"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608FAAC9"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297CFC5"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19" w:type="pct"/>
            <w:tcBorders>
              <w:top w:val="single" w:sz="4" w:space="0" w:color="auto"/>
              <w:left w:val="nil"/>
              <w:bottom w:val="single" w:sz="4" w:space="0" w:color="auto"/>
              <w:right w:val="single" w:sz="4" w:space="0" w:color="auto"/>
            </w:tcBorders>
            <w:shd w:val="clear" w:color="000000" w:fill="FFFFFF"/>
            <w:noWrap/>
            <w:hideMark/>
          </w:tcPr>
          <w:p w14:paraId="150A5784"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205DFB84" w14:textId="77777777" w:rsidTr="00656EA8">
        <w:trPr>
          <w:trHeight w:val="278"/>
        </w:trPr>
        <w:tc>
          <w:tcPr>
            <w:tcW w:w="204" w:type="pct"/>
            <w:tcBorders>
              <w:top w:val="nil"/>
              <w:left w:val="single" w:sz="4" w:space="0" w:color="auto"/>
              <w:bottom w:val="single" w:sz="4" w:space="0" w:color="auto"/>
              <w:right w:val="single" w:sz="4" w:space="0" w:color="auto"/>
            </w:tcBorders>
            <w:shd w:val="clear" w:color="000000" w:fill="FFFFFF"/>
          </w:tcPr>
          <w:p w14:paraId="589F4178" w14:textId="77777777" w:rsidR="00745412" w:rsidRPr="00C7231C" w:rsidRDefault="00317C87" w:rsidP="00C7231C">
            <w:pPr>
              <w:spacing w:after="0" w:line="240" w:lineRule="auto"/>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2.1.</w:t>
            </w:r>
          </w:p>
        </w:tc>
        <w:tc>
          <w:tcPr>
            <w:tcW w:w="1247" w:type="pct"/>
            <w:tcBorders>
              <w:top w:val="nil"/>
              <w:left w:val="single" w:sz="4" w:space="0" w:color="auto"/>
              <w:bottom w:val="single" w:sz="4" w:space="0" w:color="auto"/>
              <w:right w:val="single" w:sz="4" w:space="0" w:color="auto"/>
            </w:tcBorders>
            <w:shd w:val="clear" w:color="000000" w:fill="FFFFFF"/>
            <w:vAlign w:val="center"/>
            <w:hideMark/>
          </w:tcPr>
          <w:p w14:paraId="709F908D" w14:textId="77777777" w:rsidR="00745412" w:rsidRPr="00C7231C" w:rsidRDefault="00745412" w:rsidP="00656EA8">
            <w:pPr>
              <w:spacing w:after="0" w:line="240" w:lineRule="auto"/>
              <w:rPr>
                <w:rFonts w:ascii="Times New Roman" w:eastAsia="Times New Roman" w:hAnsi="Times New Roman" w:cs="Times New Roman"/>
                <w:i/>
                <w:iCs/>
                <w:color w:val="000000"/>
                <w:sz w:val="20"/>
                <w:szCs w:val="20"/>
                <w:lang w:eastAsia="lt-LT"/>
              </w:rPr>
            </w:pPr>
            <w:r w:rsidRPr="00C7231C">
              <w:rPr>
                <w:rFonts w:ascii="Times New Roman" w:eastAsia="Times New Roman" w:hAnsi="Times New Roman" w:cs="Times New Roman"/>
                <w:i/>
                <w:iCs/>
                <w:color w:val="000000"/>
                <w:sz w:val="20"/>
                <w:szCs w:val="20"/>
                <w:lang w:eastAsia="lt-LT"/>
              </w:rPr>
              <w:t>Ikimokyklinio ugdymo skyrius „Rasa“</w:t>
            </w:r>
          </w:p>
        </w:tc>
        <w:tc>
          <w:tcPr>
            <w:tcW w:w="222" w:type="pct"/>
            <w:tcBorders>
              <w:top w:val="nil"/>
              <w:left w:val="nil"/>
              <w:bottom w:val="single" w:sz="4" w:space="0" w:color="auto"/>
              <w:right w:val="single" w:sz="4" w:space="0" w:color="auto"/>
            </w:tcBorders>
            <w:shd w:val="clear" w:color="000000" w:fill="FFFFFF"/>
            <w:noWrap/>
            <w:hideMark/>
          </w:tcPr>
          <w:p w14:paraId="34796A0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30E4A11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4E04214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0F7D96A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60097A2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66A0232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28725C9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46573EF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1C1733F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95</w:t>
            </w:r>
          </w:p>
        </w:tc>
        <w:tc>
          <w:tcPr>
            <w:tcW w:w="222" w:type="pct"/>
            <w:tcBorders>
              <w:top w:val="nil"/>
              <w:left w:val="nil"/>
              <w:bottom w:val="single" w:sz="4" w:space="0" w:color="auto"/>
              <w:right w:val="single" w:sz="4" w:space="0" w:color="auto"/>
            </w:tcBorders>
            <w:shd w:val="clear" w:color="000000" w:fill="FFFFFF"/>
            <w:noWrap/>
            <w:hideMark/>
          </w:tcPr>
          <w:p w14:paraId="41325BD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5</w:t>
            </w:r>
          </w:p>
        </w:tc>
        <w:tc>
          <w:tcPr>
            <w:tcW w:w="222" w:type="pct"/>
            <w:tcBorders>
              <w:top w:val="nil"/>
              <w:left w:val="nil"/>
              <w:bottom w:val="single" w:sz="4" w:space="0" w:color="auto"/>
              <w:right w:val="single" w:sz="4" w:space="0" w:color="auto"/>
            </w:tcBorders>
            <w:shd w:val="clear" w:color="000000" w:fill="FFFFFF"/>
            <w:noWrap/>
            <w:hideMark/>
          </w:tcPr>
          <w:p w14:paraId="43F9DBF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26</w:t>
            </w:r>
          </w:p>
        </w:tc>
        <w:tc>
          <w:tcPr>
            <w:tcW w:w="222" w:type="pct"/>
            <w:tcBorders>
              <w:top w:val="nil"/>
              <w:left w:val="nil"/>
              <w:bottom w:val="single" w:sz="4" w:space="0" w:color="auto"/>
              <w:right w:val="single" w:sz="4" w:space="0" w:color="auto"/>
            </w:tcBorders>
            <w:shd w:val="clear" w:color="000000" w:fill="FFFFFF"/>
            <w:noWrap/>
            <w:hideMark/>
          </w:tcPr>
          <w:p w14:paraId="63774CB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72C61F94"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95</w:t>
            </w:r>
          </w:p>
        </w:tc>
        <w:tc>
          <w:tcPr>
            <w:tcW w:w="222" w:type="pct"/>
            <w:tcBorders>
              <w:top w:val="nil"/>
              <w:left w:val="nil"/>
              <w:bottom w:val="single" w:sz="4" w:space="0" w:color="auto"/>
              <w:right w:val="single" w:sz="4" w:space="0" w:color="auto"/>
            </w:tcBorders>
            <w:shd w:val="clear" w:color="000000" w:fill="FFFFFF"/>
            <w:noWrap/>
            <w:hideMark/>
          </w:tcPr>
          <w:p w14:paraId="35B66594"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5</w:t>
            </w:r>
          </w:p>
        </w:tc>
        <w:tc>
          <w:tcPr>
            <w:tcW w:w="222" w:type="pct"/>
            <w:tcBorders>
              <w:top w:val="nil"/>
              <w:left w:val="nil"/>
              <w:bottom w:val="single" w:sz="4" w:space="0" w:color="auto"/>
              <w:right w:val="single" w:sz="4" w:space="0" w:color="auto"/>
            </w:tcBorders>
            <w:shd w:val="clear" w:color="000000" w:fill="FFFFFF"/>
            <w:noWrap/>
            <w:hideMark/>
          </w:tcPr>
          <w:p w14:paraId="3163BF80"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26</w:t>
            </w:r>
          </w:p>
        </w:tc>
        <w:tc>
          <w:tcPr>
            <w:tcW w:w="219" w:type="pct"/>
            <w:tcBorders>
              <w:top w:val="nil"/>
              <w:left w:val="nil"/>
              <w:bottom w:val="single" w:sz="4" w:space="0" w:color="auto"/>
              <w:right w:val="single" w:sz="4" w:space="0" w:color="auto"/>
            </w:tcBorders>
            <w:shd w:val="clear" w:color="000000" w:fill="FFFFFF"/>
            <w:noWrap/>
            <w:hideMark/>
          </w:tcPr>
          <w:p w14:paraId="5AB65815"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2</w:t>
            </w:r>
          </w:p>
        </w:tc>
      </w:tr>
      <w:tr w:rsidR="00EF46A9" w:rsidRPr="00C7231C" w14:paraId="33E516ED" w14:textId="77777777" w:rsidTr="00EF46A9">
        <w:trPr>
          <w:trHeight w:val="278"/>
        </w:trPr>
        <w:tc>
          <w:tcPr>
            <w:tcW w:w="204" w:type="pct"/>
            <w:tcBorders>
              <w:top w:val="nil"/>
              <w:left w:val="single" w:sz="4" w:space="0" w:color="auto"/>
              <w:bottom w:val="single" w:sz="4" w:space="0" w:color="auto"/>
              <w:right w:val="single" w:sz="4" w:space="0" w:color="auto"/>
            </w:tcBorders>
            <w:shd w:val="clear" w:color="000000" w:fill="FFFFFF"/>
          </w:tcPr>
          <w:p w14:paraId="5086C148"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3.</w:t>
            </w:r>
          </w:p>
        </w:tc>
        <w:tc>
          <w:tcPr>
            <w:tcW w:w="1247" w:type="pct"/>
            <w:tcBorders>
              <w:top w:val="nil"/>
              <w:left w:val="single" w:sz="4" w:space="0" w:color="auto"/>
              <w:bottom w:val="single" w:sz="4" w:space="0" w:color="auto"/>
              <w:right w:val="single" w:sz="4" w:space="0" w:color="auto"/>
            </w:tcBorders>
            <w:shd w:val="clear" w:color="000000" w:fill="FFFFFF"/>
            <w:hideMark/>
          </w:tcPr>
          <w:p w14:paraId="5CB1C830"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 Vydmantų gimnazija</w:t>
            </w:r>
          </w:p>
        </w:tc>
        <w:tc>
          <w:tcPr>
            <w:tcW w:w="222" w:type="pct"/>
            <w:tcBorders>
              <w:top w:val="nil"/>
              <w:left w:val="nil"/>
              <w:bottom w:val="single" w:sz="4" w:space="0" w:color="auto"/>
              <w:right w:val="single" w:sz="4" w:space="0" w:color="auto"/>
            </w:tcBorders>
            <w:shd w:val="clear" w:color="000000" w:fill="FFFFFF"/>
            <w:noWrap/>
            <w:hideMark/>
          </w:tcPr>
          <w:p w14:paraId="2B59BBE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2C8A0D9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47384C0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55CA3B4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4A51FC1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46411FF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4B748BF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5129796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3F22A6D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2F66E10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18D333A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7971D91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1FA273D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3642DE57"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3E588446"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19" w:type="pct"/>
            <w:tcBorders>
              <w:top w:val="nil"/>
              <w:left w:val="nil"/>
              <w:bottom w:val="single" w:sz="4" w:space="0" w:color="auto"/>
              <w:right w:val="single" w:sz="4" w:space="0" w:color="auto"/>
            </w:tcBorders>
            <w:shd w:val="clear" w:color="000000" w:fill="FFFFFF"/>
            <w:noWrap/>
            <w:hideMark/>
          </w:tcPr>
          <w:p w14:paraId="64D75502"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251E98E3" w14:textId="77777777" w:rsidTr="00EF46A9">
        <w:trPr>
          <w:trHeight w:val="280"/>
        </w:trPr>
        <w:tc>
          <w:tcPr>
            <w:tcW w:w="204" w:type="pct"/>
            <w:tcBorders>
              <w:top w:val="nil"/>
              <w:left w:val="single" w:sz="4" w:space="0" w:color="auto"/>
              <w:bottom w:val="single" w:sz="4" w:space="0" w:color="auto"/>
              <w:right w:val="single" w:sz="4" w:space="0" w:color="auto"/>
            </w:tcBorders>
            <w:shd w:val="clear" w:color="000000" w:fill="FFFFFF"/>
          </w:tcPr>
          <w:p w14:paraId="76AD5CD5" w14:textId="77777777" w:rsidR="00745412" w:rsidRPr="00C7231C" w:rsidRDefault="00317C87" w:rsidP="00C7231C">
            <w:pPr>
              <w:spacing w:after="0" w:line="240" w:lineRule="auto"/>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3.1.</w:t>
            </w:r>
          </w:p>
        </w:tc>
        <w:tc>
          <w:tcPr>
            <w:tcW w:w="1247" w:type="pct"/>
            <w:tcBorders>
              <w:top w:val="nil"/>
              <w:left w:val="single" w:sz="4" w:space="0" w:color="auto"/>
              <w:bottom w:val="single" w:sz="4" w:space="0" w:color="auto"/>
              <w:right w:val="single" w:sz="4" w:space="0" w:color="auto"/>
            </w:tcBorders>
            <w:shd w:val="clear" w:color="000000" w:fill="FFFFFF"/>
            <w:hideMark/>
          </w:tcPr>
          <w:p w14:paraId="73CF564E" w14:textId="77777777" w:rsidR="00745412" w:rsidRPr="00C7231C" w:rsidRDefault="00745412" w:rsidP="00317C87">
            <w:pPr>
              <w:spacing w:after="0" w:line="240" w:lineRule="auto"/>
              <w:jc w:val="right"/>
              <w:rPr>
                <w:rFonts w:ascii="Times New Roman" w:eastAsia="Times New Roman" w:hAnsi="Times New Roman" w:cs="Times New Roman"/>
                <w:i/>
                <w:iCs/>
                <w:color w:val="000000"/>
                <w:sz w:val="20"/>
                <w:szCs w:val="20"/>
                <w:lang w:eastAsia="lt-LT"/>
              </w:rPr>
            </w:pPr>
            <w:r w:rsidRPr="00C7231C">
              <w:rPr>
                <w:rFonts w:ascii="Times New Roman" w:eastAsia="Times New Roman" w:hAnsi="Times New Roman" w:cs="Times New Roman"/>
                <w:i/>
                <w:iCs/>
                <w:color w:val="000000"/>
                <w:sz w:val="20"/>
                <w:szCs w:val="20"/>
                <w:lang w:eastAsia="lt-LT"/>
              </w:rPr>
              <w:t>Ikimokyklinio ugdymo skyrius „Pasagėlė“</w:t>
            </w:r>
          </w:p>
        </w:tc>
        <w:tc>
          <w:tcPr>
            <w:tcW w:w="222" w:type="pct"/>
            <w:tcBorders>
              <w:top w:val="nil"/>
              <w:left w:val="nil"/>
              <w:bottom w:val="single" w:sz="4" w:space="0" w:color="auto"/>
              <w:right w:val="single" w:sz="4" w:space="0" w:color="auto"/>
            </w:tcBorders>
            <w:shd w:val="clear" w:color="000000" w:fill="FFFFFF"/>
            <w:noWrap/>
            <w:hideMark/>
          </w:tcPr>
          <w:p w14:paraId="742EE32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45CD098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65F3B9C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522B5F3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64F16D5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1CFD908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469F768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6E92AB7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0BC9350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59</w:t>
            </w:r>
          </w:p>
        </w:tc>
        <w:tc>
          <w:tcPr>
            <w:tcW w:w="222" w:type="pct"/>
            <w:tcBorders>
              <w:top w:val="nil"/>
              <w:left w:val="nil"/>
              <w:bottom w:val="single" w:sz="4" w:space="0" w:color="auto"/>
              <w:right w:val="single" w:sz="4" w:space="0" w:color="auto"/>
            </w:tcBorders>
            <w:shd w:val="clear" w:color="000000" w:fill="FFFFFF"/>
            <w:noWrap/>
            <w:hideMark/>
          </w:tcPr>
          <w:p w14:paraId="4103E89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4DFED8A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17</w:t>
            </w:r>
          </w:p>
        </w:tc>
        <w:tc>
          <w:tcPr>
            <w:tcW w:w="222" w:type="pct"/>
            <w:tcBorders>
              <w:top w:val="nil"/>
              <w:left w:val="nil"/>
              <w:bottom w:val="single" w:sz="4" w:space="0" w:color="auto"/>
              <w:right w:val="single" w:sz="4" w:space="0" w:color="auto"/>
            </w:tcBorders>
            <w:shd w:val="clear" w:color="000000" w:fill="FFFFFF"/>
            <w:noWrap/>
            <w:hideMark/>
          </w:tcPr>
          <w:p w14:paraId="44CA327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1BFE0699"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59</w:t>
            </w:r>
          </w:p>
        </w:tc>
        <w:tc>
          <w:tcPr>
            <w:tcW w:w="222" w:type="pct"/>
            <w:tcBorders>
              <w:top w:val="nil"/>
              <w:left w:val="nil"/>
              <w:bottom w:val="single" w:sz="4" w:space="0" w:color="auto"/>
              <w:right w:val="single" w:sz="4" w:space="0" w:color="auto"/>
            </w:tcBorders>
            <w:shd w:val="clear" w:color="000000" w:fill="FFFFFF"/>
            <w:noWrap/>
            <w:hideMark/>
          </w:tcPr>
          <w:p w14:paraId="7B4FE47C"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42FD5F22"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17</w:t>
            </w:r>
          </w:p>
        </w:tc>
        <w:tc>
          <w:tcPr>
            <w:tcW w:w="219" w:type="pct"/>
            <w:tcBorders>
              <w:top w:val="nil"/>
              <w:left w:val="nil"/>
              <w:bottom w:val="single" w:sz="4" w:space="0" w:color="auto"/>
              <w:right w:val="single" w:sz="4" w:space="0" w:color="auto"/>
            </w:tcBorders>
            <w:shd w:val="clear" w:color="000000" w:fill="FFFFFF"/>
            <w:noWrap/>
            <w:hideMark/>
          </w:tcPr>
          <w:p w14:paraId="0D377F62"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r>
      <w:tr w:rsidR="00EF46A9" w:rsidRPr="00C7231C" w14:paraId="21591B99" w14:textId="77777777" w:rsidTr="00EF46A9">
        <w:trPr>
          <w:trHeight w:val="220"/>
        </w:trPr>
        <w:tc>
          <w:tcPr>
            <w:tcW w:w="204" w:type="pct"/>
            <w:tcBorders>
              <w:top w:val="nil"/>
              <w:left w:val="single" w:sz="4" w:space="0" w:color="auto"/>
              <w:bottom w:val="single" w:sz="4" w:space="0" w:color="auto"/>
              <w:right w:val="single" w:sz="4" w:space="0" w:color="auto"/>
            </w:tcBorders>
            <w:shd w:val="clear" w:color="000000" w:fill="FFFFFF"/>
          </w:tcPr>
          <w:p w14:paraId="21DBFE7B" w14:textId="77777777" w:rsidR="00745412" w:rsidRPr="00C7231C" w:rsidRDefault="00745412" w:rsidP="00C7231C">
            <w:pPr>
              <w:spacing w:after="0" w:line="240" w:lineRule="auto"/>
              <w:rPr>
                <w:rFonts w:ascii="Times New Roman" w:eastAsia="Times New Roman" w:hAnsi="Times New Roman" w:cs="Times New Roman"/>
                <w:b/>
                <w:bCs/>
                <w:color w:val="000000"/>
                <w:sz w:val="20"/>
                <w:szCs w:val="20"/>
                <w:lang w:eastAsia="lt-LT"/>
              </w:rPr>
            </w:pPr>
          </w:p>
        </w:tc>
        <w:tc>
          <w:tcPr>
            <w:tcW w:w="1247" w:type="pct"/>
            <w:tcBorders>
              <w:top w:val="nil"/>
              <w:left w:val="single" w:sz="4" w:space="0" w:color="auto"/>
              <w:bottom w:val="single" w:sz="4" w:space="0" w:color="auto"/>
              <w:right w:val="single" w:sz="4" w:space="0" w:color="auto"/>
            </w:tcBorders>
            <w:shd w:val="clear" w:color="000000" w:fill="FFFFFF"/>
            <w:hideMark/>
          </w:tcPr>
          <w:p w14:paraId="0FBE6923" w14:textId="77777777" w:rsidR="00745412" w:rsidRPr="00C7231C" w:rsidRDefault="00745412" w:rsidP="00C7231C">
            <w:pPr>
              <w:spacing w:after="0" w:line="240" w:lineRule="auto"/>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GIMNAZIJOSE</w:t>
            </w:r>
          </w:p>
        </w:tc>
        <w:tc>
          <w:tcPr>
            <w:tcW w:w="222" w:type="pct"/>
            <w:tcBorders>
              <w:top w:val="nil"/>
              <w:left w:val="nil"/>
              <w:bottom w:val="single" w:sz="4" w:space="0" w:color="auto"/>
              <w:right w:val="single" w:sz="4" w:space="0" w:color="auto"/>
            </w:tcBorders>
            <w:shd w:val="clear" w:color="000000" w:fill="FFFFFF"/>
            <w:hideMark/>
          </w:tcPr>
          <w:p w14:paraId="16D41CE3"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69</w:t>
            </w:r>
          </w:p>
        </w:tc>
        <w:tc>
          <w:tcPr>
            <w:tcW w:w="222" w:type="pct"/>
            <w:tcBorders>
              <w:top w:val="nil"/>
              <w:left w:val="nil"/>
              <w:bottom w:val="single" w:sz="4" w:space="0" w:color="auto"/>
              <w:right w:val="single" w:sz="4" w:space="0" w:color="auto"/>
            </w:tcBorders>
            <w:shd w:val="clear" w:color="000000" w:fill="FFFFFF"/>
            <w:hideMark/>
          </w:tcPr>
          <w:p w14:paraId="6264FAA4"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4</w:t>
            </w:r>
          </w:p>
        </w:tc>
        <w:tc>
          <w:tcPr>
            <w:tcW w:w="222" w:type="pct"/>
            <w:tcBorders>
              <w:top w:val="nil"/>
              <w:left w:val="nil"/>
              <w:bottom w:val="single" w:sz="4" w:space="0" w:color="auto"/>
              <w:right w:val="single" w:sz="4" w:space="0" w:color="auto"/>
            </w:tcBorders>
            <w:shd w:val="clear" w:color="000000" w:fill="FFFFFF"/>
            <w:hideMark/>
          </w:tcPr>
          <w:p w14:paraId="56F05F09"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30</w:t>
            </w:r>
          </w:p>
        </w:tc>
        <w:tc>
          <w:tcPr>
            <w:tcW w:w="222" w:type="pct"/>
            <w:tcBorders>
              <w:top w:val="nil"/>
              <w:left w:val="nil"/>
              <w:bottom w:val="single" w:sz="4" w:space="0" w:color="auto"/>
              <w:right w:val="single" w:sz="4" w:space="0" w:color="auto"/>
            </w:tcBorders>
            <w:shd w:val="clear" w:color="000000" w:fill="FFFFFF"/>
            <w:hideMark/>
          </w:tcPr>
          <w:p w14:paraId="5E7AC6F7"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hideMark/>
          </w:tcPr>
          <w:p w14:paraId="272FE4BF"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72</w:t>
            </w:r>
          </w:p>
        </w:tc>
        <w:tc>
          <w:tcPr>
            <w:tcW w:w="222" w:type="pct"/>
            <w:tcBorders>
              <w:top w:val="nil"/>
              <w:left w:val="nil"/>
              <w:bottom w:val="single" w:sz="4" w:space="0" w:color="auto"/>
              <w:right w:val="single" w:sz="4" w:space="0" w:color="auto"/>
            </w:tcBorders>
            <w:shd w:val="clear" w:color="000000" w:fill="FFFFFF"/>
            <w:hideMark/>
          </w:tcPr>
          <w:p w14:paraId="73674641"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hideMark/>
          </w:tcPr>
          <w:p w14:paraId="5BFF27C5"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20</w:t>
            </w:r>
          </w:p>
        </w:tc>
        <w:tc>
          <w:tcPr>
            <w:tcW w:w="222" w:type="pct"/>
            <w:tcBorders>
              <w:top w:val="nil"/>
              <w:left w:val="nil"/>
              <w:bottom w:val="single" w:sz="4" w:space="0" w:color="auto"/>
              <w:right w:val="single" w:sz="4" w:space="0" w:color="auto"/>
            </w:tcBorders>
            <w:shd w:val="clear" w:color="000000" w:fill="FFFFFF"/>
            <w:hideMark/>
          </w:tcPr>
          <w:p w14:paraId="66A589A7"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hideMark/>
          </w:tcPr>
          <w:p w14:paraId="779ECABE"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225</w:t>
            </w:r>
          </w:p>
        </w:tc>
        <w:tc>
          <w:tcPr>
            <w:tcW w:w="222" w:type="pct"/>
            <w:tcBorders>
              <w:top w:val="nil"/>
              <w:left w:val="nil"/>
              <w:bottom w:val="single" w:sz="4" w:space="0" w:color="auto"/>
              <w:right w:val="single" w:sz="4" w:space="0" w:color="auto"/>
            </w:tcBorders>
            <w:shd w:val="clear" w:color="000000" w:fill="FFFFFF"/>
            <w:hideMark/>
          </w:tcPr>
          <w:p w14:paraId="21D4DDA0"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12</w:t>
            </w:r>
          </w:p>
        </w:tc>
        <w:tc>
          <w:tcPr>
            <w:tcW w:w="222" w:type="pct"/>
            <w:tcBorders>
              <w:top w:val="nil"/>
              <w:left w:val="nil"/>
              <w:bottom w:val="single" w:sz="4" w:space="0" w:color="auto"/>
              <w:right w:val="single" w:sz="4" w:space="0" w:color="auto"/>
            </w:tcBorders>
            <w:shd w:val="clear" w:color="000000" w:fill="FFFFFF"/>
            <w:hideMark/>
          </w:tcPr>
          <w:p w14:paraId="7E470DAD"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67</w:t>
            </w:r>
          </w:p>
        </w:tc>
        <w:tc>
          <w:tcPr>
            <w:tcW w:w="222" w:type="pct"/>
            <w:tcBorders>
              <w:top w:val="nil"/>
              <w:left w:val="nil"/>
              <w:bottom w:val="single" w:sz="4" w:space="0" w:color="auto"/>
              <w:right w:val="single" w:sz="4" w:space="0" w:color="auto"/>
            </w:tcBorders>
            <w:shd w:val="clear" w:color="000000" w:fill="FFFFFF"/>
            <w:hideMark/>
          </w:tcPr>
          <w:p w14:paraId="06E49BCA"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4</w:t>
            </w:r>
          </w:p>
        </w:tc>
        <w:tc>
          <w:tcPr>
            <w:tcW w:w="222" w:type="pct"/>
            <w:tcBorders>
              <w:top w:val="nil"/>
              <w:left w:val="nil"/>
              <w:bottom w:val="single" w:sz="4" w:space="0" w:color="auto"/>
              <w:right w:val="single" w:sz="4" w:space="0" w:color="auto"/>
            </w:tcBorders>
            <w:shd w:val="clear" w:color="000000" w:fill="FFFFFF"/>
            <w:noWrap/>
            <w:hideMark/>
          </w:tcPr>
          <w:p w14:paraId="0B394444"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156</w:t>
            </w:r>
          </w:p>
        </w:tc>
        <w:tc>
          <w:tcPr>
            <w:tcW w:w="222" w:type="pct"/>
            <w:tcBorders>
              <w:top w:val="nil"/>
              <w:left w:val="nil"/>
              <w:bottom w:val="single" w:sz="4" w:space="0" w:color="auto"/>
              <w:right w:val="single" w:sz="4" w:space="0" w:color="auto"/>
            </w:tcBorders>
            <w:shd w:val="clear" w:color="000000" w:fill="FFFFFF"/>
            <w:noWrap/>
            <w:hideMark/>
          </w:tcPr>
          <w:p w14:paraId="2EFC9ACD"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8</w:t>
            </w:r>
          </w:p>
        </w:tc>
        <w:tc>
          <w:tcPr>
            <w:tcW w:w="222" w:type="pct"/>
            <w:tcBorders>
              <w:top w:val="nil"/>
              <w:left w:val="nil"/>
              <w:bottom w:val="single" w:sz="4" w:space="0" w:color="auto"/>
              <w:right w:val="single" w:sz="4" w:space="0" w:color="auto"/>
            </w:tcBorders>
            <w:shd w:val="clear" w:color="000000" w:fill="FFFFFF"/>
            <w:noWrap/>
            <w:hideMark/>
          </w:tcPr>
          <w:p w14:paraId="2BCB89DC"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37</w:t>
            </w:r>
          </w:p>
        </w:tc>
        <w:tc>
          <w:tcPr>
            <w:tcW w:w="219" w:type="pct"/>
            <w:tcBorders>
              <w:top w:val="nil"/>
              <w:left w:val="nil"/>
              <w:bottom w:val="single" w:sz="4" w:space="0" w:color="auto"/>
              <w:right w:val="single" w:sz="4" w:space="0" w:color="auto"/>
            </w:tcBorders>
            <w:shd w:val="clear" w:color="000000" w:fill="FFFFFF"/>
            <w:noWrap/>
            <w:hideMark/>
          </w:tcPr>
          <w:p w14:paraId="3A74792A"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2</w:t>
            </w:r>
          </w:p>
        </w:tc>
      </w:tr>
      <w:tr w:rsidR="00EF46A9" w:rsidRPr="00C7231C" w14:paraId="295E5BC1" w14:textId="77777777" w:rsidTr="00EF46A9">
        <w:trPr>
          <w:trHeight w:val="136"/>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7284802A"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4.</w:t>
            </w: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6035C550"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Simono Daukanto progimnazija</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9DF8A3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74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FC65F5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8451E2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EA337F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6A7624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80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E727D1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935846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525C50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504744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90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6EEE19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550AD4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315483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27FB594"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865BBB7"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1DF4A3B"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-8</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hideMark/>
          </w:tcPr>
          <w:p w14:paraId="6E2F5860"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32564BA5" w14:textId="77777777" w:rsidTr="00EF46A9">
        <w:trPr>
          <w:trHeight w:val="136"/>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23F2D5DA" w14:textId="77777777" w:rsidR="00745412" w:rsidRPr="00C7231C" w:rsidRDefault="00317C87" w:rsidP="00C7231C">
            <w:pPr>
              <w:spacing w:after="0" w:line="240" w:lineRule="auto"/>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4.1.</w:t>
            </w: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3602E4C3" w14:textId="77777777" w:rsidR="00745412" w:rsidRPr="00C7231C" w:rsidRDefault="00745412" w:rsidP="00317C87">
            <w:pPr>
              <w:spacing w:after="0" w:line="240" w:lineRule="auto"/>
              <w:jc w:val="right"/>
              <w:rPr>
                <w:rFonts w:ascii="Times New Roman" w:eastAsia="Times New Roman" w:hAnsi="Times New Roman" w:cs="Times New Roman"/>
                <w:i/>
                <w:iCs/>
                <w:color w:val="000000"/>
                <w:sz w:val="20"/>
                <w:szCs w:val="20"/>
                <w:lang w:eastAsia="lt-LT"/>
              </w:rPr>
            </w:pPr>
            <w:r w:rsidRPr="00C7231C">
              <w:rPr>
                <w:rFonts w:ascii="Times New Roman" w:eastAsia="Times New Roman" w:hAnsi="Times New Roman" w:cs="Times New Roman"/>
                <w:i/>
                <w:iCs/>
                <w:color w:val="000000"/>
                <w:sz w:val="20"/>
                <w:szCs w:val="20"/>
                <w:lang w:eastAsia="lt-LT"/>
              </w:rPr>
              <w:t>Rūdaičių skyrius</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80EDB2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CF9C6C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54C6E5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0316DC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34D161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F54CC3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32C2B3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08365E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BEA19B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EE9E33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DBF7FD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6991FE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B6A6405"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65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B8BF201"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2CFD033"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6</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hideMark/>
          </w:tcPr>
          <w:p w14:paraId="59732B70"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r>
      <w:tr w:rsidR="00EF46A9" w:rsidRPr="00C7231C" w14:paraId="34460346" w14:textId="77777777" w:rsidTr="00EF46A9">
        <w:trPr>
          <w:trHeight w:val="183"/>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33A0B842" w14:textId="77777777" w:rsidR="00745412" w:rsidRPr="00C7231C" w:rsidRDefault="00745412" w:rsidP="00C7231C">
            <w:pPr>
              <w:spacing w:after="0" w:line="240" w:lineRule="auto"/>
              <w:rPr>
                <w:rFonts w:ascii="Times New Roman" w:eastAsia="Times New Roman" w:hAnsi="Times New Roman" w:cs="Times New Roman"/>
                <w:b/>
                <w:bCs/>
                <w:color w:val="000000"/>
                <w:sz w:val="20"/>
                <w:szCs w:val="20"/>
                <w:lang w:eastAsia="lt-LT"/>
              </w:rPr>
            </w:pP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37C9821C" w14:textId="77777777" w:rsidR="00745412" w:rsidRPr="00C7231C" w:rsidRDefault="00745412" w:rsidP="00C7231C">
            <w:pPr>
              <w:spacing w:after="0" w:line="240" w:lineRule="auto"/>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PROGIMNAZIJOSE</w:t>
            </w:r>
          </w:p>
        </w:tc>
        <w:tc>
          <w:tcPr>
            <w:tcW w:w="222" w:type="pct"/>
            <w:tcBorders>
              <w:top w:val="single" w:sz="4" w:space="0" w:color="auto"/>
              <w:left w:val="nil"/>
              <w:bottom w:val="single" w:sz="4" w:space="0" w:color="auto"/>
              <w:right w:val="single" w:sz="4" w:space="0" w:color="auto"/>
            </w:tcBorders>
            <w:shd w:val="clear" w:color="000000" w:fill="FFFFFF"/>
            <w:hideMark/>
          </w:tcPr>
          <w:p w14:paraId="4891469C"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74</w:t>
            </w:r>
          </w:p>
        </w:tc>
        <w:tc>
          <w:tcPr>
            <w:tcW w:w="222" w:type="pct"/>
            <w:tcBorders>
              <w:top w:val="single" w:sz="4" w:space="0" w:color="auto"/>
              <w:left w:val="nil"/>
              <w:bottom w:val="single" w:sz="4" w:space="0" w:color="auto"/>
              <w:right w:val="single" w:sz="4" w:space="0" w:color="auto"/>
            </w:tcBorders>
            <w:shd w:val="clear" w:color="000000" w:fill="FFFFFF"/>
            <w:hideMark/>
          </w:tcPr>
          <w:p w14:paraId="084EB1BB"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4</w:t>
            </w:r>
          </w:p>
        </w:tc>
        <w:tc>
          <w:tcPr>
            <w:tcW w:w="222" w:type="pct"/>
            <w:tcBorders>
              <w:top w:val="single" w:sz="4" w:space="0" w:color="auto"/>
              <w:left w:val="nil"/>
              <w:bottom w:val="single" w:sz="4" w:space="0" w:color="auto"/>
              <w:right w:val="single" w:sz="4" w:space="0" w:color="auto"/>
            </w:tcBorders>
            <w:shd w:val="clear" w:color="000000" w:fill="FFFFFF"/>
            <w:hideMark/>
          </w:tcPr>
          <w:p w14:paraId="4E050B5B"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29</w:t>
            </w:r>
          </w:p>
        </w:tc>
        <w:tc>
          <w:tcPr>
            <w:tcW w:w="222" w:type="pct"/>
            <w:tcBorders>
              <w:top w:val="single" w:sz="4" w:space="0" w:color="auto"/>
              <w:left w:val="nil"/>
              <w:bottom w:val="single" w:sz="4" w:space="0" w:color="auto"/>
              <w:right w:val="single" w:sz="4" w:space="0" w:color="auto"/>
            </w:tcBorders>
            <w:shd w:val="clear" w:color="000000" w:fill="FFFFFF"/>
            <w:hideMark/>
          </w:tcPr>
          <w:p w14:paraId="32917348"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w:t>
            </w:r>
          </w:p>
        </w:tc>
        <w:tc>
          <w:tcPr>
            <w:tcW w:w="222" w:type="pct"/>
            <w:tcBorders>
              <w:top w:val="single" w:sz="4" w:space="0" w:color="auto"/>
              <w:left w:val="nil"/>
              <w:bottom w:val="single" w:sz="4" w:space="0" w:color="auto"/>
              <w:right w:val="single" w:sz="4" w:space="0" w:color="auto"/>
            </w:tcBorders>
            <w:shd w:val="clear" w:color="000000" w:fill="FFFFFF"/>
            <w:hideMark/>
          </w:tcPr>
          <w:p w14:paraId="1100671A"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80</w:t>
            </w:r>
          </w:p>
        </w:tc>
        <w:tc>
          <w:tcPr>
            <w:tcW w:w="222" w:type="pct"/>
            <w:tcBorders>
              <w:top w:val="single" w:sz="4" w:space="0" w:color="auto"/>
              <w:left w:val="nil"/>
              <w:bottom w:val="single" w:sz="4" w:space="0" w:color="auto"/>
              <w:right w:val="single" w:sz="4" w:space="0" w:color="auto"/>
            </w:tcBorders>
            <w:shd w:val="clear" w:color="000000" w:fill="FFFFFF"/>
            <w:hideMark/>
          </w:tcPr>
          <w:p w14:paraId="57801108"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4</w:t>
            </w:r>
          </w:p>
        </w:tc>
        <w:tc>
          <w:tcPr>
            <w:tcW w:w="222" w:type="pct"/>
            <w:tcBorders>
              <w:top w:val="single" w:sz="4" w:space="0" w:color="auto"/>
              <w:left w:val="nil"/>
              <w:bottom w:val="single" w:sz="4" w:space="0" w:color="auto"/>
              <w:right w:val="single" w:sz="4" w:space="0" w:color="auto"/>
            </w:tcBorders>
            <w:shd w:val="clear" w:color="000000" w:fill="FFFFFF"/>
            <w:hideMark/>
          </w:tcPr>
          <w:p w14:paraId="671A4FC6"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30</w:t>
            </w:r>
          </w:p>
        </w:tc>
        <w:tc>
          <w:tcPr>
            <w:tcW w:w="222" w:type="pct"/>
            <w:tcBorders>
              <w:top w:val="single" w:sz="4" w:space="0" w:color="auto"/>
              <w:left w:val="nil"/>
              <w:bottom w:val="single" w:sz="4" w:space="0" w:color="auto"/>
              <w:right w:val="single" w:sz="4" w:space="0" w:color="auto"/>
            </w:tcBorders>
            <w:shd w:val="clear" w:color="000000" w:fill="FFFFFF"/>
            <w:hideMark/>
          </w:tcPr>
          <w:p w14:paraId="77734009"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w:t>
            </w:r>
          </w:p>
        </w:tc>
        <w:tc>
          <w:tcPr>
            <w:tcW w:w="222" w:type="pct"/>
            <w:tcBorders>
              <w:top w:val="single" w:sz="4" w:space="0" w:color="auto"/>
              <w:left w:val="nil"/>
              <w:bottom w:val="single" w:sz="4" w:space="0" w:color="auto"/>
              <w:right w:val="single" w:sz="4" w:space="0" w:color="auto"/>
            </w:tcBorders>
            <w:shd w:val="clear" w:color="000000" w:fill="FFFFFF"/>
            <w:hideMark/>
          </w:tcPr>
          <w:p w14:paraId="1B6C82B2"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155</w:t>
            </w:r>
          </w:p>
        </w:tc>
        <w:tc>
          <w:tcPr>
            <w:tcW w:w="222" w:type="pct"/>
            <w:tcBorders>
              <w:top w:val="single" w:sz="4" w:space="0" w:color="auto"/>
              <w:left w:val="nil"/>
              <w:bottom w:val="single" w:sz="4" w:space="0" w:color="auto"/>
              <w:right w:val="single" w:sz="4" w:space="0" w:color="auto"/>
            </w:tcBorders>
            <w:shd w:val="clear" w:color="000000" w:fill="FFFFFF"/>
            <w:hideMark/>
          </w:tcPr>
          <w:p w14:paraId="2CDEB005"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8</w:t>
            </w:r>
          </w:p>
        </w:tc>
        <w:tc>
          <w:tcPr>
            <w:tcW w:w="222" w:type="pct"/>
            <w:tcBorders>
              <w:top w:val="single" w:sz="4" w:space="0" w:color="auto"/>
              <w:left w:val="nil"/>
              <w:bottom w:val="single" w:sz="4" w:space="0" w:color="auto"/>
              <w:right w:val="single" w:sz="4" w:space="0" w:color="auto"/>
            </w:tcBorders>
            <w:shd w:val="clear" w:color="000000" w:fill="FFFFFF"/>
            <w:hideMark/>
          </w:tcPr>
          <w:p w14:paraId="761382FC"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27</w:t>
            </w:r>
          </w:p>
        </w:tc>
        <w:tc>
          <w:tcPr>
            <w:tcW w:w="222" w:type="pct"/>
            <w:tcBorders>
              <w:top w:val="single" w:sz="4" w:space="0" w:color="auto"/>
              <w:left w:val="nil"/>
              <w:bottom w:val="single" w:sz="4" w:space="0" w:color="auto"/>
              <w:right w:val="single" w:sz="4" w:space="0" w:color="auto"/>
            </w:tcBorders>
            <w:shd w:val="clear" w:color="000000" w:fill="FFFFFF"/>
            <w:hideMark/>
          </w:tcPr>
          <w:p w14:paraId="6594EF36"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3</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DA9D997"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81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80D29B5"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4</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4C05D2E7"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-2</w:t>
            </w:r>
          </w:p>
        </w:tc>
        <w:tc>
          <w:tcPr>
            <w:tcW w:w="219" w:type="pct"/>
            <w:tcBorders>
              <w:top w:val="single" w:sz="4" w:space="0" w:color="auto"/>
              <w:left w:val="nil"/>
              <w:bottom w:val="single" w:sz="4" w:space="0" w:color="auto"/>
              <w:right w:val="single" w:sz="4" w:space="0" w:color="auto"/>
            </w:tcBorders>
            <w:shd w:val="clear" w:color="000000" w:fill="FFFFFF"/>
            <w:noWrap/>
            <w:hideMark/>
          </w:tcPr>
          <w:p w14:paraId="1678D311"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1</w:t>
            </w:r>
          </w:p>
        </w:tc>
      </w:tr>
      <w:tr w:rsidR="00EF46A9" w:rsidRPr="00C7231C" w14:paraId="1F3983DF" w14:textId="77777777" w:rsidTr="00EF46A9">
        <w:trPr>
          <w:trHeight w:val="192"/>
        </w:trPr>
        <w:tc>
          <w:tcPr>
            <w:tcW w:w="204" w:type="pct"/>
            <w:tcBorders>
              <w:top w:val="nil"/>
              <w:left w:val="single" w:sz="4" w:space="0" w:color="auto"/>
              <w:bottom w:val="single" w:sz="4" w:space="0" w:color="auto"/>
              <w:right w:val="single" w:sz="4" w:space="0" w:color="auto"/>
            </w:tcBorders>
            <w:shd w:val="clear" w:color="000000" w:fill="FFFFFF"/>
          </w:tcPr>
          <w:p w14:paraId="7CF874EF"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5.</w:t>
            </w:r>
          </w:p>
        </w:tc>
        <w:tc>
          <w:tcPr>
            <w:tcW w:w="1247" w:type="pct"/>
            <w:tcBorders>
              <w:top w:val="nil"/>
              <w:left w:val="single" w:sz="4" w:space="0" w:color="auto"/>
              <w:bottom w:val="single" w:sz="4" w:space="0" w:color="auto"/>
              <w:right w:val="single" w:sz="4" w:space="0" w:color="auto"/>
            </w:tcBorders>
            <w:shd w:val="clear" w:color="000000" w:fill="FFFFFF"/>
            <w:hideMark/>
          </w:tcPr>
          <w:p w14:paraId="62AAF33A"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Marijos Tiškevičiūtės mokykla</w:t>
            </w:r>
          </w:p>
        </w:tc>
        <w:tc>
          <w:tcPr>
            <w:tcW w:w="222" w:type="pct"/>
            <w:tcBorders>
              <w:top w:val="nil"/>
              <w:left w:val="nil"/>
              <w:bottom w:val="single" w:sz="4" w:space="0" w:color="auto"/>
              <w:right w:val="single" w:sz="4" w:space="0" w:color="auto"/>
            </w:tcBorders>
            <w:shd w:val="clear" w:color="000000" w:fill="FFFFFF"/>
            <w:noWrap/>
            <w:hideMark/>
          </w:tcPr>
          <w:p w14:paraId="5341E26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104</w:t>
            </w:r>
          </w:p>
        </w:tc>
        <w:tc>
          <w:tcPr>
            <w:tcW w:w="222" w:type="pct"/>
            <w:tcBorders>
              <w:top w:val="nil"/>
              <w:left w:val="nil"/>
              <w:bottom w:val="single" w:sz="4" w:space="0" w:color="auto"/>
              <w:right w:val="single" w:sz="4" w:space="0" w:color="auto"/>
            </w:tcBorders>
            <w:shd w:val="clear" w:color="000000" w:fill="FFFFFF"/>
            <w:noWrap/>
            <w:hideMark/>
          </w:tcPr>
          <w:p w14:paraId="21970CD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w:t>
            </w:r>
          </w:p>
        </w:tc>
        <w:tc>
          <w:tcPr>
            <w:tcW w:w="222" w:type="pct"/>
            <w:tcBorders>
              <w:top w:val="nil"/>
              <w:left w:val="nil"/>
              <w:bottom w:val="single" w:sz="4" w:space="0" w:color="auto"/>
              <w:right w:val="single" w:sz="4" w:space="0" w:color="auto"/>
            </w:tcBorders>
            <w:shd w:val="clear" w:color="000000" w:fill="FFFFFF"/>
            <w:noWrap/>
            <w:hideMark/>
          </w:tcPr>
          <w:p w14:paraId="3AD561C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53</w:t>
            </w:r>
          </w:p>
        </w:tc>
        <w:tc>
          <w:tcPr>
            <w:tcW w:w="222" w:type="pct"/>
            <w:tcBorders>
              <w:top w:val="nil"/>
              <w:left w:val="nil"/>
              <w:bottom w:val="single" w:sz="4" w:space="0" w:color="auto"/>
              <w:right w:val="single" w:sz="4" w:space="0" w:color="auto"/>
            </w:tcBorders>
            <w:shd w:val="clear" w:color="000000" w:fill="FFFFFF"/>
            <w:noWrap/>
            <w:hideMark/>
          </w:tcPr>
          <w:p w14:paraId="271449C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505E821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123</w:t>
            </w:r>
          </w:p>
        </w:tc>
        <w:tc>
          <w:tcPr>
            <w:tcW w:w="222" w:type="pct"/>
            <w:tcBorders>
              <w:top w:val="nil"/>
              <w:left w:val="nil"/>
              <w:bottom w:val="single" w:sz="4" w:space="0" w:color="auto"/>
              <w:right w:val="single" w:sz="4" w:space="0" w:color="auto"/>
            </w:tcBorders>
            <w:shd w:val="clear" w:color="000000" w:fill="FFFFFF"/>
            <w:noWrap/>
            <w:hideMark/>
          </w:tcPr>
          <w:p w14:paraId="54B1E52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7</w:t>
            </w:r>
          </w:p>
        </w:tc>
        <w:tc>
          <w:tcPr>
            <w:tcW w:w="222" w:type="pct"/>
            <w:tcBorders>
              <w:top w:val="nil"/>
              <w:left w:val="nil"/>
              <w:bottom w:val="single" w:sz="4" w:space="0" w:color="auto"/>
              <w:right w:val="single" w:sz="4" w:space="0" w:color="auto"/>
            </w:tcBorders>
            <w:shd w:val="clear" w:color="000000" w:fill="FFFFFF"/>
            <w:noWrap/>
            <w:hideMark/>
          </w:tcPr>
          <w:p w14:paraId="47AFF9F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36</w:t>
            </w:r>
          </w:p>
        </w:tc>
        <w:tc>
          <w:tcPr>
            <w:tcW w:w="222" w:type="pct"/>
            <w:tcBorders>
              <w:top w:val="nil"/>
              <w:left w:val="nil"/>
              <w:bottom w:val="single" w:sz="4" w:space="0" w:color="auto"/>
              <w:right w:val="single" w:sz="4" w:space="0" w:color="auto"/>
            </w:tcBorders>
            <w:shd w:val="clear" w:color="000000" w:fill="FFFFFF"/>
            <w:noWrap/>
            <w:hideMark/>
          </w:tcPr>
          <w:p w14:paraId="4515E79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7462DB7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117</w:t>
            </w:r>
          </w:p>
        </w:tc>
        <w:tc>
          <w:tcPr>
            <w:tcW w:w="222" w:type="pct"/>
            <w:tcBorders>
              <w:top w:val="nil"/>
              <w:left w:val="nil"/>
              <w:bottom w:val="single" w:sz="4" w:space="0" w:color="auto"/>
              <w:right w:val="single" w:sz="4" w:space="0" w:color="auto"/>
            </w:tcBorders>
            <w:shd w:val="clear" w:color="000000" w:fill="FFFFFF"/>
            <w:noWrap/>
            <w:hideMark/>
          </w:tcPr>
          <w:p w14:paraId="0F8AE40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w:t>
            </w:r>
          </w:p>
        </w:tc>
        <w:tc>
          <w:tcPr>
            <w:tcW w:w="222" w:type="pct"/>
            <w:tcBorders>
              <w:top w:val="nil"/>
              <w:left w:val="nil"/>
              <w:bottom w:val="single" w:sz="4" w:space="0" w:color="auto"/>
              <w:right w:val="single" w:sz="4" w:space="0" w:color="auto"/>
            </w:tcBorders>
            <w:shd w:val="clear" w:color="000000" w:fill="FFFFFF"/>
            <w:noWrap/>
            <w:hideMark/>
          </w:tcPr>
          <w:p w14:paraId="5E5B0BE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42</w:t>
            </w:r>
          </w:p>
        </w:tc>
        <w:tc>
          <w:tcPr>
            <w:tcW w:w="222" w:type="pct"/>
            <w:tcBorders>
              <w:top w:val="nil"/>
              <w:left w:val="nil"/>
              <w:bottom w:val="single" w:sz="4" w:space="0" w:color="auto"/>
              <w:right w:val="single" w:sz="4" w:space="0" w:color="auto"/>
            </w:tcBorders>
            <w:shd w:val="clear" w:color="000000" w:fill="FFFFFF"/>
            <w:noWrap/>
            <w:hideMark/>
          </w:tcPr>
          <w:p w14:paraId="65E4869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0B0B46DD"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13</w:t>
            </w:r>
          </w:p>
        </w:tc>
        <w:tc>
          <w:tcPr>
            <w:tcW w:w="222" w:type="pct"/>
            <w:tcBorders>
              <w:top w:val="nil"/>
              <w:left w:val="nil"/>
              <w:bottom w:val="single" w:sz="4" w:space="0" w:color="auto"/>
              <w:right w:val="single" w:sz="4" w:space="0" w:color="auto"/>
            </w:tcBorders>
            <w:shd w:val="clear" w:color="000000" w:fill="FFFFFF"/>
            <w:noWrap/>
            <w:hideMark/>
          </w:tcPr>
          <w:p w14:paraId="4AAA4C20"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0237382D"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-11</w:t>
            </w:r>
          </w:p>
        </w:tc>
        <w:tc>
          <w:tcPr>
            <w:tcW w:w="219" w:type="pct"/>
            <w:tcBorders>
              <w:top w:val="nil"/>
              <w:left w:val="nil"/>
              <w:bottom w:val="single" w:sz="4" w:space="0" w:color="auto"/>
              <w:right w:val="single" w:sz="4" w:space="0" w:color="auto"/>
            </w:tcBorders>
            <w:shd w:val="clear" w:color="000000" w:fill="FFFFFF"/>
            <w:noWrap/>
            <w:hideMark/>
          </w:tcPr>
          <w:p w14:paraId="1B72D3F1"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179595FF" w14:textId="77777777" w:rsidTr="00EF46A9">
        <w:trPr>
          <w:trHeight w:val="431"/>
        </w:trPr>
        <w:tc>
          <w:tcPr>
            <w:tcW w:w="204" w:type="pct"/>
            <w:tcBorders>
              <w:top w:val="nil"/>
              <w:left w:val="single" w:sz="4" w:space="0" w:color="auto"/>
              <w:bottom w:val="single" w:sz="4" w:space="0" w:color="auto"/>
              <w:right w:val="single" w:sz="4" w:space="0" w:color="auto"/>
            </w:tcBorders>
            <w:shd w:val="clear" w:color="000000" w:fill="FFFFFF"/>
          </w:tcPr>
          <w:p w14:paraId="7C84B8C8"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6.</w:t>
            </w:r>
          </w:p>
        </w:tc>
        <w:tc>
          <w:tcPr>
            <w:tcW w:w="1247" w:type="pct"/>
            <w:tcBorders>
              <w:top w:val="nil"/>
              <w:left w:val="single" w:sz="4" w:space="0" w:color="auto"/>
              <w:bottom w:val="single" w:sz="4" w:space="0" w:color="auto"/>
              <w:right w:val="single" w:sz="4" w:space="0" w:color="auto"/>
            </w:tcBorders>
            <w:shd w:val="clear" w:color="000000" w:fill="FFFFFF"/>
            <w:hideMark/>
          </w:tcPr>
          <w:p w14:paraId="0AB1C865"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rajono Baublių mokykla-daugiafunkcis centras</w:t>
            </w:r>
          </w:p>
        </w:tc>
        <w:tc>
          <w:tcPr>
            <w:tcW w:w="222" w:type="pct"/>
            <w:tcBorders>
              <w:top w:val="nil"/>
              <w:left w:val="nil"/>
              <w:bottom w:val="single" w:sz="4" w:space="0" w:color="auto"/>
              <w:right w:val="single" w:sz="4" w:space="0" w:color="auto"/>
            </w:tcBorders>
            <w:shd w:val="clear" w:color="000000" w:fill="FFFFFF"/>
            <w:noWrap/>
            <w:hideMark/>
          </w:tcPr>
          <w:p w14:paraId="6161885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17</w:t>
            </w:r>
          </w:p>
        </w:tc>
        <w:tc>
          <w:tcPr>
            <w:tcW w:w="222" w:type="pct"/>
            <w:tcBorders>
              <w:top w:val="nil"/>
              <w:left w:val="nil"/>
              <w:bottom w:val="single" w:sz="4" w:space="0" w:color="auto"/>
              <w:right w:val="single" w:sz="4" w:space="0" w:color="auto"/>
            </w:tcBorders>
            <w:shd w:val="clear" w:color="000000" w:fill="FFFFFF"/>
            <w:noWrap/>
            <w:hideMark/>
          </w:tcPr>
          <w:p w14:paraId="75B8F7B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54039CC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5</w:t>
            </w:r>
          </w:p>
        </w:tc>
        <w:tc>
          <w:tcPr>
            <w:tcW w:w="222" w:type="pct"/>
            <w:tcBorders>
              <w:top w:val="nil"/>
              <w:left w:val="nil"/>
              <w:bottom w:val="single" w:sz="4" w:space="0" w:color="auto"/>
              <w:right w:val="single" w:sz="4" w:space="0" w:color="auto"/>
            </w:tcBorders>
            <w:shd w:val="clear" w:color="000000" w:fill="FFFFFF"/>
            <w:noWrap/>
            <w:hideMark/>
          </w:tcPr>
          <w:p w14:paraId="29A1E61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4304E6D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18</w:t>
            </w:r>
          </w:p>
        </w:tc>
        <w:tc>
          <w:tcPr>
            <w:tcW w:w="222" w:type="pct"/>
            <w:tcBorders>
              <w:top w:val="nil"/>
              <w:left w:val="nil"/>
              <w:bottom w:val="single" w:sz="4" w:space="0" w:color="auto"/>
              <w:right w:val="single" w:sz="4" w:space="0" w:color="auto"/>
            </w:tcBorders>
            <w:shd w:val="clear" w:color="000000" w:fill="FFFFFF"/>
            <w:noWrap/>
            <w:hideMark/>
          </w:tcPr>
          <w:p w14:paraId="2E194BF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1B84AFA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4C5380D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3A82BCE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16</w:t>
            </w:r>
          </w:p>
        </w:tc>
        <w:tc>
          <w:tcPr>
            <w:tcW w:w="222" w:type="pct"/>
            <w:tcBorders>
              <w:top w:val="nil"/>
              <w:left w:val="nil"/>
              <w:bottom w:val="single" w:sz="4" w:space="0" w:color="auto"/>
              <w:right w:val="single" w:sz="4" w:space="0" w:color="auto"/>
            </w:tcBorders>
            <w:shd w:val="clear" w:color="000000" w:fill="FFFFFF"/>
            <w:noWrap/>
            <w:hideMark/>
          </w:tcPr>
          <w:p w14:paraId="4494D87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1D41D13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w:t>
            </w:r>
          </w:p>
        </w:tc>
        <w:tc>
          <w:tcPr>
            <w:tcW w:w="222" w:type="pct"/>
            <w:tcBorders>
              <w:top w:val="nil"/>
              <w:left w:val="nil"/>
              <w:bottom w:val="single" w:sz="4" w:space="0" w:color="auto"/>
              <w:right w:val="single" w:sz="4" w:space="0" w:color="auto"/>
            </w:tcBorders>
            <w:shd w:val="clear" w:color="000000" w:fill="FFFFFF"/>
            <w:noWrap/>
            <w:hideMark/>
          </w:tcPr>
          <w:p w14:paraId="0104A98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2AE7E1B4"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1CCA8B70"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21540CE3"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c>
          <w:tcPr>
            <w:tcW w:w="219" w:type="pct"/>
            <w:tcBorders>
              <w:top w:val="nil"/>
              <w:left w:val="nil"/>
              <w:bottom w:val="single" w:sz="4" w:space="0" w:color="auto"/>
              <w:right w:val="single" w:sz="4" w:space="0" w:color="auto"/>
            </w:tcBorders>
            <w:shd w:val="clear" w:color="000000" w:fill="FFFFFF"/>
            <w:noWrap/>
            <w:hideMark/>
          </w:tcPr>
          <w:p w14:paraId="307F1D5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37A28C7A" w14:textId="77777777" w:rsidTr="00EF46A9">
        <w:trPr>
          <w:trHeight w:val="317"/>
        </w:trPr>
        <w:tc>
          <w:tcPr>
            <w:tcW w:w="204" w:type="pct"/>
            <w:tcBorders>
              <w:top w:val="nil"/>
              <w:left w:val="single" w:sz="4" w:space="0" w:color="auto"/>
              <w:bottom w:val="single" w:sz="4" w:space="0" w:color="auto"/>
              <w:right w:val="single" w:sz="4" w:space="0" w:color="auto"/>
            </w:tcBorders>
            <w:shd w:val="clear" w:color="000000" w:fill="FFFFFF"/>
          </w:tcPr>
          <w:p w14:paraId="60A80B5F"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7.</w:t>
            </w:r>
          </w:p>
        </w:tc>
        <w:tc>
          <w:tcPr>
            <w:tcW w:w="1247" w:type="pct"/>
            <w:tcBorders>
              <w:top w:val="nil"/>
              <w:left w:val="single" w:sz="4" w:space="0" w:color="auto"/>
              <w:bottom w:val="single" w:sz="4" w:space="0" w:color="auto"/>
              <w:right w:val="single" w:sz="4" w:space="0" w:color="auto"/>
            </w:tcBorders>
            <w:shd w:val="clear" w:color="000000" w:fill="FFFFFF"/>
            <w:hideMark/>
          </w:tcPr>
          <w:p w14:paraId="29C938C2"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rajono Grūšlaukės mokykla-daugiafunkcis centras</w:t>
            </w:r>
          </w:p>
        </w:tc>
        <w:tc>
          <w:tcPr>
            <w:tcW w:w="222" w:type="pct"/>
            <w:tcBorders>
              <w:top w:val="nil"/>
              <w:left w:val="nil"/>
              <w:bottom w:val="single" w:sz="4" w:space="0" w:color="auto"/>
              <w:right w:val="single" w:sz="4" w:space="0" w:color="auto"/>
            </w:tcBorders>
            <w:shd w:val="clear" w:color="000000" w:fill="FFFFFF"/>
            <w:noWrap/>
            <w:hideMark/>
          </w:tcPr>
          <w:p w14:paraId="2793223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7</w:t>
            </w:r>
          </w:p>
        </w:tc>
        <w:tc>
          <w:tcPr>
            <w:tcW w:w="222" w:type="pct"/>
            <w:tcBorders>
              <w:top w:val="nil"/>
              <w:left w:val="nil"/>
              <w:bottom w:val="single" w:sz="4" w:space="0" w:color="auto"/>
              <w:right w:val="single" w:sz="4" w:space="0" w:color="auto"/>
            </w:tcBorders>
            <w:shd w:val="clear" w:color="000000" w:fill="FFFFFF"/>
            <w:noWrap/>
            <w:hideMark/>
          </w:tcPr>
          <w:p w14:paraId="5294C3F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302DC93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w:t>
            </w:r>
          </w:p>
        </w:tc>
        <w:tc>
          <w:tcPr>
            <w:tcW w:w="222" w:type="pct"/>
            <w:tcBorders>
              <w:top w:val="nil"/>
              <w:left w:val="nil"/>
              <w:bottom w:val="single" w:sz="4" w:space="0" w:color="auto"/>
              <w:right w:val="single" w:sz="4" w:space="0" w:color="auto"/>
            </w:tcBorders>
            <w:shd w:val="clear" w:color="000000" w:fill="FFFFFF"/>
            <w:noWrap/>
            <w:hideMark/>
          </w:tcPr>
          <w:p w14:paraId="678D4CE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32CCE2E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10</w:t>
            </w:r>
          </w:p>
        </w:tc>
        <w:tc>
          <w:tcPr>
            <w:tcW w:w="222" w:type="pct"/>
            <w:tcBorders>
              <w:top w:val="nil"/>
              <w:left w:val="nil"/>
              <w:bottom w:val="single" w:sz="4" w:space="0" w:color="auto"/>
              <w:right w:val="single" w:sz="4" w:space="0" w:color="auto"/>
            </w:tcBorders>
            <w:shd w:val="clear" w:color="000000" w:fill="FFFFFF"/>
            <w:noWrap/>
            <w:hideMark/>
          </w:tcPr>
          <w:p w14:paraId="792AC58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78E9FDE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43BD6F3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555F652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17</w:t>
            </w:r>
          </w:p>
        </w:tc>
        <w:tc>
          <w:tcPr>
            <w:tcW w:w="222" w:type="pct"/>
            <w:tcBorders>
              <w:top w:val="nil"/>
              <w:left w:val="nil"/>
              <w:bottom w:val="single" w:sz="4" w:space="0" w:color="auto"/>
              <w:right w:val="single" w:sz="4" w:space="0" w:color="auto"/>
            </w:tcBorders>
            <w:shd w:val="clear" w:color="000000" w:fill="FFFFFF"/>
            <w:noWrap/>
            <w:hideMark/>
          </w:tcPr>
          <w:p w14:paraId="47B90F9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21970B9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3AA35DA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284C3D9D"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10</w:t>
            </w:r>
          </w:p>
        </w:tc>
        <w:tc>
          <w:tcPr>
            <w:tcW w:w="222" w:type="pct"/>
            <w:tcBorders>
              <w:top w:val="nil"/>
              <w:left w:val="nil"/>
              <w:bottom w:val="single" w:sz="4" w:space="0" w:color="auto"/>
              <w:right w:val="single" w:sz="4" w:space="0" w:color="auto"/>
            </w:tcBorders>
            <w:shd w:val="clear" w:color="000000" w:fill="FFFFFF"/>
            <w:noWrap/>
            <w:hideMark/>
          </w:tcPr>
          <w:p w14:paraId="0FE46C22"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4914FB64"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-4</w:t>
            </w:r>
          </w:p>
        </w:tc>
        <w:tc>
          <w:tcPr>
            <w:tcW w:w="219" w:type="pct"/>
            <w:tcBorders>
              <w:top w:val="nil"/>
              <w:left w:val="nil"/>
              <w:bottom w:val="single" w:sz="4" w:space="0" w:color="auto"/>
              <w:right w:val="single" w:sz="4" w:space="0" w:color="auto"/>
            </w:tcBorders>
            <w:shd w:val="clear" w:color="000000" w:fill="FFFFFF"/>
            <w:noWrap/>
            <w:hideMark/>
          </w:tcPr>
          <w:p w14:paraId="44FCF72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185E1B73" w14:textId="77777777" w:rsidTr="00EF46A9">
        <w:trPr>
          <w:trHeight w:val="395"/>
        </w:trPr>
        <w:tc>
          <w:tcPr>
            <w:tcW w:w="204" w:type="pct"/>
            <w:tcBorders>
              <w:top w:val="nil"/>
              <w:left w:val="single" w:sz="4" w:space="0" w:color="auto"/>
              <w:bottom w:val="single" w:sz="4" w:space="0" w:color="auto"/>
              <w:right w:val="single" w:sz="4" w:space="0" w:color="auto"/>
            </w:tcBorders>
            <w:shd w:val="clear" w:color="000000" w:fill="FFFFFF"/>
          </w:tcPr>
          <w:p w14:paraId="71F40114"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8.</w:t>
            </w:r>
          </w:p>
        </w:tc>
        <w:tc>
          <w:tcPr>
            <w:tcW w:w="1247" w:type="pct"/>
            <w:tcBorders>
              <w:top w:val="nil"/>
              <w:left w:val="single" w:sz="4" w:space="0" w:color="auto"/>
              <w:bottom w:val="single" w:sz="4" w:space="0" w:color="auto"/>
              <w:right w:val="single" w:sz="4" w:space="0" w:color="auto"/>
            </w:tcBorders>
            <w:shd w:val="clear" w:color="000000" w:fill="FFFFFF"/>
            <w:hideMark/>
          </w:tcPr>
          <w:p w14:paraId="38DA5786"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rajono Jokūbavo Aleksandro Stulginskio mokykla-daugiafunkcis centras</w:t>
            </w:r>
          </w:p>
        </w:tc>
        <w:tc>
          <w:tcPr>
            <w:tcW w:w="222" w:type="pct"/>
            <w:tcBorders>
              <w:top w:val="nil"/>
              <w:left w:val="nil"/>
              <w:bottom w:val="single" w:sz="4" w:space="0" w:color="auto"/>
              <w:right w:val="single" w:sz="4" w:space="0" w:color="auto"/>
            </w:tcBorders>
            <w:shd w:val="clear" w:color="000000" w:fill="FFFFFF"/>
            <w:noWrap/>
            <w:hideMark/>
          </w:tcPr>
          <w:p w14:paraId="2B5C81E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19</w:t>
            </w:r>
          </w:p>
        </w:tc>
        <w:tc>
          <w:tcPr>
            <w:tcW w:w="222" w:type="pct"/>
            <w:tcBorders>
              <w:top w:val="nil"/>
              <w:left w:val="nil"/>
              <w:bottom w:val="single" w:sz="4" w:space="0" w:color="auto"/>
              <w:right w:val="single" w:sz="4" w:space="0" w:color="auto"/>
            </w:tcBorders>
            <w:shd w:val="clear" w:color="000000" w:fill="FFFFFF"/>
            <w:noWrap/>
            <w:hideMark/>
          </w:tcPr>
          <w:p w14:paraId="16EF522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7630867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15</w:t>
            </w:r>
          </w:p>
        </w:tc>
        <w:tc>
          <w:tcPr>
            <w:tcW w:w="222" w:type="pct"/>
            <w:tcBorders>
              <w:top w:val="nil"/>
              <w:left w:val="nil"/>
              <w:bottom w:val="single" w:sz="4" w:space="0" w:color="auto"/>
              <w:right w:val="single" w:sz="4" w:space="0" w:color="auto"/>
            </w:tcBorders>
            <w:shd w:val="clear" w:color="000000" w:fill="FFFFFF"/>
            <w:noWrap/>
            <w:hideMark/>
          </w:tcPr>
          <w:p w14:paraId="3EA2DE8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093F47C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26</w:t>
            </w:r>
          </w:p>
        </w:tc>
        <w:tc>
          <w:tcPr>
            <w:tcW w:w="222" w:type="pct"/>
            <w:tcBorders>
              <w:top w:val="nil"/>
              <w:left w:val="nil"/>
              <w:bottom w:val="single" w:sz="4" w:space="0" w:color="auto"/>
              <w:right w:val="single" w:sz="4" w:space="0" w:color="auto"/>
            </w:tcBorders>
            <w:shd w:val="clear" w:color="000000" w:fill="FFFFFF"/>
            <w:noWrap/>
            <w:hideMark/>
          </w:tcPr>
          <w:p w14:paraId="5BB2086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57F9CA4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8</w:t>
            </w:r>
          </w:p>
        </w:tc>
        <w:tc>
          <w:tcPr>
            <w:tcW w:w="222" w:type="pct"/>
            <w:tcBorders>
              <w:top w:val="nil"/>
              <w:left w:val="nil"/>
              <w:bottom w:val="single" w:sz="4" w:space="0" w:color="auto"/>
              <w:right w:val="single" w:sz="4" w:space="0" w:color="auto"/>
            </w:tcBorders>
            <w:shd w:val="clear" w:color="000000" w:fill="FFFFFF"/>
            <w:noWrap/>
            <w:hideMark/>
          </w:tcPr>
          <w:p w14:paraId="24D13A9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09C0986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26</w:t>
            </w:r>
          </w:p>
        </w:tc>
        <w:tc>
          <w:tcPr>
            <w:tcW w:w="222" w:type="pct"/>
            <w:tcBorders>
              <w:top w:val="nil"/>
              <w:left w:val="nil"/>
              <w:bottom w:val="single" w:sz="4" w:space="0" w:color="auto"/>
              <w:right w:val="single" w:sz="4" w:space="0" w:color="auto"/>
            </w:tcBorders>
            <w:shd w:val="clear" w:color="000000" w:fill="FFFFFF"/>
            <w:noWrap/>
            <w:hideMark/>
          </w:tcPr>
          <w:p w14:paraId="3CA47FF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0DCCFB1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10</w:t>
            </w:r>
          </w:p>
        </w:tc>
        <w:tc>
          <w:tcPr>
            <w:tcW w:w="222" w:type="pct"/>
            <w:tcBorders>
              <w:top w:val="nil"/>
              <w:left w:val="nil"/>
              <w:bottom w:val="single" w:sz="4" w:space="0" w:color="auto"/>
              <w:right w:val="single" w:sz="4" w:space="0" w:color="auto"/>
            </w:tcBorders>
            <w:shd w:val="clear" w:color="000000" w:fill="FFFFFF"/>
            <w:noWrap/>
            <w:hideMark/>
          </w:tcPr>
          <w:p w14:paraId="0BC8B61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2DFD331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7</w:t>
            </w:r>
          </w:p>
        </w:tc>
        <w:tc>
          <w:tcPr>
            <w:tcW w:w="222" w:type="pct"/>
            <w:tcBorders>
              <w:top w:val="nil"/>
              <w:left w:val="nil"/>
              <w:bottom w:val="single" w:sz="4" w:space="0" w:color="auto"/>
              <w:right w:val="single" w:sz="4" w:space="0" w:color="auto"/>
            </w:tcBorders>
            <w:shd w:val="clear" w:color="000000" w:fill="FFFFFF"/>
            <w:noWrap/>
            <w:hideMark/>
          </w:tcPr>
          <w:p w14:paraId="659DEACC"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76456E1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-5</w:t>
            </w:r>
          </w:p>
        </w:tc>
        <w:tc>
          <w:tcPr>
            <w:tcW w:w="219" w:type="pct"/>
            <w:tcBorders>
              <w:top w:val="nil"/>
              <w:left w:val="nil"/>
              <w:bottom w:val="single" w:sz="4" w:space="0" w:color="auto"/>
              <w:right w:val="single" w:sz="4" w:space="0" w:color="auto"/>
            </w:tcBorders>
            <w:shd w:val="clear" w:color="000000" w:fill="FFFFFF"/>
            <w:noWrap/>
            <w:hideMark/>
          </w:tcPr>
          <w:p w14:paraId="609D94B0"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3AA10FB6" w14:textId="77777777" w:rsidTr="00EF46A9">
        <w:trPr>
          <w:trHeight w:val="358"/>
        </w:trPr>
        <w:tc>
          <w:tcPr>
            <w:tcW w:w="204" w:type="pct"/>
            <w:tcBorders>
              <w:top w:val="nil"/>
              <w:left w:val="single" w:sz="4" w:space="0" w:color="auto"/>
              <w:bottom w:val="single" w:sz="4" w:space="0" w:color="auto"/>
              <w:right w:val="single" w:sz="4" w:space="0" w:color="auto"/>
            </w:tcBorders>
            <w:shd w:val="clear" w:color="000000" w:fill="FFFFFF"/>
          </w:tcPr>
          <w:p w14:paraId="6D4FD9C0"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9.</w:t>
            </w:r>
          </w:p>
        </w:tc>
        <w:tc>
          <w:tcPr>
            <w:tcW w:w="1247" w:type="pct"/>
            <w:tcBorders>
              <w:top w:val="nil"/>
              <w:left w:val="single" w:sz="4" w:space="0" w:color="auto"/>
              <w:bottom w:val="single" w:sz="4" w:space="0" w:color="auto"/>
              <w:right w:val="single" w:sz="4" w:space="0" w:color="auto"/>
            </w:tcBorders>
            <w:shd w:val="clear" w:color="000000" w:fill="FFFFFF"/>
            <w:hideMark/>
          </w:tcPr>
          <w:p w14:paraId="2B6185D3"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rajono Kartenos mokykla-daugiafunkcis centras</w:t>
            </w:r>
          </w:p>
        </w:tc>
        <w:tc>
          <w:tcPr>
            <w:tcW w:w="222" w:type="pct"/>
            <w:tcBorders>
              <w:top w:val="nil"/>
              <w:left w:val="nil"/>
              <w:bottom w:val="single" w:sz="4" w:space="0" w:color="auto"/>
              <w:right w:val="single" w:sz="4" w:space="0" w:color="auto"/>
            </w:tcBorders>
            <w:shd w:val="clear" w:color="000000" w:fill="FFFFFF"/>
            <w:noWrap/>
            <w:hideMark/>
          </w:tcPr>
          <w:p w14:paraId="5757B8D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50</w:t>
            </w:r>
          </w:p>
        </w:tc>
        <w:tc>
          <w:tcPr>
            <w:tcW w:w="222" w:type="pct"/>
            <w:tcBorders>
              <w:top w:val="nil"/>
              <w:left w:val="nil"/>
              <w:bottom w:val="single" w:sz="4" w:space="0" w:color="auto"/>
              <w:right w:val="single" w:sz="4" w:space="0" w:color="auto"/>
            </w:tcBorders>
            <w:shd w:val="clear" w:color="000000" w:fill="FFFFFF"/>
            <w:noWrap/>
            <w:hideMark/>
          </w:tcPr>
          <w:p w14:paraId="5B5B952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6375F31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13</w:t>
            </w:r>
          </w:p>
        </w:tc>
        <w:tc>
          <w:tcPr>
            <w:tcW w:w="222" w:type="pct"/>
            <w:tcBorders>
              <w:top w:val="nil"/>
              <w:left w:val="nil"/>
              <w:bottom w:val="single" w:sz="4" w:space="0" w:color="auto"/>
              <w:right w:val="single" w:sz="4" w:space="0" w:color="auto"/>
            </w:tcBorders>
            <w:shd w:val="clear" w:color="000000" w:fill="FFFFFF"/>
            <w:noWrap/>
            <w:hideMark/>
          </w:tcPr>
          <w:p w14:paraId="3EFB0E0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4056BCA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49</w:t>
            </w:r>
          </w:p>
        </w:tc>
        <w:tc>
          <w:tcPr>
            <w:tcW w:w="222" w:type="pct"/>
            <w:tcBorders>
              <w:top w:val="nil"/>
              <w:left w:val="nil"/>
              <w:bottom w:val="single" w:sz="4" w:space="0" w:color="auto"/>
              <w:right w:val="single" w:sz="4" w:space="0" w:color="auto"/>
            </w:tcBorders>
            <w:shd w:val="clear" w:color="000000" w:fill="FFFFFF"/>
            <w:noWrap/>
            <w:hideMark/>
          </w:tcPr>
          <w:p w14:paraId="5A90016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6193734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14</w:t>
            </w:r>
          </w:p>
        </w:tc>
        <w:tc>
          <w:tcPr>
            <w:tcW w:w="222" w:type="pct"/>
            <w:tcBorders>
              <w:top w:val="nil"/>
              <w:left w:val="nil"/>
              <w:bottom w:val="single" w:sz="4" w:space="0" w:color="auto"/>
              <w:right w:val="single" w:sz="4" w:space="0" w:color="auto"/>
            </w:tcBorders>
            <w:shd w:val="clear" w:color="000000" w:fill="FFFFFF"/>
            <w:noWrap/>
            <w:hideMark/>
          </w:tcPr>
          <w:p w14:paraId="70B9A1C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1C81858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58</w:t>
            </w:r>
          </w:p>
        </w:tc>
        <w:tc>
          <w:tcPr>
            <w:tcW w:w="222" w:type="pct"/>
            <w:tcBorders>
              <w:top w:val="nil"/>
              <w:left w:val="nil"/>
              <w:bottom w:val="single" w:sz="4" w:space="0" w:color="auto"/>
              <w:right w:val="single" w:sz="4" w:space="0" w:color="auto"/>
            </w:tcBorders>
            <w:shd w:val="clear" w:color="000000" w:fill="FFFFFF"/>
            <w:noWrap/>
            <w:hideMark/>
          </w:tcPr>
          <w:p w14:paraId="2FED35B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3A333A0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10</w:t>
            </w:r>
          </w:p>
        </w:tc>
        <w:tc>
          <w:tcPr>
            <w:tcW w:w="222" w:type="pct"/>
            <w:tcBorders>
              <w:top w:val="nil"/>
              <w:left w:val="nil"/>
              <w:bottom w:val="single" w:sz="4" w:space="0" w:color="auto"/>
              <w:right w:val="single" w:sz="4" w:space="0" w:color="auto"/>
            </w:tcBorders>
            <w:shd w:val="clear" w:color="000000" w:fill="FFFFFF"/>
            <w:noWrap/>
            <w:hideMark/>
          </w:tcPr>
          <w:p w14:paraId="5A45D20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4396DB7D"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8</w:t>
            </w:r>
          </w:p>
        </w:tc>
        <w:tc>
          <w:tcPr>
            <w:tcW w:w="222" w:type="pct"/>
            <w:tcBorders>
              <w:top w:val="nil"/>
              <w:left w:val="nil"/>
              <w:bottom w:val="single" w:sz="4" w:space="0" w:color="auto"/>
              <w:right w:val="single" w:sz="4" w:space="0" w:color="auto"/>
            </w:tcBorders>
            <w:shd w:val="clear" w:color="000000" w:fill="FFFFFF"/>
            <w:noWrap/>
            <w:hideMark/>
          </w:tcPr>
          <w:p w14:paraId="0D6F23CE"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7BBD3DB2"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-3</w:t>
            </w:r>
          </w:p>
        </w:tc>
        <w:tc>
          <w:tcPr>
            <w:tcW w:w="219" w:type="pct"/>
            <w:tcBorders>
              <w:top w:val="nil"/>
              <w:left w:val="nil"/>
              <w:bottom w:val="single" w:sz="4" w:space="0" w:color="auto"/>
              <w:right w:val="single" w:sz="4" w:space="0" w:color="auto"/>
            </w:tcBorders>
            <w:shd w:val="clear" w:color="000000" w:fill="FFFFFF"/>
            <w:noWrap/>
            <w:hideMark/>
          </w:tcPr>
          <w:p w14:paraId="25F4C7C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34F4624E" w14:textId="77777777" w:rsidTr="00EF46A9">
        <w:trPr>
          <w:trHeight w:val="223"/>
        </w:trPr>
        <w:tc>
          <w:tcPr>
            <w:tcW w:w="204" w:type="pct"/>
            <w:tcBorders>
              <w:top w:val="nil"/>
              <w:left w:val="single" w:sz="4" w:space="0" w:color="auto"/>
              <w:bottom w:val="single" w:sz="4" w:space="0" w:color="auto"/>
              <w:right w:val="single" w:sz="4" w:space="0" w:color="auto"/>
            </w:tcBorders>
            <w:shd w:val="clear" w:color="000000" w:fill="FFFFFF"/>
          </w:tcPr>
          <w:p w14:paraId="4FE47A9B" w14:textId="77777777" w:rsidR="00745412" w:rsidRPr="00C7231C" w:rsidRDefault="00317C87" w:rsidP="00C7231C">
            <w:pPr>
              <w:spacing w:after="0" w:line="240" w:lineRule="auto"/>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9.1.</w:t>
            </w:r>
          </w:p>
        </w:tc>
        <w:tc>
          <w:tcPr>
            <w:tcW w:w="1247" w:type="pct"/>
            <w:tcBorders>
              <w:top w:val="nil"/>
              <w:left w:val="single" w:sz="4" w:space="0" w:color="auto"/>
              <w:bottom w:val="single" w:sz="4" w:space="0" w:color="auto"/>
              <w:right w:val="single" w:sz="4" w:space="0" w:color="auto"/>
            </w:tcBorders>
            <w:shd w:val="clear" w:color="000000" w:fill="FFFFFF"/>
            <w:hideMark/>
          </w:tcPr>
          <w:p w14:paraId="0B405CB6" w14:textId="77777777" w:rsidR="00745412" w:rsidRPr="00C7231C" w:rsidRDefault="00745412" w:rsidP="00C7231C">
            <w:pPr>
              <w:spacing w:after="0" w:line="240" w:lineRule="auto"/>
              <w:rPr>
                <w:rFonts w:ascii="Times New Roman" w:eastAsia="Times New Roman" w:hAnsi="Times New Roman" w:cs="Times New Roman"/>
                <w:i/>
                <w:iCs/>
                <w:color w:val="000000"/>
                <w:sz w:val="20"/>
                <w:szCs w:val="20"/>
                <w:lang w:eastAsia="lt-LT"/>
              </w:rPr>
            </w:pPr>
            <w:r w:rsidRPr="00C7231C">
              <w:rPr>
                <w:rFonts w:ascii="Times New Roman" w:eastAsia="Times New Roman" w:hAnsi="Times New Roman" w:cs="Times New Roman"/>
                <w:i/>
                <w:iCs/>
                <w:color w:val="000000"/>
                <w:sz w:val="20"/>
                <w:szCs w:val="20"/>
                <w:lang w:eastAsia="lt-LT"/>
              </w:rPr>
              <w:t>Kalniškių pradinio ugdymo skyrius</w:t>
            </w:r>
          </w:p>
        </w:tc>
        <w:tc>
          <w:tcPr>
            <w:tcW w:w="222" w:type="pct"/>
            <w:tcBorders>
              <w:top w:val="nil"/>
              <w:left w:val="nil"/>
              <w:bottom w:val="single" w:sz="4" w:space="0" w:color="auto"/>
              <w:right w:val="single" w:sz="4" w:space="0" w:color="auto"/>
            </w:tcBorders>
            <w:shd w:val="clear" w:color="000000" w:fill="FFFFFF"/>
            <w:noWrap/>
            <w:hideMark/>
          </w:tcPr>
          <w:p w14:paraId="3F3161C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6480B07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37FF70C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5D96FD3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047D7FF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5DA34E7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5D072C3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7737F7C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392A2154" w14:textId="77777777" w:rsidR="00745412" w:rsidRPr="00C7231C" w:rsidRDefault="00745412" w:rsidP="00C7231C">
            <w:pPr>
              <w:spacing w:after="0" w:line="240" w:lineRule="auto"/>
              <w:jc w:val="center"/>
              <w:rPr>
                <w:rFonts w:ascii="Times New Roman" w:eastAsia="Times New Roman" w:hAnsi="Times New Roman" w:cs="Times New Roman"/>
                <w:color w:val="00000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204D73A7" w14:textId="77777777" w:rsidR="00745412" w:rsidRPr="00C7231C" w:rsidRDefault="00745412" w:rsidP="00C7231C">
            <w:pPr>
              <w:spacing w:after="0" w:line="240" w:lineRule="auto"/>
              <w:jc w:val="center"/>
              <w:rPr>
                <w:rFonts w:ascii="Times New Roman" w:eastAsia="Times New Roman" w:hAnsi="Times New Roman" w:cs="Times New Roman"/>
                <w:color w:val="00000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565A82DE" w14:textId="77777777" w:rsidR="00745412" w:rsidRPr="00C7231C" w:rsidRDefault="00745412" w:rsidP="00C7231C">
            <w:pPr>
              <w:spacing w:after="0" w:line="240" w:lineRule="auto"/>
              <w:jc w:val="center"/>
              <w:rPr>
                <w:rFonts w:ascii="Times New Roman" w:eastAsia="Times New Roman" w:hAnsi="Times New Roman" w:cs="Times New Roman"/>
                <w:color w:val="00000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695B572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702AC76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3430DDFD"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51C0FA77"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-3</w:t>
            </w:r>
          </w:p>
        </w:tc>
        <w:tc>
          <w:tcPr>
            <w:tcW w:w="219" w:type="pct"/>
            <w:tcBorders>
              <w:top w:val="nil"/>
              <w:left w:val="nil"/>
              <w:bottom w:val="single" w:sz="4" w:space="0" w:color="auto"/>
              <w:right w:val="single" w:sz="4" w:space="0" w:color="auto"/>
            </w:tcBorders>
            <w:shd w:val="clear" w:color="000000" w:fill="FFFFFF"/>
            <w:noWrap/>
            <w:hideMark/>
          </w:tcPr>
          <w:p w14:paraId="735592F9"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r>
      <w:tr w:rsidR="00EF46A9" w:rsidRPr="00C7231C" w14:paraId="13DC1AAE" w14:textId="77777777" w:rsidTr="00EF46A9">
        <w:trPr>
          <w:trHeight w:val="398"/>
        </w:trPr>
        <w:tc>
          <w:tcPr>
            <w:tcW w:w="204" w:type="pct"/>
            <w:tcBorders>
              <w:top w:val="nil"/>
              <w:left w:val="single" w:sz="4" w:space="0" w:color="auto"/>
              <w:bottom w:val="single" w:sz="4" w:space="0" w:color="auto"/>
              <w:right w:val="single" w:sz="4" w:space="0" w:color="auto"/>
            </w:tcBorders>
            <w:shd w:val="clear" w:color="000000" w:fill="FFFFFF"/>
          </w:tcPr>
          <w:p w14:paraId="1E6C09F4"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10.</w:t>
            </w:r>
          </w:p>
        </w:tc>
        <w:tc>
          <w:tcPr>
            <w:tcW w:w="1247" w:type="pct"/>
            <w:tcBorders>
              <w:top w:val="nil"/>
              <w:left w:val="single" w:sz="4" w:space="0" w:color="auto"/>
              <w:bottom w:val="single" w:sz="4" w:space="0" w:color="auto"/>
              <w:right w:val="single" w:sz="4" w:space="0" w:color="auto"/>
            </w:tcBorders>
            <w:shd w:val="clear" w:color="000000" w:fill="FFFFFF"/>
            <w:hideMark/>
          </w:tcPr>
          <w:p w14:paraId="31C69149" w14:textId="77777777" w:rsidR="00745412" w:rsidRPr="00C7231C" w:rsidRDefault="00107B7B"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Kretingos r.</w:t>
            </w:r>
            <w:r w:rsidR="00745412" w:rsidRPr="00C7231C">
              <w:rPr>
                <w:rFonts w:ascii="Times New Roman" w:eastAsia="Times New Roman" w:hAnsi="Times New Roman" w:cs="Times New Roman"/>
                <w:color w:val="000000"/>
                <w:sz w:val="20"/>
                <w:szCs w:val="20"/>
                <w:lang w:eastAsia="lt-LT"/>
              </w:rPr>
              <w:t xml:space="preserve"> Kūlupėnų Motiejaus Valančiaus pagrindinė mokykla</w:t>
            </w:r>
          </w:p>
        </w:tc>
        <w:tc>
          <w:tcPr>
            <w:tcW w:w="222" w:type="pct"/>
            <w:tcBorders>
              <w:top w:val="nil"/>
              <w:left w:val="nil"/>
              <w:bottom w:val="single" w:sz="4" w:space="0" w:color="auto"/>
              <w:right w:val="single" w:sz="4" w:space="0" w:color="auto"/>
            </w:tcBorders>
            <w:shd w:val="clear" w:color="000000" w:fill="FFFFFF"/>
            <w:noWrap/>
            <w:hideMark/>
          </w:tcPr>
          <w:p w14:paraId="29C0677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36</w:t>
            </w:r>
          </w:p>
        </w:tc>
        <w:tc>
          <w:tcPr>
            <w:tcW w:w="222" w:type="pct"/>
            <w:tcBorders>
              <w:top w:val="nil"/>
              <w:left w:val="nil"/>
              <w:bottom w:val="single" w:sz="4" w:space="0" w:color="auto"/>
              <w:right w:val="single" w:sz="4" w:space="0" w:color="auto"/>
            </w:tcBorders>
            <w:shd w:val="clear" w:color="000000" w:fill="FFFFFF"/>
            <w:noWrap/>
            <w:hideMark/>
          </w:tcPr>
          <w:p w14:paraId="554E718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3D657F4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13</w:t>
            </w:r>
          </w:p>
        </w:tc>
        <w:tc>
          <w:tcPr>
            <w:tcW w:w="222" w:type="pct"/>
            <w:tcBorders>
              <w:top w:val="nil"/>
              <w:left w:val="nil"/>
              <w:bottom w:val="single" w:sz="4" w:space="0" w:color="auto"/>
              <w:right w:val="single" w:sz="4" w:space="0" w:color="auto"/>
            </w:tcBorders>
            <w:shd w:val="clear" w:color="000000" w:fill="FFFFFF"/>
            <w:noWrap/>
            <w:hideMark/>
          </w:tcPr>
          <w:p w14:paraId="79D1056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62C96A9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36</w:t>
            </w:r>
          </w:p>
        </w:tc>
        <w:tc>
          <w:tcPr>
            <w:tcW w:w="222" w:type="pct"/>
            <w:tcBorders>
              <w:top w:val="nil"/>
              <w:left w:val="nil"/>
              <w:bottom w:val="single" w:sz="4" w:space="0" w:color="auto"/>
              <w:right w:val="single" w:sz="4" w:space="0" w:color="auto"/>
            </w:tcBorders>
            <w:shd w:val="clear" w:color="000000" w:fill="FFFFFF"/>
            <w:noWrap/>
            <w:hideMark/>
          </w:tcPr>
          <w:p w14:paraId="640A9D1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06392F5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11</w:t>
            </w:r>
          </w:p>
        </w:tc>
        <w:tc>
          <w:tcPr>
            <w:tcW w:w="222" w:type="pct"/>
            <w:tcBorders>
              <w:top w:val="nil"/>
              <w:left w:val="nil"/>
              <w:bottom w:val="single" w:sz="4" w:space="0" w:color="auto"/>
              <w:right w:val="single" w:sz="4" w:space="0" w:color="auto"/>
            </w:tcBorders>
            <w:shd w:val="clear" w:color="000000" w:fill="FFFFFF"/>
            <w:noWrap/>
            <w:hideMark/>
          </w:tcPr>
          <w:p w14:paraId="5ADA922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0E25785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35</w:t>
            </w:r>
          </w:p>
        </w:tc>
        <w:tc>
          <w:tcPr>
            <w:tcW w:w="222" w:type="pct"/>
            <w:tcBorders>
              <w:top w:val="nil"/>
              <w:left w:val="nil"/>
              <w:bottom w:val="single" w:sz="4" w:space="0" w:color="auto"/>
              <w:right w:val="single" w:sz="4" w:space="0" w:color="auto"/>
            </w:tcBorders>
            <w:shd w:val="clear" w:color="000000" w:fill="FFFFFF"/>
            <w:noWrap/>
            <w:hideMark/>
          </w:tcPr>
          <w:p w14:paraId="4E86BF2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2261212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11</w:t>
            </w:r>
          </w:p>
        </w:tc>
        <w:tc>
          <w:tcPr>
            <w:tcW w:w="222" w:type="pct"/>
            <w:tcBorders>
              <w:top w:val="nil"/>
              <w:left w:val="nil"/>
              <w:bottom w:val="single" w:sz="4" w:space="0" w:color="auto"/>
              <w:right w:val="single" w:sz="4" w:space="0" w:color="auto"/>
            </w:tcBorders>
            <w:shd w:val="clear" w:color="000000" w:fill="FFFFFF"/>
            <w:noWrap/>
            <w:hideMark/>
          </w:tcPr>
          <w:p w14:paraId="0342908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2BAFEC21"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17027A5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551C4FF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-2</w:t>
            </w:r>
          </w:p>
        </w:tc>
        <w:tc>
          <w:tcPr>
            <w:tcW w:w="219" w:type="pct"/>
            <w:tcBorders>
              <w:top w:val="nil"/>
              <w:left w:val="nil"/>
              <w:bottom w:val="single" w:sz="4" w:space="0" w:color="auto"/>
              <w:right w:val="single" w:sz="4" w:space="0" w:color="auto"/>
            </w:tcBorders>
            <w:shd w:val="clear" w:color="000000" w:fill="FFFFFF"/>
            <w:noWrap/>
            <w:hideMark/>
          </w:tcPr>
          <w:p w14:paraId="3A34BA4E"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1C9C319D" w14:textId="77777777" w:rsidTr="00EF46A9">
        <w:trPr>
          <w:trHeight w:val="222"/>
        </w:trPr>
        <w:tc>
          <w:tcPr>
            <w:tcW w:w="204" w:type="pct"/>
            <w:tcBorders>
              <w:top w:val="nil"/>
              <w:left w:val="single" w:sz="4" w:space="0" w:color="auto"/>
              <w:bottom w:val="single" w:sz="4" w:space="0" w:color="auto"/>
              <w:right w:val="single" w:sz="4" w:space="0" w:color="auto"/>
            </w:tcBorders>
            <w:shd w:val="clear" w:color="000000" w:fill="FFFFFF"/>
          </w:tcPr>
          <w:p w14:paraId="7DF83E9A" w14:textId="77777777" w:rsidR="00745412" w:rsidRPr="00C7231C" w:rsidRDefault="00745412" w:rsidP="00C7231C">
            <w:pPr>
              <w:spacing w:after="0" w:line="240" w:lineRule="auto"/>
              <w:rPr>
                <w:rFonts w:ascii="Times New Roman" w:eastAsia="Times New Roman" w:hAnsi="Times New Roman" w:cs="Times New Roman"/>
                <w:b/>
                <w:bCs/>
                <w:color w:val="000000"/>
                <w:sz w:val="20"/>
                <w:szCs w:val="20"/>
                <w:lang w:eastAsia="lt-LT"/>
              </w:rPr>
            </w:pPr>
          </w:p>
        </w:tc>
        <w:tc>
          <w:tcPr>
            <w:tcW w:w="1247" w:type="pct"/>
            <w:tcBorders>
              <w:top w:val="nil"/>
              <w:left w:val="single" w:sz="4" w:space="0" w:color="auto"/>
              <w:bottom w:val="single" w:sz="4" w:space="0" w:color="auto"/>
              <w:right w:val="single" w:sz="4" w:space="0" w:color="auto"/>
            </w:tcBorders>
            <w:shd w:val="clear" w:color="000000" w:fill="FFFFFF"/>
            <w:hideMark/>
          </w:tcPr>
          <w:p w14:paraId="37869F65" w14:textId="77777777" w:rsidR="00745412" w:rsidRPr="00C7231C" w:rsidRDefault="00745412" w:rsidP="00C7231C">
            <w:pPr>
              <w:spacing w:after="0" w:line="240" w:lineRule="auto"/>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PAGRINDINĖSE  MOKYKLOSE</w:t>
            </w:r>
          </w:p>
        </w:tc>
        <w:tc>
          <w:tcPr>
            <w:tcW w:w="222" w:type="pct"/>
            <w:tcBorders>
              <w:top w:val="nil"/>
              <w:left w:val="nil"/>
              <w:bottom w:val="single" w:sz="4" w:space="0" w:color="auto"/>
              <w:right w:val="single" w:sz="4" w:space="0" w:color="auto"/>
            </w:tcBorders>
            <w:shd w:val="clear" w:color="000000" w:fill="FFFFFF"/>
            <w:hideMark/>
          </w:tcPr>
          <w:p w14:paraId="429DAC80"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235</w:t>
            </w:r>
          </w:p>
        </w:tc>
        <w:tc>
          <w:tcPr>
            <w:tcW w:w="222" w:type="pct"/>
            <w:tcBorders>
              <w:top w:val="nil"/>
              <w:left w:val="nil"/>
              <w:bottom w:val="single" w:sz="4" w:space="0" w:color="auto"/>
              <w:right w:val="single" w:sz="4" w:space="0" w:color="auto"/>
            </w:tcBorders>
            <w:shd w:val="clear" w:color="000000" w:fill="FFFFFF"/>
            <w:hideMark/>
          </w:tcPr>
          <w:p w14:paraId="35EF76EE"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13</w:t>
            </w:r>
          </w:p>
        </w:tc>
        <w:tc>
          <w:tcPr>
            <w:tcW w:w="222" w:type="pct"/>
            <w:tcBorders>
              <w:top w:val="nil"/>
              <w:left w:val="nil"/>
              <w:bottom w:val="single" w:sz="4" w:space="0" w:color="auto"/>
              <w:right w:val="single" w:sz="4" w:space="0" w:color="auto"/>
            </w:tcBorders>
            <w:shd w:val="clear" w:color="000000" w:fill="FFFFFF"/>
            <w:hideMark/>
          </w:tcPr>
          <w:p w14:paraId="3EB2466D"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108</w:t>
            </w:r>
          </w:p>
        </w:tc>
        <w:tc>
          <w:tcPr>
            <w:tcW w:w="222" w:type="pct"/>
            <w:tcBorders>
              <w:top w:val="nil"/>
              <w:left w:val="nil"/>
              <w:bottom w:val="single" w:sz="4" w:space="0" w:color="auto"/>
              <w:right w:val="single" w:sz="4" w:space="0" w:color="auto"/>
            </w:tcBorders>
            <w:shd w:val="clear" w:color="000000" w:fill="FFFFFF"/>
            <w:hideMark/>
          </w:tcPr>
          <w:p w14:paraId="5844A5C1"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9</w:t>
            </w:r>
          </w:p>
        </w:tc>
        <w:tc>
          <w:tcPr>
            <w:tcW w:w="222" w:type="pct"/>
            <w:tcBorders>
              <w:top w:val="nil"/>
              <w:left w:val="nil"/>
              <w:bottom w:val="single" w:sz="4" w:space="0" w:color="auto"/>
              <w:right w:val="single" w:sz="4" w:space="0" w:color="auto"/>
            </w:tcBorders>
            <w:shd w:val="clear" w:color="000000" w:fill="FFFFFF"/>
            <w:hideMark/>
          </w:tcPr>
          <w:p w14:paraId="5C97B501"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262</w:t>
            </w:r>
          </w:p>
        </w:tc>
        <w:tc>
          <w:tcPr>
            <w:tcW w:w="222" w:type="pct"/>
            <w:tcBorders>
              <w:top w:val="nil"/>
              <w:left w:val="nil"/>
              <w:bottom w:val="single" w:sz="4" w:space="0" w:color="auto"/>
              <w:right w:val="single" w:sz="4" w:space="0" w:color="auto"/>
            </w:tcBorders>
            <w:shd w:val="clear" w:color="000000" w:fill="FFFFFF"/>
            <w:hideMark/>
          </w:tcPr>
          <w:p w14:paraId="4307C3AD"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14</w:t>
            </w:r>
          </w:p>
        </w:tc>
        <w:tc>
          <w:tcPr>
            <w:tcW w:w="222" w:type="pct"/>
            <w:tcBorders>
              <w:top w:val="nil"/>
              <w:left w:val="nil"/>
              <w:bottom w:val="single" w:sz="4" w:space="0" w:color="auto"/>
              <w:right w:val="single" w:sz="4" w:space="0" w:color="auto"/>
            </w:tcBorders>
            <w:shd w:val="clear" w:color="000000" w:fill="FFFFFF"/>
            <w:hideMark/>
          </w:tcPr>
          <w:p w14:paraId="1BEA954C"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73</w:t>
            </w:r>
          </w:p>
        </w:tc>
        <w:tc>
          <w:tcPr>
            <w:tcW w:w="222" w:type="pct"/>
            <w:tcBorders>
              <w:top w:val="nil"/>
              <w:left w:val="nil"/>
              <w:bottom w:val="single" w:sz="4" w:space="0" w:color="auto"/>
              <w:right w:val="single" w:sz="4" w:space="0" w:color="auto"/>
            </w:tcBorders>
            <w:shd w:val="clear" w:color="000000" w:fill="FFFFFF"/>
            <w:hideMark/>
          </w:tcPr>
          <w:p w14:paraId="116E4919"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7</w:t>
            </w:r>
          </w:p>
        </w:tc>
        <w:tc>
          <w:tcPr>
            <w:tcW w:w="222" w:type="pct"/>
            <w:tcBorders>
              <w:top w:val="nil"/>
              <w:left w:val="nil"/>
              <w:bottom w:val="single" w:sz="4" w:space="0" w:color="auto"/>
              <w:right w:val="single" w:sz="4" w:space="0" w:color="auto"/>
            </w:tcBorders>
            <w:shd w:val="clear" w:color="000000" w:fill="FFFFFF"/>
            <w:hideMark/>
          </w:tcPr>
          <w:p w14:paraId="4EF6F84E"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269</w:t>
            </w:r>
          </w:p>
        </w:tc>
        <w:tc>
          <w:tcPr>
            <w:tcW w:w="222" w:type="pct"/>
            <w:tcBorders>
              <w:top w:val="nil"/>
              <w:left w:val="nil"/>
              <w:bottom w:val="single" w:sz="4" w:space="0" w:color="auto"/>
              <w:right w:val="single" w:sz="4" w:space="0" w:color="auto"/>
            </w:tcBorders>
            <w:shd w:val="clear" w:color="000000" w:fill="FFFFFF"/>
            <w:hideMark/>
          </w:tcPr>
          <w:p w14:paraId="73A0B953"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13</w:t>
            </w:r>
          </w:p>
        </w:tc>
        <w:tc>
          <w:tcPr>
            <w:tcW w:w="222" w:type="pct"/>
            <w:tcBorders>
              <w:top w:val="nil"/>
              <w:left w:val="nil"/>
              <w:bottom w:val="single" w:sz="4" w:space="0" w:color="auto"/>
              <w:right w:val="single" w:sz="4" w:space="0" w:color="auto"/>
            </w:tcBorders>
            <w:shd w:val="clear" w:color="000000" w:fill="FFFFFF"/>
            <w:hideMark/>
          </w:tcPr>
          <w:p w14:paraId="77F2A20E"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81</w:t>
            </w:r>
          </w:p>
        </w:tc>
        <w:tc>
          <w:tcPr>
            <w:tcW w:w="222" w:type="pct"/>
            <w:tcBorders>
              <w:top w:val="nil"/>
              <w:left w:val="nil"/>
              <w:bottom w:val="single" w:sz="4" w:space="0" w:color="auto"/>
              <w:right w:val="single" w:sz="4" w:space="0" w:color="auto"/>
            </w:tcBorders>
            <w:shd w:val="clear" w:color="000000" w:fill="FFFFFF"/>
            <w:hideMark/>
          </w:tcPr>
          <w:p w14:paraId="323FEB7F"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8</w:t>
            </w:r>
          </w:p>
        </w:tc>
        <w:tc>
          <w:tcPr>
            <w:tcW w:w="222" w:type="pct"/>
            <w:tcBorders>
              <w:top w:val="nil"/>
              <w:left w:val="nil"/>
              <w:bottom w:val="single" w:sz="4" w:space="0" w:color="auto"/>
              <w:right w:val="single" w:sz="4" w:space="0" w:color="auto"/>
            </w:tcBorders>
            <w:shd w:val="clear" w:color="000000" w:fill="FFFFFF"/>
            <w:noWrap/>
            <w:hideMark/>
          </w:tcPr>
          <w:p w14:paraId="593A3D14"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34</w:t>
            </w:r>
          </w:p>
        </w:tc>
        <w:tc>
          <w:tcPr>
            <w:tcW w:w="222" w:type="pct"/>
            <w:tcBorders>
              <w:top w:val="nil"/>
              <w:left w:val="nil"/>
              <w:bottom w:val="single" w:sz="4" w:space="0" w:color="auto"/>
              <w:right w:val="single" w:sz="4" w:space="0" w:color="auto"/>
            </w:tcBorders>
            <w:shd w:val="clear" w:color="000000" w:fill="FFFFFF"/>
            <w:noWrap/>
            <w:hideMark/>
          </w:tcPr>
          <w:p w14:paraId="2A460F38"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5CC2A0D9"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-27</w:t>
            </w:r>
          </w:p>
        </w:tc>
        <w:tc>
          <w:tcPr>
            <w:tcW w:w="219" w:type="pct"/>
            <w:tcBorders>
              <w:top w:val="nil"/>
              <w:left w:val="nil"/>
              <w:bottom w:val="single" w:sz="4" w:space="0" w:color="auto"/>
              <w:right w:val="single" w:sz="4" w:space="0" w:color="auto"/>
            </w:tcBorders>
            <w:shd w:val="clear" w:color="000000" w:fill="FFFFFF"/>
            <w:noWrap/>
            <w:hideMark/>
          </w:tcPr>
          <w:p w14:paraId="31A185F1"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-1</w:t>
            </w:r>
          </w:p>
        </w:tc>
      </w:tr>
      <w:tr w:rsidR="00EF46A9" w:rsidRPr="00C7231C" w14:paraId="648C801C" w14:textId="77777777" w:rsidTr="00EF46A9">
        <w:trPr>
          <w:trHeight w:val="268"/>
        </w:trPr>
        <w:tc>
          <w:tcPr>
            <w:tcW w:w="204" w:type="pct"/>
            <w:tcBorders>
              <w:top w:val="nil"/>
              <w:left w:val="single" w:sz="4" w:space="0" w:color="auto"/>
              <w:bottom w:val="single" w:sz="4" w:space="0" w:color="auto"/>
              <w:right w:val="single" w:sz="4" w:space="0" w:color="auto"/>
            </w:tcBorders>
            <w:shd w:val="clear" w:color="000000" w:fill="FFFFFF"/>
          </w:tcPr>
          <w:p w14:paraId="2F281D51"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11.</w:t>
            </w:r>
          </w:p>
        </w:tc>
        <w:tc>
          <w:tcPr>
            <w:tcW w:w="1247" w:type="pct"/>
            <w:tcBorders>
              <w:top w:val="nil"/>
              <w:left w:val="single" w:sz="4" w:space="0" w:color="auto"/>
              <w:bottom w:val="single" w:sz="4" w:space="0" w:color="auto"/>
              <w:right w:val="single" w:sz="4" w:space="0" w:color="auto"/>
            </w:tcBorders>
            <w:shd w:val="clear" w:color="000000" w:fill="FFFFFF"/>
            <w:hideMark/>
          </w:tcPr>
          <w:p w14:paraId="30F978A1"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mokykla-darželis „Žibutė“</w:t>
            </w:r>
          </w:p>
        </w:tc>
        <w:tc>
          <w:tcPr>
            <w:tcW w:w="222" w:type="pct"/>
            <w:tcBorders>
              <w:top w:val="nil"/>
              <w:left w:val="nil"/>
              <w:bottom w:val="single" w:sz="4" w:space="0" w:color="auto"/>
              <w:right w:val="single" w:sz="4" w:space="0" w:color="auto"/>
            </w:tcBorders>
            <w:shd w:val="clear" w:color="000000" w:fill="FFFFFF"/>
            <w:noWrap/>
            <w:hideMark/>
          </w:tcPr>
          <w:p w14:paraId="6D9587E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75</w:t>
            </w:r>
          </w:p>
        </w:tc>
        <w:tc>
          <w:tcPr>
            <w:tcW w:w="222" w:type="pct"/>
            <w:tcBorders>
              <w:top w:val="nil"/>
              <w:left w:val="nil"/>
              <w:bottom w:val="single" w:sz="4" w:space="0" w:color="auto"/>
              <w:right w:val="single" w:sz="4" w:space="0" w:color="auto"/>
            </w:tcBorders>
            <w:shd w:val="clear" w:color="000000" w:fill="FFFFFF"/>
            <w:noWrap/>
            <w:hideMark/>
          </w:tcPr>
          <w:p w14:paraId="1C8BE42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nil"/>
              <w:left w:val="nil"/>
              <w:bottom w:val="single" w:sz="4" w:space="0" w:color="auto"/>
              <w:right w:val="single" w:sz="4" w:space="0" w:color="auto"/>
            </w:tcBorders>
            <w:shd w:val="clear" w:color="000000" w:fill="FFFFFF"/>
            <w:noWrap/>
            <w:hideMark/>
          </w:tcPr>
          <w:p w14:paraId="3DBCF61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40</w:t>
            </w:r>
          </w:p>
        </w:tc>
        <w:tc>
          <w:tcPr>
            <w:tcW w:w="222" w:type="pct"/>
            <w:tcBorders>
              <w:top w:val="nil"/>
              <w:left w:val="nil"/>
              <w:bottom w:val="single" w:sz="4" w:space="0" w:color="auto"/>
              <w:right w:val="single" w:sz="4" w:space="0" w:color="auto"/>
            </w:tcBorders>
            <w:shd w:val="clear" w:color="000000" w:fill="FFFFFF"/>
            <w:noWrap/>
            <w:hideMark/>
          </w:tcPr>
          <w:p w14:paraId="153A0AE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6EC20AE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82</w:t>
            </w:r>
          </w:p>
        </w:tc>
        <w:tc>
          <w:tcPr>
            <w:tcW w:w="222" w:type="pct"/>
            <w:tcBorders>
              <w:top w:val="nil"/>
              <w:left w:val="nil"/>
              <w:bottom w:val="single" w:sz="4" w:space="0" w:color="auto"/>
              <w:right w:val="single" w:sz="4" w:space="0" w:color="auto"/>
            </w:tcBorders>
            <w:shd w:val="clear" w:color="000000" w:fill="FFFFFF"/>
            <w:noWrap/>
            <w:hideMark/>
          </w:tcPr>
          <w:p w14:paraId="252818F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nil"/>
              <w:left w:val="nil"/>
              <w:bottom w:val="single" w:sz="4" w:space="0" w:color="auto"/>
              <w:right w:val="single" w:sz="4" w:space="0" w:color="auto"/>
            </w:tcBorders>
            <w:shd w:val="clear" w:color="000000" w:fill="FFFFFF"/>
            <w:noWrap/>
            <w:hideMark/>
          </w:tcPr>
          <w:p w14:paraId="0E53145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33</w:t>
            </w:r>
          </w:p>
        </w:tc>
        <w:tc>
          <w:tcPr>
            <w:tcW w:w="222" w:type="pct"/>
            <w:tcBorders>
              <w:top w:val="nil"/>
              <w:left w:val="nil"/>
              <w:bottom w:val="single" w:sz="4" w:space="0" w:color="auto"/>
              <w:right w:val="single" w:sz="4" w:space="0" w:color="auto"/>
            </w:tcBorders>
            <w:shd w:val="clear" w:color="000000" w:fill="FFFFFF"/>
            <w:noWrap/>
            <w:hideMark/>
          </w:tcPr>
          <w:p w14:paraId="244078E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586AA58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84</w:t>
            </w:r>
          </w:p>
        </w:tc>
        <w:tc>
          <w:tcPr>
            <w:tcW w:w="222" w:type="pct"/>
            <w:tcBorders>
              <w:top w:val="nil"/>
              <w:left w:val="nil"/>
              <w:bottom w:val="single" w:sz="4" w:space="0" w:color="auto"/>
              <w:right w:val="single" w:sz="4" w:space="0" w:color="auto"/>
            </w:tcBorders>
            <w:shd w:val="clear" w:color="000000" w:fill="FFFFFF"/>
            <w:noWrap/>
            <w:hideMark/>
          </w:tcPr>
          <w:p w14:paraId="0E5C4E8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nil"/>
              <w:left w:val="nil"/>
              <w:bottom w:val="single" w:sz="4" w:space="0" w:color="auto"/>
              <w:right w:val="single" w:sz="4" w:space="0" w:color="auto"/>
            </w:tcBorders>
            <w:shd w:val="clear" w:color="000000" w:fill="FFFFFF"/>
            <w:noWrap/>
            <w:hideMark/>
          </w:tcPr>
          <w:p w14:paraId="063D9D3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32</w:t>
            </w:r>
          </w:p>
        </w:tc>
        <w:tc>
          <w:tcPr>
            <w:tcW w:w="222" w:type="pct"/>
            <w:tcBorders>
              <w:top w:val="nil"/>
              <w:left w:val="nil"/>
              <w:bottom w:val="single" w:sz="4" w:space="0" w:color="auto"/>
              <w:right w:val="single" w:sz="4" w:space="0" w:color="auto"/>
            </w:tcBorders>
            <w:shd w:val="clear" w:color="000000" w:fill="FFFFFF"/>
            <w:noWrap/>
            <w:hideMark/>
          </w:tcPr>
          <w:p w14:paraId="04C5DAD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356A48D9"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9</w:t>
            </w:r>
          </w:p>
        </w:tc>
        <w:tc>
          <w:tcPr>
            <w:tcW w:w="222" w:type="pct"/>
            <w:tcBorders>
              <w:top w:val="nil"/>
              <w:left w:val="nil"/>
              <w:bottom w:val="single" w:sz="4" w:space="0" w:color="auto"/>
              <w:right w:val="single" w:sz="4" w:space="0" w:color="auto"/>
            </w:tcBorders>
            <w:shd w:val="clear" w:color="000000" w:fill="FFFFFF"/>
            <w:noWrap/>
            <w:hideMark/>
          </w:tcPr>
          <w:p w14:paraId="49796A46"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51EED72C"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-8</w:t>
            </w:r>
          </w:p>
        </w:tc>
        <w:tc>
          <w:tcPr>
            <w:tcW w:w="219" w:type="pct"/>
            <w:tcBorders>
              <w:top w:val="nil"/>
              <w:left w:val="nil"/>
              <w:bottom w:val="single" w:sz="4" w:space="0" w:color="auto"/>
              <w:right w:val="single" w:sz="4" w:space="0" w:color="auto"/>
            </w:tcBorders>
            <w:shd w:val="clear" w:color="000000" w:fill="FFFFFF"/>
            <w:noWrap/>
            <w:hideMark/>
          </w:tcPr>
          <w:p w14:paraId="52C1815C"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4BD9A8D1" w14:textId="77777777" w:rsidTr="00EF46A9">
        <w:trPr>
          <w:trHeight w:val="414"/>
        </w:trPr>
        <w:tc>
          <w:tcPr>
            <w:tcW w:w="204" w:type="pct"/>
            <w:tcBorders>
              <w:top w:val="nil"/>
              <w:left w:val="single" w:sz="4" w:space="0" w:color="auto"/>
              <w:bottom w:val="single" w:sz="4" w:space="0" w:color="auto"/>
              <w:right w:val="single" w:sz="4" w:space="0" w:color="auto"/>
            </w:tcBorders>
            <w:shd w:val="clear" w:color="000000" w:fill="FFFFFF"/>
          </w:tcPr>
          <w:p w14:paraId="7D1B9C44"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12.</w:t>
            </w:r>
          </w:p>
        </w:tc>
        <w:tc>
          <w:tcPr>
            <w:tcW w:w="1247" w:type="pct"/>
            <w:tcBorders>
              <w:top w:val="nil"/>
              <w:left w:val="single" w:sz="4" w:space="0" w:color="auto"/>
              <w:bottom w:val="single" w:sz="4" w:space="0" w:color="auto"/>
              <w:right w:val="single" w:sz="4" w:space="0" w:color="auto"/>
            </w:tcBorders>
            <w:shd w:val="clear" w:color="000000" w:fill="FFFFFF"/>
            <w:hideMark/>
          </w:tcPr>
          <w:p w14:paraId="2746E4B3"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rajono Kurmaičių pradinė mokykla</w:t>
            </w:r>
          </w:p>
        </w:tc>
        <w:tc>
          <w:tcPr>
            <w:tcW w:w="222" w:type="pct"/>
            <w:tcBorders>
              <w:top w:val="nil"/>
              <w:left w:val="nil"/>
              <w:bottom w:val="single" w:sz="4" w:space="0" w:color="auto"/>
              <w:right w:val="single" w:sz="4" w:space="0" w:color="auto"/>
            </w:tcBorders>
            <w:shd w:val="clear" w:color="000000" w:fill="FFFFFF"/>
            <w:noWrap/>
            <w:hideMark/>
          </w:tcPr>
          <w:p w14:paraId="65C0749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35</w:t>
            </w:r>
          </w:p>
        </w:tc>
        <w:tc>
          <w:tcPr>
            <w:tcW w:w="222" w:type="pct"/>
            <w:tcBorders>
              <w:top w:val="nil"/>
              <w:left w:val="nil"/>
              <w:bottom w:val="single" w:sz="4" w:space="0" w:color="auto"/>
              <w:right w:val="single" w:sz="4" w:space="0" w:color="auto"/>
            </w:tcBorders>
            <w:shd w:val="clear" w:color="000000" w:fill="FFFFFF"/>
            <w:noWrap/>
            <w:hideMark/>
          </w:tcPr>
          <w:p w14:paraId="23452B8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2FA3CB1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12</w:t>
            </w:r>
          </w:p>
        </w:tc>
        <w:tc>
          <w:tcPr>
            <w:tcW w:w="222" w:type="pct"/>
            <w:tcBorders>
              <w:top w:val="nil"/>
              <w:left w:val="nil"/>
              <w:bottom w:val="single" w:sz="4" w:space="0" w:color="auto"/>
              <w:right w:val="single" w:sz="4" w:space="0" w:color="auto"/>
            </w:tcBorders>
            <w:shd w:val="clear" w:color="000000" w:fill="FFFFFF"/>
            <w:noWrap/>
            <w:hideMark/>
          </w:tcPr>
          <w:p w14:paraId="39B3CEA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420CDD6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44</w:t>
            </w:r>
          </w:p>
        </w:tc>
        <w:tc>
          <w:tcPr>
            <w:tcW w:w="222" w:type="pct"/>
            <w:tcBorders>
              <w:top w:val="nil"/>
              <w:left w:val="nil"/>
              <w:bottom w:val="single" w:sz="4" w:space="0" w:color="auto"/>
              <w:right w:val="single" w:sz="4" w:space="0" w:color="auto"/>
            </w:tcBorders>
            <w:shd w:val="clear" w:color="000000" w:fill="FFFFFF"/>
            <w:noWrap/>
            <w:hideMark/>
          </w:tcPr>
          <w:p w14:paraId="02976DE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065EE49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7</w:t>
            </w:r>
          </w:p>
        </w:tc>
        <w:tc>
          <w:tcPr>
            <w:tcW w:w="222" w:type="pct"/>
            <w:tcBorders>
              <w:top w:val="nil"/>
              <w:left w:val="nil"/>
              <w:bottom w:val="single" w:sz="4" w:space="0" w:color="auto"/>
              <w:right w:val="single" w:sz="4" w:space="0" w:color="auto"/>
            </w:tcBorders>
            <w:shd w:val="clear" w:color="000000" w:fill="FFFFFF"/>
            <w:noWrap/>
            <w:hideMark/>
          </w:tcPr>
          <w:p w14:paraId="01747A3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6C82003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41</w:t>
            </w:r>
          </w:p>
        </w:tc>
        <w:tc>
          <w:tcPr>
            <w:tcW w:w="222" w:type="pct"/>
            <w:tcBorders>
              <w:top w:val="nil"/>
              <w:left w:val="nil"/>
              <w:bottom w:val="single" w:sz="4" w:space="0" w:color="auto"/>
              <w:right w:val="single" w:sz="4" w:space="0" w:color="auto"/>
            </w:tcBorders>
            <w:shd w:val="clear" w:color="000000" w:fill="FFFFFF"/>
            <w:noWrap/>
            <w:hideMark/>
          </w:tcPr>
          <w:p w14:paraId="524E2F6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1C7E15A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11</w:t>
            </w:r>
          </w:p>
        </w:tc>
        <w:tc>
          <w:tcPr>
            <w:tcW w:w="222" w:type="pct"/>
            <w:tcBorders>
              <w:top w:val="nil"/>
              <w:left w:val="nil"/>
              <w:bottom w:val="single" w:sz="4" w:space="0" w:color="auto"/>
              <w:right w:val="single" w:sz="4" w:space="0" w:color="auto"/>
            </w:tcBorders>
            <w:shd w:val="clear" w:color="000000" w:fill="FFFFFF"/>
            <w:noWrap/>
            <w:hideMark/>
          </w:tcPr>
          <w:p w14:paraId="2C10A1B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15180C33"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6</w:t>
            </w:r>
          </w:p>
        </w:tc>
        <w:tc>
          <w:tcPr>
            <w:tcW w:w="222" w:type="pct"/>
            <w:tcBorders>
              <w:top w:val="nil"/>
              <w:left w:val="nil"/>
              <w:bottom w:val="single" w:sz="4" w:space="0" w:color="auto"/>
              <w:right w:val="single" w:sz="4" w:space="0" w:color="auto"/>
            </w:tcBorders>
            <w:shd w:val="clear" w:color="000000" w:fill="FFFFFF"/>
            <w:noWrap/>
            <w:hideMark/>
          </w:tcPr>
          <w:p w14:paraId="5698AE8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3A6C857A"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c>
          <w:tcPr>
            <w:tcW w:w="219" w:type="pct"/>
            <w:tcBorders>
              <w:top w:val="nil"/>
              <w:left w:val="nil"/>
              <w:bottom w:val="single" w:sz="4" w:space="0" w:color="auto"/>
              <w:right w:val="single" w:sz="4" w:space="0" w:color="auto"/>
            </w:tcBorders>
            <w:shd w:val="clear" w:color="000000" w:fill="FFFFFF"/>
            <w:noWrap/>
            <w:hideMark/>
          </w:tcPr>
          <w:p w14:paraId="70496CA3"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5093B8BA" w14:textId="77777777" w:rsidTr="00EF46A9">
        <w:trPr>
          <w:trHeight w:val="278"/>
        </w:trPr>
        <w:tc>
          <w:tcPr>
            <w:tcW w:w="204" w:type="pct"/>
            <w:tcBorders>
              <w:top w:val="nil"/>
              <w:left w:val="single" w:sz="4" w:space="0" w:color="auto"/>
              <w:bottom w:val="single" w:sz="4" w:space="0" w:color="auto"/>
              <w:right w:val="single" w:sz="4" w:space="0" w:color="auto"/>
            </w:tcBorders>
            <w:shd w:val="clear" w:color="000000" w:fill="FFFFFF"/>
          </w:tcPr>
          <w:p w14:paraId="782E40A6"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13.</w:t>
            </w:r>
          </w:p>
        </w:tc>
        <w:tc>
          <w:tcPr>
            <w:tcW w:w="1247" w:type="pct"/>
            <w:tcBorders>
              <w:top w:val="nil"/>
              <w:left w:val="single" w:sz="4" w:space="0" w:color="auto"/>
              <w:bottom w:val="single" w:sz="4" w:space="0" w:color="auto"/>
              <w:right w:val="single" w:sz="4" w:space="0" w:color="auto"/>
            </w:tcBorders>
            <w:shd w:val="clear" w:color="000000" w:fill="FFFFFF"/>
            <w:hideMark/>
          </w:tcPr>
          <w:p w14:paraId="217321A2"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rajono Rūdaičių mokykla</w:t>
            </w:r>
          </w:p>
        </w:tc>
        <w:tc>
          <w:tcPr>
            <w:tcW w:w="222" w:type="pct"/>
            <w:tcBorders>
              <w:top w:val="nil"/>
              <w:left w:val="nil"/>
              <w:bottom w:val="single" w:sz="4" w:space="0" w:color="auto"/>
              <w:right w:val="single" w:sz="4" w:space="0" w:color="auto"/>
            </w:tcBorders>
            <w:shd w:val="clear" w:color="000000" w:fill="FFFFFF"/>
            <w:noWrap/>
            <w:hideMark/>
          </w:tcPr>
          <w:p w14:paraId="58DE0B1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41</w:t>
            </w:r>
          </w:p>
        </w:tc>
        <w:tc>
          <w:tcPr>
            <w:tcW w:w="222" w:type="pct"/>
            <w:tcBorders>
              <w:top w:val="nil"/>
              <w:left w:val="nil"/>
              <w:bottom w:val="single" w:sz="4" w:space="0" w:color="auto"/>
              <w:right w:val="single" w:sz="4" w:space="0" w:color="auto"/>
            </w:tcBorders>
            <w:shd w:val="clear" w:color="000000" w:fill="FFFFFF"/>
            <w:noWrap/>
            <w:hideMark/>
          </w:tcPr>
          <w:p w14:paraId="595D010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5FFDF4F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13</w:t>
            </w:r>
          </w:p>
        </w:tc>
        <w:tc>
          <w:tcPr>
            <w:tcW w:w="222" w:type="pct"/>
            <w:tcBorders>
              <w:top w:val="nil"/>
              <w:left w:val="nil"/>
              <w:bottom w:val="single" w:sz="4" w:space="0" w:color="auto"/>
              <w:right w:val="single" w:sz="4" w:space="0" w:color="auto"/>
            </w:tcBorders>
            <w:shd w:val="clear" w:color="000000" w:fill="FFFFFF"/>
            <w:noWrap/>
            <w:hideMark/>
          </w:tcPr>
          <w:p w14:paraId="2CAB65C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466C1FB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44</w:t>
            </w:r>
          </w:p>
        </w:tc>
        <w:tc>
          <w:tcPr>
            <w:tcW w:w="222" w:type="pct"/>
            <w:tcBorders>
              <w:top w:val="nil"/>
              <w:left w:val="nil"/>
              <w:bottom w:val="single" w:sz="4" w:space="0" w:color="auto"/>
              <w:right w:val="single" w:sz="4" w:space="0" w:color="auto"/>
            </w:tcBorders>
            <w:shd w:val="clear" w:color="000000" w:fill="FFFFFF"/>
            <w:noWrap/>
            <w:hideMark/>
          </w:tcPr>
          <w:p w14:paraId="3D089D1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0E7E983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12</w:t>
            </w:r>
          </w:p>
        </w:tc>
        <w:tc>
          <w:tcPr>
            <w:tcW w:w="222" w:type="pct"/>
            <w:tcBorders>
              <w:top w:val="nil"/>
              <w:left w:val="nil"/>
              <w:bottom w:val="single" w:sz="4" w:space="0" w:color="auto"/>
              <w:right w:val="single" w:sz="4" w:space="0" w:color="auto"/>
            </w:tcBorders>
            <w:shd w:val="clear" w:color="000000" w:fill="FFFFFF"/>
            <w:noWrap/>
            <w:hideMark/>
          </w:tcPr>
          <w:p w14:paraId="29A2B6F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62532AE1" w14:textId="77777777" w:rsidR="00745412" w:rsidRPr="00C7231C" w:rsidRDefault="00745412" w:rsidP="00C7231C">
            <w:pPr>
              <w:spacing w:after="0" w:line="240" w:lineRule="auto"/>
              <w:jc w:val="center"/>
              <w:rPr>
                <w:rFonts w:ascii="Times New Roman" w:eastAsia="Times New Roman" w:hAnsi="Times New Roman" w:cs="Times New Roman"/>
                <w:color w:val="00000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2BA0D63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544641E9" w14:textId="77777777" w:rsidR="00745412" w:rsidRPr="00C7231C" w:rsidRDefault="00745412" w:rsidP="00C7231C">
            <w:pPr>
              <w:spacing w:after="0" w:line="240" w:lineRule="auto"/>
              <w:jc w:val="center"/>
              <w:rPr>
                <w:rFonts w:ascii="Times New Roman" w:eastAsia="Times New Roman" w:hAnsi="Times New Roman" w:cs="Times New Roman"/>
                <w:color w:val="00000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265B6A4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1C07F497"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-41</w:t>
            </w:r>
          </w:p>
        </w:tc>
        <w:tc>
          <w:tcPr>
            <w:tcW w:w="222" w:type="pct"/>
            <w:tcBorders>
              <w:top w:val="nil"/>
              <w:left w:val="nil"/>
              <w:bottom w:val="single" w:sz="4" w:space="0" w:color="auto"/>
              <w:right w:val="single" w:sz="4" w:space="0" w:color="auto"/>
            </w:tcBorders>
            <w:shd w:val="clear" w:color="000000" w:fill="FFFFFF"/>
            <w:noWrap/>
            <w:hideMark/>
          </w:tcPr>
          <w:p w14:paraId="783F0870"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2533AABF"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-13</w:t>
            </w:r>
          </w:p>
        </w:tc>
        <w:tc>
          <w:tcPr>
            <w:tcW w:w="219" w:type="pct"/>
            <w:tcBorders>
              <w:top w:val="nil"/>
              <w:left w:val="nil"/>
              <w:bottom w:val="single" w:sz="4" w:space="0" w:color="auto"/>
              <w:right w:val="single" w:sz="4" w:space="0" w:color="auto"/>
            </w:tcBorders>
            <w:shd w:val="clear" w:color="000000" w:fill="FFFFFF"/>
            <w:noWrap/>
            <w:hideMark/>
          </w:tcPr>
          <w:p w14:paraId="4A2A372E"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r>
      <w:tr w:rsidR="00EF46A9" w:rsidRPr="00C7231C" w14:paraId="0AD6942B" w14:textId="77777777" w:rsidTr="00EF46A9">
        <w:trPr>
          <w:trHeight w:val="226"/>
        </w:trPr>
        <w:tc>
          <w:tcPr>
            <w:tcW w:w="204" w:type="pct"/>
            <w:tcBorders>
              <w:top w:val="nil"/>
              <w:left w:val="single" w:sz="4" w:space="0" w:color="auto"/>
              <w:bottom w:val="single" w:sz="4" w:space="0" w:color="auto"/>
              <w:right w:val="single" w:sz="4" w:space="0" w:color="auto"/>
            </w:tcBorders>
            <w:shd w:val="clear" w:color="000000" w:fill="FFFFFF"/>
          </w:tcPr>
          <w:p w14:paraId="4E228951" w14:textId="77777777" w:rsidR="00745412" w:rsidRPr="00C7231C" w:rsidRDefault="00745412" w:rsidP="00C7231C">
            <w:pPr>
              <w:spacing w:after="0" w:line="240" w:lineRule="auto"/>
              <w:rPr>
                <w:rFonts w:ascii="Times New Roman" w:eastAsia="Times New Roman" w:hAnsi="Times New Roman" w:cs="Times New Roman"/>
                <w:b/>
                <w:bCs/>
                <w:color w:val="000000"/>
                <w:sz w:val="20"/>
                <w:szCs w:val="20"/>
                <w:lang w:eastAsia="lt-LT"/>
              </w:rPr>
            </w:pPr>
          </w:p>
        </w:tc>
        <w:tc>
          <w:tcPr>
            <w:tcW w:w="1247" w:type="pct"/>
            <w:tcBorders>
              <w:top w:val="nil"/>
              <w:left w:val="single" w:sz="4" w:space="0" w:color="auto"/>
              <w:bottom w:val="single" w:sz="4" w:space="0" w:color="auto"/>
              <w:right w:val="single" w:sz="4" w:space="0" w:color="auto"/>
            </w:tcBorders>
            <w:shd w:val="clear" w:color="000000" w:fill="FFFFFF"/>
            <w:hideMark/>
          </w:tcPr>
          <w:p w14:paraId="1DFAC8C9" w14:textId="77777777" w:rsidR="00745412" w:rsidRPr="00C7231C" w:rsidRDefault="00745412" w:rsidP="00C7231C">
            <w:pPr>
              <w:spacing w:after="0" w:line="240" w:lineRule="auto"/>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PRADINĖSE  MOKYKLOSE</w:t>
            </w:r>
          </w:p>
        </w:tc>
        <w:tc>
          <w:tcPr>
            <w:tcW w:w="222" w:type="pct"/>
            <w:tcBorders>
              <w:top w:val="nil"/>
              <w:left w:val="nil"/>
              <w:bottom w:val="single" w:sz="4" w:space="0" w:color="auto"/>
              <w:right w:val="single" w:sz="4" w:space="0" w:color="auto"/>
            </w:tcBorders>
            <w:shd w:val="clear" w:color="000000" w:fill="FFFFFF"/>
            <w:hideMark/>
          </w:tcPr>
          <w:p w14:paraId="38F59120"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151</w:t>
            </w:r>
          </w:p>
        </w:tc>
        <w:tc>
          <w:tcPr>
            <w:tcW w:w="222" w:type="pct"/>
            <w:tcBorders>
              <w:top w:val="nil"/>
              <w:left w:val="nil"/>
              <w:bottom w:val="single" w:sz="4" w:space="0" w:color="auto"/>
              <w:right w:val="single" w:sz="4" w:space="0" w:color="auto"/>
            </w:tcBorders>
            <w:shd w:val="clear" w:color="000000" w:fill="FFFFFF"/>
            <w:hideMark/>
          </w:tcPr>
          <w:p w14:paraId="3FCD44C1"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9</w:t>
            </w:r>
          </w:p>
        </w:tc>
        <w:tc>
          <w:tcPr>
            <w:tcW w:w="222" w:type="pct"/>
            <w:tcBorders>
              <w:top w:val="nil"/>
              <w:left w:val="nil"/>
              <w:bottom w:val="single" w:sz="4" w:space="0" w:color="auto"/>
              <w:right w:val="single" w:sz="4" w:space="0" w:color="auto"/>
            </w:tcBorders>
            <w:shd w:val="clear" w:color="000000" w:fill="FFFFFF"/>
            <w:hideMark/>
          </w:tcPr>
          <w:p w14:paraId="40D36892"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65</w:t>
            </w:r>
          </w:p>
        </w:tc>
        <w:tc>
          <w:tcPr>
            <w:tcW w:w="222" w:type="pct"/>
            <w:tcBorders>
              <w:top w:val="nil"/>
              <w:left w:val="nil"/>
              <w:bottom w:val="single" w:sz="4" w:space="0" w:color="auto"/>
              <w:right w:val="single" w:sz="4" w:space="0" w:color="auto"/>
            </w:tcBorders>
            <w:shd w:val="clear" w:color="000000" w:fill="FFFFFF"/>
            <w:hideMark/>
          </w:tcPr>
          <w:p w14:paraId="095F7552"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4</w:t>
            </w:r>
          </w:p>
        </w:tc>
        <w:tc>
          <w:tcPr>
            <w:tcW w:w="222" w:type="pct"/>
            <w:tcBorders>
              <w:top w:val="nil"/>
              <w:left w:val="nil"/>
              <w:bottom w:val="single" w:sz="4" w:space="0" w:color="auto"/>
              <w:right w:val="single" w:sz="4" w:space="0" w:color="auto"/>
            </w:tcBorders>
            <w:shd w:val="clear" w:color="000000" w:fill="FFFFFF"/>
            <w:hideMark/>
          </w:tcPr>
          <w:p w14:paraId="2E247AD2"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170</w:t>
            </w:r>
          </w:p>
        </w:tc>
        <w:tc>
          <w:tcPr>
            <w:tcW w:w="222" w:type="pct"/>
            <w:tcBorders>
              <w:top w:val="nil"/>
              <w:left w:val="nil"/>
              <w:bottom w:val="single" w:sz="4" w:space="0" w:color="auto"/>
              <w:right w:val="single" w:sz="4" w:space="0" w:color="auto"/>
            </w:tcBorders>
            <w:shd w:val="clear" w:color="000000" w:fill="FFFFFF"/>
            <w:hideMark/>
          </w:tcPr>
          <w:p w14:paraId="48888E53"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9</w:t>
            </w:r>
          </w:p>
        </w:tc>
        <w:tc>
          <w:tcPr>
            <w:tcW w:w="222" w:type="pct"/>
            <w:tcBorders>
              <w:top w:val="nil"/>
              <w:left w:val="nil"/>
              <w:bottom w:val="single" w:sz="4" w:space="0" w:color="auto"/>
              <w:right w:val="single" w:sz="4" w:space="0" w:color="auto"/>
            </w:tcBorders>
            <w:shd w:val="clear" w:color="000000" w:fill="FFFFFF"/>
            <w:hideMark/>
          </w:tcPr>
          <w:p w14:paraId="39C8DD4B"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52</w:t>
            </w:r>
          </w:p>
        </w:tc>
        <w:tc>
          <w:tcPr>
            <w:tcW w:w="222" w:type="pct"/>
            <w:tcBorders>
              <w:top w:val="nil"/>
              <w:left w:val="nil"/>
              <w:bottom w:val="single" w:sz="4" w:space="0" w:color="auto"/>
              <w:right w:val="single" w:sz="4" w:space="0" w:color="auto"/>
            </w:tcBorders>
            <w:shd w:val="clear" w:color="000000" w:fill="FFFFFF"/>
            <w:hideMark/>
          </w:tcPr>
          <w:p w14:paraId="69DE6999"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4</w:t>
            </w:r>
          </w:p>
        </w:tc>
        <w:tc>
          <w:tcPr>
            <w:tcW w:w="222" w:type="pct"/>
            <w:tcBorders>
              <w:top w:val="nil"/>
              <w:left w:val="nil"/>
              <w:bottom w:val="single" w:sz="4" w:space="0" w:color="auto"/>
              <w:right w:val="single" w:sz="4" w:space="0" w:color="auto"/>
            </w:tcBorders>
            <w:shd w:val="clear" w:color="000000" w:fill="FFFFFF"/>
            <w:hideMark/>
          </w:tcPr>
          <w:p w14:paraId="14860D3E"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125</w:t>
            </w:r>
          </w:p>
        </w:tc>
        <w:tc>
          <w:tcPr>
            <w:tcW w:w="222" w:type="pct"/>
            <w:tcBorders>
              <w:top w:val="nil"/>
              <w:left w:val="nil"/>
              <w:bottom w:val="single" w:sz="4" w:space="0" w:color="auto"/>
              <w:right w:val="single" w:sz="4" w:space="0" w:color="auto"/>
            </w:tcBorders>
            <w:shd w:val="clear" w:color="000000" w:fill="FFFFFF"/>
            <w:hideMark/>
          </w:tcPr>
          <w:p w14:paraId="75B6C442"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6</w:t>
            </w:r>
          </w:p>
        </w:tc>
        <w:tc>
          <w:tcPr>
            <w:tcW w:w="222" w:type="pct"/>
            <w:tcBorders>
              <w:top w:val="nil"/>
              <w:left w:val="nil"/>
              <w:bottom w:val="single" w:sz="4" w:space="0" w:color="auto"/>
              <w:right w:val="single" w:sz="4" w:space="0" w:color="auto"/>
            </w:tcBorders>
            <w:shd w:val="clear" w:color="000000" w:fill="FFFFFF"/>
            <w:hideMark/>
          </w:tcPr>
          <w:p w14:paraId="7F9415C7"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43</w:t>
            </w:r>
          </w:p>
        </w:tc>
        <w:tc>
          <w:tcPr>
            <w:tcW w:w="222" w:type="pct"/>
            <w:tcBorders>
              <w:top w:val="nil"/>
              <w:left w:val="nil"/>
              <w:bottom w:val="single" w:sz="4" w:space="0" w:color="auto"/>
              <w:right w:val="single" w:sz="4" w:space="0" w:color="auto"/>
            </w:tcBorders>
            <w:shd w:val="clear" w:color="000000" w:fill="FFFFFF"/>
            <w:hideMark/>
          </w:tcPr>
          <w:p w14:paraId="6F147298"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7E7D226F"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-26</w:t>
            </w:r>
          </w:p>
        </w:tc>
        <w:tc>
          <w:tcPr>
            <w:tcW w:w="222" w:type="pct"/>
            <w:tcBorders>
              <w:top w:val="nil"/>
              <w:left w:val="nil"/>
              <w:bottom w:val="single" w:sz="4" w:space="0" w:color="auto"/>
              <w:right w:val="single" w:sz="4" w:space="0" w:color="auto"/>
            </w:tcBorders>
            <w:shd w:val="clear" w:color="000000" w:fill="FFFFFF"/>
            <w:noWrap/>
            <w:hideMark/>
          </w:tcPr>
          <w:p w14:paraId="219EE7D9"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68313C7B"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-22</w:t>
            </w:r>
          </w:p>
        </w:tc>
        <w:tc>
          <w:tcPr>
            <w:tcW w:w="219" w:type="pct"/>
            <w:tcBorders>
              <w:top w:val="nil"/>
              <w:left w:val="nil"/>
              <w:bottom w:val="single" w:sz="4" w:space="0" w:color="auto"/>
              <w:right w:val="single" w:sz="4" w:space="0" w:color="auto"/>
            </w:tcBorders>
            <w:shd w:val="clear" w:color="000000" w:fill="FFFFFF"/>
            <w:noWrap/>
            <w:hideMark/>
          </w:tcPr>
          <w:p w14:paraId="43EA33EB"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-1</w:t>
            </w:r>
          </w:p>
        </w:tc>
      </w:tr>
      <w:tr w:rsidR="00EF46A9" w:rsidRPr="00C7231C" w14:paraId="19A4D0B6" w14:textId="77777777" w:rsidTr="00EF46A9">
        <w:trPr>
          <w:trHeight w:val="271"/>
        </w:trPr>
        <w:tc>
          <w:tcPr>
            <w:tcW w:w="204" w:type="pct"/>
            <w:tcBorders>
              <w:top w:val="nil"/>
              <w:left w:val="single" w:sz="4" w:space="0" w:color="auto"/>
              <w:bottom w:val="single" w:sz="4" w:space="0" w:color="auto"/>
              <w:right w:val="single" w:sz="4" w:space="0" w:color="auto"/>
            </w:tcBorders>
            <w:shd w:val="clear" w:color="000000" w:fill="FFFFFF"/>
          </w:tcPr>
          <w:p w14:paraId="64FEE845"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14.</w:t>
            </w:r>
          </w:p>
        </w:tc>
        <w:tc>
          <w:tcPr>
            <w:tcW w:w="1247" w:type="pct"/>
            <w:tcBorders>
              <w:top w:val="nil"/>
              <w:left w:val="single" w:sz="4" w:space="0" w:color="auto"/>
              <w:bottom w:val="single" w:sz="4" w:space="0" w:color="auto"/>
              <w:right w:val="single" w:sz="4" w:space="0" w:color="auto"/>
            </w:tcBorders>
            <w:shd w:val="clear" w:color="000000" w:fill="FFFFFF"/>
            <w:hideMark/>
          </w:tcPr>
          <w:p w14:paraId="2221972E"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lopšelis-darželis „Ąžuoliukas“</w:t>
            </w:r>
          </w:p>
        </w:tc>
        <w:tc>
          <w:tcPr>
            <w:tcW w:w="222" w:type="pct"/>
            <w:tcBorders>
              <w:top w:val="nil"/>
              <w:left w:val="nil"/>
              <w:bottom w:val="single" w:sz="4" w:space="0" w:color="auto"/>
              <w:right w:val="single" w:sz="4" w:space="0" w:color="auto"/>
            </w:tcBorders>
            <w:shd w:val="clear" w:color="000000" w:fill="FFFFFF"/>
            <w:noWrap/>
            <w:hideMark/>
          </w:tcPr>
          <w:p w14:paraId="7DB179B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186</w:t>
            </w:r>
          </w:p>
        </w:tc>
        <w:tc>
          <w:tcPr>
            <w:tcW w:w="222" w:type="pct"/>
            <w:tcBorders>
              <w:top w:val="nil"/>
              <w:left w:val="nil"/>
              <w:bottom w:val="single" w:sz="4" w:space="0" w:color="auto"/>
              <w:right w:val="single" w:sz="4" w:space="0" w:color="auto"/>
            </w:tcBorders>
            <w:shd w:val="clear" w:color="000000" w:fill="FFFFFF"/>
            <w:noWrap/>
            <w:hideMark/>
          </w:tcPr>
          <w:p w14:paraId="1C96DED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10</w:t>
            </w:r>
          </w:p>
        </w:tc>
        <w:tc>
          <w:tcPr>
            <w:tcW w:w="222" w:type="pct"/>
            <w:tcBorders>
              <w:top w:val="nil"/>
              <w:left w:val="nil"/>
              <w:bottom w:val="single" w:sz="4" w:space="0" w:color="auto"/>
              <w:right w:val="single" w:sz="4" w:space="0" w:color="auto"/>
            </w:tcBorders>
            <w:shd w:val="clear" w:color="000000" w:fill="FFFFFF"/>
            <w:noWrap/>
            <w:hideMark/>
          </w:tcPr>
          <w:p w14:paraId="62F06A1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37</w:t>
            </w:r>
          </w:p>
        </w:tc>
        <w:tc>
          <w:tcPr>
            <w:tcW w:w="222" w:type="pct"/>
            <w:tcBorders>
              <w:top w:val="nil"/>
              <w:left w:val="nil"/>
              <w:bottom w:val="single" w:sz="4" w:space="0" w:color="auto"/>
              <w:right w:val="single" w:sz="4" w:space="0" w:color="auto"/>
            </w:tcBorders>
            <w:shd w:val="clear" w:color="000000" w:fill="FFFFFF"/>
            <w:noWrap/>
            <w:hideMark/>
          </w:tcPr>
          <w:p w14:paraId="3C241D0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507B43E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177</w:t>
            </w:r>
          </w:p>
        </w:tc>
        <w:tc>
          <w:tcPr>
            <w:tcW w:w="222" w:type="pct"/>
            <w:tcBorders>
              <w:top w:val="nil"/>
              <w:left w:val="nil"/>
              <w:bottom w:val="single" w:sz="4" w:space="0" w:color="auto"/>
              <w:right w:val="single" w:sz="4" w:space="0" w:color="auto"/>
            </w:tcBorders>
            <w:shd w:val="clear" w:color="000000" w:fill="FFFFFF"/>
            <w:noWrap/>
            <w:hideMark/>
          </w:tcPr>
          <w:p w14:paraId="23E7E58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10</w:t>
            </w:r>
          </w:p>
        </w:tc>
        <w:tc>
          <w:tcPr>
            <w:tcW w:w="222" w:type="pct"/>
            <w:tcBorders>
              <w:top w:val="nil"/>
              <w:left w:val="nil"/>
              <w:bottom w:val="single" w:sz="4" w:space="0" w:color="auto"/>
              <w:right w:val="single" w:sz="4" w:space="0" w:color="auto"/>
            </w:tcBorders>
            <w:shd w:val="clear" w:color="000000" w:fill="FFFFFF"/>
            <w:noWrap/>
            <w:hideMark/>
          </w:tcPr>
          <w:p w14:paraId="125C6CB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48</w:t>
            </w:r>
          </w:p>
        </w:tc>
        <w:tc>
          <w:tcPr>
            <w:tcW w:w="222" w:type="pct"/>
            <w:tcBorders>
              <w:top w:val="nil"/>
              <w:left w:val="nil"/>
              <w:bottom w:val="single" w:sz="4" w:space="0" w:color="auto"/>
              <w:right w:val="single" w:sz="4" w:space="0" w:color="auto"/>
            </w:tcBorders>
            <w:shd w:val="clear" w:color="000000" w:fill="FFFFFF"/>
            <w:noWrap/>
            <w:hideMark/>
          </w:tcPr>
          <w:p w14:paraId="7EC4778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522B8E2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184</w:t>
            </w:r>
          </w:p>
        </w:tc>
        <w:tc>
          <w:tcPr>
            <w:tcW w:w="222" w:type="pct"/>
            <w:tcBorders>
              <w:top w:val="nil"/>
              <w:left w:val="nil"/>
              <w:bottom w:val="single" w:sz="4" w:space="0" w:color="auto"/>
              <w:right w:val="single" w:sz="4" w:space="0" w:color="auto"/>
            </w:tcBorders>
            <w:shd w:val="clear" w:color="000000" w:fill="FFFFFF"/>
            <w:noWrap/>
            <w:hideMark/>
          </w:tcPr>
          <w:p w14:paraId="6BFA3D7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10</w:t>
            </w:r>
          </w:p>
        </w:tc>
        <w:tc>
          <w:tcPr>
            <w:tcW w:w="222" w:type="pct"/>
            <w:tcBorders>
              <w:top w:val="nil"/>
              <w:left w:val="nil"/>
              <w:bottom w:val="single" w:sz="4" w:space="0" w:color="auto"/>
              <w:right w:val="single" w:sz="4" w:space="0" w:color="auto"/>
            </w:tcBorders>
            <w:shd w:val="clear" w:color="000000" w:fill="FFFFFF"/>
            <w:noWrap/>
            <w:hideMark/>
          </w:tcPr>
          <w:p w14:paraId="7A151EB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41</w:t>
            </w:r>
          </w:p>
        </w:tc>
        <w:tc>
          <w:tcPr>
            <w:tcW w:w="222" w:type="pct"/>
            <w:tcBorders>
              <w:top w:val="nil"/>
              <w:left w:val="nil"/>
              <w:bottom w:val="single" w:sz="4" w:space="0" w:color="auto"/>
              <w:right w:val="single" w:sz="4" w:space="0" w:color="auto"/>
            </w:tcBorders>
            <w:shd w:val="clear" w:color="000000" w:fill="FFFFFF"/>
            <w:noWrap/>
            <w:hideMark/>
          </w:tcPr>
          <w:p w14:paraId="1748A26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588B4BB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72E4A6CF"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48E052A7"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4</w:t>
            </w:r>
          </w:p>
        </w:tc>
        <w:tc>
          <w:tcPr>
            <w:tcW w:w="219" w:type="pct"/>
            <w:tcBorders>
              <w:top w:val="nil"/>
              <w:left w:val="nil"/>
              <w:bottom w:val="single" w:sz="4" w:space="0" w:color="auto"/>
              <w:right w:val="single" w:sz="4" w:space="0" w:color="auto"/>
            </w:tcBorders>
            <w:shd w:val="clear" w:color="000000" w:fill="FFFFFF"/>
            <w:noWrap/>
            <w:hideMark/>
          </w:tcPr>
          <w:p w14:paraId="60CFA975"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621AF12C" w14:textId="77777777" w:rsidTr="00EF46A9">
        <w:trPr>
          <w:trHeight w:val="274"/>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62E79C79"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15.</w:t>
            </w: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6A6ABD4C"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lopšelis-darželis „Pasaka“</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1BED09A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85</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6F989EA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4D0BCCC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30</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58BBD33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8A2FEE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95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019016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A57124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18</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964E31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E67E2A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80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26E4A6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C2A0EE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48A0BC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EF1DD87"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FCC6BF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056E08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5</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hideMark/>
          </w:tcPr>
          <w:p w14:paraId="4FF0C0A2"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5EB9E487" w14:textId="77777777" w:rsidTr="00EF46A9">
        <w:trPr>
          <w:trHeight w:val="265"/>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3EA31B85" w14:textId="4949682F" w:rsidR="00745412" w:rsidRPr="00C7231C" w:rsidRDefault="00317C87" w:rsidP="00C7231C">
            <w:pPr>
              <w:spacing w:after="0" w:line="240" w:lineRule="auto"/>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15.</w:t>
            </w:r>
            <w:r w:rsidR="00DD42A7">
              <w:rPr>
                <w:rFonts w:ascii="Times New Roman" w:eastAsia="Times New Roman" w:hAnsi="Times New Roman" w:cs="Times New Roman"/>
                <w:i/>
                <w:iCs/>
                <w:color w:val="000000"/>
                <w:sz w:val="20"/>
                <w:szCs w:val="20"/>
                <w:lang w:val="en-US" w:eastAsia="lt-LT"/>
              </w:rPr>
              <w:t>1</w:t>
            </w:r>
            <w:r>
              <w:rPr>
                <w:rFonts w:ascii="Times New Roman" w:eastAsia="Times New Roman" w:hAnsi="Times New Roman" w:cs="Times New Roman"/>
                <w:i/>
                <w:iCs/>
                <w:color w:val="000000"/>
                <w:sz w:val="20"/>
                <w:szCs w:val="20"/>
                <w:lang w:eastAsia="lt-LT"/>
              </w:rPr>
              <w:t>.</w:t>
            </w: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1263A4CC" w14:textId="77777777" w:rsidR="00745412" w:rsidRPr="00C7231C" w:rsidRDefault="00745412" w:rsidP="00317C87">
            <w:pPr>
              <w:spacing w:after="0" w:line="240" w:lineRule="auto"/>
              <w:jc w:val="right"/>
              <w:rPr>
                <w:rFonts w:ascii="Times New Roman" w:eastAsia="Times New Roman" w:hAnsi="Times New Roman" w:cs="Times New Roman"/>
                <w:i/>
                <w:iCs/>
                <w:color w:val="000000"/>
                <w:sz w:val="20"/>
                <w:szCs w:val="20"/>
                <w:lang w:eastAsia="lt-LT"/>
              </w:rPr>
            </w:pPr>
            <w:r w:rsidRPr="00C7231C">
              <w:rPr>
                <w:rFonts w:ascii="Times New Roman" w:eastAsia="Times New Roman" w:hAnsi="Times New Roman" w:cs="Times New Roman"/>
                <w:i/>
                <w:iCs/>
                <w:color w:val="000000"/>
                <w:sz w:val="20"/>
                <w:szCs w:val="20"/>
                <w:lang w:eastAsia="lt-LT"/>
              </w:rPr>
              <w:t>Ikimokyklinio ugdymo skyrius „Eglutė“</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3B5D3A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1860B6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E6F744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4CCEB8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473D60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AE5E74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0E5DBB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D29F3C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D7A41C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63B693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040DDC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388802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6A9D4E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60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C596F3F"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E0D88BF"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13</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hideMark/>
          </w:tcPr>
          <w:p w14:paraId="7843DE73"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r>
      <w:tr w:rsidR="00EF46A9" w:rsidRPr="00C7231C" w14:paraId="07C37A12" w14:textId="77777777" w:rsidTr="00EF46A9">
        <w:trPr>
          <w:trHeight w:val="289"/>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1C80E789"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16.</w:t>
            </w: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183F3A1B"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lopšelis-darželis „Žilvitis“</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4CA4CE4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181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698AB45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10</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936389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40</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024D1E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F95E38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195</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5446DD5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3DA5D095"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37</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D3FC1A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31F47E6E"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190</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BA3113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9D90B62"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46</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6696673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3303C204"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9</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3236DD09"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7DCA63FA"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6</w:t>
            </w:r>
          </w:p>
        </w:tc>
        <w:tc>
          <w:tcPr>
            <w:tcW w:w="219" w:type="pct"/>
            <w:tcBorders>
              <w:top w:val="single" w:sz="4" w:space="0" w:color="auto"/>
              <w:left w:val="nil"/>
              <w:bottom w:val="single" w:sz="4" w:space="0" w:color="auto"/>
              <w:right w:val="single" w:sz="4" w:space="0" w:color="auto"/>
            </w:tcBorders>
            <w:shd w:val="clear" w:color="000000" w:fill="FFFFFF"/>
            <w:noWrap/>
            <w:hideMark/>
          </w:tcPr>
          <w:p w14:paraId="586A797C"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0</w:t>
            </w:r>
          </w:p>
        </w:tc>
      </w:tr>
      <w:tr w:rsidR="00EF46A9" w:rsidRPr="00C7231C" w14:paraId="5160BE1B" w14:textId="77777777" w:rsidTr="00DE5826">
        <w:trPr>
          <w:trHeight w:val="415"/>
        </w:trPr>
        <w:tc>
          <w:tcPr>
            <w:tcW w:w="204" w:type="pct"/>
            <w:tcBorders>
              <w:top w:val="nil"/>
              <w:left w:val="single" w:sz="4" w:space="0" w:color="auto"/>
              <w:bottom w:val="single" w:sz="4" w:space="0" w:color="auto"/>
              <w:right w:val="single" w:sz="4" w:space="0" w:color="auto"/>
            </w:tcBorders>
            <w:shd w:val="clear" w:color="000000" w:fill="FFFFFF"/>
          </w:tcPr>
          <w:p w14:paraId="712EA6DB"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17.</w:t>
            </w:r>
          </w:p>
        </w:tc>
        <w:tc>
          <w:tcPr>
            <w:tcW w:w="1247" w:type="pct"/>
            <w:tcBorders>
              <w:top w:val="nil"/>
              <w:left w:val="single" w:sz="4" w:space="0" w:color="auto"/>
              <w:bottom w:val="single" w:sz="4" w:space="0" w:color="auto"/>
              <w:right w:val="single" w:sz="4" w:space="0" w:color="auto"/>
            </w:tcBorders>
            <w:shd w:val="clear" w:color="000000" w:fill="FFFFFF"/>
            <w:hideMark/>
          </w:tcPr>
          <w:p w14:paraId="25C400BE"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rajono lopšelis-darželis „Eglutė“</w:t>
            </w:r>
          </w:p>
        </w:tc>
        <w:tc>
          <w:tcPr>
            <w:tcW w:w="222" w:type="pct"/>
            <w:tcBorders>
              <w:top w:val="nil"/>
              <w:left w:val="nil"/>
              <w:bottom w:val="single" w:sz="4" w:space="0" w:color="auto"/>
              <w:right w:val="single" w:sz="4" w:space="0" w:color="auto"/>
            </w:tcBorders>
            <w:shd w:val="clear" w:color="000000" w:fill="FFFFFF"/>
            <w:noWrap/>
            <w:hideMark/>
          </w:tcPr>
          <w:p w14:paraId="6B5D432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39</w:t>
            </w:r>
          </w:p>
        </w:tc>
        <w:tc>
          <w:tcPr>
            <w:tcW w:w="222" w:type="pct"/>
            <w:tcBorders>
              <w:top w:val="nil"/>
              <w:left w:val="nil"/>
              <w:bottom w:val="single" w:sz="4" w:space="0" w:color="auto"/>
              <w:right w:val="single" w:sz="4" w:space="0" w:color="auto"/>
            </w:tcBorders>
            <w:shd w:val="clear" w:color="000000" w:fill="FFFFFF"/>
            <w:noWrap/>
            <w:hideMark/>
          </w:tcPr>
          <w:p w14:paraId="73E5151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3667E85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15</w:t>
            </w:r>
          </w:p>
        </w:tc>
        <w:tc>
          <w:tcPr>
            <w:tcW w:w="222" w:type="pct"/>
            <w:tcBorders>
              <w:top w:val="nil"/>
              <w:left w:val="nil"/>
              <w:bottom w:val="single" w:sz="4" w:space="0" w:color="auto"/>
              <w:right w:val="single" w:sz="4" w:space="0" w:color="auto"/>
            </w:tcBorders>
            <w:shd w:val="clear" w:color="000000" w:fill="FFFFFF"/>
            <w:noWrap/>
            <w:hideMark/>
          </w:tcPr>
          <w:p w14:paraId="4B49B76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660E1481"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42</w:t>
            </w:r>
          </w:p>
        </w:tc>
        <w:tc>
          <w:tcPr>
            <w:tcW w:w="222" w:type="pct"/>
            <w:tcBorders>
              <w:top w:val="nil"/>
              <w:left w:val="nil"/>
              <w:bottom w:val="single" w:sz="4" w:space="0" w:color="auto"/>
              <w:right w:val="single" w:sz="4" w:space="0" w:color="auto"/>
            </w:tcBorders>
            <w:shd w:val="clear" w:color="000000" w:fill="FFFFFF"/>
            <w:noWrap/>
            <w:hideMark/>
          </w:tcPr>
          <w:p w14:paraId="45357F2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305B5F9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13</w:t>
            </w:r>
          </w:p>
        </w:tc>
        <w:tc>
          <w:tcPr>
            <w:tcW w:w="222" w:type="pct"/>
            <w:tcBorders>
              <w:top w:val="nil"/>
              <w:left w:val="nil"/>
              <w:bottom w:val="single" w:sz="4" w:space="0" w:color="auto"/>
              <w:right w:val="single" w:sz="4" w:space="0" w:color="auto"/>
            </w:tcBorders>
            <w:shd w:val="clear" w:color="000000" w:fill="FFFFFF"/>
            <w:noWrap/>
            <w:hideMark/>
          </w:tcPr>
          <w:p w14:paraId="3C6F2A0D"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0FAD1AC7" w14:textId="77777777" w:rsidR="00745412" w:rsidRPr="00C7231C" w:rsidRDefault="00745412" w:rsidP="00C7231C">
            <w:pPr>
              <w:spacing w:after="0" w:line="240" w:lineRule="auto"/>
              <w:jc w:val="center"/>
              <w:rPr>
                <w:rFonts w:ascii="Times New Roman" w:eastAsia="Times New Roman" w:hAnsi="Times New Roman" w:cs="Times New Roman"/>
                <w:color w:val="00000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7EE906E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4CBAB81D" w14:textId="77777777" w:rsidR="00745412" w:rsidRPr="00C7231C" w:rsidRDefault="00745412" w:rsidP="00C7231C">
            <w:pPr>
              <w:spacing w:after="0" w:line="240" w:lineRule="auto"/>
              <w:jc w:val="center"/>
              <w:rPr>
                <w:rFonts w:ascii="Times New Roman" w:eastAsia="Times New Roman" w:hAnsi="Times New Roman" w:cs="Times New Roman"/>
                <w:color w:val="00000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3236157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5FE24368"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-39</w:t>
            </w:r>
          </w:p>
        </w:tc>
        <w:tc>
          <w:tcPr>
            <w:tcW w:w="222" w:type="pct"/>
            <w:tcBorders>
              <w:top w:val="nil"/>
              <w:left w:val="nil"/>
              <w:bottom w:val="single" w:sz="4" w:space="0" w:color="auto"/>
              <w:right w:val="single" w:sz="4" w:space="0" w:color="auto"/>
            </w:tcBorders>
            <w:shd w:val="clear" w:color="000000" w:fill="FFFFFF"/>
            <w:noWrap/>
            <w:hideMark/>
          </w:tcPr>
          <w:p w14:paraId="0640CA12"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7E94CD7B"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-15</w:t>
            </w:r>
          </w:p>
        </w:tc>
        <w:tc>
          <w:tcPr>
            <w:tcW w:w="219" w:type="pct"/>
            <w:tcBorders>
              <w:top w:val="nil"/>
              <w:left w:val="nil"/>
              <w:bottom w:val="single" w:sz="4" w:space="0" w:color="auto"/>
              <w:right w:val="single" w:sz="4" w:space="0" w:color="auto"/>
            </w:tcBorders>
            <w:shd w:val="clear" w:color="000000" w:fill="FFFFFF"/>
            <w:noWrap/>
            <w:hideMark/>
          </w:tcPr>
          <w:p w14:paraId="2D9BE9B0"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r>
      <w:tr w:rsidR="00EF46A9" w:rsidRPr="00C7231C" w14:paraId="18715DDE" w14:textId="77777777" w:rsidTr="00DE5826">
        <w:trPr>
          <w:trHeight w:val="231"/>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076A025B"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18.</w:t>
            </w: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08E909CB"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rajono Salantų lopšelis-darželis „Rasa“</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F29751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75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47D734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BBC641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5591636"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5B5C44C"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88</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93877AA"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653AFB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20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388DC1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4704BAC" w14:textId="77777777" w:rsidR="00745412" w:rsidRPr="00C7231C" w:rsidRDefault="00745412" w:rsidP="00C7231C">
            <w:pPr>
              <w:spacing w:after="0" w:line="240" w:lineRule="auto"/>
              <w:jc w:val="center"/>
              <w:rPr>
                <w:rFonts w:ascii="Times New Roman" w:eastAsia="Times New Roman" w:hAnsi="Times New Roman" w:cs="Times New Roman"/>
                <w:color w:val="00000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314063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23F21DC" w14:textId="77777777" w:rsidR="00745412" w:rsidRPr="00C7231C" w:rsidRDefault="00745412" w:rsidP="00C7231C">
            <w:pPr>
              <w:spacing w:after="0" w:line="240" w:lineRule="auto"/>
              <w:jc w:val="center"/>
              <w:rPr>
                <w:rFonts w:ascii="Times New Roman" w:eastAsia="Times New Roman" w:hAnsi="Times New Roman" w:cs="Times New Roman"/>
                <w:color w:val="00000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B02990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DB5DD3E"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-75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4F55E61"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4327452"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-26</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hideMark/>
          </w:tcPr>
          <w:p w14:paraId="2EA559C3"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-2</w:t>
            </w:r>
          </w:p>
        </w:tc>
      </w:tr>
      <w:tr w:rsidR="00EF46A9" w:rsidRPr="00C7231C" w14:paraId="63025F7B" w14:textId="77777777" w:rsidTr="00DE5826">
        <w:trPr>
          <w:trHeight w:val="266"/>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502AC0D3" w14:textId="77777777" w:rsidR="00745412" w:rsidRPr="00C7231C" w:rsidRDefault="00317C87" w:rsidP="00C7231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19.</w:t>
            </w: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13343AD1" w14:textId="77777777" w:rsidR="00745412" w:rsidRPr="00C7231C" w:rsidRDefault="00745412" w:rsidP="00C7231C">
            <w:pPr>
              <w:spacing w:after="0" w:line="240" w:lineRule="auto"/>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Kretingos rajono Vydmantų  lopšelis-darželis „Pasagėlė“</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55C1276F"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58</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6E12C069"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606C7C58"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17</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3CEB341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2639C3A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63</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1129B3B"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3</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1D9F290"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13</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713B46C4"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A16BFD9" w14:textId="77777777" w:rsidR="00745412" w:rsidRPr="00C7231C" w:rsidRDefault="00745412" w:rsidP="00C7231C">
            <w:pPr>
              <w:spacing w:after="0" w:line="240" w:lineRule="auto"/>
              <w:jc w:val="center"/>
              <w:rPr>
                <w:rFonts w:ascii="Times New Roman" w:eastAsia="Times New Roman" w:hAnsi="Times New Roman" w:cs="Times New Roman"/>
                <w:color w:val="00000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25CA9803"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68367D0F" w14:textId="77777777" w:rsidR="00745412" w:rsidRPr="00C7231C" w:rsidRDefault="00745412" w:rsidP="00C7231C">
            <w:pPr>
              <w:spacing w:after="0" w:line="240" w:lineRule="auto"/>
              <w:jc w:val="center"/>
              <w:rPr>
                <w:rFonts w:ascii="Times New Roman" w:eastAsia="Times New Roman" w:hAnsi="Times New Roman" w:cs="Times New Roman"/>
                <w:color w:val="000000"/>
                <w:lang w:eastAsia="lt-LT"/>
              </w:rPr>
            </w:pPr>
            <w:r w:rsidRPr="00C7231C">
              <w:rPr>
                <w:rFonts w:ascii="Times New Roman" w:eastAsia="Times New Roman" w:hAnsi="Times New Roman" w:cs="Times New Roman"/>
                <w:color w:val="000000"/>
                <w:sz w:val="20"/>
                <w:szCs w:val="20"/>
                <w:lang w:eastAsia="lt-LT"/>
              </w:rPr>
              <w:t>0</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D689DB7" w14:textId="77777777" w:rsidR="00745412" w:rsidRPr="00C7231C" w:rsidRDefault="00745412" w:rsidP="00C7231C">
            <w:pPr>
              <w:spacing w:after="0" w:line="240" w:lineRule="auto"/>
              <w:jc w:val="center"/>
              <w:rPr>
                <w:rFonts w:ascii="Times New Roman" w:eastAsia="Times New Roman" w:hAnsi="Times New Roman" w:cs="Times New Roman"/>
                <w:color w:val="000000"/>
                <w:sz w:val="20"/>
                <w:szCs w:val="20"/>
                <w:lang w:eastAsia="lt-LT"/>
              </w:rPr>
            </w:pPr>
            <w:r w:rsidRPr="00C7231C">
              <w:rPr>
                <w:rFonts w:ascii="Times New Roman" w:eastAsia="Times New Roman" w:hAnsi="Times New Roman" w:cs="Times New Roman"/>
                <w:color w:val="000000"/>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177333A"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-58</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54F4DEF5"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-3</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511A4142"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-17</w:t>
            </w:r>
          </w:p>
        </w:tc>
        <w:tc>
          <w:tcPr>
            <w:tcW w:w="219" w:type="pct"/>
            <w:tcBorders>
              <w:top w:val="single" w:sz="4" w:space="0" w:color="auto"/>
              <w:left w:val="nil"/>
              <w:bottom w:val="single" w:sz="4" w:space="0" w:color="auto"/>
              <w:right w:val="single" w:sz="4" w:space="0" w:color="auto"/>
            </w:tcBorders>
            <w:shd w:val="clear" w:color="000000" w:fill="FFFFFF"/>
            <w:noWrap/>
            <w:hideMark/>
          </w:tcPr>
          <w:p w14:paraId="774667A0"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w:t>
            </w:r>
          </w:p>
        </w:tc>
      </w:tr>
      <w:tr w:rsidR="00EF46A9" w:rsidRPr="00C7231C" w14:paraId="26308E51" w14:textId="77777777" w:rsidTr="00EF46A9">
        <w:trPr>
          <w:trHeight w:val="379"/>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6D15E359" w14:textId="77777777" w:rsidR="00745412" w:rsidRPr="00C7231C" w:rsidRDefault="00745412" w:rsidP="00C7231C">
            <w:pPr>
              <w:spacing w:after="0" w:line="240" w:lineRule="auto"/>
              <w:rPr>
                <w:rFonts w:ascii="Times New Roman" w:eastAsia="Times New Roman" w:hAnsi="Times New Roman" w:cs="Times New Roman"/>
                <w:b/>
                <w:bCs/>
                <w:color w:val="000000"/>
                <w:sz w:val="20"/>
                <w:szCs w:val="20"/>
                <w:lang w:eastAsia="lt-LT"/>
              </w:rPr>
            </w:pP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7BBFBC39" w14:textId="77777777" w:rsidR="00745412" w:rsidRPr="00C7231C" w:rsidRDefault="00745412" w:rsidP="00C7231C">
            <w:pPr>
              <w:spacing w:after="0" w:line="240" w:lineRule="auto"/>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IKIMOKYKLINIO UGDYMO MOKYKLOSE</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05A4D052"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624</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1ED885C6"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33</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7390C84E"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165</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14614E33"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10</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7401C9B9"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660</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03A4BE30"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36</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6220F434"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149</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254554A5"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8</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6FCD0B0A"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514</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282D7B51"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28</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73E08F7D"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135</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08EDB00A" w14:textId="77777777" w:rsidR="00745412" w:rsidRPr="00C7231C" w:rsidRDefault="00745412" w:rsidP="00C7231C">
            <w:pPr>
              <w:spacing w:after="0" w:line="240" w:lineRule="auto"/>
              <w:jc w:val="center"/>
              <w:rPr>
                <w:rFonts w:ascii="Times New Roman" w:eastAsia="Times New Roman" w:hAnsi="Times New Roman" w:cs="Times New Roman"/>
                <w:b/>
                <w:bCs/>
                <w:color w:val="000000"/>
                <w:sz w:val="20"/>
                <w:szCs w:val="20"/>
                <w:lang w:eastAsia="lt-LT"/>
              </w:rPr>
            </w:pPr>
            <w:r w:rsidRPr="00C7231C">
              <w:rPr>
                <w:rFonts w:ascii="Times New Roman" w:eastAsia="Times New Roman" w:hAnsi="Times New Roman" w:cs="Times New Roman"/>
                <w:b/>
                <w:bCs/>
                <w:color w:val="000000"/>
                <w:sz w:val="20"/>
                <w:szCs w:val="20"/>
                <w:lang w:eastAsia="lt-LT"/>
              </w:rPr>
              <w:t>7</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1872C67"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-110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9BF2ACE"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5DA144E"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-30</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hideMark/>
          </w:tcPr>
          <w:p w14:paraId="6A49A44A" w14:textId="77777777" w:rsidR="00745412" w:rsidRPr="00C7231C" w:rsidRDefault="00745412" w:rsidP="00C7231C">
            <w:pPr>
              <w:spacing w:after="0" w:line="240" w:lineRule="auto"/>
              <w:jc w:val="center"/>
              <w:rPr>
                <w:rFonts w:ascii="Times New Roman" w:eastAsia="Times New Roman" w:hAnsi="Times New Roman" w:cs="Times New Roman"/>
                <w:b/>
                <w:bCs/>
                <w:i/>
                <w:color w:val="000000"/>
                <w:sz w:val="20"/>
                <w:szCs w:val="20"/>
                <w:lang w:eastAsia="lt-LT"/>
              </w:rPr>
            </w:pPr>
            <w:r w:rsidRPr="00C7231C">
              <w:rPr>
                <w:rFonts w:ascii="Times New Roman" w:eastAsia="Times New Roman" w:hAnsi="Times New Roman" w:cs="Times New Roman"/>
                <w:b/>
                <w:bCs/>
                <w:i/>
                <w:color w:val="000000"/>
                <w:sz w:val="20"/>
                <w:szCs w:val="20"/>
                <w:lang w:eastAsia="lt-LT"/>
              </w:rPr>
              <w:t>-3</w:t>
            </w:r>
          </w:p>
        </w:tc>
      </w:tr>
      <w:tr w:rsidR="00EF46A9" w:rsidRPr="00C7231C" w14:paraId="70559D4A" w14:textId="77777777" w:rsidTr="00EF46A9">
        <w:trPr>
          <w:trHeight w:val="287"/>
        </w:trPr>
        <w:tc>
          <w:tcPr>
            <w:tcW w:w="204" w:type="pct"/>
            <w:tcBorders>
              <w:top w:val="single" w:sz="4" w:space="0" w:color="auto"/>
              <w:left w:val="single" w:sz="4" w:space="0" w:color="auto"/>
              <w:bottom w:val="single" w:sz="4" w:space="0" w:color="auto"/>
              <w:right w:val="single" w:sz="4" w:space="0" w:color="auto"/>
            </w:tcBorders>
            <w:shd w:val="clear" w:color="000000" w:fill="FFFFFF"/>
          </w:tcPr>
          <w:p w14:paraId="2FD06E54" w14:textId="77777777" w:rsidR="00745412" w:rsidRPr="00C7231C" w:rsidRDefault="00745412" w:rsidP="00C7231C">
            <w:pPr>
              <w:spacing w:after="0" w:line="240" w:lineRule="auto"/>
              <w:rPr>
                <w:rFonts w:ascii="Times New Roman" w:eastAsia="Times New Roman" w:hAnsi="Times New Roman" w:cs="Times New Roman"/>
                <w:b/>
                <w:bCs/>
                <w:i/>
                <w:iCs/>
                <w:color w:val="000000"/>
                <w:sz w:val="20"/>
                <w:szCs w:val="20"/>
                <w:lang w:eastAsia="lt-LT"/>
              </w:rPr>
            </w:pPr>
          </w:p>
        </w:tc>
        <w:tc>
          <w:tcPr>
            <w:tcW w:w="1247" w:type="pct"/>
            <w:tcBorders>
              <w:top w:val="single" w:sz="4" w:space="0" w:color="auto"/>
              <w:left w:val="single" w:sz="4" w:space="0" w:color="auto"/>
              <w:bottom w:val="single" w:sz="4" w:space="0" w:color="auto"/>
              <w:right w:val="single" w:sz="4" w:space="0" w:color="auto"/>
            </w:tcBorders>
            <w:shd w:val="clear" w:color="000000" w:fill="FFFFFF"/>
            <w:hideMark/>
          </w:tcPr>
          <w:p w14:paraId="6A254921" w14:textId="77777777" w:rsidR="00745412" w:rsidRPr="00C7231C" w:rsidRDefault="00745412" w:rsidP="00C7231C">
            <w:pPr>
              <w:spacing w:after="0" w:line="240" w:lineRule="auto"/>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IŠ VISO:</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3373752B"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1153</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6F62C7F6"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63</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3B9E244D"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397</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3CE3623C"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27</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7A3C5D7A"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1244</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78DB0EAC"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66</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06CED858"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324</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484E652F"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24</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028CA547"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1288</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68AD492A"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67</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5ADCCF30"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353</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640549BD" w14:textId="77777777" w:rsidR="00745412" w:rsidRPr="00C7231C" w:rsidRDefault="00745412" w:rsidP="00C7231C">
            <w:pPr>
              <w:spacing w:after="0" w:line="240" w:lineRule="auto"/>
              <w:jc w:val="center"/>
              <w:rPr>
                <w:rFonts w:ascii="Times New Roman" w:eastAsia="Times New Roman" w:hAnsi="Times New Roman" w:cs="Times New Roman"/>
                <w:b/>
                <w:bCs/>
                <w:i/>
                <w:iCs/>
                <w:color w:val="000000"/>
                <w:sz w:val="20"/>
                <w:szCs w:val="20"/>
                <w:lang w:eastAsia="lt-LT"/>
              </w:rPr>
            </w:pPr>
            <w:r w:rsidRPr="00C7231C">
              <w:rPr>
                <w:rFonts w:ascii="Times New Roman" w:eastAsia="Times New Roman" w:hAnsi="Times New Roman" w:cs="Times New Roman"/>
                <w:b/>
                <w:bCs/>
                <w:i/>
                <w:iCs/>
                <w:color w:val="000000"/>
                <w:sz w:val="20"/>
                <w:szCs w:val="20"/>
                <w:lang w:eastAsia="lt-LT"/>
              </w:rPr>
              <w:t>25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9EAC7AE"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135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EFB26E3"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40FDA04"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-44</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hideMark/>
          </w:tcPr>
          <w:p w14:paraId="6F2B6F31" w14:textId="77777777" w:rsidR="00745412" w:rsidRPr="00C7231C" w:rsidRDefault="00745412" w:rsidP="00C7231C">
            <w:pPr>
              <w:spacing w:after="0" w:line="240" w:lineRule="auto"/>
              <w:jc w:val="center"/>
              <w:rPr>
                <w:rFonts w:ascii="Times New Roman" w:eastAsia="Times New Roman" w:hAnsi="Times New Roman" w:cs="Times New Roman"/>
                <w:i/>
                <w:color w:val="000000"/>
                <w:sz w:val="20"/>
                <w:szCs w:val="20"/>
                <w:lang w:eastAsia="lt-LT"/>
              </w:rPr>
            </w:pPr>
            <w:r w:rsidRPr="00C7231C">
              <w:rPr>
                <w:rFonts w:ascii="Times New Roman" w:eastAsia="Times New Roman" w:hAnsi="Times New Roman" w:cs="Times New Roman"/>
                <w:i/>
                <w:color w:val="000000"/>
                <w:sz w:val="20"/>
                <w:szCs w:val="20"/>
                <w:lang w:eastAsia="lt-LT"/>
              </w:rPr>
              <w:t>-2</w:t>
            </w:r>
          </w:p>
        </w:tc>
      </w:tr>
    </w:tbl>
    <w:p w14:paraId="1F800EB4" w14:textId="77777777" w:rsidR="00C7231C" w:rsidRPr="00745412" w:rsidRDefault="00745412" w:rsidP="00745412">
      <w:pPr>
        <w:contextualSpacing/>
        <w:jc w:val="right"/>
        <w:rPr>
          <w:rFonts w:ascii="Times New Roman" w:hAnsi="Times New Roman" w:cs="Times New Roman"/>
          <w:i/>
          <w:sz w:val="24"/>
          <w:szCs w:val="24"/>
        </w:rPr>
      </w:pPr>
      <w:r w:rsidRPr="00745412">
        <w:rPr>
          <w:rFonts w:ascii="Times New Roman" w:hAnsi="Times New Roman" w:cs="Times New Roman"/>
          <w:i/>
          <w:sz w:val="24"/>
          <w:szCs w:val="24"/>
        </w:rPr>
        <w:t>ŠVIS duomenys</w:t>
      </w:r>
    </w:p>
    <w:p w14:paraId="0EC0DBBF" w14:textId="3CA8FC48" w:rsidR="00745412" w:rsidRDefault="009C5312" w:rsidP="005E7716">
      <w:pPr>
        <w:spacing w:after="0"/>
        <w:contextualSpacing/>
        <w:jc w:val="center"/>
        <w:rPr>
          <w:rFonts w:ascii="Times New Roman" w:hAnsi="Times New Roman" w:cs="Times New Roman"/>
          <w:b/>
          <w:sz w:val="24"/>
          <w:szCs w:val="24"/>
        </w:rPr>
      </w:pPr>
      <w:r>
        <w:rPr>
          <w:sz w:val="24"/>
          <w:szCs w:val="24"/>
        </w:rPr>
        <w:br w:type="column"/>
      </w:r>
      <w:r w:rsidR="00663140" w:rsidRPr="00707E6D">
        <w:rPr>
          <w:rFonts w:ascii="Times New Roman" w:hAnsi="Times New Roman" w:cs="Times New Roman"/>
          <w:b/>
          <w:sz w:val="24"/>
          <w:szCs w:val="24"/>
        </w:rPr>
        <w:t xml:space="preserve">Ikimokyklinio ir priešmokyklinio ugdymo grupių skaičius pagal vietovę </w:t>
      </w:r>
      <w:r w:rsidR="00745412">
        <w:rPr>
          <w:rFonts w:ascii="Times New Roman" w:hAnsi="Times New Roman" w:cs="Times New Roman"/>
          <w:b/>
          <w:sz w:val="24"/>
          <w:szCs w:val="24"/>
        </w:rPr>
        <w:t>nuo 2016</w:t>
      </w:r>
      <w:r w:rsidR="00745412" w:rsidRPr="00B814D8">
        <w:rPr>
          <w:rFonts w:ascii="Times New Roman" w:hAnsi="Times New Roman" w:cs="Times New Roman"/>
          <w:sz w:val="24"/>
          <w:szCs w:val="24"/>
        </w:rPr>
        <w:t>–</w:t>
      </w:r>
      <w:r w:rsidR="00745412">
        <w:rPr>
          <w:rFonts w:ascii="Times New Roman" w:hAnsi="Times New Roman" w:cs="Times New Roman"/>
          <w:b/>
          <w:sz w:val="24"/>
          <w:szCs w:val="24"/>
        </w:rPr>
        <w:t>2017 m. m. iki 2020–2021 m. m.</w:t>
      </w:r>
    </w:p>
    <w:p w14:paraId="17BAE563" w14:textId="77777777" w:rsidR="00331CBC" w:rsidRPr="00707E6D" w:rsidRDefault="00331CBC" w:rsidP="004A204A">
      <w:pPr>
        <w:spacing w:after="0" w:line="240" w:lineRule="auto"/>
        <w:contextualSpacing/>
        <w:jc w:val="center"/>
        <w:rPr>
          <w:rFonts w:ascii="Times New Roman" w:hAnsi="Times New Roman" w:cs="Times New Roman"/>
          <w:b/>
          <w:sz w:val="24"/>
          <w:szCs w:val="24"/>
          <w:lang w:eastAsia="lt-LT"/>
        </w:rPr>
      </w:pPr>
      <w:r>
        <w:rPr>
          <w:rFonts w:ascii="Times New Roman" w:hAnsi="Times New Roman" w:cs="Times New Roman"/>
          <w:b/>
          <w:sz w:val="24"/>
          <w:szCs w:val="24"/>
        </w:rPr>
        <w:fldChar w:fldCharType="begin"/>
      </w:r>
      <w:r w:rsidRPr="00707E6D">
        <w:rPr>
          <w:rFonts w:ascii="Times New Roman" w:hAnsi="Times New Roman" w:cs="Times New Roman"/>
          <w:b/>
          <w:sz w:val="24"/>
          <w:szCs w:val="24"/>
        </w:rPr>
        <w:instrText xml:space="preserve"> LINK </w:instrText>
      </w:r>
      <w:r w:rsidR="004A1449">
        <w:rPr>
          <w:rFonts w:ascii="Times New Roman" w:hAnsi="Times New Roman" w:cs="Times New Roman"/>
          <w:b/>
          <w:sz w:val="24"/>
          <w:szCs w:val="24"/>
        </w:rPr>
        <w:instrText xml:space="preserve">Excel.Sheet.12 "C:\\Users\\User\\Desktop\\rodikliams\\Monitoringas  2020 Linos.xlsx" "IU PU 2018-2020 pokytiz!R1C1:R40C17" </w:instrText>
      </w:r>
      <w:r w:rsidRPr="00707E6D">
        <w:rPr>
          <w:rFonts w:ascii="Times New Roman" w:hAnsi="Times New Roman" w:cs="Times New Roman"/>
          <w:b/>
          <w:sz w:val="24"/>
          <w:szCs w:val="24"/>
        </w:rPr>
        <w:instrText xml:space="preserve">\a \f 4 \h  \* MERGEFORMAT </w:instrText>
      </w:r>
      <w:r>
        <w:rPr>
          <w:rFonts w:ascii="Times New Roman" w:hAnsi="Times New Roman" w:cs="Times New Roman"/>
          <w:b/>
          <w:sz w:val="24"/>
          <w:szCs w:val="24"/>
        </w:rPr>
        <w:fldChar w:fldCharType="separate"/>
      </w:r>
    </w:p>
    <w:p w14:paraId="77FEC6E0" w14:textId="77777777" w:rsidR="007B72AE" w:rsidRDefault="007B72AE" w:rsidP="004A204A">
      <w:pPr>
        <w:pStyle w:val="ListParagraph"/>
        <w:spacing w:after="0"/>
        <w:ind w:left="1134" w:right="1134"/>
        <w:jc w:val="center"/>
        <w:rPr>
          <w:rFonts w:ascii="Times New Roman" w:hAnsi="Times New Roman" w:cs="Times New Roman"/>
          <w:b/>
          <w:i/>
          <w:sz w:val="24"/>
          <w:szCs w:val="24"/>
        </w:rPr>
      </w:pPr>
      <w:r>
        <w:rPr>
          <w:noProof/>
          <w:lang w:eastAsia="lt-LT"/>
        </w:rPr>
        <w:drawing>
          <wp:anchor distT="0" distB="0" distL="114300" distR="114300" simplePos="0" relativeHeight="251661312" behindDoc="1" locked="0" layoutInCell="1" allowOverlap="1" wp14:anchorId="2EBEBE59" wp14:editId="6699198C">
            <wp:simplePos x="0" y="0"/>
            <wp:positionH relativeFrom="column">
              <wp:posOffset>4711065</wp:posOffset>
            </wp:positionH>
            <wp:positionV relativeFrom="paragraph">
              <wp:posOffset>5080</wp:posOffset>
            </wp:positionV>
            <wp:extent cx="4404360" cy="2162175"/>
            <wp:effectExtent l="0" t="0" r="15240" b="9525"/>
            <wp:wrapNone/>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331CBC">
        <w:rPr>
          <w:color w:val="2F5496"/>
        </w:rPr>
        <w:fldChar w:fldCharType="end"/>
      </w:r>
      <w:r>
        <w:rPr>
          <w:noProof/>
          <w:lang w:eastAsia="lt-LT"/>
        </w:rPr>
        <w:drawing>
          <wp:anchor distT="0" distB="0" distL="114300" distR="114300" simplePos="0" relativeHeight="251659264" behindDoc="1" locked="0" layoutInCell="1" allowOverlap="1" wp14:anchorId="1A75F910" wp14:editId="3AE08F30">
            <wp:simplePos x="0" y="0"/>
            <wp:positionH relativeFrom="margin">
              <wp:posOffset>0</wp:posOffset>
            </wp:positionH>
            <wp:positionV relativeFrom="paragraph">
              <wp:posOffset>0</wp:posOffset>
            </wp:positionV>
            <wp:extent cx="4581525" cy="2181225"/>
            <wp:effectExtent l="0" t="0" r="9525" b="9525"/>
            <wp:wrapNone/>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rPr>
        <w:tab/>
      </w:r>
    </w:p>
    <w:p w14:paraId="04207D42" w14:textId="77777777" w:rsidR="007B72AE" w:rsidRDefault="007B72AE" w:rsidP="00BD1CAD">
      <w:pPr>
        <w:jc w:val="center"/>
        <w:rPr>
          <w:rFonts w:ascii="Times New Roman" w:hAnsi="Times New Roman" w:cs="Times New Roman"/>
          <w:b/>
          <w:i/>
          <w:sz w:val="24"/>
          <w:szCs w:val="24"/>
        </w:rPr>
      </w:pPr>
    </w:p>
    <w:p w14:paraId="6D720672" w14:textId="77777777" w:rsidR="007B72AE" w:rsidRDefault="007B72AE" w:rsidP="00BD1CAD">
      <w:pPr>
        <w:jc w:val="center"/>
        <w:rPr>
          <w:rFonts w:ascii="Times New Roman" w:hAnsi="Times New Roman" w:cs="Times New Roman"/>
          <w:b/>
          <w:i/>
          <w:sz w:val="24"/>
          <w:szCs w:val="24"/>
        </w:rPr>
      </w:pPr>
    </w:p>
    <w:p w14:paraId="4A6E2977" w14:textId="77777777" w:rsidR="007B72AE" w:rsidRDefault="007B72AE" w:rsidP="00BD1CAD">
      <w:pPr>
        <w:jc w:val="center"/>
        <w:rPr>
          <w:rFonts w:ascii="Times New Roman" w:hAnsi="Times New Roman" w:cs="Times New Roman"/>
          <w:b/>
          <w:i/>
          <w:sz w:val="24"/>
          <w:szCs w:val="24"/>
        </w:rPr>
      </w:pPr>
    </w:p>
    <w:p w14:paraId="7F39A35A" w14:textId="77777777" w:rsidR="007B72AE" w:rsidRDefault="007B72AE" w:rsidP="00BD1CAD">
      <w:pPr>
        <w:jc w:val="center"/>
        <w:rPr>
          <w:rFonts w:ascii="Times New Roman" w:hAnsi="Times New Roman" w:cs="Times New Roman"/>
          <w:b/>
          <w:i/>
          <w:sz w:val="24"/>
          <w:szCs w:val="24"/>
        </w:rPr>
      </w:pPr>
    </w:p>
    <w:p w14:paraId="613CADD4" w14:textId="77777777" w:rsidR="007B72AE" w:rsidRDefault="007B72AE" w:rsidP="00BD1CAD">
      <w:pPr>
        <w:jc w:val="center"/>
        <w:rPr>
          <w:rFonts w:ascii="Times New Roman" w:hAnsi="Times New Roman" w:cs="Times New Roman"/>
          <w:b/>
          <w:i/>
          <w:sz w:val="24"/>
          <w:szCs w:val="24"/>
        </w:rPr>
      </w:pPr>
    </w:p>
    <w:p w14:paraId="6FE57AD9" w14:textId="77777777" w:rsidR="007B72AE" w:rsidRDefault="007B72AE" w:rsidP="00BD1CAD">
      <w:pPr>
        <w:jc w:val="center"/>
        <w:rPr>
          <w:rFonts w:ascii="Times New Roman" w:hAnsi="Times New Roman" w:cs="Times New Roman"/>
          <w:b/>
          <w:i/>
          <w:sz w:val="24"/>
          <w:szCs w:val="24"/>
        </w:rPr>
      </w:pPr>
    </w:p>
    <w:p w14:paraId="51A6D90F" w14:textId="77777777" w:rsidR="007B72AE" w:rsidRDefault="007B72AE" w:rsidP="00BD1CAD">
      <w:pPr>
        <w:jc w:val="center"/>
        <w:rPr>
          <w:rFonts w:ascii="Times New Roman" w:hAnsi="Times New Roman" w:cs="Times New Roman"/>
          <w:b/>
          <w:i/>
          <w:sz w:val="24"/>
          <w:szCs w:val="24"/>
        </w:rPr>
      </w:pPr>
    </w:p>
    <w:p w14:paraId="08E1E29A" w14:textId="77777777" w:rsidR="00705CB1" w:rsidRDefault="004A204A" w:rsidP="004A204A">
      <w:pPr>
        <w:contextualSpacing/>
        <w:jc w:val="both"/>
        <w:rPr>
          <w:rFonts w:ascii="Times New Roman" w:hAnsi="Times New Roman" w:cs="Times New Roman"/>
        </w:rPr>
      </w:pPr>
      <w:r>
        <w:rPr>
          <w:rFonts w:ascii="Times New Roman" w:hAnsi="Times New Roman" w:cs="Times New Roman"/>
        </w:rPr>
        <w:t xml:space="preserve">             </w:t>
      </w:r>
      <w:r w:rsidR="00707E6D">
        <w:rPr>
          <w:rFonts w:ascii="Times New Roman" w:hAnsi="Times New Roman" w:cs="Times New Roman"/>
        </w:rPr>
        <w:t>1</w:t>
      </w:r>
      <w:r w:rsidR="00705CB1" w:rsidRPr="00707E6D">
        <w:rPr>
          <w:rFonts w:ascii="Times New Roman" w:hAnsi="Times New Roman" w:cs="Times New Roman"/>
        </w:rPr>
        <w:t xml:space="preserve"> pav. Ikimokyklinio ugdymo grupių skaičius pagal vietovę                                   </w:t>
      </w:r>
      <w:r w:rsidR="009C5312">
        <w:rPr>
          <w:rFonts w:ascii="Times New Roman" w:hAnsi="Times New Roman" w:cs="Times New Roman"/>
        </w:rPr>
        <w:t xml:space="preserve">    </w:t>
      </w:r>
      <w:r w:rsidR="00707E6D">
        <w:rPr>
          <w:rFonts w:ascii="Times New Roman" w:hAnsi="Times New Roman" w:cs="Times New Roman"/>
        </w:rPr>
        <w:t>2</w:t>
      </w:r>
      <w:r w:rsidR="00705CB1" w:rsidRPr="00707E6D">
        <w:rPr>
          <w:rFonts w:ascii="Times New Roman" w:hAnsi="Times New Roman" w:cs="Times New Roman"/>
        </w:rPr>
        <w:t xml:space="preserve"> pav. Priešmokyklinio ugdymo grupių skaičius pagal vietovę</w:t>
      </w:r>
    </w:p>
    <w:p w14:paraId="5CBEF2BA" w14:textId="77777777" w:rsidR="009C5312" w:rsidRPr="00707E6D" w:rsidRDefault="009C5312" w:rsidP="004A204A">
      <w:pPr>
        <w:contextualSpacing/>
        <w:jc w:val="both"/>
        <w:rPr>
          <w:rFonts w:ascii="Times New Roman" w:hAnsi="Times New Roman" w:cs="Times New Roman"/>
        </w:rPr>
      </w:pPr>
    </w:p>
    <w:p w14:paraId="2472C009" w14:textId="77777777" w:rsidR="00705CB1" w:rsidRDefault="00705CB1" w:rsidP="00194C3F">
      <w:pPr>
        <w:spacing w:after="0" w:line="240" w:lineRule="auto"/>
        <w:ind w:firstLine="851"/>
        <w:contextualSpacing/>
        <w:jc w:val="both"/>
        <w:rPr>
          <w:rFonts w:ascii="Times New Roman" w:hAnsi="Times New Roman" w:cs="Times New Roman"/>
          <w:sz w:val="24"/>
          <w:szCs w:val="24"/>
        </w:rPr>
      </w:pPr>
      <w:r w:rsidRPr="00C14E39">
        <w:rPr>
          <w:rFonts w:ascii="Times New Roman" w:hAnsi="Times New Roman" w:cs="Times New Roman"/>
          <w:sz w:val="24"/>
          <w:szCs w:val="24"/>
        </w:rPr>
        <w:t>Bendras priimamų ikimokyklinio amžiaus vaikų skaičius didėja. 2018</w:t>
      </w:r>
      <w:r w:rsidR="00DE5826" w:rsidRPr="00DE5826">
        <w:rPr>
          <w:rFonts w:ascii="Times New Roman" w:hAnsi="Times New Roman" w:cs="Times New Roman"/>
          <w:sz w:val="24"/>
          <w:szCs w:val="24"/>
        </w:rPr>
        <w:t>–</w:t>
      </w:r>
      <w:r w:rsidRPr="00C14E39">
        <w:rPr>
          <w:rFonts w:ascii="Times New Roman" w:hAnsi="Times New Roman" w:cs="Times New Roman"/>
          <w:sz w:val="24"/>
          <w:szCs w:val="24"/>
        </w:rPr>
        <w:t>2020 m. laikotarpiu ugdomų ikimokyklinio amžiaus vaikų skaičius padidėjo 135</w:t>
      </w:r>
      <w:r w:rsidR="005B78F6">
        <w:rPr>
          <w:rFonts w:ascii="Times New Roman" w:hAnsi="Times New Roman" w:cs="Times New Roman"/>
          <w:sz w:val="24"/>
          <w:szCs w:val="24"/>
        </w:rPr>
        <w:t xml:space="preserve"> vaikais.</w:t>
      </w:r>
      <w:r w:rsidRPr="00C14E39">
        <w:rPr>
          <w:rFonts w:ascii="Times New Roman" w:hAnsi="Times New Roman" w:cs="Times New Roman"/>
          <w:sz w:val="24"/>
          <w:szCs w:val="24"/>
        </w:rPr>
        <w:t xml:space="preserve"> Priešmokyklinio amžiaus vaikų skaičius 2018</w:t>
      </w:r>
      <w:r w:rsidR="00DE5826" w:rsidRPr="00DE5826">
        <w:rPr>
          <w:rFonts w:ascii="Times New Roman" w:hAnsi="Times New Roman" w:cs="Times New Roman"/>
          <w:sz w:val="24"/>
          <w:szCs w:val="24"/>
        </w:rPr>
        <w:t>–</w:t>
      </w:r>
      <w:r w:rsidRPr="00C14E39">
        <w:rPr>
          <w:rFonts w:ascii="Times New Roman" w:hAnsi="Times New Roman" w:cs="Times New Roman"/>
          <w:sz w:val="24"/>
          <w:szCs w:val="24"/>
        </w:rPr>
        <w:t>2020 m. la</w:t>
      </w:r>
      <w:r w:rsidR="00707E6D">
        <w:rPr>
          <w:rFonts w:ascii="Times New Roman" w:hAnsi="Times New Roman" w:cs="Times New Roman"/>
          <w:sz w:val="24"/>
          <w:szCs w:val="24"/>
        </w:rPr>
        <w:t>ikotarpiu sumažėjo 44 vaikais (4</w:t>
      </w:r>
      <w:r w:rsidRPr="00C14E39">
        <w:rPr>
          <w:rFonts w:ascii="Times New Roman" w:hAnsi="Times New Roman" w:cs="Times New Roman"/>
          <w:sz w:val="24"/>
          <w:szCs w:val="24"/>
        </w:rPr>
        <w:t xml:space="preserve"> lentelė). Mažėjantis priešmokyklinio amžiaus vaikų skaičius leidžia priimti daugiau ikimokyklinio amžiaus vaikų keičiant grupių modelius iš priešmokyklinių grupių į ikimokyklines ar mišrias priešmokyklines grupes. 2018</w:t>
      </w:r>
      <w:r w:rsidR="00DE5826" w:rsidRPr="00DE5826">
        <w:rPr>
          <w:rFonts w:ascii="Times New Roman" w:hAnsi="Times New Roman" w:cs="Times New Roman"/>
          <w:sz w:val="24"/>
          <w:szCs w:val="24"/>
        </w:rPr>
        <w:t>–</w:t>
      </w:r>
      <w:r w:rsidRPr="00C14E39">
        <w:rPr>
          <w:rFonts w:ascii="Times New Roman" w:hAnsi="Times New Roman" w:cs="Times New Roman"/>
          <w:sz w:val="24"/>
          <w:szCs w:val="24"/>
        </w:rPr>
        <w:t>2020 m. įsteigtos 4 naujos grupės: 2019 m. įsteigta ikimokyklinio ugdymo grupė Kretingos lopšelyje-darželyje „Žilvitis“, 2020 m. įsteigta po vieną ikimokyklinio ugdymo grupę Kretingos lopšelio-darželio „Pasaka“ ikimokyklinio ugdymo skyriuje „Eglutė“ ir Kretingos Simono Daukanto pr</w:t>
      </w:r>
      <w:r w:rsidR="00707E6D">
        <w:rPr>
          <w:rFonts w:ascii="Times New Roman" w:hAnsi="Times New Roman" w:cs="Times New Roman"/>
          <w:sz w:val="24"/>
          <w:szCs w:val="24"/>
        </w:rPr>
        <w:t>ogimnazijos Rūdaičių skyriuje (1</w:t>
      </w:r>
      <w:r w:rsidRPr="00C14E39">
        <w:rPr>
          <w:rFonts w:ascii="Times New Roman" w:hAnsi="Times New Roman" w:cs="Times New Roman"/>
          <w:sz w:val="24"/>
          <w:szCs w:val="24"/>
        </w:rPr>
        <w:t xml:space="preserve"> pav.), taip pat įsteigta nauja priešmokyklinio ugdymo grupė Kretingos rajono Salantų gimnazijos ikimokyklinio ugdymo skyriuje „Rasa“. Nuo 2020-09-01, įgyvendinus vidaus struktūros pertvarką Kretingos rajono Darbėnų gimnazijoje, uždaryta Piliakalnio pagrindinio ugdymo </w:t>
      </w:r>
      <w:r w:rsidR="00707E6D">
        <w:rPr>
          <w:rFonts w:ascii="Times New Roman" w:hAnsi="Times New Roman" w:cs="Times New Roman"/>
          <w:sz w:val="24"/>
          <w:szCs w:val="24"/>
        </w:rPr>
        <w:t>skyriaus priešmokyklinė grupė (2</w:t>
      </w:r>
      <w:r w:rsidRPr="00C14E39">
        <w:rPr>
          <w:rFonts w:ascii="Times New Roman" w:hAnsi="Times New Roman" w:cs="Times New Roman"/>
          <w:sz w:val="24"/>
          <w:szCs w:val="24"/>
        </w:rPr>
        <w:t xml:space="preserve"> pav). </w:t>
      </w:r>
    </w:p>
    <w:p w14:paraId="613DD36A" w14:textId="39E31984" w:rsidR="00270E42" w:rsidRDefault="009C5312" w:rsidP="009C5312">
      <w:pPr>
        <w:spacing w:after="0" w:line="240" w:lineRule="auto"/>
        <w:contextualSpacing/>
        <w:jc w:val="center"/>
        <w:rPr>
          <w:rFonts w:ascii="Times New Roman" w:hAnsi="Times New Roman" w:cs="Times New Roman"/>
          <w:b/>
          <w:sz w:val="24"/>
          <w:szCs w:val="24"/>
        </w:rPr>
      </w:pPr>
      <w:r>
        <w:rPr>
          <w:rFonts w:ascii="Times New Roman" w:hAnsi="Times New Roman" w:cs="Times New Roman"/>
          <w:color w:val="FF0000"/>
          <w:sz w:val="24"/>
          <w:szCs w:val="24"/>
        </w:rPr>
        <w:br w:type="column"/>
      </w:r>
      <w:r w:rsidR="00705CB1" w:rsidRPr="00C14E39">
        <w:rPr>
          <w:rFonts w:ascii="Times New Roman" w:hAnsi="Times New Roman" w:cs="Times New Roman"/>
          <w:b/>
          <w:sz w:val="24"/>
          <w:szCs w:val="24"/>
        </w:rPr>
        <w:t>Ikimokyklinio ir priešmokyklinio a</w:t>
      </w:r>
      <w:r w:rsidR="00557205">
        <w:rPr>
          <w:rFonts w:ascii="Times New Roman" w:hAnsi="Times New Roman" w:cs="Times New Roman"/>
          <w:b/>
          <w:sz w:val="24"/>
          <w:szCs w:val="24"/>
        </w:rPr>
        <w:t xml:space="preserve">mžiaus vaikų ir grupių skaičius 2020–2021 m. m. ir </w:t>
      </w:r>
      <w:r w:rsidR="00705CB1" w:rsidRPr="00C14E39">
        <w:rPr>
          <w:rFonts w:ascii="Times New Roman" w:hAnsi="Times New Roman" w:cs="Times New Roman"/>
          <w:b/>
          <w:sz w:val="24"/>
          <w:szCs w:val="24"/>
        </w:rPr>
        <w:t xml:space="preserve">prognozė </w:t>
      </w:r>
      <w:r w:rsidR="00557205">
        <w:rPr>
          <w:rFonts w:ascii="Times New Roman" w:hAnsi="Times New Roman" w:cs="Times New Roman"/>
          <w:b/>
          <w:sz w:val="24"/>
          <w:szCs w:val="24"/>
        </w:rPr>
        <w:t xml:space="preserve">nuo </w:t>
      </w:r>
      <w:r w:rsidR="00705CB1" w:rsidRPr="00C14E39">
        <w:rPr>
          <w:rFonts w:ascii="Times New Roman" w:hAnsi="Times New Roman" w:cs="Times New Roman"/>
          <w:b/>
          <w:sz w:val="24"/>
          <w:szCs w:val="24"/>
        </w:rPr>
        <w:t>2021</w:t>
      </w:r>
      <w:r w:rsidR="00AB78F6">
        <w:rPr>
          <w:rFonts w:ascii="Times New Roman" w:hAnsi="Times New Roman" w:cs="Times New Roman"/>
          <w:b/>
          <w:sz w:val="24"/>
          <w:szCs w:val="24"/>
        </w:rPr>
        <w:t>–</w:t>
      </w:r>
      <w:r w:rsidR="00705CB1" w:rsidRPr="00C14E39">
        <w:rPr>
          <w:rFonts w:ascii="Times New Roman" w:hAnsi="Times New Roman" w:cs="Times New Roman"/>
          <w:b/>
          <w:sz w:val="24"/>
          <w:szCs w:val="24"/>
        </w:rPr>
        <w:t xml:space="preserve">2022 </w:t>
      </w:r>
      <w:r w:rsidR="00B733BF">
        <w:rPr>
          <w:rFonts w:ascii="Times New Roman" w:hAnsi="Times New Roman" w:cs="Times New Roman"/>
          <w:b/>
          <w:sz w:val="24"/>
          <w:szCs w:val="24"/>
        </w:rPr>
        <w:t xml:space="preserve">m. m. </w:t>
      </w:r>
      <w:r w:rsidR="00705CB1" w:rsidRPr="00C14E39">
        <w:rPr>
          <w:rFonts w:ascii="Times New Roman" w:hAnsi="Times New Roman" w:cs="Times New Roman"/>
          <w:b/>
          <w:sz w:val="24"/>
          <w:szCs w:val="24"/>
        </w:rPr>
        <w:t>i</w:t>
      </w:r>
      <w:r w:rsidR="00557205">
        <w:rPr>
          <w:rFonts w:ascii="Times New Roman" w:hAnsi="Times New Roman" w:cs="Times New Roman"/>
          <w:b/>
          <w:sz w:val="24"/>
          <w:szCs w:val="24"/>
        </w:rPr>
        <w:t>ki</w:t>
      </w:r>
      <w:r w:rsidR="00705CB1" w:rsidRPr="00C14E39">
        <w:rPr>
          <w:rFonts w:ascii="Times New Roman" w:hAnsi="Times New Roman" w:cs="Times New Roman"/>
          <w:b/>
          <w:sz w:val="24"/>
          <w:szCs w:val="24"/>
        </w:rPr>
        <w:t xml:space="preserve"> 2022</w:t>
      </w:r>
      <w:r w:rsidR="00AB78F6">
        <w:rPr>
          <w:rFonts w:ascii="Times New Roman" w:hAnsi="Times New Roman" w:cs="Times New Roman"/>
          <w:b/>
          <w:sz w:val="24"/>
          <w:szCs w:val="24"/>
        </w:rPr>
        <w:t>–</w:t>
      </w:r>
      <w:r w:rsidR="00705CB1" w:rsidRPr="00C14E39">
        <w:rPr>
          <w:rFonts w:ascii="Times New Roman" w:hAnsi="Times New Roman" w:cs="Times New Roman"/>
          <w:b/>
          <w:sz w:val="24"/>
          <w:szCs w:val="24"/>
        </w:rPr>
        <w:t xml:space="preserve">2023 </w:t>
      </w:r>
      <w:r w:rsidR="00B733BF">
        <w:rPr>
          <w:rFonts w:ascii="Times New Roman" w:hAnsi="Times New Roman" w:cs="Times New Roman"/>
          <w:b/>
          <w:sz w:val="24"/>
          <w:szCs w:val="24"/>
        </w:rPr>
        <w:t>m. m.</w:t>
      </w:r>
    </w:p>
    <w:p w14:paraId="1BE4618D" w14:textId="77777777" w:rsidR="00270E42" w:rsidRPr="00430BBF" w:rsidRDefault="00270E42" w:rsidP="003878B7">
      <w:pPr>
        <w:spacing w:after="0"/>
        <w:contextualSpacing/>
        <w:jc w:val="center"/>
        <w:rPr>
          <w:rFonts w:ascii="Times New Roman" w:hAnsi="Times New Roman" w:cs="Times New Roman"/>
          <w:i/>
          <w:sz w:val="20"/>
          <w:szCs w:val="20"/>
        </w:rPr>
      </w:pPr>
    </w:p>
    <w:p w14:paraId="237F221C" w14:textId="77777777" w:rsidR="00705CB1" w:rsidRPr="00AD39A4" w:rsidRDefault="00AD1C0C" w:rsidP="00270E42">
      <w:pPr>
        <w:contextualSpacing/>
        <w:jc w:val="right"/>
        <w:rPr>
          <w:rFonts w:ascii="Times New Roman" w:hAnsi="Times New Roman" w:cs="Times New Roman"/>
          <w:sz w:val="24"/>
          <w:szCs w:val="24"/>
        </w:rPr>
      </w:pPr>
      <w:r w:rsidRPr="00AD39A4">
        <w:rPr>
          <w:rFonts w:ascii="Times New Roman" w:hAnsi="Times New Roman" w:cs="Times New Roman"/>
          <w:i/>
          <w:sz w:val="24"/>
          <w:szCs w:val="24"/>
        </w:rPr>
        <w:t>5</w:t>
      </w:r>
      <w:r w:rsidR="00705CB1" w:rsidRPr="00AD39A4">
        <w:rPr>
          <w:rFonts w:ascii="Times New Roman" w:hAnsi="Times New Roman" w:cs="Times New Roman"/>
          <w:i/>
          <w:sz w:val="24"/>
          <w:szCs w:val="24"/>
        </w:rPr>
        <w:t xml:space="preserve"> lentelė</w:t>
      </w:r>
    </w:p>
    <w:tbl>
      <w:tblPr>
        <w:tblW w:w="5000" w:type="pct"/>
        <w:tblLayout w:type="fixed"/>
        <w:tblLook w:val="04A0" w:firstRow="1" w:lastRow="0" w:firstColumn="1" w:lastColumn="0" w:noHBand="0" w:noVBand="1"/>
      </w:tblPr>
      <w:tblGrid>
        <w:gridCol w:w="678"/>
        <w:gridCol w:w="3546"/>
        <w:gridCol w:w="646"/>
        <w:gridCol w:w="646"/>
        <w:gridCol w:w="646"/>
        <w:gridCol w:w="646"/>
        <w:gridCol w:w="647"/>
        <w:gridCol w:w="647"/>
        <w:gridCol w:w="647"/>
        <w:gridCol w:w="647"/>
        <w:gridCol w:w="647"/>
        <w:gridCol w:w="647"/>
        <w:gridCol w:w="647"/>
        <w:gridCol w:w="649"/>
        <w:gridCol w:w="647"/>
        <w:gridCol w:w="647"/>
        <w:gridCol w:w="647"/>
        <w:gridCol w:w="635"/>
      </w:tblGrid>
      <w:tr w:rsidR="00317C87" w:rsidRPr="00F41811" w14:paraId="239783BA" w14:textId="77777777" w:rsidTr="00430BBF">
        <w:trPr>
          <w:trHeight w:val="442"/>
          <w:tblHeader/>
        </w:trPr>
        <w:tc>
          <w:tcPr>
            <w:tcW w:w="233"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5F4C5560" w14:textId="77777777" w:rsidR="00140EDD" w:rsidRPr="00F41811" w:rsidRDefault="00140EDD" w:rsidP="004A1449">
            <w:pPr>
              <w:spacing w:after="0" w:line="240" w:lineRule="auto"/>
              <w:jc w:val="center"/>
              <w:rPr>
                <w:rFonts w:ascii="Times New Roman" w:eastAsia="Times New Roman" w:hAnsi="Times New Roman" w:cs="Times New Roman"/>
                <w:b/>
                <w:bCs/>
                <w:sz w:val="20"/>
                <w:szCs w:val="20"/>
                <w:lang w:eastAsia="lt-LT"/>
              </w:rPr>
            </w:pPr>
            <w:r>
              <w:rPr>
                <w:rFonts w:ascii="Times New Roman" w:eastAsia="Times New Roman" w:hAnsi="Times New Roman" w:cs="Times New Roman"/>
                <w:b/>
                <w:bCs/>
                <w:sz w:val="20"/>
                <w:szCs w:val="20"/>
                <w:lang w:eastAsia="lt-LT"/>
              </w:rPr>
              <w:t>Eil. Nr.</w:t>
            </w:r>
          </w:p>
        </w:tc>
        <w:tc>
          <w:tcPr>
            <w:tcW w:w="121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E742F7A" w14:textId="77777777" w:rsidR="00140EDD" w:rsidRPr="00F41811" w:rsidRDefault="00140EDD" w:rsidP="004A1449">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Mokyklos pavadinimas  pagal tipus</w:t>
            </w:r>
          </w:p>
        </w:tc>
        <w:tc>
          <w:tcPr>
            <w:tcW w:w="888" w:type="pct"/>
            <w:gridSpan w:val="4"/>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1A4E0881" w14:textId="77777777" w:rsidR="00140EDD" w:rsidRPr="00F41811" w:rsidRDefault="00140EDD" w:rsidP="00140EDD">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2020-09-01</w:t>
            </w:r>
          </w:p>
        </w:tc>
        <w:tc>
          <w:tcPr>
            <w:tcW w:w="888" w:type="pct"/>
            <w:gridSpan w:val="4"/>
            <w:tcBorders>
              <w:top w:val="single" w:sz="4" w:space="0" w:color="auto"/>
              <w:left w:val="single" w:sz="4" w:space="0" w:color="auto"/>
              <w:bottom w:val="single" w:sz="4" w:space="0" w:color="auto"/>
              <w:right w:val="single" w:sz="4" w:space="0" w:color="000000"/>
            </w:tcBorders>
            <w:shd w:val="clear" w:color="auto" w:fill="DEEAF6" w:themeFill="accent5" w:themeFillTint="33"/>
            <w:vAlign w:val="center"/>
          </w:tcPr>
          <w:p w14:paraId="3EA904A5" w14:textId="77777777" w:rsidR="00140EDD" w:rsidRPr="00F41811" w:rsidRDefault="00140EDD" w:rsidP="004A1449">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2021-09-01</w:t>
            </w:r>
          </w:p>
        </w:tc>
        <w:tc>
          <w:tcPr>
            <w:tcW w:w="889" w:type="pct"/>
            <w:gridSpan w:val="4"/>
            <w:tcBorders>
              <w:top w:val="single" w:sz="4" w:space="0" w:color="auto"/>
              <w:left w:val="nil"/>
              <w:bottom w:val="single" w:sz="4" w:space="0" w:color="auto"/>
              <w:right w:val="single" w:sz="4" w:space="0" w:color="000000"/>
            </w:tcBorders>
            <w:shd w:val="clear" w:color="auto" w:fill="DEEAF6" w:themeFill="accent5" w:themeFillTint="33"/>
            <w:noWrap/>
            <w:vAlign w:val="center"/>
            <w:hideMark/>
          </w:tcPr>
          <w:p w14:paraId="7524083A" w14:textId="77777777" w:rsidR="00140EDD" w:rsidRPr="00F41811" w:rsidRDefault="00140EDD" w:rsidP="004A1449">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2022-09-01</w:t>
            </w:r>
          </w:p>
        </w:tc>
        <w:tc>
          <w:tcPr>
            <w:tcW w:w="884" w:type="pct"/>
            <w:gridSpan w:val="4"/>
            <w:tcBorders>
              <w:top w:val="single" w:sz="4" w:space="0" w:color="auto"/>
              <w:left w:val="nil"/>
              <w:bottom w:val="single" w:sz="4" w:space="0" w:color="auto"/>
              <w:right w:val="single" w:sz="4" w:space="0" w:color="000000"/>
            </w:tcBorders>
            <w:shd w:val="clear" w:color="auto" w:fill="DEEAF6" w:themeFill="accent5" w:themeFillTint="33"/>
            <w:vAlign w:val="center"/>
            <w:hideMark/>
          </w:tcPr>
          <w:p w14:paraId="025C948E" w14:textId="77777777" w:rsidR="00317C87" w:rsidRDefault="00140EDD" w:rsidP="004A1449">
            <w:pPr>
              <w:spacing w:after="0" w:line="240" w:lineRule="auto"/>
              <w:jc w:val="center"/>
              <w:rPr>
                <w:rFonts w:ascii="Times New Roman" w:eastAsia="Times New Roman" w:hAnsi="Times New Roman" w:cs="Times New Roman"/>
                <w:b/>
                <w:bCs/>
                <w:i/>
                <w:sz w:val="20"/>
                <w:szCs w:val="20"/>
                <w:lang w:eastAsia="lt-LT"/>
              </w:rPr>
            </w:pPr>
            <w:r w:rsidRPr="0046699E">
              <w:rPr>
                <w:rFonts w:ascii="Times New Roman" w:eastAsia="Times New Roman" w:hAnsi="Times New Roman" w:cs="Times New Roman"/>
                <w:b/>
                <w:bCs/>
                <w:i/>
                <w:sz w:val="20"/>
                <w:szCs w:val="20"/>
                <w:lang w:eastAsia="lt-LT"/>
              </w:rPr>
              <w:t xml:space="preserve">Planuojamas pokytis </w:t>
            </w:r>
          </w:p>
          <w:p w14:paraId="34BBCC40" w14:textId="3973C5F7" w:rsidR="00140EDD" w:rsidRPr="0046699E" w:rsidRDefault="00140EDD" w:rsidP="00D26F25">
            <w:pPr>
              <w:spacing w:after="0" w:line="240" w:lineRule="auto"/>
              <w:jc w:val="center"/>
              <w:rPr>
                <w:rFonts w:ascii="Times New Roman" w:eastAsia="Times New Roman" w:hAnsi="Times New Roman" w:cs="Times New Roman"/>
                <w:b/>
                <w:bCs/>
                <w:i/>
                <w:sz w:val="20"/>
                <w:szCs w:val="20"/>
                <w:lang w:eastAsia="lt-LT"/>
              </w:rPr>
            </w:pPr>
            <w:r w:rsidRPr="0046699E">
              <w:rPr>
                <w:rFonts w:ascii="Times New Roman" w:eastAsia="Times New Roman" w:hAnsi="Times New Roman" w:cs="Times New Roman"/>
                <w:b/>
                <w:bCs/>
                <w:i/>
                <w:sz w:val="20"/>
                <w:szCs w:val="20"/>
                <w:lang w:eastAsia="lt-LT"/>
              </w:rPr>
              <w:t>2020</w:t>
            </w:r>
            <w:r w:rsidR="00D26F25">
              <w:rPr>
                <w:rFonts w:ascii="Times New Roman" w:eastAsia="Times New Roman" w:hAnsi="Times New Roman" w:cs="Times New Roman"/>
                <w:b/>
                <w:bCs/>
                <w:i/>
                <w:sz w:val="20"/>
                <w:szCs w:val="20"/>
                <w:lang w:eastAsia="lt-LT"/>
              </w:rPr>
              <w:t>–</w:t>
            </w:r>
            <w:r w:rsidRPr="0046699E">
              <w:rPr>
                <w:rFonts w:ascii="Times New Roman" w:eastAsia="Times New Roman" w:hAnsi="Times New Roman" w:cs="Times New Roman"/>
                <w:b/>
                <w:bCs/>
                <w:i/>
                <w:sz w:val="20"/>
                <w:szCs w:val="20"/>
                <w:lang w:eastAsia="lt-LT"/>
              </w:rPr>
              <w:t>2023 m.</w:t>
            </w:r>
          </w:p>
        </w:tc>
      </w:tr>
      <w:tr w:rsidR="00317C87" w:rsidRPr="00F41811" w14:paraId="5480050E" w14:textId="77777777" w:rsidTr="00270E42">
        <w:trPr>
          <w:trHeight w:val="232"/>
          <w:tblHeader/>
        </w:trPr>
        <w:tc>
          <w:tcPr>
            <w:tcW w:w="233" w:type="pct"/>
            <w:vMerge/>
            <w:tcBorders>
              <w:left w:val="single" w:sz="4" w:space="0" w:color="auto"/>
              <w:right w:val="single" w:sz="4" w:space="0" w:color="auto"/>
            </w:tcBorders>
            <w:shd w:val="clear" w:color="auto" w:fill="DEEAF6" w:themeFill="accent5" w:themeFillTint="33"/>
          </w:tcPr>
          <w:p w14:paraId="06A54433" w14:textId="77777777" w:rsidR="00140EDD" w:rsidRPr="00F41811" w:rsidRDefault="00140EDD" w:rsidP="00F41811">
            <w:pPr>
              <w:spacing w:after="0" w:line="240" w:lineRule="auto"/>
              <w:rPr>
                <w:rFonts w:ascii="Times New Roman" w:eastAsia="Times New Roman" w:hAnsi="Times New Roman" w:cs="Times New Roman"/>
                <w:b/>
                <w:bCs/>
                <w:sz w:val="20"/>
                <w:szCs w:val="20"/>
                <w:lang w:eastAsia="lt-LT"/>
              </w:rPr>
            </w:pPr>
          </w:p>
        </w:tc>
        <w:tc>
          <w:tcPr>
            <w:tcW w:w="121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D3612E6" w14:textId="77777777" w:rsidR="00140EDD" w:rsidRPr="00F41811" w:rsidRDefault="00140EDD" w:rsidP="00F41811">
            <w:pPr>
              <w:spacing w:after="0" w:line="240" w:lineRule="auto"/>
              <w:rPr>
                <w:rFonts w:ascii="Times New Roman" w:eastAsia="Times New Roman" w:hAnsi="Times New Roman" w:cs="Times New Roman"/>
                <w:b/>
                <w:bCs/>
                <w:sz w:val="20"/>
                <w:szCs w:val="20"/>
                <w:lang w:eastAsia="lt-LT"/>
              </w:rPr>
            </w:pPr>
          </w:p>
        </w:tc>
        <w:tc>
          <w:tcPr>
            <w:tcW w:w="444"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6E7FC822" w14:textId="77777777" w:rsidR="00140EDD" w:rsidRPr="00F41811" w:rsidRDefault="00140EDD"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IU</w:t>
            </w:r>
          </w:p>
        </w:tc>
        <w:tc>
          <w:tcPr>
            <w:tcW w:w="444" w:type="pct"/>
            <w:gridSpan w:val="2"/>
            <w:tcBorders>
              <w:top w:val="single" w:sz="4" w:space="0" w:color="auto"/>
              <w:left w:val="nil"/>
              <w:bottom w:val="single" w:sz="4" w:space="0" w:color="auto"/>
              <w:right w:val="single" w:sz="4" w:space="0" w:color="auto"/>
            </w:tcBorders>
            <w:shd w:val="clear" w:color="auto" w:fill="DEEAF6" w:themeFill="accent5" w:themeFillTint="33"/>
            <w:noWrap/>
            <w:hideMark/>
          </w:tcPr>
          <w:p w14:paraId="372DC49A" w14:textId="77777777" w:rsidR="00140EDD" w:rsidRPr="00F41811" w:rsidRDefault="00140EDD" w:rsidP="00140EDD">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single" w:sz="4" w:space="0" w:color="auto"/>
              <w:bottom w:val="single" w:sz="4" w:space="0" w:color="auto"/>
              <w:right w:val="single" w:sz="4" w:space="0" w:color="000000"/>
            </w:tcBorders>
            <w:shd w:val="clear" w:color="auto" w:fill="DEEAF6" w:themeFill="accent5" w:themeFillTint="33"/>
          </w:tcPr>
          <w:p w14:paraId="71DC1259" w14:textId="77777777" w:rsidR="00140EDD" w:rsidRPr="00F41811" w:rsidRDefault="00140EDD"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IU</w:t>
            </w:r>
          </w:p>
        </w:tc>
        <w:tc>
          <w:tcPr>
            <w:tcW w:w="444"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22B8C856" w14:textId="77777777" w:rsidR="00140EDD" w:rsidRPr="00F41811" w:rsidRDefault="00140EDD"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25EA4337" w14:textId="77777777" w:rsidR="00140EDD" w:rsidRPr="00F41811" w:rsidRDefault="00140EDD"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IU</w:t>
            </w:r>
          </w:p>
        </w:tc>
        <w:tc>
          <w:tcPr>
            <w:tcW w:w="445"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272162C2" w14:textId="77777777" w:rsidR="00140EDD" w:rsidRPr="00F41811" w:rsidRDefault="00140EDD"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46D674C8" w14:textId="77777777" w:rsidR="00140EDD" w:rsidRPr="0046699E" w:rsidRDefault="00140EDD" w:rsidP="00F41811">
            <w:pPr>
              <w:spacing w:after="0" w:line="240" w:lineRule="auto"/>
              <w:jc w:val="center"/>
              <w:rPr>
                <w:rFonts w:ascii="Times New Roman" w:eastAsia="Times New Roman" w:hAnsi="Times New Roman" w:cs="Times New Roman"/>
                <w:b/>
                <w:bCs/>
                <w:i/>
                <w:sz w:val="20"/>
                <w:szCs w:val="20"/>
                <w:lang w:eastAsia="lt-LT"/>
              </w:rPr>
            </w:pPr>
            <w:r w:rsidRPr="0046699E">
              <w:rPr>
                <w:rFonts w:ascii="Times New Roman" w:eastAsia="Times New Roman" w:hAnsi="Times New Roman" w:cs="Times New Roman"/>
                <w:b/>
                <w:bCs/>
                <w:i/>
                <w:sz w:val="20"/>
                <w:szCs w:val="20"/>
                <w:lang w:eastAsia="lt-LT"/>
              </w:rPr>
              <w:t>IU</w:t>
            </w:r>
          </w:p>
        </w:tc>
        <w:tc>
          <w:tcPr>
            <w:tcW w:w="440" w:type="pct"/>
            <w:gridSpan w:val="2"/>
            <w:tcBorders>
              <w:top w:val="single" w:sz="4" w:space="0" w:color="auto"/>
              <w:left w:val="nil"/>
              <w:bottom w:val="single" w:sz="4" w:space="0" w:color="auto"/>
              <w:right w:val="single" w:sz="4" w:space="0" w:color="000000"/>
            </w:tcBorders>
            <w:shd w:val="clear" w:color="auto" w:fill="DEEAF6" w:themeFill="accent5" w:themeFillTint="33"/>
            <w:noWrap/>
            <w:hideMark/>
          </w:tcPr>
          <w:p w14:paraId="2C4B015D" w14:textId="77777777" w:rsidR="00140EDD" w:rsidRPr="0046699E" w:rsidRDefault="00140EDD" w:rsidP="00F41811">
            <w:pPr>
              <w:spacing w:after="0" w:line="240" w:lineRule="auto"/>
              <w:jc w:val="center"/>
              <w:rPr>
                <w:rFonts w:ascii="Times New Roman" w:eastAsia="Times New Roman" w:hAnsi="Times New Roman" w:cs="Times New Roman"/>
                <w:b/>
                <w:bCs/>
                <w:i/>
                <w:sz w:val="20"/>
                <w:szCs w:val="20"/>
                <w:lang w:eastAsia="lt-LT"/>
              </w:rPr>
            </w:pPr>
            <w:r w:rsidRPr="0046699E">
              <w:rPr>
                <w:rFonts w:ascii="Times New Roman" w:eastAsia="Times New Roman" w:hAnsi="Times New Roman" w:cs="Times New Roman"/>
                <w:b/>
                <w:bCs/>
                <w:i/>
                <w:sz w:val="20"/>
                <w:szCs w:val="20"/>
                <w:lang w:eastAsia="lt-LT"/>
              </w:rPr>
              <w:t>PU</w:t>
            </w:r>
          </w:p>
        </w:tc>
      </w:tr>
      <w:tr w:rsidR="00317C87" w:rsidRPr="00F41811" w14:paraId="601843F9" w14:textId="77777777" w:rsidTr="00270E42">
        <w:trPr>
          <w:cantSplit/>
          <w:trHeight w:val="903"/>
          <w:tblHeader/>
        </w:trPr>
        <w:tc>
          <w:tcPr>
            <w:tcW w:w="233" w:type="pct"/>
            <w:vMerge/>
            <w:tcBorders>
              <w:left w:val="single" w:sz="4" w:space="0" w:color="auto"/>
              <w:bottom w:val="single" w:sz="4" w:space="0" w:color="auto"/>
              <w:right w:val="single" w:sz="4" w:space="0" w:color="auto"/>
            </w:tcBorders>
            <w:shd w:val="clear" w:color="auto" w:fill="DEEAF6" w:themeFill="accent5" w:themeFillTint="33"/>
          </w:tcPr>
          <w:p w14:paraId="4E4ED3BC" w14:textId="77777777" w:rsidR="004A1449" w:rsidRPr="00F41811" w:rsidRDefault="004A1449" w:rsidP="00F41811">
            <w:pPr>
              <w:spacing w:after="0" w:line="240" w:lineRule="auto"/>
              <w:rPr>
                <w:rFonts w:ascii="Times New Roman" w:eastAsia="Times New Roman" w:hAnsi="Times New Roman" w:cs="Times New Roman"/>
                <w:b/>
                <w:bCs/>
                <w:sz w:val="20"/>
                <w:szCs w:val="20"/>
                <w:lang w:eastAsia="lt-LT"/>
              </w:rPr>
            </w:pPr>
          </w:p>
        </w:tc>
        <w:tc>
          <w:tcPr>
            <w:tcW w:w="121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11DB17B" w14:textId="77777777" w:rsidR="004A1449" w:rsidRPr="00F41811" w:rsidRDefault="004A1449" w:rsidP="00F41811">
            <w:pPr>
              <w:spacing w:after="0" w:line="240" w:lineRule="auto"/>
              <w:rPr>
                <w:rFonts w:ascii="Times New Roman" w:eastAsia="Times New Roman" w:hAnsi="Times New Roman" w:cs="Times New Roman"/>
                <w:b/>
                <w:bCs/>
                <w:sz w:val="20"/>
                <w:szCs w:val="20"/>
                <w:lang w:eastAsia="lt-LT"/>
              </w:rPr>
            </w:pP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2B2EA1E3"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37055203"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6228210B"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388888AD"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68F01AFA"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5E47E99F"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07DA5BD2"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5F013FB5"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4DF5FA57"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7091B18C"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20552ED0"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Vaikai</w:t>
            </w:r>
          </w:p>
        </w:tc>
        <w:tc>
          <w:tcPr>
            <w:tcW w:w="223" w:type="pct"/>
            <w:tcBorders>
              <w:top w:val="nil"/>
              <w:left w:val="nil"/>
              <w:bottom w:val="single" w:sz="4" w:space="0" w:color="auto"/>
              <w:right w:val="single" w:sz="4" w:space="0" w:color="auto"/>
            </w:tcBorders>
            <w:shd w:val="clear" w:color="auto" w:fill="DEEAF6" w:themeFill="accent5" w:themeFillTint="33"/>
            <w:textDirection w:val="btLr"/>
            <w:hideMark/>
          </w:tcPr>
          <w:p w14:paraId="7EF1AB37"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sz w:val="20"/>
                <w:szCs w:val="20"/>
                <w:lang w:eastAsia="lt-LT"/>
              </w:rPr>
            </w:pPr>
            <w:r w:rsidRPr="00862F07">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18424C07"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i/>
                <w:sz w:val="20"/>
                <w:szCs w:val="20"/>
                <w:lang w:eastAsia="lt-LT"/>
              </w:rPr>
            </w:pPr>
            <w:r w:rsidRPr="00862F07">
              <w:rPr>
                <w:rFonts w:ascii="Times New Roman" w:eastAsia="Times New Roman" w:hAnsi="Times New Roman" w:cs="Times New Roman"/>
                <w:b/>
                <w:bCs/>
                <w:i/>
                <w:sz w:val="20"/>
                <w:szCs w:val="20"/>
                <w:lang w:eastAsia="lt-LT"/>
              </w:rPr>
              <w:t>Vaikai</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426B6383"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i/>
                <w:sz w:val="20"/>
                <w:szCs w:val="20"/>
                <w:lang w:eastAsia="lt-LT"/>
              </w:rPr>
            </w:pPr>
            <w:r w:rsidRPr="00862F07">
              <w:rPr>
                <w:rFonts w:ascii="Times New Roman" w:eastAsia="Times New Roman" w:hAnsi="Times New Roman" w:cs="Times New Roman"/>
                <w:b/>
                <w:bCs/>
                <w:i/>
                <w:sz w:val="20"/>
                <w:szCs w:val="20"/>
                <w:lang w:eastAsia="lt-LT"/>
              </w:rPr>
              <w:t>Grupės</w:t>
            </w:r>
          </w:p>
        </w:tc>
        <w:tc>
          <w:tcPr>
            <w:tcW w:w="222" w:type="pct"/>
            <w:tcBorders>
              <w:top w:val="nil"/>
              <w:left w:val="nil"/>
              <w:bottom w:val="single" w:sz="4" w:space="0" w:color="auto"/>
              <w:right w:val="single" w:sz="4" w:space="0" w:color="auto"/>
            </w:tcBorders>
            <w:shd w:val="clear" w:color="auto" w:fill="DEEAF6" w:themeFill="accent5" w:themeFillTint="33"/>
            <w:textDirection w:val="btLr"/>
            <w:hideMark/>
          </w:tcPr>
          <w:p w14:paraId="2CD5708F"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i/>
                <w:sz w:val="20"/>
                <w:szCs w:val="20"/>
                <w:lang w:eastAsia="lt-LT"/>
              </w:rPr>
            </w:pPr>
            <w:r w:rsidRPr="00862F07">
              <w:rPr>
                <w:rFonts w:ascii="Times New Roman" w:eastAsia="Times New Roman" w:hAnsi="Times New Roman" w:cs="Times New Roman"/>
                <w:b/>
                <w:bCs/>
                <w:i/>
                <w:sz w:val="20"/>
                <w:szCs w:val="20"/>
                <w:lang w:eastAsia="lt-LT"/>
              </w:rPr>
              <w:t>Vaikai</w:t>
            </w:r>
          </w:p>
        </w:tc>
        <w:tc>
          <w:tcPr>
            <w:tcW w:w="218" w:type="pct"/>
            <w:tcBorders>
              <w:top w:val="nil"/>
              <w:left w:val="nil"/>
              <w:bottom w:val="single" w:sz="4" w:space="0" w:color="auto"/>
              <w:right w:val="single" w:sz="4" w:space="0" w:color="auto"/>
            </w:tcBorders>
            <w:shd w:val="clear" w:color="auto" w:fill="DEEAF6" w:themeFill="accent5" w:themeFillTint="33"/>
            <w:textDirection w:val="btLr"/>
            <w:hideMark/>
          </w:tcPr>
          <w:p w14:paraId="134BDADE" w14:textId="77777777" w:rsidR="004A1449" w:rsidRPr="00862F07" w:rsidRDefault="004A1449" w:rsidP="00F41811">
            <w:pPr>
              <w:spacing w:after="0" w:line="240" w:lineRule="auto"/>
              <w:ind w:left="113" w:right="113"/>
              <w:jc w:val="center"/>
              <w:rPr>
                <w:rFonts w:ascii="Times New Roman" w:eastAsia="Times New Roman" w:hAnsi="Times New Roman" w:cs="Times New Roman"/>
                <w:b/>
                <w:bCs/>
                <w:i/>
                <w:sz w:val="20"/>
                <w:szCs w:val="20"/>
                <w:lang w:eastAsia="lt-LT"/>
              </w:rPr>
            </w:pPr>
            <w:r w:rsidRPr="00862F07">
              <w:rPr>
                <w:rFonts w:ascii="Times New Roman" w:eastAsia="Times New Roman" w:hAnsi="Times New Roman" w:cs="Times New Roman"/>
                <w:b/>
                <w:bCs/>
                <w:i/>
                <w:sz w:val="20"/>
                <w:szCs w:val="20"/>
                <w:lang w:eastAsia="lt-LT"/>
              </w:rPr>
              <w:t>Grupės</w:t>
            </w:r>
          </w:p>
        </w:tc>
      </w:tr>
      <w:tr w:rsidR="00317C87" w:rsidRPr="00F41811" w14:paraId="064BF87B" w14:textId="77777777" w:rsidTr="00EF46A9">
        <w:trPr>
          <w:trHeight w:val="271"/>
        </w:trPr>
        <w:tc>
          <w:tcPr>
            <w:tcW w:w="233" w:type="pct"/>
            <w:tcBorders>
              <w:top w:val="nil"/>
              <w:left w:val="single" w:sz="4" w:space="0" w:color="auto"/>
              <w:bottom w:val="single" w:sz="4" w:space="0" w:color="auto"/>
              <w:right w:val="single" w:sz="4" w:space="0" w:color="auto"/>
            </w:tcBorders>
            <w:shd w:val="clear" w:color="000000" w:fill="FFFFFF"/>
          </w:tcPr>
          <w:p w14:paraId="1DF492AF" w14:textId="77777777" w:rsidR="004A1449" w:rsidRPr="00F41811" w:rsidRDefault="00140EDD"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p>
        </w:tc>
        <w:tc>
          <w:tcPr>
            <w:tcW w:w="1218" w:type="pct"/>
            <w:tcBorders>
              <w:top w:val="nil"/>
              <w:left w:val="single" w:sz="4" w:space="0" w:color="auto"/>
              <w:bottom w:val="single" w:sz="4" w:space="0" w:color="auto"/>
              <w:right w:val="single" w:sz="4" w:space="0" w:color="auto"/>
            </w:tcBorders>
            <w:shd w:val="clear" w:color="000000" w:fill="FFFFFF"/>
            <w:hideMark/>
          </w:tcPr>
          <w:p w14:paraId="4AABF447"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rajono Darbėnų gimnazija</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41C7242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0FC3D12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663A9F5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19</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72001AA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090B8C8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1B19F2E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4D875630"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18</w:t>
            </w:r>
          </w:p>
        </w:tc>
        <w:tc>
          <w:tcPr>
            <w:tcW w:w="222" w:type="pct"/>
            <w:tcBorders>
              <w:top w:val="nil"/>
              <w:left w:val="nil"/>
              <w:bottom w:val="single" w:sz="4" w:space="0" w:color="auto"/>
              <w:right w:val="single" w:sz="4" w:space="0" w:color="auto"/>
            </w:tcBorders>
            <w:shd w:val="clear" w:color="000000" w:fill="FFFFFF"/>
            <w:noWrap/>
            <w:hideMark/>
          </w:tcPr>
          <w:p w14:paraId="5C024EF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auto" w:fill="FFFFFF" w:themeFill="background1"/>
            <w:noWrap/>
            <w:hideMark/>
          </w:tcPr>
          <w:p w14:paraId="5F9C70A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auto" w:fill="FFFFFF" w:themeFill="background1"/>
            <w:noWrap/>
            <w:hideMark/>
          </w:tcPr>
          <w:p w14:paraId="0F99F050"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auto" w:fill="FFFFFF" w:themeFill="background1"/>
            <w:noWrap/>
            <w:hideMark/>
          </w:tcPr>
          <w:p w14:paraId="1FA4F16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17</w:t>
            </w:r>
          </w:p>
        </w:tc>
        <w:tc>
          <w:tcPr>
            <w:tcW w:w="223" w:type="pct"/>
            <w:tcBorders>
              <w:top w:val="nil"/>
              <w:left w:val="nil"/>
              <w:bottom w:val="single" w:sz="4" w:space="0" w:color="auto"/>
              <w:right w:val="single" w:sz="4" w:space="0" w:color="auto"/>
            </w:tcBorders>
            <w:shd w:val="clear" w:color="auto" w:fill="FFFFFF" w:themeFill="background1"/>
            <w:noWrap/>
            <w:hideMark/>
          </w:tcPr>
          <w:p w14:paraId="15CDA2B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000000" w:fill="FFFFFF"/>
            <w:noWrap/>
          </w:tcPr>
          <w:p w14:paraId="0CE7CCA1"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p>
        </w:tc>
        <w:tc>
          <w:tcPr>
            <w:tcW w:w="222" w:type="pct"/>
            <w:tcBorders>
              <w:top w:val="nil"/>
              <w:left w:val="nil"/>
              <w:bottom w:val="single" w:sz="4" w:space="0" w:color="auto"/>
              <w:right w:val="single" w:sz="4" w:space="0" w:color="auto"/>
            </w:tcBorders>
            <w:shd w:val="clear" w:color="000000" w:fill="FFFFFF"/>
            <w:noWrap/>
          </w:tcPr>
          <w:p w14:paraId="33A1EBEB"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p>
        </w:tc>
        <w:tc>
          <w:tcPr>
            <w:tcW w:w="222" w:type="pct"/>
            <w:tcBorders>
              <w:top w:val="nil"/>
              <w:left w:val="nil"/>
              <w:bottom w:val="single" w:sz="4" w:space="0" w:color="auto"/>
              <w:right w:val="single" w:sz="4" w:space="0" w:color="auto"/>
            </w:tcBorders>
            <w:shd w:val="clear" w:color="000000" w:fill="FFFFFF"/>
            <w:noWrap/>
            <w:hideMark/>
          </w:tcPr>
          <w:p w14:paraId="65E46F62"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-2</w:t>
            </w:r>
          </w:p>
        </w:tc>
        <w:tc>
          <w:tcPr>
            <w:tcW w:w="218" w:type="pct"/>
            <w:tcBorders>
              <w:top w:val="nil"/>
              <w:left w:val="nil"/>
              <w:bottom w:val="single" w:sz="4" w:space="0" w:color="auto"/>
              <w:right w:val="single" w:sz="4" w:space="0" w:color="auto"/>
            </w:tcBorders>
            <w:shd w:val="clear" w:color="000000" w:fill="FFFFFF"/>
            <w:noWrap/>
            <w:hideMark/>
          </w:tcPr>
          <w:p w14:paraId="0791FAB7"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317C87" w:rsidRPr="00F41811" w14:paraId="0CBD30D9" w14:textId="77777777" w:rsidTr="00EF46A9">
        <w:trPr>
          <w:trHeight w:val="148"/>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2B882A6D" w14:textId="77777777" w:rsidR="004A1449" w:rsidRPr="00F41811" w:rsidRDefault="00140EDD" w:rsidP="003878B7">
            <w:pPr>
              <w:spacing w:after="0" w:line="240" w:lineRule="auto"/>
              <w:jc w:val="center"/>
              <w:rPr>
                <w:rFonts w:ascii="Times New Roman" w:eastAsia="Times New Roman" w:hAnsi="Times New Roman" w:cs="Times New Roman"/>
                <w:iCs/>
                <w:sz w:val="20"/>
                <w:szCs w:val="20"/>
                <w:lang w:eastAsia="lt-LT"/>
              </w:rPr>
            </w:pPr>
            <w:r>
              <w:rPr>
                <w:rFonts w:ascii="Times New Roman" w:eastAsia="Times New Roman" w:hAnsi="Times New Roman" w:cs="Times New Roman"/>
                <w:iCs/>
                <w:sz w:val="20"/>
                <w:szCs w:val="20"/>
                <w:lang w:eastAsia="lt-LT"/>
              </w:rPr>
              <w:t>1.1.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21D063BA" w14:textId="77777777" w:rsidR="004A1449" w:rsidRPr="00F41811" w:rsidRDefault="004A1449" w:rsidP="00F41811">
            <w:pPr>
              <w:spacing w:after="0" w:line="240" w:lineRule="auto"/>
              <w:rPr>
                <w:rFonts w:ascii="Times New Roman" w:eastAsia="Times New Roman" w:hAnsi="Times New Roman" w:cs="Times New Roman"/>
                <w:iCs/>
                <w:sz w:val="20"/>
                <w:szCs w:val="20"/>
                <w:lang w:eastAsia="lt-LT"/>
              </w:rPr>
            </w:pPr>
            <w:r w:rsidRPr="00F41811">
              <w:rPr>
                <w:rFonts w:ascii="Times New Roman" w:eastAsia="Times New Roman" w:hAnsi="Times New Roman" w:cs="Times New Roman"/>
                <w:iCs/>
                <w:sz w:val="20"/>
                <w:szCs w:val="20"/>
                <w:lang w:eastAsia="lt-LT"/>
              </w:rPr>
              <w:t>Ikimokyklinio ugdymo skyrius</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528E9F0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71</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44779BD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3BA19DA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422B069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7A965D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8B3BFE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2D66EA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76056D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F10D5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76</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B9A81A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16CA77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061DBF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5419608"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025AD5C"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0789762"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18" w:type="pct"/>
            <w:tcBorders>
              <w:top w:val="single" w:sz="4" w:space="0" w:color="auto"/>
              <w:left w:val="single" w:sz="4" w:space="0" w:color="auto"/>
              <w:bottom w:val="single" w:sz="4" w:space="0" w:color="auto"/>
              <w:right w:val="single" w:sz="4" w:space="0" w:color="auto"/>
            </w:tcBorders>
            <w:shd w:val="clear" w:color="000000" w:fill="FFFFFF"/>
            <w:noWrap/>
            <w:hideMark/>
          </w:tcPr>
          <w:p w14:paraId="5D547945"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317C87" w:rsidRPr="00F41811" w14:paraId="586B6923" w14:textId="77777777" w:rsidTr="00EF46A9">
        <w:trPr>
          <w:trHeight w:val="194"/>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5107B412" w14:textId="77777777" w:rsidR="004A1449" w:rsidRPr="00F41811" w:rsidRDefault="00140EDD"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2F93FC11"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rajono Salantų gimnazija</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5B39F6B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59BB6CF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0650952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5C75D27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2F17803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339E69D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5F4E345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563BD1E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4FEFE634"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415F3294"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7C2441D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3" w:type="pct"/>
            <w:tcBorders>
              <w:top w:val="single" w:sz="4" w:space="0" w:color="auto"/>
              <w:left w:val="nil"/>
              <w:bottom w:val="single" w:sz="4" w:space="0" w:color="auto"/>
              <w:right w:val="single" w:sz="4" w:space="0" w:color="auto"/>
            </w:tcBorders>
            <w:shd w:val="clear" w:color="auto" w:fill="FFFFFF" w:themeFill="background1"/>
            <w:noWrap/>
            <w:hideMark/>
          </w:tcPr>
          <w:p w14:paraId="15FF9CEB"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single" w:sz="4" w:space="0" w:color="auto"/>
              <w:left w:val="nil"/>
              <w:bottom w:val="single" w:sz="4" w:space="0" w:color="auto"/>
              <w:right w:val="single" w:sz="4" w:space="0" w:color="auto"/>
            </w:tcBorders>
            <w:shd w:val="clear" w:color="000000" w:fill="FFFFFF"/>
            <w:noWrap/>
          </w:tcPr>
          <w:p w14:paraId="0A33B0ED"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p>
        </w:tc>
        <w:tc>
          <w:tcPr>
            <w:tcW w:w="222" w:type="pct"/>
            <w:tcBorders>
              <w:top w:val="single" w:sz="4" w:space="0" w:color="auto"/>
              <w:left w:val="nil"/>
              <w:bottom w:val="single" w:sz="4" w:space="0" w:color="auto"/>
              <w:right w:val="single" w:sz="4" w:space="0" w:color="auto"/>
            </w:tcBorders>
            <w:shd w:val="clear" w:color="000000" w:fill="FFFFFF"/>
            <w:noWrap/>
          </w:tcPr>
          <w:p w14:paraId="7C17277F"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p>
        </w:tc>
        <w:tc>
          <w:tcPr>
            <w:tcW w:w="222" w:type="pct"/>
            <w:tcBorders>
              <w:top w:val="single" w:sz="4" w:space="0" w:color="auto"/>
              <w:left w:val="nil"/>
              <w:bottom w:val="single" w:sz="4" w:space="0" w:color="auto"/>
              <w:right w:val="single" w:sz="4" w:space="0" w:color="auto"/>
            </w:tcBorders>
            <w:shd w:val="clear" w:color="000000" w:fill="FFFFFF"/>
            <w:noWrap/>
          </w:tcPr>
          <w:p w14:paraId="1F532435"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p>
        </w:tc>
        <w:tc>
          <w:tcPr>
            <w:tcW w:w="218" w:type="pct"/>
            <w:tcBorders>
              <w:top w:val="single" w:sz="4" w:space="0" w:color="auto"/>
              <w:left w:val="nil"/>
              <w:bottom w:val="single" w:sz="4" w:space="0" w:color="auto"/>
              <w:right w:val="single" w:sz="4" w:space="0" w:color="auto"/>
            </w:tcBorders>
            <w:shd w:val="clear" w:color="000000" w:fill="FFFFFF"/>
            <w:noWrap/>
          </w:tcPr>
          <w:p w14:paraId="53A0BC7A"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p>
        </w:tc>
      </w:tr>
      <w:tr w:rsidR="00317C87" w:rsidRPr="00F41811" w14:paraId="62BF743B" w14:textId="77777777" w:rsidTr="00EF46A9">
        <w:trPr>
          <w:trHeight w:val="226"/>
        </w:trPr>
        <w:tc>
          <w:tcPr>
            <w:tcW w:w="233" w:type="pct"/>
            <w:tcBorders>
              <w:top w:val="nil"/>
              <w:left w:val="single" w:sz="4" w:space="0" w:color="auto"/>
              <w:bottom w:val="single" w:sz="4" w:space="0" w:color="auto"/>
              <w:right w:val="single" w:sz="4" w:space="0" w:color="auto"/>
            </w:tcBorders>
            <w:shd w:val="clear" w:color="000000" w:fill="FFFFFF"/>
          </w:tcPr>
          <w:p w14:paraId="2BAD553C" w14:textId="77777777" w:rsidR="004A1449" w:rsidRPr="00F41811" w:rsidRDefault="00140EDD" w:rsidP="003878B7">
            <w:pPr>
              <w:spacing w:after="0" w:line="240" w:lineRule="auto"/>
              <w:jc w:val="center"/>
              <w:rPr>
                <w:rFonts w:ascii="Times New Roman" w:eastAsia="Times New Roman" w:hAnsi="Times New Roman" w:cs="Times New Roman"/>
                <w:iCs/>
                <w:sz w:val="20"/>
                <w:szCs w:val="20"/>
                <w:lang w:eastAsia="lt-LT"/>
              </w:rPr>
            </w:pPr>
            <w:r>
              <w:rPr>
                <w:rFonts w:ascii="Times New Roman" w:eastAsia="Times New Roman" w:hAnsi="Times New Roman" w:cs="Times New Roman"/>
                <w:iCs/>
                <w:sz w:val="20"/>
                <w:szCs w:val="20"/>
                <w:lang w:eastAsia="lt-LT"/>
              </w:rPr>
              <w:t>2.1.</w:t>
            </w:r>
          </w:p>
        </w:tc>
        <w:tc>
          <w:tcPr>
            <w:tcW w:w="1218" w:type="pct"/>
            <w:tcBorders>
              <w:top w:val="nil"/>
              <w:left w:val="single" w:sz="4" w:space="0" w:color="auto"/>
              <w:bottom w:val="single" w:sz="4" w:space="0" w:color="auto"/>
              <w:right w:val="single" w:sz="4" w:space="0" w:color="auto"/>
            </w:tcBorders>
            <w:shd w:val="clear" w:color="000000" w:fill="FFFFFF"/>
            <w:hideMark/>
          </w:tcPr>
          <w:p w14:paraId="33AB9964" w14:textId="77777777" w:rsidR="004A1449" w:rsidRPr="00140EDD" w:rsidRDefault="004A1449" w:rsidP="00140EDD">
            <w:pPr>
              <w:spacing w:after="0" w:line="240" w:lineRule="auto"/>
              <w:jc w:val="right"/>
              <w:rPr>
                <w:rFonts w:ascii="Times New Roman" w:eastAsia="Times New Roman" w:hAnsi="Times New Roman" w:cs="Times New Roman"/>
                <w:i/>
                <w:iCs/>
                <w:sz w:val="20"/>
                <w:szCs w:val="20"/>
                <w:lang w:eastAsia="lt-LT"/>
              </w:rPr>
            </w:pPr>
            <w:r w:rsidRPr="00140EDD">
              <w:rPr>
                <w:rFonts w:ascii="Times New Roman" w:eastAsia="Times New Roman" w:hAnsi="Times New Roman" w:cs="Times New Roman"/>
                <w:i/>
                <w:iCs/>
                <w:sz w:val="20"/>
                <w:szCs w:val="20"/>
                <w:lang w:eastAsia="lt-LT"/>
              </w:rPr>
              <w:t>Ikimokyklinio ugdymo skyrius „Rasa“</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59286CD0"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95</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7EE35F7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73D18A3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26</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48B0CFF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42277BD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95</w:t>
            </w:r>
          </w:p>
        </w:tc>
        <w:tc>
          <w:tcPr>
            <w:tcW w:w="222" w:type="pct"/>
            <w:tcBorders>
              <w:top w:val="nil"/>
              <w:left w:val="nil"/>
              <w:bottom w:val="single" w:sz="4" w:space="0" w:color="auto"/>
              <w:right w:val="single" w:sz="4" w:space="0" w:color="auto"/>
            </w:tcBorders>
            <w:shd w:val="clear" w:color="000000" w:fill="FFFFFF"/>
            <w:noWrap/>
            <w:hideMark/>
          </w:tcPr>
          <w:p w14:paraId="7FC7C98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w:t>
            </w:r>
          </w:p>
        </w:tc>
        <w:tc>
          <w:tcPr>
            <w:tcW w:w="222" w:type="pct"/>
            <w:tcBorders>
              <w:top w:val="nil"/>
              <w:left w:val="nil"/>
              <w:bottom w:val="single" w:sz="4" w:space="0" w:color="auto"/>
              <w:right w:val="single" w:sz="4" w:space="0" w:color="auto"/>
            </w:tcBorders>
            <w:shd w:val="clear" w:color="000000" w:fill="FFFFFF"/>
            <w:noWrap/>
            <w:hideMark/>
          </w:tcPr>
          <w:p w14:paraId="2E8AACF0"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26</w:t>
            </w:r>
          </w:p>
        </w:tc>
        <w:tc>
          <w:tcPr>
            <w:tcW w:w="222" w:type="pct"/>
            <w:tcBorders>
              <w:top w:val="nil"/>
              <w:left w:val="nil"/>
              <w:bottom w:val="single" w:sz="4" w:space="0" w:color="auto"/>
              <w:right w:val="single" w:sz="4" w:space="0" w:color="auto"/>
            </w:tcBorders>
            <w:shd w:val="clear" w:color="000000" w:fill="FFFFFF"/>
            <w:noWrap/>
            <w:hideMark/>
          </w:tcPr>
          <w:p w14:paraId="191940E4"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nil"/>
              <w:left w:val="nil"/>
              <w:bottom w:val="single" w:sz="4" w:space="0" w:color="auto"/>
              <w:right w:val="single" w:sz="4" w:space="0" w:color="auto"/>
            </w:tcBorders>
            <w:shd w:val="clear" w:color="auto" w:fill="FFFFFF" w:themeFill="background1"/>
            <w:noWrap/>
            <w:hideMark/>
          </w:tcPr>
          <w:p w14:paraId="78DB2C2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95</w:t>
            </w:r>
          </w:p>
        </w:tc>
        <w:tc>
          <w:tcPr>
            <w:tcW w:w="222" w:type="pct"/>
            <w:tcBorders>
              <w:top w:val="nil"/>
              <w:left w:val="nil"/>
              <w:bottom w:val="single" w:sz="4" w:space="0" w:color="auto"/>
              <w:right w:val="single" w:sz="4" w:space="0" w:color="auto"/>
            </w:tcBorders>
            <w:shd w:val="clear" w:color="auto" w:fill="FFFFFF" w:themeFill="background1"/>
            <w:noWrap/>
            <w:hideMark/>
          </w:tcPr>
          <w:p w14:paraId="0B3A301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w:t>
            </w:r>
          </w:p>
        </w:tc>
        <w:tc>
          <w:tcPr>
            <w:tcW w:w="222" w:type="pct"/>
            <w:tcBorders>
              <w:top w:val="nil"/>
              <w:left w:val="nil"/>
              <w:bottom w:val="single" w:sz="4" w:space="0" w:color="auto"/>
              <w:right w:val="single" w:sz="4" w:space="0" w:color="auto"/>
            </w:tcBorders>
            <w:shd w:val="clear" w:color="auto" w:fill="FFFFFF" w:themeFill="background1"/>
            <w:noWrap/>
            <w:hideMark/>
          </w:tcPr>
          <w:p w14:paraId="525373F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26</w:t>
            </w:r>
          </w:p>
        </w:tc>
        <w:tc>
          <w:tcPr>
            <w:tcW w:w="223" w:type="pct"/>
            <w:tcBorders>
              <w:top w:val="nil"/>
              <w:left w:val="nil"/>
              <w:bottom w:val="single" w:sz="4" w:space="0" w:color="auto"/>
              <w:right w:val="single" w:sz="4" w:space="0" w:color="auto"/>
            </w:tcBorders>
            <w:shd w:val="clear" w:color="auto" w:fill="FFFFFF" w:themeFill="background1"/>
            <w:noWrap/>
            <w:hideMark/>
          </w:tcPr>
          <w:p w14:paraId="6694988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6DAB7B88"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66AEF51C"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60FE11CE"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18" w:type="pct"/>
            <w:tcBorders>
              <w:top w:val="nil"/>
              <w:left w:val="nil"/>
              <w:bottom w:val="single" w:sz="4" w:space="0" w:color="auto"/>
              <w:right w:val="single" w:sz="4" w:space="0" w:color="auto"/>
            </w:tcBorders>
            <w:shd w:val="clear" w:color="000000" w:fill="FFFFFF"/>
            <w:noWrap/>
            <w:hideMark/>
          </w:tcPr>
          <w:p w14:paraId="0DFDF57D"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r>
      <w:tr w:rsidR="00317C87" w:rsidRPr="00F41811" w14:paraId="24D01E91" w14:textId="77777777" w:rsidTr="00EF46A9">
        <w:trPr>
          <w:trHeight w:val="130"/>
        </w:trPr>
        <w:tc>
          <w:tcPr>
            <w:tcW w:w="233" w:type="pct"/>
            <w:tcBorders>
              <w:top w:val="nil"/>
              <w:left w:val="single" w:sz="4" w:space="0" w:color="auto"/>
              <w:bottom w:val="single" w:sz="4" w:space="0" w:color="auto"/>
              <w:right w:val="single" w:sz="4" w:space="0" w:color="auto"/>
            </w:tcBorders>
            <w:shd w:val="clear" w:color="000000" w:fill="FFFFFF"/>
          </w:tcPr>
          <w:p w14:paraId="65DAE1A2" w14:textId="77777777" w:rsidR="004A1449" w:rsidRPr="00F41811" w:rsidRDefault="00140EDD"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w:t>
            </w:r>
          </w:p>
        </w:tc>
        <w:tc>
          <w:tcPr>
            <w:tcW w:w="1218" w:type="pct"/>
            <w:tcBorders>
              <w:top w:val="nil"/>
              <w:left w:val="single" w:sz="4" w:space="0" w:color="auto"/>
              <w:bottom w:val="single" w:sz="4" w:space="0" w:color="auto"/>
              <w:right w:val="single" w:sz="4" w:space="0" w:color="auto"/>
            </w:tcBorders>
            <w:shd w:val="clear" w:color="000000" w:fill="FFFFFF"/>
            <w:hideMark/>
          </w:tcPr>
          <w:p w14:paraId="190EFAC4"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r. Vydmantų gimnazija</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6EB6EECB"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7AF3C76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753666C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4312CE5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4381DF67"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6864546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6C07A38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000000" w:fill="FFFFFF"/>
            <w:noWrap/>
            <w:hideMark/>
          </w:tcPr>
          <w:p w14:paraId="7C1A3CC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auto" w:fill="FFFFFF" w:themeFill="background1"/>
            <w:noWrap/>
            <w:hideMark/>
          </w:tcPr>
          <w:p w14:paraId="159A6F25"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auto" w:fill="FFFFFF" w:themeFill="background1"/>
            <w:noWrap/>
            <w:hideMark/>
          </w:tcPr>
          <w:p w14:paraId="60A6919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auto" w:fill="FFFFFF" w:themeFill="background1"/>
            <w:noWrap/>
            <w:hideMark/>
          </w:tcPr>
          <w:p w14:paraId="712D368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3" w:type="pct"/>
            <w:tcBorders>
              <w:top w:val="nil"/>
              <w:left w:val="nil"/>
              <w:bottom w:val="single" w:sz="4" w:space="0" w:color="auto"/>
              <w:right w:val="single" w:sz="4" w:space="0" w:color="auto"/>
            </w:tcBorders>
            <w:shd w:val="clear" w:color="auto" w:fill="FFFFFF" w:themeFill="background1"/>
            <w:noWrap/>
            <w:hideMark/>
          </w:tcPr>
          <w:p w14:paraId="6E92F5D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 </w:t>
            </w:r>
          </w:p>
        </w:tc>
        <w:tc>
          <w:tcPr>
            <w:tcW w:w="222" w:type="pct"/>
            <w:tcBorders>
              <w:top w:val="nil"/>
              <w:left w:val="nil"/>
              <w:bottom w:val="single" w:sz="4" w:space="0" w:color="auto"/>
              <w:right w:val="single" w:sz="4" w:space="0" w:color="auto"/>
            </w:tcBorders>
            <w:shd w:val="clear" w:color="000000" w:fill="FFFFFF"/>
            <w:noWrap/>
          </w:tcPr>
          <w:p w14:paraId="16ED6C75"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p>
        </w:tc>
        <w:tc>
          <w:tcPr>
            <w:tcW w:w="222" w:type="pct"/>
            <w:tcBorders>
              <w:top w:val="nil"/>
              <w:left w:val="nil"/>
              <w:bottom w:val="single" w:sz="4" w:space="0" w:color="auto"/>
              <w:right w:val="single" w:sz="4" w:space="0" w:color="auto"/>
            </w:tcBorders>
            <w:shd w:val="clear" w:color="000000" w:fill="FFFFFF"/>
            <w:noWrap/>
          </w:tcPr>
          <w:p w14:paraId="2D667F06"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p>
        </w:tc>
        <w:tc>
          <w:tcPr>
            <w:tcW w:w="222" w:type="pct"/>
            <w:tcBorders>
              <w:top w:val="nil"/>
              <w:left w:val="nil"/>
              <w:bottom w:val="single" w:sz="4" w:space="0" w:color="auto"/>
              <w:right w:val="single" w:sz="4" w:space="0" w:color="auto"/>
            </w:tcBorders>
            <w:shd w:val="clear" w:color="000000" w:fill="FFFFFF"/>
            <w:noWrap/>
          </w:tcPr>
          <w:p w14:paraId="5023DDB3"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p>
        </w:tc>
        <w:tc>
          <w:tcPr>
            <w:tcW w:w="218" w:type="pct"/>
            <w:tcBorders>
              <w:top w:val="nil"/>
              <w:left w:val="nil"/>
              <w:bottom w:val="single" w:sz="4" w:space="0" w:color="auto"/>
              <w:right w:val="single" w:sz="4" w:space="0" w:color="auto"/>
            </w:tcBorders>
            <w:shd w:val="clear" w:color="000000" w:fill="FFFFFF"/>
            <w:noWrap/>
          </w:tcPr>
          <w:p w14:paraId="0AFCF1AD"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p>
        </w:tc>
      </w:tr>
      <w:tr w:rsidR="00317C87" w:rsidRPr="00F41811" w14:paraId="59A18CEB" w14:textId="77777777" w:rsidTr="00EF46A9">
        <w:trPr>
          <w:trHeight w:val="175"/>
        </w:trPr>
        <w:tc>
          <w:tcPr>
            <w:tcW w:w="233" w:type="pct"/>
            <w:tcBorders>
              <w:top w:val="nil"/>
              <w:left w:val="single" w:sz="4" w:space="0" w:color="auto"/>
              <w:bottom w:val="single" w:sz="4" w:space="0" w:color="auto"/>
              <w:right w:val="single" w:sz="4" w:space="0" w:color="auto"/>
            </w:tcBorders>
            <w:shd w:val="clear" w:color="000000" w:fill="FFFFFF"/>
          </w:tcPr>
          <w:p w14:paraId="5F31544D" w14:textId="77777777" w:rsidR="004A1449" w:rsidRPr="00F41811" w:rsidRDefault="00140EDD" w:rsidP="003878B7">
            <w:pPr>
              <w:spacing w:after="0" w:line="240" w:lineRule="auto"/>
              <w:jc w:val="center"/>
              <w:rPr>
                <w:rFonts w:ascii="Times New Roman" w:eastAsia="Times New Roman" w:hAnsi="Times New Roman" w:cs="Times New Roman"/>
                <w:iCs/>
                <w:sz w:val="20"/>
                <w:szCs w:val="20"/>
                <w:lang w:eastAsia="lt-LT"/>
              </w:rPr>
            </w:pPr>
            <w:r>
              <w:rPr>
                <w:rFonts w:ascii="Times New Roman" w:eastAsia="Times New Roman" w:hAnsi="Times New Roman" w:cs="Times New Roman"/>
                <w:iCs/>
                <w:sz w:val="20"/>
                <w:szCs w:val="20"/>
                <w:lang w:eastAsia="lt-LT"/>
              </w:rPr>
              <w:t>3.1.</w:t>
            </w:r>
          </w:p>
        </w:tc>
        <w:tc>
          <w:tcPr>
            <w:tcW w:w="1218" w:type="pct"/>
            <w:tcBorders>
              <w:top w:val="nil"/>
              <w:left w:val="single" w:sz="4" w:space="0" w:color="auto"/>
              <w:bottom w:val="single" w:sz="4" w:space="0" w:color="auto"/>
              <w:right w:val="single" w:sz="4" w:space="0" w:color="auto"/>
            </w:tcBorders>
            <w:shd w:val="clear" w:color="000000" w:fill="FFFFFF"/>
            <w:hideMark/>
          </w:tcPr>
          <w:p w14:paraId="027BED96" w14:textId="77777777" w:rsidR="004A1449" w:rsidRPr="00140EDD" w:rsidRDefault="004A1449" w:rsidP="00140EDD">
            <w:pPr>
              <w:spacing w:after="0" w:line="240" w:lineRule="auto"/>
              <w:jc w:val="right"/>
              <w:rPr>
                <w:rFonts w:ascii="Times New Roman" w:eastAsia="Times New Roman" w:hAnsi="Times New Roman" w:cs="Times New Roman"/>
                <w:i/>
                <w:iCs/>
                <w:sz w:val="20"/>
                <w:szCs w:val="20"/>
                <w:lang w:eastAsia="lt-LT"/>
              </w:rPr>
            </w:pPr>
            <w:r w:rsidRPr="00140EDD">
              <w:rPr>
                <w:rFonts w:ascii="Times New Roman" w:eastAsia="Times New Roman" w:hAnsi="Times New Roman" w:cs="Times New Roman"/>
                <w:i/>
                <w:iCs/>
                <w:sz w:val="20"/>
                <w:szCs w:val="20"/>
                <w:lang w:eastAsia="lt-LT"/>
              </w:rPr>
              <w:t>Ikimokyklinio ugdymo skyrius „Pasagėlė“</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67563E4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59</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729FF8C4"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7E17794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17</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65947F3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0CE16CE0"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56</w:t>
            </w:r>
          </w:p>
        </w:tc>
        <w:tc>
          <w:tcPr>
            <w:tcW w:w="222" w:type="pct"/>
            <w:tcBorders>
              <w:top w:val="nil"/>
              <w:left w:val="nil"/>
              <w:bottom w:val="single" w:sz="4" w:space="0" w:color="auto"/>
              <w:right w:val="single" w:sz="4" w:space="0" w:color="auto"/>
            </w:tcBorders>
            <w:shd w:val="clear" w:color="000000" w:fill="FFFFFF"/>
            <w:noWrap/>
            <w:hideMark/>
          </w:tcPr>
          <w:p w14:paraId="3F1A859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778314B7"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20</w:t>
            </w:r>
          </w:p>
        </w:tc>
        <w:tc>
          <w:tcPr>
            <w:tcW w:w="222" w:type="pct"/>
            <w:tcBorders>
              <w:top w:val="nil"/>
              <w:left w:val="nil"/>
              <w:bottom w:val="single" w:sz="4" w:space="0" w:color="auto"/>
              <w:right w:val="single" w:sz="4" w:space="0" w:color="auto"/>
            </w:tcBorders>
            <w:shd w:val="clear" w:color="000000" w:fill="FFFFFF"/>
            <w:noWrap/>
            <w:hideMark/>
          </w:tcPr>
          <w:p w14:paraId="7ABEB925"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auto" w:fill="FFFFFF" w:themeFill="background1"/>
            <w:noWrap/>
            <w:hideMark/>
          </w:tcPr>
          <w:p w14:paraId="01D1CCA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56</w:t>
            </w:r>
          </w:p>
        </w:tc>
        <w:tc>
          <w:tcPr>
            <w:tcW w:w="222" w:type="pct"/>
            <w:tcBorders>
              <w:top w:val="nil"/>
              <w:left w:val="nil"/>
              <w:bottom w:val="single" w:sz="4" w:space="0" w:color="auto"/>
              <w:right w:val="single" w:sz="4" w:space="0" w:color="auto"/>
            </w:tcBorders>
            <w:shd w:val="clear" w:color="auto" w:fill="FFFFFF" w:themeFill="background1"/>
            <w:noWrap/>
            <w:hideMark/>
          </w:tcPr>
          <w:p w14:paraId="68A436F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w:t>
            </w:r>
          </w:p>
        </w:tc>
        <w:tc>
          <w:tcPr>
            <w:tcW w:w="222" w:type="pct"/>
            <w:tcBorders>
              <w:top w:val="nil"/>
              <w:left w:val="nil"/>
              <w:bottom w:val="single" w:sz="4" w:space="0" w:color="auto"/>
              <w:right w:val="single" w:sz="4" w:space="0" w:color="auto"/>
            </w:tcBorders>
            <w:shd w:val="clear" w:color="auto" w:fill="FFFFFF" w:themeFill="background1"/>
            <w:noWrap/>
            <w:hideMark/>
          </w:tcPr>
          <w:p w14:paraId="7EDEADC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20</w:t>
            </w:r>
          </w:p>
        </w:tc>
        <w:tc>
          <w:tcPr>
            <w:tcW w:w="223" w:type="pct"/>
            <w:tcBorders>
              <w:top w:val="nil"/>
              <w:left w:val="nil"/>
              <w:bottom w:val="single" w:sz="4" w:space="0" w:color="auto"/>
              <w:right w:val="single" w:sz="4" w:space="0" w:color="auto"/>
            </w:tcBorders>
            <w:shd w:val="clear" w:color="auto" w:fill="FFFFFF" w:themeFill="background1"/>
            <w:noWrap/>
            <w:hideMark/>
          </w:tcPr>
          <w:p w14:paraId="3FBE8829"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0B7A5BF3"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70261E97"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0170723B"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3</w:t>
            </w:r>
          </w:p>
        </w:tc>
        <w:tc>
          <w:tcPr>
            <w:tcW w:w="218" w:type="pct"/>
            <w:tcBorders>
              <w:top w:val="nil"/>
              <w:left w:val="nil"/>
              <w:bottom w:val="single" w:sz="4" w:space="0" w:color="auto"/>
              <w:right w:val="single" w:sz="4" w:space="0" w:color="auto"/>
            </w:tcBorders>
            <w:shd w:val="clear" w:color="000000" w:fill="FFFFFF"/>
            <w:noWrap/>
            <w:hideMark/>
          </w:tcPr>
          <w:p w14:paraId="51DB0026"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025009" w:rsidRPr="00F41811" w14:paraId="55124258" w14:textId="77777777" w:rsidTr="00025009">
        <w:trPr>
          <w:trHeight w:val="222"/>
        </w:trPr>
        <w:tc>
          <w:tcPr>
            <w:tcW w:w="233" w:type="pct"/>
            <w:tcBorders>
              <w:top w:val="nil"/>
              <w:left w:val="single" w:sz="4" w:space="0" w:color="auto"/>
              <w:bottom w:val="single" w:sz="4" w:space="0" w:color="auto"/>
              <w:right w:val="single" w:sz="4" w:space="0" w:color="auto"/>
            </w:tcBorders>
            <w:shd w:val="clear" w:color="000000" w:fill="FFFFFF"/>
          </w:tcPr>
          <w:p w14:paraId="25A7F3E1" w14:textId="77777777" w:rsidR="00025009" w:rsidRPr="00F41811" w:rsidRDefault="00025009" w:rsidP="003878B7">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3743D6C8" w14:textId="77777777" w:rsidR="00025009" w:rsidRPr="00F41811" w:rsidRDefault="00025009" w:rsidP="00F41811">
            <w:pPr>
              <w:spacing w:after="0" w:line="240" w:lineRule="auto"/>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GIMNAZIJOSE</w:t>
            </w:r>
          </w:p>
        </w:tc>
        <w:tc>
          <w:tcPr>
            <w:tcW w:w="222" w:type="pct"/>
            <w:tcBorders>
              <w:top w:val="nil"/>
              <w:left w:val="nil"/>
              <w:bottom w:val="single" w:sz="4" w:space="0" w:color="auto"/>
              <w:right w:val="single" w:sz="4" w:space="0" w:color="auto"/>
            </w:tcBorders>
            <w:shd w:val="clear" w:color="auto" w:fill="DEEAF6" w:themeFill="accent5" w:themeFillTint="33"/>
            <w:hideMark/>
          </w:tcPr>
          <w:p w14:paraId="40937A8B"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225</w:t>
            </w:r>
          </w:p>
        </w:tc>
        <w:tc>
          <w:tcPr>
            <w:tcW w:w="222" w:type="pct"/>
            <w:tcBorders>
              <w:top w:val="nil"/>
              <w:left w:val="nil"/>
              <w:bottom w:val="single" w:sz="4" w:space="0" w:color="auto"/>
              <w:right w:val="single" w:sz="4" w:space="0" w:color="auto"/>
            </w:tcBorders>
            <w:shd w:val="clear" w:color="auto" w:fill="DEEAF6" w:themeFill="accent5" w:themeFillTint="33"/>
            <w:hideMark/>
          </w:tcPr>
          <w:p w14:paraId="74D0EFB3"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12</w:t>
            </w:r>
          </w:p>
        </w:tc>
        <w:tc>
          <w:tcPr>
            <w:tcW w:w="222" w:type="pct"/>
            <w:tcBorders>
              <w:top w:val="nil"/>
              <w:left w:val="nil"/>
              <w:bottom w:val="single" w:sz="4" w:space="0" w:color="auto"/>
              <w:right w:val="single" w:sz="4" w:space="0" w:color="auto"/>
            </w:tcBorders>
            <w:shd w:val="clear" w:color="auto" w:fill="DEEAF6" w:themeFill="accent5" w:themeFillTint="33"/>
            <w:hideMark/>
          </w:tcPr>
          <w:p w14:paraId="0E8891A1"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67</w:t>
            </w:r>
          </w:p>
        </w:tc>
        <w:tc>
          <w:tcPr>
            <w:tcW w:w="222" w:type="pct"/>
            <w:tcBorders>
              <w:top w:val="nil"/>
              <w:left w:val="nil"/>
              <w:bottom w:val="single" w:sz="4" w:space="0" w:color="auto"/>
              <w:right w:val="single" w:sz="4" w:space="0" w:color="auto"/>
            </w:tcBorders>
            <w:shd w:val="clear" w:color="auto" w:fill="DEEAF6" w:themeFill="accent5" w:themeFillTint="33"/>
            <w:hideMark/>
          </w:tcPr>
          <w:p w14:paraId="28477AAC"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4</w:t>
            </w:r>
          </w:p>
        </w:tc>
        <w:tc>
          <w:tcPr>
            <w:tcW w:w="222" w:type="pct"/>
            <w:tcBorders>
              <w:top w:val="nil"/>
              <w:left w:val="nil"/>
              <w:bottom w:val="single" w:sz="4" w:space="0" w:color="auto"/>
              <w:right w:val="single" w:sz="4" w:space="0" w:color="auto"/>
            </w:tcBorders>
            <w:shd w:val="clear" w:color="000000" w:fill="FFFFFF"/>
            <w:hideMark/>
          </w:tcPr>
          <w:p w14:paraId="5939E044"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220</w:t>
            </w:r>
          </w:p>
        </w:tc>
        <w:tc>
          <w:tcPr>
            <w:tcW w:w="222" w:type="pct"/>
            <w:tcBorders>
              <w:top w:val="nil"/>
              <w:left w:val="nil"/>
              <w:bottom w:val="single" w:sz="4" w:space="0" w:color="auto"/>
              <w:right w:val="single" w:sz="4" w:space="0" w:color="auto"/>
            </w:tcBorders>
            <w:shd w:val="clear" w:color="000000" w:fill="FFFFFF"/>
            <w:hideMark/>
          </w:tcPr>
          <w:p w14:paraId="1C5D6AFF"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12</w:t>
            </w:r>
          </w:p>
        </w:tc>
        <w:tc>
          <w:tcPr>
            <w:tcW w:w="222" w:type="pct"/>
            <w:tcBorders>
              <w:top w:val="nil"/>
              <w:left w:val="nil"/>
              <w:bottom w:val="single" w:sz="4" w:space="0" w:color="auto"/>
              <w:right w:val="single" w:sz="4" w:space="0" w:color="auto"/>
            </w:tcBorders>
            <w:shd w:val="clear" w:color="000000" w:fill="FFFFFF"/>
            <w:hideMark/>
          </w:tcPr>
          <w:p w14:paraId="46DE6764"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69</w:t>
            </w:r>
          </w:p>
        </w:tc>
        <w:tc>
          <w:tcPr>
            <w:tcW w:w="222" w:type="pct"/>
            <w:tcBorders>
              <w:top w:val="nil"/>
              <w:left w:val="nil"/>
              <w:bottom w:val="single" w:sz="4" w:space="0" w:color="auto"/>
              <w:right w:val="single" w:sz="4" w:space="0" w:color="auto"/>
            </w:tcBorders>
            <w:shd w:val="clear" w:color="000000" w:fill="FFFFFF"/>
            <w:hideMark/>
          </w:tcPr>
          <w:p w14:paraId="5D314E5A"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4</w:t>
            </w:r>
          </w:p>
        </w:tc>
        <w:tc>
          <w:tcPr>
            <w:tcW w:w="222" w:type="pct"/>
            <w:tcBorders>
              <w:top w:val="nil"/>
              <w:left w:val="nil"/>
              <w:bottom w:val="single" w:sz="4" w:space="0" w:color="auto"/>
              <w:right w:val="single" w:sz="4" w:space="0" w:color="auto"/>
            </w:tcBorders>
            <w:shd w:val="clear" w:color="auto" w:fill="FFFFFF" w:themeFill="background1"/>
            <w:hideMark/>
          </w:tcPr>
          <w:p w14:paraId="4797C988"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227</w:t>
            </w:r>
          </w:p>
        </w:tc>
        <w:tc>
          <w:tcPr>
            <w:tcW w:w="222" w:type="pct"/>
            <w:tcBorders>
              <w:top w:val="nil"/>
              <w:left w:val="nil"/>
              <w:bottom w:val="single" w:sz="4" w:space="0" w:color="auto"/>
              <w:right w:val="single" w:sz="4" w:space="0" w:color="auto"/>
            </w:tcBorders>
            <w:shd w:val="clear" w:color="auto" w:fill="FFFFFF" w:themeFill="background1"/>
            <w:hideMark/>
          </w:tcPr>
          <w:p w14:paraId="251B4365"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13</w:t>
            </w:r>
          </w:p>
        </w:tc>
        <w:tc>
          <w:tcPr>
            <w:tcW w:w="222" w:type="pct"/>
            <w:tcBorders>
              <w:top w:val="nil"/>
              <w:left w:val="nil"/>
              <w:bottom w:val="single" w:sz="4" w:space="0" w:color="auto"/>
              <w:right w:val="single" w:sz="4" w:space="0" w:color="auto"/>
            </w:tcBorders>
            <w:shd w:val="clear" w:color="auto" w:fill="FFFFFF" w:themeFill="background1"/>
            <w:hideMark/>
          </w:tcPr>
          <w:p w14:paraId="21F53D21"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69</w:t>
            </w:r>
          </w:p>
        </w:tc>
        <w:tc>
          <w:tcPr>
            <w:tcW w:w="223" w:type="pct"/>
            <w:tcBorders>
              <w:top w:val="nil"/>
              <w:left w:val="nil"/>
              <w:bottom w:val="single" w:sz="4" w:space="0" w:color="auto"/>
              <w:right w:val="single" w:sz="4" w:space="0" w:color="auto"/>
            </w:tcBorders>
            <w:shd w:val="clear" w:color="auto" w:fill="FFFFFF" w:themeFill="background1"/>
            <w:hideMark/>
          </w:tcPr>
          <w:p w14:paraId="5836E0BF"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4C58DD59"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083070A2"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455DAD66"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2</w:t>
            </w:r>
          </w:p>
        </w:tc>
        <w:tc>
          <w:tcPr>
            <w:tcW w:w="218" w:type="pct"/>
            <w:tcBorders>
              <w:top w:val="nil"/>
              <w:left w:val="nil"/>
              <w:bottom w:val="single" w:sz="4" w:space="0" w:color="auto"/>
              <w:right w:val="single" w:sz="4" w:space="0" w:color="auto"/>
            </w:tcBorders>
            <w:shd w:val="clear" w:color="000000" w:fill="FFFFFF"/>
            <w:noWrap/>
            <w:hideMark/>
          </w:tcPr>
          <w:p w14:paraId="35D204E3"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r>
      <w:tr w:rsidR="00317C87" w:rsidRPr="00F41811" w14:paraId="4882CAE5" w14:textId="77777777" w:rsidTr="00EF46A9">
        <w:trPr>
          <w:trHeight w:val="258"/>
        </w:trPr>
        <w:tc>
          <w:tcPr>
            <w:tcW w:w="233" w:type="pct"/>
            <w:tcBorders>
              <w:top w:val="nil"/>
              <w:left w:val="single" w:sz="4" w:space="0" w:color="auto"/>
              <w:bottom w:val="single" w:sz="4" w:space="0" w:color="auto"/>
              <w:right w:val="single" w:sz="4" w:space="0" w:color="auto"/>
            </w:tcBorders>
            <w:shd w:val="clear" w:color="000000" w:fill="FFFFFF"/>
          </w:tcPr>
          <w:p w14:paraId="3888078E" w14:textId="77777777" w:rsidR="004A1449" w:rsidRPr="00F41811" w:rsidRDefault="00140EDD"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w:t>
            </w:r>
          </w:p>
        </w:tc>
        <w:tc>
          <w:tcPr>
            <w:tcW w:w="1218" w:type="pct"/>
            <w:tcBorders>
              <w:top w:val="nil"/>
              <w:left w:val="single" w:sz="4" w:space="0" w:color="auto"/>
              <w:bottom w:val="single" w:sz="4" w:space="0" w:color="auto"/>
              <w:right w:val="single" w:sz="4" w:space="0" w:color="auto"/>
            </w:tcBorders>
            <w:shd w:val="clear" w:color="000000" w:fill="FFFFFF"/>
            <w:hideMark/>
          </w:tcPr>
          <w:p w14:paraId="5596A767"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Simono Daukanto progimnazija</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0FA10BF0"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90</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3053B0C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15B1C42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21</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5FBE90F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2CCC1F2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84</w:t>
            </w:r>
          </w:p>
        </w:tc>
        <w:tc>
          <w:tcPr>
            <w:tcW w:w="222" w:type="pct"/>
            <w:tcBorders>
              <w:top w:val="nil"/>
              <w:left w:val="nil"/>
              <w:bottom w:val="single" w:sz="4" w:space="0" w:color="auto"/>
              <w:right w:val="single" w:sz="4" w:space="0" w:color="auto"/>
            </w:tcBorders>
            <w:shd w:val="clear" w:color="000000" w:fill="FFFFFF"/>
            <w:noWrap/>
            <w:hideMark/>
          </w:tcPr>
          <w:p w14:paraId="2DD5248B"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nil"/>
              <w:left w:val="nil"/>
              <w:bottom w:val="single" w:sz="4" w:space="0" w:color="auto"/>
              <w:right w:val="single" w:sz="4" w:space="0" w:color="auto"/>
            </w:tcBorders>
            <w:shd w:val="clear" w:color="000000" w:fill="FFFFFF"/>
            <w:noWrap/>
            <w:hideMark/>
          </w:tcPr>
          <w:p w14:paraId="64E7B37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27</w:t>
            </w:r>
          </w:p>
        </w:tc>
        <w:tc>
          <w:tcPr>
            <w:tcW w:w="222" w:type="pct"/>
            <w:tcBorders>
              <w:top w:val="nil"/>
              <w:left w:val="nil"/>
              <w:bottom w:val="single" w:sz="4" w:space="0" w:color="auto"/>
              <w:right w:val="single" w:sz="4" w:space="0" w:color="auto"/>
            </w:tcBorders>
            <w:shd w:val="clear" w:color="000000" w:fill="FFFFFF"/>
            <w:noWrap/>
            <w:hideMark/>
          </w:tcPr>
          <w:p w14:paraId="27DE088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nil"/>
              <w:left w:val="nil"/>
              <w:bottom w:val="single" w:sz="4" w:space="0" w:color="auto"/>
              <w:right w:val="single" w:sz="4" w:space="0" w:color="auto"/>
            </w:tcBorders>
            <w:shd w:val="clear" w:color="auto" w:fill="FFFFFF" w:themeFill="background1"/>
            <w:noWrap/>
            <w:hideMark/>
          </w:tcPr>
          <w:p w14:paraId="0BF9BA0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77</w:t>
            </w:r>
          </w:p>
        </w:tc>
        <w:tc>
          <w:tcPr>
            <w:tcW w:w="222" w:type="pct"/>
            <w:tcBorders>
              <w:top w:val="nil"/>
              <w:left w:val="nil"/>
              <w:bottom w:val="single" w:sz="4" w:space="0" w:color="auto"/>
              <w:right w:val="single" w:sz="4" w:space="0" w:color="auto"/>
            </w:tcBorders>
            <w:shd w:val="clear" w:color="auto" w:fill="FFFFFF" w:themeFill="background1"/>
            <w:noWrap/>
            <w:hideMark/>
          </w:tcPr>
          <w:p w14:paraId="06632F2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nil"/>
              <w:left w:val="nil"/>
              <w:bottom w:val="single" w:sz="4" w:space="0" w:color="auto"/>
              <w:right w:val="single" w:sz="4" w:space="0" w:color="auto"/>
            </w:tcBorders>
            <w:shd w:val="clear" w:color="auto" w:fill="FFFFFF" w:themeFill="background1"/>
            <w:noWrap/>
            <w:hideMark/>
          </w:tcPr>
          <w:p w14:paraId="2613FDD9"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34</w:t>
            </w:r>
          </w:p>
        </w:tc>
        <w:tc>
          <w:tcPr>
            <w:tcW w:w="223" w:type="pct"/>
            <w:tcBorders>
              <w:top w:val="nil"/>
              <w:left w:val="nil"/>
              <w:bottom w:val="single" w:sz="4" w:space="0" w:color="auto"/>
              <w:right w:val="single" w:sz="4" w:space="0" w:color="auto"/>
            </w:tcBorders>
            <w:shd w:val="clear" w:color="auto" w:fill="FFFFFF" w:themeFill="background1"/>
            <w:noWrap/>
            <w:hideMark/>
          </w:tcPr>
          <w:p w14:paraId="67FE4725"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20FC4410"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-13</w:t>
            </w:r>
          </w:p>
        </w:tc>
        <w:tc>
          <w:tcPr>
            <w:tcW w:w="222" w:type="pct"/>
            <w:tcBorders>
              <w:top w:val="nil"/>
              <w:left w:val="nil"/>
              <w:bottom w:val="single" w:sz="4" w:space="0" w:color="auto"/>
              <w:right w:val="single" w:sz="4" w:space="0" w:color="auto"/>
            </w:tcBorders>
            <w:shd w:val="clear" w:color="000000" w:fill="FFFFFF"/>
            <w:noWrap/>
            <w:hideMark/>
          </w:tcPr>
          <w:p w14:paraId="08CBE9B1"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11D0D08B"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13</w:t>
            </w:r>
          </w:p>
        </w:tc>
        <w:tc>
          <w:tcPr>
            <w:tcW w:w="218" w:type="pct"/>
            <w:tcBorders>
              <w:top w:val="nil"/>
              <w:left w:val="nil"/>
              <w:bottom w:val="single" w:sz="4" w:space="0" w:color="auto"/>
              <w:right w:val="single" w:sz="4" w:space="0" w:color="auto"/>
            </w:tcBorders>
            <w:shd w:val="clear" w:color="000000" w:fill="FFFFFF"/>
            <w:noWrap/>
            <w:hideMark/>
          </w:tcPr>
          <w:p w14:paraId="12DD228A"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317C87" w:rsidRPr="00F41811" w14:paraId="7BB30E76" w14:textId="77777777" w:rsidTr="00EF46A9">
        <w:trPr>
          <w:trHeight w:val="275"/>
        </w:trPr>
        <w:tc>
          <w:tcPr>
            <w:tcW w:w="233" w:type="pct"/>
            <w:tcBorders>
              <w:top w:val="nil"/>
              <w:left w:val="single" w:sz="4" w:space="0" w:color="auto"/>
              <w:bottom w:val="single" w:sz="4" w:space="0" w:color="auto"/>
              <w:right w:val="single" w:sz="4" w:space="0" w:color="auto"/>
            </w:tcBorders>
            <w:shd w:val="clear" w:color="000000" w:fill="FFFFFF"/>
          </w:tcPr>
          <w:p w14:paraId="5CAE86F6" w14:textId="77777777" w:rsidR="004A1449" w:rsidRPr="00F41811" w:rsidRDefault="00317C87" w:rsidP="003878B7">
            <w:pPr>
              <w:spacing w:after="0" w:line="240" w:lineRule="auto"/>
              <w:jc w:val="center"/>
              <w:rPr>
                <w:rFonts w:ascii="Times New Roman" w:eastAsia="Times New Roman" w:hAnsi="Times New Roman" w:cs="Times New Roman"/>
                <w:iCs/>
                <w:sz w:val="20"/>
                <w:szCs w:val="20"/>
                <w:lang w:eastAsia="lt-LT"/>
              </w:rPr>
            </w:pPr>
            <w:r>
              <w:rPr>
                <w:rFonts w:ascii="Times New Roman" w:eastAsia="Times New Roman" w:hAnsi="Times New Roman" w:cs="Times New Roman"/>
                <w:iCs/>
                <w:sz w:val="20"/>
                <w:szCs w:val="20"/>
                <w:lang w:eastAsia="lt-LT"/>
              </w:rPr>
              <w:t>4.1.</w:t>
            </w:r>
          </w:p>
        </w:tc>
        <w:tc>
          <w:tcPr>
            <w:tcW w:w="1218" w:type="pct"/>
            <w:tcBorders>
              <w:top w:val="nil"/>
              <w:left w:val="single" w:sz="4" w:space="0" w:color="auto"/>
              <w:bottom w:val="single" w:sz="4" w:space="0" w:color="auto"/>
              <w:right w:val="single" w:sz="4" w:space="0" w:color="auto"/>
            </w:tcBorders>
            <w:shd w:val="clear" w:color="000000" w:fill="FFFFFF"/>
            <w:hideMark/>
          </w:tcPr>
          <w:p w14:paraId="2E7C680E" w14:textId="77777777" w:rsidR="004A1449" w:rsidRPr="00140EDD" w:rsidRDefault="004A1449" w:rsidP="00140EDD">
            <w:pPr>
              <w:spacing w:after="0" w:line="240" w:lineRule="auto"/>
              <w:jc w:val="right"/>
              <w:rPr>
                <w:rFonts w:ascii="Times New Roman" w:eastAsia="Times New Roman" w:hAnsi="Times New Roman" w:cs="Times New Roman"/>
                <w:i/>
                <w:iCs/>
                <w:sz w:val="20"/>
                <w:szCs w:val="20"/>
                <w:lang w:eastAsia="lt-LT"/>
              </w:rPr>
            </w:pPr>
            <w:r w:rsidRPr="00140EDD">
              <w:rPr>
                <w:rFonts w:ascii="Times New Roman" w:eastAsia="Times New Roman" w:hAnsi="Times New Roman" w:cs="Times New Roman"/>
                <w:i/>
                <w:iCs/>
                <w:sz w:val="20"/>
                <w:szCs w:val="20"/>
                <w:lang w:eastAsia="lt-LT"/>
              </w:rPr>
              <w:t>Rūdaičių skyrius</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75B0AF0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65</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1636DC5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51AF856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559E19D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2D52EB6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66</w:t>
            </w:r>
          </w:p>
        </w:tc>
        <w:tc>
          <w:tcPr>
            <w:tcW w:w="222" w:type="pct"/>
            <w:tcBorders>
              <w:top w:val="nil"/>
              <w:left w:val="nil"/>
              <w:bottom w:val="single" w:sz="4" w:space="0" w:color="auto"/>
              <w:right w:val="single" w:sz="4" w:space="0" w:color="auto"/>
            </w:tcBorders>
            <w:shd w:val="clear" w:color="000000" w:fill="FFFFFF"/>
            <w:noWrap/>
            <w:hideMark/>
          </w:tcPr>
          <w:p w14:paraId="611DD07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nil"/>
              <w:left w:val="nil"/>
              <w:bottom w:val="single" w:sz="4" w:space="0" w:color="auto"/>
              <w:right w:val="single" w:sz="4" w:space="0" w:color="auto"/>
            </w:tcBorders>
            <w:shd w:val="clear" w:color="000000" w:fill="FFFFFF"/>
            <w:noWrap/>
            <w:hideMark/>
          </w:tcPr>
          <w:p w14:paraId="4FD4583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w:t>
            </w:r>
          </w:p>
        </w:tc>
        <w:tc>
          <w:tcPr>
            <w:tcW w:w="222" w:type="pct"/>
            <w:tcBorders>
              <w:top w:val="nil"/>
              <w:left w:val="nil"/>
              <w:bottom w:val="single" w:sz="4" w:space="0" w:color="auto"/>
              <w:right w:val="single" w:sz="4" w:space="0" w:color="auto"/>
            </w:tcBorders>
            <w:shd w:val="clear" w:color="000000" w:fill="FFFFFF"/>
            <w:noWrap/>
            <w:hideMark/>
          </w:tcPr>
          <w:p w14:paraId="204881F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auto" w:fill="FFFFFF" w:themeFill="background1"/>
            <w:noWrap/>
            <w:hideMark/>
          </w:tcPr>
          <w:p w14:paraId="18AF51C7"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53</w:t>
            </w:r>
          </w:p>
        </w:tc>
        <w:tc>
          <w:tcPr>
            <w:tcW w:w="222" w:type="pct"/>
            <w:tcBorders>
              <w:top w:val="nil"/>
              <w:left w:val="nil"/>
              <w:bottom w:val="single" w:sz="4" w:space="0" w:color="auto"/>
              <w:right w:val="single" w:sz="4" w:space="0" w:color="auto"/>
            </w:tcBorders>
            <w:shd w:val="clear" w:color="auto" w:fill="FFFFFF" w:themeFill="background1"/>
            <w:noWrap/>
            <w:hideMark/>
          </w:tcPr>
          <w:p w14:paraId="18E0FFB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nil"/>
              <w:left w:val="nil"/>
              <w:bottom w:val="single" w:sz="4" w:space="0" w:color="auto"/>
              <w:right w:val="single" w:sz="4" w:space="0" w:color="auto"/>
            </w:tcBorders>
            <w:shd w:val="clear" w:color="auto" w:fill="FFFFFF" w:themeFill="background1"/>
            <w:noWrap/>
            <w:hideMark/>
          </w:tcPr>
          <w:p w14:paraId="0ABF8AD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19</w:t>
            </w:r>
          </w:p>
        </w:tc>
        <w:tc>
          <w:tcPr>
            <w:tcW w:w="223" w:type="pct"/>
            <w:tcBorders>
              <w:top w:val="nil"/>
              <w:left w:val="nil"/>
              <w:bottom w:val="single" w:sz="4" w:space="0" w:color="auto"/>
              <w:right w:val="single" w:sz="4" w:space="0" w:color="auto"/>
            </w:tcBorders>
            <w:shd w:val="clear" w:color="auto" w:fill="FFFFFF" w:themeFill="background1"/>
            <w:noWrap/>
            <w:hideMark/>
          </w:tcPr>
          <w:p w14:paraId="713F29A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1F2D1487"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-12</w:t>
            </w:r>
          </w:p>
        </w:tc>
        <w:tc>
          <w:tcPr>
            <w:tcW w:w="222" w:type="pct"/>
            <w:tcBorders>
              <w:top w:val="nil"/>
              <w:left w:val="nil"/>
              <w:bottom w:val="single" w:sz="4" w:space="0" w:color="auto"/>
              <w:right w:val="single" w:sz="4" w:space="0" w:color="auto"/>
            </w:tcBorders>
            <w:shd w:val="clear" w:color="000000" w:fill="FFFFFF"/>
            <w:noWrap/>
            <w:hideMark/>
          </w:tcPr>
          <w:p w14:paraId="1F794F71"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0BE97812"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13</w:t>
            </w:r>
          </w:p>
        </w:tc>
        <w:tc>
          <w:tcPr>
            <w:tcW w:w="218" w:type="pct"/>
            <w:tcBorders>
              <w:top w:val="nil"/>
              <w:left w:val="nil"/>
              <w:bottom w:val="single" w:sz="4" w:space="0" w:color="auto"/>
              <w:right w:val="single" w:sz="4" w:space="0" w:color="auto"/>
            </w:tcBorders>
            <w:shd w:val="clear" w:color="000000" w:fill="FFFFFF"/>
            <w:noWrap/>
            <w:hideMark/>
          </w:tcPr>
          <w:p w14:paraId="16B01219"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025009" w:rsidRPr="00F41811" w14:paraId="0DF31C26" w14:textId="77777777" w:rsidTr="00025009">
        <w:trPr>
          <w:trHeight w:val="255"/>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1F3ECCB7" w14:textId="77777777" w:rsidR="00025009" w:rsidRPr="00F41811" w:rsidRDefault="00025009" w:rsidP="003878B7">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47404818" w14:textId="77777777" w:rsidR="00025009" w:rsidRPr="00F41811" w:rsidRDefault="00025009" w:rsidP="00EF46A9">
            <w:pPr>
              <w:spacing w:after="0" w:line="240" w:lineRule="auto"/>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PROGIMNAZIJOSE</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81AA2BB"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155</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0E18387"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8</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67F903B"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27</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6CD1E7F"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4617C521"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150</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18F25869"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8</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24366A52"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33</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56998BC7"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B942FC7"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130</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F9C101"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8</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6E29CB"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53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460FD6"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1DA5C55"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-25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1150FAE"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0076824"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26</w:t>
            </w:r>
          </w:p>
        </w:tc>
        <w:tc>
          <w:tcPr>
            <w:tcW w:w="218" w:type="pct"/>
            <w:tcBorders>
              <w:top w:val="single" w:sz="4" w:space="0" w:color="auto"/>
              <w:left w:val="single" w:sz="4" w:space="0" w:color="auto"/>
              <w:bottom w:val="single" w:sz="4" w:space="0" w:color="auto"/>
              <w:right w:val="single" w:sz="4" w:space="0" w:color="auto"/>
            </w:tcBorders>
            <w:shd w:val="clear" w:color="000000" w:fill="FFFFFF"/>
            <w:noWrap/>
            <w:hideMark/>
          </w:tcPr>
          <w:p w14:paraId="47331681"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317C87" w:rsidRPr="00F41811" w14:paraId="30447334" w14:textId="77777777" w:rsidTr="00EF46A9">
        <w:trPr>
          <w:trHeight w:val="155"/>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428B83A5" w14:textId="77777777" w:rsidR="004A1449" w:rsidRPr="00F41811" w:rsidRDefault="00317C87"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5.</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7D46205D"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Marijos Tiškevičiūtės mokykla</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06547E4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117</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727E4D2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7263A53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42</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73C52DB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E782C2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120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343EB6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7</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FAAB0A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247AF2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317B67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120</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FBF2B99"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7</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3F873E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D8377A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7912824"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6BDBFF2"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879A311"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-2</w:t>
            </w:r>
          </w:p>
        </w:tc>
        <w:tc>
          <w:tcPr>
            <w:tcW w:w="218" w:type="pct"/>
            <w:tcBorders>
              <w:top w:val="single" w:sz="4" w:space="0" w:color="auto"/>
              <w:left w:val="single" w:sz="4" w:space="0" w:color="auto"/>
              <w:bottom w:val="single" w:sz="4" w:space="0" w:color="auto"/>
              <w:right w:val="single" w:sz="4" w:space="0" w:color="auto"/>
            </w:tcBorders>
            <w:shd w:val="clear" w:color="000000" w:fill="FFFFFF"/>
            <w:noWrap/>
            <w:hideMark/>
          </w:tcPr>
          <w:p w14:paraId="1D71C2A2"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r>
      <w:tr w:rsidR="00317C87" w:rsidRPr="00F41811" w14:paraId="321F8B6E" w14:textId="77777777" w:rsidTr="00EF46A9">
        <w:trPr>
          <w:trHeight w:val="182"/>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4D046E20" w14:textId="77777777" w:rsidR="004A1449" w:rsidRPr="00F41811" w:rsidRDefault="00317C87"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3E01B278"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rajono Baublių mokykla-daugiafunkcis centras</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62286E3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16</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441874B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79436B2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2A73622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788829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B071607"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9E4DA5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B99269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6ACA79"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16</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E6466B"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128552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356C029"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216B153"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B9D7B1E"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389100F"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18" w:type="pct"/>
            <w:tcBorders>
              <w:top w:val="single" w:sz="4" w:space="0" w:color="auto"/>
              <w:left w:val="single" w:sz="4" w:space="0" w:color="auto"/>
              <w:bottom w:val="single" w:sz="4" w:space="0" w:color="auto"/>
              <w:right w:val="single" w:sz="4" w:space="0" w:color="auto"/>
            </w:tcBorders>
            <w:shd w:val="clear" w:color="000000" w:fill="FFFFFF"/>
            <w:noWrap/>
            <w:hideMark/>
          </w:tcPr>
          <w:p w14:paraId="5C39D7FA"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317C87" w:rsidRPr="00F41811" w14:paraId="64F3B828" w14:textId="77777777" w:rsidTr="00EF46A9">
        <w:trPr>
          <w:trHeight w:val="227"/>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F34CD3B" w14:textId="77777777" w:rsidR="004A1449" w:rsidRPr="00F41811" w:rsidRDefault="00317C87"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7.</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27B23B35"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rajono Grūšlaukės mokykla-daugiafunkcis centras</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7B9633F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17</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4C53C6F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0</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4505F6A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10D56D7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66D4680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16</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7DA7EEE4"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2E84A7E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322AF5C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3522D1F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16</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13DDDD4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417FB46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w:t>
            </w:r>
          </w:p>
        </w:tc>
        <w:tc>
          <w:tcPr>
            <w:tcW w:w="223" w:type="pct"/>
            <w:tcBorders>
              <w:top w:val="single" w:sz="4" w:space="0" w:color="auto"/>
              <w:left w:val="nil"/>
              <w:bottom w:val="single" w:sz="4" w:space="0" w:color="auto"/>
              <w:right w:val="single" w:sz="4" w:space="0" w:color="auto"/>
            </w:tcBorders>
            <w:shd w:val="clear" w:color="auto" w:fill="FFFFFF" w:themeFill="background1"/>
            <w:noWrap/>
            <w:hideMark/>
          </w:tcPr>
          <w:p w14:paraId="5B37CC2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6A09326"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5939C024"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78D0CC8"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3</w:t>
            </w:r>
          </w:p>
        </w:tc>
        <w:tc>
          <w:tcPr>
            <w:tcW w:w="218" w:type="pct"/>
            <w:tcBorders>
              <w:top w:val="single" w:sz="4" w:space="0" w:color="auto"/>
              <w:left w:val="nil"/>
              <w:bottom w:val="single" w:sz="4" w:space="0" w:color="auto"/>
              <w:right w:val="single" w:sz="4" w:space="0" w:color="auto"/>
            </w:tcBorders>
            <w:shd w:val="clear" w:color="000000" w:fill="FFFFFF"/>
            <w:noWrap/>
            <w:hideMark/>
          </w:tcPr>
          <w:p w14:paraId="1930171F"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317C87" w:rsidRPr="00F41811" w14:paraId="4FC9B544" w14:textId="77777777" w:rsidTr="00EF46A9">
        <w:trPr>
          <w:trHeight w:val="420"/>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4ECC3B3" w14:textId="77777777" w:rsidR="004A1449" w:rsidRPr="00F41811" w:rsidRDefault="00317C87"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8.</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3A1C9CD1"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rajono Jokūbavo Aleksandro Stulginskio mokykla-daugiafunkcis centras</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76B8E240"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26</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2DCCB9C5"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21FF929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10</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64A82E8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30EED2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EACDCC5"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89E1EC0"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50E7389"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67302B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15</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3B3BC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714EA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1E4600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1458959"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3B2DEC5"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0190855"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18" w:type="pct"/>
            <w:tcBorders>
              <w:top w:val="single" w:sz="4" w:space="0" w:color="auto"/>
              <w:left w:val="single" w:sz="4" w:space="0" w:color="auto"/>
              <w:bottom w:val="single" w:sz="4" w:space="0" w:color="auto"/>
              <w:right w:val="single" w:sz="4" w:space="0" w:color="auto"/>
            </w:tcBorders>
            <w:shd w:val="clear" w:color="000000" w:fill="FFFFFF"/>
            <w:noWrap/>
            <w:hideMark/>
          </w:tcPr>
          <w:p w14:paraId="2B615369"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317C87" w:rsidRPr="00F41811" w14:paraId="67A30A35" w14:textId="77777777" w:rsidTr="00EF46A9">
        <w:trPr>
          <w:trHeight w:val="223"/>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083BCE8B" w14:textId="77777777" w:rsidR="004A1449" w:rsidRPr="00F41811" w:rsidRDefault="00317C87"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9.</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796F5FFE"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rajono Kartenos mokykla-daugiafunkcis centras</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40C287A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58</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01DA558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300EEEC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10</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47EC56D7"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50CC4634"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56</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47AE196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7D11361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12</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85520F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14DE9374"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56</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39CB75F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4D78B694"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20</w:t>
            </w:r>
          </w:p>
        </w:tc>
        <w:tc>
          <w:tcPr>
            <w:tcW w:w="223" w:type="pct"/>
            <w:tcBorders>
              <w:top w:val="single" w:sz="4" w:space="0" w:color="auto"/>
              <w:left w:val="nil"/>
              <w:bottom w:val="single" w:sz="4" w:space="0" w:color="auto"/>
              <w:right w:val="single" w:sz="4" w:space="0" w:color="auto"/>
            </w:tcBorders>
            <w:shd w:val="clear" w:color="auto" w:fill="FFFFFF" w:themeFill="background1"/>
            <w:noWrap/>
            <w:hideMark/>
          </w:tcPr>
          <w:p w14:paraId="2B013AA9"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693438A3"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-2</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36DBDDA"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7419189A"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10</w:t>
            </w:r>
          </w:p>
        </w:tc>
        <w:tc>
          <w:tcPr>
            <w:tcW w:w="218" w:type="pct"/>
            <w:tcBorders>
              <w:top w:val="single" w:sz="4" w:space="0" w:color="auto"/>
              <w:left w:val="nil"/>
              <w:bottom w:val="single" w:sz="4" w:space="0" w:color="auto"/>
              <w:right w:val="single" w:sz="4" w:space="0" w:color="auto"/>
            </w:tcBorders>
            <w:shd w:val="clear" w:color="000000" w:fill="FFFFFF"/>
            <w:noWrap/>
            <w:hideMark/>
          </w:tcPr>
          <w:p w14:paraId="01D1C5EF"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317C87" w:rsidRPr="00F41811" w14:paraId="5FD2FD3D" w14:textId="77777777" w:rsidTr="00EF46A9">
        <w:trPr>
          <w:trHeight w:val="270"/>
        </w:trPr>
        <w:tc>
          <w:tcPr>
            <w:tcW w:w="233" w:type="pct"/>
            <w:tcBorders>
              <w:top w:val="nil"/>
              <w:left w:val="single" w:sz="4" w:space="0" w:color="auto"/>
              <w:bottom w:val="single" w:sz="4" w:space="0" w:color="auto"/>
              <w:right w:val="single" w:sz="4" w:space="0" w:color="auto"/>
            </w:tcBorders>
            <w:shd w:val="clear" w:color="000000" w:fill="FFFFFF"/>
          </w:tcPr>
          <w:p w14:paraId="74CB8FC9" w14:textId="77777777" w:rsidR="004A1449" w:rsidRPr="00F41811" w:rsidRDefault="00317C87"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10.</w:t>
            </w:r>
          </w:p>
        </w:tc>
        <w:tc>
          <w:tcPr>
            <w:tcW w:w="1218" w:type="pct"/>
            <w:tcBorders>
              <w:top w:val="nil"/>
              <w:left w:val="single" w:sz="4" w:space="0" w:color="auto"/>
              <w:bottom w:val="single" w:sz="4" w:space="0" w:color="auto"/>
              <w:right w:val="single" w:sz="4" w:space="0" w:color="auto"/>
            </w:tcBorders>
            <w:shd w:val="clear" w:color="000000" w:fill="FFFFFF"/>
            <w:hideMark/>
          </w:tcPr>
          <w:p w14:paraId="4057FE84" w14:textId="77777777" w:rsidR="004A1449" w:rsidRPr="00F41811" w:rsidRDefault="00D520C4" w:rsidP="00F41811">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Kretingos r.</w:t>
            </w:r>
            <w:r w:rsidR="004A1449" w:rsidRPr="00F41811">
              <w:rPr>
                <w:rFonts w:ascii="Times New Roman" w:eastAsia="Times New Roman" w:hAnsi="Times New Roman" w:cs="Times New Roman"/>
                <w:sz w:val="20"/>
                <w:szCs w:val="20"/>
                <w:lang w:eastAsia="lt-LT"/>
              </w:rPr>
              <w:t xml:space="preserve"> Kūlupėnų Motiejaus Valančiaus pagrindinė mokykla</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0ACBE865"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35</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4B9F276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33B6B96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11</w:t>
            </w:r>
          </w:p>
        </w:tc>
        <w:tc>
          <w:tcPr>
            <w:tcW w:w="222" w:type="pct"/>
            <w:tcBorders>
              <w:top w:val="nil"/>
              <w:left w:val="nil"/>
              <w:bottom w:val="single" w:sz="4" w:space="0" w:color="auto"/>
              <w:right w:val="single" w:sz="4" w:space="0" w:color="auto"/>
            </w:tcBorders>
            <w:shd w:val="clear" w:color="auto" w:fill="DEEAF6" w:themeFill="accent5" w:themeFillTint="33"/>
            <w:noWrap/>
            <w:hideMark/>
          </w:tcPr>
          <w:p w14:paraId="03F2DC3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16F5F36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36</w:t>
            </w:r>
          </w:p>
        </w:tc>
        <w:tc>
          <w:tcPr>
            <w:tcW w:w="222" w:type="pct"/>
            <w:tcBorders>
              <w:top w:val="nil"/>
              <w:left w:val="nil"/>
              <w:bottom w:val="single" w:sz="4" w:space="0" w:color="auto"/>
              <w:right w:val="single" w:sz="4" w:space="0" w:color="auto"/>
            </w:tcBorders>
            <w:shd w:val="clear" w:color="000000" w:fill="FFFFFF"/>
            <w:noWrap/>
            <w:hideMark/>
          </w:tcPr>
          <w:p w14:paraId="7486B730"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6F2E9C4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15</w:t>
            </w:r>
          </w:p>
        </w:tc>
        <w:tc>
          <w:tcPr>
            <w:tcW w:w="222" w:type="pct"/>
            <w:tcBorders>
              <w:top w:val="nil"/>
              <w:left w:val="nil"/>
              <w:bottom w:val="single" w:sz="4" w:space="0" w:color="auto"/>
              <w:right w:val="single" w:sz="4" w:space="0" w:color="auto"/>
            </w:tcBorders>
            <w:shd w:val="clear" w:color="000000" w:fill="FFFFFF"/>
            <w:noWrap/>
            <w:hideMark/>
          </w:tcPr>
          <w:p w14:paraId="6A2F3D84"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auto" w:fill="FFFFFF" w:themeFill="background1"/>
            <w:noWrap/>
            <w:hideMark/>
          </w:tcPr>
          <w:p w14:paraId="3157E16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36</w:t>
            </w:r>
          </w:p>
        </w:tc>
        <w:tc>
          <w:tcPr>
            <w:tcW w:w="222" w:type="pct"/>
            <w:tcBorders>
              <w:top w:val="nil"/>
              <w:left w:val="nil"/>
              <w:bottom w:val="single" w:sz="4" w:space="0" w:color="auto"/>
              <w:right w:val="single" w:sz="4" w:space="0" w:color="auto"/>
            </w:tcBorders>
            <w:shd w:val="clear" w:color="auto" w:fill="FFFFFF" w:themeFill="background1"/>
            <w:noWrap/>
            <w:hideMark/>
          </w:tcPr>
          <w:p w14:paraId="136FB85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nil"/>
              <w:left w:val="nil"/>
              <w:bottom w:val="single" w:sz="4" w:space="0" w:color="auto"/>
              <w:right w:val="single" w:sz="4" w:space="0" w:color="auto"/>
            </w:tcBorders>
            <w:shd w:val="clear" w:color="auto" w:fill="FFFFFF" w:themeFill="background1"/>
            <w:noWrap/>
            <w:hideMark/>
          </w:tcPr>
          <w:p w14:paraId="4000903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10</w:t>
            </w:r>
          </w:p>
        </w:tc>
        <w:tc>
          <w:tcPr>
            <w:tcW w:w="223" w:type="pct"/>
            <w:tcBorders>
              <w:top w:val="nil"/>
              <w:left w:val="nil"/>
              <w:bottom w:val="single" w:sz="4" w:space="0" w:color="auto"/>
              <w:right w:val="single" w:sz="4" w:space="0" w:color="auto"/>
            </w:tcBorders>
            <w:shd w:val="clear" w:color="auto" w:fill="FFFFFF" w:themeFill="background1"/>
            <w:noWrap/>
            <w:hideMark/>
          </w:tcPr>
          <w:p w14:paraId="70AA66C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54369CDD"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22" w:type="pct"/>
            <w:tcBorders>
              <w:top w:val="nil"/>
              <w:left w:val="nil"/>
              <w:bottom w:val="single" w:sz="4" w:space="0" w:color="auto"/>
              <w:right w:val="single" w:sz="4" w:space="0" w:color="auto"/>
            </w:tcBorders>
            <w:shd w:val="clear" w:color="000000" w:fill="FFFFFF"/>
            <w:noWrap/>
            <w:hideMark/>
          </w:tcPr>
          <w:p w14:paraId="4E2CB4C2"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nil"/>
              <w:left w:val="nil"/>
              <w:bottom w:val="single" w:sz="4" w:space="0" w:color="auto"/>
              <w:right w:val="single" w:sz="4" w:space="0" w:color="auto"/>
            </w:tcBorders>
            <w:shd w:val="clear" w:color="000000" w:fill="FFFFFF"/>
            <w:noWrap/>
            <w:hideMark/>
          </w:tcPr>
          <w:p w14:paraId="241F5497"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18" w:type="pct"/>
            <w:tcBorders>
              <w:top w:val="nil"/>
              <w:left w:val="nil"/>
              <w:bottom w:val="single" w:sz="4" w:space="0" w:color="auto"/>
              <w:right w:val="single" w:sz="4" w:space="0" w:color="auto"/>
            </w:tcBorders>
            <w:shd w:val="clear" w:color="000000" w:fill="FFFFFF"/>
            <w:noWrap/>
            <w:hideMark/>
          </w:tcPr>
          <w:p w14:paraId="60FCDDB9"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025009" w:rsidRPr="00F41811" w14:paraId="56EEDD9F" w14:textId="77777777" w:rsidTr="00DE5826">
        <w:trPr>
          <w:trHeight w:val="143"/>
        </w:trPr>
        <w:tc>
          <w:tcPr>
            <w:tcW w:w="233" w:type="pct"/>
            <w:tcBorders>
              <w:top w:val="nil"/>
              <w:left w:val="single" w:sz="4" w:space="0" w:color="auto"/>
              <w:bottom w:val="single" w:sz="4" w:space="0" w:color="auto"/>
              <w:right w:val="single" w:sz="4" w:space="0" w:color="auto"/>
            </w:tcBorders>
            <w:shd w:val="clear" w:color="000000" w:fill="FFFFFF"/>
          </w:tcPr>
          <w:p w14:paraId="3C49F0BE" w14:textId="77777777" w:rsidR="00025009" w:rsidRPr="00F41811" w:rsidRDefault="00025009" w:rsidP="003878B7">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7BA56BDB" w14:textId="77777777" w:rsidR="00025009" w:rsidRPr="00F41811" w:rsidRDefault="00025009" w:rsidP="00F41811">
            <w:pPr>
              <w:spacing w:after="0" w:line="240" w:lineRule="auto"/>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PAGRINDINĖSE  MOKYKLOSE</w:t>
            </w:r>
          </w:p>
        </w:tc>
        <w:tc>
          <w:tcPr>
            <w:tcW w:w="222" w:type="pct"/>
            <w:tcBorders>
              <w:top w:val="nil"/>
              <w:left w:val="nil"/>
              <w:bottom w:val="single" w:sz="4" w:space="0" w:color="auto"/>
              <w:right w:val="single" w:sz="4" w:space="0" w:color="auto"/>
            </w:tcBorders>
            <w:shd w:val="clear" w:color="auto" w:fill="DEEAF6" w:themeFill="accent5" w:themeFillTint="33"/>
            <w:hideMark/>
          </w:tcPr>
          <w:p w14:paraId="1427B1AA"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269</w:t>
            </w:r>
          </w:p>
        </w:tc>
        <w:tc>
          <w:tcPr>
            <w:tcW w:w="222" w:type="pct"/>
            <w:tcBorders>
              <w:top w:val="nil"/>
              <w:left w:val="nil"/>
              <w:bottom w:val="single" w:sz="4" w:space="0" w:color="auto"/>
              <w:right w:val="single" w:sz="4" w:space="0" w:color="auto"/>
            </w:tcBorders>
            <w:shd w:val="clear" w:color="auto" w:fill="DEEAF6" w:themeFill="accent5" w:themeFillTint="33"/>
            <w:hideMark/>
          </w:tcPr>
          <w:p w14:paraId="51D77909"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13</w:t>
            </w:r>
          </w:p>
        </w:tc>
        <w:tc>
          <w:tcPr>
            <w:tcW w:w="222" w:type="pct"/>
            <w:tcBorders>
              <w:top w:val="nil"/>
              <w:left w:val="nil"/>
              <w:bottom w:val="single" w:sz="4" w:space="0" w:color="auto"/>
              <w:right w:val="single" w:sz="4" w:space="0" w:color="auto"/>
            </w:tcBorders>
            <w:shd w:val="clear" w:color="auto" w:fill="DEEAF6" w:themeFill="accent5" w:themeFillTint="33"/>
            <w:hideMark/>
          </w:tcPr>
          <w:p w14:paraId="524B238A"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81</w:t>
            </w:r>
          </w:p>
        </w:tc>
        <w:tc>
          <w:tcPr>
            <w:tcW w:w="222" w:type="pct"/>
            <w:tcBorders>
              <w:top w:val="nil"/>
              <w:left w:val="nil"/>
              <w:bottom w:val="single" w:sz="4" w:space="0" w:color="auto"/>
              <w:right w:val="single" w:sz="4" w:space="0" w:color="auto"/>
            </w:tcBorders>
            <w:shd w:val="clear" w:color="auto" w:fill="DEEAF6" w:themeFill="accent5" w:themeFillTint="33"/>
            <w:hideMark/>
          </w:tcPr>
          <w:p w14:paraId="279F33BC"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8</w:t>
            </w:r>
          </w:p>
        </w:tc>
        <w:tc>
          <w:tcPr>
            <w:tcW w:w="222" w:type="pct"/>
            <w:tcBorders>
              <w:top w:val="nil"/>
              <w:left w:val="nil"/>
              <w:bottom w:val="single" w:sz="4" w:space="0" w:color="auto"/>
              <w:right w:val="single" w:sz="4" w:space="0" w:color="auto"/>
            </w:tcBorders>
            <w:shd w:val="clear" w:color="000000" w:fill="FFFFFF"/>
            <w:hideMark/>
          </w:tcPr>
          <w:p w14:paraId="21907B88"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260</w:t>
            </w:r>
          </w:p>
        </w:tc>
        <w:tc>
          <w:tcPr>
            <w:tcW w:w="222" w:type="pct"/>
            <w:tcBorders>
              <w:top w:val="nil"/>
              <w:left w:val="nil"/>
              <w:bottom w:val="single" w:sz="4" w:space="0" w:color="auto"/>
              <w:right w:val="single" w:sz="4" w:space="0" w:color="auto"/>
            </w:tcBorders>
            <w:shd w:val="clear" w:color="000000" w:fill="FFFFFF"/>
            <w:hideMark/>
          </w:tcPr>
          <w:p w14:paraId="3EDFC7C7"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15</w:t>
            </w:r>
          </w:p>
        </w:tc>
        <w:tc>
          <w:tcPr>
            <w:tcW w:w="222" w:type="pct"/>
            <w:tcBorders>
              <w:top w:val="nil"/>
              <w:left w:val="nil"/>
              <w:bottom w:val="single" w:sz="4" w:space="0" w:color="auto"/>
              <w:right w:val="single" w:sz="4" w:space="0" w:color="auto"/>
            </w:tcBorders>
            <w:shd w:val="clear" w:color="000000" w:fill="FFFFFF"/>
            <w:hideMark/>
          </w:tcPr>
          <w:p w14:paraId="2A00000D"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84</w:t>
            </w:r>
          </w:p>
        </w:tc>
        <w:tc>
          <w:tcPr>
            <w:tcW w:w="222" w:type="pct"/>
            <w:tcBorders>
              <w:top w:val="nil"/>
              <w:left w:val="nil"/>
              <w:bottom w:val="single" w:sz="4" w:space="0" w:color="auto"/>
              <w:right w:val="single" w:sz="4" w:space="0" w:color="auto"/>
            </w:tcBorders>
            <w:shd w:val="clear" w:color="000000" w:fill="FFFFFF"/>
            <w:hideMark/>
          </w:tcPr>
          <w:p w14:paraId="5D0EB5A2"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7</w:t>
            </w:r>
          </w:p>
        </w:tc>
        <w:tc>
          <w:tcPr>
            <w:tcW w:w="222" w:type="pct"/>
            <w:tcBorders>
              <w:top w:val="nil"/>
              <w:left w:val="nil"/>
              <w:bottom w:val="single" w:sz="4" w:space="0" w:color="auto"/>
              <w:right w:val="single" w:sz="4" w:space="0" w:color="auto"/>
            </w:tcBorders>
            <w:shd w:val="clear" w:color="auto" w:fill="FFFFFF" w:themeFill="background1"/>
            <w:hideMark/>
          </w:tcPr>
          <w:p w14:paraId="185AE990"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259</w:t>
            </w:r>
          </w:p>
        </w:tc>
        <w:tc>
          <w:tcPr>
            <w:tcW w:w="222" w:type="pct"/>
            <w:tcBorders>
              <w:top w:val="nil"/>
              <w:left w:val="nil"/>
              <w:bottom w:val="single" w:sz="4" w:space="0" w:color="auto"/>
              <w:right w:val="single" w:sz="4" w:space="0" w:color="auto"/>
            </w:tcBorders>
            <w:shd w:val="clear" w:color="auto" w:fill="FFFFFF" w:themeFill="background1"/>
            <w:hideMark/>
          </w:tcPr>
          <w:p w14:paraId="72BEE764"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15</w:t>
            </w:r>
          </w:p>
        </w:tc>
        <w:tc>
          <w:tcPr>
            <w:tcW w:w="222" w:type="pct"/>
            <w:tcBorders>
              <w:top w:val="nil"/>
              <w:left w:val="nil"/>
              <w:bottom w:val="single" w:sz="4" w:space="0" w:color="auto"/>
              <w:right w:val="single" w:sz="4" w:space="0" w:color="auto"/>
            </w:tcBorders>
            <w:shd w:val="clear" w:color="auto" w:fill="FFFFFF" w:themeFill="background1"/>
            <w:hideMark/>
          </w:tcPr>
          <w:p w14:paraId="20BFDC5E"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91</w:t>
            </w:r>
          </w:p>
        </w:tc>
        <w:tc>
          <w:tcPr>
            <w:tcW w:w="223" w:type="pct"/>
            <w:tcBorders>
              <w:top w:val="nil"/>
              <w:left w:val="nil"/>
              <w:bottom w:val="single" w:sz="4" w:space="0" w:color="auto"/>
              <w:right w:val="single" w:sz="4" w:space="0" w:color="auto"/>
            </w:tcBorders>
            <w:shd w:val="clear" w:color="auto" w:fill="FFFFFF" w:themeFill="background1"/>
            <w:hideMark/>
          </w:tcPr>
          <w:p w14:paraId="7B75D17F"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7</w:t>
            </w:r>
          </w:p>
        </w:tc>
        <w:tc>
          <w:tcPr>
            <w:tcW w:w="222" w:type="pct"/>
            <w:tcBorders>
              <w:top w:val="nil"/>
              <w:left w:val="nil"/>
              <w:bottom w:val="single" w:sz="4" w:space="0" w:color="auto"/>
              <w:right w:val="single" w:sz="4" w:space="0" w:color="auto"/>
            </w:tcBorders>
            <w:shd w:val="clear" w:color="000000" w:fill="FFFFFF"/>
            <w:noWrap/>
            <w:hideMark/>
          </w:tcPr>
          <w:p w14:paraId="71F2DCAF"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-10</w:t>
            </w:r>
          </w:p>
        </w:tc>
        <w:tc>
          <w:tcPr>
            <w:tcW w:w="222" w:type="pct"/>
            <w:tcBorders>
              <w:top w:val="nil"/>
              <w:left w:val="nil"/>
              <w:bottom w:val="single" w:sz="4" w:space="0" w:color="auto"/>
              <w:right w:val="single" w:sz="4" w:space="0" w:color="auto"/>
            </w:tcBorders>
            <w:shd w:val="clear" w:color="000000" w:fill="FFFFFF"/>
            <w:noWrap/>
            <w:hideMark/>
          </w:tcPr>
          <w:p w14:paraId="0D0926FB"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2</w:t>
            </w:r>
          </w:p>
        </w:tc>
        <w:tc>
          <w:tcPr>
            <w:tcW w:w="222" w:type="pct"/>
            <w:tcBorders>
              <w:top w:val="nil"/>
              <w:left w:val="nil"/>
              <w:bottom w:val="single" w:sz="4" w:space="0" w:color="auto"/>
              <w:right w:val="single" w:sz="4" w:space="0" w:color="auto"/>
            </w:tcBorders>
            <w:shd w:val="clear" w:color="000000" w:fill="FFFFFF"/>
            <w:noWrap/>
            <w:hideMark/>
          </w:tcPr>
          <w:p w14:paraId="332912F9"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10</w:t>
            </w:r>
          </w:p>
        </w:tc>
        <w:tc>
          <w:tcPr>
            <w:tcW w:w="218" w:type="pct"/>
            <w:tcBorders>
              <w:top w:val="nil"/>
              <w:left w:val="nil"/>
              <w:bottom w:val="single" w:sz="4" w:space="0" w:color="auto"/>
              <w:right w:val="single" w:sz="4" w:space="0" w:color="auto"/>
            </w:tcBorders>
            <w:shd w:val="clear" w:color="000000" w:fill="FFFFFF"/>
            <w:noWrap/>
            <w:hideMark/>
          </w:tcPr>
          <w:p w14:paraId="49C99F3E"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r>
      <w:tr w:rsidR="00317C87" w:rsidRPr="00F41811" w14:paraId="454B4D86" w14:textId="77777777" w:rsidTr="00DE5826">
        <w:trPr>
          <w:trHeight w:val="188"/>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24B8FD45" w14:textId="77777777" w:rsidR="004A1449" w:rsidRPr="00F41811" w:rsidRDefault="00317C87"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67D9181B"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mokykla-darželis „Žibutė“</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0E7EAE0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84</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2CE83EA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64B8784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32</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13EA9C40"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A790B0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92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0A90C3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045AF4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C62442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DE9B2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93</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6F356C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055C75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23</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5CC6E4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EAE88CE"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8C334D5"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3CE9BBC"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-9</w:t>
            </w:r>
          </w:p>
        </w:tc>
        <w:tc>
          <w:tcPr>
            <w:tcW w:w="218" w:type="pct"/>
            <w:tcBorders>
              <w:top w:val="single" w:sz="4" w:space="0" w:color="auto"/>
              <w:left w:val="single" w:sz="4" w:space="0" w:color="auto"/>
              <w:bottom w:val="single" w:sz="4" w:space="0" w:color="auto"/>
              <w:right w:val="single" w:sz="4" w:space="0" w:color="auto"/>
            </w:tcBorders>
            <w:shd w:val="clear" w:color="000000" w:fill="FFFFFF"/>
            <w:noWrap/>
            <w:hideMark/>
          </w:tcPr>
          <w:p w14:paraId="7839324B"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r>
      <w:tr w:rsidR="00317C87" w:rsidRPr="00F41811" w14:paraId="78FF632F" w14:textId="77777777" w:rsidTr="00DE5826">
        <w:trPr>
          <w:trHeight w:val="234"/>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4E9E545" w14:textId="77777777" w:rsidR="004A1449" w:rsidRPr="00F41811" w:rsidRDefault="00317C87"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12.</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4C0D6EDE"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rajono Kurmaičių pradinė mokykla</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3A631C95"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41</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074C431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13B79837"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11</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05571FF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A712F99"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33BF29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DD7A94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5862219"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5D6E4F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44</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1B717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7DC948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11</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3A147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3311AE3"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DE14CA2"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745B858"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18" w:type="pct"/>
            <w:tcBorders>
              <w:top w:val="single" w:sz="4" w:space="0" w:color="auto"/>
              <w:left w:val="single" w:sz="4" w:space="0" w:color="auto"/>
              <w:bottom w:val="single" w:sz="4" w:space="0" w:color="auto"/>
              <w:right w:val="single" w:sz="4" w:space="0" w:color="auto"/>
            </w:tcBorders>
            <w:shd w:val="clear" w:color="000000" w:fill="FFFFFF"/>
            <w:noWrap/>
            <w:hideMark/>
          </w:tcPr>
          <w:p w14:paraId="08BDEB7A"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025009" w:rsidRPr="00F41811" w14:paraId="465F7A24" w14:textId="77777777" w:rsidTr="00025009">
        <w:trPr>
          <w:trHeight w:val="137"/>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88D074B" w14:textId="77777777" w:rsidR="00025009" w:rsidRPr="00F41811" w:rsidRDefault="00025009" w:rsidP="003878B7">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555DC6F3" w14:textId="77777777" w:rsidR="00025009" w:rsidRPr="00F41811" w:rsidRDefault="00025009" w:rsidP="00F41811">
            <w:pPr>
              <w:spacing w:after="0" w:line="240" w:lineRule="auto"/>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PRADINĖSE  MOKYKLOSE</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9A6381D"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125</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8C37039"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6</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CB523AF"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43</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C26B669"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143098B6"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138</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275F4B4C"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6</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0DD85989"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33</w:t>
            </w:r>
          </w:p>
        </w:tc>
        <w:tc>
          <w:tcPr>
            <w:tcW w:w="222" w:type="pct"/>
            <w:tcBorders>
              <w:top w:val="single" w:sz="4" w:space="0" w:color="auto"/>
              <w:left w:val="single" w:sz="4" w:space="0" w:color="auto"/>
              <w:bottom w:val="single" w:sz="4" w:space="0" w:color="auto"/>
              <w:right w:val="single" w:sz="4" w:space="0" w:color="auto"/>
            </w:tcBorders>
            <w:shd w:val="clear" w:color="000000" w:fill="FFFFFF"/>
            <w:hideMark/>
          </w:tcPr>
          <w:p w14:paraId="3FEF95B7"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54F691E"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137</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80835C"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7</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3C23A3"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34</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92FD512"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B0DD780"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D1119AC"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412C2F6"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-9</w:t>
            </w:r>
          </w:p>
        </w:tc>
        <w:tc>
          <w:tcPr>
            <w:tcW w:w="218" w:type="pct"/>
            <w:tcBorders>
              <w:top w:val="single" w:sz="4" w:space="0" w:color="auto"/>
              <w:left w:val="single" w:sz="4" w:space="0" w:color="auto"/>
              <w:bottom w:val="single" w:sz="4" w:space="0" w:color="auto"/>
              <w:right w:val="single" w:sz="4" w:space="0" w:color="auto"/>
            </w:tcBorders>
            <w:shd w:val="clear" w:color="000000" w:fill="FFFFFF"/>
            <w:noWrap/>
            <w:hideMark/>
          </w:tcPr>
          <w:p w14:paraId="7ECE2B49"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r>
      <w:tr w:rsidR="00317C87" w:rsidRPr="00F41811" w14:paraId="2868121E" w14:textId="77777777" w:rsidTr="00EF46A9">
        <w:trPr>
          <w:trHeight w:val="70"/>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57DDA333" w14:textId="77777777" w:rsidR="004A1449" w:rsidRPr="00F41811" w:rsidRDefault="00317C87"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13.</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6CCAB97C"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lopšelis-darželis „Ąžuoliukas“</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383AC1B5"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184</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412619B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10</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6DB65175"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41</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065FE1A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75F9529"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220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8EA1E2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893E3A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C9293C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3C260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220</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48B3070"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12</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ACDE92B"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40</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876DE1B"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3337039"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36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765204F"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D955C39"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18" w:type="pct"/>
            <w:tcBorders>
              <w:top w:val="single" w:sz="4" w:space="0" w:color="auto"/>
              <w:left w:val="single" w:sz="4" w:space="0" w:color="auto"/>
              <w:bottom w:val="single" w:sz="4" w:space="0" w:color="auto"/>
              <w:right w:val="single" w:sz="4" w:space="0" w:color="auto"/>
            </w:tcBorders>
            <w:shd w:val="clear" w:color="000000" w:fill="FFFFFF"/>
            <w:noWrap/>
            <w:hideMark/>
          </w:tcPr>
          <w:p w14:paraId="65FFFBB4"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317C87" w:rsidRPr="00F41811" w14:paraId="449082A7" w14:textId="77777777" w:rsidTr="00EF46A9">
        <w:trPr>
          <w:trHeight w:val="216"/>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3B8BC7B0" w14:textId="77777777" w:rsidR="004A1449" w:rsidRPr="00F41811" w:rsidRDefault="00317C87"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14.</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7C788D04"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lopšelis-darželis „Pasaka“</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37C6C9B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80</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60363817"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1B12C1CB"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35</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39A150C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7CA3C4F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89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1C740A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408C859"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FFACB3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3529807"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90</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29F345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0A7A16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25</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E6F3C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5C232F13"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4CD1C990"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72E751A"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-10</w:t>
            </w:r>
          </w:p>
        </w:tc>
        <w:tc>
          <w:tcPr>
            <w:tcW w:w="218" w:type="pct"/>
            <w:tcBorders>
              <w:top w:val="single" w:sz="4" w:space="0" w:color="auto"/>
              <w:left w:val="single" w:sz="4" w:space="0" w:color="auto"/>
              <w:bottom w:val="single" w:sz="4" w:space="0" w:color="auto"/>
              <w:right w:val="single" w:sz="4" w:space="0" w:color="auto"/>
            </w:tcBorders>
            <w:shd w:val="clear" w:color="000000" w:fill="FFFFFF"/>
            <w:noWrap/>
            <w:hideMark/>
          </w:tcPr>
          <w:p w14:paraId="3C4F2D7A"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r>
      <w:tr w:rsidR="00317C87" w:rsidRPr="00F41811" w14:paraId="49B90422" w14:textId="77777777" w:rsidTr="00EF46A9">
        <w:trPr>
          <w:trHeight w:val="262"/>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6F118A1" w14:textId="77777777" w:rsidR="004A1449" w:rsidRPr="00F41811" w:rsidRDefault="00317C87" w:rsidP="003878B7">
            <w:pPr>
              <w:spacing w:after="0" w:line="240" w:lineRule="auto"/>
              <w:jc w:val="center"/>
              <w:rPr>
                <w:rFonts w:ascii="Times New Roman" w:eastAsia="Times New Roman" w:hAnsi="Times New Roman" w:cs="Times New Roman"/>
                <w:iCs/>
                <w:sz w:val="20"/>
                <w:szCs w:val="20"/>
                <w:lang w:eastAsia="lt-LT"/>
              </w:rPr>
            </w:pPr>
            <w:r>
              <w:rPr>
                <w:rFonts w:ascii="Times New Roman" w:eastAsia="Times New Roman" w:hAnsi="Times New Roman" w:cs="Times New Roman"/>
                <w:iCs/>
                <w:sz w:val="20"/>
                <w:szCs w:val="20"/>
                <w:lang w:eastAsia="lt-LT"/>
              </w:rPr>
              <w:t>14.1.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1A4AE222" w14:textId="77777777" w:rsidR="004A1449" w:rsidRPr="00140EDD" w:rsidRDefault="004A1449" w:rsidP="00140EDD">
            <w:pPr>
              <w:spacing w:after="0" w:line="240" w:lineRule="auto"/>
              <w:jc w:val="right"/>
              <w:rPr>
                <w:rFonts w:ascii="Times New Roman" w:eastAsia="Times New Roman" w:hAnsi="Times New Roman" w:cs="Times New Roman"/>
                <w:i/>
                <w:iCs/>
                <w:sz w:val="20"/>
                <w:szCs w:val="20"/>
                <w:lang w:eastAsia="lt-LT"/>
              </w:rPr>
            </w:pPr>
            <w:r w:rsidRPr="00140EDD">
              <w:rPr>
                <w:rFonts w:ascii="Times New Roman" w:eastAsia="Times New Roman" w:hAnsi="Times New Roman" w:cs="Times New Roman"/>
                <w:i/>
                <w:iCs/>
                <w:sz w:val="20"/>
                <w:szCs w:val="20"/>
                <w:lang w:eastAsia="lt-LT"/>
              </w:rPr>
              <w:t>Ikimokyklinio ugdymo skyrius „Eglutė“</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45D1FFC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60</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244D5AF1"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46A6A27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13</w:t>
            </w: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hideMark/>
          </w:tcPr>
          <w:p w14:paraId="01B4BEE7"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E0C5274"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64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9C3D7E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393E8665"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2EB6A37D"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AAC13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59</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C3F7E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3</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0B5D33"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16</w:t>
            </w:r>
          </w:p>
        </w:tc>
        <w:tc>
          <w:tcPr>
            <w:tcW w:w="22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8032B0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1C9723B5"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6D41A101"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hideMark/>
          </w:tcPr>
          <w:p w14:paraId="09CAA3CB"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3</w:t>
            </w:r>
          </w:p>
        </w:tc>
        <w:tc>
          <w:tcPr>
            <w:tcW w:w="218" w:type="pct"/>
            <w:tcBorders>
              <w:top w:val="single" w:sz="4" w:space="0" w:color="auto"/>
              <w:left w:val="single" w:sz="4" w:space="0" w:color="auto"/>
              <w:bottom w:val="single" w:sz="4" w:space="0" w:color="auto"/>
              <w:right w:val="single" w:sz="4" w:space="0" w:color="auto"/>
            </w:tcBorders>
            <w:shd w:val="clear" w:color="000000" w:fill="FFFFFF"/>
            <w:noWrap/>
            <w:hideMark/>
          </w:tcPr>
          <w:p w14:paraId="3DFA631C"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317C87" w:rsidRPr="00F41811" w14:paraId="7F89DB19" w14:textId="77777777" w:rsidTr="00EF46A9">
        <w:trPr>
          <w:trHeight w:val="279"/>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59E079D2" w14:textId="77777777" w:rsidR="004A1449" w:rsidRPr="00F41811" w:rsidRDefault="00317C87" w:rsidP="003878B7">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15.</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13AE5598" w14:textId="77777777" w:rsidR="004A1449" w:rsidRPr="00F41811" w:rsidRDefault="004A1449" w:rsidP="00F41811">
            <w:pPr>
              <w:spacing w:after="0" w:line="240" w:lineRule="auto"/>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Kretingos lopšelis-darželis „Žilvitis“</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221655B4"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190</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4DE297AE"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11</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08E1DE6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46</w:t>
            </w:r>
          </w:p>
        </w:tc>
        <w:tc>
          <w:tcPr>
            <w:tcW w:w="222" w:type="pct"/>
            <w:tcBorders>
              <w:top w:val="single" w:sz="4" w:space="0" w:color="auto"/>
              <w:left w:val="nil"/>
              <w:bottom w:val="single" w:sz="4" w:space="0" w:color="auto"/>
              <w:right w:val="single" w:sz="4" w:space="0" w:color="auto"/>
            </w:tcBorders>
            <w:shd w:val="clear" w:color="auto" w:fill="DEEAF6" w:themeFill="accent5" w:themeFillTint="33"/>
            <w:noWrap/>
            <w:hideMark/>
          </w:tcPr>
          <w:p w14:paraId="5C1D05DB"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60767B7F"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190</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3C6CA847"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11</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2F80904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46</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722B9728"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0D52CF8C"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190</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3CF0E4A2"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11</w:t>
            </w:r>
          </w:p>
        </w:tc>
        <w:tc>
          <w:tcPr>
            <w:tcW w:w="222" w:type="pct"/>
            <w:tcBorders>
              <w:top w:val="single" w:sz="4" w:space="0" w:color="auto"/>
              <w:left w:val="nil"/>
              <w:bottom w:val="single" w:sz="4" w:space="0" w:color="auto"/>
              <w:right w:val="single" w:sz="4" w:space="0" w:color="auto"/>
            </w:tcBorders>
            <w:shd w:val="clear" w:color="auto" w:fill="FFFFFF" w:themeFill="background1"/>
            <w:noWrap/>
            <w:hideMark/>
          </w:tcPr>
          <w:p w14:paraId="007FEC3A"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46</w:t>
            </w:r>
          </w:p>
        </w:tc>
        <w:tc>
          <w:tcPr>
            <w:tcW w:w="223" w:type="pct"/>
            <w:tcBorders>
              <w:top w:val="single" w:sz="4" w:space="0" w:color="auto"/>
              <w:left w:val="nil"/>
              <w:bottom w:val="single" w:sz="4" w:space="0" w:color="auto"/>
              <w:right w:val="single" w:sz="4" w:space="0" w:color="auto"/>
            </w:tcBorders>
            <w:shd w:val="clear" w:color="auto" w:fill="FFFFFF" w:themeFill="background1"/>
            <w:noWrap/>
            <w:hideMark/>
          </w:tcPr>
          <w:p w14:paraId="46962A96" w14:textId="77777777" w:rsidR="004A1449" w:rsidRPr="00F41811" w:rsidRDefault="004A1449" w:rsidP="00F41811">
            <w:pPr>
              <w:spacing w:after="0" w:line="240" w:lineRule="auto"/>
              <w:jc w:val="center"/>
              <w:rPr>
                <w:rFonts w:ascii="Times New Roman" w:eastAsia="Times New Roman" w:hAnsi="Times New Roman" w:cs="Times New Roman"/>
                <w:sz w:val="20"/>
                <w:szCs w:val="20"/>
                <w:lang w:eastAsia="lt-LT"/>
              </w:rPr>
            </w:pPr>
            <w:r w:rsidRPr="00F41811">
              <w:rPr>
                <w:rFonts w:ascii="Times New Roman" w:eastAsia="Times New Roman" w:hAnsi="Times New Roman" w:cs="Times New Roman"/>
                <w:sz w:val="20"/>
                <w:szCs w:val="20"/>
                <w:lang w:eastAsia="lt-LT"/>
              </w:rPr>
              <w:t>2</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09EC9B35"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550AEF9C"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22" w:type="pct"/>
            <w:tcBorders>
              <w:top w:val="single" w:sz="4" w:space="0" w:color="auto"/>
              <w:left w:val="nil"/>
              <w:bottom w:val="single" w:sz="4" w:space="0" w:color="auto"/>
              <w:right w:val="single" w:sz="4" w:space="0" w:color="auto"/>
            </w:tcBorders>
            <w:shd w:val="clear" w:color="000000" w:fill="FFFFFF"/>
            <w:noWrap/>
            <w:hideMark/>
          </w:tcPr>
          <w:p w14:paraId="1F9705B8"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c>
          <w:tcPr>
            <w:tcW w:w="218" w:type="pct"/>
            <w:tcBorders>
              <w:top w:val="single" w:sz="4" w:space="0" w:color="auto"/>
              <w:left w:val="nil"/>
              <w:bottom w:val="single" w:sz="4" w:space="0" w:color="auto"/>
              <w:right w:val="single" w:sz="4" w:space="0" w:color="auto"/>
            </w:tcBorders>
            <w:shd w:val="clear" w:color="000000" w:fill="FFFFFF"/>
            <w:noWrap/>
            <w:hideMark/>
          </w:tcPr>
          <w:p w14:paraId="7FC339B5" w14:textId="77777777" w:rsidR="004A1449" w:rsidRPr="0046699E" w:rsidRDefault="004A144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0</w:t>
            </w:r>
          </w:p>
        </w:tc>
      </w:tr>
      <w:tr w:rsidR="00025009" w:rsidRPr="00F41811" w14:paraId="797CAAF8" w14:textId="77777777" w:rsidTr="00025009">
        <w:trPr>
          <w:trHeight w:val="283"/>
        </w:trPr>
        <w:tc>
          <w:tcPr>
            <w:tcW w:w="233" w:type="pct"/>
            <w:tcBorders>
              <w:top w:val="nil"/>
              <w:left w:val="single" w:sz="4" w:space="0" w:color="auto"/>
              <w:bottom w:val="single" w:sz="4" w:space="0" w:color="auto"/>
              <w:right w:val="single" w:sz="4" w:space="0" w:color="auto"/>
            </w:tcBorders>
            <w:shd w:val="clear" w:color="000000" w:fill="FFFFFF"/>
          </w:tcPr>
          <w:p w14:paraId="66A74225" w14:textId="77777777" w:rsidR="00025009" w:rsidRPr="00F41811" w:rsidRDefault="00025009" w:rsidP="003878B7">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39A16D38" w14:textId="77777777" w:rsidR="00025009" w:rsidRPr="00F41811" w:rsidRDefault="00025009" w:rsidP="00025009">
            <w:pPr>
              <w:spacing w:after="0" w:line="240" w:lineRule="auto"/>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IKIMOKYKLINIO UGDYMO MOKYKLOSE</w:t>
            </w:r>
            <w:r w:rsidRPr="00F41811">
              <w:rPr>
                <w:rFonts w:ascii="Times New Roman" w:eastAsia="Times New Roman" w:hAnsi="Times New Roman" w:cs="Times New Roman"/>
                <w:b/>
                <w:bCs/>
                <w:iCs/>
                <w:sz w:val="20"/>
                <w:szCs w:val="20"/>
                <w:lang w:eastAsia="lt-LT"/>
              </w:rPr>
              <w:t xml:space="preserve"> </w:t>
            </w:r>
          </w:p>
        </w:tc>
        <w:tc>
          <w:tcPr>
            <w:tcW w:w="222" w:type="pct"/>
            <w:tcBorders>
              <w:top w:val="nil"/>
              <w:left w:val="nil"/>
              <w:bottom w:val="single" w:sz="4" w:space="0" w:color="auto"/>
              <w:right w:val="single" w:sz="4" w:space="0" w:color="auto"/>
            </w:tcBorders>
            <w:shd w:val="clear" w:color="auto" w:fill="DEEAF6" w:themeFill="accent5" w:themeFillTint="33"/>
            <w:hideMark/>
          </w:tcPr>
          <w:p w14:paraId="00E7C6C7"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514</w:t>
            </w:r>
          </w:p>
        </w:tc>
        <w:tc>
          <w:tcPr>
            <w:tcW w:w="222" w:type="pct"/>
            <w:tcBorders>
              <w:top w:val="nil"/>
              <w:left w:val="nil"/>
              <w:bottom w:val="single" w:sz="4" w:space="0" w:color="auto"/>
              <w:right w:val="single" w:sz="4" w:space="0" w:color="auto"/>
            </w:tcBorders>
            <w:shd w:val="clear" w:color="auto" w:fill="DEEAF6" w:themeFill="accent5" w:themeFillTint="33"/>
            <w:hideMark/>
          </w:tcPr>
          <w:p w14:paraId="56C17411"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28</w:t>
            </w:r>
          </w:p>
        </w:tc>
        <w:tc>
          <w:tcPr>
            <w:tcW w:w="222" w:type="pct"/>
            <w:tcBorders>
              <w:top w:val="nil"/>
              <w:left w:val="nil"/>
              <w:bottom w:val="single" w:sz="4" w:space="0" w:color="auto"/>
              <w:right w:val="single" w:sz="4" w:space="0" w:color="auto"/>
            </w:tcBorders>
            <w:shd w:val="clear" w:color="auto" w:fill="DEEAF6" w:themeFill="accent5" w:themeFillTint="33"/>
            <w:hideMark/>
          </w:tcPr>
          <w:p w14:paraId="568E9DB9"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135</w:t>
            </w:r>
          </w:p>
        </w:tc>
        <w:tc>
          <w:tcPr>
            <w:tcW w:w="222" w:type="pct"/>
            <w:tcBorders>
              <w:top w:val="nil"/>
              <w:left w:val="nil"/>
              <w:bottom w:val="single" w:sz="4" w:space="0" w:color="auto"/>
              <w:right w:val="single" w:sz="4" w:space="0" w:color="auto"/>
            </w:tcBorders>
            <w:shd w:val="clear" w:color="auto" w:fill="DEEAF6" w:themeFill="accent5" w:themeFillTint="33"/>
            <w:hideMark/>
          </w:tcPr>
          <w:p w14:paraId="38459694"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7</w:t>
            </w:r>
          </w:p>
        </w:tc>
        <w:tc>
          <w:tcPr>
            <w:tcW w:w="222" w:type="pct"/>
            <w:tcBorders>
              <w:top w:val="nil"/>
              <w:left w:val="nil"/>
              <w:bottom w:val="single" w:sz="4" w:space="0" w:color="auto"/>
              <w:right w:val="single" w:sz="4" w:space="0" w:color="auto"/>
            </w:tcBorders>
            <w:shd w:val="clear" w:color="000000" w:fill="FFFFFF"/>
            <w:hideMark/>
          </w:tcPr>
          <w:p w14:paraId="60AE7378"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563</w:t>
            </w:r>
          </w:p>
        </w:tc>
        <w:tc>
          <w:tcPr>
            <w:tcW w:w="222" w:type="pct"/>
            <w:tcBorders>
              <w:top w:val="nil"/>
              <w:left w:val="nil"/>
              <w:bottom w:val="single" w:sz="4" w:space="0" w:color="auto"/>
              <w:right w:val="single" w:sz="4" w:space="0" w:color="auto"/>
            </w:tcBorders>
            <w:shd w:val="clear" w:color="000000" w:fill="FFFFFF"/>
            <w:hideMark/>
          </w:tcPr>
          <w:p w14:paraId="1F90BC48"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31</w:t>
            </w:r>
          </w:p>
        </w:tc>
        <w:tc>
          <w:tcPr>
            <w:tcW w:w="222" w:type="pct"/>
            <w:tcBorders>
              <w:top w:val="nil"/>
              <w:left w:val="nil"/>
              <w:bottom w:val="single" w:sz="4" w:space="0" w:color="auto"/>
              <w:right w:val="single" w:sz="4" w:space="0" w:color="auto"/>
            </w:tcBorders>
            <w:shd w:val="clear" w:color="000000" w:fill="FFFFFF"/>
            <w:hideMark/>
          </w:tcPr>
          <w:p w14:paraId="0E93C909"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123</w:t>
            </w:r>
          </w:p>
        </w:tc>
        <w:tc>
          <w:tcPr>
            <w:tcW w:w="222" w:type="pct"/>
            <w:tcBorders>
              <w:top w:val="nil"/>
              <w:left w:val="nil"/>
              <w:bottom w:val="single" w:sz="4" w:space="0" w:color="auto"/>
              <w:right w:val="single" w:sz="4" w:space="0" w:color="auto"/>
            </w:tcBorders>
            <w:shd w:val="clear" w:color="000000" w:fill="FFFFFF"/>
            <w:hideMark/>
          </w:tcPr>
          <w:p w14:paraId="56941E8F"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6</w:t>
            </w:r>
          </w:p>
        </w:tc>
        <w:tc>
          <w:tcPr>
            <w:tcW w:w="222" w:type="pct"/>
            <w:tcBorders>
              <w:top w:val="nil"/>
              <w:left w:val="nil"/>
              <w:bottom w:val="single" w:sz="4" w:space="0" w:color="auto"/>
              <w:right w:val="single" w:sz="4" w:space="0" w:color="auto"/>
            </w:tcBorders>
            <w:shd w:val="clear" w:color="auto" w:fill="FFFFFF" w:themeFill="background1"/>
            <w:hideMark/>
          </w:tcPr>
          <w:p w14:paraId="0B6527F3"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559</w:t>
            </w:r>
          </w:p>
        </w:tc>
        <w:tc>
          <w:tcPr>
            <w:tcW w:w="222" w:type="pct"/>
            <w:tcBorders>
              <w:top w:val="nil"/>
              <w:left w:val="nil"/>
              <w:bottom w:val="single" w:sz="4" w:space="0" w:color="auto"/>
              <w:right w:val="single" w:sz="4" w:space="0" w:color="auto"/>
            </w:tcBorders>
            <w:shd w:val="clear" w:color="auto" w:fill="FFFFFF" w:themeFill="background1"/>
            <w:hideMark/>
          </w:tcPr>
          <w:p w14:paraId="42BA3A24"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31</w:t>
            </w:r>
          </w:p>
        </w:tc>
        <w:tc>
          <w:tcPr>
            <w:tcW w:w="222" w:type="pct"/>
            <w:tcBorders>
              <w:top w:val="nil"/>
              <w:left w:val="nil"/>
              <w:bottom w:val="single" w:sz="4" w:space="0" w:color="auto"/>
              <w:right w:val="single" w:sz="4" w:space="0" w:color="auto"/>
            </w:tcBorders>
            <w:shd w:val="clear" w:color="auto" w:fill="FFFFFF" w:themeFill="background1"/>
            <w:hideMark/>
          </w:tcPr>
          <w:p w14:paraId="7D555F00"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127</w:t>
            </w:r>
          </w:p>
        </w:tc>
        <w:tc>
          <w:tcPr>
            <w:tcW w:w="223" w:type="pct"/>
            <w:tcBorders>
              <w:top w:val="nil"/>
              <w:left w:val="nil"/>
              <w:bottom w:val="single" w:sz="4" w:space="0" w:color="auto"/>
              <w:right w:val="single" w:sz="4" w:space="0" w:color="auto"/>
            </w:tcBorders>
            <w:shd w:val="clear" w:color="auto" w:fill="FFFFFF" w:themeFill="background1"/>
            <w:hideMark/>
          </w:tcPr>
          <w:p w14:paraId="4F2A80BB" w14:textId="77777777" w:rsidR="00025009" w:rsidRPr="00F41811" w:rsidRDefault="00025009" w:rsidP="00F41811">
            <w:pPr>
              <w:spacing w:after="0" w:line="240" w:lineRule="auto"/>
              <w:jc w:val="center"/>
              <w:rPr>
                <w:rFonts w:ascii="Times New Roman" w:eastAsia="Times New Roman" w:hAnsi="Times New Roman" w:cs="Times New Roman"/>
                <w:b/>
                <w:bCs/>
                <w:sz w:val="20"/>
                <w:szCs w:val="20"/>
                <w:lang w:eastAsia="lt-LT"/>
              </w:rPr>
            </w:pPr>
            <w:r w:rsidRPr="00F41811">
              <w:rPr>
                <w:rFonts w:ascii="Times New Roman" w:eastAsia="Times New Roman" w:hAnsi="Times New Roman" w:cs="Times New Roman"/>
                <w:b/>
                <w:bCs/>
                <w:sz w:val="20"/>
                <w:szCs w:val="20"/>
                <w:lang w:eastAsia="lt-LT"/>
              </w:rPr>
              <w:t>6</w:t>
            </w:r>
          </w:p>
        </w:tc>
        <w:tc>
          <w:tcPr>
            <w:tcW w:w="222" w:type="pct"/>
            <w:tcBorders>
              <w:top w:val="nil"/>
              <w:left w:val="nil"/>
              <w:bottom w:val="single" w:sz="4" w:space="0" w:color="auto"/>
              <w:right w:val="single" w:sz="4" w:space="0" w:color="auto"/>
            </w:tcBorders>
            <w:shd w:val="clear" w:color="000000" w:fill="FFFFFF"/>
            <w:noWrap/>
            <w:hideMark/>
          </w:tcPr>
          <w:p w14:paraId="2C9957FB"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45</w:t>
            </w:r>
          </w:p>
        </w:tc>
        <w:tc>
          <w:tcPr>
            <w:tcW w:w="222" w:type="pct"/>
            <w:tcBorders>
              <w:top w:val="nil"/>
              <w:left w:val="nil"/>
              <w:bottom w:val="single" w:sz="4" w:space="0" w:color="auto"/>
              <w:right w:val="single" w:sz="4" w:space="0" w:color="auto"/>
            </w:tcBorders>
            <w:shd w:val="clear" w:color="000000" w:fill="FFFFFF"/>
            <w:noWrap/>
            <w:hideMark/>
          </w:tcPr>
          <w:p w14:paraId="11D10E0E"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3</w:t>
            </w:r>
          </w:p>
        </w:tc>
        <w:tc>
          <w:tcPr>
            <w:tcW w:w="222" w:type="pct"/>
            <w:tcBorders>
              <w:top w:val="nil"/>
              <w:left w:val="nil"/>
              <w:bottom w:val="single" w:sz="4" w:space="0" w:color="auto"/>
              <w:right w:val="single" w:sz="4" w:space="0" w:color="auto"/>
            </w:tcBorders>
            <w:shd w:val="clear" w:color="000000" w:fill="FFFFFF"/>
            <w:noWrap/>
            <w:hideMark/>
          </w:tcPr>
          <w:p w14:paraId="1C14E8B5"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-8</w:t>
            </w:r>
          </w:p>
        </w:tc>
        <w:tc>
          <w:tcPr>
            <w:tcW w:w="218" w:type="pct"/>
            <w:tcBorders>
              <w:top w:val="nil"/>
              <w:left w:val="nil"/>
              <w:bottom w:val="single" w:sz="4" w:space="0" w:color="auto"/>
              <w:right w:val="single" w:sz="4" w:space="0" w:color="auto"/>
            </w:tcBorders>
            <w:shd w:val="clear" w:color="000000" w:fill="FFFFFF"/>
            <w:noWrap/>
            <w:hideMark/>
          </w:tcPr>
          <w:p w14:paraId="69303561"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-1</w:t>
            </w:r>
          </w:p>
        </w:tc>
      </w:tr>
      <w:tr w:rsidR="00025009" w:rsidRPr="00F41811" w14:paraId="28C33E3D" w14:textId="77777777" w:rsidTr="00025009">
        <w:trPr>
          <w:trHeight w:val="270"/>
        </w:trPr>
        <w:tc>
          <w:tcPr>
            <w:tcW w:w="233" w:type="pct"/>
            <w:tcBorders>
              <w:top w:val="nil"/>
              <w:left w:val="single" w:sz="4" w:space="0" w:color="auto"/>
              <w:bottom w:val="single" w:sz="4" w:space="0" w:color="auto"/>
              <w:right w:val="single" w:sz="4" w:space="0" w:color="auto"/>
            </w:tcBorders>
            <w:shd w:val="clear" w:color="000000" w:fill="FFFFFF"/>
          </w:tcPr>
          <w:p w14:paraId="3EB7D90A" w14:textId="77777777" w:rsidR="00025009" w:rsidRPr="00F41811" w:rsidRDefault="00025009" w:rsidP="00F41811">
            <w:pPr>
              <w:spacing w:after="0" w:line="240" w:lineRule="auto"/>
              <w:rPr>
                <w:rFonts w:ascii="Times New Roman" w:eastAsia="Times New Roman" w:hAnsi="Times New Roman" w:cs="Times New Roman"/>
                <w:b/>
                <w:bCs/>
                <w:i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2E0E32AB" w14:textId="77777777" w:rsidR="00025009" w:rsidRPr="00F41811" w:rsidRDefault="00025009" w:rsidP="00F41811">
            <w:pPr>
              <w:spacing w:after="0" w:line="240" w:lineRule="auto"/>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IŠ VISO:</w:t>
            </w:r>
          </w:p>
        </w:tc>
        <w:tc>
          <w:tcPr>
            <w:tcW w:w="222" w:type="pct"/>
            <w:tcBorders>
              <w:top w:val="nil"/>
              <w:left w:val="nil"/>
              <w:bottom w:val="single" w:sz="4" w:space="0" w:color="auto"/>
              <w:right w:val="single" w:sz="4" w:space="0" w:color="auto"/>
            </w:tcBorders>
            <w:shd w:val="clear" w:color="auto" w:fill="DEEAF6" w:themeFill="accent5" w:themeFillTint="33"/>
            <w:hideMark/>
          </w:tcPr>
          <w:p w14:paraId="71BAA262"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1288</w:t>
            </w:r>
          </w:p>
        </w:tc>
        <w:tc>
          <w:tcPr>
            <w:tcW w:w="222" w:type="pct"/>
            <w:tcBorders>
              <w:top w:val="nil"/>
              <w:left w:val="nil"/>
              <w:bottom w:val="single" w:sz="4" w:space="0" w:color="auto"/>
              <w:right w:val="single" w:sz="4" w:space="0" w:color="auto"/>
            </w:tcBorders>
            <w:shd w:val="clear" w:color="auto" w:fill="DEEAF6" w:themeFill="accent5" w:themeFillTint="33"/>
            <w:hideMark/>
          </w:tcPr>
          <w:p w14:paraId="1FF488C2"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67</w:t>
            </w:r>
          </w:p>
        </w:tc>
        <w:tc>
          <w:tcPr>
            <w:tcW w:w="222" w:type="pct"/>
            <w:tcBorders>
              <w:top w:val="nil"/>
              <w:left w:val="nil"/>
              <w:bottom w:val="single" w:sz="4" w:space="0" w:color="auto"/>
              <w:right w:val="single" w:sz="4" w:space="0" w:color="auto"/>
            </w:tcBorders>
            <w:shd w:val="clear" w:color="auto" w:fill="DEEAF6" w:themeFill="accent5" w:themeFillTint="33"/>
            <w:hideMark/>
          </w:tcPr>
          <w:p w14:paraId="032F3766"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353</w:t>
            </w:r>
          </w:p>
        </w:tc>
        <w:tc>
          <w:tcPr>
            <w:tcW w:w="222" w:type="pct"/>
            <w:tcBorders>
              <w:top w:val="nil"/>
              <w:left w:val="nil"/>
              <w:bottom w:val="single" w:sz="4" w:space="0" w:color="auto"/>
              <w:right w:val="single" w:sz="4" w:space="0" w:color="auto"/>
            </w:tcBorders>
            <w:shd w:val="clear" w:color="auto" w:fill="DEEAF6" w:themeFill="accent5" w:themeFillTint="33"/>
            <w:hideMark/>
          </w:tcPr>
          <w:p w14:paraId="456CEB04"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25</w:t>
            </w:r>
          </w:p>
        </w:tc>
        <w:tc>
          <w:tcPr>
            <w:tcW w:w="222" w:type="pct"/>
            <w:tcBorders>
              <w:top w:val="nil"/>
              <w:left w:val="nil"/>
              <w:bottom w:val="single" w:sz="4" w:space="0" w:color="auto"/>
              <w:right w:val="single" w:sz="4" w:space="0" w:color="auto"/>
            </w:tcBorders>
            <w:shd w:val="clear" w:color="000000" w:fill="FFFFFF"/>
            <w:hideMark/>
          </w:tcPr>
          <w:p w14:paraId="7E80E3AD"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1331</w:t>
            </w:r>
          </w:p>
        </w:tc>
        <w:tc>
          <w:tcPr>
            <w:tcW w:w="222" w:type="pct"/>
            <w:tcBorders>
              <w:top w:val="nil"/>
              <w:left w:val="nil"/>
              <w:bottom w:val="single" w:sz="4" w:space="0" w:color="auto"/>
              <w:right w:val="single" w:sz="4" w:space="0" w:color="auto"/>
            </w:tcBorders>
            <w:shd w:val="clear" w:color="000000" w:fill="FFFFFF"/>
            <w:hideMark/>
          </w:tcPr>
          <w:p w14:paraId="31AB51EB"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72</w:t>
            </w:r>
          </w:p>
        </w:tc>
        <w:tc>
          <w:tcPr>
            <w:tcW w:w="222" w:type="pct"/>
            <w:tcBorders>
              <w:top w:val="nil"/>
              <w:left w:val="nil"/>
              <w:bottom w:val="single" w:sz="4" w:space="0" w:color="auto"/>
              <w:right w:val="single" w:sz="4" w:space="0" w:color="auto"/>
            </w:tcBorders>
            <w:shd w:val="clear" w:color="000000" w:fill="FFFFFF"/>
            <w:hideMark/>
          </w:tcPr>
          <w:p w14:paraId="147277C5"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342</w:t>
            </w:r>
          </w:p>
        </w:tc>
        <w:tc>
          <w:tcPr>
            <w:tcW w:w="222" w:type="pct"/>
            <w:tcBorders>
              <w:top w:val="nil"/>
              <w:left w:val="nil"/>
              <w:bottom w:val="single" w:sz="4" w:space="0" w:color="auto"/>
              <w:right w:val="single" w:sz="4" w:space="0" w:color="auto"/>
            </w:tcBorders>
            <w:shd w:val="clear" w:color="000000" w:fill="FFFFFF"/>
            <w:hideMark/>
          </w:tcPr>
          <w:p w14:paraId="06697A6A"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23</w:t>
            </w:r>
          </w:p>
        </w:tc>
        <w:tc>
          <w:tcPr>
            <w:tcW w:w="222" w:type="pct"/>
            <w:tcBorders>
              <w:top w:val="nil"/>
              <w:left w:val="nil"/>
              <w:bottom w:val="single" w:sz="4" w:space="0" w:color="auto"/>
              <w:right w:val="single" w:sz="4" w:space="0" w:color="auto"/>
            </w:tcBorders>
            <w:shd w:val="clear" w:color="auto" w:fill="FFFFFF" w:themeFill="background1"/>
            <w:hideMark/>
          </w:tcPr>
          <w:p w14:paraId="1789F0AE"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1312</w:t>
            </w:r>
          </w:p>
        </w:tc>
        <w:tc>
          <w:tcPr>
            <w:tcW w:w="222" w:type="pct"/>
            <w:tcBorders>
              <w:top w:val="nil"/>
              <w:left w:val="nil"/>
              <w:bottom w:val="single" w:sz="4" w:space="0" w:color="auto"/>
              <w:right w:val="single" w:sz="4" w:space="0" w:color="auto"/>
            </w:tcBorders>
            <w:shd w:val="clear" w:color="auto" w:fill="FFFFFF" w:themeFill="background1"/>
            <w:hideMark/>
          </w:tcPr>
          <w:p w14:paraId="21E2F138"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74</w:t>
            </w:r>
          </w:p>
        </w:tc>
        <w:tc>
          <w:tcPr>
            <w:tcW w:w="222" w:type="pct"/>
            <w:tcBorders>
              <w:top w:val="nil"/>
              <w:left w:val="nil"/>
              <w:bottom w:val="single" w:sz="4" w:space="0" w:color="auto"/>
              <w:right w:val="single" w:sz="4" w:space="0" w:color="auto"/>
            </w:tcBorders>
            <w:shd w:val="clear" w:color="auto" w:fill="FFFFFF" w:themeFill="background1"/>
            <w:hideMark/>
          </w:tcPr>
          <w:p w14:paraId="1A4CB90E"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374</w:t>
            </w:r>
          </w:p>
        </w:tc>
        <w:tc>
          <w:tcPr>
            <w:tcW w:w="223" w:type="pct"/>
            <w:tcBorders>
              <w:top w:val="nil"/>
              <w:left w:val="nil"/>
              <w:bottom w:val="single" w:sz="4" w:space="0" w:color="auto"/>
              <w:right w:val="single" w:sz="4" w:space="0" w:color="auto"/>
            </w:tcBorders>
            <w:shd w:val="clear" w:color="auto" w:fill="FFFFFF" w:themeFill="background1"/>
            <w:hideMark/>
          </w:tcPr>
          <w:p w14:paraId="0C63FB0C" w14:textId="77777777" w:rsidR="00025009" w:rsidRPr="00F41811" w:rsidRDefault="00025009" w:rsidP="00F41811">
            <w:pPr>
              <w:spacing w:after="0" w:line="240" w:lineRule="auto"/>
              <w:jc w:val="center"/>
              <w:rPr>
                <w:rFonts w:ascii="Times New Roman" w:eastAsia="Times New Roman" w:hAnsi="Times New Roman" w:cs="Times New Roman"/>
                <w:b/>
                <w:bCs/>
                <w:iCs/>
                <w:sz w:val="20"/>
                <w:szCs w:val="20"/>
                <w:lang w:eastAsia="lt-LT"/>
              </w:rPr>
            </w:pPr>
            <w:r w:rsidRPr="00F41811">
              <w:rPr>
                <w:rFonts w:ascii="Times New Roman" w:eastAsia="Times New Roman" w:hAnsi="Times New Roman" w:cs="Times New Roman"/>
                <w:b/>
                <w:bCs/>
                <w:iCs/>
                <w:sz w:val="20"/>
                <w:szCs w:val="20"/>
                <w:lang w:eastAsia="lt-LT"/>
              </w:rPr>
              <w:t>21</w:t>
            </w:r>
          </w:p>
        </w:tc>
        <w:tc>
          <w:tcPr>
            <w:tcW w:w="222" w:type="pct"/>
            <w:tcBorders>
              <w:top w:val="nil"/>
              <w:left w:val="nil"/>
              <w:bottom w:val="single" w:sz="4" w:space="0" w:color="auto"/>
              <w:right w:val="single" w:sz="4" w:space="0" w:color="auto"/>
            </w:tcBorders>
            <w:shd w:val="clear" w:color="000000" w:fill="FFFFFF"/>
            <w:noWrap/>
            <w:hideMark/>
          </w:tcPr>
          <w:p w14:paraId="72A2AE3C"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24</w:t>
            </w:r>
          </w:p>
        </w:tc>
        <w:tc>
          <w:tcPr>
            <w:tcW w:w="222" w:type="pct"/>
            <w:tcBorders>
              <w:top w:val="nil"/>
              <w:left w:val="nil"/>
              <w:bottom w:val="single" w:sz="4" w:space="0" w:color="auto"/>
              <w:right w:val="single" w:sz="4" w:space="0" w:color="auto"/>
            </w:tcBorders>
            <w:shd w:val="clear" w:color="000000" w:fill="FFFFFF"/>
            <w:noWrap/>
            <w:hideMark/>
          </w:tcPr>
          <w:p w14:paraId="66031A72"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7</w:t>
            </w:r>
          </w:p>
        </w:tc>
        <w:tc>
          <w:tcPr>
            <w:tcW w:w="222" w:type="pct"/>
            <w:tcBorders>
              <w:top w:val="nil"/>
              <w:left w:val="nil"/>
              <w:bottom w:val="single" w:sz="4" w:space="0" w:color="auto"/>
              <w:right w:val="single" w:sz="4" w:space="0" w:color="auto"/>
            </w:tcBorders>
            <w:shd w:val="clear" w:color="000000" w:fill="FFFFFF"/>
            <w:noWrap/>
            <w:hideMark/>
          </w:tcPr>
          <w:p w14:paraId="201A81ED"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21</w:t>
            </w:r>
          </w:p>
        </w:tc>
        <w:tc>
          <w:tcPr>
            <w:tcW w:w="218" w:type="pct"/>
            <w:tcBorders>
              <w:top w:val="nil"/>
              <w:left w:val="nil"/>
              <w:bottom w:val="single" w:sz="4" w:space="0" w:color="auto"/>
              <w:right w:val="single" w:sz="4" w:space="0" w:color="auto"/>
            </w:tcBorders>
            <w:shd w:val="clear" w:color="000000" w:fill="FFFFFF"/>
            <w:noWrap/>
            <w:hideMark/>
          </w:tcPr>
          <w:p w14:paraId="33F713E6" w14:textId="77777777" w:rsidR="00025009" w:rsidRPr="0046699E" w:rsidRDefault="00025009" w:rsidP="00F41811">
            <w:pPr>
              <w:spacing w:after="0" w:line="240" w:lineRule="auto"/>
              <w:jc w:val="center"/>
              <w:rPr>
                <w:rFonts w:ascii="Times New Roman" w:eastAsia="Times New Roman" w:hAnsi="Times New Roman" w:cs="Times New Roman"/>
                <w:i/>
                <w:sz w:val="20"/>
                <w:szCs w:val="20"/>
                <w:lang w:eastAsia="lt-LT"/>
              </w:rPr>
            </w:pPr>
            <w:r w:rsidRPr="0046699E">
              <w:rPr>
                <w:rFonts w:ascii="Times New Roman" w:eastAsia="Times New Roman" w:hAnsi="Times New Roman" w:cs="Times New Roman"/>
                <w:i/>
                <w:sz w:val="20"/>
                <w:szCs w:val="20"/>
                <w:lang w:eastAsia="lt-LT"/>
              </w:rPr>
              <w:t>-4</w:t>
            </w:r>
          </w:p>
        </w:tc>
      </w:tr>
    </w:tbl>
    <w:p w14:paraId="65378246" w14:textId="77777777" w:rsidR="005B2B84" w:rsidRPr="00AD39A4" w:rsidRDefault="005B2B84" w:rsidP="005B2B84">
      <w:pPr>
        <w:spacing w:after="0" w:line="240" w:lineRule="auto"/>
        <w:contextualSpacing/>
        <w:jc w:val="right"/>
        <w:rPr>
          <w:rFonts w:ascii="Times New Roman" w:eastAsia="Times New Roman" w:hAnsi="Times New Roman" w:cs="Times New Roman"/>
          <w:i/>
          <w:sz w:val="24"/>
          <w:szCs w:val="24"/>
        </w:rPr>
      </w:pPr>
      <w:r w:rsidRPr="00AD39A4">
        <w:rPr>
          <w:rFonts w:ascii="Times New Roman" w:eastAsia="Times New Roman" w:hAnsi="Times New Roman" w:cs="Times New Roman"/>
          <w:i/>
          <w:sz w:val="24"/>
          <w:szCs w:val="24"/>
        </w:rPr>
        <w:t>CPRIS</w:t>
      </w:r>
      <w:r w:rsidRPr="00AD39A4">
        <w:rPr>
          <w:rFonts w:ascii="Times New Roman" w:eastAsia="Times New Roman" w:hAnsi="Times New Roman" w:cs="Times New Roman"/>
          <w:b/>
          <w:i/>
          <w:sz w:val="24"/>
          <w:szCs w:val="24"/>
        </w:rPr>
        <w:t xml:space="preserve"> </w:t>
      </w:r>
      <w:r w:rsidRPr="00AD39A4">
        <w:rPr>
          <w:rFonts w:ascii="Times New Roman" w:eastAsia="Times New Roman" w:hAnsi="Times New Roman" w:cs="Times New Roman"/>
          <w:i/>
          <w:sz w:val="24"/>
          <w:szCs w:val="24"/>
        </w:rPr>
        <w:t xml:space="preserve"> ir mokyklų pateikti duomenys</w:t>
      </w:r>
    </w:p>
    <w:p w14:paraId="1D8DA8A6" w14:textId="77777777" w:rsidR="005B2B84" w:rsidRPr="005B2B84" w:rsidRDefault="005B2B84" w:rsidP="005B2B84">
      <w:pPr>
        <w:spacing w:after="0" w:line="240" w:lineRule="auto"/>
        <w:contextualSpacing/>
        <w:jc w:val="both"/>
        <w:rPr>
          <w:rFonts w:ascii="Times New Roman" w:eastAsia="Times New Roman" w:hAnsi="Times New Roman" w:cs="Times New Roman"/>
          <w:sz w:val="20"/>
          <w:szCs w:val="20"/>
          <w:lang w:eastAsia="lt-LT"/>
        </w:rPr>
      </w:pPr>
      <w:r w:rsidRPr="005B2B84">
        <w:rPr>
          <w:rFonts w:ascii="Times New Roman" w:eastAsia="Times New Roman" w:hAnsi="Times New Roman" w:cs="Times New Roman"/>
          <w:sz w:val="24"/>
          <w:szCs w:val="24"/>
          <w:lang w:val="en-US"/>
        </w:rPr>
        <w:fldChar w:fldCharType="begin"/>
      </w:r>
      <w:r w:rsidRPr="005B2B84">
        <w:rPr>
          <w:rFonts w:ascii="Times New Roman" w:eastAsia="Times New Roman" w:hAnsi="Times New Roman" w:cs="Times New Roman"/>
          <w:sz w:val="24"/>
          <w:szCs w:val="24"/>
          <w:lang w:val="en-US"/>
        </w:rPr>
        <w:instrText xml:space="preserve"> LINK </w:instrText>
      </w:r>
      <w:r w:rsidR="004A1449">
        <w:rPr>
          <w:rFonts w:ascii="Times New Roman" w:eastAsia="Times New Roman" w:hAnsi="Times New Roman" w:cs="Times New Roman"/>
          <w:sz w:val="24"/>
          <w:szCs w:val="24"/>
          <w:lang w:val="en-US"/>
        </w:rPr>
        <w:instrText xml:space="preserve">Excel.Sheet.12 "C:\\Users\\User\\Desktop\\rodikliams\\Monitoringas  2020 Linos.xlsx" "Vaikų ir grupių skaičius tipais!R3C2:R43C30" </w:instrText>
      </w:r>
      <w:r w:rsidRPr="005B2B84">
        <w:rPr>
          <w:rFonts w:ascii="Times New Roman" w:eastAsia="Times New Roman" w:hAnsi="Times New Roman" w:cs="Times New Roman"/>
          <w:sz w:val="24"/>
          <w:szCs w:val="24"/>
          <w:lang w:val="en-US"/>
        </w:rPr>
        <w:instrText xml:space="preserve">\a \f 4 \h  \* MERGEFORMAT </w:instrText>
      </w:r>
      <w:r w:rsidRPr="005B2B84">
        <w:rPr>
          <w:rFonts w:ascii="Times New Roman" w:eastAsia="Times New Roman" w:hAnsi="Times New Roman" w:cs="Times New Roman"/>
          <w:sz w:val="24"/>
          <w:szCs w:val="24"/>
          <w:lang w:val="en-US"/>
        </w:rPr>
        <w:fldChar w:fldCharType="separate"/>
      </w:r>
    </w:p>
    <w:p w14:paraId="5E8BAD63" w14:textId="77777777" w:rsidR="009C5312" w:rsidRDefault="005B2B84" w:rsidP="00EF46A9">
      <w:pPr>
        <w:spacing w:after="0" w:line="240" w:lineRule="auto"/>
        <w:ind w:firstLine="851"/>
        <w:contextualSpacing/>
        <w:jc w:val="both"/>
        <w:rPr>
          <w:rFonts w:ascii="Times New Roman" w:eastAsia="Calibri" w:hAnsi="Times New Roman" w:cs="Times New Roman"/>
          <w:sz w:val="24"/>
          <w:szCs w:val="24"/>
        </w:rPr>
      </w:pPr>
      <w:r w:rsidRPr="005B2B84">
        <w:rPr>
          <w:rFonts w:ascii="Times New Roman" w:eastAsia="Times New Roman" w:hAnsi="Times New Roman" w:cs="Times New Roman"/>
          <w:sz w:val="24"/>
          <w:szCs w:val="24"/>
          <w:lang w:val="en-US"/>
        </w:rPr>
        <w:fldChar w:fldCharType="end"/>
      </w:r>
      <w:r w:rsidRPr="005B2B84">
        <w:rPr>
          <w:rFonts w:ascii="Times New Roman" w:eastAsia="Times New Roman" w:hAnsi="Times New Roman" w:cs="Times New Roman"/>
          <w:sz w:val="24"/>
          <w:szCs w:val="24"/>
        </w:rPr>
        <w:t xml:space="preserve">Ugdomų ikimokyklinio amžiaus vaikų skaičius priklauso nuo įsteigtų naujų grupių skaičiaus, nuo to, kiek ikimokyklinėse grupėse ugdoma priešmokyklinio amžiaus vaikų ir nuo ikimokyklinio amžiaus vaikų skaičiaus rajone. </w:t>
      </w:r>
      <w:r w:rsidRPr="005B2B84">
        <w:rPr>
          <w:rFonts w:ascii="Times New Roman" w:eastAsia="Times New Roman" w:hAnsi="Times New Roman" w:cs="Times New Roman"/>
          <w:sz w:val="24"/>
          <w:szCs w:val="24"/>
          <w:lang w:val="en-US"/>
        </w:rPr>
        <w:t>2021</w:t>
      </w:r>
      <w:r w:rsidR="00DE5826" w:rsidRPr="00DE5826">
        <w:rPr>
          <w:rFonts w:ascii="Times New Roman" w:eastAsia="Times New Roman" w:hAnsi="Times New Roman" w:cs="Times New Roman"/>
          <w:sz w:val="24"/>
          <w:szCs w:val="24"/>
        </w:rPr>
        <w:t>–</w:t>
      </w:r>
      <w:r w:rsidRPr="005B2B84">
        <w:rPr>
          <w:rFonts w:ascii="Times New Roman" w:eastAsia="Times New Roman" w:hAnsi="Times New Roman" w:cs="Times New Roman"/>
          <w:sz w:val="24"/>
          <w:szCs w:val="24"/>
          <w:lang w:val="en-US"/>
        </w:rPr>
        <w:t xml:space="preserve">2023 m. laikotarpiu </w:t>
      </w:r>
      <w:r w:rsidRPr="005B2B84">
        <w:rPr>
          <w:rFonts w:ascii="Times New Roman" w:eastAsia="Calibri" w:hAnsi="Times New Roman" w:cs="Times New Roman"/>
          <w:sz w:val="24"/>
          <w:szCs w:val="24"/>
        </w:rPr>
        <w:t xml:space="preserve"> prognozuojamas 2 naujų ikimokyklinio ugdymo grupių įsteigimas Kretingos lopšelyje-darželyje „Ąžuoliukas“, todėl prognozuojamas ikimokyklinio amžiaus vaikų skaičius 24 vaikais didesnis nei 2020 m. Kretingos Simono Daukanto progimnazijoje ir Kretingos rajono Jokūbavo Aleksandro Stulginskio mokykloje-daugiafunkciame centre prognozuojamas mažesnis priešmokyklinio amžiaus vaikų skaičius. Prognozuojama keisti priešmokyklinio ugdymo grupių modelius į ikimokyklinio ugdymo grupių modelius, todėl ikimokyklinių ugdymo grupių prognozinis skaičius didesnis net 7 grupėmis, priešmokyklinio ugdymo grupių </w:t>
      </w:r>
      <w:r w:rsidR="006B7C33">
        <w:rPr>
          <w:rFonts w:ascii="Times New Roman" w:eastAsia="Calibri" w:hAnsi="Times New Roman" w:cs="Times New Roman"/>
          <w:sz w:val="24"/>
          <w:szCs w:val="24"/>
        </w:rPr>
        <w:t>skaičius 4 vienetais mažesnis (5</w:t>
      </w:r>
      <w:r w:rsidRPr="005B2B84">
        <w:rPr>
          <w:rFonts w:ascii="Times New Roman" w:eastAsia="Calibri" w:hAnsi="Times New Roman" w:cs="Times New Roman"/>
          <w:sz w:val="24"/>
          <w:szCs w:val="24"/>
        </w:rPr>
        <w:t xml:space="preserve"> lentelė).</w:t>
      </w:r>
    </w:p>
    <w:p w14:paraId="2F879AF0" w14:textId="77777777" w:rsidR="005B2B84" w:rsidRPr="00AF6D9B" w:rsidRDefault="005B2B84" w:rsidP="009C5312">
      <w:pPr>
        <w:spacing w:after="0" w:line="240" w:lineRule="auto"/>
        <w:ind w:firstLine="851"/>
        <w:contextualSpacing/>
        <w:jc w:val="center"/>
        <w:rPr>
          <w:rFonts w:ascii="Times New Roman" w:eastAsia="Times New Roman" w:hAnsi="Times New Roman" w:cs="Times New Roman"/>
          <w:b/>
          <w:sz w:val="24"/>
          <w:szCs w:val="24"/>
        </w:rPr>
      </w:pPr>
      <w:r w:rsidRPr="00AF6D9B">
        <w:rPr>
          <w:rFonts w:ascii="Times New Roman" w:eastAsia="Times New Roman" w:hAnsi="Times New Roman" w:cs="Times New Roman"/>
          <w:b/>
          <w:sz w:val="24"/>
          <w:szCs w:val="24"/>
        </w:rPr>
        <w:t>Institucinio ikimokyklinio ugdymo poreikis</w:t>
      </w:r>
      <w:r w:rsidR="0046699E">
        <w:rPr>
          <w:rFonts w:ascii="Times New Roman" w:eastAsia="Times New Roman" w:hAnsi="Times New Roman" w:cs="Times New Roman"/>
          <w:b/>
          <w:sz w:val="24"/>
          <w:szCs w:val="24"/>
        </w:rPr>
        <w:t xml:space="preserve"> </w:t>
      </w:r>
      <w:r w:rsidR="007304F9">
        <w:rPr>
          <w:rFonts w:ascii="Times New Roman" w:eastAsia="Times New Roman" w:hAnsi="Times New Roman" w:cs="Times New Roman"/>
          <w:b/>
          <w:sz w:val="24"/>
          <w:szCs w:val="24"/>
        </w:rPr>
        <w:t>nuo 2018–2019 m.</w:t>
      </w:r>
      <w:r w:rsidR="0046699E">
        <w:rPr>
          <w:rFonts w:ascii="Times New Roman" w:eastAsia="Times New Roman" w:hAnsi="Times New Roman" w:cs="Times New Roman"/>
          <w:b/>
          <w:sz w:val="24"/>
          <w:szCs w:val="24"/>
        </w:rPr>
        <w:t xml:space="preserve"> m. iki 2020–2021 m. m.</w:t>
      </w:r>
    </w:p>
    <w:p w14:paraId="004FB937" w14:textId="77777777" w:rsidR="005B2B84" w:rsidRPr="005B2B84" w:rsidRDefault="005B2B84" w:rsidP="005B2B84">
      <w:pPr>
        <w:shd w:val="clear" w:color="auto" w:fill="FFFFFF"/>
        <w:spacing w:after="0" w:line="240" w:lineRule="auto"/>
        <w:ind w:firstLine="360"/>
        <w:jc w:val="center"/>
        <w:rPr>
          <w:rFonts w:ascii="Times New Roman" w:eastAsia="Times New Roman" w:hAnsi="Times New Roman" w:cs="Times New Roman"/>
          <w:b/>
        </w:rPr>
      </w:pPr>
    </w:p>
    <w:p w14:paraId="0D812629" w14:textId="77777777" w:rsidR="005B2B84" w:rsidRPr="00AD39A4" w:rsidRDefault="00AD1C0C" w:rsidP="00666CAA">
      <w:pPr>
        <w:shd w:val="clear" w:color="auto" w:fill="FFFFFF"/>
        <w:spacing w:after="0" w:line="240" w:lineRule="auto"/>
        <w:ind w:right="113" w:firstLine="360"/>
        <w:jc w:val="right"/>
        <w:rPr>
          <w:rFonts w:ascii="Times New Roman" w:eastAsia="Times New Roman" w:hAnsi="Times New Roman" w:cs="Times New Roman"/>
          <w:i/>
          <w:sz w:val="24"/>
          <w:szCs w:val="24"/>
        </w:rPr>
      </w:pPr>
      <w:r w:rsidRPr="00AD39A4">
        <w:rPr>
          <w:rFonts w:ascii="Times New Roman" w:eastAsia="Times New Roman" w:hAnsi="Times New Roman" w:cs="Times New Roman"/>
          <w:i/>
          <w:sz w:val="24"/>
          <w:szCs w:val="24"/>
        </w:rPr>
        <w:t>6</w:t>
      </w:r>
      <w:r w:rsidR="005B2B84" w:rsidRPr="00AD39A4">
        <w:rPr>
          <w:rFonts w:ascii="Times New Roman" w:eastAsia="Times New Roman" w:hAnsi="Times New Roman" w:cs="Times New Roman"/>
          <w:i/>
          <w:sz w:val="24"/>
          <w:szCs w:val="24"/>
        </w:rPr>
        <w:t xml:space="preserve"> lentelė</w:t>
      </w:r>
    </w:p>
    <w:tbl>
      <w:tblPr>
        <w:tblW w:w="4777" w:type="pct"/>
        <w:jc w:val="center"/>
        <w:tblLook w:val="04A0" w:firstRow="1" w:lastRow="0" w:firstColumn="1" w:lastColumn="0" w:noHBand="0" w:noVBand="1"/>
      </w:tblPr>
      <w:tblGrid>
        <w:gridCol w:w="616"/>
        <w:gridCol w:w="3967"/>
        <w:gridCol w:w="778"/>
        <w:gridCol w:w="779"/>
        <w:gridCol w:w="779"/>
        <w:gridCol w:w="779"/>
        <w:gridCol w:w="779"/>
        <w:gridCol w:w="779"/>
        <w:gridCol w:w="779"/>
        <w:gridCol w:w="779"/>
        <w:gridCol w:w="779"/>
        <w:gridCol w:w="779"/>
        <w:gridCol w:w="779"/>
        <w:gridCol w:w="762"/>
      </w:tblGrid>
      <w:tr w:rsidR="00666CAA" w:rsidRPr="00482717" w14:paraId="1D18F23F" w14:textId="77777777" w:rsidTr="00DB5451">
        <w:trPr>
          <w:trHeight w:val="450"/>
          <w:tblHeader/>
          <w:jc w:val="center"/>
        </w:trPr>
        <w:tc>
          <w:tcPr>
            <w:tcW w:w="194"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2EA1A8B2" w14:textId="77777777" w:rsidR="00666CAA" w:rsidRPr="00DB5451" w:rsidRDefault="00666CAA" w:rsidP="00DB5451">
            <w:pPr>
              <w:spacing w:after="0" w:line="240" w:lineRule="auto"/>
              <w:jc w:val="center"/>
              <w:rPr>
                <w:rFonts w:ascii="Times New Roman" w:eastAsia="Times New Roman" w:hAnsi="Times New Roman" w:cs="Times New Roman"/>
                <w:b/>
                <w:bCs/>
                <w:iCs/>
                <w:color w:val="000000"/>
                <w:sz w:val="20"/>
                <w:szCs w:val="20"/>
                <w:lang w:eastAsia="lt-LT"/>
              </w:rPr>
            </w:pPr>
            <w:r w:rsidRPr="00DB5451">
              <w:rPr>
                <w:rFonts w:ascii="Times New Roman" w:eastAsia="Times New Roman" w:hAnsi="Times New Roman" w:cs="Times New Roman"/>
                <w:b/>
                <w:bCs/>
                <w:iCs/>
                <w:color w:val="000000"/>
                <w:sz w:val="20"/>
                <w:szCs w:val="20"/>
                <w:lang w:eastAsia="lt-LT"/>
              </w:rPr>
              <w:t>Eil. Nr.</w:t>
            </w:r>
          </w:p>
        </w:tc>
        <w:tc>
          <w:tcPr>
            <w:tcW w:w="1427"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AD1868C" w14:textId="77777777" w:rsidR="00666CAA" w:rsidRPr="00482717" w:rsidRDefault="00666CAA" w:rsidP="00482717">
            <w:pPr>
              <w:spacing w:after="0" w:line="240" w:lineRule="auto"/>
              <w:jc w:val="center"/>
              <w:rPr>
                <w:rFonts w:ascii="Times New Roman" w:eastAsia="Times New Roman" w:hAnsi="Times New Roman" w:cs="Times New Roman"/>
                <w:b/>
                <w:bCs/>
                <w:i/>
                <w:iCs/>
                <w:color w:val="000000"/>
                <w:sz w:val="20"/>
                <w:szCs w:val="20"/>
                <w:lang w:eastAsia="lt-LT"/>
              </w:rPr>
            </w:pPr>
            <w:r w:rsidRPr="00DB5451">
              <w:rPr>
                <w:rFonts w:ascii="Times New Roman" w:eastAsia="Times New Roman" w:hAnsi="Times New Roman" w:cs="Times New Roman"/>
                <w:b/>
                <w:bCs/>
                <w:iCs/>
                <w:color w:val="000000"/>
                <w:sz w:val="20"/>
                <w:szCs w:val="20"/>
                <w:lang w:eastAsia="lt-LT"/>
              </w:rPr>
              <w:t>Mokykla</w:t>
            </w:r>
          </w:p>
        </w:tc>
        <w:tc>
          <w:tcPr>
            <w:tcW w:w="3378" w:type="pct"/>
            <w:gridSpan w:val="12"/>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2323524C" w14:textId="77777777" w:rsidR="00666CAA" w:rsidRPr="00482717" w:rsidRDefault="00666CAA" w:rsidP="00482717">
            <w:pPr>
              <w:spacing w:after="0" w:line="240" w:lineRule="auto"/>
              <w:jc w:val="center"/>
              <w:rPr>
                <w:rFonts w:ascii="Times New Roman" w:eastAsia="Times New Roman" w:hAnsi="Times New Roman" w:cs="Times New Roman"/>
                <w:b/>
                <w:bCs/>
                <w:color w:val="000000"/>
                <w:sz w:val="20"/>
                <w:szCs w:val="20"/>
                <w:lang w:eastAsia="lt-LT"/>
              </w:rPr>
            </w:pPr>
            <w:r w:rsidRPr="00482717">
              <w:rPr>
                <w:rFonts w:ascii="Times New Roman" w:eastAsia="Times New Roman" w:hAnsi="Times New Roman" w:cs="Times New Roman"/>
                <w:b/>
                <w:bCs/>
                <w:iCs/>
                <w:color w:val="000000"/>
                <w:sz w:val="20"/>
                <w:szCs w:val="20"/>
                <w:lang w:eastAsia="lt-LT"/>
              </w:rPr>
              <w:t>Nepatenkintas tėvų prašymų skaičius CPRIS duomenimis</w:t>
            </w:r>
          </w:p>
        </w:tc>
      </w:tr>
      <w:tr w:rsidR="00666CAA" w:rsidRPr="00482717" w14:paraId="20761D9A" w14:textId="77777777" w:rsidTr="00DB5451">
        <w:trPr>
          <w:trHeight w:val="283"/>
          <w:tblHeader/>
          <w:jc w:val="center"/>
        </w:trPr>
        <w:tc>
          <w:tcPr>
            <w:tcW w:w="194" w:type="pct"/>
            <w:vMerge/>
            <w:tcBorders>
              <w:left w:val="single" w:sz="4" w:space="0" w:color="auto"/>
              <w:right w:val="single" w:sz="4" w:space="0" w:color="auto"/>
            </w:tcBorders>
            <w:shd w:val="clear" w:color="auto" w:fill="DEEAF6" w:themeFill="accent5" w:themeFillTint="33"/>
          </w:tcPr>
          <w:p w14:paraId="61121D0C" w14:textId="77777777" w:rsidR="00666CAA" w:rsidRPr="00482717" w:rsidRDefault="00666CAA" w:rsidP="00482717">
            <w:pPr>
              <w:spacing w:after="0" w:line="240" w:lineRule="auto"/>
              <w:rPr>
                <w:rFonts w:ascii="Times New Roman" w:eastAsia="Times New Roman" w:hAnsi="Times New Roman" w:cs="Times New Roman"/>
                <w:b/>
                <w:bCs/>
                <w:i/>
                <w:iCs/>
                <w:color w:val="000000"/>
                <w:sz w:val="20"/>
                <w:szCs w:val="20"/>
                <w:lang w:eastAsia="lt-LT"/>
              </w:rPr>
            </w:pPr>
          </w:p>
        </w:tc>
        <w:tc>
          <w:tcPr>
            <w:tcW w:w="1427"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EF13E1D" w14:textId="77777777" w:rsidR="00666CAA" w:rsidRPr="00482717" w:rsidRDefault="00666CAA" w:rsidP="00482717">
            <w:pPr>
              <w:spacing w:after="0" w:line="240" w:lineRule="auto"/>
              <w:rPr>
                <w:rFonts w:ascii="Times New Roman" w:eastAsia="Times New Roman" w:hAnsi="Times New Roman" w:cs="Times New Roman"/>
                <w:b/>
                <w:bCs/>
                <w:i/>
                <w:iCs/>
                <w:color w:val="000000"/>
                <w:sz w:val="20"/>
                <w:szCs w:val="20"/>
                <w:lang w:eastAsia="lt-LT"/>
              </w:rPr>
            </w:pPr>
          </w:p>
        </w:tc>
        <w:tc>
          <w:tcPr>
            <w:tcW w:w="846" w:type="pct"/>
            <w:gridSpan w:val="3"/>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57E88F76" w14:textId="717BD32F" w:rsidR="00666CAA" w:rsidRPr="00B652EB" w:rsidRDefault="00666CAA" w:rsidP="00D26F25">
            <w:pPr>
              <w:spacing w:after="0" w:line="240" w:lineRule="auto"/>
              <w:jc w:val="center"/>
              <w:rPr>
                <w:rFonts w:ascii="Times New Roman" w:eastAsia="Times New Roman" w:hAnsi="Times New Roman" w:cs="Times New Roman"/>
                <w:b/>
                <w:bCs/>
                <w:iCs/>
                <w:color w:val="000000"/>
                <w:sz w:val="20"/>
                <w:szCs w:val="20"/>
                <w:lang w:eastAsia="lt-LT"/>
              </w:rPr>
            </w:pPr>
            <w:r w:rsidRPr="00B652EB">
              <w:rPr>
                <w:rFonts w:ascii="Times New Roman" w:eastAsia="Times New Roman" w:hAnsi="Times New Roman" w:cs="Times New Roman"/>
                <w:b/>
                <w:bCs/>
                <w:iCs/>
                <w:color w:val="000000"/>
                <w:sz w:val="20"/>
                <w:szCs w:val="20"/>
                <w:lang w:eastAsia="lt-LT"/>
              </w:rPr>
              <w:t>2018</w:t>
            </w:r>
            <w:r w:rsidR="00D26F25">
              <w:rPr>
                <w:rFonts w:ascii="Times New Roman" w:eastAsia="Times New Roman" w:hAnsi="Times New Roman" w:cs="Times New Roman"/>
                <w:b/>
                <w:bCs/>
                <w:iCs/>
                <w:color w:val="000000"/>
                <w:sz w:val="20"/>
                <w:szCs w:val="20"/>
                <w:lang w:eastAsia="lt-LT"/>
              </w:rPr>
              <w:t>–</w:t>
            </w:r>
            <w:r w:rsidRPr="00B652EB">
              <w:rPr>
                <w:rFonts w:ascii="Times New Roman" w:eastAsia="Times New Roman" w:hAnsi="Times New Roman" w:cs="Times New Roman"/>
                <w:b/>
                <w:bCs/>
                <w:iCs/>
                <w:color w:val="000000"/>
                <w:sz w:val="20"/>
                <w:szCs w:val="20"/>
                <w:lang w:eastAsia="lt-LT"/>
              </w:rPr>
              <w:t>2019 m. m.</w:t>
            </w:r>
          </w:p>
        </w:tc>
        <w:tc>
          <w:tcPr>
            <w:tcW w:w="846" w:type="pct"/>
            <w:gridSpan w:val="3"/>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0FD49329" w14:textId="5B381407" w:rsidR="00666CAA" w:rsidRPr="00B652EB" w:rsidRDefault="00666CAA" w:rsidP="00D26F25">
            <w:pPr>
              <w:spacing w:after="0" w:line="240" w:lineRule="auto"/>
              <w:jc w:val="center"/>
              <w:rPr>
                <w:rFonts w:ascii="Times New Roman" w:eastAsia="Times New Roman" w:hAnsi="Times New Roman" w:cs="Times New Roman"/>
                <w:b/>
                <w:bCs/>
                <w:iCs/>
                <w:color w:val="000000"/>
                <w:sz w:val="20"/>
                <w:szCs w:val="20"/>
                <w:lang w:eastAsia="lt-LT"/>
              </w:rPr>
            </w:pPr>
            <w:r w:rsidRPr="00B652EB">
              <w:rPr>
                <w:rFonts w:ascii="Times New Roman" w:eastAsia="Times New Roman" w:hAnsi="Times New Roman" w:cs="Times New Roman"/>
                <w:b/>
                <w:bCs/>
                <w:iCs/>
                <w:color w:val="000000"/>
                <w:sz w:val="20"/>
                <w:szCs w:val="20"/>
                <w:lang w:eastAsia="lt-LT"/>
              </w:rPr>
              <w:t>2019</w:t>
            </w:r>
            <w:r w:rsidR="00D26F25">
              <w:rPr>
                <w:rFonts w:ascii="Times New Roman" w:eastAsia="Times New Roman" w:hAnsi="Times New Roman" w:cs="Times New Roman"/>
                <w:b/>
                <w:bCs/>
                <w:iCs/>
                <w:color w:val="000000"/>
                <w:sz w:val="20"/>
                <w:szCs w:val="20"/>
                <w:lang w:eastAsia="lt-LT"/>
              </w:rPr>
              <w:t>–</w:t>
            </w:r>
            <w:r w:rsidRPr="00B652EB">
              <w:rPr>
                <w:rFonts w:ascii="Times New Roman" w:eastAsia="Times New Roman" w:hAnsi="Times New Roman" w:cs="Times New Roman"/>
                <w:b/>
                <w:bCs/>
                <w:iCs/>
                <w:color w:val="000000"/>
                <w:sz w:val="20"/>
                <w:szCs w:val="20"/>
                <w:lang w:eastAsia="lt-LT"/>
              </w:rPr>
              <w:t>2020 m. m.</w:t>
            </w:r>
          </w:p>
        </w:tc>
        <w:tc>
          <w:tcPr>
            <w:tcW w:w="846" w:type="pct"/>
            <w:gridSpan w:val="3"/>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691E57F2" w14:textId="717C5EBF" w:rsidR="00666CAA" w:rsidRPr="00B652EB" w:rsidRDefault="00666CAA" w:rsidP="00D26F25">
            <w:pPr>
              <w:spacing w:after="0" w:line="240" w:lineRule="auto"/>
              <w:jc w:val="center"/>
              <w:rPr>
                <w:rFonts w:ascii="Times New Roman" w:eastAsia="Times New Roman" w:hAnsi="Times New Roman" w:cs="Times New Roman"/>
                <w:b/>
                <w:bCs/>
                <w:iCs/>
                <w:color w:val="000000"/>
                <w:sz w:val="20"/>
                <w:szCs w:val="20"/>
                <w:lang w:eastAsia="lt-LT"/>
              </w:rPr>
            </w:pPr>
            <w:r w:rsidRPr="00B652EB">
              <w:rPr>
                <w:rFonts w:ascii="Times New Roman" w:eastAsia="Times New Roman" w:hAnsi="Times New Roman" w:cs="Times New Roman"/>
                <w:b/>
                <w:bCs/>
                <w:iCs/>
                <w:color w:val="000000"/>
                <w:sz w:val="20"/>
                <w:szCs w:val="20"/>
                <w:lang w:eastAsia="lt-LT"/>
              </w:rPr>
              <w:t>2020</w:t>
            </w:r>
            <w:r w:rsidR="00D26F25">
              <w:rPr>
                <w:rFonts w:ascii="Times New Roman" w:eastAsia="Times New Roman" w:hAnsi="Times New Roman" w:cs="Times New Roman"/>
                <w:b/>
                <w:bCs/>
                <w:iCs/>
                <w:color w:val="000000"/>
                <w:sz w:val="20"/>
                <w:szCs w:val="20"/>
                <w:lang w:eastAsia="lt-LT"/>
              </w:rPr>
              <w:t>–</w:t>
            </w:r>
            <w:r w:rsidRPr="00B652EB">
              <w:rPr>
                <w:rFonts w:ascii="Times New Roman" w:eastAsia="Times New Roman" w:hAnsi="Times New Roman" w:cs="Times New Roman"/>
                <w:b/>
                <w:bCs/>
                <w:iCs/>
                <w:color w:val="000000"/>
                <w:sz w:val="20"/>
                <w:szCs w:val="20"/>
                <w:lang w:eastAsia="lt-LT"/>
              </w:rPr>
              <w:t>2021 m. m.</w:t>
            </w:r>
          </w:p>
        </w:tc>
        <w:tc>
          <w:tcPr>
            <w:tcW w:w="841" w:type="pct"/>
            <w:gridSpan w:val="3"/>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4C20C6C4" w14:textId="3078969D" w:rsidR="00666CAA" w:rsidRPr="0046699E" w:rsidRDefault="00666CAA" w:rsidP="00D26F25">
            <w:pPr>
              <w:spacing w:after="0" w:line="240" w:lineRule="auto"/>
              <w:jc w:val="center"/>
              <w:rPr>
                <w:rFonts w:ascii="Times New Roman" w:eastAsia="Times New Roman" w:hAnsi="Times New Roman" w:cs="Times New Roman"/>
                <w:b/>
                <w:bCs/>
                <w:i/>
                <w:iCs/>
                <w:color w:val="000000"/>
                <w:sz w:val="20"/>
                <w:szCs w:val="20"/>
                <w:lang w:eastAsia="lt-LT"/>
              </w:rPr>
            </w:pPr>
            <w:r w:rsidRPr="0046699E">
              <w:rPr>
                <w:rFonts w:ascii="Times New Roman" w:eastAsia="Times New Roman" w:hAnsi="Times New Roman" w:cs="Times New Roman"/>
                <w:b/>
                <w:bCs/>
                <w:i/>
                <w:iCs/>
                <w:color w:val="000000"/>
                <w:sz w:val="20"/>
                <w:szCs w:val="20"/>
                <w:lang w:eastAsia="lt-LT"/>
              </w:rPr>
              <w:t>2018</w:t>
            </w:r>
            <w:r w:rsidR="00D26F25">
              <w:rPr>
                <w:rFonts w:ascii="Times New Roman" w:eastAsia="Times New Roman" w:hAnsi="Times New Roman" w:cs="Times New Roman"/>
                <w:b/>
                <w:bCs/>
                <w:i/>
                <w:iCs/>
                <w:color w:val="000000"/>
                <w:sz w:val="20"/>
                <w:szCs w:val="20"/>
                <w:lang w:eastAsia="lt-LT"/>
              </w:rPr>
              <w:t>–</w:t>
            </w:r>
            <w:r w:rsidRPr="0046699E">
              <w:rPr>
                <w:rFonts w:ascii="Times New Roman" w:eastAsia="Times New Roman" w:hAnsi="Times New Roman" w:cs="Times New Roman"/>
                <w:b/>
                <w:bCs/>
                <w:i/>
                <w:iCs/>
                <w:color w:val="000000"/>
                <w:sz w:val="20"/>
                <w:szCs w:val="20"/>
                <w:lang w:eastAsia="lt-LT"/>
              </w:rPr>
              <w:t>2020 m. pokytis</w:t>
            </w:r>
          </w:p>
        </w:tc>
      </w:tr>
      <w:tr w:rsidR="00666CAA" w:rsidRPr="00482717" w14:paraId="0B7E5AA1" w14:textId="77777777" w:rsidTr="00270E42">
        <w:trPr>
          <w:trHeight w:val="417"/>
          <w:tblHeader/>
          <w:jc w:val="center"/>
        </w:trPr>
        <w:tc>
          <w:tcPr>
            <w:tcW w:w="194" w:type="pct"/>
            <w:vMerge/>
            <w:tcBorders>
              <w:left w:val="single" w:sz="4" w:space="0" w:color="auto"/>
              <w:bottom w:val="single" w:sz="4" w:space="0" w:color="auto"/>
              <w:right w:val="single" w:sz="4" w:space="0" w:color="auto"/>
            </w:tcBorders>
            <w:shd w:val="clear" w:color="auto" w:fill="DEEAF6" w:themeFill="accent5" w:themeFillTint="33"/>
          </w:tcPr>
          <w:p w14:paraId="6E5A72F6" w14:textId="77777777" w:rsidR="00666CAA" w:rsidRPr="00482717" w:rsidRDefault="00666CAA" w:rsidP="00482717">
            <w:pPr>
              <w:spacing w:after="0" w:line="240" w:lineRule="auto"/>
              <w:rPr>
                <w:rFonts w:ascii="Times New Roman" w:eastAsia="Times New Roman" w:hAnsi="Times New Roman" w:cs="Times New Roman"/>
                <w:b/>
                <w:bCs/>
                <w:i/>
                <w:iCs/>
                <w:color w:val="000000"/>
                <w:sz w:val="20"/>
                <w:szCs w:val="20"/>
                <w:lang w:eastAsia="lt-LT"/>
              </w:rPr>
            </w:pPr>
          </w:p>
        </w:tc>
        <w:tc>
          <w:tcPr>
            <w:tcW w:w="1427"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EF9354A" w14:textId="77777777" w:rsidR="00666CAA" w:rsidRPr="00482717" w:rsidRDefault="00666CAA" w:rsidP="00482717">
            <w:pPr>
              <w:spacing w:after="0" w:line="240" w:lineRule="auto"/>
              <w:rPr>
                <w:rFonts w:ascii="Times New Roman" w:eastAsia="Times New Roman" w:hAnsi="Times New Roman" w:cs="Times New Roman"/>
                <w:b/>
                <w:bCs/>
                <w:i/>
                <w:iCs/>
                <w:color w:val="000000"/>
                <w:sz w:val="20"/>
                <w:szCs w:val="20"/>
                <w:lang w:eastAsia="lt-LT"/>
              </w:rPr>
            </w:pPr>
          </w:p>
        </w:tc>
        <w:tc>
          <w:tcPr>
            <w:tcW w:w="282" w:type="pct"/>
            <w:tcBorders>
              <w:top w:val="nil"/>
              <w:left w:val="nil"/>
              <w:bottom w:val="single" w:sz="4" w:space="0" w:color="auto"/>
              <w:right w:val="single" w:sz="4" w:space="0" w:color="auto"/>
            </w:tcBorders>
            <w:shd w:val="clear" w:color="auto" w:fill="DEEAF6" w:themeFill="accent5" w:themeFillTint="33"/>
            <w:vAlign w:val="center"/>
            <w:hideMark/>
          </w:tcPr>
          <w:p w14:paraId="597E1D57" w14:textId="77777777" w:rsidR="00666CAA" w:rsidRPr="00B652EB" w:rsidRDefault="00666CAA" w:rsidP="00482717">
            <w:pPr>
              <w:spacing w:after="0" w:line="240" w:lineRule="auto"/>
              <w:jc w:val="center"/>
              <w:rPr>
                <w:rFonts w:ascii="Times New Roman" w:eastAsia="Times New Roman" w:hAnsi="Times New Roman" w:cs="Times New Roman"/>
                <w:b/>
                <w:color w:val="000000"/>
                <w:sz w:val="18"/>
                <w:szCs w:val="18"/>
                <w:lang w:eastAsia="lt-LT"/>
              </w:rPr>
            </w:pPr>
            <w:r w:rsidRPr="00B652EB">
              <w:rPr>
                <w:rFonts w:ascii="Times New Roman" w:eastAsia="Times New Roman" w:hAnsi="Times New Roman" w:cs="Times New Roman"/>
                <w:b/>
                <w:iCs/>
                <w:color w:val="000000"/>
                <w:sz w:val="18"/>
                <w:szCs w:val="18"/>
                <w:lang w:eastAsia="lt-LT"/>
              </w:rPr>
              <w:t>Nuo 2 m.</w:t>
            </w:r>
          </w:p>
        </w:tc>
        <w:tc>
          <w:tcPr>
            <w:tcW w:w="282" w:type="pct"/>
            <w:tcBorders>
              <w:top w:val="nil"/>
              <w:left w:val="nil"/>
              <w:bottom w:val="single" w:sz="4" w:space="0" w:color="auto"/>
              <w:right w:val="single" w:sz="4" w:space="0" w:color="auto"/>
            </w:tcBorders>
            <w:shd w:val="clear" w:color="auto" w:fill="DEEAF6" w:themeFill="accent5" w:themeFillTint="33"/>
            <w:vAlign w:val="center"/>
            <w:hideMark/>
          </w:tcPr>
          <w:p w14:paraId="56387B0E" w14:textId="77777777" w:rsidR="00666CAA" w:rsidRPr="00B652EB" w:rsidRDefault="00666CAA" w:rsidP="00482717">
            <w:pPr>
              <w:spacing w:after="0" w:line="240" w:lineRule="auto"/>
              <w:jc w:val="center"/>
              <w:rPr>
                <w:rFonts w:ascii="Times New Roman" w:eastAsia="Times New Roman" w:hAnsi="Times New Roman" w:cs="Times New Roman"/>
                <w:b/>
                <w:color w:val="000000"/>
                <w:sz w:val="18"/>
                <w:szCs w:val="18"/>
                <w:lang w:eastAsia="lt-LT"/>
              </w:rPr>
            </w:pPr>
            <w:r w:rsidRPr="00B652EB">
              <w:rPr>
                <w:rFonts w:ascii="Times New Roman" w:eastAsia="Times New Roman" w:hAnsi="Times New Roman" w:cs="Times New Roman"/>
                <w:b/>
                <w:iCs/>
                <w:color w:val="000000"/>
                <w:sz w:val="18"/>
                <w:szCs w:val="18"/>
                <w:lang w:eastAsia="lt-LT"/>
              </w:rPr>
              <w:t>Nuo 3 m.</w:t>
            </w:r>
          </w:p>
        </w:tc>
        <w:tc>
          <w:tcPr>
            <w:tcW w:w="282" w:type="pct"/>
            <w:tcBorders>
              <w:top w:val="nil"/>
              <w:left w:val="nil"/>
              <w:bottom w:val="single" w:sz="4" w:space="0" w:color="auto"/>
              <w:right w:val="single" w:sz="4" w:space="0" w:color="auto"/>
            </w:tcBorders>
            <w:shd w:val="clear" w:color="auto" w:fill="DEEAF6" w:themeFill="accent5" w:themeFillTint="33"/>
            <w:vAlign w:val="center"/>
            <w:hideMark/>
          </w:tcPr>
          <w:p w14:paraId="4FD5A9DE" w14:textId="77777777" w:rsidR="00666CAA" w:rsidRPr="00B652EB" w:rsidRDefault="00666CAA" w:rsidP="00482717">
            <w:pPr>
              <w:spacing w:after="0" w:line="240" w:lineRule="auto"/>
              <w:jc w:val="center"/>
              <w:rPr>
                <w:rFonts w:ascii="Times New Roman" w:eastAsia="Times New Roman" w:hAnsi="Times New Roman" w:cs="Times New Roman"/>
                <w:b/>
                <w:bCs/>
                <w:color w:val="000000"/>
                <w:sz w:val="18"/>
                <w:szCs w:val="18"/>
                <w:lang w:eastAsia="lt-LT"/>
              </w:rPr>
            </w:pPr>
            <w:r w:rsidRPr="00B652EB">
              <w:rPr>
                <w:rFonts w:ascii="Times New Roman" w:eastAsia="Times New Roman" w:hAnsi="Times New Roman" w:cs="Times New Roman"/>
                <w:b/>
                <w:bCs/>
                <w:iCs/>
                <w:color w:val="000000"/>
                <w:sz w:val="18"/>
                <w:szCs w:val="18"/>
                <w:lang w:eastAsia="lt-LT"/>
              </w:rPr>
              <w:t>Iš viso</w:t>
            </w:r>
          </w:p>
        </w:tc>
        <w:tc>
          <w:tcPr>
            <w:tcW w:w="282" w:type="pct"/>
            <w:tcBorders>
              <w:top w:val="nil"/>
              <w:left w:val="nil"/>
              <w:bottom w:val="single" w:sz="4" w:space="0" w:color="auto"/>
              <w:right w:val="single" w:sz="4" w:space="0" w:color="auto"/>
            </w:tcBorders>
            <w:shd w:val="clear" w:color="auto" w:fill="DEEAF6" w:themeFill="accent5" w:themeFillTint="33"/>
            <w:vAlign w:val="center"/>
            <w:hideMark/>
          </w:tcPr>
          <w:p w14:paraId="52E2850F" w14:textId="77777777" w:rsidR="00666CAA" w:rsidRPr="00B652EB" w:rsidRDefault="00666CAA" w:rsidP="00482717">
            <w:pPr>
              <w:spacing w:after="0" w:line="240" w:lineRule="auto"/>
              <w:jc w:val="center"/>
              <w:rPr>
                <w:rFonts w:ascii="Times New Roman" w:eastAsia="Times New Roman" w:hAnsi="Times New Roman" w:cs="Times New Roman"/>
                <w:b/>
                <w:color w:val="000000"/>
                <w:sz w:val="18"/>
                <w:szCs w:val="18"/>
                <w:lang w:eastAsia="lt-LT"/>
              </w:rPr>
            </w:pPr>
            <w:r w:rsidRPr="00B652EB">
              <w:rPr>
                <w:rFonts w:ascii="Times New Roman" w:eastAsia="Times New Roman" w:hAnsi="Times New Roman" w:cs="Times New Roman"/>
                <w:b/>
                <w:iCs/>
                <w:color w:val="000000"/>
                <w:sz w:val="18"/>
                <w:szCs w:val="18"/>
                <w:lang w:eastAsia="lt-LT"/>
              </w:rPr>
              <w:t>Nuo 2 m.</w:t>
            </w:r>
          </w:p>
        </w:tc>
        <w:tc>
          <w:tcPr>
            <w:tcW w:w="282" w:type="pct"/>
            <w:tcBorders>
              <w:top w:val="nil"/>
              <w:left w:val="nil"/>
              <w:bottom w:val="single" w:sz="4" w:space="0" w:color="auto"/>
              <w:right w:val="single" w:sz="4" w:space="0" w:color="auto"/>
            </w:tcBorders>
            <w:shd w:val="clear" w:color="auto" w:fill="DEEAF6" w:themeFill="accent5" w:themeFillTint="33"/>
            <w:vAlign w:val="center"/>
            <w:hideMark/>
          </w:tcPr>
          <w:p w14:paraId="5717815D" w14:textId="77777777" w:rsidR="00666CAA" w:rsidRPr="00B652EB" w:rsidRDefault="00666CAA" w:rsidP="00482717">
            <w:pPr>
              <w:spacing w:after="0" w:line="240" w:lineRule="auto"/>
              <w:jc w:val="center"/>
              <w:rPr>
                <w:rFonts w:ascii="Times New Roman" w:eastAsia="Times New Roman" w:hAnsi="Times New Roman" w:cs="Times New Roman"/>
                <w:b/>
                <w:color w:val="000000"/>
                <w:sz w:val="18"/>
                <w:szCs w:val="18"/>
                <w:lang w:eastAsia="lt-LT"/>
              </w:rPr>
            </w:pPr>
            <w:r w:rsidRPr="00B652EB">
              <w:rPr>
                <w:rFonts w:ascii="Times New Roman" w:eastAsia="Times New Roman" w:hAnsi="Times New Roman" w:cs="Times New Roman"/>
                <w:b/>
                <w:iCs/>
                <w:color w:val="000000"/>
                <w:sz w:val="18"/>
                <w:szCs w:val="18"/>
                <w:lang w:eastAsia="lt-LT"/>
              </w:rPr>
              <w:t>Nuo 3 m.</w:t>
            </w:r>
          </w:p>
        </w:tc>
        <w:tc>
          <w:tcPr>
            <w:tcW w:w="282" w:type="pct"/>
            <w:tcBorders>
              <w:top w:val="nil"/>
              <w:left w:val="nil"/>
              <w:bottom w:val="single" w:sz="4" w:space="0" w:color="auto"/>
              <w:right w:val="single" w:sz="4" w:space="0" w:color="auto"/>
            </w:tcBorders>
            <w:shd w:val="clear" w:color="auto" w:fill="DEEAF6" w:themeFill="accent5" w:themeFillTint="33"/>
            <w:vAlign w:val="center"/>
            <w:hideMark/>
          </w:tcPr>
          <w:p w14:paraId="3BCAC2B9" w14:textId="77777777" w:rsidR="00666CAA" w:rsidRPr="00B652EB" w:rsidRDefault="00666CAA" w:rsidP="00482717">
            <w:pPr>
              <w:spacing w:after="0" w:line="240" w:lineRule="auto"/>
              <w:jc w:val="center"/>
              <w:rPr>
                <w:rFonts w:ascii="Times New Roman" w:eastAsia="Times New Roman" w:hAnsi="Times New Roman" w:cs="Times New Roman"/>
                <w:b/>
                <w:bCs/>
                <w:color w:val="000000"/>
                <w:sz w:val="18"/>
                <w:szCs w:val="18"/>
                <w:lang w:eastAsia="lt-LT"/>
              </w:rPr>
            </w:pPr>
            <w:r w:rsidRPr="00B652EB">
              <w:rPr>
                <w:rFonts w:ascii="Times New Roman" w:eastAsia="Times New Roman" w:hAnsi="Times New Roman" w:cs="Times New Roman"/>
                <w:b/>
                <w:bCs/>
                <w:iCs/>
                <w:color w:val="000000"/>
                <w:sz w:val="18"/>
                <w:szCs w:val="18"/>
                <w:lang w:eastAsia="lt-LT"/>
              </w:rPr>
              <w:t>Iš viso</w:t>
            </w:r>
            <w:r w:rsidRPr="00B652EB">
              <w:rPr>
                <w:rFonts w:ascii="Times New Roman" w:eastAsia="Times New Roman" w:hAnsi="Times New Roman" w:cs="Times New Roman"/>
                <w:b/>
                <w:bCs/>
                <w:color w:val="000000"/>
                <w:sz w:val="18"/>
                <w:szCs w:val="18"/>
                <w:lang w:eastAsia="lt-LT"/>
              </w:rPr>
              <w:t>:</w:t>
            </w:r>
          </w:p>
        </w:tc>
        <w:tc>
          <w:tcPr>
            <w:tcW w:w="282" w:type="pct"/>
            <w:tcBorders>
              <w:top w:val="nil"/>
              <w:left w:val="nil"/>
              <w:bottom w:val="single" w:sz="4" w:space="0" w:color="auto"/>
              <w:right w:val="single" w:sz="4" w:space="0" w:color="auto"/>
            </w:tcBorders>
            <w:shd w:val="clear" w:color="auto" w:fill="DEEAF6" w:themeFill="accent5" w:themeFillTint="33"/>
            <w:vAlign w:val="center"/>
            <w:hideMark/>
          </w:tcPr>
          <w:p w14:paraId="6C9D094C" w14:textId="77777777" w:rsidR="00666CAA" w:rsidRPr="00B652EB" w:rsidRDefault="00666CAA" w:rsidP="00482717">
            <w:pPr>
              <w:spacing w:after="0" w:line="240" w:lineRule="auto"/>
              <w:jc w:val="center"/>
              <w:rPr>
                <w:rFonts w:ascii="Times New Roman" w:eastAsia="Times New Roman" w:hAnsi="Times New Roman" w:cs="Times New Roman"/>
                <w:b/>
                <w:color w:val="000000"/>
                <w:sz w:val="18"/>
                <w:szCs w:val="18"/>
                <w:lang w:eastAsia="lt-LT"/>
              </w:rPr>
            </w:pPr>
            <w:r w:rsidRPr="00B652EB">
              <w:rPr>
                <w:rFonts w:ascii="Times New Roman" w:eastAsia="Times New Roman" w:hAnsi="Times New Roman" w:cs="Times New Roman"/>
                <w:b/>
                <w:iCs/>
                <w:color w:val="000000"/>
                <w:sz w:val="18"/>
                <w:szCs w:val="18"/>
                <w:lang w:eastAsia="lt-LT"/>
              </w:rPr>
              <w:t>Nuo 2 m.</w:t>
            </w:r>
          </w:p>
        </w:tc>
        <w:tc>
          <w:tcPr>
            <w:tcW w:w="282" w:type="pct"/>
            <w:tcBorders>
              <w:top w:val="nil"/>
              <w:left w:val="nil"/>
              <w:bottom w:val="single" w:sz="4" w:space="0" w:color="auto"/>
              <w:right w:val="single" w:sz="4" w:space="0" w:color="auto"/>
            </w:tcBorders>
            <w:shd w:val="clear" w:color="auto" w:fill="DEEAF6" w:themeFill="accent5" w:themeFillTint="33"/>
            <w:vAlign w:val="center"/>
            <w:hideMark/>
          </w:tcPr>
          <w:p w14:paraId="5F7A9D7F" w14:textId="77777777" w:rsidR="00666CAA" w:rsidRPr="00B652EB" w:rsidRDefault="00666CAA" w:rsidP="00482717">
            <w:pPr>
              <w:spacing w:after="0" w:line="240" w:lineRule="auto"/>
              <w:jc w:val="center"/>
              <w:rPr>
                <w:rFonts w:ascii="Times New Roman" w:eastAsia="Times New Roman" w:hAnsi="Times New Roman" w:cs="Times New Roman"/>
                <w:b/>
                <w:color w:val="000000"/>
                <w:sz w:val="18"/>
                <w:szCs w:val="18"/>
                <w:lang w:eastAsia="lt-LT"/>
              </w:rPr>
            </w:pPr>
            <w:r w:rsidRPr="00B652EB">
              <w:rPr>
                <w:rFonts w:ascii="Times New Roman" w:eastAsia="Times New Roman" w:hAnsi="Times New Roman" w:cs="Times New Roman"/>
                <w:b/>
                <w:iCs/>
                <w:color w:val="000000"/>
                <w:sz w:val="18"/>
                <w:szCs w:val="18"/>
                <w:lang w:eastAsia="lt-LT"/>
              </w:rPr>
              <w:t>Nuo 3 m.</w:t>
            </w:r>
          </w:p>
        </w:tc>
        <w:tc>
          <w:tcPr>
            <w:tcW w:w="282" w:type="pct"/>
            <w:tcBorders>
              <w:top w:val="nil"/>
              <w:left w:val="nil"/>
              <w:bottom w:val="single" w:sz="4" w:space="0" w:color="auto"/>
              <w:right w:val="single" w:sz="4" w:space="0" w:color="auto"/>
            </w:tcBorders>
            <w:shd w:val="clear" w:color="auto" w:fill="DEEAF6" w:themeFill="accent5" w:themeFillTint="33"/>
            <w:vAlign w:val="center"/>
            <w:hideMark/>
          </w:tcPr>
          <w:p w14:paraId="7DF8F8C2" w14:textId="77777777" w:rsidR="00666CAA" w:rsidRPr="00B652EB" w:rsidRDefault="00666CAA" w:rsidP="00482717">
            <w:pPr>
              <w:spacing w:after="0" w:line="240" w:lineRule="auto"/>
              <w:jc w:val="center"/>
              <w:rPr>
                <w:rFonts w:ascii="Times New Roman" w:eastAsia="Times New Roman" w:hAnsi="Times New Roman" w:cs="Times New Roman"/>
                <w:b/>
                <w:bCs/>
                <w:color w:val="000000"/>
                <w:sz w:val="18"/>
                <w:szCs w:val="18"/>
                <w:lang w:eastAsia="lt-LT"/>
              </w:rPr>
            </w:pPr>
            <w:r w:rsidRPr="00B652EB">
              <w:rPr>
                <w:rFonts w:ascii="Times New Roman" w:eastAsia="Times New Roman" w:hAnsi="Times New Roman" w:cs="Times New Roman"/>
                <w:b/>
                <w:bCs/>
                <w:iCs/>
                <w:color w:val="000000"/>
                <w:sz w:val="18"/>
                <w:szCs w:val="18"/>
                <w:lang w:eastAsia="lt-LT"/>
              </w:rPr>
              <w:t>Iš viso</w:t>
            </w:r>
            <w:r w:rsidRPr="00B652EB">
              <w:rPr>
                <w:rFonts w:ascii="Times New Roman" w:eastAsia="Times New Roman" w:hAnsi="Times New Roman" w:cs="Times New Roman"/>
                <w:b/>
                <w:bCs/>
                <w:color w:val="000000"/>
                <w:sz w:val="18"/>
                <w:szCs w:val="18"/>
                <w:lang w:eastAsia="lt-LT"/>
              </w:rPr>
              <w:t>:</w:t>
            </w:r>
          </w:p>
        </w:tc>
        <w:tc>
          <w:tcPr>
            <w:tcW w:w="282" w:type="pct"/>
            <w:tcBorders>
              <w:top w:val="nil"/>
              <w:left w:val="nil"/>
              <w:bottom w:val="single" w:sz="4" w:space="0" w:color="auto"/>
              <w:right w:val="single" w:sz="4" w:space="0" w:color="auto"/>
            </w:tcBorders>
            <w:shd w:val="clear" w:color="auto" w:fill="DEEAF6" w:themeFill="accent5" w:themeFillTint="33"/>
            <w:vAlign w:val="center"/>
            <w:hideMark/>
          </w:tcPr>
          <w:p w14:paraId="536C32B2" w14:textId="77777777" w:rsidR="00666CAA" w:rsidRPr="00B652EB" w:rsidRDefault="00666CAA" w:rsidP="00482717">
            <w:pPr>
              <w:spacing w:after="0" w:line="240" w:lineRule="auto"/>
              <w:jc w:val="center"/>
              <w:rPr>
                <w:rFonts w:ascii="Times New Roman" w:eastAsia="Times New Roman" w:hAnsi="Times New Roman" w:cs="Times New Roman"/>
                <w:b/>
                <w:i/>
                <w:color w:val="000000"/>
                <w:sz w:val="18"/>
                <w:szCs w:val="18"/>
                <w:lang w:eastAsia="lt-LT"/>
              </w:rPr>
            </w:pPr>
            <w:r w:rsidRPr="00B652EB">
              <w:rPr>
                <w:rFonts w:ascii="Times New Roman" w:eastAsia="Times New Roman" w:hAnsi="Times New Roman" w:cs="Times New Roman"/>
                <w:b/>
                <w:i/>
                <w:iCs/>
                <w:color w:val="000000"/>
                <w:sz w:val="18"/>
                <w:szCs w:val="18"/>
                <w:lang w:eastAsia="lt-LT"/>
              </w:rPr>
              <w:t>Nuo 2 m.</w:t>
            </w:r>
          </w:p>
        </w:tc>
        <w:tc>
          <w:tcPr>
            <w:tcW w:w="282" w:type="pct"/>
            <w:tcBorders>
              <w:top w:val="nil"/>
              <w:left w:val="nil"/>
              <w:bottom w:val="single" w:sz="4" w:space="0" w:color="auto"/>
              <w:right w:val="single" w:sz="4" w:space="0" w:color="auto"/>
            </w:tcBorders>
            <w:shd w:val="clear" w:color="auto" w:fill="DEEAF6" w:themeFill="accent5" w:themeFillTint="33"/>
            <w:vAlign w:val="center"/>
            <w:hideMark/>
          </w:tcPr>
          <w:p w14:paraId="78E1B931" w14:textId="77777777" w:rsidR="00666CAA" w:rsidRPr="00B652EB" w:rsidRDefault="00666CAA" w:rsidP="00482717">
            <w:pPr>
              <w:spacing w:after="0" w:line="240" w:lineRule="auto"/>
              <w:jc w:val="center"/>
              <w:rPr>
                <w:rFonts w:ascii="Times New Roman" w:eastAsia="Times New Roman" w:hAnsi="Times New Roman" w:cs="Times New Roman"/>
                <w:b/>
                <w:i/>
                <w:color w:val="000000"/>
                <w:sz w:val="18"/>
                <w:szCs w:val="18"/>
                <w:lang w:eastAsia="lt-LT"/>
              </w:rPr>
            </w:pPr>
            <w:r w:rsidRPr="00B652EB">
              <w:rPr>
                <w:rFonts w:ascii="Times New Roman" w:eastAsia="Times New Roman" w:hAnsi="Times New Roman" w:cs="Times New Roman"/>
                <w:b/>
                <w:i/>
                <w:iCs/>
                <w:color w:val="000000"/>
                <w:sz w:val="18"/>
                <w:szCs w:val="18"/>
                <w:lang w:eastAsia="lt-LT"/>
              </w:rPr>
              <w:t>Nuo 3 m.</w:t>
            </w:r>
          </w:p>
        </w:tc>
        <w:tc>
          <w:tcPr>
            <w:tcW w:w="277" w:type="pct"/>
            <w:tcBorders>
              <w:top w:val="nil"/>
              <w:left w:val="nil"/>
              <w:bottom w:val="single" w:sz="4" w:space="0" w:color="auto"/>
              <w:right w:val="single" w:sz="4" w:space="0" w:color="auto"/>
            </w:tcBorders>
            <w:shd w:val="clear" w:color="auto" w:fill="DEEAF6" w:themeFill="accent5" w:themeFillTint="33"/>
            <w:vAlign w:val="center"/>
            <w:hideMark/>
          </w:tcPr>
          <w:p w14:paraId="068A878A" w14:textId="77777777" w:rsidR="00666CAA" w:rsidRPr="00B652EB" w:rsidRDefault="00666CAA" w:rsidP="00482717">
            <w:pPr>
              <w:spacing w:after="0" w:line="240" w:lineRule="auto"/>
              <w:jc w:val="center"/>
              <w:rPr>
                <w:rFonts w:ascii="Times New Roman" w:eastAsia="Times New Roman" w:hAnsi="Times New Roman" w:cs="Times New Roman"/>
                <w:b/>
                <w:bCs/>
                <w:i/>
                <w:color w:val="000000"/>
                <w:sz w:val="18"/>
                <w:szCs w:val="18"/>
                <w:lang w:eastAsia="lt-LT"/>
              </w:rPr>
            </w:pPr>
            <w:r w:rsidRPr="00B652EB">
              <w:rPr>
                <w:rFonts w:ascii="Times New Roman" w:eastAsia="Times New Roman" w:hAnsi="Times New Roman" w:cs="Times New Roman"/>
                <w:b/>
                <w:bCs/>
                <w:i/>
                <w:iCs/>
                <w:color w:val="000000"/>
                <w:sz w:val="18"/>
                <w:szCs w:val="18"/>
                <w:lang w:eastAsia="lt-LT"/>
              </w:rPr>
              <w:t>Iš viso</w:t>
            </w:r>
            <w:r w:rsidRPr="00B652EB">
              <w:rPr>
                <w:rFonts w:ascii="Times New Roman" w:eastAsia="Times New Roman" w:hAnsi="Times New Roman" w:cs="Times New Roman"/>
                <w:b/>
                <w:bCs/>
                <w:i/>
                <w:color w:val="000000"/>
                <w:sz w:val="18"/>
                <w:szCs w:val="18"/>
                <w:lang w:eastAsia="lt-LT"/>
              </w:rPr>
              <w:t>:</w:t>
            </w:r>
          </w:p>
        </w:tc>
      </w:tr>
      <w:tr w:rsidR="00666CAA" w:rsidRPr="00482717" w14:paraId="065A122B" w14:textId="77777777" w:rsidTr="00301E9B">
        <w:trPr>
          <w:trHeight w:val="266"/>
          <w:jc w:val="center"/>
        </w:trPr>
        <w:tc>
          <w:tcPr>
            <w:tcW w:w="194" w:type="pct"/>
            <w:tcBorders>
              <w:top w:val="nil"/>
              <w:left w:val="single" w:sz="4" w:space="0" w:color="auto"/>
              <w:bottom w:val="single" w:sz="4" w:space="0" w:color="auto"/>
              <w:right w:val="single" w:sz="4" w:space="0" w:color="auto"/>
            </w:tcBorders>
          </w:tcPr>
          <w:p w14:paraId="09678D63" w14:textId="77777777" w:rsidR="00666CAA" w:rsidRPr="00482717" w:rsidRDefault="00B652EB" w:rsidP="00482717">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w:t>
            </w:r>
          </w:p>
        </w:tc>
        <w:tc>
          <w:tcPr>
            <w:tcW w:w="1427" w:type="pct"/>
            <w:tcBorders>
              <w:top w:val="nil"/>
              <w:left w:val="single" w:sz="4" w:space="0" w:color="auto"/>
              <w:bottom w:val="single" w:sz="4" w:space="0" w:color="auto"/>
              <w:right w:val="single" w:sz="4" w:space="0" w:color="auto"/>
            </w:tcBorders>
            <w:shd w:val="clear" w:color="auto" w:fill="auto"/>
            <w:hideMark/>
          </w:tcPr>
          <w:p w14:paraId="64A7B999" w14:textId="77777777" w:rsidR="00666CAA" w:rsidRPr="00482717" w:rsidRDefault="00666CAA" w:rsidP="00482717">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xml:space="preserve">Kretingos lopšelis-darželis „Pasaka" </w:t>
            </w:r>
          </w:p>
        </w:tc>
        <w:tc>
          <w:tcPr>
            <w:tcW w:w="282" w:type="pct"/>
            <w:tcBorders>
              <w:top w:val="nil"/>
              <w:left w:val="nil"/>
              <w:bottom w:val="single" w:sz="4" w:space="0" w:color="auto"/>
              <w:right w:val="single" w:sz="4" w:space="0" w:color="auto"/>
            </w:tcBorders>
            <w:shd w:val="clear" w:color="auto" w:fill="auto"/>
            <w:noWrap/>
            <w:vAlign w:val="center"/>
            <w:hideMark/>
          </w:tcPr>
          <w:p w14:paraId="118809FC"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13</w:t>
            </w:r>
          </w:p>
        </w:tc>
        <w:tc>
          <w:tcPr>
            <w:tcW w:w="282" w:type="pct"/>
            <w:tcBorders>
              <w:top w:val="nil"/>
              <w:left w:val="nil"/>
              <w:bottom w:val="single" w:sz="4" w:space="0" w:color="auto"/>
              <w:right w:val="single" w:sz="4" w:space="0" w:color="auto"/>
            </w:tcBorders>
            <w:shd w:val="clear" w:color="auto" w:fill="auto"/>
            <w:noWrap/>
            <w:vAlign w:val="center"/>
            <w:hideMark/>
          </w:tcPr>
          <w:p w14:paraId="2AF3D580"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675257E1"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13</w:t>
            </w:r>
          </w:p>
        </w:tc>
        <w:tc>
          <w:tcPr>
            <w:tcW w:w="282" w:type="pct"/>
            <w:tcBorders>
              <w:top w:val="nil"/>
              <w:left w:val="nil"/>
              <w:bottom w:val="single" w:sz="4" w:space="0" w:color="auto"/>
              <w:right w:val="single" w:sz="4" w:space="0" w:color="auto"/>
            </w:tcBorders>
            <w:shd w:val="clear" w:color="auto" w:fill="auto"/>
            <w:noWrap/>
            <w:vAlign w:val="center"/>
            <w:hideMark/>
          </w:tcPr>
          <w:p w14:paraId="5D023E69"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auto"/>
            <w:noWrap/>
            <w:vAlign w:val="center"/>
            <w:hideMark/>
          </w:tcPr>
          <w:p w14:paraId="3A211CA9"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2355430F"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18FA4AC0"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55127959"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40C61DC1"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0B704777"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-13</w:t>
            </w:r>
          </w:p>
        </w:tc>
        <w:tc>
          <w:tcPr>
            <w:tcW w:w="282" w:type="pct"/>
            <w:tcBorders>
              <w:top w:val="nil"/>
              <w:left w:val="nil"/>
              <w:bottom w:val="single" w:sz="4" w:space="0" w:color="auto"/>
              <w:right w:val="single" w:sz="4" w:space="0" w:color="auto"/>
            </w:tcBorders>
            <w:shd w:val="clear" w:color="auto" w:fill="auto"/>
            <w:vAlign w:val="center"/>
            <w:hideMark/>
          </w:tcPr>
          <w:p w14:paraId="6D72453E"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53D75162"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-13</w:t>
            </w:r>
          </w:p>
        </w:tc>
      </w:tr>
      <w:tr w:rsidR="00666CAA" w:rsidRPr="00482717" w14:paraId="52213384" w14:textId="77777777" w:rsidTr="00301E9B">
        <w:trPr>
          <w:trHeight w:val="269"/>
          <w:jc w:val="center"/>
        </w:trPr>
        <w:tc>
          <w:tcPr>
            <w:tcW w:w="194" w:type="pct"/>
            <w:tcBorders>
              <w:top w:val="nil"/>
              <w:left w:val="single" w:sz="4" w:space="0" w:color="auto"/>
              <w:bottom w:val="single" w:sz="4" w:space="0" w:color="auto"/>
              <w:right w:val="single" w:sz="4" w:space="0" w:color="auto"/>
            </w:tcBorders>
          </w:tcPr>
          <w:p w14:paraId="4877AEDF" w14:textId="77777777" w:rsidR="00666CAA" w:rsidRPr="00482717" w:rsidRDefault="00B652EB" w:rsidP="00482717">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1.1.</w:t>
            </w:r>
          </w:p>
        </w:tc>
        <w:tc>
          <w:tcPr>
            <w:tcW w:w="1427" w:type="pct"/>
            <w:tcBorders>
              <w:top w:val="nil"/>
              <w:left w:val="single" w:sz="4" w:space="0" w:color="auto"/>
              <w:bottom w:val="single" w:sz="4" w:space="0" w:color="auto"/>
              <w:right w:val="single" w:sz="4" w:space="0" w:color="auto"/>
            </w:tcBorders>
            <w:shd w:val="clear" w:color="auto" w:fill="auto"/>
            <w:hideMark/>
          </w:tcPr>
          <w:p w14:paraId="327C8425" w14:textId="77777777" w:rsidR="00666CAA" w:rsidRPr="00B652EB" w:rsidRDefault="00666CAA" w:rsidP="00B652EB">
            <w:pPr>
              <w:spacing w:after="0" w:line="240" w:lineRule="auto"/>
              <w:jc w:val="right"/>
              <w:rPr>
                <w:rFonts w:ascii="Times New Roman" w:eastAsia="Times New Roman" w:hAnsi="Times New Roman" w:cs="Times New Roman"/>
                <w:i/>
                <w:color w:val="000000"/>
                <w:sz w:val="20"/>
                <w:szCs w:val="20"/>
                <w:lang w:eastAsia="lt-LT"/>
              </w:rPr>
            </w:pPr>
            <w:r w:rsidRPr="00B652EB">
              <w:rPr>
                <w:rFonts w:ascii="Times New Roman" w:eastAsia="Times New Roman" w:hAnsi="Times New Roman" w:cs="Times New Roman"/>
                <w:i/>
                <w:color w:val="000000"/>
                <w:sz w:val="20"/>
                <w:szCs w:val="20"/>
                <w:lang w:eastAsia="lt-LT"/>
              </w:rPr>
              <w:t>Ikimokyklinio ugdymo skyrius „Eglutė“</w:t>
            </w:r>
          </w:p>
        </w:tc>
        <w:tc>
          <w:tcPr>
            <w:tcW w:w="282" w:type="pct"/>
            <w:tcBorders>
              <w:top w:val="nil"/>
              <w:left w:val="nil"/>
              <w:bottom w:val="single" w:sz="4" w:space="0" w:color="auto"/>
              <w:right w:val="single" w:sz="4" w:space="0" w:color="auto"/>
            </w:tcBorders>
            <w:shd w:val="clear" w:color="auto" w:fill="auto"/>
            <w:noWrap/>
            <w:vAlign w:val="center"/>
            <w:hideMark/>
          </w:tcPr>
          <w:p w14:paraId="6DE63ED4"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noWrap/>
            <w:vAlign w:val="center"/>
            <w:hideMark/>
          </w:tcPr>
          <w:p w14:paraId="35053E7B"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noWrap/>
            <w:vAlign w:val="center"/>
            <w:hideMark/>
          </w:tcPr>
          <w:p w14:paraId="253ACB14"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noWrap/>
            <w:vAlign w:val="center"/>
            <w:hideMark/>
          </w:tcPr>
          <w:p w14:paraId="5B8D824D"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noWrap/>
            <w:vAlign w:val="center"/>
            <w:hideMark/>
          </w:tcPr>
          <w:p w14:paraId="5ECC9B1D"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noWrap/>
            <w:vAlign w:val="center"/>
            <w:hideMark/>
          </w:tcPr>
          <w:p w14:paraId="6A678AE3"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21482120"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672B895C"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0C418C3B"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49AD65EF"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1C2C6C00"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6F37FE3C"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666CAA" w:rsidRPr="00482717" w14:paraId="10DDBB0E" w14:textId="77777777" w:rsidTr="00301E9B">
        <w:trPr>
          <w:trHeight w:val="219"/>
          <w:jc w:val="center"/>
        </w:trPr>
        <w:tc>
          <w:tcPr>
            <w:tcW w:w="194" w:type="pct"/>
            <w:tcBorders>
              <w:top w:val="nil"/>
              <w:left w:val="single" w:sz="4" w:space="0" w:color="auto"/>
              <w:bottom w:val="single" w:sz="4" w:space="0" w:color="auto"/>
              <w:right w:val="single" w:sz="4" w:space="0" w:color="auto"/>
            </w:tcBorders>
          </w:tcPr>
          <w:p w14:paraId="5EC22232" w14:textId="77777777" w:rsidR="00666CAA" w:rsidRPr="00482717" w:rsidRDefault="00B652EB" w:rsidP="00482717">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w:t>
            </w:r>
          </w:p>
        </w:tc>
        <w:tc>
          <w:tcPr>
            <w:tcW w:w="1427" w:type="pct"/>
            <w:tcBorders>
              <w:top w:val="nil"/>
              <w:left w:val="single" w:sz="4" w:space="0" w:color="auto"/>
              <w:bottom w:val="single" w:sz="4" w:space="0" w:color="auto"/>
              <w:right w:val="single" w:sz="4" w:space="0" w:color="auto"/>
            </w:tcBorders>
            <w:shd w:val="clear" w:color="auto" w:fill="auto"/>
            <w:hideMark/>
          </w:tcPr>
          <w:p w14:paraId="58A6D0CC" w14:textId="77777777" w:rsidR="00666CAA" w:rsidRPr="00482717" w:rsidRDefault="00666CAA" w:rsidP="00482717">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mokykla-darželis „Žibutė"'</w:t>
            </w:r>
          </w:p>
        </w:tc>
        <w:tc>
          <w:tcPr>
            <w:tcW w:w="282" w:type="pct"/>
            <w:tcBorders>
              <w:top w:val="nil"/>
              <w:left w:val="nil"/>
              <w:bottom w:val="single" w:sz="4" w:space="0" w:color="auto"/>
              <w:right w:val="single" w:sz="4" w:space="0" w:color="auto"/>
            </w:tcBorders>
            <w:shd w:val="clear" w:color="auto" w:fill="auto"/>
            <w:noWrap/>
            <w:vAlign w:val="center"/>
            <w:hideMark/>
          </w:tcPr>
          <w:p w14:paraId="12A50CE3"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60EC0DB8"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5AD740F5"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0EE3CD2D"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auto"/>
            <w:noWrap/>
            <w:vAlign w:val="center"/>
            <w:hideMark/>
          </w:tcPr>
          <w:p w14:paraId="5442E67A"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2590B9D4"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3C35B5E2"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738F7DF5"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62E01E8E"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nil"/>
              <w:left w:val="nil"/>
              <w:bottom w:val="single" w:sz="4" w:space="0" w:color="auto"/>
              <w:right w:val="single" w:sz="4" w:space="0" w:color="auto"/>
            </w:tcBorders>
            <w:shd w:val="clear" w:color="auto" w:fill="auto"/>
            <w:vAlign w:val="center"/>
            <w:hideMark/>
          </w:tcPr>
          <w:p w14:paraId="4B0125D8"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1</w:t>
            </w:r>
          </w:p>
        </w:tc>
        <w:tc>
          <w:tcPr>
            <w:tcW w:w="282" w:type="pct"/>
            <w:tcBorders>
              <w:top w:val="nil"/>
              <w:left w:val="nil"/>
              <w:bottom w:val="single" w:sz="4" w:space="0" w:color="auto"/>
              <w:right w:val="single" w:sz="4" w:space="0" w:color="auto"/>
            </w:tcBorders>
            <w:shd w:val="clear" w:color="auto" w:fill="auto"/>
            <w:vAlign w:val="center"/>
            <w:hideMark/>
          </w:tcPr>
          <w:p w14:paraId="0615BDC4"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0B1DCA12"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1</w:t>
            </w:r>
          </w:p>
        </w:tc>
      </w:tr>
      <w:tr w:rsidR="00666CAA" w:rsidRPr="00482717" w14:paraId="38415B37" w14:textId="77777777" w:rsidTr="00301E9B">
        <w:trPr>
          <w:trHeight w:val="266"/>
          <w:jc w:val="center"/>
        </w:trPr>
        <w:tc>
          <w:tcPr>
            <w:tcW w:w="194" w:type="pct"/>
            <w:tcBorders>
              <w:top w:val="single" w:sz="4" w:space="0" w:color="auto"/>
              <w:left w:val="single" w:sz="4" w:space="0" w:color="auto"/>
              <w:bottom w:val="single" w:sz="4" w:space="0" w:color="auto"/>
              <w:right w:val="single" w:sz="4" w:space="0" w:color="auto"/>
            </w:tcBorders>
          </w:tcPr>
          <w:p w14:paraId="255DC980" w14:textId="77777777" w:rsidR="00666CAA" w:rsidRPr="00482717" w:rsidRDefault="00B652EB" w:rsidP="00482717">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3.</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14:paraId="1A07FCEF" w14:textId="77777777" w:rsidR="00666CAA" w:rsidRPr="00482717" w:rsidRDefault="00BD0A4F" w:rsidP="00482717">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 xml:space="preserve">Kretingos Marijo </w:t>
            </w:r>
            <w:r w:rsidR="00666CAA" w:rsidRPr="00482717">
              <w:rPr>
                <w:rFonts w:ascii="Times New Roman" w:eastAsia="Times New Roman" w:hAnsi="Times New Roman" w:cs="Times New Roman"/>
                <w:color w:val="000000"/>
                <w:sz w:val="20"/>
                <w:szCs w:val="20"/>
                <w:lang w:eastAsia="lt-LT"/>
              </w:rPr>
              <w:t>Tiškevičiūtės mokykla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F109A"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CAB22"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DD9E4"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CF5EA"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2F60A"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A3FE"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11041"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9644E"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39E43E"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60B8B"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5B86D"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0FAC7"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1</w:t>
            </w:r>
          </w:p>
        </w:tc>
      </w:tr>
      <w:tr w:rsidR="00666CAA" w:rsidRPr="00482717" w14:paraId="1A7A994C" w14:textId="77777777" w:rsidTr="00301E9B">
        <w:trPr>
          <w:trHeight w:val="278"/>
          <w:jc w:val="center"/>
        </w:trPr>
        <w:tc>
          <w:tcPr>
            <w:tcW w:w="194" w:type="pct"/>
            <w:tcBorders>
              <w:top w:val="single" w:sz="4" w:space="0" w:color="auto"/>
              <w:left w:val="single" w:sz="4" w:space="0" w:color="auto"/>
              <w:bottom w:val="single" w:sz="4" w:space="0" w:color="auto"/>
              <w:right w:val="single" w:sz="4" w:space="0" w:color="auto"/>
            </w:tcBorders>
          </w:tcPr>
          <w:p w14:paraId="3E552C4A" w14:textId="77777777" w:rsidR="00666CAA" w:rsidRPr="00482717" w:rsidRDefault="00B652EB" w:rsidP="00482717">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4.</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14:paraId="6490EE85" w14:textId="77777777" w:rsidR="00666CAA" w:rsidRPr="00482717" w:rsidRDefault="00666CAA" w:rsidP="00482717">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lopšelis-darželis „Ąžuoliukas"</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B43C7"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19</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3EC81"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4E815"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19</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3196"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4</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33E08"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F7A2C"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4</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EA57A"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10</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7F1BB3"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568ED3"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2049A"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75A84"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85A3C"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-9</w:t>
            </w:r>
          </w:p>
        </w:tc>
      </w:tr>
      <w:tr w:rsidR="00666CAA" w:rsidRPr="00482717" w14:paraId="5AFCF747" w14:textId="77777777" w:rsidTr="00301E9B">
        <w:trPr>
          <w:trHeight w:val="283"/>
          <w:jc w:val="center"/>
        </w:trPr>
        <w:tc>
          <w:tcPr>
            <w:tcW w:w="194" w:type="pct"/>
            <w:tcBorders>
              <w:top w:val="single" w:sz="4" w:space="0" w:color="auto"/>
              <w:left w:val="single" w:sz="4" w:space="0" w:color="auto"/>
              <w:bottom w:val="single" w:sz="4" w:space="0" w:color="auto"/>
              <w:right w:val="single" w:sz="4" w:space="0" w:color="auto"/>
            </w:tcBorders>
          </w:tcPr>
          <w:p w14:paraId="6C57C8DB" w14:textId="77777777" w:rsidR="00666CAA" w:rsidRPr="00482717" w:rsidRDefault="00B652EB" w:rsidP="00482717">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5.</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14:paraId="7EC16800" w14:textId="77777777" w:rsidR="00666CAA" w:rsidRPr="00482717" w:rsidRDefault="00666CAA" w:rsidP="00482717">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lopšelis-darželis „Žilvitis"</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FBE4F"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6</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4D5B5"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76801"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6</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DD3BE"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4</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0F0A6"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CD4DE"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4</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F03D7"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6</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733BFA"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D0BCBD"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E56D1C"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7ABD4"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7C9FE"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666CAA" w:rsidRPr="00482717" w14:paraId="26E0A79A" w14:textId="77777777" w:rsidTr="00301E9B">
        <w:trPr>
          <w:trHeight w:val="272"/>
          <w:jc w:val="center"/>
        </w:trPr>
        <w:tc>
          <w:tcPr>
            <w:tcW w:w="194" w:type="pct"/>
            <w:tcBorders>
              <w:top w:val="single" w:sz="4" w:space="0" w:color="auto"/>
              <w:left w:val="single" w:sz="4" w:space="0" w:color="auto"/>
              <w:bottom w:val="single" w:sz="4" w:space="0" w:color="auto"/>
              <w:right w:val="single" w:sz="4" w:space="0" w:color="auto"/>
            </w:tcBorders>
          </w:tcPr>
          <w:p w14:paraId="35A74F1D" w14:textId="77777777" w:rsidR="00666CAA" w:rsidRPr="00482717" w:rsidRDefault="00B652EB" w:rsidP="00482717">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6.</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14:paraId="6E92C9B9" w14:textId="77777777" w:rsidR="00666CAA" w:rsidRPr="00482717" w:rsidRDefault="00666CAA" w:rsidP="00942A7A">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r</w:t>
            </w:r>
            <w:r w:rsidR="00942A7A">
              <w:rPr>
                <w:rFonts w:ascii="Times New Roman" w:eastAsia="Times New Roman" w:hAnsi="Times New Roman" w:cs="Times New Roman"/>
                <w:color w:val="000000"/>
                <w:sz w:val="20"/>
                <w:szCs w:val="20"/>
                <w:lang w:eastAsia="lt-LT"/>
              </w:rPr>
              <w:t>ajono</w:t>
            </w:r>
            <w:r w:rsidRPr="00482717">
              <w:rPr>
                <w:rFonts w:ascii="Times New Roman" w:eastAsia="Times New Roman" w:hAnsi="Times New Roman" w:cs="Times New Roman"/>
                <w:color w:val="000000"/>
                <w:sz w:val="20"/>
                <w:szCs w:val="20"/>
                <w:lang w:eastAsia="lt-LT"/>
              </w:rPr>
              <w:t xml:space="preserve"> lopšelis-darželis „Eglutė"</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1B545"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12</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3E3AC"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1FB87"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12</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B2CCE"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2AE9C"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14CFF"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3A08F"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838A8F"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67460C"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719BF"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-12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370A1"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4ABD3"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-12</w:t>
            </w:r>
          </w:p>
        </w:tc>
      </w:tr>
      <w:tr w:rsidR="00666CAA" w:rsidRPr="00482717" w14:paraId="4285A155" w14:textId="77777777" w:rsidTr="00301E9B">
        <w:trPr>
          <w:trHeight w:val="276"/>
          <w:jc w:val="center"/>
        </w:trPr>
        <w:tc>
          <w:tcPr>
            <w:tcW w:w="194" w:type="pct"/>
            <w:tcBorders>
              <w:top w:val="single" w:sz="4" w:space="0" w:color="auto"/>
              <w:left w:val="single" w:sz="4" w:space="0" w:color="auto"/>
              <w:bottom w:val="single" w:sz="4" w:space="0" w:color="auto"/>
              <w:right w:val="single" w:sz="4" w:space="0" w:color="auto"/>
            </w:tcBorders>
          </w:tcPr>
          <w:p w14:paraId="138A92CB" w14:textId="77777777" w:rsidR="00666CAA" w:rsidRPr="00482717" w:rsidRDefault="00B652EB" w:rsidP="00482717">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7.</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14:paraId="462E330A" w14:textId="77777777" w:rsidR="00666CAA" w:rsidRPr="00482717" w:rsidRDefault="00666CAA" w:rsidP="00482717">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Simono Daukanto progimnazija</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7568D06F"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51112F4E"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1B509C47"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7E881A91"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46703785"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5A0EB31F"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single" w:sz="4" w:space="0" w:color="auto"/>
              <w:left w:val="nil"/>
              <w:bottom w:val="single" w:sz="4" w:space="0" w:color="auto"/>
              <w:right w:val="single" w:sz="4" w:space="0" w:color="auto"/>
            </w:tcBorders>
            <w:shd w:val="clear" w:color="auto" w:fill="FFFFFF" w:themeFill="background1"/>
            <w:vAlign w:val="center"/>
            <w:hideMark/>
          </w:tcPr>
          <w:p w14:paraId="00FA82E2"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single" w:sz="4" w:space="0" w:color="auto"/>
              <w:left w:val="nil"/>
              <w:bottom w:val="single" w:sz="4" w:space="0" w:color="auto"/>
              <w:right w:val="single" w:sz="4" w:space="0" w:color="auto"/>
            </w:tcBorders>
            <w:shd w:val="clear" w:color="auto" w:fill="FFFFFF" w:themeFill="background1"/>
            <w:vAlign w:val="center"/>
            <w:hideMark/>
          </w:tcPr>
          <w:p w14:paraId="257BCAAE"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FFFFFF" w:themeFill="background1"/>
            <w:vAlign w:val="center"/>
            <w:hideMark/>
          </w:tcPr>
          <w:p w14:paraId="191B3FFE" w14:textId="77777777" w:rsidR="00666CAA" w:rsidRPr="00482717" w:rsidRDefault="00666CAA" w:rsidP="00482717">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4572BCE4"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5DC54F34"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757C7446" w14:textId="77777777" w:rsidR="00666CAA" w:rsidRPr="00482717" w:rsidRDefault="00666CAA" w:rsidP="00482717">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1</w:t>
            </w:r>
          </w:p>
        </w:tc>
      </w:tr>
      <w:tr w:rsidR="00B652EB" w:rsidRPr="00482717" w14:paraId="24B9831E" w14:textId="77777777" w:rsidTr="00301E9B">
        <w:trPr>
          <w:trHeight w:val="300"/>
          <w:jc w:val="center"/>
        </w:trPr>
        <w:tc>
          <w:tcPr>
            <w:tcW w:w="1622" w:type="pct"/>
            <w:gridSpan w:val="2"/>
            <w:tcBorders>
              <w:top w:val="nil"/>
              <w:left w:val="single" w:sz="4" w:space="0" w:color="auto"/>
              <w:bottom w:val="single" w:sz="4" w:space="0" w:color="auto"/>
              <w:right w:val="single" w:sz="4" w:space="0" w:color="auto"/>
            </w:tcBorders>
          </w:tcPr>
          <w:p w14:paraId="1B8B161E" w14:textId="77777777" w:rsidR="00B652EB" w:rsidRPr="00482717" w:rsidRDefault="00025009" w:rsidP="00482717">
            <w:pPr>
              <w:spacing w:after="0" w:line="240" w:lineRule="auto"/>
              <w:jc w:val="right"/>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MIESTE</w:t>
            </w:r>
            <w:r>
              <w:rPr>
                <w:rFonts w:ascii="Times New Roman" w:eastAsia="Times New Roman" w:hAnsi="Times New Roman" w:cs="Times New Roman"/>
                <w:b/>
                <w:bCs/>
                <w:i/>
                <w:iCs/>
                <w:color w:val="000000"/>
                <w:sz w:val="20"/>
                <w:szCs w:val="20"/>
                <w:lang w:eastAsia="lt-LT"/>
              </w:rPr>
              <w:t>:</w:t>
            </w:r>
          </w:p>
        </w:tc>
        <w:tc>
          <w:tcPr>
            <w:tcW w:w="282" w:type="pct"/>
            <w:tcBorders>
              <w:top w:val="nil"/>
              <w:left w:val="nil"/>
              <w:bottom w:val="single" w:sz="4" w:space="0" w:color="auto"/>
              <w:right w:val="single" w:sz="4" w:space="0" w:color="auto"/>
            </w:tcBorders>
            <w:shd w:val="clear" w:color="auto" w:fill="auto"/>
            <w:noWrap/>
            <w:vAlign w:val="center"/>
            <w:hideMark/>
          </w:tcPr>
          <w:p w14:paraId="41DC4761"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51</w:t>
            </w:r>
          </w:p>
        </w:tc>
        <w:tc>
          <w:tcPr>
            <w:tcW w:w="282" w:type="pct"/>
            <w:tcBorders>
              <w:top w:val="nil"/>
              <w:left w:val="nil"/>
              <w:bottom w:val="single" w:sz="4" w:space="0" w:color="auto"/>
              <w:right w:val="single" w:sz="4" w:space="0" w:color="auto"/>
            </w:tcBorders>
            <w:shd w:val="clear" w:color="auto" w:fill="auto"/>
            <w:noWrap/>
            <w:vAlign w:val="center"/>
            <w:hideMark/>
          </w:tcPr>
          <w:p w14:paraId="3AAB1CD8"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517E64AF"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51</w:t>
            </w:r>
          </w:p>
        </w:tc>
        <w:tc>
          <w:tcPr>
            <w:tcW w:w="282" w:type="pct"/>
            <w:tcBorders>
              <w:top w:val="nil"/>
              <w:left w:val="nil"/>
              <w:bottom w:val="single" w:sz="4" w:space="0" w:color="auto"/>
              <w:right w:val="single" w:sz="4" w:space="0" w:color="auto"/>
            </w:tcBorders>
            <w:shd w:val="clear" w:color="auto" w:fill="auto"/>
            <w:noWrap/>
            <w:vAlign w:val="center"/>
            <w:hideMark/>
          </w:tcPr>
          <w:p w14:paraId="78E95BB9"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16</w:t>
            </w:r>
          </w:p>
        </w:tc>
        <w:tc>
          <w:tcPr>
            <w:tcW w:w="282" w:type="pct"/>
            <w:tcBorders>
              <w:top w:val="nil"/>
              <w:left w:val="nil"/>
              <w:bottom w:val="single" w:sz="4" w:space="0" w:color="auto"/>
              <w:right w:val="single" w:sz="4" w:space="0" w:color="auto"/>
            </w:tcBorders>
            <w:shd w:val="clear" w:color="auto" w:fill="auto"/>
            <w:noWrap/>
            <w:vAlign w:val="center"/>
            <w:hideMark/>
          </w:tcPr>
          <w:p w14:paraId="2B70B35B"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1D9D7A4F"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16</w:t>
            </w:r>
          </w:p>
        </w:tc>
        <w:tc>
          <w:tcPr>
            <w:tcW w:w="282" w:type="pct"/>
            <w:tcBorders>
              <w:top w:val="nil"/>
              <w:left w:val="nil"/>
              <w:bottom w:val="single" w:sz="4" w:space="0" w:color="auto"/>
              <w:right w:val="single" w:sz="4" w:space="0" w:color="auto"/>
            </w:tcBorders>
            <w:shd w:val="clear" w:color="auto" w:fill="FFFFFF" w:themeFill="background1"/>
            <w:noWrap/>
            <w:vAlign w:val="center"/>
            <w:hideMark/>
          </w:tcPr>
          <w:p w14:paraId="3D69F0C8"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20</w:t>
            </w:r>
          </w:p>
        </w:tc>
        <w:tc>
          <w:tcPr>
            <w:tcW w:w="282" w:type="pct"/>
            <w:tcBorders>
              <w:top w:val="nil"/>
              <w:left w:val="nil"/>
              <w:bottom w:val="single" w:sz="4" w:space="0" w:color="auto"/>
              <w:right w:val="single" w:sz="4" w:space="0" w:color="auto"/>
            </w:tcBorders>
            <w:shd w:val="clear" w:color="auto" w:fill="FFFFFF" w:themeFill="background1"/>
            <w:noWrap/>
            <w:vAlign w:val="center"/>
            <w:hideMark/>
          </w:tcPr>
          <w:p w14:paraId="2446F875"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noWrap/>
            <w:vAlign w:val="center"/>
            <w:hideMark/>
          </w:tcPr>
          <w:p w14:paraId="51B66523"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20</w:t>
            </w:r>
          </w:p>
        </w:tc>
        <w:tc>
          <w:tcPr>
            <w:tcW w:w="282" w:type="pct"/>
            <w:tcBorders>
              <w:top w:val="nil"/>
              <w:left w:val="nil"/>
              <w:bottom w:val="single" w:sz="4" w:space="0" w:color="auto"/>
              <w:right w:val="single" w:sz="4" w:space="0" w:color="auto"/>
            </w:tcBorders>
            <w:shd w:val="clear" w:color="auto" w:fill="auto"/>
            <w:vAlign w:val="center"/>
            <w:hideMark/>
          </w:tcPr>
          <w:p w14:paraId="5D52D83D"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-31</w:t>
            </w:r>
          </w:p>
        </w:tc>
        <w:tc>
          <w:tcPr>
            <w:tcW w:w="282" w:type="pct"/>
            <w:tcBorders>
              <w:top w:val="nil"/>
              <w:left w:val="nil"/>
              <w:bottom w:val="single" w:sz="4" w:space="0" w:color="auto"/>
              <w:right w:val="single" w:sz="4" w:space="0" w:color="auto"/>
            </w:tcBorders>
            <w:shd w:val="clear" w:color="auto" w:fill="auto"/>
            <w:vAlign w:val="center"/>
            <w:hideMark/>
          </w:tcPr>
          <w:p w14:paraId="4E3E84E9"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4F7DB5EF" w14:textId="77777777" w:rsidR="00B652EB" w:rsidRPr="00482717" w:rsidRDefault="00B652EB" w:rsidP="00482717">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-31</w:t>
            </w:r>
          </w:p>
        </w:tc>
      </w:tr>
      <w:tr w:rsidR="00301E9B" w:rsidRPr="00482717" w14:paraId="17124A0A" w14:textId="77777777" w:rsidTr="00301E9B">
        <w:trPr>
          <w:trHeight w:val="242"/>
          <w:jc w:val="center"/>
        </w:trPr>
        <w:tc>
          <w:tcPr>
            <w:tcW w:w="194" w:type="pct"/>
            <w:tcBorders>
              <w:top w:val="nil"/>
              <w:left w:val="single" w:sz="4" w:space="0" w:color="auto"/>
              <w:bottom w:val="single" w:sz="4" w:space="0" w:color="auto"/>
              <w:right w:val="single" w:sz="4" w:space="0" w:color="auto"/>
            </w:tcBorders>
          </w:tcPr>
          <w:p w14:paraId="7BE7E1F3"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7.1.</w:t>
            </w:r>
          </w:p>
        </w:tc>
        <w:tc>
          <w:tcPr>
            <w:tcW w:w="1427" w:type="pct"/>
            <w:tcBorders>
              <w:top w:val="single" w:sz="4" w:space="0" w:color="auto"/>
              <w:left w:val="single" w:sz="4" w:space="0" w:color="auto"/>
              <w:bottom w:val="single" w:sz="4" w:space="0" w:color="auto"/>
              <w:right w:val="single" w:sz="4" w:space="0" w:color="auto"/>
            </w:tcBorders>
            <w:shd w:val="clear" w:color="auto" w:fill="auto"/>
          </w:tcPr>
          <w:p w14:paraId="09D40F22" w14:textId="77777777" w:rsidR="00301E9B" w:rsidRPr="00B652EB" w:rsidRDefault="00301E9B" w:rsidP="00301E9B">
            <w:pPr>
              <w:spacing w:after="0" w:line="240" w:lineRule="auto"/>
              <w:jc w:val="right"/>
              <w:rPr>
                <w:rFonts w:ascii="Times New Roman" w:eastAsia="Times New Roman" w:hAnsi="Times New Roman" w:cs="Times New Roman"/>
                <w:i/>
                <w:color w:val="000000"/>
                <w:sz w:val="20"/>
                <w:szCs w:val="20"/>
                <w:lang w:eastAsia="lt-LT"/>
              </w:rPr>
            </w:pPr>
            <w:r w:rsidRPr="00B652EB">
              <w:rPr>
                <w:rFonts w:ascii="Times New Roman" w:eastAsia="Times New Roman" w:hAnsi="Times New Roman" w:cs="Times New Roman"/>
                <w:i/>
                <w:color w:val="000000"/>
                <w:sz w:val="20"/>
                <w:szCs w:val="20"/>
                <w:lang w:eastAsia="lt-LT"/>
              </w:rPr>
              <w:t>Kretingos Simono Daukanto progimnazijos Rūdaičių skyrius</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5358A"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F3ACBA"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61AE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23C99"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CB940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FA66D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957F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FBE1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BAC9B"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2E4977A6"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537FDDC4"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B6B8676"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2DAB33F3" w14:textId="77777777" w:rsidTr="00301E9B">
        <w:trPr>
          <w:trHeight w:val="242"/>
          <w:jc w:val="center"/>
        </w:trPr>
        <w:tc>
          <w:tcPr>
            <w:tcW w:w="194" w:type="pct"/>
            <w:tcBorders>
              <w:top w:val="nil"/>
              <w:left w:val="single" w:sz="4" w:space="0" w:color="auto"/>
              <w:bottom w:val="single" w:sz="4" w:space="0" w:color="auto"/>
              <w:right w:val="single" w:sz="4" w:space="0" w:color="auto"/>
            </w:tcBorders>
          </w:tcPr>
          <w:p w14:paraId="33AF2E23"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8.</w:t>
            </w:r>
          </w:p>
        </w:tc>
        <w:tc>
          <w:tcPr>
            <w:tcW w:w="1427" w:type="pct"/>
            <w:tcBorders>
              <w:top w:val="nil"/>
              <w:left w:val="single" w:sz="4" w:space="0" w:color="auto"/>
              <w:bottom w:val="single" w:sz="4" w:space="0" w:color="auto"/>
              <w:right w:val="single" w:sz="4" w:space="0" w:color="auto"/>
            </w:tcBorders>
            <w:shd w:val="clear" w:color="auto" w:fill="auto"/>
          </w:tcPr>
          <w:p w14:paraId="6289B9A6"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rajono Darbėnų gimnazija</w:t>
            </w:r>
          </w:p>
        </w:tc>
        <w:tc>
          <w:tcPr>
            <w:tcW w:w="282" w:type="pct"/>
            <w:tcBorders>
              <w:top w:val="nil"/>
              <w:left w:val="nil"/>
              <w:bottom w:val="single" w:sz="4" w:space="0" w:color="auto"/>
              <w:right w:val="single" w:sz="4" w:space="0" w:color="auto"/>
            </w:tcBorders>
            <w:shd w:val="clear" w:color="auto" w:fill="auto"/>
            <w:noWrap/>
            <w:vAlign w:val="center"/>
          </w:tcPr>
          <w:p w14:paraId="58A3F357"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tcPr>
          <w:p w14:paraId="24BB28D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tcPr>
          <w:p w14:paraId="3B1BCBCD"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tcPr>
          <w:p w14:paraId="34665AA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tcPr>
          <w:p w14:paraId="55B18B91"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tcPr>
          <w:p w14:paraId="17442906"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tcPr>
          <w:p w14:paraId="2CE67B8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tcPr>
          <w:p w14:paraId="211D0A2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tcPr>
          <w:p w14:paraId="721AA75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tcPr>
          <w:p w14:paraId="0393CC5F"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tcPr>
          <w:p w14:paraId="5813F881"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tcPr>
          <w:p w14:paraId="11315C36"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39D59572" w14:textId="77777777" w:rsidTr="00301E9B">
        <w:trPr>
          <w:trHeight w:val="300"/>
          <w:jc w:val="center"/>
        </w:trPr>
        <w:tc>
          <w:tcPr>
            <w:tcW w:w="194" w:type="pct"/>
            <w:tcBorders>
              <w:top w:val="nil"/>
              <w:left w:val="single" w:sz="4" w:space="0" w:color="auto"/>
              <w:bottom w:val="single" w:sz="4" w:space="0" w:color="auto"/>
              <w:right w:val="single" w:sz="4" w:space="0" w:color="auto"/>
            </w:tcBorders>
          </w:tcPr>
          <w:p w14:paraId="1BF4AAD3"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8.1.</w:t>
            </w:r>
          </w:p>
        </w:tc>
        <w:tc>
          <w:tcPr>
            <w:tcW w:w="1427" w:type="pct"/>
            <w:tcBorders>
              <w:top w:val="nil"/>
              <w:left w:val="single" w:sz="4" w:space="0" w:color="auto"/>
              <w:bottom w:val="single" w:sz="4" w:space="0" w:color="auto"/>
              <w:right w:val="single" w:sz="4" w:space="0" w:color="auto"/>
            </w:tcBorders>
            <w:shd w:val="clear" w:color="auto" w:fill="auto"/>
            <w:hideMark/>
          </w:tcPr>
          <w:p w14:paraId="144A2750" w14:textId="77777777" w:rsidR="00301E9B" w:rsidRPr="00B652EB" w:rsidRDefault="00301E9B" w:rsidP="00301E9B">
            <w:pPr>
              <w:spacing w:after="0" w:line="240" w:lineRule="auto"/>
              <w:jc w:val="right"/>
              <w:rPr>
                <w:rFonts w:ascii="Times New Roman" w:eastAsia="Times New Roman" w:hAnsi="Times New Roman" w:cs="Times New Roman"/>
                <w:i/>
                <w:color w:val="000000"/>
                <w:sz w:val="20"/>
                <w:szCs w:val="20"/>
                <w:lang w:eastAsia="lt-LT"/>
              </w:rPr>
            </w:pPr>
            <w:r w:rsidRPr="00B652EB">
              <w:rPr>
                <w:rFonts w:ascii="Times New Roman" w:eastAsia="Times New Roman" w:hAnsi="Times New Roman" w:cs="Times New Roman"/>
                <w:i/>
                <w:color w:val="000000"/>
                <w:sz w:val="20"/>
                <w:szCs w:val="20"/>
                <w:lang w:eastAsia="lt-LT"/>
              </w:rPr>
              <w:t>Ikimokyklinio ugdymo skyrius</w:t>
            </w:r>
          </w:p>
        </w:tc>
        <w:tc>
          <w:tcPr>
            <w:tcW w:w="282" w:type="pct"/>
            <w:tcBorders>
              <w:top w:val="nil"/>
              <w:left w:val="nil"/>
              <w:bottom w:val="single" w:sz="4" w:space="0" w:color="auto"/>
              <w:right w:val="single" w:sz="4" w:space="0" w:color="auto"/>
            </w:tcBorders>
            <w:shd w:val="clear" w:color="auto" w:fill="auto"/>
            <w:noWrap/>
            <w:vAlign w:val="center"/>
            <w:hideMark/>
          </w:tcPr>
          <w:p w14:paraId="7BD2E68D"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64E39BCB"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0ADC9C3B"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4C6242F9"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3</w:t>
            </w:r>
          </w:p>
        </w:tc>
        <w:tc>
          <w:tcPr>
            <w:tcW w:w="282" w:type="pct"/>
            <w:tcBorders>
              <w:top w:val="nil"/>
              <w:left w:val="nil"/>
              <w:bottom w:val="single" w:sz="4" w:space="0" w:color="auto"/>
              <w:right w:val="single" w:sz="4" w:space="0" w:color="auto"/>
            </w:tcBorders>
            <w:shd w:val="clear" w:color="auto" w:fill="auto"/>
            <w:noWrap/>
            <w:vAlign w:val="center"/>
            <w:hideMark/>
          </w:tcPr>
          <w:p w14:paraId="70B0257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309B4737"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3</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5007C6F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5568141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14D6CE6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0FBA2E47"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748E04E0"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075DF03A"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7C27F664" w14:textId="77777777" w:rsidTr="00301E9B">
        <w:trPr>
          <w:trHeight w:val="250"/>
          <w:jc w:val="center"/>
        </w:trPr>
        <w:tc>
          <w:tcPr>
            <w:tcW w:w="194" w:type="pct"/>
            <w:tcBorders>
              <w:top w:val="nil"/>
              <w:left w:val="single" w:sz="4" w:space="0" w:color="auto"/>
              <w:bottom w:val="single" w:sz="4" w:space="0" w:color="auto"/>
              <w:right w:val="single" w:sz="4" w:space="0" w:color="auto"/>
            </w:tcBorders>
          </w:tcPr>
          <w:p w14:paraId="51D30EFB"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8.2.</w:t>
            </w:r>
          </w:p>
        </w:tc>
        <w:tc>
          <w:tcPr>
            <w:tcW w:w="1427" w:type="pct"/>
            <w:tcBorders>
              <w:top w:val="nil"/>
              <w:left w:val="single" w:sz="4" w:space="0" w:color="auto"/>
              <w:bottom w:val="single" w:sz="4" w:space="0" w:color="auto"/>
              <w:right w:val="single" w:sz="4" w:space="0" w:color="auto"/>
            </w:tcBorders>
            <w:shd w:val="clear" w:color="auto" w:fill="auto"/>
            <w:hideMark/>
          </w:tcPr>
          <w:p w14:paraId="28F2817C" w14:textId="77777777" w:rsidR="00301E9B" w:rsidRPr="00B652EB" w:rsidRDefault="00301E9B" w:rsidP="00301E9B">
            <w:pPr>
              <w:spacing w:after="0" w:line="240" w:lineRule="auto"/>
              <w:jc w:val="right"/>
              <w:rPr>
                <w:rFonts w:ascii="Times New Roman" w:eastAsia="Times New Roman" w:hAnsi="Times New Roman" w:cs="Times New Roman"/>
                <w:i/>
                <w:color w:val="000000"/>
                <w:sz w:val="20"/>
                <w:szCs w:val="20"/>
                <w:lang w:eastAsia="lt-LT"/>
              </w:rPr>
            </w:pPr>
            <w:r w:rsidRPr="00B652EB">
              <w:rPr>
                <w:rFonts w:ascii="Times New Roman" w:eastAsia="Times New Roman" w:hAnsi="Times New Roman" w:cs="Times New Roman"/>
                <w:i/>
                <w:color w:val="000000"/>
                <w:sz w:val="20"/>
                <w:szCs w:val="20"/>
                <w:lang w:eastAsia="lt-LT"/>
              </w:rPr>
              <w:t>Piliakalnio pagrindinio ugdymo skyrius</w:t>
            </w:r>
          </w:p>
        </w:tc>
        <w:tc>
          <w:tcPr>
            <w:tcW w:w="282" w:type="pct"/>
            <w:tcBorders>
              <w:top w:val="nil"/>
              <w:left w:val="nil"/>
              <w:bottom w:val="single" w:sz="4" w:space="0" w:color="auto"/>
              <w:right w:val="single" w:sz="4" w:space="0" w:color="auto"/>
            </w:tcBorders>
            <w:shd w:val="clear" w:color="auto" w:fill="auto"/>
            <w:noWrap/>
            <w:vAlign w:val="center"/>
            <w:hideMark/>
          </w:tcPr>
          <w:p w14:paraId="7A5E44C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0D81016D"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29206D91"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5C182BA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264F15DC"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4306663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678D6A1B"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372C8B3D"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42E67F8C"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vAlign w:val="center"/>
            <w:hideMark/>
          </w:tcPr>
          <w:p w14:paraId="1FB7F647"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6F6FC227"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2D78537F"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27A7C832" w14:textId="77777777" w:rsidTr="00301E9B">
        <w:trPr>
          <w:trHeight w:val="260"/>
          <w:jc w:val="center"/>
        </w:trPr>
        <w:tc>
          <w:tcPr>
            <w:tcW w:w="194" w:type="pct"/>
            <w:tcBorders>
              <w:top w:val="nil"/>
              <w:left w:val="single" w:sz="4" w:space="0" w:color="auto"/>
              <w:bottom w:val="single" w:sz="4" w:space="0" w:color="auto"/>
              <w:right w:val="single" w:sz="4" w:space="0" w:color="auto"/>
            </w:tcBorders>
          </w:tcPr>
          <w:p w14:paraId="24245091"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9.</w:t>
            </w:r>
          </w:p>
        </w:tc>
        <w:tc>
          <w:tcPr>
            <w:tcW w:w="1427" w:type="pct"/>
            <w:tcBorders>
              <w:top w:val="nil"/>
              <w:left w:val="single" w:sz="4" w:space="0" w:color="auto"/>
              <w:bottom w:val="single" w:sz="4" w:space="0" w:color="auto"/>
              <w:right w:val="single" w:sz="4" w:space="0" w:color="auto"/>
            </w:tcBorders>
            <w:shd w:val="clear" w:color="auto" w:fill="auto"/>
            <w:hideMark/>
          </w:tcPr>
          <w:p w14:paraId="2033966E"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rajono Kartenos mokykla-daugiafunkcis centras</w:t>
            </w:r>
          </w:p>
        </w:tc>
        <w:tc>
          <w:tcPr>
            <w:tcW w:w="282" w:type="pct"/>
            <w:tcBorders>
              <w:top w:val="nil"/>
              <w:left w:val="nil"/>
              <w:bottom w:val="single" w:sz="4" w:space="0" w:color="auto"/>
              <w:right w:val="single" w:sz="4" w:space="0" w:color="auto"/>
            </w:tcBorders>
            <w:shd w:val="clear" w:color="auto" w:fill="auto"/>
            <w:noWrap/>
            <w:vAlign w:val="center"/>
            <w:hideMark/>
          </w:tcPr>
          <w:p w14:paraId="761EC5E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159C691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2C77AC2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061370F7"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32E17AB0"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0F2C8C4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3B0F420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53661C5B"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0F5A9FE9"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22B560BF"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234D5495"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68B29FC2"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5176B94E" w14:textId="77777777" w:rsidTr="00301E9B">
        <w:trPr>
          <w:trHeight w:val="187"/>
          <w:jc w:val="center"/>
        </w:trPr>
        <w:tc>
          <w:tcPr>
            <w:tcW w:w="194" w:type="pct"/>
            <w:tcBorders>
              <w:top w:val="nil"/>
              <w:left w:val="single" w:sz="4" w:space="0" w:color="auto"/>
              <w:bottom w:val="single" w:sz="4" w:space="0" w:color="auto"/>
              <w:right w:val="single" w:sz="4" w:space="0" w:color="auto"/>
            </w:tcBorders>
          </w:tcPr>
          <w:p w14:paraId="6AB7DD29"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9.1.</w:t>
            </w:r>
          </w:p>
        </w:tc>
        <w:tc>
          <w:tcPr>
            <w:tcW w:w="1427" w:type="pct"/>
            <w:tcBorders>
              <w:top w:val="nil"/>
              <w:left w:val="single" w:sz="4" w:space="0" w:color="auto"/>
              <w:bottom w:val="single" w:sz="4" w:space="0" w:color="auto"/>
              <w:right w:val="single" w:sz="4" w:space="0" w:color="auto"/>
            </w:tcBorders>
            <w:shd w:val="clear" w:color="auto" w:fill="auto"/>
            <w:hideMark/>
          </w:tcPr>
          <w:p w14:paraId="2AAC542C" w14:textId="77777777" w:rsidR="00301E9B" w:rsidRPr="00B652EB" w:rsidRDefault="00301E9B" w:rsidP="00301E9B">
            <w:pPr>
              <w:spacing w:after="0" w:line="240" w:lineRule="auto"/>
              <w:jc w:val="right"/>
              <w:rPr>
                <w:rFonts w:ascii="Times New Roman" w:eastAsia="Times New Roman" w:hAnsi="Times New Roman" w:cs="Times New Roman"/>
                <w:i/>
                <w:color w:val="000000"/>
                <w:sz w:val="20"/>
                <w:szCs w:val="20"/>
                <w:lang w:eastAsia="lt-LT"/>
              </w:rPr>
            </w:pPr>
            <w:r w:rsidRPr="00B652EB">
              <w:rPr>
                <w:rFonts w:ascii="Times New Roman" w:eastAsia="Times New Roman" w:hAnsi="Times New Roman" w:cs="Times New Roman"/>
                <w:i/>
                <w:color w:val="000000"/>
                <w:sz w:val="20"/>
                <w:szCs w:val="20"/>
                <w:lang w:eastAsia="lt-LT"/>
              </w:rPr>
              <w:t>Kalniškių pradinio  ugdymo skyrius</w:t>
            </w:r>
          </w:p>
        </w:tc>
        <w:tc>
          <w:tcPr>
            <w:tcW w:w="282" w:type="pct"/>
            <w:tcBorders>
              <w:top w:val="nil"/>
              <w:left w:val="nil"/>
              <w:bottom w:val="single" w:sz="4" w:space="0" w:color="auto"/>
              <w:right w:val="single" w:sz="4" w:space="0" w:color="auto"/>
            </w:tcBorders>
            <w:shd w:val="clear" w:color="auto" w:fill="auto"/>
            <w:noWrap/>
            <w:vAlign w:val="center"/>
            <w:hideMark/>
          </w:tcPr>
          <w:p w14:paraId="3025F380"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3AFB5555"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570583E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09A32A70"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539FD085"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350F633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2A5F3511"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2183841A"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FFFFFF" w:themeFill="background1"/>
            <w:hideMark/>
          </w:tcPr>
          <w:p w14:paraId="4D6F926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vAlign w:val="center"/>
            <w:hideMark/>
          </w:tcPr>
          <w:p w14:paraId="4C4FE1F7"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2F9CA031"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26BA3B03"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7D469B92" w14:textId="77777777" w:rsidTr="00301E9B">
        <w:trPr>
          <w:trHeight w:val="226"/>
          <w:jc w:val="center"/>
        </w:trPr>
        <w:tc>
          <w:tcPr>
            <w:tcW w:w="194" w:type="pct"/>
            <w:tcBorders>
              <w:top w:val="nil"/>
              <w:left w:val="single" w:sz="4" w:space="0" w:color="auto"/>
              <w:bottom w:val="single" w:sz="4" w:space="0" w:color="auto"/>
              <w:right w:val="single" w:sz="4" w:space="0" w:color="auto"/>
            </w:tcBorders>
          </w:tcPr>
          <w:p w14:paraId="52AFCFA9"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10.</w:t>
            </w:r>
          </w:p>
        </w:tc>
        <w:tc>
          <w:tcPr>
            <w:tcW w:w="1427" w:type="pct"/>
            <w:tcBorders>
              <w:top w:val="nil"/>
              <w:left w:val="single" w:sz="4" w:space="0" w:color="auto"/>
              <w:bottom w:val="single" w:sz="4" w:space="0" w:color="auto"/>
              <w:right w:val="single" w:sz="4" w:space="0" w:color="auto"/>
            </w:tcBorders>
            <w:shd w:val="clear" w:color="auto" w:fill="auto"/>
            <w:hideMark/>
          </w:tcPr>
          <w:p w14:paraId="3DBE5691"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w:t>
            </w:r>
            <w:r w:rsidR="00D520C4">
              <w:rPr>
                <w:rFonts w:ascii="Times New Roman" w:eastAsia="Times New Roman" w:hAnsi="Times New Roman" w:cs="Times New Roman"/>
                <w:color w:val="000000"/>
                <w:sz w:val="20"/>
                <w:szCs w:val="20"/>
                <w:lang w:eastAsia="lt-LT"/>
              </w:rPr>
              <w:t>retingos r.</w:t>
            </w:r>
            <w:r w:rsidR="00DA44D2">
              <w:rPr>
                <w:rFonts w:ascii="Times New Roman" w:eastAsia="Times New Roman" w:hAnsi="Times New Roman" w:cs="Times New Roman"/>
                <w:color w:val="000000"/>
                <w:sz w:val="20"/>
                <w:szCs w:val="20"/>
                <w:lang w:eastAsia="lt-LT"/>
              </w:rPr>
              <w:t xml:space="preserve"> Kūlupėnų Motiejaus</w:t>
            </w:r>
            <w:r w:rsidRPr="00482717">
              <w:rPr>
                <w:rFonts w:ascii="Times New Roman" w:eastAsia="Times New Roman" w:hAnsi="Times New Roman" w:cs="Times New Roman"/>
                <w:color w:val="000000"/>
                <w:sz w:val="20"/>
                <w:szCs w:val="20"/>
                <w:lang w:eastAsia="lt-LT"/>
              </w:rPr>
              <w:t xml:space="preserve"> Valančiaus pagrindinė mokykla</w:t>
            </w:r>
          </w:p>
        </w:tc>
        <w:tc>
          <w:tcPr>
            <w:tcW w:w="282" w:type="pct"/>
            <w:tcBorders>
              <w:top w:val="nil"/>
              <w:left w:val="nil"/>
              <w:bottom w:val="single" w:sz="4" w:space="0" w:color="auto"/>
              <w:right w:val="single" w:sz="4" w:space="0" w:color="auto"/>
            </w:tcBorders>
            <w:shd w:val="clear" w:color="auto" w:fill="auto"/>
            <w:noWrap/>
            <w:vAlign w:val="center"/>
            <w:hideMark/>
          </w:tcPr>
          <w:p w14:paraId="4A0BE027"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nil"/>
              <w:left w:val="nil"/>
              <w:bottom w:val="single" w:sz="4" w:space="0" w:color="auto"/>
              <w:right w:val="single" w:sz="4" w:space="0" w:color="auto"/>
            </w:tcBorders>
            <w:shd w:val="clear" w:color="auto" w:fill="auto"/>
            <w:noWrap/>
            <w:vAlign w:val="center"/>
            <w:hideMark/>
          </w:tcPr>
          <w:p w14:paraId="44A30C16"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3E13929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1</w:t>
            </w:r>
          </w:p>
        </w:tc>
        <w:tc>
          <w:tcPr>
            <w:tcW w:w="282" w:type="pct"/>
            <w:tcBorders>
              <w:top w:val="nil"/>
              <w:left w:val="nil"/>
              <w:bottom w:val="single" w:sz="4" w:space="0" w:color="auto"/>
              <w:right w:val="single" w:sz="4" w:space="0" w:color="auto"/>
            </w:tcBorders>
            <w:shd w:val="clear" w:color="auto" w:fill="auto"/>
            <w:noWrap/>
            <w:vAlign w:val="center"/>
            <w:hideMark/>
          </w:tcPr>
          <w:p w14:paraId="0FEC7D16"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auto"/>
            <w:noWrap/>
            <w:vAlign w:val="center"/>
            <w:hideMark/>
          </w:tcPr>
          <w:p w14:paraId="7E87659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2B525A2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115A7340"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3</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56041E3D"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7708E8A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3</w:t>
            </w:r>
          </w:p>
        </w:tc>
        <w:tc>
          <w:tcPr>
            <w:tcW w:w="282" w:type="pct"/>
            <w:tcBorders>
              <w:top w:val="nil"/>
              <w:left w:val="nil"/>
              <w:bottom w:val="single" w:sz="4" w:space="0" w:color="auto"/>
              <w:right w:val="single" w:sz="4" w:space="0" w:color="auto"/>
            </w:tcBorders>
            <w:shd w:val="clear" w:color="auto" w:fill="auto"/>
            <w:vAlign w:val="center"/>
            <w:hideMark/>
          </w:tcPr>
          <w:p w14:paraId="2BD1DDA8"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2</w:t>
            </w:r>
          </w:p>
        </w:tc>
        <w:tc>
          <w:tcPr>
            <w:tcW w:w="282" w:type="pct"/>
            <w:tcBorders>
              <w:top w:val="nil"/>
              <w:left w:val="nil"/>
              <w:bottom w:val="single" w:sz="4" w:space="0" w:color="auto"/>
              <w:right w:val="single" w:sz="4" w:space="0" w:color="auto"/>
            </w:tcBorders>
            <w:shd w:val="clear" w:color="auto" w:fill="auto"/>
            <w:vAlign w:val="center"/>
            <w:hideMark/>
          </w:tcPr>
          <w:p w14:paraId="2D313619"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53F51C2C"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2</w:t>
            </w:r>
          </w:p>
        </w:tc>
      </w:tr>
      <w:tr w:rsidR="00301E9B" w:rsidRPr="00482717" w14:paraId="39B8A30A" w14:textId="77777777" w:rsidTr="00301E9B">
        <w:trPr>
          <w:trHeight w:val="276"/>
          <w:jc w:val="center"/>
        </w:trPr>
        <w:tc>
          <w:tcPr>
            <w:tcW w:w="194" w:type="pct"/>
            <w:tcBorders>
              <w:top w:val="nil"/>
              <w:left w:val="single" w:sz="4" w:space="0" w:color="auto"/>
              <w:bottom w:val="single" w:sz="4" w:space="0" w:color="auto"/>
              <w:right w:val="single" w:sz="4" w:space="0" w:color="auto"/>
            </w:tcBorders>
          </w:tcPr>
          <w:p w14:paraId="18CB3D35"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11.</w:t>
            </w:r>
          </w:p>
        </w:tc>
        <w:tc>
          <w:tcPr>
            <w:tcW w:w="1427" w:type="pct"/>
            <w:tcBorders>
              <w:top w:val="nil"/>
              <w:left w:val="single" w:sz="4" w:space="0" w:color="auto"/>
              <w:bottom w:val="single" w:sz="4" w:space="0" w:color="auto"/>
              <w:right w:val="single" w:sz="4" w:space="0" w:color="auto"/>
            </w:tcBorders>
            <w:shd w:val="clear" w:color="auto" w:fill="auto"/>
            <w:hideMark/>
          </w:tcPr>
          <w:p w14:paraId="47F7D5D2"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rajono Baublių  mokykla-daugiafunkcis centras</w:t>
            </w:r>
            <w:r w:rsidR="00DA44D2">
              <w:rPr>
                <w:rFonts w:ascii="Times New Roman" w:eastAsia="Times New Roman" w:hAnsi="Times New Roman" w:cs="Times New Roman"/>
                <w:color w:val="000000"/>
                <w:sz w:val="20"/>
                <w:szCs w:val="20"/>
                <w:lang w:eastAsia="lt-LT"/>
              </w:rPr>
              <w:t xml:space="preserve"> </w:t>
            </w:r>
          </w:p>
        </w:tc>
        <w:tc>
          <w:tcPr>
            <w:tcW w:w="282" w:type="pct"/>
            <w:tcBorders>
              <w:top w:val="nil"/>
              <w:left w:val="nil"/>
              <w:bottom w:val="single" w:sz="4" w:space="0" w:color="auto"/>
              <w:right w:val="single" w:sz="4" w:space="0" w:color="auto"/>
            </w:tcBorders>
            <w:shd w:val="clear" w:color="auto" w:fill="auto"/>
            <w:noWrap/>
            <w:vAlign w:val="center"/>
            <w:hideMark/>
          </w:tcPr>
          <w:p w14:paraId="09D2C2A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7581CFE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10112E28"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7E245D37"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5418F905"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5D162056"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34E3762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1539B4FB"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61E0B4BC"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048268F1"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1A009475"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234C1B1B"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38D69185" w14:textId="77777777" w:rsidTr="00301E9B">
        <w:trPr>
          <w:trHeight w:val="276"/>
          <w:jc w:val="center"/>
        </w:trPr>
        <w:tc>
          <w:tcPr>
            <w:tcW w:w="194" w:type="pct"/>
            <w:tcBorders>
              <w:top w:val="nil"/>
              <w:left w:val="single" w:sz="4" w:space="0" w:color="auto"/>
              <w:bottom w:val="single" w:sz="4" w:space="0" w:color="auto"/>
              <w:right w:val="single" w:sz="4" w:space="0" w:color="auto"/>
            </w:tcBorders>
          </w:tcPr>
          <w:p w14:paraId="7B53945D"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12.</w:t>
            </w:r>
          </w:p>
        </w:tc>
        <w:tc>
          <w:tcPr>
            <w:tcW w:w="1427" w:type="pct"/>
            <w:tcBorders>
              <w:top w:val="nil"/>
              <w:left w:val="single" w:sz="4" w:space="0" w:color="auto"/>
              <w:bottom w:val="single" w:sz="4" w:space="0" w:color="auto"/>
              <w:right w:val="single" w:sz="4" w:space="0" w:color="auto"/>
            </w:tcBorders>
            <w:shd w:val="clear" w:color="auto" w:fill="auto"/>
            <w:hideMark/>
          </w:tcPr>
          <w:p w14:paraId="506FBCE7"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rajono Grūšlaukės mokykla-daugiafunkcis centras</w:t>
            </w:r>
          </w:p>
        </w:tc>
        <w:tc>
          <w:tcPr>
            <w:tcW w:w="282" w:type="pct"/>
            <w:tcBorders>
              <w:top w:val="nil"/>
              <w:left w:val="nil"/>
              <w:bottom w:val="single" w:sz="4" w:space="0" w:color="auto"/>
              <w:right w:val="single" w:sz="4" w:space="0" w:color="auto"/>
            </w:tcBorders>
            <w:shd w:val="clear" w:color="auto" w:fill="auto"/>
            <w:noWrap/>
            <w:vAlign w:val="center"/>
            <w:hideMark/>
          </w:tcPr>
          <w:p w14:paraId="69AED357"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72EEA03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4786837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0E6DC8A5"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24B70AB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1D226E0A"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4CE43685"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6A0C71B1"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7A728A49"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172FFD72"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271AB9AF"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47523C0D"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2D741C2B" w14:textId="77777777" w:rsidTr="00301E9B">
        <w:trPr>
          <w:trHeight w:val="443"/>
          <w:jc w:val="center"/>
        </w:trPr>
        <w:tc>
          <w:tcPr>
            <w:tcW w:w="194" w:type="pct"/>
            <w:tcBorders>
              <w:top w:val="nil"/>
              <w:left w:val="single" w:sz="4" w:space="0" w:color="auto"/>
              <w:bottom w:val="single" w:sz="4" w:space="0" w:color="auto"/>
              <w:right w:val="single" w:sz="4" w:space="0" w:color="auto"/>
            </w:tcBorders>
          </w:tcPr>
          <w:p w14:paraId="1A996A25"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13.</w:t>
            </w:r>
          </w:p>
        </w:tc>
        <w:tc>
          <w:tcPr>
            <w:tcW w:w="1427" w:type="pct"/>
            <w:tcBorders>
              <w:top w:val="nil"/>
              <w:left w:val="single" w:sz="4" w:space="0" w:color="auto"/>
              <w:bottom w:val="single" w:sz="4" w:space="0" w:color="auto"/>
              <w:right w:val="single" w:sz="4" w:space="0" w:color="auto"/>
            </w:tcBorders>
            <w:shd w:val="clear" w:color="auto" w:fill="auto"/>
            <w:hideMark/>
          </w:tcPr>
          <w:p w14:paraId="0A89C438" w14:textId="77777777" w:rsidR="00301E9B" w:rsidRPr="00482717" w:rsidRDefault="00301E9B" w:rsidP="00DA44D2">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rajono Jokūbavo A</w:t>
            </w:r>
            <w:r w:rsidR="00DA44D2">
              <w:rPr>
                <w:rFonts w:ascii="Times New Roman" w:eastAsia="Times New Roman" w:hAnsi="Times New Roman" w:cs="Times New Roman"/>
                <w:color w:val="000000"/>
                <w:sz w:val="20"/>
                <w:szCs w:val="20"/>
                <w:lang w:eastAsia="lt-LT"/>
              </w:rPr>
              <w:t>leksandro</w:t>
            </w:r>
            <w:r w:rsidRPr="00482717">
              <w:rPr>
                <w:rFonts w:ascii="Times New Roman" w:eastAsia="Times New Roman" w:hAnsi="Times New Roman" w:cs="Times New Roman"/>
                <w:color w:val="000000"/>
                <w:sz w:val="20"/>
                <w:szCs w:val="20"/>
                <w:lang w:eastAsia="lt-LT"/>
              </w:rPr>
              <w:t xml:space="preserve"> Stulginskio mokykla-daugiafunkcis centras</w:t>
            </w:r>
          </w:p>
        </w:tc>
        <w:tc>
          <w:tcPr>
            <w:tcW w:w="282" w:type="pct"/>
            <w:tcBorders>
              <w:top w:val="nil"/>
              <w:left w:val="nil"/>
              <w:bottom w:val="single" w:sz="4" w:space="0" w:color="auto"/>
              <w:right w:val="single" w:sz="4" w:space="0" w:color="auto"/>
            </w:tcBorders>
            <w:shd w:val="clear" w:color="auto" w:fill="auto"/>
            <w:vAlign w:val="center"/>
            <w:hideMark/>
          </w:tcPr>
          <w:p w14:paraId="6239435A"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49D9B79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4064611D"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65EE5FC9"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04DDA27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45ADD5F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38F73E4D"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001DDF5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150D3458"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369DC87F"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5E217EA4"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46044912"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143488A1" w14:textId="77777777" w:rsidTr="00301E9B">
        <w:trPr>
          <w:trHeight w:val="124"/>
          <w:jc w:val="center"/>
        </w:trPr>
        <w:tc>
          <w:tcPr>
            <w:tcW w:w="194" w:type="pct"/>
            <w:tcBorders>
              <w:top w:val="nil"/>
              <w:left w:val="single" w:sz="4" w:space="0" w:color="auto"/>
              <w:bottom w:val="single" w:sz="4" w:space="0" w:color="auto"/>
              <w:right w:val="single" w:sz="4" w:space="0" w:color="auto"/>
            </w:tcBorders>
          </w:tcPr>
          <w:p w14:paraId="5A697549"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14.</w:t>
            </w:r>
          </w:p>
        </w:tc>
        <w:tc>
          <w:tcPr>
            <w:tcW w:w="1427" w:type="pct"/>
            <w:tcBorders>
              <w:top w:val="nil"/>
              <w:left w:val="single" w:sz="4" w:space="0" w:color="auto"/>
              <w:bottom w:val="single" w:sz="4" w:space="0" w:color="auto"/>
              <w:right w:val="single" w:sz="4" w:space="0" w:color="auto"/>
            </w:tcBorders>
            <w:shd w:val="clear" w:color="auto" w:fill="auto"/>
            <w:hideMark/>
          </w:tcPr>
          <w:p w14:paraId="1AC55F4B"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rajono Kurmaičių pradinė mokykla</w:t>
            </w:r>
          </w:p>
        </w:tc>
        <w:tc>
          <w:tcPr>
            <w:tcW w:w="282" w:type="pct"/>
            <w:tcBorders>
              <w:top w:val="nil"/>
              <w:left w:val="nil"/>
              <w:bottom w:val="single" w:sz="4" w:space="0" w:color="auto"/>
              <w:right w:val="single" w:sz="4" w:space="0" w:color="auto"/>
            </w:tcBorders>
            <w:shd w:val="clear" w:color="auto" w:fill="auto"/>
            <w:vAlign w:val="center"/>
            <w:hideMark/>
          </w:tcPr>
          <w:p w14:paraId="20E577B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1E2DAB07"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5906EA55"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7958A0F5"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4</w:t>
            </w:r>
          </w:p>
        </w:tc>
        <w:tc>
          <w:tcPr>
            <w:tcW w:w="282" w:type="pct"/>
            <w:tcBorders>
              <w:top w:val="nil"/>
              <w:left w:val="nil"/>
              <w:bottom w:val="single" w:sz="4" w:space="0" w:color="auto"/>
              <w:right w:val="single" w:sz="4" w:space="0" w:color="auto"/>
            </w:tcBorders>
            <w:shd w:val="clear" w:color="auto" w:fill="auto"/>
            <w:vAlign w:val="center"/>
            <w:hideMark/>
          </w:tcPr>
          <w:p w14:paraId="5823CE4A"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70ADCD50"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4</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56AA6D7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63378FA7"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658EF6CC"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auto"/>
            <w:vAlign w:val="center"/>
            <w:hideMark/>
          </w:tcPr>
          <w:p w14:paraId="389ED6FD"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2</w:t>
            </w:r>
          </w:p>
        </w:tc>
        <w:tc>
          <w:tcPr>
            <w:tcW w:w="282" w:type="pct"/>
            <w:tcBorders>
              <w:top w:val="nil"/>
              <w:left w:val="nil"/>
              <w:bottom w:val="single" w:sz="4" w:space="0" w:color="auto"/>
              <w:right w:val="single" w:sz="4" w:space="0" w:color="auto"/>
            </w:tcBorders>
            <w:shd w:val="clear" w:color="auto" w:fill="auto"/>
            <w:vAlign w:val="center"/>
            <w:hideMark/>
          </w:tcPr>
          <w:p w14:paraId="40AA6A72"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64C27CA4"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2</w:t>
            </w:r>
          </w:p>
        </w:tc>
      </w:tr>
      <w:tr w:rsidR="00301E9B" w:rsidRPr="00482717" w14:paraId="06B235A5" w14:textId="77777777" w:rsidTr="00301E9B">
        <w:trPr>
          <w:trHeight w:val="249"/>
          <w:jc w:val="center"/>
        </w:trPr>
        <w:tc>
          <w:tcPr>
            <w:tcW w:w="194" w:type="pct"/>
            <w:tcBorders>
              <w:top w:val="single" w:sz="4" w:space="0" w:color="auto"/>
              <w:left w:val="single" w:sz="4" w:space="0" w:color="auto"/>
              <w:bottom w:val="single" w:sz="4" w:space="0" w:color="auto"/>
              <w:right w:val="single" w:sz="4" w:space="0" w:color="auto"/>
            </w:tcBorders>
          </w:tcPr>
          <w:p w14:paraId="3E6A554A"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15.</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14:paraId="1056D8B2"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w:t>
            </w:r>
            <w:r>
              <w:rPr>
                <w:rFonts w:ascii="Times New Roman" w:eastAsia="Times New Roman" w:hAnsi="Times New Roman" w:cs="Times New Roman"/>
                <w:color w:val="000000"/>
                <w:sz w:val="20"/>
                <w:szCs w:val="20"/>
                <w:lang w:eastAsia="lt-LT"/>
              </w:rPr>
              <w:t>etingos rajono Rūdaičių mokykla</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3CBD9"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043F5"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BFF39"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AF2CB"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11B5A"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3421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3AF92B"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75C2DC"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C13C67"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70407"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23464"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0D4D8"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7E55D9DC" w14:textId="77777777" w:rsidTr="00301E9B">
        <w:trPr>
          <w:trHeight w:val="365"/>
          <w:jc w:val="center"/>
        </w:trPr>
        <w:tc>
          <w:tcPr>
            <w:tcW w:w="194" w:type="pct"/>
            <w:tcBorders>
              <w:top w:val="single" w:sz="4" w:space="0" w:color="auto"/>
              <w:left w:val="single" w:sz="4" w:space="0" w:color="auto"/>
              <w:bottom w:val="single" w:sz="4" w:space="0" w:color="auto"/>
              <w:right w:val="single" w:sz="4" w:space="0" w:color="auto"/>
            </w:tcBorders>
          </w:tcPr>
          <w:p w14:paraId="7DC09FE1"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16.</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14:paraId="61C269A1"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rajono Salantų lopšelis-darželis „Rasa“</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B3F18"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0745B"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C8B9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50DF5"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5368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9168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7147AD"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7988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272D8"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C841E"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52D7E"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F1643"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14DD975D" w14:textId="77777777" w:rsidTr="00301E9B">
        <w:trPr>
          <w:trHeight w:val="195"/>
          <w:jc w:val="center"/>
        </w:trPr>
        <w:tc>
          <w:tcPr>
            <w:tcW w:w="194" w:type="pct"/>
            <w:tcBorders>
              <w:top w:val="single" w:sz="4" w:space="0" w:color="auto"/>
              <w:left w:val="single" w:sz="4" w:space="0" w:color="auto"/>
              <w:bottom w:val="single" w:sz="4" w:space="0" w:color="auto"/>
              <w:right w:val="single" w:sz="4" w:space="0" w:color="auto"/>
            </w:tcBorders>
          </w:tcPr>
          <w:p w14:paraId="3E93BEBD"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17.</w:t>
            </w:r>
          </w:p>
        </w:tc>
        <w:tc>
          <w:tcPr>
            <w:tcW w:w="1427" w:type="pct"/>
            <w:tcBorders>
              <w:top w:val="single" w:sz="4" w:space="0" w:color="auto"/>
              <w:left w:val="single" w:sz="4" w:space="0" w:color="auto"/>
              <w:bottom w:val="single" w:sz="4" w:space="0" w:color="auto"/>
              <w:right w:val="single" w:sz="4" w:space="0" w:color="auto"/>
            </w:tcBorders>
            <w:shd w:val="clear" w:color="auto" w:fill="auto"/>
          </w:tcPr>
          <w:p w14:paraId="45092F34" w14:textId="77777777" w:rsidR="00301E9B" w:rsidRPr="00301E9B" w:rsidRDefault="00301E9B" w:rsidP="00301E9B">
            <w:pPr>
              <w:spacing w:after="0" w:line="240" w:lineRule="auto"/>
              <w:rPr>
                <w:rFonts w:ascii="Times New Roman" w:eastAsia="Times New Roman" w:hAnsi="Times New Roman" w:cs="Times New Roman"/>
                <w:color w:val="000000"/>
                <w:sz w:val="20"/>
                <w:szCs w:val="20"/>
                <w:lang w:eastAsia="lt-LT"/>
              </w:rPr>
            </w:pPr>
            <w:r w:rsidRPr="00301E9B">
              <w:rPr>
                <w:rFonts w:ascii="Times New Roman" w:eastAsia="Times New Roman" w:hAnsi="Times New Roman" w:cs="Times New Roman"/>
                <w:color w:val="000000"/>
                <w:sz w:val="20"/>
                <w:szCs w:val="20"/>
                <w:lang w:eastAsia="lt-LT"/>
              </w:rPr>
              <w:t>Kretingos rajono Salantų gimnazij</w:t>
            </w:r>
            <w:r>
              <w:rPr>
                <w:rFonts w:ascii="Times New Roman" w:eastAsia="Times New Roman" w:hAnsi="Times New Roman" w:cs="Times New Roman"/>
                <w:color w:val="000000"/>
                <w:sz w:val="20"/>
                <w:szCs w:val="20"/>
                <w:lang w:eastAsia="lt-LT"/>
              </w:rPr>
              <w:t>a</w:t>
            </w:r>
          </w:p>
        </w:tc>
        <w:tc>
          <w:tcPr>
            <w:tcW w:w="282" w:type="pct"/>
            <w:tcBorders>
              <w:top w:val="single" w:sz="4" w:space="0" w:color="auto"/>
              <w:left w:val="nil"/>
              <w:bottom w:val="single" w:sz="4" w:space="0" w:color="auto"/>
              <w:right w:val="single" w:sz="4" w:space="0" w:color="auto"/>
            </w:tcBorders>
            <w:shd w:val="clear" w:color="auto" w:fill="auto"/>
            <w:vAlign w:val="center"/>
          </w:tcPr>
          <w:p w14:paraId="0C64AFD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auto"/>
            <w:vAlign w:val="center"/>
          </w:tcPr>
          <w:p w14:paraId="0DBB8030"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6D316F2D"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auto"/>
            <w:vAlign w:val="center"/>
          </w:tcPr>
          <w:p w14:paraId="1C8304F7"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auto"/>
            <w:vAlign w:val="center"/>
          </w:tcPr>
          <w:p w14:paraId="696235B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7B2CFD1"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FFFFFF" w:themeFill="background1"/>
            <w:vAlign w:val="center"/>
          </w:tcPr>
          <w:p w14:paraId="21DB832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FFFFFF" w:themeFill="background1"/>
            <w:vAlign w:val="center"/>
          </w:tcPr>
          <w:p w14:paraId="7D445818"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FFFFFF" w:themeFill="background1"/>
            <w:vAlign w:val="center"/>
          </w:tcPr>
          <w:p w14:paraId="41F48F7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auto"/>
            <w:vAlign w:val="center"/>
          </w:tcPr>
          <w:p w14:paraId="5E31E1DD"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0</w:t>
            </w:r>
          </w:p>
        </w:tc>
        <w:tc>
          <w:tcPr>
            <w:tcW w:w="282" w:type="pct"/>
            <w:tcBorders>
              <w:top w:val="single" w:sz="4" w:space="0" w:color="auto"/>
              <w:left w:val="nil"/>
              <w:bottom w:val="single" w:sz="4" w:space="0" w:color="auto"/>
              <w:right w:val="single" w:sz="4" w:space="0" w:color="auto"/>
            </w:tcBorders>
            <w:shd w:val="clear" w:color="auto" w:fill="auto"/>
            <w:vAlign w:val="center"/>
          </w:tcPr>
          <w:p w14:paraId="3AB2B640"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0</w:t>
            </w:r>
          </w:p>
        </w:tc>
        <w:tc>
          <w:tcPr>
            <w:tcW w:w="277" w:type="pct"/>
            <w:tcBorders>
              <w:top w:val="single" w:sz="4" w:space="0" w:color="auto"/>
              <w:left w:val="nil"/>
              <w:bottom w:val="single" w:sz="4" w:space="0" w:color="auto"/>
              <w:right w:val="single" w:sz="4" w:space="0" w:color="auto"/>
            </w:tcBorders>
            <w:shd w:val="clear" w:color="auto" w:fill="auto"/>
            <w:vAlign w:val="center"/>
          </w:tcPr>
          <w:p w14:paraId="75067C5B"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0</w:t>
            </w:r>
          </w:p>
        </w:tc>
      </w:tr>
      <w:tr w:rsidR="00301E9B" w:rsidRPr="00482717" w14:paraId="6E39927A" w14:textId="77777777" w:rsidTr="00301E9B">
        <w:trPr>
          <w:trHeight w:val="264"/>
          <w:jc w:val="center"/>
        </w:trPr>
        <w:tc>
          <w:tcPr>
            <w:tcW w:w="194" w:type="pct"/>
            <w:tcBorders>
              <w:top w:val="nil"/>
              <w:left w:val="single" w:sz="4" w:space="0" w:color="auto"/>
              <w:bottom w:val="single" w:sz="4" w:space="0" w:color="auto"/>
              <w:right w:val="single" w:sz="4" w:space="0" w:color="auto"/>
            </w:tcBorders>
          </w:tcPr>
          <w:p w14:paraId="14047845"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17.1.</w:t>
            </w:r>
          </w:p>
        </w:tc>
        <w:tc>
          <w:tcPr>
            <w:tcW w:w="1427" w:type="pct"/>
            <w:tcBorders>
              <w:top w:val="nil"/>
              <w:left w:val="single" w:sz="4" w:space="0" w:color="auto"/>
              <w:bottom w:val="single" w:sz="4" w:space="0" w:color="auto"/>
              <w:right w:val="single" w:sz="4" w:space="0" w:color="auto"/>
            </w:tcBorders>
            <w:shd w:val="clear" w:color="auto" w:fill="auto"/>
            <w:hideMark/>
          </w:tcPr>
          <w:p w14:paraId="0A86AC5D" w14:textId="77777777" w:rsidR="00301E9B" w:rsidRPr="00B652EB" w:rsidRDefault="00301E9B" w:rsidP="00301E9B">
            <w:pPr>
              <w:spacing w:after="0" w:line="240" w:lineRule="auto"/>
              <w:jc w:val="right"/>
              <w:rPr>
                <w:rFonts w:ascii="Times New Roman" w:eastAsia="Times New Roman" w:hAnsi="Times New Roman" w:cs="Times New Roman"/>
                <w:i/>
                <w:color w:val="000000"/>
                <w:sz w:val="20"/>
                <w:szCs w:val="20"/>
                <w:lang w:eastAsia="lt-LT"/>
              </w:rPr>
            </w:pPr>
            <w:r w:rsidRPr="00B652EB">
              <w:rPr>
                <w:rFonts w:ascii="Times New Roman" w:eastAsia="Times New Roman" w:hAnsi="Times New Roman" w:cs="Times New Roman"/>
                <w:i/>
                <w:color w:val="000000"/>
                <w:sz w:val="20"/>
                <w:szCs w:val="20"/>
                <w:lang w:eastAsia="lt-LT"/>
              </w:rPr>
              <w:t>ikimokyklinio ugdymo skyrius „Rasa“</w:t>
            </w:r>
          </w:p>
        </w:tc>
        <w:tc>
          <w:tcPr>
            <w:tcW w:w="282" w:type="pct"/>
            <w:tcBorders>
              <w:top w:val="nil"/>
              <w:left w:val="nil"/>
              <w:bottom w:val="single" w:sz="4" w:space="0" w:color="auto"/>
              <w:right w:val="single" w:sz="4" w:space="0" w:color="auto"/>
            </w:tcBorders>
            <w:shd w:val="clear" w:color="auto" w:fill="auto"/>
            <w:vAlign w:val="center"/>
            <w:hideMark/>
          </w:tcPr>
          <w:p w14:paraId="6B8F0F39"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vAlign w:val="center"/>
            <w:hideMark/>
          </w:tcPr>
          <w:p w14:paraId="6A47FAA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noWrap/>
            <w:vAlign w:val="center"/>
            <w:hideMark/>
          </w:tcPr>
          <w:p w14:paraId="66690AE0"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vAlign w:val="center"/>
            <w:hideMark/>
          </w:tcPr>
          <w:p w14:paraId="66D3248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vAlign w:val="center"/>
            <w:hideMark/>
          </w:tcPr>
          <w:p w14:paraId="4D2CC06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noWrap/>
            <w:vAlign w:val="center"/>
            <w:hideMark/>
          </w:tcPr>
          <w:p w14:paraId="48DF2C0E"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34A9E4BC"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74B8DD5B"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7310DCD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68F472BA"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04E22EF4"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742FF0E6"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3E8D6E6A" w14:textId="77777777" w:rsidTr="00301E9B">
        <w:trPr>
          <w:trHeight w:val="339"/>
          <w:jc w:val="center"/>
        </w:trPr>
        <w:tc>
          <w:tcPr>
            <w:tcW w:w="194" w:type="pct"/>
            <w:tcBorders>
              <w:top w:val="nil"/>
              <w:left w:val="single" w:sz="4" w:space="0" w:color="auto"/>
              <w:bottom w:val="single" w:sz="4" w:space="0" w:color="auto"/>
              <w:right w:val="single" w:sz="4" w:space="0" w:color="auto"/>
            </w:tcBorders>
          </w:tcPr>
          <w:p w14:paraId="31B533F4"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18.</w:t>
            </w:r>
          </w:p>
        </w:tc>
        <w:tc>
          <w:tcPr>
            <w:tcW w:w="1427" w:type="pct"/>
            <w:tcBorders>
              <w:top w:val="nil"/>
              <w:left w:val="single" w:sz="4" w:space="0" w:color="auto"/>
              <w:bottom w:val="single" w:sz="4" w:space="0" w:color="auto"/>
              <w:right w:val="single" w:sz="4" w:space="0" w:color="auto"/>
            </w:tcBorders>
            <w:shd w:val="clear" w:color="auto" w:fill="auto"/>
            <w:hideMark/>
          </w:tcPr>
          <w:p w14:paraId="0F96E532"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Kretingos rajono Vydmantų lopšelis-darželis „Pasagėlė"</w:t>
            </w:r>
          </w:p>
        </w:tc>
        <w:tc>
          <w:tcPr>
            <w:tcW w:w="282" w:type="pct"/>
            <w:tcBorders>
              <w:top w:val="nil"/>
              <w:left w:val="nil"/>
              <w:bottom w:val="single" w:sz="4" w:space="0" w:color="auto"/>
              <w:right w:val="single" w:sz="4" w:space="0" w:color="auto"/>
            </w:tcBorders>
            <w:shd w:val="clear" w:color="auto" w:fill="auto"/>
            <w:vAlign w:val="center"/>
            <w:hideMark/>
          </w:tcPr>
          <w:p w14:paraId="2AE36291"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70491F60"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4045A9C0"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4B8DF89A"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auto"/>
            <w:vAlign w:val="center"/>
            <w:hideMark/>
          </w:tcPr>
          <w:p w14:paraId="2086FB39" w14:textId="77777777" w:rsidR="00301E9B" w:rsidRPr="00301E9B" w:rsidRDefault="00301E9B" w:rsidP="00301E9B">
            <w:pPr>
              <w:spacing w:after="0" w:line="240" w:lineRule="auto"/>
              <w:jc w:val="center"/>
              <w:rPr>
                <w:rFonts w:ascii="Times New Roman" w:eastAsia="Times New Roman" w:hAnsi="Times New Roman" w:cs="Times New Roman"/>
                <w:bCs/>
                <w:color w:val="000000"/>
                <w:sz w:val="20"/>
                <w:szCs w:val="20"/>
                <w:lang w:eastAsia="lt-LT"/>
              </w:rPr>
            </w:pPr>
            <w:r w:rsidRPr="00301E9B">
              <w:rPr>
                <w:rFonts w:ascii="Times New Roman" w:eastAsia="Times New Roman" w:hAnsi="Times New Roman" w:cs="Times New Roman"/>
                <w:b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hideMark/>
          </w:tcPr>
          <w:p w14:paraId="756073EC"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104C2A1C"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54F833E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50ED47C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vAlign w:val="center"/>
            <w:hideMark/>
          </w:tcPr>
          <w:p w14:paraId="39E71247"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70B51318"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6DAA6FBC"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r>
      <w:tr w:rsidR="00301E9B" w:rsidRPr="00482717" w14:paraId="4F506A46" w14:textId="77777777" w:rsidTr="00194C3F">
        <w:trPr>
          <w:trHeight w:val="216"/>
          <w:jc w:val="center"/>
        </w:trPr>
        <w:tc>
          <w:tcPr>
            <w:tcW w:w="194" w:type="pct"/>
            <w:tcBorders>
              <w:top w:val="nil"/>
              <w:left w:val="single" w:sz="4" w:space="0" w:color="auto"/>
              <w:bottom w:val="single" w:sz="4" w:space="0" w:color="auto"/>
              <w:right w:val="single" w:sz="4" w:space="0" w:color="auto"/>
            </w:tcBorders>
          </w:tcPr>
          <w:p w14:paraId="52D1C0BB" w14:textId="77777777" w:rsidR="00301E9B"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19.</w:t>
            </w:r>
          </w:p>
        </w:tc>
        <w:tc>
          <w:tcPr>
            <w:tcW w:w="1427" w:type="pct"/>
            <w:tcBorders>
              <w:top w:val="nil"/>
              <w:left w:val="single" w:sz="4" w:space="0" w:color="auto"/>
              <w:bottom w:val="single" w:sz="4" w:space="0" w:color="auto"/>
              <w:right w:val="single" w:sz="4" w:space="0" w:color="auto"/>
            </w:tcBorders>
            <w:shd w:val="clear" w:color="auto" w:fill="auto"/>
          </w:tcPr>
          <w:p w14:paraId="53DBB92C" w14:textId="77777777" w:rsidR="00301E9B" w:rsidRPr="00301E9B" w:rsidRDefault="00301E9B" w:rsidP="00301E9B">
            <w:pPr>
              <w:spacing w:after="0" w:line="240" w:lineRule="auto"/>
              <w:rPr>
                <w:rFonts w:ascii="Times New Roman" w:eastAsia="Times New Roman" w:hAnsi="Times New Roman" w:cs="Times New Roman"/>
                <w:color w:val="000000"/>
                <w:sz w:val="20"/>
                <w:szCs w:val="20"/>
                <w:lang w:eastAsia="lt-LT"/>
              </w:rPr>
            </w:pPr>
            <w:r w:rsidRPr="00301E9B">
              <w:rPr>
                <w:rFonts w:ascii="Times New Roman" w:eastAsia="Times New Roman" w:hAnsi="Times New Roman" w:cs="Times New Roman"/>
                <w:color w:val="000000"/>
                <w:sz w:val="20"/>
                <w:szCs w:val="20"/>
                <w:lang w:eastAsia="lt-LT"/>
              </w:rPr>
              <w:t>Kretingos r. Vydmantų gimnazija</w:t>
            </w:r>
          </w:p>
        </w:tc>
        <w:tc>
          <w:tcPr>
            <w:tcW w:w="282" w:type="pct"/>
            <w:tcBorders>
              <w:top w:val="nil"/>
              <w:left w:val="nil"/>
              <w:bottom w:val="single" w:sz="4" w:space="0" w:color="auto"/>
              <w:right w:val="single" w:sz="4" w:space="0" w:color="auto"/>
            </w:tcBorders>
            <w:shd w:val="clear" w:color="auto" w:fill="auto"/>
            <w:vAlign w:val="center"/>
          </w:tcPr>
          <w:p w14:paraId="2F5BB4C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tcPr>
          <w:p w14:paraId="6C32664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tcPr>
          <w:p w14:paraId="648A3F34"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tcPr>
          <w:p w14:paraId="26A79B8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tcPr>
          <w:p w14:paraId="0705C078" w14:textId="77777777" w:rsidR="00301E9B" w:rsidRPr="00301E9B" w:rsidRDefault="00301E9B" w:rsidP="00301E9B">
            <w:pPr>
              <w:spacing w:after="0" w:line="240" w:lineRule="auto"/>
              <w:jc w:val="center"/>
              <w:rPr>
                <w:rFonts w:ascii="Times New Roman" w:eastAsia="Times New Roman" w:hAnsi="Times New Roman" w:cs="Times New Roman"/>
                <w:bCs/>
                <w:color w:val="000000"/>
                <w:sz w:val="20"/>
                <w:szCs w:val="20"/>
                <w:lang w:eastAsia="lt-LT"/>
              </w:rPr>
            </w:pPr>
            <w:r w:rsidRPr="00301E9B">
              <w:rPr>
                <w:rFonts w:ascii="Times New Roman" w:eastAsia="Times New Roman" w:hAnsi="Times New Roman" w:cs="Times New Roman"/>
                <w:b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noWrap/>
            <w:vAlign w:val="center"/>
          </w:tcPr>
          <w:p w14:paraId="02B560D6"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tcPr>
          <w:p w14:paraId="0350AFC9"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tcPr>
          <w:p w14:paraId="497474C8"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tcPr>
          <w:p w14:paraId="13B1076D"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tcPr>
          <w:p w14:paraId="0976AC94"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tcPr>
          <w:p w14:paraId="28C76449"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tcPr>
          <w:p w14:paraId="045F190B"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0</w:t>
            </w:r>
          </w:p>
        </w:tc>
      </w:tr>
      <w:tr w:rsidR="00301E9B" w:rsidRPr="00482717" w14:paraId="5428587B" w14:textId="77777777" w:rsidTr="00194C3F">
        <w:trPr>
          <w:trHeight w:val="261"/>
          <w:jc w:val="center"/>
        </w:trPr>
        <w:tc>
          <w:tcPr>
            <w:tcW w:w="194" w:type="pct"/>
            <w:tcBorders>
              <w:top w:val="nil"/>
              <w:left w:val="single" w:sz="4" w:space="0" w:color="auto"/>
              <w:bottom w:val="single" w:sz="4" w:space="0" w:color="auto"/>
              <w:right w:val="single" w:sz="4" w:space="0" w:color="auto"/>
            </w:tcBorders>
          </w:tcPr>
          <w:p w14:paraId="5B09F0DF" w14:textId="77777777" w:rsidR="00301E9B" w:rsidRPr="00482717" w:rsidRDefault="00301E9B" w:rsidP="00301E9B">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19.1.</w:t>
            </w:r>
          </w:p>
        </w:tc>
        <w:tc>
          <w:tcPr>
            <w:tcW w:w="1427" w:type="pct"/>
            <w:tcBorders>
              <w:top w:val="nil"/>
              <w:left w:val="single" w:sz="4" w:space="0" w:color="auto"/>
              <w:bottom w:val="single" w:sz="4" w:space="0" w:color="auto"/>
              <w:right w:val="single" w:sz="4" w:space="0" w:color="auto"/>
            </w:tcBorders>
            <w:shd w:val="clear" w:color="auto" w:fill="auto"/>
            <w:hideMark/>
          </w:tcPr>
          <w:p w14:paraId="276A7501" w14:textId="77777777" w:rsidR="00301E9B" w:rsidRPr="00B652EB" w:rsidRDefault="00301E9B" w:rsidP="00301E9B">
            <w:pPr>
              <w:spacing w:after="0" w:line="240" w:lineRule="auto"/>
              <w:jc w:val="right"/>
              <w:rPr>
                <w:rFonts w:ascii="Times New Roman" w:eastAsia="Times New Roman" w:hAnsi="Times New Roman" w:cs="Times New Roman"/>
                <w:i/>
                <w:color w:val="000000"/>
                <w:sz w:val="20"/>
                <w:szCs w:val="20"/>
                <w:lang w:eastAsia="lt-LT"/>
              </w:rPr>
            </w:pPr>
            <w:r w:rsidRPr="00B652EB">
              <w:rPr>
                <w:rFonts w:ascii="Times New Roman" w:eastAsia="Times New Roman" w:hAnsi="Times New Roman" w:cs="Times New Roman"/>
                <w:i/>
                <w:color w:val="000000"/>
                <w:sz w:val="20"/>
                <w:szCs w:val="20"/>
                <w:lang w:eastAsia="lt-LT"/>
              </w:rPr>
              <w:t>ikimokyklinio ugdymo skyrius „Pasagėlė“</w:t>
            </w:r>
          </w:p>
        </w:tc>
        <w:tc>
          <w:tcPr>
            <w:tcW w:w="282" w:type="pct"/>
            <w:tcBorders>
              <w:top w:val="nil"/>
              <w:left w:val="nil"/>
              <w:bottom w:val="single" w:sz="4" w:space="0" w:color="auto"/>
              <w:right w:val="single" w:sz="4" w:space="0" w:color="auto"/>
            </w:tcBorders>
            <w:shd w:val="clear" w:color="auto" w:fill="auto"/>
            <w:vAlign w:val="center"/>
            <w:hideMark/>
          </w:tcPr>
          <w:p w14:paraId="3A17609C"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vAlign w:val="center"/>
            <w:hideMark/>
          </w:tcPr>
          <w:p w14:paraId="2DE211D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noWrap/>
            <w:vAlign w:val="center"/>
            <w:hideMark/>
          </w:tcPr>
          <w:p w14:paraId="54D2744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vAlign w:val="center"/>
            <w:hideMark/>
          </w:tcPr>
          <w:p w14:paraId="28C3196A"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vAlign w:val="center"/>
            <w:hideMark/>
          </w:tcPr>
          <w:p w14:paraId="5FB2C0A3" w14:textId="77777777" w:rsidR="00301E9B" w:rsidRPr="00301E9B" w:rsidRDefault="00301E9B" w:rsidP="00301E9B">
            <w:pPr>
              <w:spacing w:after="0" w:line="240" w:lineRule="auto"/>
              <w:jc w:val="center"/>
              <w:rPr>
                <w:rFonts w:ascii="Times New Roman" w:eastAsia="Times New Roman" w:hAnsi="Times New Roman" w:cs="Times New Roman"/>
                <w:bCs/>
                <w:color w:val="000000"/>
                <w:sz w:val="20"/>
                <w:szCs w:val="20"/>
                <w:lang w:eastAsia="lt-LT"/>
              </w:rPr>
            </w:pPr>
            <w:r w:rsidRPr="00301E9B">
              <w:rPr>
                <w:rFonts w:ascii="Times New Roman" w:eastAsia="Times New Roman" w:hAnsi="Times New Roman" w:cs="Times New Roman"/>
                <w:bCs/>
                <w:color w:val="000000"/>
                <w:sz w:val="20"/>
                <w:szCs w:val="20"/>
                <w:lang w:eastAsia="lt-LT"/>
              </w:rPr>
              <w:t> </w:t>
            </w:r>
          </w:p>
        </w:tc>
        <w:tc>
          <w:tcPr>
            <w:tcW w:w="282" w:type="pct"/>
            <w:tcBorders>
              <w:top w:val="nil"/>
              <w:left w:val="nil"/>
              <w:bottom w:val="single" w:sz="4" w:space="0" w:color="auto"/>
              <w:right w:val="single" w:sz="4" w:space="0" w:color="auto"/>
            </w:tcBorders>
            <w:shd w:val="clear" w:color="auto" w:fill="auto"/>
            <w:noWrap/>
            <w:vAlign w:val="center"/>
            <w:hideMark/>
          </w:tcPr>
          <w:p w14:paraId="679511D7"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5CDA6322"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4119FD1F"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1D106C13" w14:textId="77777777" w:rsidR="00301E9B" w:rsidRPr="00482717" w:rsidRDefault="00301E9B" w:rsidP="00301E9B">
            <w:pPr>
              <w:spacing w:after="0" w:line="240" w:lineRule="auto"/>
              <w:jc w:val="center"/>
              <w:rPr>
                <w:rFonts w:ascii="Times New Roman" w:eastAsia="Times New Roman" w:hAnsi="Times New Roman" w:cs="Times New Roman"/>
                <w:color w:val="000000"/>
                <w:sz w:val="20"/>
                <w:szCs w:val="20"/>
                <w:lang w:eastAsia="lt-LT"/>
              </w:rPr>
            </w:pPr>
            <w:r w:rsidRPr="00482717">
              <w:rPr>
                <w:rFonts w:ascii="Times New Roman" w:eastAsia="Times New Roman" w:hAnsi="Times New Roman" w:cs="Times New Roman"/>
                <w:color w:val="000000"/>
                <w:sz w:val="20"/>
                <w:szCs w:val="20"/>
                <w:lang w:eastAsia="lt-LT"/>
              </w:rPr>
              <w:t>2</w:t>
            </w:r>
          </w:p>
        </w:tc>
        <w:tc>
          <w:tcPr>
            <w:tcW w:w="282" w:type="pct"/>
            <w:tcBorders>
              <w:top w:val="nil"/>
              <w:left w:val="nil"/>
              <w:bottom w:val="single" w:sz="4" w:space="0" w:color="auto"/>
              <w:right w:val="single" w:sz="4" w:space="0" w:color="auto"/>
            </w:tcBorders>
            <w:shd w:val="clear" w:color="auto" w:fill="auto"/>
            <w:vAlign w:val="center"/>
            <w:hideMark/>
          </w:tcPr>
          <w:p w14:paraId="1A0ED844"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2</w:t>
            </w:r>
          </w:p>
        </w:tc>
        <w:tc>
          <w:tcPr>
            <w:tcW w:w="282" w:type="pct"/>
            <w:tcBorders>
              <w:top w:val="nil"/>
              <w:left w:val="nil"/>
              <w:bottom w:val="single" w:sz="4" w:space="0" w:color="auto"/>
              <w:right w:val="single" w:sz="4" w:space="0" w:color="auto"/>
            </w:tcBorders>
            <w:shd w:val="clear" w:color="auto" w:fill="auto"/>
            <w:vAlign w:val="center"/>
            <w:hideMark/>
          </w:tcPr>
          <w:p w14:paraId="468B677E"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6D0E2EDA" w14:textId="77777777" w:rsidR="00301E9B" w:rsidRPr="00482717" w:rsidRDefault="00301E9B" w:rsidP="00301E9B">
            <w:pPr>
              <w:spacing w:after="0" w:line="240" w:lineRule="auto"/>
              <w:jc w:val="center"/>
              <w:rPr>
                <w:rFonts w:ascii="Times New Roman" w:eastAsia="Times New Roman" w:hAnsi="Times New Roman" w:cs="Times New Roman"/>
                <w:i/>
                <w:iCs/>
                <w:color w:val="000000"/>
                <w:sz w:val="20"/>
                <w:szCs w:val="20"/>
                <w:lang w:eastAsia="lt-LT"/>
              </w:rPr>
            </w:pPr>
            <w:r w:rsidRPr="00482717">
              <w:rPr>
                <w:rFonts w:ascii="Times New Roman" w:eastAsia="Times New Roman" w:hAnsi="Times New Roman" w:cs="Times New Roman"/>
                <w:i/>
                <w:iCs/>
                <w:color w:val="000000"/>
                <w:sz w:val="20"/>
                <w:szCs w:val="20"/>
                <w:lang w:eastAsia="lt-LT"/>
              </w:rPr>
              <w:t>2</w:t>
            </w:r>
          </w:p>
        </w:tc>
      </w:tr>
      <w:tr w:rsidR="00301E9B" w:rsidRPr="00482717" w14:paraId="26C11AA0" w14:textId="77777777" w:rsidTr="00194C3F">
        <w:trPr>
          <w:trHeight w:val="268"/>
          <w:jc w:val="center"/>
        </w:trPr>
        <w:tc>
          <w:tcPr>
            <w:tcW w:w="1622" w:type="pct"/>
            <w:gridSpan w:val="2"/>
            <w:tcBorders>
              <w:top w:val="nil"/>
              <w:left w:val="single" w:sz="4" w:space="0" w:color="auto"/>
              <w:bottom w:val="single" w:sz="4" w:space="0" w:color="auto"/>
              <w:right w:val="single" w:sz="4" w:space="0" w:color="auto"/>
            </w:tcBorders>
          </w:tcPr>
          <w:p w14:paraId="2AD7471E" w14:textId="77777777" w:rsidR="00301E9B" w:rsidRPr="00482717" w:rsidRDefault="00025009" w:rsidP="00301E9B">
            <w:pPr>
              <w:spacing w:after="0" w:line="240" w:lineRule="auto"/>
              <w:jc w:val="right"/>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RAJONE</w:t>
            </w:r>
            <w:r>
              <w:rPr>
                <w:rFonts w:ascii="Times New Roman" w:eastAsia="Times New Roman" w:hAnsi="Times New Roman" w:cs="Times New Roman"/>
                <w:b/>
                <w:bCs/>
                <w:i/>
                <w:iCs/>
                <w:color w:val="000000"/>
                <w:sz w:val="20"/>
                <w:szCs w:val="20"/>
                <w:lang w:eastAsia="lt-LT"/>
              </w:rPr>
              <w:t>:</w:t>
            </w:r>
          </w:p>
        </w:tc>
        <w:tc>
          <w:tcPr>
            <w:tcW w:w="282" w:type="pct"/>
            <w:tcBorders>
              <w:top w:val="nil"/>
              <w:left w:val="nil"/>
              <w:bottom w:val="single" w:sz="4" w:space="0" w:color="auto"/>
              <w:right w:val="single" w:sz="4" w:space="0" w:color="auto"/>
            </w:tcBorders>
            <w:shd w:val="clear" w:color="auto" w:fill="auto"/>
            <w:vAlign w:val="center"/>
            <w:hideMark/>
          </w:tcPr>
          <w:p w14:paraId="1FD01AF9"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1</w:t>
            </w:r>
          </w:p>
        </w:tc>
        <w:tc>
          <w:tcPr>
            <w:tcW w:w="282" w:type="pct"/>
            <w:tcBorders>
              <w:top w:val="nil"/>
              <w:left w:val="nil"/>
              <w:bottom w:val="single" w:sz="4" w:space="0" w:color="auto"/>
              <w:right w:val="single" w:sz="4" w:space="0" w:color="auto"/>
            </w:tcBorders>
            <w:shd w:val="clear" w:color="auto" w:fill="auto"/>
            <w:vAlign w:val="center"/>
            <w:hideMark/>
          </w:tcPr>
          <w:p w14:paraId="0DA78A77"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6F77C00F"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1</w:t>
            </w:r>
          </w:p>
        </w:tc>
        <w:tc>
          <w:tcPr>
            <w:tcW w:w="282" w:type="pct"/>
            <w:tcBorders>
              <w:top w:val="nil"/>
              <w:left w:val="nil"/>
              <w:bottom w:val="single" w:sz="4" w:space="0" w:color="auto"/>
              <w:right w:val="single" w:sz="4" w:space="0" w:color="auto"/>
            </w:tcBorders>
            <w:shd w:val="clear" w:color="auto" w:fill="auto"/>
            <w:vAlign w:val="center"/>
            <w:hideMark/>
          </w:tcPr>
          <w:p w14:paraId="600FEE91"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11</w:t>
            </w:r>
          </w:p>
        </w:tc>
        <w:tc>
          <w:tcPr>
            <w:tcW w:w="282" w:type="pct"/>
            <w:tcBorders>
              <w:top w:val="nil"/>
              <w:left w:val="nil"/>
              <w:bottom w:val="single" w:sz="4" w:space="0" w:color="auto"/>
              <w:right w:val="single" w:sz="4" w:space="0" w:color="auto"/>
            </w:tcBorders>
            <w:shd w:val="clear" w:color="auto" w:fill="auto"/>
            <w:vAlign w:val="center"/>
            <w:hideMark/>
          </w:tcPr>
          <w:p w14:paraId="5E4018E6"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5C0822CB"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11</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3F2BAD86"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7</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09ACB71D"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41F98750"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7</w:t>
            </w:r>
          </w:p>
        </w:tc>
        <w:tc>
          <w:tcPr>
            <w:tcW w:w="282" w:type="pct"/>
            <w:tcBorders>
              <w:top w:val="nil"/>
              <w:left w:val="nil"/>
              <w:bottom w:val="single" w:sz="4" w:space="0" w:color="auto"/>
              <w:right w:val="single" w:sz="4" w:space="0" w:color="auto"/>
            </w:tcBorders>
            <w:shd w:val="clear" w:color="auto" w:fill="auto"/>
            <w:vAlign w:val="center"/>
            <w:hideMark/>
          </w:tcPr>
          <w:p w14:paraId="1CC8CF3F"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6</w:t>
            </w:r>
          </w:p>
        </w:tc>
        <w:tc>
          <w:tcPr>
            <w:tcW w:w="282" w:type="pct"/>
            <w:tcBorders>
              <w:top w:val="nil"/>
              <w:left w:val="nil"/>
              <w:bottom w:val="single" w:sz="4" w:space="0" w:color="auto"/>
              <w:right w:val="single" w:sz="4" w:space="0" w:color="auto"/>
            </w:tcBorders>
            <w:shd w:val="clear" w:color="auto" w:fill="auto"/>
            <w:vAlign w:val="center"/>
            <w:hideMark/>
          </w:tcPr>
          <w:p w14:paraId="5EC36CCA"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0A317779"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6</w:t>
            </w:r>
          </w:p>
        </w:tc>
      </w:tr>
      <w:tr w:rsidR="00301E9B" w:rsidRPr="00482717" w14:paraId="63768BAE" w14:textId="77777777" w:rsidTr="00194C3F">
        <w:trPr>
          <w:trHeight w:val="230"/>
          <w:jc w:val="center"/>
        </w:trPr>
        <w:tc>
          <w:tcPr>
            <w:tcW w:w="1622" w:type="pct"/>
            <w:gridSpan w:val="2"/>
            <w:tcBorders>
              <w:top w:val="nil"/>
              <w:left w:val="single" w:sz="4" w:space="0" w:color="auto"/>
              <w:bottom w:val="single" w:sz="4" w:space="0" w:color="auto"/>
              <w:right w:val="single" w:sz="4" w:space="0" w:color="auto"/>
            </w:tcBorders>
          </w:tcPr>
          <w:p w14:paraId="59273268" w14:textId="77777777" w:rsidR="00301E9B" w:rsidRPr="00482717" w:rsidRDefault="00025009" w:rsidP="00301E9B">
            <w:pPr>
              <w:spacing w:after="0" w:line="240" w:lineRule="auto"/>
              <w:jc w:val="right"/>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IŠ VISO:</w:t>
            </w:r>
          </w:p>
        </w:tc>
        <w:tc>
          <w:tcPr>
            <w:tcW w:w="282" w:type="pct"/>
            <w:tcBorders>
              <w:top w:val="nil"/>
              <w:left w:val="nil"/>
              <w:bottom w:val="single" w:sz="4" w:space="0" w:color="auto"/>
              <w:right w:val="single" w:sz="4" w:space="0" w:color="auto"/>
            </w:tcBorders>
            <w:shd w:val="clear" w:color="auto" w:fill="auto"/>
            <w:vAlign w:val="center"/>
            <w:hideMark/>
          </w:tcPr>
          <w:p w14:paraId="4FC5A828"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52</w:t>
            </w:r>
          </w:p>
        </w:tc>
        <w:tc>
          <w:tcPr>
            <w:tcW w:w="282" w:type="pct"/>
            <w:tcBorders>
              <w:top w:val="nil"/>
              <w:left w:val="nil"/>
              <w:bottom w:val="single" w:sz="4" w:space="0" w:color="auto"/>
              <w:right w:val="single" w:sz="4" w:space="0" w:color="auto"/>
            </w:tcBorders>
            <w:shd w:val="clear" w:color="auto" w:fill="auto"/>
            <w:vAlign w:val="center"/>
            <w:hideMark/>
          </w:tcPr>
          <w:p w14:paraId="6CD0E158"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2461CC81"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52</w:t>
            </w:r>
          </w:p>
        </w:tc>
        <w:tc>
          <w:tcPr>
            <w:tcW w:w="282" w:type="pct"/>
            <w:tcBorders>
              <w:top w:val="nil"/>
              <w:left w:val="nil"/>
              <w:bottom w:val="single" w:sz="4" w:space="0" w:color="auto"/>
              <w:right w:val="single" w:sz="4" w:space="0" w:color="auto"/>
            </w:tcBorders>
            <w:shd w:val="clear" w:color="auto" w:fill="auto"/>
            <w:vAlign w:val="center"/>
            <w:hideMark/>
          </w:tcPr>
          <w:p w14:paraId="56EF3B1E"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27</w:t>
            </w:r>
          </w:p>
        </w:tc>
        <w:tc>
          <w:tcPr>
            <w:tcW w:w="282" w:type="pct"/>
            <w:tcBorders>
              <w:top w:val="nil"/>
              <w:left w:val="nil"/>
              <w:bottom w:val="single" w:sz="4" w:space="0" w:color="auto"/>
              <w:right w:val="single" w:sz="4" w:space="0" w:color="auto"/>
            </w:tcBorders>
            <w:shd w:val="clear" w:color="auto" w:fill="auto"/>
            <w:vAlign w:val="center"/>
            <w:hideMark/>
          </w:tcPr>
          <w:p w14:paraId="32BBC7F7"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auto"/>
            <w:vAlign w:val="center"/>
            <w:hideMark/>
          </w:tcPr>
          <w:p w14:paraId="68F30EF1"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27</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4F9126F1"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27</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0E8FBAE7"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82" w:type="pct"/>
            <w:tcBorders>
              <w:top w:val="nil"/>
              <w:left w:val="nil"/>
              <w:bottom w:val="single" w:sz="4" w:space="0" w:color="auto"/>
              <w:right w:val="single" w:sz="4" w:space="0" w:color="auto"/>
            </w:tcBorders>
            <w:shd w:val="clear" w:color="auto" w:fill="FFFFFF" w:themeFill="background1"/>
            <w:vAlign w:val="center"/>
            <w:hideMark/>
          </w:tcPr>
          <w:p w14:paraId="3B01F11B"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27</w:t>
            </w:r>
          </w:p>
        </w:tc>
        <w:tc>
          <w:tcPr>
            <w:tcW w:w="282" w:type="pct"/>
            <w:tcBorders>
              <w:top w:val="nil"/>
              <w:left w:val="nil"/>
              <w:bottom w:val="single" w:sz="4" w:space="0" w:color="auto"/>
              <w:right w:val="single" w:sz="4" w:space="0" w:color="auto"/>
            </w:tcBorders>
            <w:shd w:val="clear" w:color="auto" w:fill="auto"/>
            <w:vAlign w:val="center"/>
            <w:hideMark/>
          </w:tcPr>
          <w:p w14:paraId="548B73B2"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-25</w:t>
            </w:r>
          </w:p>
        </w:tc>
        <w:tc>
          <w:tcPr>
            <w:tcW w:w="282" w:type="pct"/>
            <w:tcBorders>
              <w:top w:val="nil"/>
              <w:left w:val="nil"/>
              <w:bottom w:val="single" w:sz="4" w:space="0" w:color="auto"/>
              <w:right w:val="single" w:sz="4" w:space="0" w:color="auto"/>
            </w:tcBorders>
            <w:shd w:val="clear" w:color="auto" w:fill="auto"/>
            <w:vAlign w:val="center"/>
            <w:hideMark/>
          </w:tcPr>
          <w:p w14:paraId="04E25A2B"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0</w:t>
            </w:r>
          </w:p>
        </w:tc>
        <w:tc>
          <w:tcPr>
            <w:tcW w:w="277" w:type="pct"/>
            <w:tcBorders>
              <w:top w:val="nil"/>
              <w:left w:val="nil"/>
              <w:bottom w:val="single" w:sz="4" w:space="0" w:color="auto"/>
              <w:right w:val="single" w:sz="4" w:space="0" w:color="auto"/>
            </w:tcBorders>
            <w:shd w:val="clear" w:color="auto" w:fill="auto"/>
            <w:vAlign w:val="center"/>
            <w:hideMark/>
          </w:tcPr>
          <w:p w14:paraId="7AA9E9AD" w14:textId="77777777" w:rsidR="00301E9B" w:rsidRPr="00482717" w:rsidRDefault="00301E9B" w:rsidP="00301E9B">
            <w:pPr>
              <w:spacing w:after="0" w:line="240" w:lineRule="auto"/>
              <w:jc w:val="center"/>
              <w:rPr>
                <w:rFonts w:ascii="Times New Roman" w:eastAsia="Times New Roman" w:hAnsi="Times New Roman" w:cs="Times New Roman"/>
                <w:b/>
                <w:bCs/>
                <w:i/>
                <w:iCs/>
                <w:color w:val="000000"/>
                <w:sz w:val="20"/>
                <w:szCs w:val="20"/>
                <w:lang w:eastAsia="lt-LT"/>
              </w:rPr>
            </w:pPr>
            <w:r w:rsidRPr="00482717">
              <w:rPr>
                <w:rFonts w:ascii="Times New Roman" w:eastAsia="Times New Roman" w:hAnsi="Times New Roman" w:cs="Times New Roman"/>
                <w:b/>
                <w:bCs/>
                <w:i/>
                <w:iCs/>
                <w:color w:val="000000"/>
                <w:sz w:val="20"/>
                <w:szCs w:val="20"/>
                <w:lang w:eastAsia="lt-LT"/>
              </w:rPr>
              <w:t>-25</w:t>
            </w:r>
          </w:p>
        </w:tc>
      </w:tr>
    </w:tbl>
    <w:p w14:paraId="136167E5" w14:textId="77777777" w:rsidR="00DD42A7" w:rsidRDefault="00DD42A7" w:rsidP="00666CAA">
      <w:pPr>
        <w:spacing w:after="0" w:line="240" w:lineRule="auto"/>
        <w:jc w:val="center"/>
        <w:rPr>
          <w:rFonts w:ascii="Times New Roman" w:eastAsia="Times New Roman" w:hAnsi="Times New Roman" w:cs="Times New Roman"/>
          <w:b/>
          <w:sz w:val="24"/>
          <w:szCs w:val="24"/>
        </w:rPr>
      </w:pPr>
    </w:p>
    <w:p w14:paraId="6E01B42E" w14:textId="77777777" w:rsidR="00DD42A7" w:rsidRDefault="00DD42A7" w:rsidP="00666CAA">
      <w:pPr>
        <w:spacing w:after="0" w:line="240" w:lineRule="auto"/>
        <w:jc w:val="center"/>
        <w:rPr>
          <w:rFonts w:ascii="Times New Roman" w:eastAsia="Times New Roman" w:hAnsi="Times New Roman" w:cs="Times New Roman"/>
          <w:b/>
          <w:sz w:val="24"/>
          <w:szCs w:val="24"/>
        </w:rPr>
      </w:pPr>
    </w:p>
    <w:p w14:paraId="55D97989" w14:textId="1ADB66C1" w:rsidR="00666CAA" w:rsidRPr="00EF46A9" w:rsidRDefault="005C0C4D" w:rsidP="00666CAA">
      <w:pPr>
        <w:spacing w:after="0" w:line="240" w:lineRule="auto"/>
        <w:jc w:val="center"/>
        <w:rPr>
          <w:rFonts w:ascii="Times New Roman" w:eastAsia="Times New Roman" w:hAnsi="Times New Roman" w:cs="Times New Roman"/>
          <w:b/>
          <w:sz w:val="24"/>
          <w:szCs w:val="24"/>
        </w:rPr>
      </w:pPr>
      <w:r w:rsidRPr="00EF46A9">
        <w:rPr>
          <w:rFonts w:ascii="Times New Roman" w:eastAsia="Times New Roman" w:hAnsi="Times New Roman" w:cs="Times New Roman"/>
          <w:b/>
          <w:sz w:val="24"/>
          <w:szCs w:val="24"/>
        </w:rPr>
        <w:t>Institucinio ikimokyklinio ugdymo poreikio užtikrinimas</w:t>
      </w:r>
      <w:r w:rsidR="00666CAA" w:rsidRPr="00EF46A9">
        <w:rPr>
          <w:rFonts w:ascii="Times New Roman" w:eastAsia="Times New Roman" w:hAnsi="Times New Roman" w:cs="Times New Roman"/>
          <w:b/>
          <w:sz w:val="24"/>
          <w:szCs w:val="24"/>
        </w:rPr>
        <w:t xml:space="preserve"> </w:t>
      </w:r>
      <w:r w:rsidR="007304F9" w:rsidRPr="00EF46A9">
        <w:rPr>
          <w:rFonts w:ascii="Times New Roman" w:eastAsia="Times New Roman" w:hAnsi="Times New Roman" w:cs="Times New Roman"/>
          <w:b/>
          <w:sz w:val="24"/>
          <w:szCs w:val="24"/>
        </w:rPr>
        <w:t>nuo 2018–2019 m.</w:t>
      </w:r>
      <w:r w:rsidR="00666CAA" w:rsidRPr="00EF46A9">
        <w:rPr>
          <w:rFonts w:ascii="Times New Roman" w:eastAsia="Times New Roman" w:hAnsi="Times New Roman" w:cs="Times New Roman"/>
          <w:b/>
          <w:sz w:val="24"/>
          <w:szCs w:val="24"/>
        </w:rPr>
        <w:t xml:space="preserve"> m. iki  2020–2021 m. m. </w:t>
      </w:r>
    </w:p>
    <w:p w14:paraId="1318691E" w14:textId="77777777" w:rsidR="007B72AE" w:rsidRDefault="007B72AE" w:rsidP="0066100C">
      <w:pPr>
        <w:spacing w:after="0"/>
        <w:jc w:val="center"/>
        <w:rPr>
          <w:rFonts w:ascii="Times New Roman" w:hAnsi="Times New Roman" w:cs="Times New Roman"/>
          <w:b/>
          <w:i/>
          <w:sz w:val="24"/>
          <w:szCs w:val="24"/>
        </w:rPr>
      </w:pPr>
    </w:p>
    <w:p w14:paraId="2A857067" w14:textId="77777777" w:rsidR="005C0C4D" w:rsidRDefault="005C0C4D" w:rsidP="00BD1CAD">
      <w:pPr>
        <w:jc w:val="center"/>
        <w:rPr>
          <w:rFonts w:ascii="Times New Roman" w:hAnsi="Times New Roman" w:cs="Times New Roman"/>
          <w:b/>
          <w:i/>
          <w:sz w:val="24"/>
          <w:szCs w:val="24"/>
        </w:rPr>
      </w:pPr>
      <w:r>
        <w:rPr>
          <w:noProof/>
          <w:lang w:eastAsia="lt-LT"/>
        </w:rPr>
        <w:drawing>
          <wp:inline distT="0" distB="0" distL="0" distR="0" wp14:anchorId="53E1FD00" wp14:editId="1FB3DDAA">
            <wp:extent cx="5947410" cy="1836420"/>
            <wp:effectExtent l="0" t="0" r="15240" b="1143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35E45A" w14:textId="77777777" w:rsidR="00020F6B" w:rsidRDefault="006B7C33" w:rsidP="00020F6B">
      <w:pPr>
        <w:shd w:val="clear" w:color="auto" w:fill="FFFFFF"/>
        <w:spacing w:after="0" w:line="240" w:lineRule="auto"/>
        <w:ind w:firstLine="360"/>
        <w:jc w:val="center"/>
        <w:rPr>
          <w:rFonts w:ascii="Times New Roman" w:eastAsia="Times New Roman" w:hAnsi="Times New Roman" w:cs="Times New Roman"/>
          <w:i/>
        </w:rPr>
      </w:pPr>
      <w:r>
        <w:rPr>
          <w:rFonts w:ascii="Times New Roman" w:eastAsia="Times New Roman" w:hAnsi="Times New Roman" w:cs="Times New Roman"/>
          <w:i/>
        </w:rPr>
        <w:t>3</w:t>
      </w:r>
      <w:r w:rsidR="00020F6B" w:rsidRPr="00020F6B">
        <w:rPr>
          <w:rFonts w:ascii="Times New Roman" w:eastAsia="Times New Roman" w:hAnsi="Times New Roman" w:cs="Times New Roman"/>
          <w:i/>
        </w:rPr>
        <w:t xml:space="preserve"> pav.</w:t>
      </w:r>
      <w:r w:rsidR="00020F6B" w:rsidRPr="00020F6B">
        <w:rPr>
          <w:rFonts w:ascii="Times New Roman" w:eastAsia="Times New Roman" w:hAnsi="Times New Roman" w:cs="Times New Roman"/>
        </w:rPr>
        <w:t xml:space="preserve"> </w:t>
      </w:r>
      <w:r w:rsidR="00020F6B" w:rsidRPr="00020F6B">
        <w:rPr>
          <w:rFonts w:ascii="Times New Roman" w:eastAsia="Times New Roman" w:hAnsi="Times New Roman" w:cs="Times New Roman"/>
          <w:i/>
        </w:rPr>
        <w:t>Institucinio ikimokyklinio ugdymo poreikio užtikrinimo dalis nuo CPRIS registruotų prašymų skaičiaus</w:t>
      </w:r>
    </w:p>
    <w:p w14:paraId="1A862EBC" w14:textId="77777777" w:rsidR="009C5312" w:rsidRPr="00020F6B" w:rsidRDefault="009C5312" w:rsidP="00020F6B">
      <w:pPr>
        <w:shd w:val="clear" w:color="auto" w:fill="FFFFFF"/>
        <w:spacing w:after="0" w:line="240" w:lineRule="auto"/>
        <w:ind w:firstLine="360"/>
        <w:jc w:val="center"/>
        <w:rPr>
          <w:rFonts w:ascii="Times New Roman" w:eastAsia="Times New Roman" w:hAnsi="Times New Roman" w:cs="Times New Roman"/>
        </w:rPr>
      </w:pPr>
    </w:p>
    <w:p w14:paraId="28BB9433" w14:textId="77777777" w:rsidR="00020F6B" w:rsidRPr="00C14E39" w:rsidRDefault="00020F6B" w:rsidP="00020F6B">
      <w:pPr>
        <w:spacing w:after="0" w:line="240" w:lineRule="auto"/>
        <w:ind w:firstLine="851"/>
        <w:jc w:val="both"/>
        <w:rPr>
          <w:rFonts w:ascii="Times New Roman" w:eastAsia="+mn-ea" w:hAnsi="Times New Roman" w:cs="Times New Roman"/>
          <w:sz w:val="24"/>
          <w:szCs w:val="24"/>
        </w:rPr>
      </w:pPr>
      <w:r w:rsidRPr="00EF46A9">
        <w:rPr>
          <w:rFonts w:ascii="Times New Roman" w:eastAsia="Calibri" w:hAnsi="Times New Roman" w:cs="Times New Roman"/>
          <w:sz w:val="24"/>
          <w:szCs w:val="24"/>
        </w:rPr>
        <w:t>CPRIS</w:t>
      </w:r>
      <w:r w:rsidRPr="00C14E39">
        <w:rPr>
          <w:rFonts w:ascii="Times New Roman" w:eastAsia="Calibri" w:hAnsi="Times New Roman" w:cs="Times New Roman"/>
          <w:sz w:val="24"/>
          <w:szCs w:val="24"/>
        </w:rPr>
        <w:t xml:space="preserve"> (Centralizuotos tėvų (globėjų) prašymų registracijos ir gyventojų informavimo interaktyvios ikimokyklinio ir priešmokyklinio ugdymo paslaugų poreikio ir laisvų vietų rajono mokyklose paieškos informacinės sistemos) duomenimis į </w:t>
      </w:r>
      <w:r w:rsidRPr="00C14E39">
        <w:rPr>
          <w:rFonts w:ascii="Times New Roman" w:eastAsia="+mn-ea" w:hAnsi="Times New Roman" w:cs="Times New Roman"/>
          <w:sz w:val="24"/>
          <w:szCs w:val="24"/>
        </w:rPr>
        <w:t>ikimokyklinio ugdymo grupes nepatekusių vaikų skaičius:</w:t>
      </w:r>
    </w:p>
    <w:p w14:paraId="3F314151" w14:textId="77777777" w:rsidR="00020F6B" w:rsidRPr="00C14E39" w:rsidRDefault="00020F6B" w:rsidP="00020F6B">
      <w:pPr>
        <w:tabs>
          <w:tab w:val="left" w:pos="1276"/>
        </w:tabs>
        <w:spacing w:after="0" w:line="240" w:lineRule="auto"/>
        <w:ind w:firstLine="851"/>
        <w:jc w:val="both"/>
        <w:rPr>
          <w:rFonts w:ascii="Times New Roman" w:eastAsia="Times New Roman" w:hAnsi="Times New Roman" w:cs="Times New Roman"/>
          <w:sz w:val="24"/>
          <w:szCs w:val="24"/>
        </w:rPr>
      </w:pPr>
      <w:r w:rsidRPr="00C14E39">
        <w:rPr>
          <w:rFonts w:ascii="Times New Roman" w:eastAsia="+mn-ea" w:hAnsi="Times New Roman" w:cs="Times New Roman"/>
          <w:sz w:val="24"/>
          <w:szCs w:val="24"/>
        </w:rPr>
        <w:t xml:space="preserve">– </w:t>
      </w:r>
      <w:r w:rsidRPr="00EF46A9">
        <w:rPr>
          <w:rFonts w:ascii="Times New Roman" w:eastAsia="Times New Roman" w:hAnsi="Times New Roman" w:cs="Times New Roman"/>
          <w:sz w:val="24"/>
          <w:szCs w:val="24"/>
        </w:rPr>
        <w:t>2018</w:t>
      </w:r>
      <w:r w:rsidR="00DE5826" w:rsidRPr="00DE5826">
        <w:rPr>
          <w:rFonts w:ascii="Times New Roman" w:eastAsia="Times New Roman" w:hAnsi="Times New Roman" w:cs="Times New Roman"/>
          <w:sz w:val="24"/>
          <w:szCs w:val="24"/>
        </w:rPr>
        <w:t>–</w:t>
      </w:r>
      <w:r w:rsidRPr="00EF46A9">
        <w:rPr>
          <w:rFonts w:ascii="Times New Roman" w:eastAsia="Times New Roman" w:hAnsi="Times New Roman" w:cs="Times New Roman"/>
          <w:sz w:val="24"/>
          <w:szCs w:val="24"/>
        </w:rPr>
        <w:t>2019</w:t>
      </w:r>
      <w:r w:rsidRPr="00C14E39">
        <w:rPr>
          <w:rFonts w:ascii="Times New Roman" w:eastAsia="Times New Roman" w:hAnsi="Times New Roman" w:cs="Times New Roman"/>
          <w:sz w:val="24"/>
          <w:szCs w:val="24"/>
        </w:rPr>
        <w:t xml:space="preserve"> m. m. – </w:t>
      </w:r>
      <w:r w:rsidRPr="00C14E39">
        <w:rPr>
          <w:rFonts w:ascii="Times New Roman" w:eastAsia="+mn-ea" w:hAnsi="Times New Roman" w:cs="Times New Roman"/>
          <w:sz w:val="24"/>
          <w:szCs w:val="24"/>
        </w:rPr>
        <w:t xml:space="preserve">52 vaikai: </w:t>
      </w:r>
      <w:r w:rsidRPr="00C14E39">
        <w:rPr>
          <w:rFonts w:ascii="Times New Roman" w:eastAsia="Times New Roman" w:hAnsi="Times New Roman" w:cs="Times New Roman"/>
          <w:sz w:val="24"/>
          <w:szCs w:val="24"/>
        </w:rPr>
        <w:t>į lopšelio grupes – 52, į darželio grupes – 0, poreikis tenkintas 97 proc. Miesto ir rajono darželio grupėse (nuo 3 m.) buvo laisvų vietų;</w:t>
      </w:r>
    </w:p>
    <w:p w14:paraId="5FA3A3A1" w14:textId="77777777" w:rsidR="00020F6B" w:rsidRPr="00C14E39" w:rsidRDefault="00020F6B" w:rsidP="00020F6B">
      <w:pPr>
        <w:tabs>
          <w:tab w:val="left" w:pos="1276"/>
        </w:tabs>
        <w:spacing w:after="0" w:line="240" w:lineRule="auto"/>
        <w:ind w:firstLine="851"/>
        <w:jc w:val="both"/>
        <w:rPr>
          <w:rFonts w:ascii="Times New Roman" w:eastAsia="Times New Roman" w:hAnsi="Times New Roman" w:cs="Times New Roman"/>
          <w:sz w:val="24"/>
          <w:szCs w:val="24"/>
        </w:rPr>
      </w:pPr>
      <w:r w:rsidRPr="00C14E39">
        <w:rPr>
          <w:rFonts w:ascii="Times New Roman" w:eastAsia="+mn-ea" w:hAnsi="Times New Roman" w:cs="Times New Roman"/>
          <w:sz w:val="24"/>
          <w:szCs w:val="24"/>
        </w:rPr>
        <w:t xml:space="preserve">– </w:t>
      </w:r>
      <w:r w:rsidRPr="00EF46A9">
        <w:rPr>
          <w:rFonts w:ascii="Times New Roman" w:eastAsia="Times New Roman" w:hAnsi="Times New Roman" w:cs="Times New Roman"/>
          <w:sz w:val="24"/>
          <w:szCs w:val="24"/>
        </w:rPr>
        <w:t>2019</w:t>
      </w:r>
      <w:r w:rsidR="00DE5826">
        <w:rPr>
          <w:rFonts w:ascii="Times New Roman" w:eastAsia="Times New Roman" w:hAnsi="Times New Roman" w:cs="Times New Roman"/>
          <w:sz w:val="23"/>
          <w:szCs w:val="23"/>
        </w:rPr>
        <w:t>–</w:t>
      </w:r>
      <w:r w:rsidRPr="00EF46A9">
        <w:rPr>
          <w:rFonts w:ascii="Times New Roman" w:eastAsia="Times New Roman" w:hAnsi="Times New Roman" w:cs="Times New Roman"/>
          <w:sz w:val="24"/>
          <w:szCs w:val="24"/>
        </w:rPr>
        <w:t>2020</w:t>
      </w:r>
      <w:r w:rsidRPr="00C14E39">
        <w:rPr>
          <w:rFonts w:ascii="Times New Roman" w:eastAsia="Times New Roman" w:hAnsi="Times New Roman" w:cs="Times New Roman"/>
          <w:sz w:val="24"/>
          <w:szCs w:val="24"/>
        </w:rPr>
        <w:t xml:space="preserve"> m. m. – </w:t>
      </w:r>
      <w:r w:rsidRPr="00C14E39">
        <w:rPr>
          <w:rFonts w:ascii="Times New Roman" w:eastAsia="+mn-ea" w:hAnsi="Times New Roman" w:cs="Times New Roman"/>
          <w:sz w:val="24"/>
          <w:szCs w:val="24"/>
        </w:rPr>
        <w:t xml:space="preserve">27 vaikai: </w:t>
      </w:r>
      <w:r w:rsidRPr="00C14E39">
        <w:rPr>
          <w:rFonts w:ascii="Times New Roman" w:eastAsia="Times New Roman" w:hAnsi="Times New Roman" w:cs="Times New Roman"/>
          <w:sz w:val="24"/>
          <w:szCs w:val="24"/>
        </w:rPr>
        <w:t>į lopšelio grupes – 27, į darželio grupes – 0, poreikis tenkintas 98 %. Miesto ir rajono darželio grupėse (nuo 3 m.) buvo laisvų vietų.</w:t>
      </w:r>
    </w:p>
    <w:p w14:paraId="23C94436" w14:textId="526A4025" w:rsidR="00020F6B" w:rsidRPr="00C14E39" w:rsidRDefault="00020F6B" w:rsidP="00020F6B">
      <w:pPr>
        <w:tabs>
          <w:tab w:val="left" w:pos="1276"/>
        </w:tabs>
        <w:spacing w:after="0" w:line="240" w:lineRule="auto"/>
        <w:ind w:firstLine="851"/>
        <w:jc w:val="both"/>
        <w:rPr>
          <w:rFonts w:ascii="Times New Roman" w:eastAsia="Times New Roman" w:hAnsi="Times New Roman" w:cs="Times New Roman"/>
          <w:color w:val="000000"/>
          <w:sz w:val="24"/>
          <w:szCs w:val="24"/>
          <w:lang w:eastAsia="lt-LT"/>
        </w:rPr>
      </w:pPr>
      <w:r w:rsidRPr="00C14E39">
        <w:rPr>
          <w:rFonts w:ascii="Times New Roman" w:eastAsia="Times New Roman" w:hAnsi="Times New Roman" w:cs="Times New Roman"/>
          <w:color w:val="000000"/>
          <w:sz w:val="24"/>
          <w:szCs w:val="24"/>
        </w:rPr>
        <w:t xml:space="preserve">– </w:t>
      </w:r>
      <w:r w:rsidRPr="00EF46A9">
        <w:rPr>
          <w:rFonts w:ascii="Times New Roman" w:eastAsia="Times New Roman" w:hAnsi="Times New Roman" w:cs="Times New Roman"/>
          <w:color w:val="000000"/>
          <w:sz w:val="24"/>
          <w:szCs w:val="24"/>
        </w:rPr>
        <w:t>2020</w:t>
      </w:r>
      <w:r w:rsidR="00DE5826">
        <w:rPr>
          <w:rFonts w:ascii="Times New Roman" w:eastAsia="Times New Roman" w:hAnsi="Times New Roman" w:cs="Times New Roman"/>
          <w:sz w:val="23"/>
          <w:szCs w:val="23"/>
        </w:rPr>
        <w:t>–</w:t>
      </w:r>
      <w:r w:rsidRPr="00EF46A9">
        <w:rPr>
          <w:rFonts w:ascii="Times New Roman" w:eastAsia="Times New Roman" w:hAnsi="Times New Roman" w:cs="Times New Roman"/>
          <w:color w:val="000000"/>
          <w:sz w:val="24"/>
          <w:szCs w:val="24"/>
        </w:rPr>
        <w:t>2021</w:t>
      </w:r>
      <w:r w:rsidRPr="00C14E39">
        <w:rPr>
          <w:rFonts w:ascii="Times New Roman" w:eastAsia="Times New Roman" w:hAnsi="Times New Roman" w:cs="Times New Roman"/>
          <w:color w:val="000000"/>
          <w:sz w:val="24"/>
          <w:szCs w:val="24"/>
        </w:rPr>
        <w:t xml:space="preserve"> m. m. – 27 vaikai: į lopšelio grupes – 27, į darželio grupes – 0, poreikis tenkinamas 96 %. Miesto grupėse nuo 3 m. laisvų vietų nėra. Laisvų vietų vaikams nuo 3 m. yra tik </w:t>
      </w:r>
      <w:r w:rsidRPr="00C14E39">
        <w:rPr>
          <w:rFonts w:ascii="Times New Roman" w:eastAsia="Times New Roman" w:hAnsi="Times New Roman" w:cs="Times New Roman"/>
          <w:color w:val="000000"/>
          <w:sz w:val="24"/>
          <w:szCs w:val="24"/>
          <w:lang w:eastAsia="lt-LT"/>
        </w:rPr>
        <w:t>Kretingos rajono Baublių mokykloje-daugiafunkciame centre ir Kretingos rajono Grūšlaukės mokykloje-daugiafunkciame centre.</w:t>
      </w:r>
    </w:p>
    <w:p w14:paraId="7B4A9498" w14:textId="77777777" w:rsidR="00020F6B" w:rsidRPr="00C14E39" w:rsidRDefault="00020F6B" w:rsidP="00020F6B">
      <w:pPr>
        <w:tabs>
          <w:tab w:val="left" w:pos="1276"/>
        </w:tabs>
        <w:spacing w:after="0" w:line="240" w:lineRule="auto"/>
        <w:ind w:firstLine="851"/>
        <w:jc w:val="both"/>
        <w:rPr>
          <w:rFonts w:ascii="Times New Roman" w:eastAsia="Times New Roman" w:hAnsi="Times New Roman" w:cs="Times New Roman"/>
          <w:sz w:val="24"/>
          <w:szCs w:val="24"/>
        </w:rPr>
      </w:pPr>
      <w:r w:rsidRPr="00C14E39">
        <w:rPr>
          <w:rFonts w:ascii="Times New Roman" w:eastAsia="Times New Roman" w:hAnsi="Times New Roman" w:cs="Times New Roman"/>
          <w:sz w:val="24"/>
          <w:szCs w:val="24"/>
        </w:rPr>
        <w:t>2018</w:t>
      </w:r>
      <w:r w:rsidR="00DE5826">
        <w:rPr>
          <w:rFonts w:ascii="Times New Roman" w:eastAsia="Times New Roman" w:hAnsi="Times New Roman" w:cs="Times New Roman"/>
          <w:sz w:val="23"/>
          <w:szCs w:val="23"/>
        </w:rPr>
        <w:t>–</w:t>
      </w:r>
      <w:r w:rsidRPr="00C14E39">
        <w:rPr>
          <w:rFonts w:ascii="Times New Roman" w:eastAsia="Times New Roman" w:hAnsi="Times New Roman" w:cs="Times New Roman"/>
          <w:sz w:val="24"/>
          <w:szCs w:val="24"/>
        </w:rPr>
        <w:t>2020 m.</w:t>
      </w:r>
      <w:r w:rsidR="00666CAA">
        <w:rPr>
          <w:rFonts w:ascii="Times New Roman" w:eastAsia="Times New Roman" w:hAnsi="Times New Roman" w:cs="Times New Roman"/>
          <w:sz w:val="24"/>
          <w:szCs w:val="24"/>
        </w:rPr>
        <w:t xml:space="preserve"> m. </w:t>
      </w:r>
      <w:r w:rsidRPr="00C14E39">
        <w:rPr>
          <w:rFonts w:ascii="Times New Roman" w:eastAsia="Times New Roman" w:hAnsi="Times New Roman" w:cs="Times New Roman"/>
          <w:sz w:val="24"/>
          <w:szCs w:val="24"/>
        </w:rPr>
        <w:t>institucinis ugdymas suteiktas 135 vaikams daugiau, tačiau poreikio užtikrinimas mažesnis 1 proc. dėl didesnio CPRI</w:t>
      </w:r>
      <w:r w:rsidR="007153F7">
        <w:rPr>
          <w:rFonts w:ascii="Times New Roman" w:eastAsia="Times New Roman" w:hAnsi="Times New Roman" w:cs="Times New Roman"/>
          <w:sz w:val="24"/>
          <w:szCs w:val="24"/>
        </w:rPr>
        <w:t>S registruotų prašymų skaičiaus (6 lentelė).</w:t>
      </w:r>
    </w:p>
    <w:p w14:paraId="77338845" w14:textId="77777777" w:rsidR="007B72AE" w:rsidRPr="00DD42A7" w:rsidRDefault="007B72AE" w:rsidP="00DD42A7">
      <w:pPr>
        <w:spacing w:after="0"/>
        <w:rPr>
          <w:rFonts w:ascii="Times New Roman" w:hAnsi="Times New Roman" w:cs="Times New Roman"/>
          <w:b/>
          <w:i/>
          <w:sz w:val="24"/>
          <w:szCs w:val="24"/>
        </w:rPr>
      </w:pPr>
    </w:p>
    <w:p w14:paraId="330C5878" w14:textId="77777777" w:rsidR="008F6B38" w:rsidRDefault="008F6B38">
      <w:pPr>
        <w:rPr>
          <w:rFonts w:ascii="Times New Roman" w:hAnsi="Times New Roman" w:cs="Times New Roman"/>
          <w:b/>
          <w:sz w:val="24"/>
          <w:szCs w:val="24"/>
        </w:rPr>
      </w:pPr>
      <w:r>
        <w:rPr>
          <w:rFonts w:ascii="Times New Roman" w:hAnsi="Times New Roman" w:cs="Times New Roman"/>
          <w:b/>
          <w:sz w:val="24"/>
          <w:szCs w:val="24"/>
        </w:rPr>
        <w:br w:type="page"/>
      </w:r>
    </w:p>
    <w:p w14:paraId="0EFFC56B" w14:textId="0684E330" w:rsidR="00726E89" w:rsidRDefault="00BD1CAD" w:rsidP="00726E89">
      <w:pPr>
        <w:spacing w:after="0" w:line="240" w:lineRule="auto"/>
        <w:jc w:val="center"/>
        <w:rPr>
          <w:rFonts w:ascii="Times New Roman" w:eastAsia="Times New Roman" w:hAnsi="Times New Roman" w:cs="Times New Roman"/>
          <w:b/>
          <w:sz w:val="24"/>
          <w:szCs w:val="24"/>
        </w:rPr>
      </w:pPr>
      <w:r w:rsidRPr="00AF6D9B">
        <w:rPr>
          <w:rFonts w:ascii="Times New Roman" w:hAnsi="Times New Roman" w:cs="Times New Roman"/>
          <w:b/>
          <w:sz w:val="24"/>
          <w:szCs w:val="24"/>
        </w:rPr>
        <w:t>Švietimo įstaigų tinkl</w:t>
      </w:r>
      <w:r w:rsidR="009F11A6" w:rsidRPr="00AF6D9B">
        <w:rPr>
          <w:rFonts w:ascii="Times New Roman" w:hAnsi="Times New Roman" w:cs="Times New Roman"/>
          <w:b/>
          <w:sz w:val="24"/>
          <w:szCs w:val="24"/>
        </w:rPr>
        <w:t xml:space="preserve">o kaita </w:t>
      </w:r>
      <w:r w:rsidR="007304F9">
        <w:rPr>
          <w:rFonts w:ascii="Times New Roman" w:eastAsia="Times New Roman" w:hAnsi="Times New Roman" w:cs="Times New Roman"/>
          <w:b/>
          <w:sz w:val="24"/>
          <w:szCs w:val="24"/>
        </w:rPr>
        <w:t>nuo 2018–2019 m.</w:t>
      </w:r>
      <w:r w:rsidR="00726E89">
        <w:rPr>
          <w:rFonts w:ascii="Times New Roman" w:eastAsia="Times New Roman" w:hAnsi="Times New Roman" w:cs="Times New Roman"/>
          <w:b/>
          <w:sz w:val="24"/>
          <w:szCs w:val="24"/>
        </w:rPr>
        <w:t xml:space="preserve"> m. iki 2020–2021 m. m.</w:t>
      </w:r>
    </w:p>
    <w:p w14:paraId="05454136" w14:textId="512BB9F6" w:rsidR="00726E89" w:rsidRPr="00AF6D9B" w:rsidRDefault="00726E89" w:rsidP="00DD42A7">
      <w:pPr>
        <w:spacing w:after="0" w:line="240" w:lineRule="auto"/>
        <w:rPr>
          <w:rFonts w:ascii="Times New Roman" w:eastAsia="Times New Roman" w:hAnsi="Times New Roman" w:cs="Times New Roman"/>
          <w:b/>
          <w:sz w:val="24"/>
          <w:szCs w:val="24"/>
        </w:rPr>
      </w:pPr>
    </w:p>
    <w:p w14:paraId="4CE375F4" w14:textId="77777777" w:rsidR="00734162" w:rsidRPr="00B51559" w:rsidRDefault="006608F5" w:rsidP="00BD1CAD">
      <w:pPr>
        <w:jc w:val="center"/>
        <w:rPr>
          <w:rFonts w:ascii="Times New Roman" w:hAnsi="Times New Roman" w:cs="Times New Roman"/>
        </w:rPr>
      </w:pPr>
      <w:r w:rsidRPr="00B51559">
        <w:rPr>
          <w:rFonts w:ascii="Times New Roman" w:hAnsi="Times New Roman" w:cs="Times New Roman"/>
          <w:noProof/>
          <w:lang w:eastAsia="lt-LT"/>
        </w:rPr>
        <w:drawing>
          <wp:inline distT="0" distB="0" distL="0" distR="0" wp14:anchorId="524B957A" wp14:editId="38B2578A">
            <wp:extent cx="5153025" cy="2697480"/>
            <wp:effectExtent l="0" t="0" r="9525" b="7620"/>
            <wp:docPr id="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7489B6-E9D9-405F-9A0B-0B7968689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30FA77" w14:textId="2DC62DF9" w:rsidR="00726E89" w:rsidRDefault="006B7C33" w:rsidP="00726E89">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4</w:t>
      </w:r>
      <w:r w:rsidR="009D6B1F" w:rsidRPr="00B51559">
        <w:rPr>
          <w:rFonts w:ascii="Times New Roman" w:hAnsi="Times New Roman" w:cs="Times New Roman"/>
          <w:sz w:val="24"/>
          <w:szCs w:val="24"/>
        </w:rPr>
        <w:t xml:space="preserve"> pav. Švietimo įstaigų tinklas </w:t>
      </w:r>
      <w:r w:rsidR="00726E89" w:rsidRPr="00726E89">
        <w:rPr>
          <w:rFonts w:ascii="Times New Roman" w:eastAsia="Times New Roman" w:hAnsi="Times New Roman" w:cs="Times New Roman"/>
          <w:sz w:val="24"/>
          <w:szCs w:val="24"/>
        </w:rPr>
        <w:t>nuo 2018–2019 m.m m. iki  2020–2021 m. m.</w:t>
      </w:r>
    </w:p>
    <w:p w14:paraId="26DE6853" w14:textId="77777777" w:rsidR="00DD42A7" w:rsidRPr="00726E89" w:rsidRDefault="00DD42A7" w:rsidP="00726E89">
      <w:pPr>
        <w:spacing w:after="0" w:line="240" w:lineRule="auto"/>
        <w:jc w:val="center"/>
        <w:rPr>
          <w:rFonts w:ascii="Times New Roman" w:eastAsia="Times New Roman" w:hAnsi="Times New Roman" w:cs="Times New Roman"/>
          <w:sz w:val="24"/>
          <w:szCs w:val="24"/>
        </w:rPr>
      </w:pPr>
    </w:p>
    <w:p w14:paraId="6B05857D" w14:textId="77777777" w:rsidR="004E719A" w:rsidRPr="00B51559" w:rsidRDefault="009F11A6" w:rsidP="00F118A4">
      <w:pPr>
        <w:tabs>
          <w:tab w:val="left" w:pos="2410"/>
          <w:tab w:val="left" w:pos="2552"/>
        </w:tabs>
        <w:spacing w:after="0" w:line="240" w:lineRule="auto"/>
        <w:ind w:left="851" w:firstLine="709"/>
        <w:contextualSpacing/>
        <w:jc w:val="both"/>
        <w:rPr>
          <w:rFonts w:ascii="Times New Roman" w:eastAsia="Times New Roman" w:hAnsi="Times New Roman" w:cs="Times New Roman"/>
          <w:sz w:val="24"/>
          <w:szCs w:val="24"/>
        </w:rPr>
      </w:pPr>
      <w:r w:rsidRPr="00B51559">
        <w:rPr>
          <w:rFonts w:ascii="Times New Roman" w:eastAsia="Times New Roman" w:hAnsi="Times New Roman" w:cs="Times New Roman"/>
          <w:sz w:val="24"/>
          <w:szCs w:val="24"/>
        </w:rPr>
        <w:t xml:space="preserve">Švietimo įstaigų skaičius </w:t>
      </w:r>
      <w:r w:rsidR="00F72F7E" w:rsidRPr="00B51559">
        <w:rPr>
          <w:rFonts w:ascii="Times New Roman" w:eastAsia="Times New Roman" w:hAnsi="Times New Roman" w:cs="Times New Roman"/>
          <w:sz w:val="24"/>
          <w:szCs w:val="24"/>
        </w:rPr>
        <w:t>sumažėjo penkiais vienetais</w:t>
      </w:r>
      <w:r w:rsidR="006B7C33">
        <w:rPr>
          <w:rFonts w:ascii="Times New Roman" w:eastAsia="Times New Roman" w:hAnsi="Times New Roman" w:cs="Times New Roman"/>
          <w:sz w:val="24"/>
          <w:szCs w:val="24"/>
        </w:rPr>
        <w:t xml:space="preserve"> (4</w:t>
      </w:r>
      <w:r w:rsidR="008333AD" w:rsidRPr="00B51559">
        <w:rPr>
          <w:rFonts w:ascii="Times New Roman" w:eastAsia="Times New Roman" w:hAnsi="Times New Roman" w:cs="Times New Roman"/>
          <w:sz w:val="24"/>
          <w:szCs w:val="24"/>
        </w:rPr>
        <w:t xml:space="preserve"> pav</w:t>
      </w:r>
      <w:r w:rsidR="00F118A4">
        <w:rPr>
          <w:rFonts w:ascii="Times New Roman" w:eastAsia="Times New Roman" w:hAnsi="Times New Roman" w:cs="Times New Roman"/>
          <w:sz w:val="24"/>
          <w:szCs w:val="24"/>
        </w:rPr>
        <w:t>.</w:t>
      </w:r>
      <w:r w:rsidR="008333AD" w:rsidRPr="00B51559">
        <w:rPr>
          <w:rFonts w:ascii="Times New Roman" w:eastAsia="Times New Roman" w:hAnsi="Times New Roman" w:cs="Times New Roman"/>
          <w:sz w:val="24"/>
          <w:szCs w:val="24"/>
        </w:rPr>
        <w:t>)</w:t>
      </w:r>
      <w:r w:rsidRPr="00B51559">
        <w:rPr>
          <w:rFonts w:ascii="Times New Roman" w:eastAsia="Times New Roman" w:hAnsi="Times New Roman" w:cs="Times New Roman"/>
          <w:sz w:val="24"/>
          <w:szCs w:val="24"/>
        </w:rPr>
        <w:t>.</w:t>
      </w:r>
      <w:r w:rsidR="004E719A" w:rsidRPr="00B51559">
        <w:rPr>
          <w:rFonts w:ascii="Times New Roman" w:eastAsia="Times New Roman" w:hAnsi="Times New Roman" w:cs="Times New Roman"/>
          <w:sz w:val="24"/>
          <w:szCs w:val="24"/>
        </w:rPr>
        <w:t xml:space="preserve"> Iš jų: </w:t>
      </w:r>
    </w:p>
    <w:p w14:paraId="4DDEF995" w14:textId="1CEF4584" w:rsidR="004E719A" w:rsidRPr="009301CE" w:rsidRDefault="004E719A" w:rsidP="00A44AE3">
      <w:pPr>
        <w:pStyle w:val="ListParagraph"/>
        <w:numPr>
          <w:ilvl w:val="0"/>
          <w:numId w:val="1"/>
        </w:numPr>
        <w:tabs>
          <w:tab w:val="left" w:pos="1843"/>
        </w:tabs>
        <w:spacing w:after="0" w:line="240" w:lineRule="auto"/>
        <w:ind w:left="851" w:firstLine="709"/>
        <w:jc w:val="both"/>
        <w:rPr>
          <w:rFonts w:ascii="Times New Roman" w:eastAsia="Times New Roman" w:hAnsi="Times New Roman" w:cs="Times New Roman"/>
          <w:sz w:val="24"/>
          <w:szCs w:val="24"/>
        </w:rPr>
      </w:pPr>
      <w:r w:rsidRPr="00B51559">
        <w:rPr>
          <w:rFonts w:ascii="Times New Roman" w:eastAsia="Times New Roman" w:hAnsi="Times New Roman" w:cs="Times New Roman"/>
          <w:sz w:val="24"/>
          <w:szCs w:val="24"/>
        </w:rPr>
        <w:t xml:space="preserve"> 3</w:t>
      </w:r>
      <w:r w:rsidR="009311CA" w:rsidRPr="00B51559">
        <w:rPr>
          <w:rFonts w:ascii="Times New Roman" w:eastAsia="Times New Roman" w:hAnsi="Times New Roman" w:cs="Times New Roman"/>
          <w:sz w:val="24"/>
          <w:szCs w:val="24"/>
        </w:rPr>
        <w:t xml:space="preserve"> ikimokyklinio </w:t>
      </w:r>
      <w:r w:rsidR="009311CA" w:rsidRPr="009301CE">
        <w:rPr>
          <w:rFonts w:ascii="Times New Roman" w:eastAsia="Times New Roman" w:hAnsi="Times New Roman" w:cs="Times New Roman"/>
          <w:sz w:val="24"/>
          <w:szCs w:val="24"/>
        </w:rPr>
        <w:t>ugdymo įstaigos. N</w:t>
      </w:r>
      <w:r w:rsidRPr="009301CE">
        <w:rPr>
          <w:rFonts w:ascii="Times New Roman" w:eastAsia="Times New Roman" w:hAnsi="Times New Roman" w:cs="Times New Roman"/>
          <w:sz w:val="24"/>
          <w:szCs w:val="24"/>
        </w:rPr>
        <w:t>uo 2020</w:t>
      </w:r>
      <w:r w:rsidR="009311CA" w:rsidRPr="009301CE">
        <w:rPr>
          <w:rFonts w:ascii="Times New Roman" w:eastAsia="Times New Roman" w:hAnsi="Times New Roman" w:cs="Times New Roman"/>
          <w:sz w:val="24"/>
          <w:szCs w:val="24"/>
        </w:rPr>
        <w:t xml:space="preserve">-09-01 reorganizuotas </w:t>
      </w:r>
      <w:r w:rsidR="007E4025" w:rsidRPr="009301CE">
        <w:rPr>
          <w:rFonts w:ascii="Times New Roman" w:eastAsia="Times New Roman" w:hAnsi="Times New Roman" w:cs="Times New Roman"/>
          <w:sz w:val="24"/>
          <w:szCs w:val="24"/>
        </w:rPr>
        <w:t xml:space="preserve">Kretingos rajono </w:t>
      </w:r>
      <w:r w:rsidRPr="009301CE">
        <w:rPr>
          <w:rFonts w:ascii="Times New Roman" w:eastAsia="Times New Roman" w:hAnsi="Times New Roman" w:cs="Times New Roman"/>
          <w:sz w:val="24"/>
          <w:szCs w:val="24"/>
        </w:rPr>
        <w:t>lopšelis</w:t>
      </w:r>
      <w:r w:rsidR="009311CA" w:rsidRPr="009301CE">
        <w:rPr>
          <w:rFonts w:ascii="Times New Roman" w:eastAsia="Times New Roman" w:hAnsi="Times New Roman" w:cs="Times New Roman"/>
          <w:sz w:val="24"/>
          <w:szCs w:val="24"/>
        </w:rPr>
        <w:t>-</w:t>
      </w:r>
      <w:r w:rsidRPr="009301CE">
        <w:rPr>
          <w:rFonts w:ascii="Times New Roman" w:eastAsia="Times New Roman" w:hAnsi="Times New Roman" w:cs="Times New Roman"/>
          <w:sz w:val="24"/>
          <w:szCs w:val="24"/>
        </w:rPr>
        <w:t>dar</w:t>
      </w:r>
      <w:r w:rsidR="009311CA" w:rsidRPr="009301CE">
        <w:rPr>
          <w:rFonts w:ascii="Times New Roman" w:eastAsia="Times New Roman" w:hAnsi="Times New Roman" w:cs="Times New Roman"/>
          <w:sz w:val="24"/>
          <w:szCs w:val="24"/>
        </w:rPr>
        <w:t>želis „Eglutė“ ir tapo</w:t>
      </w:r>
      <w:r w:rsidRPr="009301CE">
        <w:rPr>
          <w:rFonts w:ascii="Times New Roman" w:eastAsia="Times New Roman" w:hAnsi="Times New Roman" w:cs="Times New Roman"/>
          <w:sz w:val="24"/>
          <w:szCs w:val="24"/>
        </w:rPr>
        <w:t xml:space="preserve"> </w:t>
      </w:r>
      <w:r w:rsidR="007E4025" w:rsidRPr="009301CE">
        <w:rPr>
          <w:rFonts w:ascii="Times New Roman" w:eastAsia="Times New Roman" w:hAnsi="Times New Roman" w:cs="Times New Roman"/>
          <w:sz w:val="24"/>
          <w:szCs w:val="24"/>
        </w:rPr>
        <w:t xml:space="preserve">Kretingos </w:t>
      </w:r>
      <w:r w:rsidRPr="009301CE">
        <w:rPr>
          <w:rFonts w:ascii="Times New Roman" w:eastAsia="Times New Roman" w:hAnsi="Times New Roman" w:cs="Times New Roman"/>
          <w:sz w:val="24"/>
          <w:szCs w:val="24"/>
        </w:rPr>
        <w:t xml:space="preserve">lopšelio-darželio „Pasaka“ </w:t>
      </w:r>
      <w:r w:rsidR="009301CE" w:rsidRPr="009301CE">
        <w:rPr>
          <w:rFonts w:ascii="Times New Roman" w:eastAsia="Times New Roman" w:hAnsi="Times New Roman" w:cs="Times New Roman"/>
          <w:sz w:val="24"/>
          <w:szCs w:val="24"/>
        </w:rPr>
        <w:t xml:space="preserve">ikimokyklinio ugdymo </w:t>
      </w:r>
      <w:r w:rsidRPr="009301CE">
        <w:rPr>
          <w:rFonts w:ascii="Times New Roman" w:eastAsia="Times New Roman" w:hAnsi="Times New Roman" w:cs="Times New Roman"/>
          <w:sz w:val="24"/>
          <w:szCs w:val="24"/>
        </w:rPr>
        <w:t>sk</w:t>
      </w:r>
      <w:r w:rsidR="009311CA" w:rsidRPr="009301CE">
        <w:rPr>
          <w:rFonts w:ascii="Times New Roman" w:eastAsia="Times New Roman" w:hAnsi="Times New Roman" w:cs="Times New Roman"/>
          <w:sz w:val="24"/>
          <w:szCs w:val="24"/>
        </w:rPr>
        <w:t>yriumi</w:t>
      </w:r>
      <w:r w:rsidR="009301CE" w:rsidRPr="009301CE">
        <w:rPr>
          <w:rFonts w:ascii="Times New Roman" w:eastAsia="Times New Roman" w:hAnsi="Times New Roman" w:cs="Times New Roman"/>
          <w:sz w:val="24"/>
          <w:szCs w:val="24"/>
        </w:rPr>
        <w:t xml:space="preserve"> „Eglutė“</w:t>
      </w:r>
      <w:r w:rsidR="009311CA" w:rsidRPr="009301CE">
        <w:rPr>
          <w:rFonts w:ascii="Times New Roman" w:eastAsia="Times New Roman" w:hAnsi="Times New Roman" w:cs="Times New Roman"/>
          <w:sz w:val="24"/>
          <w:szCs w:val="24"/>
        </w:rPr>
        <w:t xml:space="preserve">, reorganizuotas </w:t>
      </w:r>
      <w:r w:rsidR="009301CE" w:rsidRPr="009301CE">
        <w:rPr>
          <w:rFonts w:ascii="Times New Roman" w:eastAsia="Times New Roman" w:hAnsi="Times New Roman" w:cs="Times New Roman"/>
          <w:sz w:val="24"/>
          <w:szCs w:val="24"/>
        </w:rPr>
        <w:t>Kretingos rajono</w:t>
      </w:r>
      <w:r w:rsidR="007E4025" w:rsidRPr="009301CE">
        <w:rPr>
          <w:rFonts w:ascii="Times New Roman" w:eastAsia="Times New Roman" w:hAnsi="Times New Roman" w:cs="Times New Roman"/>
          <w:sz w:val="24"/>
          <w:szCs w:val="24"/>
        </w:rPr>
        <w:t xml:space="preserve"> </w:t>
      </w:r>
      <w:r w:rsidR="009311CA" w:rsidRPr="009301CE">
        <w:rPr>
          <w:rFonts w:ascii="Times New Roman" w:eastAsia="Times New Roman" w:hAnsi="Times New Roman" w:cs="Times New Roman"/>
          <w:sz w:val="24"/>
          <w:szCs w:val="24"/>
        </w:rPr>
        <w:t>Vydmantų</w:t>
      </w:r>
      <w:r w:rsidRPr="009301CE">
        <w:rPr>
          <w:rFonts w:ascii="Times New Roman" w:eastAsia="Times New Roman" w:hAnsi="Times New Roman" w:cs="Times New Roman"/>
          <w:sz w:val="24"/>
          <w:szCs w:val="24"/>
        </w:rPr>
        <w:t xml:space="preserve"> lopšelis</w:t>
      </w:r>
      <w:r w:rsidR="009311CA" w:rsidRPr="009301CE">
        <w:rPr>
          <w:rFonts w:ascii="Times New Roman" w:eastAsia="Times New Roman" w:hAnsi="Times New Roman" w:cs="Times New Roman"/>
          <w:sz w:val="24"/>
          <w:szCs w:val="24"/>
        </w:rPr>
        <w:t>-</w:t>
      </w:r>
      <w:r w:rsidRPr="009301CE">
        <w:rPr>
          <w:rFonts w:ascii="Times New Roman" w:eastAsia="Times New Roman" w:hAnsi="Times New Roman" w:cs="Times New Roman"/>
          <w:sz w:val="24"/>
          <w:szCs w:val="24"/>
        </w:rPr>
        <w:t>darželis „Pa</w:t>
      </w:r>
      <w:r w:rsidR="009311CA" w:rsidRPr="009301CE">
        <w:rPr>
          <w:rFonts w:ascii="Times New Roman" w:eastAsia="Times New Roman" w:hAnsi="Times New Roman" w:cs="Times New Roman"/>
          <w:sz w:val="24"/>
          <w:szCs w:val="24"/>
        </w:rPr>
        <w:t>sagėlė“ ir tapo</w:t>
      </w:r>
      <w:r w:rsidR="007E4025" w:rsidRPr="009301CE">
        <w:rPr>
          <w:rFonts w:ascii="Times New Roman" w:eastAsia="Times New Roman" w:hAnsi="Times New Roman" w:cs="Times New Roman"/>
          <w:sz w:val="24"/>
          <w:szCs w:val="24"/>
        </w:rPr>
        <w:t xml:space="preserve"> Kretingos r.</w:t>
      </w:r>
      <w:r w:rsidRPr="009301CE">
        <w:rPr>
          <w:rFonts w:ascii="Times New Roman" w:eastAsia="Times New Roman" w:hAnsi="Times New Roman" w:cs="Times New Roman"/>
          <w:sz w:val="24"/>
          <w:szCs w:val="24"/>
        </w:rPr>
        <w:t xml:space="preserve"> Vydmantų gimnazijos ikimokyklinio ugdymo skyriumi</w:t>
      </w:r>
      <w:r w:rsidR="009301CE" w:rsidRPr="009301CE">
        <w:rPr>
          <w:rFonts w:ascii="Times New Roman" w:eastAsia="Times New Roman" w:hAnsi="Times New Roman" w:cs="Times New Roman"/>
          <w:sz w:val="24"/>
          <w:szCs w:val="24"/>
        </w:rPr>
        <w:t xml:space="preserve"> „Pasagėlė“</w:t>
      </w:r>
      <w:r w:rsidRPr="009301CE">
        <w:rPr>
          <w:rFonts w:ascii="Times New Roman" w:eastAsia="Times New Roman" w:hAnsi="Times New Roman" w:cs="Times New Roman"/>
          <w:sz w:val="24"/>
          <w:szCs w:val="24"/>
        </w:rPr>
        <w:t>, reorganizuotas</w:t>
      </w:r>
      <w:r w:rsidR="007E4025" w:rsidRPr="009301CE">
        <w:rPr>
          <w:rFonts w:ascii="Times New Roman" w:eastAsia="Times New Roman" w:hAnsi="Times New Roman" w:cs="Times New Roman"/>
          <w:sz w:val="24"/>
          <w:szCs w:val="24"/>
        </w:rPr>
        <w:t xml:space="preserve"> Kretingos rajono </w:t>
      </w:r>
      <w:r w:rsidRPr="009301CE">
        <w:rPr>
          <w:rFonts w:ascii="Times New Roman" w:eastAsia="Times New Roman" w:hAnsi="Times New Roman" w:cs="Times New Roman"/>
          <w:sz w:val="24"/>
          <w:szCs w:val="24"/>
        </w:rPr>
        <w:t>Salantų lopšelis-darželis „Rasa“ ir tapo</w:t>
      </w:r>
      <w:r w:rsidR="007E4025" w:rsidRPr="009301CE">
        <w:rPr>
          <w:rFonts w:ascii="Times New Roman" w:eastAsia="Times New Roman" w:hAnsi="Times New Roman" w:cs="Times New Roman"/>
          <w:sz w:val="24"/>
          <w:szCs w:val="24"/>
        </w:rPr>
        <w:t xml:space="preserve"> Kretingos</w:t>
      </w:r>
      <w:r w:rsidRPr="009301CE">
        <w:rPr>
          <w:rFonts w:ascii="Times New Roman" w:eastAsia="Times New Roman" w:hAnsi="Times New Roman" w:cs="Times New Roman"/>
          <w:sz w:val="24"/>
          <w:szCs w:val="24"/>
        </w:rPr>
        <w:t xml:space="preserve"> Salantų gimnazijos ikimokyklinio ugdymo skyriumi</w:t>
      </w:r>
      <w:r w:rsidR="009301CE" w:rsidRPr="009301CE">
        <w:rPr>
          <w:rFonts w:ascii="Times New Roman" w:eastAsia="Times New Roman" w:hAnsi="Times New Roman" w:cs="Times New Roman"/>
          <w:sz w:val="24"/>
          <w:szCs w:val="24"/>
        </w:rPr>
        <w:t xml:space="preserve"> „Rasa“</w:t>
      </w:r>
      <w:r w:rsidR="00715380">
        <w:rPr>
          <w:rFonts w:ascii="Times New Roman" w:eastAsia="Times New Roman" w:hAnsi="Times New Roman" w:cs="Times New Roman"/>
          <w:sz w:val="24"/>
          <w:szCs w:val="24"/>
        </w:rPr>
        <w:t>.</w:t>
      </w:r>
    </w:p>
    <w:p w14:paraId="7E1995A1" w14:textId="218CC30A" w:rsidR="00F72F7E" w:rsidRPr="00B51559" w:rsidRDefault="00F72F7E" w:rsidP="00A44AE3">
      <w:pPr>
        <w:pStyle w:val="ListParagraph"/>
        <w:numPr>
          <w:ilvl w:val="0"/>
          <w:numId w:val="1"/>
        </w:numPr>
        <w:tabs>
          <w:tab w:val="left" w:pos="1843"/>
        </w:tabs>
        <w:spacing w:after="0" w:line="240" w:lineRule="auto"/>
        <w:ind w:left="851" w:firstLine="709"/>
        <w:jc w:val="both"/>
        <w:rPr>
          <w:rFonts w:ascii="Times New Roman" w:eastAsia="Times New Roman" w:hAnsi="Times New Roman" w:cs="Times New Roman"/>
          <w:sz w:val="24"/>
          <w:szCs w:val="24"/>
        </w:rPr>
      </w:pPr>
      <w:r w:rsidRPr="00B51559">
        <w:rPr>
          <w:rFonts w:ascii="Times New Roman" w:eastAsia="Times New Roman" w:hAnsi="Times New Roman" w:cs="Times New Roman"/>
          <w:sz w:val="24"/>
          <w:szCs w:val="24"/>
        </w:rPr>
        <w:t>1</w:t>
      </w:r>
      <w:r w:rsidR="009311CA" w:rsidRPr="00B51559">
        <w:rPr>
          <w:rFonts w:ascii="Times New Roman" w:eastAsia="Times New Roman" w:hAnsi="Times New Roman" w:cs="Times New Roman"/>
          <w:sz w:val="24"/>
          <w:szCs w:val="24"/>
        </w:rPr>
        <w:t xml:space="preserve"> pradinė mokykla. N</w:t>
      </w:r>
      <w:r w:rsidR="004E719A" w:rsidRPr="00B51559">
        <w:rPr>
          <w:rFonts w:ascii="Times New Roman" w:eastAsia="Times New Roman" w:hAnsi="Times New Roman" w:cs="Times New Roman"/>
          <w:sz w:val="24"/>
          <w:szCs w:val="24"/>
        </w:rPr>
        <w:t xml:space="preserve">uo 2020-09-01 reorganizuota </w:t>
      </w:r>
      <w:r w:rsidR="007E4025">
        <w:rPr>
          <w:rFonts w:ascii="Times New Roman" w:eastAsia="Times New Roman" w:hAnsi="Times New Roman" w:cs="Times New Roman"/>
          <w:sz w:val="24"/>
          <w:szCs w:val="24"/>
        </w:rPr>
        <w:t xml:space="preserve">Kretingos rajono </w:t>
      </w:r>
      <w:r w:rsidR="006D768C">
        <w:rPr>
          <w:rFonts w:ascii="Times New Roman" w:eastAsia="Times New Roman" w:hAnsi="Times New Roman" w:cs="Times New Roman"/>
          <w:sz w:val="24"/>
          <w:szCs w:val="24"/>
        </w:rPr>
        <w:t>Rūdaičių</w:t>
      </w:r>
      <w:r w:rsidR="004E719A" w:rsidRPr="00B51559">
        <w:rPr>
          <w:rFonts w:ascii="Times New Roman" w:eastAsia="Times New Roman" w:hAnsi="Times New Roman" w:cs="Times New Roman"/>
          <w:sz w:val="24"/>
          <w:szCs w:val="24"/>
        </w:rPr>
        <w:t xml:space="preserve"> mokykla ir tapo </w:t>
      </w:r>
      <w:r w:rsidR="007E4025">
        <w:rPr>
          <w:rFonts w:ascii="Times New Roman" w:eastAsia="Times New Roman" w:hAnsi="Times New Roman" w:cs="Times New Roman"/>
          <w:sz w:val="24"/>
          <w:szCs w:val="24"/>
        </w:rPr>
        <w:t>Kretingos</w:t>
      </w:r>
      <w:r w:rsidR="004E719A" w:rsidRPr="00B51559">
        <w:rPr>
          <w:rFonts w:ascii="Times New Roman" w:eastAsia="Times New Roman" w:hAnsi="Times New Roman" w:cs="Times New Roman"/>
          <w:sz w:val="24"/>
          <w:szCs w:val="24"/>
        </w:rPr>
        <w:t xml:space="preserve"> </w:t>
      </w:r>
      <w:r w:rsidR="004E719A" w:rsidRPr="00B51559">
        <w:rPr>
          <w:rFonts w:ascii="Times New Roman" w:eastAsia="Times New Roman" w:hAnsi="Times New Roman" w:cs="Times New Roman"/>
          <w:bCs/>
          <w:sz w:val="24"/>
          <w:szCs w:val="24"/>
        </w:rPr>
        <w:t>Simono Daukanto progimnazijos Rūdaičių skyriumi</w:t>
      </w:r>
      <w:r w:rsidR="00715380">
        <w:rPr>
          <w:rFonts w:ascii="Times New Roman" w:eastAsia="Times New Roman" w:hAnsi="Times New Roman" w:cs="Times New Roman"/>
          <w:bCs/>
          <w:sz w:val="24"/>
          <w:szCs w:val="24"/>
        </w:rPr>
        <w:t>.</w:t>
      </w:r>
    </w:p>
    <w:p w14:paraId="368E2CC9" w14:textId="4E35E417" w:rsidR="00F72F7E" w:rsidRPr="00B51559" w:rsidRDefault="009311CA" w:rsidP="00A44AE3">
      <w:pPr>
        <w:pStyle w:val="ListParagraph"/>
        <w:numPr>
          <w:ilvl w:val="0"/>
          <w:numId w:val="1"/>
        </w:numPr>
        <w:tabs>
          <w:tab w:val="left" w:pos="1843"/>
        </w:tabs>
        <w:spacing w:after="0" w:line="240" w:lineRule="auto"/>
        <w:ind w:left="851" w:firstLine="709"/>
        <w:jc w:val="both"/>
        <w:rPr>
          <w:rFonts w:ascii="Times New Roman" w:eastAsia="Times New Roman" w:hAnsi="Times New Roman" w:cs="Times New Roman"/>
          <w:sz w:val="24"/>
          <w:szCs w:val="24"/>
        </w:rPr>
      </w:pPr>
      <w:r w:rsidRPr="00B51559">
        <w:rPr>
          <w:rFonts w:ascii="Times New Roman" w:eastAsia="Times New Roman" w:hAnsi="Times New Roman" w:cs="Times New Roman"/>
          <w:bCs/>
          <w:sz w:val="24"/>
          <w:szCs w:val="24"/>
        </w:rPr>
        <w:t>1 gimnazija. N</w:t>
      </w:r>
      <w:r w:rsidR="00F72F7E" w:rsidRPr="00B51559">
        <w:rPr>
          <w:rFonts w:ascii="Times New Roman" w:eastAsia="Times New Roman" w:hAnsi="Times New Roman" w:cs="Times New Roman"/>
          <w:bCs/>
          <w:sz w:val="24"/>
          <w:szCs w:val="24"/>
        </w:rPr>
        <w:t xml:space="preserve">uo </w:t>
      </w:r>
      <w:r w:rsidR="00F72F7E" w:rsidRPr="00B51559">
        <w:rPr>
          <w:rFonts w:ascii="Times New Roman" w:eastAsia="Times New Roman" w:hAnsi="Times New Roman" w:cs="Times New Roman"/>
          <w:sz w:val="24"/>
          <w:szCs w:val="24"/>
        </w:rPr>
        <w:t xml:space="preserve">2020-09-01 reorganizuotas </w:t>
      </w:r>
      <w:r w:rsidR="007E4025">
        <w:rPr>
          <w:rFonts w:ascii="Times New Roman" w:eastAsia="Times New Roman" w:hAnsi="Times New Roman" w:cs="Times New Roman"/>
          <w:sz w:val="24"/>
          <w:szCs w:val="24"/>
        </w:rPr>
        <w:t xml:space="preserve">Kretingos rajono </w:t>
      </w:r>
      <w:r w:rsidR="00072099">
        <w:rPr>
          <w:rFonts w:ascii="Times New Roman" w:eastAsia="Times New Roman" w:hAnsi="Times New Roman" w:cs="Times New Roman"/>
          <w:sz w:val="24"/>
          <w:szCs w:val="24"/>
        </w:rPr>
        <w:t>š</w:t>
      </w:r>
      <w:r w:rsidR="00F72F7E" w:rsidRPr="00B51559">
        <w:rPr>
          <w:rFonts w:ascii="Times New Roman" w:eastAsia="Times New Roman" w:hAnsi="Times New Roman" w:cs="Times New Roman"/>
          <w:sz w:val="24"/>
          <w:szCs w:val="24"/>
        </w:rPr>
        <w:t xml:space="preserve">vietimo centras uždarant  suaugusiųjų ir jaunimo mokymo skyrių, šio skyriaus mokiniai tęsia </w:t>
      </w:r>
      <w:r w:rsidRPr="00B51559">
        <w:rPr>
          <w:rFonts w:ascii="Times New Roman" w:hAnsi="Times New Roman" w:cs="Times New Roman"/>
          <w:bCs/>
          <w:sz w:val="24"/>
          <w:szCs w:val="24"/>
        </w:rPr>
        <w:t>mokymą</w:t>
      </w:r>
      <w:r w:rsidR="007E4025">
        <w:rPr>
          <w:rFonts w:ascii="Times New Roman" w:hAnsi="Times New Roman" w:cs="Times New Roman"/>
          <w:bCs/>
          <w:sz w:val="24"/>
          <w:szCs w:val="24"/>
        </w:rPr>
        <w:t xml:space="preserve">si įsteigtame </w:t>
      </w:r>
      <w:r w:rsidR="00F72F7E" w:rsidRPr="00B51559">
        <w:rPr>
          <w:rFonts w:ascii="Times New Roman" w:hAnsi="Times New Roman" w:cs="Times New Roman"/>
          <w:bCs/>
          <w:sz w:val="24"/>
          <w:szCs w:val="24"/>
        </w:rPr>
        <w:t>Jaunimo ir suaugusiųjų mokymo skyriuje Viešojoje įstaigoje Kretingos technologijos ir verslo mokykloje.</w:t>
      </w:r>
    </w:p>
    <w:p w14:paraId="0758F90F" w14:textId="77777777" w:rsidR="000273FF" w:rsidRDefault="000273FF" w:rsidP="00715380">
      <w:pPr>
        <w:spacing w:after="0" w:line="240" w:lineRule="auto"/>
        <w:rPr>
          <w:rFonts w:ascii="Times New Roman" w:hAnsi="Times New Roman" w:cs="Times New Roman"/>
          <w:b/>
          <w:i/>
          <w:sz w:val="24"/>
          <w:szCs w:val="24"/>
        </w:rPr>
      </w:pPr>
    </w:p>
    <w:p w14:paraId="5F5372A1" w14:textId="77777777" w:rsidR="008F6B38" w:rsidRDefault="008F6B38">
      <w:pPr>
        <w:rPr>
          <w:rFonts w:ascii="Times New Roman" w:hAnsi="Times New Roman" w:cs="Times New Roman"/>
          <w:b/>
          <w:sz w:val="24"/>
          <w:szCs w:val="24"/>
        </w:rPr>
      </w:pPr>
      <w:r>
        <w:rPr>
          <w:rFonts w:ascii="Times New Roman" w:hAnsi="Times New Roman" w:cs="Times New Roman"/>
          <w:b/>
          <w:sz w:val="24"/>
          <w:szCs w:val="24"/>
        </w:rPr>
        <w:br w:type="page"/>
      </w:r>
    </w:p>
    <w:p w14:paraId="7B576659" w14:textId="7BAAB7A0" w:rsidR="00726E89" w:rsidRPr="00726E89" w:rsidRDefault="009D6B1F" w:rsidP="00726E89">
      <w:pPr>
        <w:spacing w:after="0" w:line="240" w:lineRule="auto"/>
        <w:jc w:val="center"/>
        <w:rPr>
          <w:rFonts w:ascii="Times New Roman" w:eastAsia="Times New Roman" w:hAnsi="Times New Roman" w:cs="Times New Roman"/>
          <w:b/>
          <w:sz w:val="24"/>
          <w:szCs w:val="24"/>
        </w:rPr>
      </w:pPr>
      <w:r w:rsidRPr="00726E89">
        <w:rPr>
          <w:rFonts w:ascii="Times New Roman" w:hAnsi="Times New Roman" w:cs="Times New Roman"/>
          <w:b/>
          <w:sz w:val="24"/>
          <w:szCs w:val="24"/>
        </w:rPr>
        <w:t>Ugdytinių skaičiaus kaita švietimo įstaigose</w:t>
      </w:r>
      <w:r w:rsidR="008C5F11" w:rsidRPr="00726E89">
        <w:rPr>
          <w:rFonts w:ascii="Times New Roman" w:hAnsi="Times New Roman" w:cs="Times New Roman"/>
          <w:b/>
          <w:sz w:val="24"/>
          <w:szCs w:val="24"/>
        </w:rPr>
        <w:t xml:space="preserve"> pagal tipus </w:t>
      </w:r>
      <w:r w:rsidR="007304F9">
        <w:rPr>
          <w:rFonts w:ascii="Times New Roman" w:eastAsia="Times New Roman" w:hAnsi="Times New Roman" w:cs="Times New Roman"/>
          <w:b/>
          <w:sz w:val="24"/>
          <w:szCs w:val="24"/>
        </w:rPr>
        <w:t>nuo 2018–2019 m.</w:t>
      </w:r>
      <w:r w:rsidR="00726E89" w:rsidRPr="00726E89">
        <w:rPr>
          <w:rFonts w:ascii="Times New Roman" w:eastAsia="Times New Roman" w:hAnsi="Times New Roman" w:cs="Times New Roman"/>
          <w:b/>
          <w:sz w:val="24"/>
          <w:szCs w:val="24"/>
        </w:rPr>
        <w:t xml:space="preserve"> m. iki 2020–2021 m. m. </w:t>
      </w:r>
    </w:p>
    <w:p w14:paraId="62FE637C" w14:textId="047C1E53" w:rsidR="00726E89" w:rsidRDefault="00923809" w:rsidP="00726E89">
      <w:pPr>
        <w:spacing w:after="0" w:line="240" w:lineRule="auto"/>
        <w:jc w:val="center"/>
        <w:rPr>
          <w:rFonts w:ascii="Times New Roman" w:eastAsia="Times New Roman" w:hAnsi="Times New Roman" w:cs="Times New Roman"/>
          <w:b/>
          <w:sz w:val="24"/>
          <w:szCs w:val="24"/>
        </w:rPr>
      </w:pPr>
      <w:r w:rsidRPr="00726E89">
        <w:rPr>
          <w:rFonts w:ascii="Times New Roman" w:hAnsi="Times New Roman" w:cs="Times New Roman"/>
          <w:b/>
          <w:sz w:val="24"/>
          <w:szCs w:val="24"/>
        </w:rPr>
        <w:t xml:space="preserve">vidurkis ir pokytis </w:t>
      </w:r>
      <w:r w:rsidR="007304F9">
        <w:rPr>
          <w:rFonts w:ascii="Times New Roman" w:eastAsia="Times New Roman" w:hAnsi="Times New Roman" w:cs="Times New Roman"/>
          <w:b/>
          <w:sz w:val="24"/>
          <w:szCs w:val="24"/>
        </w:rPr>
        <w:t>nuo 2018–2019 m.</w:t>
      </w:r>
      <w:r w:rsidR="00726E89">
        <w:rPr>
          <w:rFonts w:ascii="Times New Roman" w:eastAsia="Times New Roman" w:hAnsi="Times New Roman" w:cs="Times New Roman"/>
          <w:b/>
          <w:sz w:val="24"/>
          <w:szCs w:val="24"/>
        </w:rPr>
        <w:t xml:space="preserve"> m. iki 2020–2021 m. m. </w:t>
      </w:r>
    </w:p>
    <w:p w14:paraId="543B6F53" w14:textId="77777777" w:rsidR="00DB5451" w:rsidRDefault="00DB5451" w:rsidP="00715380">
      <w:pPr>
        <w:spacing w:after="0" w:line="240" w:lineRule="auto"/>
        <w:rPr>
          <w:rFonts w:ascii="Times New Roman" w:eastAsia="Times New Roman" w:hAnsi="Times New Roman" w:cs="Times New Roman"/>
          <w:b/>
          <w:sz w:val="24"/>
          <w:szCs w:val="24"/>
        </w:rPr>
      </w:pPr>
    </w:p>
    <w:p w14:paraId="072AB6D8" w14:textId="77777777" w:rsidR="009D6B1F" w:rsidRPr="00B51559" w:rsidRDefault="008E613A" w:rsidP="009D6B1F">
      <w:pPr>
        <w:jc w:val="center"/>
        <w:rPr>
          <w:rFonts w:ascii="Times New Roman" w:hAnsi="Times New Roman" w:cs="Times New Roman"/>
          <w:b/>
          <w:i/>
          <w:sz w:val="24"/>
          <w:szCs w:val="24"/>
        </w:rPr>
      </w:pPr>
      <w:r w:rsidRPr="00B51559">
        <w:rPr>
          <w:rFonts w:ascii="Times New Roman" w:hAnsi="Times New Roman" w:cs="Times New Roman"/>
          <w:noProof/>
          <w:lang w:eastAsia="lt-LT"/>
        </w:rPr>
        <w:drawing>
          <wp:inline distT="0" distB="0" distL="0" distR="0" wp14:anchorId="2CD52A64" wp14:editId="08C80F54">
            <wp:extent cx="6741994" cy="2886502"/>
            <wp:effectExtent l="0" t="0" r="2095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B54155" w14:textId="77777777" w:rsidR="00DB08F0" w:rsidRPr="00B51559" w:rsidRDefault="006B7C33" w:rsidP="009D6B1F">
      <w:pPr>
        <w:jc w:val="center"/>
        <w:rPr>
          <w:rFonts w:ascii="Times New Roman" w:hAnsi="Times New Roman" w:cs="Times New Roman"/>
          <w:sz w:val="24"/>
          <w:szCs w:val="24"/>
        </w:rPr>
      </w:pPr>
      <w:r>
        <w:rPr>
          <w:rFonts w:ascii="Times New Roman" w:hAnsi="Times New Roman" w:cs="Times New Roman"/>
          <w:sz w:val="24"/>
          <w:szCs w:val="24"/>
        </w:rPr>
        <w:t>5</w:t>
      </w:r>
      <w:r w:rsidR="009D6B1F" w:rsidRPr="00B51559">
        <w:rPr>
          <w:rFonts w:ascii="Times New Roman" w:hAnsi="Times New Roman" w:cs="Times New Roman"/>
          <w:sz w:val="24"/>
          <w:szCs w:val="24"/>
        </w:rPr>
        <w:t xml:space="preserve"> pav. Ugdytinių skaičiaus kaita 2018</w:t>
      </w:r>
      <w:r w:rsidR="00ED4149">
        <w:rPr>
          <w:rFonts w:ascii="Times New Roman" w:hAnsi="Times New Roman" w:cs="Times New Roman"/>
          <w:sz w:val="24"/>
          <w:szCs w:val="24"/>
        </w:rPr>
        <w:t>–</w:t>
      </w:r>
      <w:r w:rsidR="009D6B1F" w:rsidRPr="00B51559">
        <w:rPr>
          <w:rFonts w:ascii="Times New Roman" w:hAnsi="Times New Roman" w:cs="Times New Roman"/>
          <w:sz w:val="24"/>
          <w:szCs w:val="24"/>
        </w:rPr>
        <w:t>2020 m. švietimo įstaigose pagal tipus</w:t>
      </w:r>
    </w:p>
    <w:p w14:paraId="20980A96" w14:textId="0313C903" w:rsidR="009A01CF" w:rsidRPr="00B51559" w:rsidRDefault="0048217D" w:rsidP="001D6F06">
      <w:pPr>
        <w:spacing w:after="0" w:line="240" w:lineRule="auto"/>
        <w:ind w:firstLine="851"/>
        <w:contextualSpacing/>
        <w:jc w:val="both"/>
        <w:rPr>
          <w:rFonts w:ascii="Times New Roman" w:hAnsi="Times New Roman" w:cs="Times New Roman"/>
        </w:rPr>
      </w:pPr>
      <w:r w:rsidRPr="00B51559">
        <w:rPr>
          <w:rFonts w:ascii="Times New Roman" w:hAnsi="Times New Roman" w:cs="Times New Roman"/>
          <w:sz w:val="24"/>
          <w:szCs w:val="24"/>
        </w:rPr>
        <w:t>Bendras ugdytinių skaičius savivaldybės mokyklose 2018</w:t>
      </w:r>
      <w:r w:rsidR="00ED4149">
        <w:rPr>
          <w:rFonts w:ascii="Times New Roman" w:hAnsi="Times New Roman" w:cs="Times New Roman"/>
          <w:sz w:val="24"/>
          <w:szCs w:val="24"/>
        </w:rPr>
        <w:t>–</w:t>
      </w:r>
      <w:r w:rsidRPr="00B51559">
        <w:rPr>
          <w:rFonts w:ascii="Times New Roman" w:hAnsi="Times New Roman" w:cs="Times New Roman"/>
          <w:sz w:val="24"/>
          <w:szCs w:val="24"/>
        </w:rPr>
        <w:t xml:space="preserve">2020 metais mažėjo </w:t>
      </w:r>
      <w:r w:rsidR="008E613A" w:rsidRPr="00B51559">
        <w:rPr>
          <w:rFonts w:ascii="Times New Roman" w:hAnsi="Times New Roman" w:cs="Times New Roman"/>
          <w:sz w:val="24"/>
          <w:szCs w:val="24"/>
        </w:rPr>
        <w:t>196 vienetais</w:t>
      </w:r>
      <w:r w:rsidRPr="00B51559">
        <w:rPr>
          <w:rFonts w:ascii="Times New Roman" w:hAnsi="Times New Roman" w:cs="Times New Roman"/>
          <w:sz w:val="24"/>
          <w:szCs w:val="24"/>
        </w:rPr>
        <w:t xml:space="preserve">, </w:t>
      </w:r>
      <w:r w:rsidR="008E613A" w:rsidRPr="00B51559">
        <w:rPr>
          <w:rFonts w:ascii="Times New Roman" w:eastAsia="Times New Roman" w:hAnsi="Times New Roman" w:cs="Times New Roman"/>
          <w:bCs/>
          <w:iCs/>
          <w:sz w:val="24"/>
          <w:szCs w:val="24"/>
        </w:rPr>
        <w:t>tai sudaro 2,6</w:t>
      </w:r>
      <w:r w:rsidRPr="00B51559">
        <w:rPr>
          <w:rFonts w:ascii="Times New Roman" w:eastAsia="Times New Roman" w:hAnsi="Times New Roman" w:cs="Times New Roman"/>
          <w:bCs/>
          <w:iCs/>
          <w:sz w:val="24"/>
          <w:szCs w:val="24"/>
        </w:rPr>
        <w:t xml:space="preserve"> proc. nuo bendro ugdytinių skaičiaus</w:t>
      </w:r>
      <w:r w:rsidR="006B7C33">
        <w:rPr>
          <w:rFonts w:ascii="Times New Roman" w:eastAsia="Times New Roman" w:hAnsi="Times New Roman" w:cs="Times New Roman"/>
          <w:bCs/>
          <w:iCs/>
          <w:sz w:val="24"/>
          <w:szCs w:val="24"/>
        </w:rPr>
        <w:t xml:space="preserve"> (5</w:t>
      </w:r>
      <w:r w:rsidR="009311CA" w:rsidRPr="00B51559">
        <w:rPr>
          <w:rFonts w:ascii="Times New Roman" w:eastAsia="Times New Roman" w:hAnsi="Times New Roman" w:cs="Times New Roman"/>
          <w:bCs/>
          <w:iCs/>
          <w:sz w:val="24"/>
          <w:szCs w:val="24"/>
        </w:rPr>
        <w:t xml:space="preserve"> pav.)</w:t>
      </w:r>
      <w:r w:rsidRPr="00B51559">
        <w:rPr>
          <w:rFonts w:ascii="Times New Roman" w:eastAsia="Times New Roman" w:hAnsi="Times New Roman" w:cs="Times New Roman"/>
          <w:bCs/>
          <w:iCs/>
          <w:sz w:val="24"/>
          <w:szCs w:val="24"/>
        </w:rPr>
        <w:t xml:space="preserve">. </w:t>
      </w:r>
      <w:r w:rsidR="000F254B" w:rsidRPr="00B51559">
        <w:rPr>
          <w:rFonts w:ascii="Times New Roman" w:hAnsi="Times New Roman" w:cs="Times New Roman"/>
          <w:sz w:val="24"/>
          <w:szCs w:val="24"/>
        </w:rPr>
        <w:t>Didžiausią</w:t>
      </w:r>
      <w:r w:rsidRPr="00B51559">
        <w:rPr>
          <w:rFonts w:ascii="Times New Roman" w:hAnsi="Times New Roman" w:cs="Times New Roman"/>
          <w:sz w:val="24"/>
          <w:szCs w:val="24"/>
        </w:rPr>
        <w:t xml:space="preserve"> </w:t>
      </w:r>
      <w:r w:rsidRPr="00B51559">
        <w:rPr>
          <w:rFonts w:ascii="Times New Roman" w:eastAsia="Times New Roman" w:hAnsi="Times New Roman" w:cs="Times New Roman"/>
          <w:bCs/>
          <w:iCs/>
          <w:sz w:val="24"/>
          <w:szCs w:val="24"/>
        </w:rPr>
        <w:t xml:space="preserve">pokytį: sumažėjimą </w:t>
      </w:r>
      <w:r w:rsidR="00C55147" w:rsidRPr="00B51559">
        <w:rPr>
          <w:rFonts w:ascii="Times New Roman" w:eastAsia="Times New Roman" w:hAnsi="Times New Roman" w:cs="Times New Roman"/>
          <w:bCs/>
          <w:iCs/>
          <w:sz w:val="24"/>
          <w:szCs w:val="24"/>
        </w:rPr>
        <w:t>140</w:t>
      </w:r>
      <w:r w:rsidRPr="00B51559">
        <w:rPr>
          <w:rFonts w:ascii="Times New Roman" w:eastAsia="Times New Roman" w:hAnsi="Times New Roman" w:cs="Times New Roman"/>
          <w:bCs/>
          <w:iCs/>
          <w:sz w:val="24"/>
          <w:szCs w:val="24"/>
        </w:rPr>
        <w:t xml:space="preserve"> mokiniais </w:t>
      </w:r>
      <w:r w:rsidR="00C55147" w:rsidRPr="00B51559">
        <w:rPr>
          <w:rFonts w:ascii="Times New Roman" w:eastAsia="Times New Roman" w:hAnsi="Times New Roman" w:cs="Times New Roman"/>
          <w:bCs/>
          <w:iCs/>
          <w:sz w:val="24"/>
          <w:szCs w:val="24"/>
        </w:rPr>
        <w:t>ikimokyklinio ugdymo</w:t>
      </w:r>
      <w:r w:rsidRPr="00B51559">
        <w:rPr>
          <w:rFonts w:ascii="Times New Roman" w:eastAsia="Times New Roman" w:hAnsi="Times New Roman" w:cs="Times New Roman"/>
          <w:bCs/>
          <w:iCs/>
          <w:sz w:val="24"/>
          <w:szCs w:val="24"/>
        </w:rPr>
        <w:t xml:space="preserve"> mokyklose ir </w:t>
      </w:r>
      <w:r w:rsidR="00C55147" w:rsidRPr="00B51559">
        <w:rPr>
          <w:rFonts w:ascii="Times New Roman" w:eastAsia="Times New Roman" w:hAnsi="Times New Roman" w:cs="Times New Roman"/>
          <w:bCs/>
          <w:iCs/>
          <w:sz w:val="24"/>
          <w:szCs w:val="24"/>
        </w:rPr>
        <w:t xml:space="preserve">77 mokiniais pradinėse mokyklose </w:t>
      </w:r>
      <w:r w:rsidRPr="00B51559">
        <w:rPr>
          <w:rFonts w:ascii="Times New Roman" w:eastAsia="Times New Roman" w:hAnsi="Times New Roman" w:cs="Times New Roman"/>
          <w:bCs/>
          <w:iCs/>
          <w:sz w:val="24"/>
          <w:szCs w:val="24"/>
        </w:rPr>
        <w:t xml:space="preserve">lėmė tai, kad </w:t>
      </w:r>
      <w:r w:rsidR="009A01CF" w:rsidRPr="00B51559">
        <w:rPr>
          <w:rFonts w:ascii="Times New Roman" w:eastAsia="Times New Roman" w:hAnsi="Times New Roman" w:cs="Times New Roman"/>
          <w:bCs/>
          <w:iCs/>
          <w:sz w:val="24"/>
          <w:szCs w:val="24"/>
        </w:rPr>
        <w:t xml:space="preserve">nuo 2020-09-01 </w:t>
      </w:r>
      <w:r w:rsidR="00C55147" w:rsidRPr="00B51559">
        <w:rPr>
          <w:rFonts w:ascii="Times New Roman" w:eastAsia="Times New Roman" w:hAnsi="Times New Roman" w:cs="Times New Roman"/>
          <w:bCs/>
          <w:iCs/>
          <w:sz w:val="24"/>
          <w:szCs w:val="24"/>
        </w:rPr>
        <w:t xml:space="preserve">trys ikimokyklinio ugdymo mokyklos: </w:t>
      </w:r>
      <w:r w:rsidR="002E5674" w:rsidRPr="009301CE">
        <w:rPr>
          <w:rFonts w:ascii="Times New Roman" w:eastAsia="Times New Roman" w:hAnsi="Times New Roman" w:cs="Times New Roman"/>
          <w:bCs/>
          <w:iCs/>
          <w:sz w:val="24"/>
          <w:szCs w:val="24"/>
        </w:rPr>
        <w:t xml:space="preserve">Kretingos rajono </w:t>
      </w:r>
      <w:r w:rsidR="009311CA" w:rsidRPr="009301CE">
        <w:rPr>
          <w:rFonts w:ascii="Times New Roman" w:eastAsia="Times New Roman" w:hAnsi="Times New Roman" w:cs="Times New Roman"/>
          <w:bCs/>
          <w:iCs/>
          <w:sz w:val="24"/>
          <w:szCs w:val="24"/>
        </w:rPr>
        <w:t>l</w:t>
      </w:r>
      <w:r w:rsidR="00C55147" w:rsidRPr="009301CE">
        <w:rPr>
          <w:rFonts w:ascii="Times New Roman" w:eastAsia="Times New Roman" w:hAnsi="Times New Roman" w:cs="Times New Roman"/>
          <w:sz w:val="24"/>
          <w:szCs w:val="24"/>
        </w:rPr>
        <w:t>opšelis</w:t>
      </w:r>
      <w:r w:rsidR="009311CA" w:rsidRPr="009301CE">
        <w:rPr>
          <w:rFonts w:ascii="Times New Roman" w:eastAsia="Times New Roman" w:hAnsi="Times New Roman" w:cs="Times New Roman"/>
          <w:sz w:val="24"/>
          <w:szCs w:val="24"/>
        </w:rPr>
        <w:t>-</w:t>
      </w:r>
      <w:r w:rsidR="00C55147" w:rsidRPr="009301CE">
        <w:rPr>
          <w:rFonts w:ascii="Times New Roman" w:eastAsia="Times New Roman" w:hAnsi="Times New Roman" w:cs="Times New Roman"/>
          <w:sz w:val="24"/>
          <w:szCs w:val="24"/>
        </w:rPr>
        <w:t xml:space="preserve">darželis „Eglutė“, </w:t>
      </w:r>
      <w:r w:rsidR="002E5674">
        <w:rPr>
          <w:rFonts w:ascii="Times New Roman" w:eastAsia="Times New Roman" w:hAnsi="Times New Roman" w:cs="Times New Roman"/>
          <w:sz w:val="24"/>
          <w:szCs w:val="24"/>
        </w:rPr>
        <w:t>Kretingos r</w:t>
      </w:r>
      <w:r w:rsidR="009301CE">
        <w:rPr>
          <w:rFonts w:ascii="Times New Roman" w:eastAsia="Times New Roman" w:hAnsi="Times New Roman" w:cs="Times New Roman"/>
          <w:sz w:val="24"/>
          <w:szCs w:val="24"/>
        </w:rPr>
        <w:t xml:space="preserve">ajono </w:t>
      </w:r>
      <w:r w:rsidR="001D6F06" w:rsidRPr="00B51559">
        <w:rPr>
          <w:rFonts w:ascii="Times New Roman" w:eastAsia="Times New Roman" w:hAnsi="Times New Roman" w:cs="Times New Roman"/>
          <w:sz w:val="24"/>
          <w:szCs w:val="24"/>
        </w:rPr>
        <w:t>Vydmantų l</w:t>
      </w:r>
      <w:r w:rsidR="00C55147" w:rsidRPr="00B51559">
        <w:rPr>
          <w:rFonts w:ascii="Times New Roman" w:eastAsia="Times New Roman" w:hAnsi="Times New Roman" w:cs="Times New Roman"/>
          <w:sz w:val="24"/>
          <w:szCs w:val="24"/>
        </w:rPr>
        <w:t>opšelis</w:t>
      </w:r>
      <w:r w:rsidR="009311CA" w:rsidRPr="00B51559">
        <w:rPr>
          <w:rFonts w:ascii="Times New Roman" w:eastAsia="Times New Roman" w:hAnsi="Times New Roman" w:cs="Times New Roman"/>
          <w:sz w:val="24"/>
          <w:szCs w:val="24"/>
        </w:rPr>
        <w:t>-</w:t>
      </w:r>
      <w:r w:rsidR="00C55147" w:rsidRPr="00B51559">
        <w:rPr>
          <w:rFonts w:ascii="Times New Roman" w:eastAsia="Times New Roman" w:hAnsi="Times New Roman" w:cs="Times New Roman"/>
          <w:sz w:val="24"/>
          <w:szCs w:val="24"/>
        </w:rPr>
        <w:t>darželis „Pasagėlė“</w:t>
      </w:r>
      <w:r w:rsidR="001D6F06" w:rsidRPr="00B51559">
        <w:rPr>
          <w:rFonts w:ascii="Times New Roman" w:eastAsia="Times New Roman" w:hAnsi="Times New Roman" w:cs="Times New Roman"/>
          <w:sz w:val="24"/>
          <w:szCs w:val="24"/>
        </w:rPr>
        <w:t>,</w:t>
      </w:r>
      <w:r w:rsidR="00C55147" w:rsidRPr="00B51559">
        <w:rPr>
          <w:rFonts w:ascii="Times New Roman" w:eastAsia="Times New Roman" w:hAnsi="Times New Roman" w:cs="Times New Roman"/>
          <w:sz w:val="24"/>
          <w:szCs w:val="24"/>
        </w:rPr>
        <w:t xml:space="preserve"> </w:t>
      </w:r>
      <w:r w:rsidR="002E5674">
        <w:rPr>
          <w:rFonts w:ascii="Times New Roman" w:eastAsia="Times New Roman" w:hAnsi="Times New Roman" w:cs="Times New Roman"/>
          <w:sz w:val="24"/>
          <w:szCs w:val="24"/>
        </w:rPr>
        <w:t xml:space="preserve">Kretingos rajono </w:t>
      </w:r>
      <w:r w:rsidR="00C55147" w:rsidRPr="00B51559">
        <w:rPr>
          <w:rFonts w:ascii="Times New Roman" w:eastAsia="Times New Roman" w:hAnsi="Times New Roman" w:cs="Times New Roman"/>
          <w:sz w:val="24"/>
          <w:szCs w:val="24"/>
        </w:rPr>
        <w:t>Salantų lopšelis-darželis „Rasa“</w:t>
      </w:r>
      <w:r w:rsidR="00715380">
        <w:rPr>
          <w:rFonts w:ascii="Times New Roman" w:eastAsia="Times New Roman" w:hAnsi="Times New Roman" w:cs="Times New Roman"/>
          <w:sz w:val="24"/>
          <w:szCs w:val="24"/>
        </w:rPr>
        <w:t xml:space="preserve"> –</w:t>
      </w:r>
      <w:r w:rsidR="009A01CF" w:rsidRPr="00B51559">
        <w:rPr>
          <w:rFonts w:ascii="Times New Roman" w:eastAsia="Times New Roman" w:hAnsi="Times New Roman" w:cs="Times New Roman"/>
          <w:sz w:val="24"/>
          <w:szCs w:val="24"/>
        </w:rPr>
        <w:t xml:space="preserve"> reorganizuotos</w:t>
      </w:r>
      <w:r w:rsidR="00C55147" w:rsidRPr="00B51559">
        <w:rPr>
          <w:rFonts w:ascii="Times New Roman" w:eastAsia="Times New Roman" w:hAnsi="Times New Roman" w:cs="Times New Roman"/>
          <w:sz w:val="24"/>
          <w:szCs w:val="24"/>
        </w:rPr>
        <w:t xml:space="preserve"> ir tapo </w:t>
      </w:r>
      <w:r w:rsidR="009A01CF" w:rsidRPr="00B51559">
        <w:rPr>
          <w:rFonts w:ascii="Times New Roman" w:eastAsia="Times New Roman" w:hAnsi="Times New Roman" w:cs="Times New Roman"/>
          <w:sz w:val="24"/>
          <w:szCs w:val="24"/>
        </w:rPr>
        <w:t>ikimokyklinio ugdymo skyriais. Pagrindinėse mokyklose mokinių mažėjimui (67 vienet</w:t>
      </w:r>
      <w:r w:rsidR="00726E89">
        <w:rPr>
          <w:rFonts w:ascii="Times New Roman" w:eastAsia="Times New Roman" w:hAnsi="Times New Roman" w:cs="Times New Roman"/>
          <w:sz w:val="24"/>
          <w:szCs w:val="24"/>
        </w:rPr>
        <w:t>a</w:t>
      </w:r>
      <w:r w:rsidR="009A01CF" w:rsidRPr="00B51559">
        <w:rPr>
          <w:rFonts w:ascii="Times New Roman" w:eastAsia="Times New Roman" w:hAnsi="Times New Roman" w:cs="Times New Roman"/>
          <w:sz w:val="24"/>
          <w:szCs w:val="24"/>
        </w:rPr>
        <w:t>is) įtakos</w:t>
      </w:r>
      <w:r w:rsidR="001D6F06" w:rsidRPr="00B51559">
        <w:rPr>
          <w:rFonts w:ascii="Times New Roman" w:eastAsia="Times New Roman" w:hAnsi="Times New Roman" w:cs="Times New Roman"/>
          <w:sz w:val="24"/>
          <w:szCs w:val="24"/>
        </w:rPr>
        <w:t xml:space="preserve"> turėjo tai, kad nuo 2020-09-01</w:t>
      </w:r>
      <w:r w:rsidR="009A01CF" w:rsidRPr="00B51559">
        <w:rPr>
          <w:rFonts w:ascii="Times New Roman" w:eastAsia="Times New Roman" w:hAnsi="Times New Roman" w:cs="Times New Roman"/>
          <w:color w:val="000000"/>
          <w:sz w:val="24"/>
          <w:szCs w:val="20"/>
        </w:rPr>
        <w:t xml:space="preserve"> </w:t>
      </w:r>
      <w:r w:rsidR="002E5674">
        <w:rPr>
          <w:rFonts w:ascii="Times New Roman" w:eastAsia="Times New Roman" w:hAnsi="Times New Roman" w:cs="Times New Roman"/>
          <w:color w:val="000000"/>
          <w:sz w:val="24"/>
          <w:szCs w:val="20"/>
        </w:rPr>
        <w:t xml:space="preserve">Kretingos rajono </w:t>
      </w:r>
      <w:r w:rsidR="009A01CF" w:rsidRPr="00B51559">
        <w:rPr>
          <w:rFonts w:ascii="Times New Roman" w:eastAsia="Times New Roman" w:hAnsi="Times New Roman" w:cs="Times New Roman"/>
          <w:color w:val="000000"/>
          <w:sz w:val="24"/>
          <w:szCs w:val="20"/>
        </w:rPr>
        <w:t xml:space="preserve">Grūšlaukės ir Baublių mokyklose-daugiafunkciuose centruose nebevykdomos pagrindinio ugdymo antrosios dalies programos bei uždaromi </w:t>
      </w:r>
      <w:r w:rsidR="002E5674">
        <w:rPr>
          <w:rFonts w:ascii="Times New Roman" w:eastAsia="Times New Roman" w:hAnsi="Times New Roman" w:cs="Times New Roman"/>
          <w:color w:val="000000"/>
          <w:sz w:val="24"/>
          <w:szCs w:val="20"/>
        </w:rPr>
        <w:t xml:space="preserve">Kretingos rajono </w:t>
      </w:r>
      <w:r w:rsidR="009A01CF" w:rsidRPr="00B51559">
        <w:rPr>
          <w:rFonts w:ascii="Times New Roman" w:eastAsia="Times New Roman" w:hAnsi="Times New Roman" w:cs="Times New Roman"/>
          <w:color w:val="000000"/>
          <w:sz w:val="24"/>
          <w:szCs w:val="20"/>
        </w:rPr>
        <w:t>Darbėnų gimnazijos Piliakalnio pagrin</w:t>
      </w:r>
      <w:r w:rsidR="001D6F06" w:rsidRPr="00B51559">
        <w:rPr>
          <w:rFonts w:ascii="Times New Roman" w:eastAsia="Times New Roman" w:hAnsi="Times New Roman" w:cs="Times New Roman"/>
          <w:color w:val="000000"/>
          <w:sz w:val="24"/>
          <w:szCs w:val="20"/>
        </w:rPr>
        <w:t>dinio ugdymo ir</w:t>
      </w:r>
      <w:r w:rsidR="009A01CF" w:rsidRPr="00B51559">
        <w:rPr>
          <w:rFonts w:ascii="Times New Roman" w:eastAsia="Times New Roman" w:hAnsi="Times New Roman" w:cs="Times New Roman"/>
          <w:color w:val="000000"/>
          <w:sz w:val="24"/>
          <w:szCs w:val="20"/>
        </w:rPr>
        <w:t xml:space="preserve"> Kartenos mokyklos-daugiafunkcio centro pradinio ugdymo skyriai.</w:t>
      </w:r>
    </w:p>
    <w:p w14:paraId="03DAD285" w14:textId="77777777" w:rsidR="00C16CDA" w:rsidRPr="00B51559" w:rsidRDefault="0048217D" w:rsidP="001D6F06">
      <w:pPr>
        <w:tabs>
          <w:tab w:val="left" w:pos="2410"/>
          <w:tab w:val="left" w:pos="2552"/>
        </w:tabs>
        <w:spacing w:after="0" w:line="240" w:lineRule="auto"/>
        <w:ind w:firstLine="851"/>
        <w:jc w:val="both"/>
        <w:rPr>
          <w:rFonts w:ascii="Times New Roman" w:eastAsia="Times New Roman" w:hAnsi="Times New Roman" w:cs="Times New Roman"/>
          <w:sz w:val="24"/>
          <w:szCs w:val="24"/>
        </w:rPr>
      </w:pPr>
      <w:r w:rsidRPr="00B51559">
        <w:rPr>
          <w:rFonts w:ascii="Times New Roman" w:hAnsi="Times New Roman" w:cs="Times New Roman"/>
          <w:sz w:val="24"/>
          <w:szCs w:val="24"/>
        </w:rPr>
        <w:t xml:space="preserve">Ugdytinių skaičius mažėjo </w:t>
      </w:r>
      <w:r w:rsidR="008E613A" w:rsidRPr="00B51559">
        <w:rPr>
          <w:rFonts w:ascii="Times New Roman" w:hAnsi="Times New Roman" w:cs="Times New Roman"/>
          <w:sz w:val="24"/>
          <w:szCs w:val="24"/>
        </w:rPr>
        <w:t xml:space="preserve">gimnazijose (20), </w:t>
      </w:r>
      <w:r w:rsidR="009301CE">
        <w:rPr>
          <w:rFonts w:ascii="Times New Roman" w:hAnsi="Times New Roman" w:cs="Times New Roman"/>
          <w:sz w:val="24"/>
          <w:szCs w:val="24"/>
        </w:rPr>
        <w:t>neformaliojo</w:t>
      </w:r>
      <w:r w:rsidR="00ED4149">
        <w:rPr>
          <w:rFonts w:ascii="Times New Roman" w:hAnsi="Times New Roman" w:cs="Times New Roman"/>
          <w:sz w:val="24"/>
          <w:szCs w:val="24"/>
        </w:rPr>
        <w:t xml:space="preserve"> vaikų</w:t>
      </w:r>
      <w:r w:rsidR="009301CE">
        <w:rPr>
          <w:rFonts w:ascii="Times New Roman" w:hAnsi="Times New Roman" w:cs="Times New Roman"/>
          <w:sz w:val="24"/>
          <w:szCs w:val="24"/>
        </w:rPr>
        <w:t xml:space="preserve"> </w:t>
      </w:r>
      <w:r w:rsidRPr="00B51559">
        <w:rPr>
          <w:rFonts w:ascii="Times New Roman" w:hAnsi="Times New Roman" w:cs="Times New Roman"/>
          <w:sz w:val="24"/>
          <w:szCs w:val="24"/>
        </w:rPr>
        <w:t>švietimo ir</w:t>
      </w:r>
      <w:r w:rsidR="00ED4149">
        <w:rPr>
          <w:rFonts w:ascii="Times New Roman" w:hAnsi="Times New Roman" w:cs="Times New Roman"/>
          <w:sz w:val="24"/>
          <w:szCs w:val="24"/>
        </w:rPr>
        <w:t xml:space="preserve"> formalųjį švietimą papildančio ugdymo mokyklose</w:t>
      </w:r>
      <w:r w:rsidRPr="00B51559">
        <w:rPr>
          <w:rFonts w:ascii="Times New Roman" w:hAnsi="Times New Roman" w:cs="Times New Roman"/>
          <w:sz w:val="24"/>
          <w:szCs w:val="24"/>
        </w:rPr>
        <w:t xml:space="preserve"> (</w:t>
      </w:r>
      <w:r w:rsidR="008E613A" w:rsidRPr="00B51559">
        <w:rPr>
          <w:rFonts w:ascii="Times New Roman" w:hAnsi="Times New Roman" w:cs="Times New Roman"/>
          <w:sz w:val="24"/>
          <w:szCs w:val="24"/>
        </w:rPr>
        <w:t>18)</w:t>
      </w:r>
      <w:r w:rsidR="00191784" w:rsidRPr="00B51559">
        <w:rPr>
          <w:rFonts w:ascii="Times New Roman" w:hAnsi="Times New Roman" w:cs="Times New Roman"/>
          <w:sz w:val="24"/>
          <w:szCs w:val="24"/>
        </w:rPr>
        <w:t>.</w:t>
      </w:r>
      <w:r w:rsidR="009301CE">
        <w:rPr>
          <w:rFonts w:ascii="Times New Roman" w:hAnsi="Times New Roman" w:cs="Times New Roman"/>
          <w:sz w:val="24"/>
          <w:szCs w:val="24"/>
        </w:rPr>
        <w:t xml:space="preserve"> </w:t>
      </w:r>
      <w:r w:rsidR="00191784" w:rsidRPr="00B51559">
        <w:rPr>
          <w:rFonts w:ascii="Times New Roman" w:hAnsi="Times New Roman" w:cs="Times New Roman"/>
          <w:sz w:val="24"/>
          <w:szCs w:val="24"/>
        </w:rPr>
        <w:t>G</w:t>
      </w:r>
      <w:r w:rsidR="00C16CDA" w:rsidRPr="00B51559">
        <w:rPr>
          <w:rFonts w:ascii="Times New Roman" w:hAnsi="Times New Roman" w:cs="Times New Roman"/>
          <w:sz w:val="24"/>
          <w:szCs w:val="24"/>
        </w:rPr>
        <w:t>i</w:t>
      </w:r>
      <w:r w:rsidR="001D6F06" w:rsidRPr="00B51559">
        <w:rPr>
          <w:rFonts w:ascii="Times New Roman" w:hAnsi="Times New Roman" w:cs="Times New Roman"/>
          <w:sz w:val="24"/>
          <w:szCs w:val="24"/>
        </w:rPr>
        <w:t>mnazijose mokinių mažėjimą lėmė</w:t>
      </w:r>
      <w:r w:rsidR="00C16CDA" w:rsidRPr="00B51559">
        <w:rPr>
          <w:rFonts w:ascii="Times New Roman" w:eastAsia="Times New Roman" w:hAnsi="Times New Roman" w:cs="Times New Roman"/>
          <w:sz w:val="24"/>
          <w:szCs w:val="24"/>
        </w:rPr>
        <w:t xml:space="preserve"> </w:t>
      </w:r>
      <w:r w:rsidR="00060866">
        <w:rPr>
          <w:rFonts w:ascii="Times New Roman" w:eastAsia="Times New Roman" w:hAnsi="Times New Roman" w:cs="Times New Roman"/>
          <w:sz w:val="24"/>
          <w:szCs w:val="24"/>
        </w:rPr>
        <w:t>Kretingos rajono š</w:t>
      </w:r>
      <w:r w:rsidR="00C16CDA" w:rsidRPr="00B51559">
        <w:rPr>
          <w:rFonts w:ascii="Times New Roman" w:eastAsia="Times New Roman" w:hAnsi="Times New Roman" w:cs="Times New Roman"/>
          <w:sz w:val="24"/>
          <w:szCs w:val="24"/>
        </w:rPr>
        <w:t>vietimo centre uždarytas suaugusiųjų ir jaunimo mokymo skyrius, ir šio</w:t>
      </w:r>
      <w:r w:rsidR="005F5B46" w:rsidRPr="00B51559">
        <w:rPr>
          <w:rFonts w:ascii="Times New Roman" w:eastAsia="Times New Roman" w:hAnsi="Times New Roman" w:cs="Times New Roman"/>
          <w:sz w:val="24"/>
          <w:szCs w:val="24"/>
        </w:rPr>
        <w:t xml:space="preserve"> mažėjimo nekompensavo prie </w:t>
      </w:r>
      <w:r w:rsidR="009301CE">
        <w:rPr>
          <w:rFonts w:ascii="Times New Roman" w:eastAsia="Times New Roman" w:hAnsi="Times New Roman" w:cs="Times New Roman"/>
          <w:sz w:val="24"/>
          <w:szCs w:val="24"/>
        </w:rPr>
        <w:t xml:space="preserve">Kretingos rajono </w:t>
      </w:r>
      <w:r w:rsidR="001D6F06" w:rsidRPr="00B51559">
        <w:rPr>
          <w:rFonts w:ascii="Times New Roman" w:eastAsia="Times New Roman" w:hAnsi="Times New Roman" w:cs="Times New Roman"/>
          <w:sz w:val="24"/>
          <w:szCs w:val="24"/>
        </w:rPr>
        <w:t xml:space="preserve">Salantų ir </w:t>
      </w:r>
      <w:r w:rsidR="009301CE">
        <w:rPr>
          <w:rFonts w:ascii="Times New Roman" w:eastAsia="Times New Roman" w:hAnsi="Times New Roman" w:cs="Times New Roman"/>
          <w:sz w:val="24"/>
          <w:szCs w:val="24"/>
        </w:rPr>
        <w:t xml:space="preserve">Kretingos r. </w:t>
      </w:r>
      <w:r w:rsidR="001D6F06" w:rsidRPr="00B51559">
        <w:rPr>
          <w:rFonts w:ascii="Times New Roman" w:eastAsia="Times New Roman" w:hAnsi="Times New Roman" w:cs="Times New Roman"/>
          <w:sz w:val="24"/>
          <w:szCs w:val="24"/>
        </w:rPr>
        <w:t xml:space="preserve">Vydmantų </w:t>
      </w:r>
      <w:r w:rsidR="00C16CDA" w:rsidRPr="00B51559">
        <w:rPr>
          <w:rFonts w:ascii="Times New Roman" w:eastAsia="Times New Roman" w:hAnsi="Times New Roman" w:cs="Times New Roman"/>
          <w:sz w:val="24"/>
          <w:szCs w:val="24"/>
        </w:rPr>
        <w:t>gimnazijų prijungtos ikimokyklinio ugdymo mokyklos. Mokinių skaičius didėjo tik progimnazijose (126), šio rodikl</w:t>
      </w:r>
      <w:r w:rsidR="005F5B46" w:rsidRPr="00B51559">
        <w:rPr>
          <w:rFonts w:ascii="Times New Roman" w:eastAsia="Times New Roman" w:hAnsi="Times New Roman" w:cs="Times New Roman"/>
          <w:sz w:val="24"/>
          <w:szCs w:val="24"/>
        </w:rPr>
        <w:t xml:space="preserve">io pokytį lėmė </w:t>
      </w:r>
      <w:r w:rsidR="002E5674">
        <w:rPr>
          <w:rFonts w:ascii="Times New Roman" w:eastAsia="Times New Roman" w:hAnsi="Times New Roman" w:cs="Times New Roman"/>
          <w:sz w:val="24"/>
          <w:szCs w:val="24"/>
        </w:rPr>
        <w:t>Kre</w:t>
      </w:r>
      <w:r w:rsidR="00ED4149">
        <w:rPr>
          <w:rFonts w:ascii="Times New Roman" w:eastAsia="Times New Roman" w:hAnsi="Times New Roman" w:cs="Times New Roman"/>
          <w:sz w:val="24"/>
          <w:szCs w:val="24"/>
        </w:rPr>
        <w:t>t</w:t>
      </w:r>
      <w:r w:rsidR="002E5674">
        <w:rPr>
          <w:rFonts w:ascii="Times New Roman" w:eastAsia="Times New Roman" w:hAnsi="Times New Roman" w:cs="Times New Roman"/>
          <w:sz w:val="24"/>
          <w:szCs w:val="24"/>
        </w:rPr>
        <w:t xml:space="preserve">ingos rajono </w:t>
      </w:r>
      <w:r w:rsidR="00C16CDA" w:rsidRPr="00B51559">
        <w:rPr>
          <w:rFonts w:ascii="Times New Roman" w:eastAsia="Times New Roman" w:hAnsi="Times New Roman" w:cs="Times New Roman"/>
          <w:sz w:val="24"/>
          <w:szCs w:val="24"/>
        </w:rPr>
        <w:t xml:space="preserve">Rūdaičių mokyklos prijungimas prie </w:t>
      </w:r>
      <w:r w:rsidR="002E5674">
        <w:rPr>
          <w:rFonts w:ascii="Times New Roman" w:eastAsia="Times New Roman" w:hAnsi="Times New Roman" w:cs="Times New Roman"/>
          <w:sz w:val="24"/>
          <w:szCs w:val="24"/>
        </w:rPr>
        <w:t xml:space="preserve">Kretingos </w:t>
      </w:r>
      <w:r w:rsidR="00C16CDA" w:rsidRPr="00B51559">
        <w:rPr>
          <w:rFonts w:ascii="Times New Roman" w:eastAsia="Times New Roman" w:hAnsi="Times New Roman" w:cs="Times New Roman"/>
          <w:bCs/>
          <w:sz w:val="24"/>
          <w:szCs w:val="24"/>
        </w:rPr>
        <w:t>Simono Daukanto progimnazijos.</w:t>
      </w:r>
    </w:p>
    <w:p w14:paraId="7CCAEA5D" w14:textId="77777777" w:rsidR="0048217D" w:rsidRDefault="0048217D" w:rsidP="002E5674">
      <w:pPr>
        <w:spacing w:after="0" w:line="240" w:lineRule="auto"/>
        <w:ind w:firstLine="851"/>
        <w:jc w:val="both"/>
        <w:rPr>
          <w:rFonts w:ascii="Times New Roman" w:eastAsia="Times New Roman" w:hAnsi="Times New Roman" w:cs="Times New Roman"/>
          <w:sz w:val="24"/>
          <w:szCs w:val="24"/>
        </w:rPr>
      </w:pPr>
      <w:r w:rsidRPr="00B51559">
        <w:rPr>
          <w:rFonts w:ascii="Times New Roman" w:eastAsia="Times New Roman" w:hAnsi="Times New Roman" w:cs="Times New Roman"/>
          <w:sz w:val="24"/>
          <w:szCs w:val="24"/>
        </w:rPr>
        <w:t>Bendras visose mokyklose ugd</w:t>
      </w:r>
      <w:r w:rsidR="00C16CDA" w:rsidRPr="00B51559">
        <w:rPr>
          <w:rFonts w:ascii="Times New Roman" w:eastAsia="Times New Roman" w:hAnsi="Times New Roman" w:cs="Times New Roman"/>
          <w:sz w:val="24"/>
          <w:szCs w:val="24"/>
        </w:rPr>
        <w:t>ytinių skai</w:t>
      </w:r>
      <w:r w:rsidR="008E613A" w:rsidRPr="00B51559">
        <w:rPr>
          <w:rFonts w:ascii="Times New Roman" w:eastAsia="Times New Roman" w:hAnsi="Times New Roman" w:cs="Times New Roman"/>
          <w:sz w:val="24"/>
          <w:szCs w:val="24"/>
        </w:rPr>
        <w:t>čiaus vidurkis – 7449</w:t>
      </w:r>
      <w:r w:rsidRPr="00B51559">
        <w:rPr>
          <w:rFonts w:ascii="Times New Roman" w:eastAsia="Times New Roman" w:hAnsi="Times New Roman" w:cs="Times New Roman"/>
          <w:sz w:val="24"/>
          <w:szCs w:val="24"/>
        </w:rPr>
        <w:t>, daugiausia mokosi gimnazijose (</w:t>
      </w:r>
      <w:r w:rsidR="00C16CDA" w:rsidRPr="00B51559">
        <w:rPr>
          <w:rFonts w:ascii="Times New Roman" w:eastAsia="Times New Roman" w:hAnsi="Times New Roman" w:cs="Times New Roman"/>
          <w:sz w:val="24"/>
          <w:szCs w:val="24"/>
        </w:rPr>
        <w:t>2691</w:t>
      </w:r>
      <w:r w:rsidRPr="00B51559">
        <w:rPr>
          <w:rFonts w:ascii="Times New Roman" w:eastAsia="Times New Roman" w:hAnsi="Times New Roman" w:cs="Times New Roman"/>
          <w:sz w:val="24"/>
          <w:szCs w:val="24"/>
        </w:rPr>
        <w:t>), mažiausiai pradinėse mokyklose (</w:t>
      </w:r>
      <w:r w:rsidR="00C16CDA" w:rsidRPr="00B51559">
        <w:rPr>
          <w:rFonts w:ascii="Times New Roman" w:eastAsia="Times New Roman" w:hAnsi="Times New Roman" w:cs="Times New Roman"/>
          <w:sz w:val="24"/>
          <w:szCs w:val="24"/>
        </w:rPr>
        <w:t>382</w:t>
      </w:r>
      <w:r w:rsidRPr="00B51559">
        <w:rPr>
          <w:rFonts w:ascii="Times New Roman" w:eastAsia="Times New Roman" w:hAnsi="Times New Roman" w:cs="Times New Roman"/>
          <w:sz w:val="24"/>
          <w:szCs w:val="24"/>
        </w:rPr>
        <w:t>).</w:t>
      </w:r>
    </w:p>
    <w:p w14:paraId="0F8DFEE1" w14:textId="77777777" w:rsidR="00060866" w:rsidRDefault="00060866" w:rsidP="002E5674">
      <w:pPr>
        <w:spacing w:after="0" w:line="240" w:lineRule="auto"/>
        <w:ind w:firstLine="851"/>
        <w:jc w:val="both"/>
        <w:rPr>
          <w:rFonts w:ascii="Times New Roman" w:eastAsia="Times New Roman" w:hAnsi="Times New Roman" w:cs="Times New Roman"/>
          <w:sz w:val="24"/>
          <w:szCs w:val="24"/>
        </w:rPr>
      </w:pPr>
    </w:p>
    <w:p w14:paraId="5577B269" w14:textId="397C66DE" w:rsidR="00C8301A" w:rsidRDefault="00923809" w:rsidP="00726E89">
      <w:pPr>
        <w:spacing w:after="0" w:line="240" w:lineRule="auto"/>
        <w:jc w:val="center"/>
        <w:rPr>
          <w:rFonts w:ascii="Times New Roman" w:eastAsia="Times New Roman" w:hAnsi="Times New Roman" w:cs="Times New Roman"/>
          <w:b/>
          <w:sz w:val="24"/>
          <w:szCs w:val="24"/>
        </w:rPr>
      </w:pPr>
      <w:r w:rsidRPr="00AF6D9B">
        <w:rPr>
          <w:rFonts w:ascii="Times New Roman" w:hAnsi="Times New Roman" w:cs="Times New Roman"/>
          <w:b/>
          <w:sz w:val="24"/>
          <w:szCs w:val="24"/>
        </w:rPr>
        <w:t>Ugdytinių sk</w:t>
      </w:r>
      <w:r w:rsidR="00843A23" w:rsidRPr="00AF6D9B">
        <w:rPr>
          <w:rFonts w:ascii="Times New Roman" w:hAnsi="Times New Roman" w:cs="Times New Roman"/>
          <w:b/>
          <w:sz w:val="24"/>
          <w:szCs w:val="24"/>
        </w:rPr>
        <w:t xml:space="preserve">aičiaus kaita rajone </w:t>
      </w:r>
      <w:r w:rsidRPr="00AF6D9B">
        <w:rPr>
          <w:rFonts w:ascii="Times New Roman" w:hAnsi="Times New Roman" w:cs="Times New Roman"/>
          <w:b/>
          <w:sz w:val="24"/>
          <w:szCs w:val="24"/>
        </w:rPr>
        <w:t xml:space="preserve">pagal programas </w:t>
      </w:r>
      <w:r w:rsidR="007304F9">
        <w:rPr>
          <w:rFonts w:ascii="Times New Roman" w:eastAsia="Times New Roman" w:hAnsi="Times New Roman" w:cs="Times New Roman"/>
          <w:b/>
          <w:sz w:val="24"/>
          <w:szCs w:val="24"/>
        </w:rPr>
        <w:t>nuo 2018–2019 m.</w:t>
      </w:r>
      <w:r w:rsidR="00726E89">
        <w:rPr>
          <w:rFonts w:ascii="Times New Roman" w:eastAsia="Times New Roman" w:hAnsi="Times New Roman" w:cs="Times New Roman"/>
          <w:b/>
          <w:sz w:val="24"/>
          <w:szCs w:val="24"/>
        </w:rPr>
        <w:t xml:space="preserve"> m. iki 2020–2021 m. m. </w:t>
      </w:r>
      <w:r w:rsidRPr="00AF6D9B">
        <w:rPr>
          <w:rFonts w:ascii="Times New Roman" w:hAnsi="Times New Roman" w:cs="Times New Roman"/>
          <w:b/>
          <w:sz w:val="24"/>
          <w:szCs w:val="24"/>
        </w:rPr>
        <w:t xml:space="preserve">ir pokytis </w:t>
      </w:r>
      <w:r w:rsidR="007304F9">
        <w:rPr>
          <w:rFonts w:ascii="Times New Roman" w:eastAsia="Times New Roman" w:hAnsi="Times New Roman" w:cs="Times New Roman"/>
          <w:b/>
          <w:sz w:val="24"/>
          <w:szCs w:val="24"/>
        </w:rPr>
        <w:t>nuo 2018–2019 m.</w:t>
      </w:r>
      <w:r w:rsidR="00726E89">
        <w:rPr>
          <w:rFonts w:ascii="Times New Roman" w:eastAsia="Times New Roman" w:hAnsi="Times New Roman" w:cs="Times New Roman"/>
          <w:b/>
          <w:sz w:val="24"/>
          <w:szCs w:val="24"/>
        </w:rPr>
        <w:t xml:space="preserve"> m.</w:t>
      </w:r>
    </w:p>
    <w:p w14:paraId="6C045A95" w14:textId="29133036" w:rsidR="00726E89" w:rsidRDefault="00726E89" w:rsidP="00726E8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iki 2020–2021 m. m. </w:t>
      </w:r>
    </w:p>
    <w:p w14:paraId="7E13EA4E" w14:textId="77777777" w:rsidR="0003715B" w:rsidRDefault="00FB6342" w:rsidP="00726E89">
      <w:pPr>
        <w:spacing w:after="0" w:line="240" w:lineRule="auto"/>
        <w:jc w:val="center"/>
        <w:rPr>
          <w:rFonts w:ascii="Times New Roman" w:eastAsia="Times New Roman" w:hAnsi="Times New Roman" w:cs="Times New Roman"/>
          <w:b/>
          <w:sz w:val="24"/>
          <w:szCs w:val="24"/>
        </w:rPr>
      </w:pPr>
      <w:r w:rsidRPr="00B51559">
        <w:rPr>
          <w:rFonts w:ascii="Times New Roman" w:hAnsi="Times New Roman" w:cs="Times New Roman"/>
          <w:noProof/>
          <w:lang w:eastAsia="lt-LT"/>
        </w:rPr>
        <w:drawing>
          <wp:anchor distT="0" distB="0" distL="114300" distR="114300" simplePos="0" relativeHeight="251662336" behindDoc="0" locked="0" layoutInCell="1" allowOverlap="1" wp14:anchorId="7E00CA8D" wp14:editId="7F677689">
            <wp:simplePos x="0" y="0"/>
            <wp:positionH relativeFrom="column">
              <wp:posOffset>1852295</wp:posOffset>
            </wp:positionH>
            <wp:positionV relativeFrom="paragraph">
              <wp:posOffset>166370</wp:posOffset>
            </wp:positionV>
            <wp:extent cx="6448425" cy="2565400"/>
            <wp:effectExtent l="0" t="0" r="9525" b="2540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D10ACFE" w14:textId="77777777" w:rsidR="00726E89" w:rsidRDefault="00726E89" w:rsidP="00726E89">
      <w:pPr>
        <w:spacing w:after="0" w:line="240" w:lineRule="auto"/>
        <w:jc w:val="center"/>
        <w:rPr>
          <w:rFonts w:ascii="Times New Roman" w:eastAsia="Times New Roman" w:hAnsi="Times New Roman" w:cs="Times New Roman"/>
          <w:b/>
          <w:sz w:val="24"/>
          <w:szCs w:val="24"/>
        </w:rPr>
      </w:pPr>
    </w:p>
    <w:p w14:paraId="63C97373" w14:textId="77777777" w:rsidR="004A5872" w:rsidRPr="00B51559" w:rsidRDefault="0003715B" w:rsidP="00FB6342">
      <w:pPr>
        <w:jc w:val="center"/>
        <w:rPr>
          <w:rFonts w:ascii="Times New Roman" w:hAnsi="Times New Roman" w:cs="Times New Roman"/>
          <w:sz w:val="24"/>
          <w:szCs w:val="24"/>
        </w:rPr>
      </w:pPr>
      <w:r>
        <w:rPr>
          <w:rFonts w:ascii="Times New Roman" w:hAnsi="Times New Roman" w:cs="Times New Roman"/>
          <w:b/>
          <w:i/>
          <w:sz w:val="24"/>
          <w:szCs w:val="24"/>
        </w:rPr>
        <w:br w:type="textWrapping" w:clear="all"/>
      </w:r>
      <w:r w:rsidR="006B7C33">
        <w:rPr>
          <w:rFonts w:ascii="Times New Roman" w:hAnsi="Times New Roman" w:cs="Times New Roman"/>
          <w:sz w:val="24"/>
          <w:szCs w:val="24"/>
        </w:rPr>
        <w:t>6</w:t>
      </w:r>
      <w:r w:rsidR="00923809" w:rsidRPr="00B51559">
        <w:rPr>
          <w:rFonts w:ascii="Times New Roman" w:hAnsi="Times New Roman" w:cs="Times New Roman"/>
          <w:sz w:val="24"/>
          <w:szCs w:val="24"/>
        </w:rPr>
        <w:t xml:space="preserve"> pav. </w:t>
      </w:r>
      <w:r w:rsidR="00843A23" w:rsidRPr="00B51559">
        <w:rPr>
          <w:rFonts w:ascii="Times New Roman" w:hAnsi="Times New Roman" w:cs="Times New Roman"/>
          <w:sz w:val="24"/>
          <w:szCs w:val="24"/>
        </w:rPr>
        <w:t>Ugdytinių skaičiaus kaita pagal programas</w:t>
      </w:r>
    </w:p>
    <w:p w14:paraId="425EE130" w14:textId="0B875C64" w:rsidR="00213590" w:rsidRPr="00B51559" w:rsidRDefault="00843A23" w:rsidP="00843A23">
      <w:pPr>
        <w:spacing w:after="0" w:line="240" w:lineRule="auto"/>
        <w:ind w:firstLine="851"/>
        <w:contextualSpacing/>
        <w:jc w:val="both"/>
        <w:rPr>
          <w:rFonts w:ascii="Times New Roman" w:eastAsia="Times New Roman" w:hAnsi="Times New Roman" w:cs="Times New Roman"/>
          <w:sz w:val="24"/>
          <w:szCs w:val="24"/>
        </w:rPr>
      </w:pPr>
      <w:r w:rsidRPr="00B51559">
        <w:rPr>
          <w:rFonts w:ascii="Times New Roman" w:hAnsi="Times New Roman" w:cs="Times New Roman"/>
          <w:sz w:val="24"/>
          <w:szCs w:val="24"/>
        </w:rPr>
        <w:t>Ugdytinių, besimokančių pagal ikimokyklinio, priešmokyklinio ir bendrojo ugdymo programas, skaičius mokyklose nuo 2018</w:t>
      </w:r>
      <w:r w:rsidR="001A03AF" w:rsidRPr="00B51559">
        <w:rPr>
          <w:rFonts w:ascii="Times New Roman" w:eastAsia="Times New Roman" w:hAnsi="Times New Roman" w:cs="Times New Roman"/>
          <w:sz w:val="24"/>
          <w:szCs w:val="24"/>
        </w:rPr>
        <w:t>–</w:t>
      </w:r>
      <w:r w:rsidRPr="00B51559">
        <w:rPr>
          <w:rFonts w:ascii="Times New Roman" w:hAnsi="Times New Roman" w:cs="Times New Roman"/>
          <w:sz w:val="24"/>
          <w:szCs w:val="24"/>
        </w:rPr>
        <w:t>2019 iki</w:t>
      </w:r>
      <w:r w:rsidR="00715380">
        <w:rPr>
          <w:rFonts w:ascii="Times New Roman" w:hAnsi="Times New Roman" w:cs="Times New Roman"/>
          <w:sz w:val="24"/>
          <w:szCs w:val="24"/>
        </w:rPr>
        <w:t xml:space="preserve"> </w:t>
      </w:r>
      <w:r w:rsidRPr="00B51559">
        <w:rPr>
          <w:rFonts w:ascii="Times New Roman" w:hAnsi="Times New Roman" w:cs="Times New Roman"/>
          <w:sz w:val="24"/>
          <w:szCs w:val="24"/>
        </w:rPr>
        <w:t>2020</w:t>
      </w:r>
      <w:r w:rsidR="001A03AF" w:rsidRPr="00B51559">
        <w:rPr>
          <w:rFonts w:ascii="Times New Roman" w:eastAsia="Times New Roman" w:hAnsi="Times New Roman" w:cs="Times New Roman"/>
          <w:sz w:val="24"/>
          <w:szCs w:val="24"/>
        </w:rPr>
        <w:t>–</w:t>
      </w:r>
      <w:r w:rsidRPr="00B51559">
        <w:rPr>
          <w:rFonts w:ascii="Times New Roman" w:hAnsi="Times New Roman" w:cs="Times New Roman"/>
          <w:sz w:val="24"/>
          <w:szCs w:val="24"/>
        </w:rPr>
        <w:t xml:space="preserve">2021 mokslo metų mažėjo 178 vienetais, </w:t>
      </w:r>
      <w:r w:rsidRPr="00B51559">
        <w:rPr>
          <w:rFonts w:ascii="Times New Roman" w:eastAsia="Times New Roman" w:hAnsi="Times New Roman" w:cs="Times New Roman"/>
          <w:bCs/>
          <w:iCs/>
          <w:sz w:val="24"/>
          <w:szCs w:val="24"/>
        </w:rPr>
        <w:t>tai sudaro 2,88 proc. nuo bendro ugdytinių skaičiaus</w:t>
      </w:r>
      <w:r w:rsidR="006B7C33">
        <w:rPr>
          <w:rFonts w:ascii="Times New Roman" w:eastAsia="Times New Roman" w:hAnsi="Times New Roman" w:cs="Times New Roman"/>
          <w:bCs/>
          <w:iCs/>
          <w:sz w:val="24"/>
          <w:szCs w:val="24"/>
        </w:rPr>
        <w:t xml:space="preserve"> (6</w:t>
      </w:r>
      <w:r w:rsidR="00191784" w:rsidRPr="00B51559">
        <w:rPr>
          <w:rFonts w:ascii="Times New Roman" w:eastAsia="Times New Roman" w:hAnsi="Times New Roman" w:cs="Times New Roman"/>
          <w:bCs/>
          <w:iCs/>
          <w:sz w:val="24"/>
          <w:szCs w:val="24"/>
        </w:rPr>
        <w:t xml:space="preserve"> pav.)</w:t>
      </w:r>
      <w:r w:rsidRPr="00B51559">
        <w:rPr>
          <w:rFonts w:ascii="Times New Roman" w:eastAsia="Times New Roman" w:hAnsi="Times New Roman" w:cs="Times New Roman"/>
          <w:bCs/>
          <w:iCs/>
          <w:sz w:val="24"/>
          <w:szCs w:val="24"/>
        </w:rPr>
        <w:t xml:space="preserve">. </w:t>
      </w:r>
      <w:r w:rsidRPr="00B51559">
        <w:rPr>
          <w:rFonts w:ascii="Times New Roman" w:hAnsi="Times New Roman" w:cs="Times New Roman"/>
          <w:sz w:val="24"/>
          <w:szCs w:val="24"/>
        </w:rPr>
        <w:t xml:space="preserve">Didžiausias </w:t>
      </w:r>
      <w:r w:rsidR="00213590" w:rsidRPr="00B51559">
        <w:rPr>
          <w:rFonts w:ascii="Times New Roman" w:hAnsi="Times New Roman" w:cs="Times New Roman"/>
          <w:sz w:val="24"/>
          <w:szCs w:val="24"/>
        </w:rPr>
        <w:t xml:space="preserve">neigiamas </w:t>
      </w:r>
      <w:r w:rsidR="00213590" w:rsidRPr="00B51559">
        <w:rPr>
          <w:rFonts w:ascii="Times New Roman" w:eastAsia="Times New Roman" w:hAnsi="Times New Roman" w:cs="Times New Roman"/>
          <w:bCs/>
          <w:iCs/>
          <w:sz w:val="24"/>
          <w:szCs w:val="24"/>
        </w:rPr>
        <w:t>pokytis</w:t>
      </w:r>
      <w:r w:rsidR="00ED4149">
        <w:rPr>
          <w:rFonts w:ascii="Times New Roman" w:eastAsia="Times New Roman" w:hAnsi="Times New Roman" w:cs="Times New Roman"/>
          <w:bCs/>
          <w:iCs/>
          <w:sz w:val="24"/>
          <w:szCs w:val="24"/>
        </w:rPr>
        <w:t xml:space="preserve"> –</w:t>
      </w:r>
      <w:r w:rsidR="00191784" w:rsidRPr="00B51559">
        <w:rPr>
          <w:rFonts w:ascii="Times New Roman" w:eastAsia="Times New Roman" w:hAnsi="Times New Roman" w:cs="Times New Roman"/>
          <w:bCs/>
          <w:iCs/>
          <w:sz w:val="24"/>
          <w:szCs w:val="24"/>
        </w:rPr>
        <w:t xml:space="preserve"> </w:t>
      </w:r>
      <w:r w:rsidR="00213590" w:rsidRPr="00B51559">
        <w:rPr>
          <w:rFonts w:ascii="Times New Roman" w:eastAsia="Times New Roman" w:hAnsi="Times New Roman" w:cs="Times New Roman"/>
          <w:bCs/>
          <w:iCs/>
          <w:sz w:val="24"/>
          <w:szCs w:val="24"/>
        </w:rPr>
        <w:t>bendrajame ugdyme (269), tai sudaro 5,8 proc. nuo bendro mokinių, besimokančių pagal bendrojo ugdymo programas</w:t>
      </w:r>
      <w:r w:rsidR="009C17CE" w:rsidRPr="00B51559">
        <w:rPr>
          <w:rFonts w:ascii="Times New Roman" w:eastAsia="Times New Roman" w:hAnsi="Times New Roman" w:cs="Times New Roman"/>
          <w:bCs/>
          <w:iCs/>
          <w:sz w:val="24"/>
          <w:szCs w:val="24"/>
        </w:rPr>
        <w:t>, skaičiaus</w:t>
      </w:r>
      <w:r w:rsidR="00213590" w:rsidRPr="00B51559">
        <w:rPr>
          <w:rFonts w:ascii="Times New Roman" w:eastAsia="Times New Roman" w:hAnsi="Times New Roman" w:cs="Times New Roman"/>
          <w:bCs/>
          <w:iCs/>
          <w:sz w:val="24"/>
          <w:szCs w:val="24"/>
        </w:rPr>
        <w:t xml:space="preserve">. Šiam mokinių skaičiaus mažėjimui daugiausia įtakos turėjo </w:t>
      </w:r>
      <w:r w:rsidR="00A40B49">
        <w:rPr>
          <w:rFonts w:ascii="Times New Roman" w:eastAsia="Times New Roman" w:hAnsi="Times New Roman" w:cs="Times New Roman"/>
          <w:sz w:val="24"/>
          <w:szCs w:val="24"/>
        </w:rPr>
        <w:t>Kretingos rajono š</w:t>
      </w:r>
      <w:r w:rsidR="00213590" w:rsidRPr="00B51559">
        <w:rPr>
          <w:rFonts w:ascii="Times New Roman" w:eastAsia="Times New Roman" w:hAnsi="Times New Roman" w:cs="Times New Roman"/>
          <w:sz w:val="24"/>
          <w:szCs w:val="24"/>
        </w:rPr>
        <w:t>vietimo centre uždarytas suaugusiųjų ir jaunimo mokymo skyrius (2019</w:t>
      </w:r>
      <w:r w:rsidR="001A03AF" w:rsidRPr="00B51559">
        <w:rPr>
          <w:rFonts w:ascii="Times New Roman" w:eastAsia="Times New Roman" w:hAnsi="Times New Roman" w:cs="Times New Roman"/>
          <w:sz w:val="24"/>
          <w:szCs w:val="24"/>
        </w:rPr>
        <w:t>–</w:t>
      </w:r>
      <w:r w:rsidR="00213590" w:rsidRPr="00B51559">
        <w:rPr>
          <w:rFonts w:ascii="Times New Roman" w:eastAsia="Times New Roman" w:hAnsi="Times New Roman" w:cs="Times New Roman"/>
          <w:sz w:val="24"/>
          <w:szCs w:val="24"/>
        </w:rPr>
        <w:t>2020 m.m. šiame skyriuje mokėsi 136 mokiniai),taip pat mažėja m</w:t>
      </w:r>
      <w:r w:rsidR="009C17CE" w:rsidRPr="00B51559">
        <w:rPr>
          <w:rFonts w:ascii="Times New Roman" w:eastAsia="Times New Roman" w:hAnsi="Times New Roman" w:cs="Times New Roman"/>
          <w:sz w:val="24"/>
          <w:szCs w:val="24"/>
        </w:rPr>
        <w:t>okinių, besimokančių pagal prieš</w:t>
      </w:r>
      <w:r w:rsidR="00213590" w:rsidRPr="00B51559">
        <w:rPr>
          <w:rFonts w:ascii="Times New Roman" w:eastAsia="Times New Roman" w:hAnsi="Times New Roman" w:cs="Times New Roman"/>
          <w:sz w:val="24"/>
          <w:szCs w:val="24"/>
        </w:rPr>
        <w:t>mokyklinio ugdymo programas</w:t>
      </w:r>
      <w:r w:rsidR="009C17CE" w:rsidRPr="00B51559">
        <w:rPr>
          <w:rFonts w:ascii="Times New Roman" w:eastAsia="Times New Roman" w:hAnsi="Times New Roman" w:cs="Times New Roman"/>
          <w:sz w:val="24"/>
          <w:szCs w:val="24"/>
        </w:rPr>
        <w:t xml:space="preserve">, (44), </w:t>
      </w:r>
      <w:r w:rsidR="009C17CE" w:rsidRPr="00B51559">
        <w:rPr>
          <w:rFonts w:ascii="Times New Roman" w:eastAsia="Times New Roman" w:hAnsi="Times New Roman" w:cs="Times New Roman"/>
          <w:bCs/>
          <w:iCs/>
          <w:sz w:val="24"/>
          <w:szCs w:val="24"/>
        </w:rPr>
        <w:t>tai sudaro 11 proc. nuo bendro mokinių, besimokančių pagal priešmokyklinio ugdymo programas, skaičiaus. Daugėja mokinių, besimokančių pagal ikimokyklinio ugdymo programas, (135), tai sudaro 11,7 proc. nuo bendro mokinių, besimokančių pagal ikimokyklinio ugdymo programas, skaičiaus.</w:t>
      </w:r>
    </w:p>
    <w:p w14:paraId="4CF1C32E" w14:textId="77777777" w:rsidR="00213590" w:rsidRPr="00B51559" w:rsidRDefault="00213590" w:rsidP="00715380">
      <w:pPr>
        <w:spacing w:after="0" w:line="240" w:lineRule="auto"/>
        <w:contextualSpacing/>
        <w:jc w:val="both"/>
        <w:rPr>
          <w:rFonts w:ascii="Times New Roman" w:eastAsia="Times New Roman" w:hAnsi="Times New Roman" w:cs="Times New Roman"/>
          <w:bCs/>
          <w:iCs/>
          <w:sz w:val="24"/>
          <w:szCs w:val="24"/>
        </w:rPr>
      </w:pPr>
    </w:p>
    <w:p w14:paraId="77C2ABA1" w14:textId="77777777" w:rsidR="008F6B38" w:rsidRDefault="008F6B38">
      <w:pPr>
        <w:rPr>
          <w:rFonts w:ascii="Times New Roman" w:hAnsi="Times New Roman" w:cs="Times New Roman"/>
          <w:b/>
          <w:sz w:val="24"/>
          <w:szCs w:val="24"/>
        </w:rPr>
      </w:pPr>
      <w:r>
        <w:rPr>
          <w:rFonts w:ascii="Times New Roman" w:hAnsi="Times New Roman" w:cs="Times New Roman"/>
          <w:b/>
          <w:sz w:val="24"/>
          <w:szCs w:val="24"/>
        </w:rPr>
        <w:br w:type="page"/>
      </w:r>
    </w:p>
    <w:p w14:paraId="71D9A642" w14:textId="1F616DEC" w:rsidR="00726E89" w:rsidRDefault="000E4667" w:rsidP="00726E89">
      <w:pPr>
        <w:spacing w:after="0" w:line="240" w:lineRule="auto"/>
        <w:jc w:val="center"/>
        <w:rPr>
          <w:rFonts w:ascii="Times New Roman" w:eastAsia="Times New Roman" w:hAnsi="Times New Roman" w:cs="Times New Roman"/>
          <w:b/>
          <w:sz w:val="24"/>
          <w:szCs w:val="24"/>
        </w:rPr>
      </w:pPr>
      <w:r w:rsidRPr="00AF6D9B">
        <w:rPr>
          <w:rFonts w:ascii="Times New Roman" w:hAnsi="Times New Roman" w:cs="Times New Roman"/>
          <w:b/>
          <w:sz w:val="24"/>
          <w:szCs w:val="24"/>
        </w:rPr>
        <w:t xml:space="preserve">Mokinių skaičiaus kaita mokyklose pagal programas </w:t>
      </w:r>
      <w:r w:rsidR="007304F9">
        <w:rPr>
          <w:rFonts w:ascii="Times New Roman" w:eastAsia="Times New Roman" w:hAnsi="Times New Roman" w:cs="Times New Roman"/>
          <w:b/>
          <w:sz w:val="24"/>
          <w:szCs w:val="24"/>
        </w:rPr>
        <w:t>nuo 2018–2019 m.</w:t>
      </w:r>
      <w:r w:rsidR="00726E89">
        <w:rPr>
          <w:rFonts w:ascii="Times New Roman" w:eastAsia="Times New Roman" w:hAnsi="Times New Roman" w:cs="Times New Roman"/>
          <w:b/>
          <w:sz w:val="24"/>
          <w:szCs w:val="24"/>
        </w:rPr>
        <w:t xml:space="preserve"> m. iki 2020–2021 m. m. </w:t>
      </w:r>
    </w:p>
    <w:p w14:paraId="45CC170E" w14:textId="77777777" w:rsidR="00670394" w:rsidRPr="00B51559" w:rsidRDefault="00AD1C0C" w:rsidP="00DB5451">
      <w:pPr>
        <w:spacing w:after="0"/>
        <w:jc w:val="right"/>
        <w:rPr>
          <w:rFonts w:ascii="Times New Roman" w:hAnsi="Times New Roman" w:cs="Times New Roman"/>
          <w:i/>
          <w:sz w:val="24"/>
          <w:szCs w:val="24"/>
        </w:rPr>
      </w:pPr>
      <w:r>
        <w:rPr>
          <w:rFonts w:ascii="Times New Roman" w:hAnsi="Times New Roman" w:cs="Times New Roman"/>
          <w:i/>
          <w:sz w:val="24"/>
          <w:szCs w:val="24"/>
        </w:rPr>
        <w:t>7</w:t>
      </w:r>
      <w:r w:rsidR="000E4667" w:rsidRPr="00B51559">
        <w:rPr>
          <w:rFonts w:ascii="Times New Roman" w:hAnsi="Times New Roman" w:cs="Times New Roman"/>
          <w:i/>
          <w:sz w:val="24"/>
          <w:szCs w:val="24"/>
        </w:rPr>
        <w:t xml:space="preserve"> </w:t>
      </w:r>
      <w:r w:rsidR="00191784" w:rsidRPr="00B51559">
        <w:rPr>
          <w:rFonts w:ascii="Times New Roman" w:hAnsi="Times New Roman" w:cs="Times New Roman"/>
          <w:i/>
          <w:sz w:val="24"/>
          <w:szCs w:val="24"/>
        </w:rPr>
        <w:t>l</w:t>
      </w:r>
      <w:r w:rsidR="000E4667" w:rsidRPr="00B51559">
        <w:rPr>
          <w:rFonts w:ascii="Times New Roman" w:hAnsi="Times New Roman" w:cs="Times New Roman"/>
          <w:i/>
          <w:sz w:val="24"/>
          <w:szCs w:val="24"/>
        </w:rPr>
        <w:t>entelė</w:t>
      </w:r>
    </w:p>
    <w:tbl>
      <w:tblPr>
        <w:tblStyle w:val="TableGrid"/>
        <w:tblW w:w="0" w:type="auto"/>
        <w:tblLayout w:type="fixed"/>
        <w:tblLook w:val="04A0" w:firstRow="1" w:lastRow="0" w:firstColumn="1" w:lastColumn="0" w:noHBand="0" w:noVBand="1"/>
      </w:tblPr>
      <w:tblGrid>
        <w:gridCol w:w="661"/>
        <w:gridCol w:w="3587"/>
        <w:gridCol w:w="709"/>
        <w:gridCol w:w="567"/>
        <w:gridCol w:w="708"/>
        <w:gridCol w:w="709"/>
        <w:gridCol w:w="709"/>
        <w:gridCol w:w="567"/>
        <w:gridCol w:w="709"/>
        <w:gridCol w:w="812"/>
        <w:gridCol w:w="674"/>
        <w:gridCol w:w="640"/>
        <w:gridCol w:w="709"/>
        <w:gridCol w:w="673"/>
        <w:gridCol w:w="628"/>
        <w:gridCol w:w="492"/>
        <w:gridCol w:w="628"/>
        <w:gridCol w:w="947"/>
      </w:tblGrid>
      <w:tr w:rsidR="0020713B" w:rsidRPr="00B51559" w14:paraId="66892F77" w14:textId="77777777" w:rsidTr="00DB5451">
        <w:trPr>
          <w:trHeight w:val="300"/>
          <w:tblHeader/>
        </w:trPr>
        <w:tc>
          <w:tcPr>
            <w:tcW w:w="661" w:type="dxa"/>
            <w:vMerge w:val="restart"/>
            <w:shd w:val="clear" w:color="auto" w:fill="D9E2F3" w:themeFill="accent1" w:themeFillTint="33"/>
            <w:vAlign w:val="center"/>
            <w:hideMark/>
          </w:tcPr>
          <w:p w14:paraId="419D4F46" w14:textId="77777777" w:rsidR="0020713B" w:rsidRPr="00B51559" w:rsidRDefault="000E4667" w:rsidP="00DB5451">
            <w:pPr>
              <w:jc w:val="center"/>
              <w:rPr>
                <w:rFonts w:ascii="Times New Roman" w:hAnsi="Times New Roman" w:cs="Times New Roman"/>
                <w:b/>
                <w:sz w:val="20"/>
                <w:szCs w:val="20"/>
              </w:rPr>
            </w:pPr>
            <w:r w:rsidRPr="00B51559">
              <w:rPr>
                <w:rFonts w:ascii="Times New Roman" w:hAnsi="Times New Roman" w:cs="Times New Roman"/>
                <w:b/>
                <w:sz w:val="20"/>
                <w:szCs w:val="20"/>
              </w:rPr>
              <w:t>Eil. Nr.</w:t>
            </w:r>
          </w:p>
        </w:tc>
        <w:tc>
          <w:tcPr>
            <w:tcW w:w="3587" w:type="dxa"/>
            <w:vMerge w:val="restart"/>
            <w:shd w:val="clear" w:color="auto" w:fill="D9E2F3" w:themeFill="accent1" w:themeFillTint="33"/>
            <w:noWrap/>
            <w:vAlign w:val="center"/>
            <w:hideMark/>
          </w:tcPr>
          <w:p w14:paraId="4AF70C71" w14:textId="77777777" w:rsidR="0020713B" w:rsidRPr="00B51559" w:rsidRDefault="0020713B" w:rsidP="00DB5451">
            <w:pPr>
              <w:jc w:val="center"/>
              <w:rPr>
                <w:rFonts w:ascii="Times New Roman" w:hAnsi="Times New Roman" w:cs="Times New Roman"/>
                <w:b/>
                <w:bCs/>
                <w:sz w:val="20"/>
                <w:szCs w:val="20"/>
              </w:rPr>
            </w:pPr>
            <w:r w:rsidRPr="00B51559">
              <w:rPr>
                <w:rFonts w:ascii="Times New Roman" w:hAnsi="Times New Roman" w:cs="Times New Roman"/>
                <w:b/>
                <w:bCs/>
                <w:sz w:val="20"/>
                <w:szCs w:val="20"/>
              </w:rPr>
              <w:t>Švietimo įstaigos pagal tipus</w:t>
            </w:r>
          </w:p>
        </w:tc>
        <w:tc>
          <w:tcPr>
            <w:tcW w:w="2693" w:type="dxa"/>
            <w:gridSpan w:val="4"/>
            <w:shd w:val="clear" w:color="auto" w:fill="D9E2F3" w:themeFill="accent1" w:themeFillTint="33"/>
            <w:noWrap/>
            <w:hideMark/>
          </w:tcPr>
          <w:p w14:paraId="02A526FE"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2018-09-01</w:t>
            </w:r>
          </w:p>
        </w:tc>
        <w:tc>
          <w:tcPr>
            <w:tcW w:w="2797" w:type="dxa"/>
            <w:gridSpan w:val="4"/>
            <w:shd w:val="clear" w:color="auto" w:fill="D9E2F3" w:themeFill="accent1" w:themeFillTint="33"/>
            <w:noWrap/>
            <w:hideMark/>
          </w:tcPr>
          <w:p w14:paraId="14D58CE2"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2019-09-01</w:t>
            </w:r>
          </w:p>
        </w:tc>
        <w:tc>
          <w:tcPr>
            <w:tcW w:w="2696" w:type="dxa"/>
            <w:gridSpan w:val="4"/>
            <w:shd w:val="clear" w:color="auto" w:fill="D9E2F3" w:themeFill="accent1" w:themeFillTint="33"/>
            <w:noWrap/>
            <w:hideMark/>
          </w:tcPr>
          <w:p w14:paraId="5F8A6CD4"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2020-09-01</w:t>
            </w:r>
          </w:p>
        </w:tc>
        <w:tc>
          <w:tcPr>
            <w:tcW w:w="2695" w:type="dxa"/>
            <w:gridSpan w:val="4"/>
            <w:shd w:val="clear" w:color="auto" w:fill="D9E2F3" w:themeFill="accent1" w:themeFillTint="33"/>
            <w:noWrap/>
            <w:hideMark/>
          </w:tcPr>
          <w:p w14:paraId="5C7DF0BB" w14:textId="59BB4F75" w:rsidR="0020713B" w:rsidRPr="00B51559" w:rsidRDefault="0020713B" w:rsidP="00D26F25">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Pokytis 2020</w:t>
            </w:r>
            <w:r w:rsidR="00D26F25">
              <w:rPr>
                <w:rFonts w:ascii="Times New Roman" w:hAnsi="Times New Roman" w:cs="Times New Roman"/>
                <w:b/>
                <w:bCs/>
                <w:i/>
                <w:iCs/>
                <w:sz w:val="20"/>
                <w:szCs w:val="20"/>
              </w:rPr>
              <w:t>–</w:t>
            </w:r>
            <w:r w:rsidRPr="00B51559">
              <w:rPr>
                <w:rFonts w:ascii="Times New Roman" w:hAnsi="Times New Roman" w:cs="Times New Roman"/>
                <w:b/>
                <w:bCs/>
                <w:i/>
                <w:iCs/>
                <w:sz w:val="20"/>
                <w:szCs w:val="20"/>
              </w:rPr>
              <w:t>2018 m.</w:t>
            </w:r>
          </w:p>
        </w:tc>
      </w:tr>
      <w:tr w:rsidR="0020713B" w:rsidRPr="00B51559" w14:paraId="7D49AC8F" w14:textId="77777777" w:rsidTr="0003715B">
        <w:trPr>
          <w:trHeight w:val="300"/>
          <w:tblHeader/>
        </w:trPr>
        <w:tc>
          <w:tcPr>
            <w:tcW w:w="661" w:type="dxa"/>
            <w:vMerge/>
            <w:shd w:val="clear" w:color="auto" w:fill="D9E2F3" w:themeFill="accent1" w:themeFillTint="33"/>
            <w:hideMark/>
          </w:tcPr>
          <w:p w14:paraId="37EED9E6" w14:textId="77777777" w:rsidR="0020713B" w:rsidRPr="00B51559" w:rsidRDefault="0020713B" w:rsidP="0020713B">
            <w:pPr>
              <w:jc w:val="center"/>
              <w:rPr>
                <w:rFonts w:ascii="Times New Roman" w:hAnsi="Times New Roman" w:cs="Times New Roman"/>
                <w:sz w:val="20"/>
                <w:szCs w:val="20"/>
              </w:rPr>
            </w:pPr>
          </w:p>
        </w:tc>
        <w:tc>
          <w:tcPr>
            <w:tcW w:w="3587" w:type="dxa"/>
            <w:vMerge/>
            <w:shd w:val="clear" w:color="auto" w:fill="D9E2F3" w:themeFill="accent1" w:themeFillTint="33"/>
            <w:hideMark/>
          </w:tcPr>
          <w:p w14:paraId="612A1515" w14:textId="77777777" w:rsidR="0020713B" w:rsidRPr="00B51559" w:rsidRDefault="0020713B" w:rsidP="0020713B">
            <w:pPr>
              <w:rPr>
                <w:rFonts w:ascii="Times New Roman" w:hAnsi="Times New Roman" w:cs="Times New Roman"/>
                <w:b/>
                <w:bCs/>
                <w:sz w:val="20"/>
                <w:szCs w:val="20"/>
              </w:rPr>
            </w:pPr>
          </w:p>
        </w:tc>
        <w:tc>
          <w:tcPr>
            <w:tcW w:w="709" w:type="dxa"/>
            <w:shd w:val="clear" w:color="auto" w:fill="D9E2F3" w:themeFill="accent1" w:themeFillTint="33"/>
            <w:noWrap/>
            <w:hideMark/>
          </w:tcPr>
          <w:p w14:paraId="2677C03D"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IU</w:t>
            </w:r>
          </w:p>
        </w:tc>
        <w:tc>
          <w:tcPr>
            <w:tcW w:w="567" w:type="dxa"/>
            <w:shd w:val="clear" w:color="auto" w:fill="D9E2F3" w:themeFill="accent1" w:themeFillTint="33"/>
            <w:noWrap/>
            <w:hideMark/>
          </w:tcPr>
          <w:p w14:paraId="5B16B66E"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PU</w:t>
            </w:r>
          </w:p>
        </w:tc>
        <w:tc>
          <w:tcPr>
            <w:tcW w:w="708" w:type="dxa"/>
            <w:shd w:val="clear" w:color="auto" w:fill="D9E2F3" w:themeFill="accent1" w:themeFillTint="33"/>
            <w:noWrap/>
            <w:hideMark/>
          </w:tcPr>
          <w:p w14:paraId="116184BD"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BU</w:t>
            </w:r>
          </w:p>
        </w:tc>
        <w:tc>
          <w:tcPr>
            <w:tcW w:w="709" w:type="dxa"/>
            <w:shd w:val="clear" w:color="auto" w:fill="D9E2F3" w:themeFill="accent1" w:themeFillTint="33"/>
            <w:noWrap/>
            <w:hideMark/>
          </w:tcPr>
          <w:p w14:paraId="652DF3EA"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Iš viso:</w:t>
            </w:r>
          </w:p>
        </w:tc>
        <w:tc>
          <w:tcPr>
            <w:tcW w:w="709" w:type="dxa"/>
            <w:shd w:val="clear" w:color="auto" w:fill="D9E2F3" w:themeFill="accent1" w:themeFillTint="33"/>
            <w:noWrap/>
            <w:hideMark/>
          </w:tcPr>
          <w:p w14:paraId="2EF34D1F"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IU</w:t>
            </w:r>
          </w:p>
        </w:tc>
        <w:tc>
          <w:tcPr>
            <w:tcW w:w="567" w:type="dxa"/>
            <w:shd w:val="clear" w:color="auto" w:fill="D9E2F3" w:themeFill="accent1" w:themeFillTint="33"/>
            <w:noWrap/>
            <w:hideMark/>
          </w:tcPr>
          <w:p w14:paraId="46E2746E"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PU</w:t>
            </w:r>
          </w:p>
        </w:tc>
        <w:tc>
          <w:tcPr>
            <w:tcW w:w="709" w:type="dxa"/>
            <w:shd w:val="clear" w:color="auto" w:fill="D9E2F3" w:themeFill="accent1" w:themeFillTint="33"/>
            <w:noWrap/>
            <w:hideMark/>
          </w:tcPr>
          <w:p w14:paraId="78997573"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BU</w:t>
            </w:r>
          </w:p>
        </w:tc>
        <w:tc>
          <w:tcPr>
            <w:tcW w:w="812" w:type="dxa"/>
            <w:shd w:val="clear" w:color="auto" w:fill="D9E2F3" w:themeFill="accent1" w:themeFillTint="33"/>
            <w:noWrap/>
            <w:hideMark/>
          </w:tcPr>
          <w:p w14:paraId="323BC6A6"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Iš viso:</w:t>
            </w:r>
          </w:p>
        </w:tc>
        <w:tc>
          <w:tcPr>
            <w:tcW w:w="674" w:type="dxa"/>
            <w:shd w:val="clear" w:color="auto" w:fill="D9E2F3" w:themeFill="accent1" w:themeFillTint="33"/>
            <w:noWrap/>
            <w:hideMark/>
          </w:tcPr>
          <w:p w14:paraId="3A408A2C"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IU</w:t>
            </w:r>
          </w:p>
        </w:tc>
        <w:tc>
          <w:tcPr>
            <w:tcW w:w="640" w:type="dxa"/>
            <w:shd w:val="clear" w:color="auto" w:fill="D9E2F3" w:themeFill="accent1" w:themeFillTint="33"/>
            <w:noWrap/>
            <w:hideMark/>
          </w:tcPr>
          <w:p w14:paraId="590198D8"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PU</w:t>
            </w:r>
          </w:p>
        </w:tc>
        <w:tc>
          <w:tcPr>
            <w:tcW w:w="709" w:type="dxa"/>
            <w:shd w:val="clear" w:color="auto" w:fill="D9E2F3" w:themeFill="accent1" w:themeFillTint="33"/>
            <w:noWrap/>
            <w:hideMark/>
          </w:tcPr>
          <w:p w14:paraId="2D516EA9"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BU</w:t>
            </w:r>
          </w:p>
        </w:tc>
        <w:tc>
          <w:tcPr>
            <w:tcW w:w="673" w:type="dxa"/>
            <w:shd w:val="clear" w:color="auto" w:fill="D9E2F3" w:themeFill="accent1" w:themeFillTint="33"/>
            <w:noWrap/>
            <w:hideMark/>
          </w:tcPr>
          <w:p w14:paraId="280F1B38" w14:textId="77777777" w:rsidR="0020713B" w:rsidRPr="00B51559" w:rsidRDefault="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Iš viso:</w:t>
            </w:r>
          </w:p>
        </w:tc>
        <w:tc>
          <w:tcPr>
            <w:tcW w:w="628" w:type="dxa"/>
            <w:shd w:val="clear" w:color="auto" w:fill="D9E2F3" w:themeFill="accent1" w:themeFillTint="33"/>
            <w:noWrap/>
            <w:hideMark/>
          </w:tcPr>
          <w:p w14:paraId="6693F44E" w14:textId="77777777" w:rsidR="0020713B" w:rsidRPr="00B51559" w:rsidRDefault="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IU</w:t>
            </w:r>
          </w:p>
        </w:tc>
        <w:tc>
          <w:tcPr>
            <w:tcW w:w="492" w:type="dxa"/>
            <w:shd w:val="clear" w:color="auto" w:fill="D9E2F3" w:themeFill="accent1" w:themeFillTint="33"/>
            <w:noWrap/>
            <w:hideMark/>
          </w:tcPr>
          <w:p w14:paraId="551040AE" w14:textId="77777777" w:rsidR="0020713B" w:rsidRPr="00B51559" w:rsidRDefault="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PU</w:t>
            </w:r>
          </w:p>
        </w:tc>
        <w:tc>
          <w:tcPr>
            <w:tcW w:w="628" w:type="dxa"/>
            <w:shd w:val="clear" w:color="auto" w:fill="D9E2F3" w:themeFill="accent1" w:themeFillTint="33"/>
            <w:noWrap/>
            <w:hideMark/>
          </w:tcPr>
          <w:p w14:paraId="6B8E4613" w14:textId="77777777" w:rsidR="0020713B" w:rsidRPr="00B51559" w:rsidRDefault="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BU</w:t>
            </w:r>
          </w:p>
        </w:tc>
        <w:tc>
          <w:tcPr>
            <w:tcW w:w="947" w:type="dxa"/>
            <w:shd w:val="clear" w:color="auto" w:fill="D9E2F3" w:themeFill="accent1" w:themeFillTint="33"/>
            <w:noWrap/>
            <w:hideMark/>
          </w:tcPr>
          <w:p w14:paraId="4C233233" w14:textId="77777777" w:rsidR="0020713B" w:rsidRPr="00B51559" w:rsidRDefault="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Iš viso:</w:t>
            </w:r>
          </w:p>
        </w:tc>
      </w:tr>
      <w:tr w:rsidR="0020713B" w:rsidRPr="00B51559" w14:paraId="5AC679B1" w14:textId="77777777" w:rsidTr="00514824">
        <w:trPr>
          <w:trHeight w:val="300"/>
        </w:trPr>
        <w:tc>
          <w:tcPr>
            <w:tcW w:w="661" w:type="dxa"/>
            <w:noWrap/>
            <w:hideMark/>
          </w:tcPr>
          <w:p w14:paraId="0E6DE89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3587" w:type="dxa"/>
            <w:hideMark/>
          </w:tcPr>
          <w:p w14:paraId="29804EB5"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Jurgio Pabrėžos universitetinė gimnazija</w:t>
            </w:r>
          </w:p>
        </w:tc>
        <w:tc>
          <w:tcPr>
            <w:tcW w:w="709" w:type="dxa"/>
            <w:noWrap/>
            <w:hideMark/>
          </w:tcPr>
          <w:p w14:paraId="3A58408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66B085E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1D0D1F3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469</w:t>
            </w:r>
          </w:p>
        </w:tc>
        <w:tc>
          <w:tcPr>
            <w:tcW w:w="709" w:type="dxa"/>
            <w:noWrap/>
            <w:hideMark/>
          </w:tcPr>
          <w:p w14:paraId="1B7290D1"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469</w:t>
            </w:r>
          </w:p>
        </w:tc>
        <w:tc>
          <w:tcPr>
            <w:tcW w:w="709" w:type="dxa"/>
            <w:noWrap/>
            <w:hideMark/>
          </w:tcPr>
          <w:p w14:paraId="152A58A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1496BC8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75CB6F0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473</w:t>
            </w:r>
          </w:p>
        </w:tc>
        <w:tc>
          <w:tcPr>
            <w:tcW w:w="812" w:type="dxa"/>
            <w:noWrap/>
            <w:hideMark/>
          </w:tcPr>
          <w:p w14:paraId="186FD755"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473</w:t>
            </w:r>
          </w:p>
        </w:tc>
        <w:tc>
          <w:tcPr>
            <w:tcW w:w="674" w:type="dxa"/>
            <w:shd w:val="clear" w:color="auto" w:fill="D9E2F3" w:themeFill="accent1" w:themeFillTint="33"/>
            <w:noWrap/>
            <w:hideMark/>
          </w:tcPr>
          <w:p w14:paraId="15A4A5B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shd w:val="clear" w:color="auto" w:fill="D9E2F3" w:themeFill="accent1" w:themeFillTint="33"/>
            <w:noWrap/>
            <w:hideMark/>
          </w:tcPr>
          <w:p w14:paraId="6876C63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shd w:val="clear" w:color="auto" w:fill="D9E2F3" w:themeFill="accent1" w:themeFillTint="33"/>
            <w:noWrap/>
            <w:hideMark/>
          </w:tcPr>
          <w:p w14:paraId="2F9EBFD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455</w:t>
            </w:r>
          </w:p>
        </w:tc>
        <w:tc>
          <w:tcPr>
            <w:tcW w:w="673" w:type="dxa"/>
            <w:shd w:val="clear" w:color="auto" w:fill="D9E2F3" w:themeFill="accent1" w:themeFillTint="33"/>
            <w:noWrap/>
            <w:hideMark/>
          </w:tcPr>
          <w:p w14:paraId="783253C0"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455</w:t>
            </w:r>
          </w:p>
        </w:tc>
        <w:tc>
          <w:tcPr>
            <w:tcW w:w="628" w:type="dxa"/>
            <w:noWrap/>
            <w:hideMark/>
          </w:tcPr>
          <w:p w14:paraId="3DC3D2E1"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92" w:type="dxa"/>
            <w:noWrap/>
            <w:hideMark/>
          </w:tcPr>
          <w:p w14:paraId="1C7DCB65"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628" w:type="dxa"/>
            <w:noWrap/>
            <w:hideMark/>
          </w:tcPr>
          <w:p w14:paraId="20F0AA60"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-14</w:t>
            </w:r>
          </w:p>
        </w:tc>
        <w:tc>
          <w:tcPr>
            <w:tcW w:w="947" w:type="dxa"/>
            <w:noWrap/>
            <w:hideMark/>
          </w:tcPr>
          <w:p w14:paraId="4BC4DFB1"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-14</w:t>
            </w:r>
          </w:p>
        </w:tc>
      </w:tr>
      <w:tr w:rsidR="0020713B" w:rsidRPr="00B51559" w14:paraId="5C846EF1" w14:textId="77777777" w:rsidTr="00514824">
        <w:trPr>
          <w:trHeight w:val="300"/>
        </w:trPr>
        <w:tc>
          <w:tcPr>
            <w:tcW w:w="661" w:type="dxa"/>
            <w:noWrap/>
            <w:hideMark/>
          </w:tcPr>
          <w:p w14:paraId="0B3766D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3587" w:type="dxa"/>
            <w:hideMark/>
          </w:tcPr>
          <w:p w14:paraId="6770793A"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VšĮ  Pranciškonų gimnazija</w:t>
            </w:r>
          </w:p>
        </w:tc>
        <w:tc>
          <w:tcPr>
            <w:tcW w:w="709" w:type="dxa"/>
            <w:noWrap/>
            <w:hideMark/>
          </w:tcPr>
          <w:p w14:paraId="60E7985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2FCBF52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3E88D82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1019</w:t>
            </w:r>
          </w:p>
        </w:tc>
        <w:tc>
          <w:tcPr>
            <w:tcW w:w="709" w:type="dxa"/>
            <w:noWrap/>
            <w:hideMark/>
          </w:tcPr>
          <w:p w14:paraId="22D9E541"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1019</w:t>
            </w:r>
          </w:p>
        </w:tc>
        <w:tc>
          <w:tcPr>
            <w:tcW w:w="709" w:type="dxa"/>
            <w:noWrap/>
            <w:hideMark/>
          </w:tcPr>
          <w:p w14:paraId="1C3CBD3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6133AF3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16D5885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988</w:t>
            </w:r>
          </w:p>
        </w:tc>
        <w:tc>
          <w:tcPr>
            <w:tcW w:w="812" w:type="dxa"/>
            <w:noWrap/>
            <w:hideMark/>
          </w:tcPr>
          <w:p w14:paraId="18DCC77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988</w:t>
            </w:r>
          </w:p>
        </w:tc>
        <w:tc>
          <w:tcPr>
            <w:tcW w:w="674" w:type="dxa"/>
            <w:shd w:val="clear" w:color="auto" w:fill="D9E2F3" w:themeFill="accent1" w:themeFillTint="33"/>
            <w:noWrap/>
            <w:hideMark/>
          </w:tcPr>
          <w:p w14:paraId="68DC700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shd w:val="clear" w:color="auto" w:fill="D9E2F3" w:themeFill="accent1" w:themeFillTint="33"/>
            <w:noWrap/>
            <w:hideMark/>
          </w:tcPr>
          <w:p w14:paraId="6BC3846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shd w:val="clear" w:color="auto" w:fill="D9E2F3" w:themeFill="accent1" w:themeFillTint="33"/>
            <w:noWrap/>
            <w:hideMark/>
          </w:tcPr>
          <w:p w14:paraId="46BC446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1006</w:t>
            </w:r>
          </w:p>
        </w:tc>
        <w:tc>
          <w:tcPr>
            <w:tcW w:w="673" w:type="dxa"/>
            <w:shd w:val="clear" w:color="auto" w:fill="D9E2F3" w:themeFill="accent1" w:themeFillTint="33"/>
            <w:noWrap/>
            <w:hideMark/>
          </w:tcPr>
          <w:p w14:paraId="3F99188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1006</w:t>
            </w:r>
          </w:p>
        </w:tc>
        <w:tc>
          <w:tcPr>
            <w:tcW w:w="628" w:type="dxa"/>
            <w:noWrap/>
            <w:hideMark/>
          </w:tcPr>
          <w:p w14:paraId="6F4EEF92"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92" w:type="dxa"/>
            <w:noWrap/>
            <w:hideMark/>
          </w:tcPr>
          <w:p w14:paraId="4249AFE5"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628" w:type="dxa"/>
            <w:noWrap/>
            <w:hideMark/>
          </w:tcPr>
          <w:p w14:paraId="1FEDC7C6"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-13</w:t>
            </w:r>
          </w:p>
        </w:tc>
        <w:tc>
          <w:tcPr>
            <w:tcW w:w="947" w:type="dxa"/>
            <w:noWrap/>
            <w:hideMark/>
          </w:tcPr>
          <w:p w14:paraId="0015B9C5"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-13</w:t>
            </w:r>
          </w:p>
        </w:tc>
      </w:tr>
      <w:tr w:rsidR="0020713B" w:rsidRPr="00B51559" w14:paraId="5FE8F4AB" w14:textId="77777777" w:rsidTr="00514824">
        <w:trPr>
          <w:trHeight w:val="300"/>
        </w:trPr>
        <w:tc>
          <w:tcPr>
            <w:tcW w:w="661" w:type="dxa"/>
            <w:noWrap/>
            <w:hideMark/>
          </w:tcPr>
          <w:p w14:paraId="5FA0EC1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3587" w:type="dxa"/>
            <w:hideMark/>
          </w:tcPr>
          <w:p w14:paraId="3B8F16D6"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Darbėnų gimnazija</w:t>
            </w:r>
          </w:p>
        </w:tc>
        <w:tc>
          <w:tcPr>
            <w:tcW w:w="709" w:type="dxa"/>
            <w:noWrap/>
            <w:hideMark/>
          </w:tcPr>
          <w:p w14:paraId="7B6BE4B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7531F33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708" w:type="dxa"/>
            <w:noWrap/>
            <w:hideMark/>
          </w:tcPr>
          <w:p w14:paraId="184C110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362</w:t>
            </w:r>
          </w:p>
        </w:tc>
        <w:tc>
          <w:tcPr>
            <w:tcW w:w="709" w:type="dxa"/>
            <w:noWrap/>
            <w:hideMark/>
          </w:tcPr>
          <w:p w14:paraId="3936B64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380</w:t>
            </w:r>
          </w:p>
        </w:tc>
        <w:tc>
          <w:tcPr>
            <w:tcW w:w="709" w:type="dxa"/>
            <w:noWrap/>
            <w:hideMark/>
          </w:tcPr>
          <w:p w14:paraId="02FB8F1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07AE5D2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709" w:type="dxa"/>
            <w:noWrap/>
            <w:hideMark/>
          </w:tcPr>
          <w:p w14:paraId="4737455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351</w:t>
            </w:r>
          </w:p>
        </w:tc>
        <w:tc>
          <w:tcPr>
            <w:tcW w:w="812" w:type="dxa"/>
            <w:noWrap/>
            <w:hideMark/>
          </w:tcPr>
          <w:p w14:paraId="2E6B9AE6"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361</w:t>
            </w:r>
          </w:p>
        </w:tc>
        <w:tc>
          <w:tcPr>
            <w:tcW w:w="674" w:type="dxa"/>
            <w:shd w:val="clear" w:color="auto" w:fill="D9E2F3" w:themeFill="accent1" w:themeFillTint="33"/>
            <w:noWrap/>
            <w:hideMark/>
          </w:tcPr>
          <w:p w14:paraId="7122299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shd w:val="clear" w:color="auto" w:fill="D9E2F3" w:themeFill="accent1" w:themeFillTint="33"/>
            <w:noWrap/>
            <w:hideMark/>
          </w:tcPr>
          <w:p w14:paraId="46A377D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19</w:t>
            </w:r>
          </w:p>
        </w:tc>
        <w:tc>
          <w:tcPr>
            <w:tcW w:w="709" w:type="dxa"/>
            <w:shd w:val="clear" w:color="auto" w:fill="D9E2F3" w:themeFill="accent1" w:themeFillTint="33"/>
            <w:noWrap/>
            <w:hideMark/>
          </w:tcPr>
          <w:p w14:paraId="0839BDF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356</w:t>
            </w:r>
          </w:p>
        </w:tc>
        <w:tc>
          <w:tcPr>
            <w:tcW w:w="673" w:type="dxa"/>
            <w:shd w:val="clear" w:color="auto" w:fill="D9E2F3" w:themeFill="accent1" w:themeFillTint="33"/>
            <w:noWrap/>
            <w:hideMark/>
          </w:tcPr>
          <w:p w14:paraId="2A386E90"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375</w:t>
            </w:r>
          </w:p>
        </w:tc>
        <w:tc>
          <w:tcPr>
            <w:tcW w:w="628" w:type="dxa"/>
            <w:noWrap/>
            <w:hideMark/>
          </w:tcPr>
          <w:p w14:paraId="51F66400"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92" w:type="dxa"/>
            <w:noWrap/>
            <w:hideMark/>
          </w:tcPr>
          <w:p w14:paraId="74673E18"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628" w:type="dxa"/>
            <w:noWrap/>
            <w:hideMark/>
          </w:tcPr>
          <w:p w14:paraId="37C626B7"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-6</w:t>
            </w:r>
          </w:p>
        </w:tc>
        <w:tc>
          <w:tcPr>
            <w:tcW w:w="947" w:type="dxa"/>
            <w:noWrap/>
            <w:hideMark/>
          </w:tcPr>
          <w:p w14:paraId="47C80808"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-5</w:t>
            </w:r>
          </w:p>
        </w:tc>
      </w:tr>
      <w:tr w:rsidR="0020713B" w:rsidRPr="00B51559" w14:paraId="7739BB86" w14:textId="77777777" w:rsidTr="00514824">
        <w:trPr>
          <w:trHeight w:val="300"/>
        </w:trPr>
        <w:tc>
          <w:tcPr>
            <w:tcW w:w="661" w:type="dxa"/>
            <w:noWrap/>
            <w:hideMark/>
          </w:tcPr>
          <w:p w14:paraId="06FF3531" w14:textId="77777777" w:rsidR="0020713B" w:rsidRPr="003F6E69" w:rsidRDefault="0020713B" w:rsidP="0020713B">
            <w:pPr>
              <w:jc w:val="center"/>
              <w:rPr>
                <w:rFonts w:ascii="Times New Roman" w:hAnsi="Times New Roman" w:cs="Times New Roman"/>
                <w:i/>
                <w:sz w:val="20"/>
                <w:szCs w:val="20"/>
              </w:rPr>
            </w:pPr>
            <w:r w:rsidRPr="003F6E69">
              <w:rPr>
                <w:rFonts w:ascii="Times New Roman" w:hAnsi="Times New Roman" w:cs="Times New Roman"/>
                <w:i/>
                <w:sz w:val="20"/>
                <w:szCs w:val="20"/>
              </w:rPr>
              <w:t>3.1.</w:t>
            </w:r>
          </w:p>
        </w:tc>
        <w:tc>
          <w:tcPr>
            <w:tcW w:w="3587" w:type="dxa"/>
            <w:hideMark/>
          </w:tcPr>
          <w:p w14:paraId="07A84FF4" w14:textId="77777777" w:rsidR="0020713B" w:rsidRPr="00B51559" w:rsidRDefault="0020713B" w:rsidP="003F6E69">
            <w:pPr>
              <w:jc w:val="right"/>
              <w:rPr>
                <w:rFonts w:ascii="Times New Roman" w:hAnsi="Times New Roman" w:cs="Times New Roman"/>
                <w:i/>
                <w:iCs/>
                <w:sz w:val="20"/>
                <w:szCs w:val="20"/>
              </w:rPr>
            </w:pPr>
            <w:r w:rsidRPr="00B51559">
              <w:rPr>
                <w:rFonts w:ascii="Times New Roman" w:hAnsi="Times New Roman" w:cs="Times New Roman"/>
                <w:i/>
                <w:iCs/>
                <w:sz w:val="20"/>
                <w:szCs w:val="20"/>
              </w:rPr>
              <w:t>Piliakalnio pagrindinio ugdymo skyrius</w:t>
            </w:r>
          </w:p>
        </w:tc>
        <w:tc>
          <w:tcPr>
            <w:tcW w:w="709" w:type="dxa"/>
            <w:noWrap/>
            <w:hideMark/>
          </w:tcPr>
          <w:p w14:paraId="5F0FEB2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567" w:type="dxa"/>
            <w:noWrap/>
            <w:hideMark/>
          </w:tcPr>
          <w:p w14:paraId="00BC204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708" w:type="dxa"/>
            <w:noWrap/>
            <w:hideMark/>
          </w:tcPr>
          <w:p w14:paraId="4C2E8AE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9</w:t>
            </w:r>
          </w:p>
        </w:tc>
        <w:tc>
          <w:tcPr>
            <w:tcW w:w="709" w:type="dxa"/>
            <w:noWrap/>
            <w:hideMark/>
          </w:tcPr>
          <w:p w14:paraId="30945EBF"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17</w:t>
            </w:r>
          </w:p>
        </w:tc>
        <w:tc>
          <w:tcPr>
            <w:tcW w:w="709" w:type="dxa"/>
            <w:noWrap/>
            <w:hideMark/>
          </w:tcPr>
          <w:p w14:paraId="4703909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567" w:type="dxa"/>
            <w:noWrap/>
            <w:hideMark/>
          </w:tcPr>
          <w:p w14:paraId="6ECFBEF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709" w:type="dxa"/>
            <w:noWrap/>
            <w:hideMark/>
          </w:tcPr>
          <w:p w14:paraId="32DDBAB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812" w:type="dxa"/>
            <w:noWrap/>
            <w:hideMark/>
          </w:tcPr>
          <w:p w14:paraId="7F51905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15</w:t>
            </w:r>
          </w:p>
        </w:tc>
        <w:tc>
          <w:tcPr>
            <w:tcW w:w="674" w:type="dxa"/>
            <w:shd w:val="clear" w:color="auto" w:fill="D9E2F3" w:themeFill="accent1" w:themeFillTint="33"/>
            <w:noWrap/>
            <w:hideMark/>
          </w:tcPr>
          <w:p w14:paraId="771B55D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40" w:type="dxa"/>
            <w:shd w:val="clear" w:color="auto" w:fill="D9E2F3" w:themeFill="accent1" w:themeFillTint="33"/>
            <w:noWrap/>
            <w:hideMark/>
          </w:tcPr>
          <w:p w14:paraId="6EB8D2D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709" w:type="dxa"/>
            <w:shd w:val="clear" w:color="auto" w:fill="D9E2F3" w:themeFill="accent1" w:themeFillTint="33"/>
            <w:noWrap/>
            <w:hideMark/>
          </w:tcPr>
          <w:p w14:paraId="437EB70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73" w:type="dxa"/>
            <w:shd w:val="clear" w:color="auto" w:fill="D9E2F3" w:themeFill="accent1" w:themeFillTint="33"/>
            <w:noWrap/>
            <w:hideMark/>
          </w:tcPr>
          <w:p w14:paraId="6F3FCD9F"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0</w:t>
            </w:r>
          </w:p>
        </w:tc>
        <w:tc>
          <w:tcPr>
            <w:tcW w:w="628" w:type="dxa"/>
            <w:noWrap/>
            <w:hideMark/>
          </w:tcPr>
          <w:p w14:paraId="7DC03D4D"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-6</w:t>
            </w:r>
          </w:p>
        </w:tc>
        <w:tc>
          <w:tcPr>
            <w:tcW w:w="492" w:type="dxa"/>
            <w:noWrap/>
            <w:hideMark/>
          </w:tcPr>
          <w:p w14:paraId="52FCAC95"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-2</w:t>
            </w:r>
          </w:p>
        </w:tc>
        <w:tc>
          <w:tcPr>
            <w:tcW w:w="628" w:type="dxa"/>
            <w:noWrap/>
            <w:hideMark/>
          </w:tcPr>
          <w:p w14:paraId="4275A27A"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-9</w:t>
            </w:r>
          </w:p>
        </w:tc>
        <w:tc>
          <w:tcPr>
            <w:tcW w:w="947" w:type="dxa"/>
            <w:noWrap/>
            <w:hideMark/>
          </w:tcPr>
          <w:p w14:paraId="35E6EDB3"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-17</w:t>
            </w:r>
          </w:p>
        </w:tc>
      </w:tr>
      <w:tr w:rsidR="0020713B" w:rsidRPr="00B51559" w14:paraId="048D3841" w14:textId="77777777" w:rsidTr="00514824">
        <w:trPr>
          <w:trHeight w:val="300"/>
        </w:trPr>
        <w:tc>
          <w:tcPr>
            <w:tcW w:w="661" w:type="dxa"/>
            <w:noWrap/>
            <w:hideMark/>
          </w:tcPr>
          <w:p w14:paraId="7CDBF92A" w14:textId="77777777" w:rsidR="0020713B" w:rsidRPr="003F6E69" w:rsidRDefault="0020713B" w:rsidP="0020713B">
            <w:pPr>
              <w:jc w:val="center"/>
              <w:rPr>
                <w:rFonts w:ascii="Times New Roman" w:hAnsi="Times New Roman" w:cs="Times New Roman"/>
                <w:i/>
                <w:sz w:val="20"/>
                <w:szCs w:val="20"/>
              </w:rPr>
            </w:pPr>
            <w:r w:rsidRPr="003F6E69">
              <w:rPr>
                <w:rFonts w:ascii="Times New Roman" w:hAnsi="Times New Roman" w:cs="Times New Roman"/>
                <w:i/>
                <w:sz w:val="20"/>
                <w:szCs w:val="20"/>
              </w:rPr>
              <w:t>3.2.</w:t>
            </w:r>
          </w:p>
        </w:tc>
        <w:tc>
          <w:tcPr>
            <w:tcW w:w="3587" w:type="dxa"/>
            <w:hideMark/>
          </w:tcPr>
          <w:p w14:paraId="1DF2B945" w14:textId="77777777" w:rsidR="0020713B" w:rsidRPr="00B51559" w:rsidRDefault="0020713B" w:rsidP="003F6E69">
            <w:pPr>
              <w:jc w:val="right"/>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w:t>
            </w:r>
          </w:p>
        </w:tc>
        <w:tc>
          <w:tcPr>
            <w:tcW w:w="709" w:type="dxa"/>
            <w:noWrap/>
            <w:hideMark/>
          </w:tcPr>
          <w:p w14:paraId="03BA4D0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63</w:t>
            </w:r>
          </w:p>
        </w:tc>
        <w:tc>
          <w:tcPr>
            <w:tcW w:w="567" w:type="dxa"/>
            <w:noWrap/>
            <w:hideMark/>
          </w:tcPr>
          <w:p w14:paraId="1D29F1E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708" w:type="dxa"/>
            <w:noWrap/>
            <w:hideMark/>
          </w:tcPr>
          <w:p w14:paraId="6D31845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709" w:type="dxa"/>
            <w:noWrap/>
            <w:hideMark/>
          </w:tcPr>
          <w:p w14:paraId="1FAE75D1"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73</w:t>
            </w:r>
          </w:p>
        </w:tc>
        <w:tc>
          <w:tcPr>
            <w:tcW w:w="709" w:type="dxa"/>
            <w:noWrap/>
            <w:hideMark/>
          </w:tcPr>
          <w:p w14:paraId="02EA8A9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66</w:t>
            </w:r>
          </w:p>
        </w:tc>
        <w:tc>
          <w:tcPr>
            <w:tcW w:w="567" w:type="dxa"/>
            <w:noWrap/>
            <w:hideMark/>
          </w:tcPr>
          <w:p w14:paraId="7AD3E7D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9</w:t>
            </w:r>
          </w:p>
        </w:tc>
        <w:tc>
          <w:tcPr>
            <w:tcW w:w="709" w:type="dxa"/>
            <w:noWrap/>
            <w:hideMark/>
          </w:tcPr>
          <w:p w14:paraId="2E7248A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7158F5F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75</w:t>
            </w:r>
          </w:p>
        </w:tc>
        <w:tc>
          <w:tcPr>
            <w:tcW w:w="674" w:type="dxa"/>
            <w:shd w:val="clear" w:color="auto" w:fill="D9E2F3" w:themeFill="accent1" w:themeFillTint="33"/>
            <w:noWrap/>
            <w:hideMark/>
          </w:tcPr>
          <w:p w14:paraId="7CE10EB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71</w:t>
            </w:r>
          </w:p>
        </w:tc>
        <w:tc>
          <w:tcPr>
            <w:tcW w:w="640" w:type="dxa"/>
            <w:shd w:val="clear" w:color="auto" w:fill="D9E2F3" w:themeFill="accent1" w:themeFillTint="33"/>
            <w:noWrap/>
            <w:hideMark/>
          </w:tcPr>
          <w:p w14:paraId="60FFA5B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w:t>
            </w:r>
          </w:p>
        </w:tc>
        <w:tc>
          <w:tcPr>
            <w:tcW w:w="709" w:type="dxa"/>
            <w:shd w:val="clear" w:color="auto" w:fill="D9E2F3" w:themeFill="accent1" w:themeFillTint="33"/>
            <w:noWrap/>
            <w:hideMark/>
          </w:tcPr>
          <w:p w14:paraId="4A84CF0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73" w:type="dxa"/>
            <w:shd w:val="clear" w:color="auto" w:fill="D9E2F3" w:themeFill="accent1" w:themeFillTint="33"/>
            <w:noWrap/>
            <w:hideMark/>
          </w:tcPr>
          <w:p w14:paraId="6406CA7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76</w:t>
            </w:r>
          </w:p>
        </w:tc>
        <w:tc>
          <w:tcPr>
            <w:tcW w:w="628" w:type="dxa"/>
            <w:noWrap/>
            <w:hideMark/>
          </w:tcPr>
          <w:p w14:paraId="7392BE73"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8</w:t>
            </w:r>
          </w:p>
        </w:tc>
        <w:tc>
          <w:tcPr>
            <w:tcW w:w="492" w:type="dxa"/>
            <w:noWrap/>
            <w:hideMark/>
          </w:tcPr>
          <w:p w14:paraId="5FA145F3"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-5</w:t>
            </w:r>
          </w:p>
        </w:tc>
        <w:tc>
          <w:tcPr>
            <w:tcW w:w="628" w:type="dxa"/>
            <w:noWrap/>
            <w:hideMark/>
          </w:tcPr>
          <w:p w14:paraId="49056500"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6F009627"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3</w:t>
            </w:r>
          </w:p>
        </w:tc>
      </w:tr>
      <w:tr w:rsidR="0020713B" w:rsidRPr="00B51559" w14:paraId="33D134D7" w14:textId="77777777" w:rsidTr="00514824">
        <w:trPr>
          <w:trHeight w:val="300"/>
        </w:trPr>
        <w:tc>
          <w:tcPr>
            <w:tcW w:w="661" w:type="dxa"/>
            <w:noWrap/>
            <w:hideMark/>
          </w:tcPr>
          <w:p w14:paraId="38B3C04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w:t>
            </w:r>
          </w:p>
        </w:tc>
        <w:tc>
          <w:tcPr>
            <w:tcW w:w="3587" w:type="dxa"/>
            <w:hideMark/>
          </w:tcPr>
          <w:p w14:paraId="62E31849"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Salantų gimnazija</w:t>
            </w:r>
          </w:p>
        </w:tc>
        <w:tc>
          <w:tcPr>
            <w:tcW w:w="709" w:type="dxa"/>
            <w:noWrap/>
            <w:hideMark/>
          </w:tcPr>
          <w:p w14:paraId="3D279BD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3392292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094075F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358</w:t>
            </w:r>
          </w:p>
        </w:tc>
        <w:tc>
          <w:tcPr>
            <w:tcW w:w="709" w:type="dxa"/>
            <w:noWrap/>
            <w:hideMark/>
          </w:tcPr>
          <w:p w14:paraId="08F92C5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358</w:t>
            </w:r>
          </w:p>
        </w:tc>
        <w:tc>
          <w:tcPr>
            <w:tcW w:w="709" w:type="dxa"/>
            <w:noWrap/>
            <w:hideMark/>
          </w:tcPr>
          <w:p w14:paraId="5A26C94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1D04105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3FF4B7B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343</w:t>
            </w:r>
          </w:p>
        </w:tc>
        <w:tc>
          <w:tcPr>
            <w:tcW w:w="812" w:type="dxa"/>
            <w:noWrap/>
            <w:hideMark/>
          </w:tcPr>
          <w:p w14:paraId="2A39ECCF"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343</w:t>
            </w:r>
          </w:p>
        </w:tc>
        <w:tc>
          <w:tcPr>
            <w:tcW w:w="674" w:type="dxa"/>
            <w:shd w:val="clear" w:color="auto" w:fill="D9E2F3" w:themeFill="accent1" w:themeFillTint="33"/>
            <w:noWrap/>
            <w:hideMark/>
          </w:tcPr>
          <w:p w14:paraId="0B3E938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shd w:val="clear" w:color="auto" w:fill="D9E2F3" w:themeFill="accent1" w:themeFillTint="33"/>
            <w:noWrap/>
            <w:hideMark/>
          </w:tcPr>
          <w:p w14:paraId="7AAF2D3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shd w:val="clear" w:color="auto" w:fill="D9E2F3" w:themeFill="accent1" w:themeFillTint="33"/>
            <w:noWrap/>
            <w:hideMark/>
          </w:tcPr>
          <w:p w14:paraId="2D674CA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337</w:t>
            </w:r>
          </w:p>
        </w:tc>
        <w:tc>
          <w:tcPr>
            <w:tcW w:w="673" w:type="dxa"/>
            <w:shd w:val="clear" w:color="auto" w:fill="D9E2F3" w:themeFill="accent1" w:themeFillTint="33"/>
            <w:noWrap/>
            <w:hideMark/>
          </w:tcPr>
          <w:p w14:paraId="6EF4BE9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337</w:t>
            </w:r>
          </w:p>
        </w:tc>
        <w:tc>
          <w:tcPr>
            <w:tcW w:w="628" w:type="dxa"/>
            <w:noWrap/>
            <w:hideMark/>
          </w:tcPr>
          <w:p w14:paraId="3E40A6D5"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92" w:type="dxa"/>
            <w:noWrap/>
            <w:hideMark/>
          </w:tcPr>
          <w:p w14:paraId="514D1C82"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628" w:type="dxa"/>
            <w:noWrap/>
            <w:hideMark/>
          </w:tcPr>
          <w:p w14:paraId="164B8CFB"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-21</w:t>
            </w:r>
          </w:p>
        </w:tc>
        <w:tc>
          <w:tcPr>
            <w:tcW w:w="947" w:type="dxa"/>
            <w:noWrap/>
            <w:hideMark/>
          </w:tcPr>
          <w:p w14:paraId="6B6C4648"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-21</w:t>
            </w:r>
          </w:p>
        </w:tc>
      </w:tr>
      <w:tr w:rsidR="0020713B" w:rsidRPr="00B51559" w14:paraId="0886D436" w14:textId="77777777" w:rsidTr="00514824">
        <w:trPr>
          <w:trHeight w:val="300"/>
        </w:trPr>
        <w:tc>
          <w:tcPr>
            <w:tcW w:w="661" w:type="dxa"/>
            <w:noWrap/>
            <w:hideMark/>
          </w:tcPr>
          <w:p w14:paraId="7BE4D92B" w14:textId="77777777" w:rsidR="0020713B" w:rsidRPr="003F6E69" w:rsidRDefault="0020713B" w:rsidP="0020713B">
            <w:pPr>
              <w:jc w:val="center"/>
              <w:rPr>
                <w:rFonts w:ascii="Times New Roman" w:hAnsi="Times New Roman" w:cs="Times New Roman"/>
                <w:i/>
                <w:sz w:val="20"/>
                <w:szCs w:val="20"/>
              </w:rPr>
            </w:pPr>
            <w:r w:rsidRPr="003F6E69">
              <w:rPr>
                <w:rFonts w:ascii="Times New Roman" w:hAnsi="Times New Roman" w:cs="Times New Roman"/>
                <w:i/>
                <w:sz w:val="20"/>
                <w:szCs w:val="20"/>
              </w:rPr>
              <w:t>4.1.</w:t>
            </w:r>
          </w:p>
        </w:tc>
        <w:tc>
          <w:tcPr>
            <w:tcW w:w="3587" w:type="dxa"/>
            <w:hideMark/>
          </w:tcPr>
          <w:p w14:paraId="156C4840" w14:textId="77777777" w:rsidR="0020713B" w:rsidRPr="00B51559" w:rsidRDefault="0020713B" w:rsidP="003F6E69">
            <w:pPr>
              <w:jc w:val="right"/>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 „Rasa“</w:t>
            </w:r>
          </w:p>
        </w:tc>
        <w:tc>
          <w:tcPr>
            <w:tcW w:w="709" w:type="dxa"/>
            <w:noWrap/>
            <w:hideMark/>
          </w:tcPr>
          <w:p w14:paraId="761C7C0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3DCE8B3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37BF3D8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3EA7621E"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709" w:type="dxa"/>
            <w:noWrap/>
            <w:hideMark/>
          </w:tcPr>
          <w:p w14:paraId="366BF41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667FCC0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4FC21E4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651144F0"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74" w:type="dxa"/>
            <w:shd w:val="clear" w:color="auto" w:fill="D9E2F3" w:themeFill="accent1" w:themeFillTint="33"/>
            <w:noWrap/>
            <w:hideMark/>
          </w:tcPr>
          <w:p w14:paraId="628EAAA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95</w:t>
            </w:r>
          </w:p>
        </w:tc>
        <w:tc>
          <w:tcPr>
            <w:tcW w:w="640" w:type="dxa"/>
            <w:shd w:val="clear" w:color="auto" w:fill="D9E2F3" w:themeFill="accent1" w:themeFillTint="33"/>
            <w:noWrap/>
            <w:hideMark/>
          </w:tcPr>
          <w:p w14:paraId="16352E4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26</w:t>
            </w:r>
          </w:p>
        </w:tc>
        <w:tc>
          <w:tcPr>
            <w:tcW w:w="709" w:type="dxa"/>
            <w:shd w:val="clear" w:color="auto" w:fill="D9E2F3" w:themeFill="accent1" w:themeFillTint="33"/>
            <w:noWrap/>
            <w:hideMark/>
          </w:tcPr>
          <w:p w14:paraId="113DCF7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73" w:type="dxa"/>
            <w:shd w:val="clear" w:color="auto" w:fill="D9E2F3" w:themeFill="accent1" w:themeFillTint="33"/>
            <w:noWrap/>
            <w:hideMark/>
          </w:tcPr>
          <w:p w14:paraId="0B4D928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121</w:t>
            </w:r>
          </w:p>
        </w:tc>
        <w:tc>
          <w:tcPr>
            <w:tcW w:w="628" w:type="dxa"/>
            <w:noWrap/>
            <w:hideMark/>
          </w:tcPr>
          <w:p w14:paraId="39FB0DA6"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95</w:t>
            </w:r>
          </w:p>
        </w:tc>
        <w:tc>
          <w:tcPr>
            <w:tcW w:w="492" w:type="dxa"/>
            <w:noWrap/>
            <w:hideMark/>
          </w:tcPr>
          <w:p w14:paraId="6F477384"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26</w:t>
            </w:r>
          </w:p>
        </w:tc>
        <w:tc>
          <w:tcPr>
            <w:tcW w:w="628" w:type="dxa"/>
            <w:noWrap/>
            <w:hideMark/>
          </w:tcPr>
          <w:p w14:paraId="23278378"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3DEB5774"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121</w:t>
            </w:r>
          </w:p>
        </w:tc>
      </w:tr>
      <w:tr w:rsidR="0020713B" w:rsidRPr="00B51559" w14:paraId="63188ED2" w14:textId="77777777" w:rsidTr="00514824">
        <w:trPr>
          <w:trHeight w:val="300"/>
        </w:trPr>
        <w:tc>
          <w:tcPr>
            <w:tcW w:w="661" w:type="dxa"/>
            <w:noWrap/>
            <w:hideMark/>
          </w:tcPr>
          <w:p w14:paraId="3787D1A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w:t>
            </w:r>
          </w:p>
        </w:tc>
        <w:tc>
          <w:tcPr>
            <w:tcW w:w="3587" w:type="dxa"/>
            <w:hideMark/>
          </w:tcPr>
          <w:p w14:paraId="708258FE"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 Vydmantų gimnazija</w:t>
            </w:r>
          </w:p>
        </w:tc>
        <w:tc>
          <w:tcPr>
            <w:tcW w:w="709" w:type="dxa"/>
            <w:noWrap/>
            <w:hideMark/>
          </w:tcPr>
          <w:p w14:paraId="539CEF0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4689AE0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2AE683B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265</w:t>
            </w:r>
          </w:p>
        </w:tc>
        <w:tc>
          <w:tcPr>
            <w:tcW w:w="709" w:type="dxa"/>
            <w:noWrap/>
            <w:hideMark/>
          </w:tcPr>
          <w:p w14:paraId="68579AEE"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265</w:t>
            </w:r>
          </w:p>
        </w:tc>
        <w:tc>
          <w:tcPr>
            <w:tcW w:w="709" w:type="dxa"/>
            <w:noWrap/>
            <w:hideMark/>
          </w:tcPr>
          <w:p w14:paraId="03DF970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33B2612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5D450A8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261</w:t>
            </w:r>
          </w:p>
        </w:tc>
        <w:tc>
          <w:tcPr>
            <w:tcW w:w="812" w:type="dxa"/>
            <w:noWrap/>
            <w:hideMark/>
          </w:tcPr>
          <w:p w14:paraId="3CB29BB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261</w:t>
            </w:r>
          </w:p>
        </w:tc>
        <w:tc>
          <w:tcPr>
            <w:tcW w:w="674" w:type="dxa"/>
            <w:shd w:val="clear" w:color="auto" w:fill="D9E2F3" w:themeFill="accent1" w:themeFillTint="33"/>
            <w:noWrap/>
            <w:hideMark/>
          </w:tcPr>
          <w:p w14:paraId="2B0C82D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shd w:val="clear" w:color="auto" w:fill="D9E2F3" w:themeFill="accent1" w:themeFillTint="33"/>
            <w:noWrap/>
            <w:hideMark/>
          </w:tcPr>
          <w:p w14:paraId="1A033C6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shd w:val="clear" w:color="auto" w:fill="D9E2F3" w:themeFill="accent1" w:themeFillTint="33"/>
            <w:noWrap/>
            <w:hideMark/>
          </w:tcPr>
          <w:p w14:paraId="0931294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251</w:t>
            </w:r>
          </w:p>
        </w:tc>
        <w:tc>
          <w:tcPr>
            <w:tcW w:w="673" w:type="dxa"/>
            <w:shd w:val="clear" w:color="auto" w:fill="D9E2F3" w:themeFill="accent1" w:themeFillTint="33"/>
            <w:noWrap/>
            <w:hideMark/>
          </w:tcPr>
          <w:p w14:paraId="3E08D41E"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251</w:t>
            </w:r>
          </w:p>
        </w:tc>
        <w:tc>
          <w:tcPr>
            <w:tcW w:w="628" w:type="dxa"/>
            <w:noWrap/>
            <w:hideMark/>
          </w:tcPr>
          <w:p w14:paraId="73BE6880"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92" w:type="dxa"/>
            <w:noWrap/>
            <w:hideMark/>
          </w:tcPr>
          <w:p w14:paraId="6ABBDC07"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628" w:type="dxa"/>
            <w:noWrap/>
            <w:hideMark/>
          </w:tcPr>
          <w:p w14:paraId="43F4D72D"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-14</w:t>
            </w:r>
          </w:p>
        </w:tc>
        <w:tc>
          <w:tcPr>
            <w:tcW w:w="947" w:type="dxa"/>
            <w:noWrap/>
            <w:hideMark/>
          </w:tcPr>
          <w:p w14:paraId="22EFC300"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-14</w:t>
            </w:r>
          </w:p>
        </w:tc>
      </w:tr>
      <w:tr w:rsidR="0020713B" w:rsidRPr="00B51559" w14:paraId="6C6D9619" w14:textId="77777777" w:rsidTr="00514824">
        <w:trPr>
          <w:trHeight w:val="300"/>
        </w:trPr>
        <w:tc>
          <w:tcPr>
            <w:tcW w:w="661" w:type="dxa"/>
            <w:noWrap/>
            <w:hideMark/>
          </w:tcPr>
          <w:p w14:paraId="402BF47E" w14:textId="77777777" w:rsidR="0020713B" w:rsidRPr="003F6E69" w:rsidRDefault="0020713B" w:rsidP="0020713B">
            <w:pPr>
              <w:jc w:val="center"/>
              <w:rPr>
                <w:rFonts w:ascii="Times New Roman" w:hAnsi="Times New Roman" w:cs="Times New Roman"/>
                <w:i/>
                <w:sz w:val="20"/>
                <w:szCs w:val="20"/>
              </w:rPr>
            </w:pPr>
            <w:r w:rsidRPr="003F6E69">
              <w:rPr>
                <w:rFonts w:ascii="Times New Roman" w:hAnsi="Times New Roman" w:cs="Times New Roman"/>
                <w:i/>
                <w:sz w:val="20"/>
                <w:szCs w:val="20"/>
              </w:rPr>
              <w:t>5.1.</w:t>
            </w:r>
          </w:p>
        </w:tc>
        <w:tc>
          <w:tcPr>
            <w:tcW w:w="3587" w:type="dxa"/>
            <w:hideMark/>
          </w:tcPr>
          <w:p w14:paraId="714F5652" w14:textId="77777777" w:rsidR="0020713B" w:rsidRPr="00B51559" w:rsidRDefault="0020713B" w:rsidP="003F6E69">
            <w:pPr>
              <w:jc w:val="right"/>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 „Pasagėlė“</w:t>
            </w:r>
          </w:p>
        </w:tc>
        <w:tc>
          <w:tcPr>
            <w:tcW w:w="709" w:type="dxa"/>
            <w:noWrap/>
            <w:hideMark/>
          </w:tcPr>
          <w:p w14:paraId="0BAF6BB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63C53DD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20E2A84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325E0AE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709" w:type="dxa"/>
            <w:noWrap/>
            <w:hideMark/>
          </w:tcPr>
          <w:p w14:paraId="5CD4FD5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72088A2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4CA93BA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13618FB2"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74" w:type="dxa"/>
            <w:shd w:val="clear" w:color="auto" w:fill="D9E2F3" w:themeFill="accent1" w:themeFillTint="33"/>
            <w:noWrap/>
            <w:hideMark/>
          </w:tcPr>
          <w:p w14:paraId="20D24AF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59</w:t>
            </w:r>
          </w:p>
        </w:tc>
        <w:tc>
          <w:tcPr>
            <w:tcW w:w="640" w:type="dxa"/>
            <w:shd w:val="clear" w:color="auto" w:fill="D9E2F3" w:themeFill="accent1" w:themeFillTint="33"/>
            <w:noWrap/>
            <w:hideMark/>
          </w:tcPr>
          <w:p w14:paraId="3E930BD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709" w:type="dxa"/>
            <w:shd w:val="clear" w:color="auto" w:fill="D9E2F3" w:themeFill="accent1" w:themeFillTint="33"/>
            <w:noWrap/>
            <w:hideMark/>
          </w:tcPr>
          <w:p w14:paraId="2A3A520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73" w:type="dxa"/>
            <w:shd w:val="clear" w:color="auto" w:fill="D9E2F3" w:themeFill="accent1" w:themeFillTint="33"/>
            <w:noWrap/>
            <w:hideMark/>
          </w:tcPr>
          <w:p w14:paraId="1A6AD53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76</w:t>
            </w:r>
          </w:p>
        </w:tc>
        <w:tc>
          <w:tcPr>
            <w:tcW w:w="628" w:type="dxa"/>
            <w:noWrap/>
            <w:hideMark/>
          </w:tcPr>
          <w:p w14:paraId="0F81F7DF"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59</w:t>
            </w:r>
          </w:p>
        </w:tc>
        <w:tc>
          <w:tcPr>
            <w:tcW w:w="492" w:type="dxa"/>
            <w:noWrap/>
            <w:hideMark/>
          </w:tcPr>
          <w:p w14:paraId="080EE089"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17</w:t>
            </w:r>
          </w:p>
        </w:tc>
        <w:tc>
          <w:tcPr>
            <w:tcW w:w="628" w:type="dxa"/>
            <w:noWrap/>
            <w:hideMark/>
          </w:tcPr>
          <w:p w14:paraId="3DC895ED"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532C7ABD"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76</w:t>
            </w:r>
          </w:p>
        </w:tc>
      </w:tr>
      <w:tr w:rsidR="0020713B" w:rsidRPr="00B51559" w14:paraId="55D5AC4A" w14:textId="77777777" w:rsidTr="00514824">
        <w:trPr>
          <w:trHeight w:val="503"/>
        </w:trPr>
        <w:tc>
          <w:tcPr>
            <w:tcW w:w="661" w:type="dxa"/>
            <w:noWrap/>
            <w:hideMark/>
          </w:tcPr>
          <w:p w14:paraId="43243D6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3587" w:type="dxa"/>
            <w:hideMark/>
          </w:tcPr>
          <w:p w14:paraId="6055AB02" w14:textId="77777777" w:rsidR="0020713B" w:rsidRPr="00B51559" w:rsidRDefault="00A40B49" w:rsidP="0020713B">
            <w:pPr>
              <w:rPr>
                <w:rFonts w:ascii="Times New Roman" w:hAnsi="Times New Roman" w:cs="Times New Roman"/>
                <w:sz w:val="20"/>
                <w:szCs w:val="20"/>
              </w:rPr>
            </w:pPr>
            <w:r>
              <w:rPr>
                <w:rFonts w:ascii="Times New Roman" w:hAnsi="Times New Roman" w:cs="Times New Roman"/>
                <w:sz w:val="20"/>
                <w:szCs w:val="20"/>
              </w:rPr>
              <w:t>Kretingos rajono š</w:t>
            </w:r>
            <w:r w:rsidR="0020713B" w:rsidRPr="00B51559">
              <w:rPr>
                <w:rFonts w:ascii="Times New Roman" w:hAnsi="Times New Roman" w:cs="Times New Roman"/>
                <w:sz w:val="20"/>
                <w:szCs w:val="20"/>
              </w:rPr>
              <w:t>vietimo centro suaugusiųjų ir jaunimo mokymo skyrius</w:t>
            </w:r>
          </w:p>
        </w:tc>
        <w:tc>
          <w:tcPr>
            <w:tcW w:w="709" w:type="dxa"/>
            <w:noWrap/>
            <w:hideMark/>
          </w:tcPr>
          <w:p w14:paraId="518E43D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59CD805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3BC0B53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136</w:t>
            </w:r>
          </w:p>
        </w:tc>
        <w:tc>
          <w:tcPr>
            <w:tcW w:w="709" w:type="dxa"/>
            <w:noWrap/>
            <w:hideMark/>
          </w:tcPr>
          <w:p w14:paraId="6AF5AAC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136</w:t>
            </w:r>
          </w:p>
        </w:tc>
        <w:tc>
          <w:tcPr>
            <w:tcW w:w="709" w:type="dxa"/>
            <w:noWrap/>
            <w:hideMark/>
          </w:tcPr>
          <w:p w14:paraId="6DA5179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7186D56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5CB55FE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144</w:t>
            </w:r>
          </w:p>
        </w:tc>
        <w:tc>
          <w:tcPr>
            <w:tcW w:w="812" w:type="dxa"/>
            <w:noWrap/>
            <w:hideMark/>
          </w:tcPr>
          <w:p w14:paraId="352DF80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144</w:t>
            </w:r>
          </w:p>
        </w:tc>
        <w:tc>
          <w:tcPr>
            <w:tcW w:w="674" w:type="dxa"/>
            <w:shd w:val="clear" w:color="auto" w:fill="D9E2F3" w:themeFill="accent1" w:themeFillTint="33"/>
            <w:noWrap/>
            <w:hideMark/>
          </w:tcPr>
          <w:p w14:paraId="3F90810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40" w:type="dxa"/>
            <w:shd w:val="clear" w:color="auto" w:fill="D9E2F3" w:themeFill="accent1" w:themeFillTint="33"/>
            <w:noWrap/>
            <w:hideMark/>
          </w:tcPr>
          <w:p w14:paraId="25B2BFA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709" w:type="dxa"/>
            <w:shd w:val="clear" w:color="auto" w:fill="D9E2F3" w:themeFill="accent1" w:themeFillTint="33"/>
            <w:noWrap/>
            <w:hideMark/>
          </w:tcPr>
          <w:p w14:paraId="556E9EB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73" w:type="dxa"/>
            <w:shd w:val="clear" w:color="auto" w:fill="D9E2F3" w:themeFill="accent1" w:themeFillTint="33"/>
            <w:noWrap/>
            <w:hideMark/>
          </w:tcPr>
          <w:p w14:paraId="0FCCA04A"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0</w:t>
            </w:r>
          </w:p>
        </w:tc>
        <w:tc>
          <w:tcPr>
            <w:tcW w:w="628" w:type="dxa"/>
            <w:noWrap/>
            <w:hideMark/>
          </w:tcPr>
          <w:p w14:paraId="382DF260"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92" w:type="dxa"/>
            <w:noWrap/>
            <w:hideMark/>
          </w:tcPr>
          <w:p w14:paraId="55B82F41"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628" w:type="dxa"/>
            <w:noWrap/>
            <w:hideMark/>
          </w:tcPr>
          <w:p w14:paraId="15F9BD69"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-136</w:t>
            </w:r>
          </w:p>
        </w:tc>
        <w:tc>
          <w:tcPr>
            <w:tcW w:w="947" w:type="dxa"/>
            <w:noWrap/>
            <w:hideMark/>
          </w:tcPr>
          <w:p w14:paraId="28E43518"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-136</w:t>
            </w:r>
          </w:p>
        </w:tc>
      </w:tr>
      <w:tr w:rsidR="0020713B" w:rsidRPr="00B51559" w14:paraId="588EE4F7" w14:textId="77777777" w:rsidTr="00514824">
        <w:trPr>
          <w:trHeight w:val="300"/>
        </w:trPr>
        <w:tc>
          <w:tcPr>
            <w:tcW w:w="661" w:type="dxa"/>
            <w:noWrap/>
            <w:hideMark/>
          </w:tcPr>
          <w:p w14:paraId="013F732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3587" w:type="dxa"/>
            <w:hideMark/>
          </w:tcPr>
          <w:p w14:paraId="7A31FBC1" w14:textId="77777777" w:rsidR="0020713B" w:rsidRPr="00B51559" w:rsidRDefault="0020713B" w:rsidP="0020713B">
            <w:pPr>
              <w:rPr>
                <w:rFonts w:ascii="Times New Roman" w:hAnsi="Times New Roman" w:cs="Times New Roman"/>
                <w:b/>
                <w:bCs/>
                <w:sz w:val="20"/>
                <w:szCs w:val="20"/>
              </w:rPr>
            </w:pPr>
            <w:r w:rsidRPr="00B51559">
              <w:rPr>
                <w:rFonts w:ascii="Times New Roman" w:hAnsi="Times New Roman" w:cs="Times New Roman"/>
                <w:b/>
                <w:bCs/>
                <w:sz w:val="20"/>
                <w:szCs w:val="20"/>
              </w:rPr>
              <w:t>GIMNAZIJOSE</w:t>
            </w:r>
          </w:p>
        </w:tc>
        <w:tc>
          <w:tcPr>
            <w:tcW w:w="709" w:type="dxa"/>
            <w:hideMark/>
          </w:tcPr>
          <w:p w14:paraId="6A9411B9"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69</w:t>
            </w:r>
          </w:p>
        </w:tc>
        <w:tc>
          <w:tcPr>
            <w:tcW w:w="567" w:type="dxa"/>
            <w:hideMark/>
          </w:tcPr>
          <w:p w14:paraId="4D78E04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30</w:t>
            </w:r>
          </w:p>
        </w:tc>
        <w:tc>
          <w:tcPr>
            <w:tcW w:w="708" w:type="dxa"/>
            <w:hideMark/>
          </w:tcPr>
          <w:p w14:paraId="3140666C"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2618</w:t>
            </w:r>
          </w:p>
        </w:tc>
        <w:tc>
          <w:tcPr>
            <w:tcW w:w="709" w:type="dxa"/>
            <w:hideMark/>
          </w:tcPr>
          <w:p w14:paraId="0EA60F49"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2717</w:t>
            </w:r>
          </w:p>
        </w:tc>
        <w:tc>
          <w:tcPr>
            <w:tcW w:w="709" w:type="dxa"/>
            <w:hideMark/>
          </w:tcPr>
          <w:p w14:paraId="13A5130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72</w:t>
            </w:r>
          </w:p>
        </w:tc>
        <w:tc>
          <w:tcPr>
            <w:tcW w:w="567" w:type="dxa"/>
            <w:hideMark/>
          </w:tcPr>
          <w:p w14:paraId="3ED7AD2A"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20</w:t>
            </w:r>
          </w:p>
        </w:tc>
        <w:tc>
          <w:tcPr>
            <w:tcW w:w="709" w:type="dxa"/>
            <w:hideMark/>
          </w:tcPr>
          <w:p w14:paraId="731AF1E1"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2568</w:t>
            </w:r>
          </w:p>
        </w:tc>
        <w:tc>
          <w:tcPr>
            <w:tcW w:w="812" w:type="dxa"/>
            <w:hideMark/>
          </w:tcPr>
          <w:p w14:paraId="6BBE4BD5"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2660</w:t>
            </w:r>
          </w:p>
        </w:tc>
        <w:tc>
          <w:tcPr>
            <w:tcW w:w="674" w:type="dxa"/>
            <w:shd w:val="clear" w:color="auto" w:fill="D9E2F3" w:themeFill="accent1" w:themeFillTint="33"/>
            <w:hideMark/>
          </w:tcPr>
          <w:p w14:paraId="7E701765"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225</w:t>
            </w:r>
          </w:p>
        </w:tc>
        <w:tc>
          <w:tcPr>
            <w:tcW w:w="640" w:type="dxa"/>
            <w:shd w:val="clear" w:color="auto" w:fill="D9E2F3" w:themeFill="accent1" w:themeFillTint="33"/>
            <w:hideMark/>
          </w:tcPr>
          <w:p w14:paraId="2D3E88FC"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67</w:t>
            </w:r>
          </w:p>
        </w:tc>
        <w:tc>
          <w:tcPr>
            <w:tcW w:w="709" w:type="dxa"/>
            <w:shd w:val="clear" w:color="auto" w:fill="D9E2F3" w:themeFill="accent1" w:themeFillTint="33"/>
            <w:hideMark/>
          </w:tcPr>
          <w:p w14:paraId="5319F8CC"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2405</w:t>
            </w:r>
          </w:p>
        </w:tc>
        <w:tc>
          <w:tcPr>
            <w:tcW w:w="673" w:type="dxa"/>
            <w:shd w:val="clear" w:color="auto" w:fill="D9E2F3" w:themeFill="accent1" w:themeFillTint="33"/>
            <w:hideMark/>
          </w:tcPr>
          <w:p w14:paraId="266A8E5E"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2697</w:t>
            </w:r>
          </w:p>
        </w:tc>
        <w:tc>
          <w:tcPr>
            <w:tcW w:w="628" w:type="dxa"/>
            <w:noWrap/>
            <w:hideMark/>
          </w:tcPr>
          <w:p w14:paraId="60E460F9"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156</w:t>
            </w:r>
          </w:p>
        </w:tc>
        <w:tc>
          <w:tcPr>
            <w:tcW w:w="492" w:type="dxa"/>
            <w:noWrap/>
            <w:hideMark/>
          </w:tcPr>
          <w:p w14:paraId="34690C78"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37</w:t>
            </w:r>
          </w:p>
        </w:tc>
        <w:tc>
          <w:tcPr>
            <w:tcW w:w="628" w:type="dxa"/>
            <w:noWrap/>
            <w:hideMark/>
          </w:tcPr>
          <w:p w14:paraId="3D103388"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-213</w:t>
            </w:r>
          </w:p>
        </w:tc>
        <w:tc>
          <w:tcPr>
            <w:tcW w:w="947" w:type="dxa"/>
            <w:noWrap/>
            <w:hideMark/>
          </w:tcPr>
          <w:p w14:paraId="3195BD60"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-20</w:t>
            </w:r>
          </w:p>
        </w:tc>
      </w:tr>
      <w:tr w:rsidR="0020713B" w:rsidRPr="00B51559" w14:paraId="75B26A4A" w14:textId="77777777" w:rsidTr="00514824">
        <w:trPr>
          <w:trHeight w:val="300"/>
        </w:trPr>
        <w:tc>
          <w:tcPr>
            <w:tcW w:w="661" w:type="dxa"/>
            <w:noWrap/>
            <w:hideMark/>
          </w:tcPr>
          <w:p w14:paraId="7CF2B07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7.</w:t>
            </w:r>
          </w:p>
        </w:tc>
        <w:tc>
          <w:tcPr>
            <w:tcW w:w="3587" w:type="dxa"/>
            <w:hideMark/>
          </w:tcPr>
          <w:p w14:paraId="0567E1A8"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Marijono Daujoto progimnazija</w:t>
            </w:r>
          </w:p>
        </w:tc>
        <w:tc>
          <w:tcPr>
            <w:tcW w:w="709" w:type="dxa"/>
            <w:noWrap/>
            <w:hideMark/>
          </w:tcPr>
          <w:p w14:paraId="7D488E3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6384F04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7E02D06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818</w:t>
            </w:r>
          </w:p>
        </w:tc>
        <w:tc>
          <w:tcPr>
            <w:tcW w:w="709" w:type="dxa"/>
            <w:noWrap/>
            <w:hideMark/>
          </w:tcPr>
          <w:p w14:paraId="4D01B58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818</w:t>
            </w:r>
          </w:p>
        </w:tc>
        <w:tc>
          <w:tcPr>
            <w:tcW w:w="709" w:type="dxa"/>
            <w:noWrap/>
            <w:hideMark/>
          </w:tcPr>
          <w:p w14:paraId="559D687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12BE4D9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29B36CF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842</w:t>
            </w:r>
          </w:p>
        </w:tc>
        <w:tc>
          <w:tcPr>
            <w:tcW w:w="812" w:type="dxa"/>
            <w:noWrap/>
            <w:hideMark/>
          </w:tcPr>
          <w:p w14:paraId="636790F9"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842</w:t>
            </w:r>
          </w:p>
        </w:tc>
        <w:tc>
          <w:tcPr>
            <w:tcW w:w="674" w:type="dxa"/>
            <w:shd w:val="clear" w:color="auto" w:fill="D9E2F3" w:themeFill="accent1" w:themeFillTint="33"/>
            <w:noWrap/>
            <w:hideMark/>
          </w:tcPr>
          <w:p w14:paraId="1731937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shd w:val="clear" w:color="auto" w:fill="D9E2F3" w:themeFill="accent1" w:themeFillTint="33"/>
            <w:noWrap/>
            <w:hideMark/>
          </w:tcPr>
          <w:p w14:paraId="63F35BD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shd w:val="clear" w:color="auto" w:fill="D9E2F3" w:themeFill="accent1" w:themeFillTint="33"/>
            <w:noWrap/>
            <w:hideMark/>
          </w:tcPr>
          <w:p w14:paraId="0A16A9D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832</w:t>
            </w:r>
          </w:p>
        </w:tc>
        <w:tc>
          <w:tcPr>
            <w:tcW w:w="673" w:type="dxa"/>
            <w:shd w:val="clear" w:color="auto" w:fill="D9E2F3" w:themeFill="accent1" w:themeFillTint="33"/>
            <w:noWrap/>
            <w:hideMark/>
          </w:tcPr>
          <w:p w14:paraId="227D433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832</w:t>
            </w:r>
          </w:p>
        </w:tc>
        <w:tc>
          <w:tcPr>
            <w:tcW w:w="628" w:type="dxa"/>
            <w:noWrap/>
            <w:hideMark/>
          </w:tcPr>
          <w:p w14:paraId="3A8866BA"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92" w:type="dxa"/>
            <w:noWrap/>
            <w:hideMark/>
          </w:tcPr>
          <w:p w14:paraId="1DD9CDEE"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628" w:type="dxa"/>
            <w:noWrap/>
            <w:hideMark/>
          </w:tcPr>
          <w:p w14:paraId="47BDED91"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14</w:t>
            </w:r>
          </w:p>
        </w:tc>
        <w:tc>
          <w:tcPr>
            <w:tcW w:w="947" w:type="dxa"/>
            <w:noWrap/>
            <w:hideMark/>
          </w:tcPr>
          <w:p w14:paraId="5C4F9FCD"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14</w:t>
            </w:r>
          </w:p>
        </w:tc>
      </w:tr>
      <w:tr w:rsidR="0020713B" w:rsidRPr="00B51559" w14:paraId="44795D63" w14:textId="77777777" w:rsidTr="00514824">
        <w:trPr>
          <w:trHeight w:val="300"/>
        </w:trPr>
        <w:tc>
          <w:tcPr>
            <w:tcW w:w="661" w:type="dxa"/>
            <w:noWrap/>
            <w:hideMark/>
          </w:tcPr>
          <w:p w14:paraId="58A48B8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3587" w:type="dxa"/>
            <w:hideMark/>
          </w:tcPr>
          <w:p w14:paraId="3B896A39"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Simono Daukanto progimnazija</w:t>
            </w:r>
          </w:p>
        </w:tc>
        <w:tc>
          <w:tcPr>
            <w:tcW w:w="709" w:type="dxa"/>
            <w:noWrap/>
            <w:hideMark/>
          </w:tcPr>
          <w:p w14:paraId="21BCDEA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74</w:t>
            </w:r>
          </w:p>
        </w:tc>
        <w:tc>
          <w:tcPr>
            <w:tcW w:w="567" w:type="dxa"/>
            <w:noWrap/>
            <w:hideMark/>
          </w:tcPr>
          <w:p w14:paraId="65B7881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29</w:t>
            </w:r>
          </w:p>
        </w:tc>
        <w:tc>
          <w:tcPr>
            <w:tcW w:w="708" w:type="dxa"/>
            <w:noWrap/>
            <w:hideMark/>
          </w:tcPr>
          <w:p w14:paraId="4CED7E4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313</w:t>
            </w:r>
          </w:p>
        </w:tc>
        <w:tc>
          <w:tcPr>
            <w:tcW w:w="709" w:type="dxa"/>
            <w:noWrap/>
            <w:hideMark/>
          </w:tcPr>
          <w:p w14:paraId="4E12370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416</w:t>
            </w:r>
          </w:p>
        </w:tc>
        <w:tc>
          <w:tcPr>
            <w:tcW w:w="709" w:type="dxa"/>
            <w:noWrap/>
            <w:hideMark/>
          </w:tcPr>
          <w:p w14:paraId="2BD6854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80</w:t>
            </w:r>
          </w:p>
        </w:tc>
        <w:tc>
          <w:tcPr>
            <w:tcW w:w="567" w:type="dxa"/>
            <w:noWrap/>
            <w:hideMark/>
          </w:tcPr>
          <w:p w14:paraId="5FC2C37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30</w:t>
            </w:r>
          </w:p>
        </w:tc>
        <w:tc>
          <w:tcPr>
            <w:tcW w:w="709" w:type="dxa"/>
            <w:noWrap/>
            <w:hideMark/>
          </w:tcPr>
          <w:p w14:paraId="4DD07BB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330</w:t>
            </w:r>
          </w:p>
        </w:tc>
        <w:tc>
          <w:tcPr>
            <w:tcW w:w="812" w:type="dxa"/>
            <w:noWrap/>
            <w:hideMark/>
          </w:tcPr>
          <w:p w14:paraId="52265DF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440</w:t>
            </w:r>
          </w:p>
        </w:tc>
        <w:tc>
          <w:tcPr>
            <w:tcW w:w="674" w:type="dxa"/>
            <w:shd w:val="clear" w:color="auto" w:fill="D9E2F3" w:themeFill="accent1" w:themeFillTint="33"/>
            <w:noWrap/>
            <w:hideMark/>
          </w:tcPr>
          <w:p w14:paraId="24EFA1B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90</w:t>
            </w:r>
          </w:p>
        </w:tc>
        <w:tc>
          <w:tcPr>
            <w:tcW w:w="640" w:type="dxa"/>
            <w:shd w:val="clear" w:color="auto" w:fill="D9E2F3" w:themeFill="accent1" w:themeFillTint="33"/>
            <w:noWrap/>
            <w:hideMark/>
          </w:tcPr>
          <w:p w14:paraId="181B291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21</w:t>
            </w:r>
          </w:p>
        </w:tc>
        <w:tc>
          <w:tcPr>
            <w:tcW w:w="709" w:type="dxa"/>
            <w:shd w:val="clear" w:color="auto" w:fill="D9E2F3" w:themeFill="accent1" w:themeFillTint="33"/>
            <w:noWrap/>
            <w:hideMark/>
          </w:tcPr>
          <w:p w14:paraId="65053C9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325</w:t>
            </w:r>
          </w:p>
        </w:tc>
        <w:tc>
          <w:tcPr>
            <w:tcW w:w="673" w:type="dxa"/>
            <w:shd w:val="clear" w:color="auto" w:fill="D9E2F3" w:themeFill="accent1" w:themeFillTint="33"/>
            <w:noWrap/>
            <w:hideMark/>
          </w:tcPr>
          <w:p w14:paraId="14F32F46"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436</w:t>
            </w:r>
          </w:p>
        </w:tc>
        <w:tc>
          <w:tcPr>
            <w:tcW w:w="628" w:type="dxa"/>
            <w:noWrap/>
            <w:hideMark/>
          </w:tcPr>
          <w:p w14:paraId="50695AE8"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16</w:t>
            </w:r>
          </w:p>
        </w:tc>
        <w:tc>
          <w:tcPr>
            <w:tcW w:w="492" w:type="dxa"/>
            <w:noWrap/>
            <w:hideMark/>
          </w:tcPr>
          <w:p w14:paraId="74D1653F"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-8</w:t>
            </w:r>
          </w:p>
        </w:tc>
        <w:tc>
          <w:tcPr>
            <w:tcW w:w="628" w:type="dxa"/>
            <w:noWrap/>
            <w:hideMark/>
          </w:tcPr>
          <w:p w14:paraId="20262277"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12</w:t>
            </w:r>
          </w:p>
        </w:tc>
        <w:tc>
          <w:tcPr>
            <w:tcW w:w="947" w:type="dxa"/>
            <w:noWrap/>
            <w:hideMark/>
          </w:tcPr>
          <w:p w14:paraId="7204FD61"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20</w:t>
            </w:r>
          </w:p>
        </w:tc>
      </w:tr>
      <w:tr w:rsidR="0020713B" w:rsidRPr="00B51559" w14:paraId="78019F1B" w14:textId="77777777" w:rsidTr="00514824">
        <w:trPr>
          <w:trHeight w:val="300"/>
        </w:trPr>
        <w:tc>
          <w:tcPr>
            <w:tcW w:w="661" w:type="dxa"/>
            <w:noWrap/>
            <w:hideMark/>
          </w:tcPr>
          <w:p w14:paraId="7F006F36" w14:textId="77777777" w:rsidR="0020713B" w:rsidRPr="003F6E69" w:rsidRDefault="0020713B" w:rsidP="0020713B">
            <w:pPr>
              <w:jc w:val="center"/>
              <w:rPr>
                <w:rFonts w:ascii="Times New Roman" w:hAnsi="Times New Roman" w:cs="Times New Roman"/>
                <w:i/>
                <w:sz w:val="20"/>
                <w:szCs w:val="20"/>
              </w:rPr>
            </w:pPr>
            <w:r w:rsidRPr="003F6E69">
              <w:rPr>
                <w:rFonts w:ascii="Times New Roman" w:hAnsi="Times New Roman" w:cs="Times New Roman"/>
                <w:i/>
                <w:sz w:val="20"/>
                <w:szCs w:val="20"/>
              </w:rPr>
              <w:t>8.1.</w:t>
            </w:r>
          </w:p>
        </w:tc>
        <w:tc>
          <w:tcPr>
            <w:tcW w:w="3587" w:type="dxa"/>
            <w:hideMark/>
          </w:tcPr>
          <w:p w14:paraId="4EB75910" w14:textId="77777777" w:rsidR="0020713B" w:rsidRPr="00B51559" w:rsidRDefault="0020713B" w:rsidP="003F6E69">
            <w:pPr>
              <w:jc w:val="right"/>
              <w:rPr>
                <w:rFonts w:ascii="Times New Roman" w:hAnsi="Times New Roman" w:cs="Times New Roman"/>
                <w:i/>
                <w:iCs/>
                <w:sz w:val="20"/>
                <w:szCs w:val="20"/>
              </w:rPr>
            </w:pPr>
            <w:r w:rsidRPr="00B51559">
              <w:rPr>
                <w:rFonts w:ascii="Times New Roman" w:hAnsi="Times New Roman" w:cs="Times New Roman"/>
                <w:i/>
                <w:iCs/>
                <w:sz w:val="20"/>
                <w:szCs w:val="20"/>
              </w:rPr>
              <w:t>Rūdaičių skyrius</w:t>
            </w:r>
          </w:p>
        </w:tc>
        <w:tc>
          <w:tcPr>
            <w:tcW w:w="709" w:type="dxa"/>
            <w:noWrap/>
            <w:hideMark/>
          </w:tcPr>
          <w:p w14:paraId="6AE08AC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43382D6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5D32F59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0703FFD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709" w:type="dxa"/>
            <w:noWrap/>
            <w:hideMark/>
          </w:tcPr>
          <w:p w14:paraId="3F7AA31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5ED0585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79DAD6E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5B734411"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74" w:type="dxa"/>
            <w:shd w:val="clear" w:color="auto" w:fill="D9E2F3" w:themeFill="accent1" w:themeFillTint="33"/>
            <w:noWrap/>
            <w:hideMark/>
          </w:tcPr>
          <w:p w14:paraId="70072C9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65</w:t>
            </w:r>
          </w:p>
        </w:tc>
        <w:tc>
          <w:tcPr>
            <w:tcW w:w="640" w:type="dxa"/>
            <w:shd w:val="clear" w:color="auto" w:fill="D9E2F3" w:themeFill="accent1" w:themeFillTint="33"/>
            <w:noWrap/>
            <w:hideMark/>
          </w:tcPr>
          <w:p w14:paraId="5E46BD0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709" w:type="dxa"/>
            <w:shd w:val="clear" w:color="auto" w:fill="D9E2F3" w:themeFill="accent1" w:themeFillTint="33"/>
            <w:noWrap/>
            <w:hideMark/>
          </w:tcPr>
          <w:p w14:paraId="5ACF830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21</w:t>
            </w:r>
          </w:p>
        </w:tc>
        <w:tc>
          <w:tcPr>
            <w:tcW w:w="673" w:type="dxa"/>
            <w:shd w:val="clear" w:color="auto" w:fill="D9E2F3" w:themeFill="accent1" w:themeFillTint="33"/>
            <w:noWrap/>
            <w:hideMark/>
          </w:tcPr>
          <w:p w14:paraId="65E34FB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92</w:t>
            </w:r>
          </w:p>
        </w:tc>
        <w:tc>
          <w:tcPr>
            <w:tcW w:w="628" w:type="dxa"/>
            <w:noWrap/>
            <w:hideMark/>
          </w:tcPr>
          <w:p w14:paraId="5C759F41"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65</w:t>
            </w:r>
          </w:p>
        </w:tc>
        <w:tc>
          <w:tcPr>
            <w:tcW w:w="492" w:type="dxa"/>
            <w:noWrap/>
            <w:hideMark/>
          </w:tcPr>
          <w:p w14:paraId="276B6BEA"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6</w:t>
            </w:r>
          </w:p>
        </w:tc>
        <w:tc>
          <w:tcPr>
            <w:tcW w:w="628" w:type="dxa"/>
            <w:noWrap/>
            <w:hideMark/>
          </w:tcPr>
          <w:p w14:paraId="5F17A7AE"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21</w:t>
            </w:r>
          </w:p>
        </w:tc>
        <w:tc>
          <w:tcPr>
            <w:tcW w:w="947" w:type="dxa"/>
            <w:noWrap/>
            <w:hideMark/>
          </w:tcPr>
          <w:p w14:paraId="2988967A"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92</w:t>
            </w:r>
          </w:p>
        </w:tc>
      </w:tr>
      <w:tr w:rsidR="0020713B" w:rsidRPr="00B51559" w14:paraId="71CF43C5" w14:textId="77777777" w:rsidTr="00514824">
        <w:trPr>
          <w:trHeight w:val="300"/>
        </w:trPr>
        <w:tc>
          <w:tcPr>
            <w:tcW w:w="661" w:type="dxa"/>
            <w:noWrap/>
            <w:hideMark/>
          </w:tcPr>
          <w:p w14:paraId="7141D860"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3587" w:type="dxa"/>
            <w:hideMark/>
          </w:tcPr>
          <w:p w14:paraId="0616C79A" w14:textId="77777777" w:rsidR="0020713B" w:rsidRPr="00B51559" w:rsidRDefault="0020713B" w:rsidP="0020713B">
            <w:pPr>
              <w:rPr>
                <w:rFonts w:ascii="Times New Roman" w:hAnsi="Times New Roman" w:cs="Times New Roman"/>
                <w:b/>
                <w:bCs/>
                <w:sz w:val="20"/>
                <w:szCs w:val="20"/>
              </w:rPr>
            </w:pPr>
            <w:r w:rsidRPr="00B51559">
              <w:rPr>
                <w:rFonts w:ascii="Times New Roman" w:hAnsi="Times New Roman" w:cs="Times New Roman"/>
                <w:b/>
                <w:bCs/>
                <w:sz w:val="20"/>
                <w:szCs w:val="20"/>
              </w:rPr>
              <w:t>PROGIMNAZIJOSE</w:t>
            </w:r>
          </w:p>
        </w:tc>
        <w:tc>
          <w:tcPr>
            <w:tcW w:w="709" w:type="dxa"/>
            <w:hideMark/>
          </w:tcPr>
          <w:p w14:paraId="32F401A3"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74</w:t>
            </w:r>
          </w:p>
        </w:tc>
        <w:tc>
          <w:tcPr>
            <w:tcW w:w="567" w:type="dxa"/>
            <w:hideMark/>
          </w:tcPr>
          <w:p w14:paraId="55EFA7E0"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29</w:t>
            </w:r>
          </w:p>
        </w:tc>
        <w:tc>
          <w:tcPr>
            <w:tcW w:w="708" w:type="dxa"/>
            <w:hideMark/>
          </w:tcPr>
          <w:p w14:paraId="66081829"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1131</w:t>
            </w:r>
          </w:p>
        </w:tc>
        <w:tc>
          <w:tcPr>
            <w:tcW w:w="709" w:type="dxa"/>
            <w:hideMark/>
          </w:tcPr>
          <w:p w14:paraId="5F93CA4A"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1234</w:t>
            </w:r>
          </w:p>
        </w:tc>
        <w:tc>
          <w:tcPr>
            <w:tcW w:w="709" w:type="dxa"/>
            <w:hideMark/>
          </w:tcPr>
          <w:p w14:paraId="43C45A3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80</w:t>
            </w:r>
          </w:p>
        </w:tc>
        <w:tc>
          <w:tcPr>
            <w:tcW w:w="567" w:type="dxa"/>
            <w:hideMark/>
          </w:tcPr>
          <w:p w14:paraId="5EC5C7F2"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30</w:t>
            </w:r>
          </w:p>
        </w:tc>
        <w:tc>
          <w:tcPr>
            <w:tcW w:w="709" w:type="dxa"/>
            <w:hideMark/>
          </w:tcPr>
          <w:p w14:paraId="64947231"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1172</w:t>
            </w:r>
          </w:p>
        </w:tc>
        <w:tc>
          <w:tcPr>
            <w:tcW w:w="812" w:type="dxa"/>
            <w:hideMark/>
          </w:tcPr>
          <w:p w14:paraId="2DEDB57E"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1282</w:t>
            </w:r>
          </w:p>
        </w:tc>
        <w:tc>
          <w:tcPr>
            <w:tcW w:w="674" w:type="dxa"/>
            <w:shd w:val="clear" w:color="auto" w:fill="D9E2F3" w:themeFill="accent1" w:themeFillTint="33"/>
            <w:hideMark/>
          </w:tcPr>
          <w:p w14:paraId="135867A3"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155</w:t>
            </w:r>
          </w:p>
        </w:tc>
        <w:tc>
          <w:tcPr>
            <w:tcW w:w="640" w:type="dxa"/>
            <w:shd w:val="clear" w:color="auto" w:fill="D9E2F3" w:themeFill="accent1" w:themeFillTint="33"/>
            <w:hideMark/>
          </w:tcPr>
          <w:p w14:paraId="418C88E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27</w:t>
            </w:r>
          </w:p>
        </w:tc>
        <w:tc>
          <w:tcPr>
            <w:tcW w:w="709" w:type="dxa"/>
            <w:shd w:val="clear" w:color="auto" w:fill="D9E2F3" w:themeFill="accent1" w:themeFillTint="33"/>
            <w:hideMark/>
          </w:tcPr>
          <w:p w14:paraId="476D7BC2"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1178</w:t>
            </w:r>
          </w:p>
        </w:tc>
        <w:tc>
          <w:tcPr>
            <w:tcW w:w="673" w:type="dxa"/>
            <w:shd w:val="clear" w:color="auto" w:fill="D9E2F3" w:themeFill="accent1" w:themeFillTint="33"/>
            <w:hideMark/>
          </w:tcPr>
          <w:p w14:paraId="4E3199E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1360</w:t>
            </w:r>
          </w:p>
        </w:tc>
        <w:tc>
          <w:tcPr>
            <w:tcW w:w="628" w:type="dxa"/>
            <w:noWrap/>
            <w:hideMark/>
          </w:tcPr>
          <w:p w14:paraId="5FE9A68E"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81</w:t>
            </w:r>
          </w:p>
        </w:tc>
        <w:tc>
          <w:tcPr>
            <w:tcW w:w="492" w:type="dxa"/>
            <w:noWrap/>
            <w:hideMark/>
          </w:tcPr>
          <w:p w14:paraId="21A7708D"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w:t>
            </w:r>
          </w:p>
        </w:tc>
        <w:tc>
          <w:tcPr>
            <w:tcW w:w="628" w:type="dxa"/>
            <w:noWrap/>
            <w:hideMark/>
          </w:tcPr>
          <w:p w14:paraId="2F959855"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47</w:t>
            </w:r>
          </w:p>
        </w:tc>
        <w:tc>
          <w:tcPr>
            <w:tcW w:w="947" w:type="dxa"/>
            <w:noWrap/>
            <w:hideMark/>
          </w:tcPr>
          <w:p w14:paraId="1901B6D2"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126</w:t>
            </w:r>
          </w:p>
        </w:tc>
      </w:tr>
      <w:tr w:rsidR="0020713B" w:rsidRPr="00B51559" w14:paraId="67D04910" w14:textId="77777777" w:rsidTr="00514824">
        <w:trPr>
          <w:trHeight w:val="300"/>
        </w:trPr>
        <w:tc>
          <w:tcPr>
            <w:tcW w:w="661" w:type="dxa"/>
            <w:noWrap/>
            <w:hideMark/>
          </w:tcPr>
          <w:p w14:paraId="3767C039"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9</w:t>
            </w:r>
            <w:r w:rsidR="003F6E69">
              <w:rPr>
                <w:rFonts w:ascii="Times New Roman" w:hAnsi="Times New Roman" w:cs="Times New Roman"/>
                <w:sz w:val="20"/>
                <w:szCs w:val="20"/>
              </w:rPr>
              <w:t>.</w:t>
            </w:r>
          </w:p>
        </w:tc>
        <w:tc>
          <w:tcPr>
            <w:tcW w:w="3587" w:type="dxa"/>
            <w:hideMark/>
          </w:tcPr>
          <w:p w14:paraId="224614AA"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Marijos Tiškevičiūtės mokykla</w:t>
            </w:r>
          </w:p>
        </w:tc>
        <w:tc>
          <w:tcPr>
            <w:tcW w:w="709" w:type="dxa"/>
            <w:noWrap/>
            <w:hideMark/>
          </w:tcPr>
          <w:p w14:paraId="75937BF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104</w:t>
            </w:r>
          </w:p>
        </w:tc>
        <w:tc>
          <w:tcPr>
            <w:tcW w:w="567" w:type="dxa"/>
            <w:noWrap/>
            <w:hideMark/>
          </w:tcPr>
          <w:p w14:paraId="3606E9F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53</w:t>
            </w:r>
          </w:p>
        </w:tc>
        <w:tc>
          <w:tcPr>
            <w:tcW w:w="708" w:type="dxa"/>
            <w:noWrap/>
            <w:hideMark/>
          </w:tcPr>
          <w:p w14:paraId="424AE76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224</w:t>
            </w:r>
          </w:p>
        </w:tc>
        <w:tc>
          <w:tcPr>
            <w:tcW w:w="709" w:type="dxa"/>
            <w:noWrap/>
            <w:hideMark/>
          </w:tcPr>
          <w:p w14:paraId="4E9CFEA3"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381</w:t>
            </w:r>
          </w:p>
        </w:tc>
        <w:tc>
          <w:tcPr>
            <w:tcW w:w="709" w:type="dxa"/>
            <w:noWrap/>
            <w:hideMark/>
          </w:tcPr>
          <w:p w14:paraId="77E19C5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123</w:t>
            </w:r>
          </w:p>
        </w:tc>
        <w:tc>
          <w:tcPr>
            <w:tcW w:w="567" w:type="dxa"/>
            <w:noWrap/>
            <w:hideMark/>
          </w:tcPr>
          <w:p w14:paraId="2537896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36</w:t>
            </w:r>
          </w:p>
        </w:tc>
        <w:tc>
          <w:tcPr>
            <w:tcW w:w="709" w:type="dxa"/>
            <w:noWrap/>
            <w:hideMark/>
          </w:tcPr>
          <w:p w14:paraId="5E9E04B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220</w:t>
            </w:r>
          </w:p>
        </w:tc>
        <w:tc>
          <w:tcPr>
            <w:tcW w:w="812" w:type="dxa"/>
            <w:noWrap/>
            <w:hideMark/>
          </w:tcPr>
          <w:p w14:paraId="6F2795FA"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379</w:t>
            </w:r>
          </w:p>
        </w:tc>
        <w:tc>
          <w:tcPr>
            <w:tcW w:w="674" w:type="dxa"/>
            <w:shd w:val="clear" w:color="auto" w:fill="D9E2F3" w:themeFill="accent1" w:themeFillTint="33"/>
            <w:noWrap/>
            <w:hideMark/>
          </w:tcPr>
          <w:p w14:paraId="5CB18C2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117</w:t>
            </w:r>
          </w:p>
        </w:tc>
        <w:tc>
          <w:tcPr>
            <w:tcW w:w="640" w:type="dxa"/>
            <w:shd w:val="clear" w:color="auto" w:fill="D9E2F3" w:themeFill="accent1" w:themeFillTint="33"/>
            <w:noWrap/>
            <w:hideMark/>
          </w:tcPr>
          <w:p w14:paraId="225BC45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42</w:t>
            </w:r>
          </w:p>
        </w:tc>
        <w:tc>
          <w:tcPr>
            <w:tcW w:w="709" w:type="dxa"/>
            <w:shd w:val="clear" w:color="auto" w:fill="D9E2F3" w:themeFill="accent1" w:themeFillTint="33"/>
            <w:noWrap/>
            <w:hideMark/>
          </w:tcPr>
          <w:p w14:paraId="3588DCB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217</w:t>
            </w:r>
          </w:p>
        </w:tc>
        <w:tc>
          <w:tcPr>
            <w:tcW w:w="673" w:type="dxa"/>
            <w:shd w:val="clear" w:color="auto" w:fill="D9E2F3" w:themeFill="accent1" w:themeFillTint="33"/>
            <w:noWrap/>
            <w:hideMark/>
          </w:tcPr>
          <w:p w14:paraId="5E88CD92"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376</w:t>
            </w:r>
          </w:p>
        </w:tc>
        <w:tc>
          <w:tcPr>
            <w:tcW w:w="628" w:type="dxa"/>
            <w:noWrap/>
            <w:hideMark/>
          </w:tcPr>
          <w:p w14:paraId="4143397F"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13</w:t>
            </w:r>
          </w:p>
        </w:tc>
        <w:tc>
          <w:tcPr>
            <w:tcW w:w="492" w:type="dxa"/>
            <w:noWrap/>
            <w:hideMark/>
          </w:tcPr>
          <w:p w14:paraId="4B01A6B6"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-11</w:t>
            </w:r>
          </w:p>
        </w:tc>
        <w:tc>
          <w:tcPr>
            <w:tcW w:w="628" w:type="dxa"/>
            <w:noWrap/>
            <w:hideMark/>
          </w:tcPr>
          <w:p w14:paraId="19656B56"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-7</w:t>
            </w:r>
          </w:p>
        </w:tc>
        <w:tc>
          <w:tcPr>
            <w:tcW w:w="947" w:type="dxa"/>
            <w:noWrap/>
            <w:hideMark/>
          </w:tcPr>
          <w:p w14:paraId="62D38633"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-5</w:t>
            </w:r>
          </w:p>
        </w:tc>
      </w:tr>
      <w:tr w:rsidR="0020713B" w:rsidRPr="00B51559" w14:paraId="779EE8CA" w14:textId="77777777" w:rsidTr="00514824">
        <w:trPr>
          <w:trHeight w:val="300"/>
        </w:trPr>
        <w:tc>
          <w:tcPr>
            <w:tcW w:w="661" w:type="dxa"/>
            <w:noWrap/>
            <w:hideMark/>
          </w:tcPr>
          <w:p w14:paraId="3C8FD24A"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10</w:t>
            </w:r>
            <w:r w:rsidR="0020713B" w:rsidRPr="00B51559">
              <w:rPr>
                <w:rFonts w:ascii="Times New Roman" w:hAnsi="Times New Roman" w:cs="Times New Roman"/>
                <w:sz w:val="20"/>
                <w:szCs w:val="20"/>
              </w:rPr>
              <w:t>.</w:t>
            </w:r>
          </w:p>
        </w:tc>
        <w:tc>
          <w:tcPr>
            <w:tcW w:w="3587" w:type="dxa"/>
            <w:hideMark/>
          </w:tcPr>
          <w:p w14:paraId="748334CD"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Baublių mokykla-daugiafunkcis centras</w:t>
            </w:r>
          </w:p>
        </w:tc>
        <w:tc>
          <w:tcPr>
            <w:tcW w:w="709" w:type="dxa"/>
            <w:noWrap/>
            <w:hideMark/>
          </w:tcPr>
          <w:p w14:paraId="688D871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567" w:type="dxa"/>
            <w:noWrap/>
            <w:hideMark/>
          </w:tcPr>
          <w:p w14:paraId="18848FD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w:t>
            </w:r>
          </w:p>
        </w:tc>
        <w:tc>
          <w:tcPr>
            <w:tcW w:w="708" w:type="dxa"/>
            <w:noWrap/>
            <w:hideMark/>
          </w:tcPr>
          <w:p w14:paraId="308F091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62</w:t>
            </w:r>
          </w:p>
        </w:tc>
        <w:tc>
          <w:tcPr>
            <w:tcW w:w="709" w:type="dxa"/>
            <w:noWrap/>
            <w:hideMark/>
          </w:tcPr>
          <w:p w14:paraId="7A5BA27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84</w:t>
            </w:r>
          </w:p>
        </w:tc>
        <w:tc>
          <w:tcPr>
            <w:tcW w:w="709" w:type="dxa"/>
            <w:noWrap/>
            <w:hideMark/>
          </w:tcPr>
          <w:p w14:paraId="2874D8D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567" w:type="dxa"/>
            <w:noWrap/>
            <w:hideMark/>
          </w:tcPr>
          <w:p w14:paraId="25B09F7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709" w:type="dxa"/>
            <w:noWrap/>
            <w:hideMark/>
          </w:tcPr>
          <w:p w14:paraId="03E2FB9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52</w:t>
            </w:r>
          </w:p>
        </w:tc>
        <w:tc>
          <w:tcPr>
            <w:tcW w:w="812" w:type="dxa"/>
            <w:noWrap/>
            <w:hideMark/>
          </w:tcPr>
          <w:p w14:paraId="35D9A0E6"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73</w:t>
            </w:r>
          </w:p>
        </w:tc>
        <w:tc>
          <w:tcPr>
            <w:tcW w:w="674" w:type="dxa"/>
            <w:shd w:val="clear" w:color="auto" w:fill="D9E2F3" w:themeFill="accent1" w:themeFillTint="33"/>
            <w:noWrap/>
            <w:hideMark/>
          </w:tcPr>
          <w:p w14:paraId="78FE6C5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16</w:t>
            </w:r>
          </w:p>
        </w:tc>
        <w:tc>
          <w:tcPr>
            <w:tcW w:w="640" w:type="dxa"/>
            <w:shd w:val="clear" w:color="auto" w:fill="D9E2F3" w:themeFill="accent1" w:themeFillTint="33"/>
            <w:noWrap/>
            <w:hideMark/>
          </w:tcPr>
          <w:p w14:paraId="53906A0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709" w:type="dxa"/>
            <w:shd w:val="clear" w:color="auto" w:fill="D9E2F3" w:themeFill="accent1" w:themeFillTint="33"/>
            <w:noWrap/>
            <w:hideMark/>
          </w:tcPr>
          <w:p w14:paraId="66406F9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32</w:t>
            </w:r>
          </w:p>
        </w:tc>
        <w:tc>
          <w:tcPr>
            <w:tcW w:w="673" w:type="dxa"/>
            <w:shd w:val="clear" w:color="auto" w:fill="D9E2F3" w:themeFill="accent1" w:themeFillTint="33"/>
            <w:noWrap/>
            <w:hideMark/>
          </w:tcPr>
          <w:p w14:paraId="51053CD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54</w:t>
            </w:r>
          </w:p>
        </w:tc>
        <w:tc>
          <w:tcPr>
            <w:tcW w:w="628" w:type="dxa"/>
            <w:noWrap/>
            <w:hideMark/>
          </w:tcPr>
          <w:p w14:paraId="50FC9152"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492" w:type="dxa"/>
            <w:noWrap/>
            <w:hideMark/>
          </w:tcPr>
          <w:p w14:paraId="045FE8FC"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628" w:type="dxa"/>
            <w:noWrap/>
            <w:hideMark/>
          </w:tcPr>
          <w:p w14:paraId="6E79B820"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-30</w:t>
            </w:r>
          </w:p>
        </w:tc>
        <w:tc>
          <w:tcPr>
            <w:tcW w:w="947" w:type="dxa"/>
            <w:noWrap/>
            <w:hideMark/>
          </w:tcPr>
          <w:p w14:paraId="4E99A6C0"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-30</w:t>
            </w:r>
          </w:p>
        </w:tc>
      </w:tr>
      <w:tr w:rsidR="0020713B" w:rsidRPr="00B51559" w14:paraId="4F9547C3" w14:textId="77777777" w:rsidTr="00514824">
        <w:trPr>
          <w:trHeight w:val="541"/>
        </w:trPr>
        <w:tc>
          <w:tcPr>
            <w:tcW w:w="661" w:type="dxa"/>
            <w:noWrap/>
            <w:hideMark/>
          </w:tcPr>
          <w:p w14:paraId="265593CE"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11</w:t>
            </w:r>
            <w:r w:rsidR="0020713B" w:rsidRPr="00B51559">
              <w:rPr>
                <w:rFonts w:ascii="Times New Roman" w:hAnsi="Times New Roman" w:cs="Times New Roman"/>
                <w:sz w:val="20"/>
                <w:szCs w:val="20"/>
              </w:rPr>
              <w:t>.</w:t>
            </w:r>
          </w:p>
        </w:tc>
        <w:tc>
          <w:tcPr>
            <w:tcW w:w="3587" w:type="dxa"/>
            <w:hideMark/>
          </w:tcPr>
          <w:p w14:paraId="3C141A95"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Grūšlaukės mokykla-daugiafunkcis centras</w:t>
            </w:r>
          </w:p>
        </w:tc>
        <w:tc>
          <w:tcPr>
            <w:tcW w:w="709" w:type="dxa"/>
            <w:noWrap/>
            <w:hideMark/>
          </w:tcPr>
          <w:p w14:paraId="6A4C8A5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7</w:t>
            </w:r>
          </w:p>
        </w:tc>
        <w:tc>
          <w:tcPr>
            <w:tcW w:w="567" w:type="dxa"/>
            <w:noWrap/>
            <w:hideMark/>
          </w:tcPr>
          <w:p w14:paraId="1563042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708" w:type="dxa"/>
            <w:noWrap/>
            <w:hideMark/>
          </w:tcPr>
          <w:p w14:paraId="12A2B43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50</w:t>
            </w:r>
          </w:p>
        </w:tc>
        <w:tc>
          <w:tcPr>
            <w:tcW w:w="709" w:type="dxa"/>
            <w:noWrap/>
            <w:hideMark/>
          </w:tcPr>
          <w:p w14:paraId="06E790D9"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63</w:t>
            </w:r>
          </w:p>
        </w:tc>
        <w:tc>
          <w:tcPr>
            <w:tcW w:w="709" w:type="dxa"/>
            <w:noWrap/>
            <w:hideMark/>
          </w:tcPr>
          <w:p w14:paraId="7CAC8E8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567" w:type="dxa"/>
            <w:noWrap/>
            <w:hideMark/>
          </w:tcPr>
          <w:p w14:paraId="02E4A5A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709" w:type="dxa"/>
            <w:noWrap/>
            <w:hideMark/>
          </w:tcPr>
          <w:p w14:paraId="18B33AE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51</w:t>
            </w:r>
          </w:p>
        </w:tc>
        <w:tc>
          <w:tcPr>
            <w:tcW w:w="812" w:type="dxa"/>
            <w:noWrap/>
            <w:hideMark/>
          </w:tcPr>
          <w:p w14:paraId="2EE77DD9"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62</w:t>
            </w:r>
          </w:p>
        </w:tc>
        <w:tc>
          <w:tcPr>
            <w:tcW w:w="674" w:type="dxa"/>
            <w:shd w:val="clear" w:color="auto" w:fill="D9E2F3" w:themeFill="accent1" w:themeFillTint="33"/>
            <w:noWrap/>
            <w:hideMark/>
          </w:tcPr>
          <w:p w14:paraId="01D3B4B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640" w:type="dxa"/>
            <w:shd w:val="clear" w:color="auto" w:fill="D9E2F3" w:themeFill="accent1" w:themeFillTint="33"/>
            <w:noWrap/>
            <w:hideMark/>
          </w:tcPr>
          <w:p w14:paraId="31C8A3E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709" w:type="dxa"/>
            <w:shd w:val="clear" w:color="auto" w:fill="D9E2F3" w:themeFill="accent1" w:themeFillTint="33"/>
            <w:noWrap/>
            <w:hideMark/>
          </w:tcPr>
          <w:p w14:paraId="7943A89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673" w:type="dxa"/>
            <w:shd w:val="clear" w:color="auto" w:fill="D9E2F3" w:themeFill="accent1" w:themeFillTint="33"/>
            <w:noWrap/>
            <w:hideMark/>
          </w:tcPr>
          <w:p w14:paraId="33A755AA"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37</w:t>
            </w:r>
          </w:p>
        </w:tc>
        <w:tc>
          <w:tcPr>
            <w:tcW w:w="628" w:type="dxa"/>
            <w:noWrap/>
            <w:hideMark/>
          </w:tcPr>
          <w:p w14:paraId="358E2636"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10</w:t>
            </w:r>
          </w:p>
        </w:tc>
        <w:tc>
          <w:tcPr>
            <w:tcW w:w="492" w:type="dxa"/>
            <w:noWrap/>
            <w:hideMark/>
          </w:tcPr>
          <w:p w14:paraId="295CBC16"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-4</w:t>
            </w:r>
          </w:p>
        </w:tc>
        <w:tc>
          <w:tcPr>
            <w:tcW w:w="628" w:type="dxa"/>
            <w:noWrap/>
            <w:hideMark/>
          </w:tcPr>
          <w:p w14:paraId="65A862FE"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-32</w:t>
            </w:r>
          </w:p>
        </w:tc>
        <w:tc>
          <w:tcPr>
            <w:tcW w:w="947" w:type="dxa"/>
            <w:noWrap/>
            <w:hideMark/>
          </w:tcPr>
          <w:p w14:paraId="07EAA3A9"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-26</w:t>
            </w:r>
          </w:p>
        </w:tc>
      </w:tr>
      <w:tr w:rsidR="0020713B" w:rsidRPr="00B51559" w14:paraId="600DE2D3" w14:textId="77777777" w:rsidTr="00514824">
        <w:trPr>
          <w:trHeight w:val="600"/>
        </w:trPr>
        <w:tc>
          <w:tcPr>
            <w:tcW w:w="661" w:type="dxa"/>
            <w:noWrap/>
            <w:hideMark/>
          </w:tcPr>
          <w:p w14:paraId="2CEED49D"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12</w:t>
            </w:r>
            <w:r w:rsidR="0020713B" w:rsidRPr="00B51559">
              <w:rPr>
                <w:rFonts w:ascii="Times New Roman" w:hAnsi="Times New Roman" w:cs="Times New Roman"/>
                <w:sz w:val="20"/>
                <w:szCs w:val="20"/>
              </w:rPr>
              <w:t>.</w:t>
            </w:r>
          </w:p>
        </w:tc>
        <w:tc>
          <w:tcPr>
            <w:tcW w:w="3587" w:type="dxa"/>
            <w:hideMark/>
          </w:tcPr>
          <w:p w14:paraId="615F5D88"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Jokūbavo Aleksandro Stulginskio mokykla-daugiafunkcis centras</w:t>
            </w:r>
          </w:p>
        </w:tc>
        <w:tc>
          <w:tcPr>
            <w:tcW w:w="709" w:type="dxa"/>
            <w:noWrap/>
            <w:hideMark/>
          </w:tcPr>
          <w:p w14:paraId="229403B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19</w:t>
            </w:r>
          </w:p>
        </w:tc>
        <w:tc>
          <w:tcPr>
            <w:tcW w:w="567" w:type="dxa"/>
            <w:noWrap/>
            <w:hideMark/>
          </w:tcPr>
          <w:p w14:paraId="235F977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708" w:type="dxa"/>
            <w:noWrap/>
            <w:hideMark/>
          </w:tcPr>
          <w:p w14:paraId="2542801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98</w:t>
            </w:r>
          </w:p>
        </w:tc>
        <w:tc>
          <w:tcPr>
            <w:tcW w:w="709" w:type="dxa"/>
            <w:noWrap/>
            <w:hideMark/>
          </w:tcPr>
          <w:p w14:paraId="0339576A"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132</w:t>
            </w:r>
          </w:p>
        </w:tc>
        <w:tc>
          <w:tcPr>
            <w:tcW w:w="709" w:type="dxa"/>
            <w:noWrap/>
            <w:hideMark/>
          </w:tcPr>
          <w:p w14:paraId="49DB3B8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26</w:t>
            </w:r>
          </w:p>
        </w:tc>
        <w:tc>
          <w:tcPr>
            <w:tcW w:w="567" w:type="dxa"/>
            <w:noWrap/>
            <w:hideMark/>
          </w:tcPr>
          <w:p w14:paraId="7A8852F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709" w:type="dxa"/>
            <w:noWrap/>
            <w:hideMark/>
          </w:tcPr>
          <w:p w14:paraId="5AE4785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107</w:t>
            </w:r>
          </w:p>
        </w:tc>
        <w:tc>
          <w:tcPr>
            <w:tcW w:w="812" w:type="dxa"/>
            <w:noWrap/>
            <w:hideMark/>
          </w:tcPr>
          <w:p w14:paraId="09E8B57D"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141</w:t>
            </w:r>
          </w:p>
        </w:tc>
        <w:tc>
          <w:tcPr>
            <w:tcW w:w="674" w:type="dxa"/>
            <w:shd w:val="clear" w:color="auto" w:fill="D9E2F3" w:themeFill="accent1" w:themeFillTint="33"/>
            <w:noWrap/>
            <w:hideMark/>
          </w:tcPr>
          <w:p w14:paraId="3F872BC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26</w:t>
            </w:r>
          </w:p>
        </w:tc>
        <w:tc>
          <w:tcPr>
            <w:tcW w:w="640" w:type="dxa"/>
            <w:shd w:val="clear" w:color="auto" w:fill="D9E2F3" w:themeFill="accent1" w:themeFillTint="33"/>
            <w:noWrap/>
            <w:hideMark/>
          </w:tcPr>
          <w:p w14:paraId="3FA6D04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709" w:type="dxa"/>
            <w:shd w:val="clear" w:color="auto" w:fill="D9E2F3" w:themeFill="accent1" w:themeFillTint="33"/>
            <w:noWrap/>
            <w:hideMark/>
          </w:tcPr>
          <w:p w14:paraId="7D8FFD1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104</w:t>
            </w:r>
          </w:p>
        </w:tc>
        <w:tc>
          <w:tcPr>
            <w:tcW w:w="673" w:type="dxa"/>
            <w:shd w:val="clear" w:color="auto" w:fill="D9E2F3" w:themeFill="accent1" w:themeFillTint="33"/>
            <w:noWrap/>
            <w:hideMark/>
          </w:tcPr>
          <w:p w14:paraId="17EE47E2"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140</w:t>
            </w:r>
          </w:p>
        </w:tc>
        <w:tc>
          <w:tcPr>
            <w:tcW w:w="628" w:type="dxa"/>
            <w:noWrap/>
            <w:hideMark/>
          </w:tcPr>
          <w:p w14:paraId="2B4876CE"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7</w:t>
            </w:r>
          </w:p>
        </w:tc>
        <w:tc>
          <w:tcPr>
            <w:tcW w:w="492" w:type="dxa"/>
            <w:noWrap/>
            <w:hideMark/>
          </w:tcPr>
          <w:p w14:paraId="16027E2D"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-5</w:t>
            </w:r>
          </w:p>
        </w:tc>
        <w:tc>
          <w:tcPr>
            <w:tcW w:w="628" w:type="dxa"/>
            <w:noWrap/>
            <w:hideMark/>
          </w:tcPr>
          <w:p w14:paraId="78AF46CE"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6</w:t>
            </w:r>
          </w:p>
        </w:tc>
        <w:tc>
          <w:tcPr>
            <w:tcW w:w="947" w:type="dxa"/>
            <w:noWrap/>
            <w:hideMark/>
          </w:tcPr>
          <w:p w14:paraId="773C5175"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8</w:t>
            </w:r>
          </w:p>
        </w:tc>
      </w:tr>
      <w:tr w:rsidR="0020713B" w:rsidRPr="00B51559" w14:paraId="5F208620" w14:textId="77777777" w:rsidTr="00514824">
        <w:trPr>
          <w:trHeight w:val="300"/>
        </w:trPr>
        <w:tc>
          <w:tcPr>
            <w:tcW w:w="661" w:type="dxa"/>
            <w:noWrap/>
            <w:hideMark/>
          </w:tcPr>
          <w:p w14:paraId="0FC39318"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13</w:t>
            </w:r>
            <w:r w:rsidR="0020713B" w:rsidRPr="00B51559">
              <w:rPr>
                <w:rFonts w:ascii="Times New Roman" w:hAnsi="Times New Roman" w:cs="Times New Roman"/>
                <w:sz w:val="20"/>
                <w:szCs w:val="20"/>
              </w:rPr>
              <w:t>.</w:t>
            </w:r>
          </w:p>
        </w:tc>
        <w:tc>
          <w:tcPr>
            <w:tcW w:w="3587" w:type="dxa"/>
            <w:hideMark/>
          </w:tcPr>
          <w:p w14:paraId="5CEEBC69"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Kartenos mokykla-daugiafunkcis centras</w:t>
            </w:r>
          </w:p>
        </w:tc>
        <w:tc>
          <w:tcPr>
            <w:tcW w:w="709" w:type="dxa"/>
            <w:noWrap/>
            <w:hideMark/>
          </w:tcPr>
          <w:p w14:paraId="4DBEE6E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50</w:t>
            </w:r>
          </w:p>
        </w:tc>
        <w:tc>
          <w:tcPr>
            <w:tcW w:w="567" w:type="dxa"/>
            <w:noWrap/>
            <w:hideMark/>
          </w:tcPr>
          <w:p w14:paraId="2FAE09A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13</w:t>
            </w:r>
          </w:p>
        </w:tc>
        <w:tc>
          <w:tcPr>
            <w:tcW w:w="708" w:type="dxa"/>
            <w:noWrap/>
            <w:hideMark/>
          </w:tcPr>
          <w:p w14:paraId="42B6548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133</w:t>
            </w:r>
          </w:p>
        </w:tc>
        <w:tc>
          <w:tcPr>
            <w:tcW w:w="709" w:type="dxa"/>
            <w:noWrap/>
            <w:hideMark/>
          </w:tcPr>
          <w:p w14:paraId="67D532E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196</w:t>
            </w:r>
          </w:p>
        </w:tc>
        <w:tc>
          <w:tcPr>
            <w:tcW w:w="709" w:type="dxa"/>
            <w:noWrap/>
            <w:hideMark/>
          </w:tcPr>
          <w:p w14:paraId="790EB7C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49</w:t>
            </w:r>
          </w:p>
        </w:tc>
        <w:tc>
          <w:tcPr>
            <w:tcW w:w="567" w:type="dxa"/>
            <w:noWrap/>
            <w:hideMark/>
          </w:tcPr>
          <w:p w14:paraId="44AD7B2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14</w:t>
            </w:r>
          </w:p>
        </w:tc>
        <w:tc>
          <w:tcPr>
            <w:tcW w:w="709" w:type="dxa"/>
            <w:noWrap/>
            <w:hideMark/>
          </w:tcPr>
          <w:p w14:paraId="4E59640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141</w:t>
            </w:r>
          </w:p>
        </w:tc>
        <w:tc>
          <w:tcPr>
            <w:tcW w:w="812" w:type="dxa"/>
            <w:noWrap/>
            <w:hideMark/>
          </w:tcPr>
          <w:p w14:paraId="56601000"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204</w:t>
            </w:r>
          </w:p>
        </w:tc>
        <w:tc>
          <w:tcPr>
            <w:tcW w:w="674" w:type="dxa"/>
            <w:shd w:val="clear" w:color="auto" w:fill="D9E2F3" w:themeFill="accent1" w:themeFillTint="33"/>
            <w:noWrap/>
            <w:hideMark/>
          </w:tcPr>
          <w:p w14:paraId="3E52C29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58</w:t>
            </w:r>
          </w:p>
        </w:tc>
        <w:tc>
          <w:tcPr>
            <w:tcW w:w="640" w:type="dxa"/>
            <w:shd w:val="clear" w:color="auto" w:fill="D9E2F3" w:themeFill="accent1" w:themeFillTint="33"/>
            <w:noWrap/>
            <w:hideMark/>
          </w:tcPr>
          <w:p w14:paraId="07FF041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709" w:type="dxa"/>
            <w:shd w:val="clear" w:color="auto" w:fill="D9E2F3" w:themeFill="accent1" w:themeFillTint="33"/>
            <w:noWrap/>
            <w:hideMark/>
          </w:tcPr>
          <w:p w14:paraId="5D4D219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133</w:t>
            </w:r>
          </w:p>
        </w:tc>
        <w:tc>
          <w:tcPr>
            <w:tcW w:w="673" w:type="dxa"/>
            <w:shd w:val="clear" w:color="auto" w:fill="D9E2F3" w:themeFill="accent1" w:themeFillTint="33"/>
            <w:noWrap/>
            <w:hideMark/>
          </w:tcPr>
          <w:p w14:paraId="730EE7B6"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201</w:t>
            </w:r>
          </w:p>
        </w:tc>
        <w:tc>
          <w:tcPr>
            <w:tcW w:w="628" w:type="dxa"/>
            <w:noWrap/>
            <w:hideMark/>
          </w:tcPr>
          <w:p w14:paraId="1DDC17FF"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8</w:t>
            </w:r>
          </w:p>
        </w:tc>
        <w:tc>
          <w:tcPr>
            <w:tcW w:w="492" w:type="dxa"/>
            <w:noWrap/>
            <w:hideMark/>
          </w:tcPr>
          <w:p w14:paraId="1F915440"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-3</w:t>
            </w:r>
          </w:p>
        </w:tc>
        <w:tc>
          <w:tcPr>
            <w:tcW w:w="628" w:type="dxa"/>
            <w:noWrap/>
            <w:hideMark/>
          </w:tcPr>
          <w:p w14:paraId="2559E116"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041CC790"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5</w:t>
            </w:r>
          </w:p>
        </w:tc>
      </w:tr>
      <w:tr w:rsidR="0020713B" w:rsidRPr="00B51559" w14:paraId="2806E7DD" w14:textId="77777777" w:rsidTr="00514824">
        <w:trPr>
          <w:trHeight w:val="300"/>
        </w:trPr>
        <w:tc>
          <w:tcPr>
            <w:tcW w:w="661" w:type="dxa"/>
            <w:noWrap/>
            <w:hideMark/>
          </w:tcPr>
          <w:p w14:paraId="7DC656E8" w14:textId="77777777" w:rsidR="0020713B" w:rsidRPr="003F6E69" w:rsidRDefault="000D5CB4" w:rsidP="0020713B">
            <w:pPr>
              <w:jc w:val="center"/>
              <w:rPr>
                <w:rFonts w:ascii="Times New Roman" w:hAnsi="Times New Roman" w:cs="Times New Roman"/>
                <w:i/>
                <w:sz w:val="20"/>
                <w:szCs w:val="20"/>
              </w:rPr>
            </w:pPr>
            <w:r w:rsidRPr="003F6E69">
              <w:rPr>
                <w:rFonts w:ascii="Times New Roman" w:hAnsi="Times New Roman" w:cs="Times New Roman"/>
                <w:i/>
                <w:sz w:val="20"/>
                <w:szCs w:val="20"/>
              </w:rPr>
              <w:t>13</w:t>
            </w:r>
            <w:r w:rsidR="0020713B" w:rsidRPr="003F6E69">
              <w:rPr>
                <w:rFonts w:ascii="Times New Roman" w:hAnsi="Times New Roman" w:cs="Times New Roman"/>
                <w:i/>
                <w:sz w:val="20"/>
                <w:szCs w:val="20"/>
              </w:rPr>
              <w:t>.1.</w:t>
            </w:r>
          </w:p>
        </w:tc>
        <w:tc>
          <w:tcPr>
            <w:tcW w:w="3587" w:type="dxa"/>
            <w:hideMark/>
          </w:tcPr>
          <w:p w14:paraId="3D0107F4" w14:textId="77777777" w:rsidR="0020713B" w:rsidRPr="00B51559" w:rsidRDefault="0020713B" w:rsidP="003F6E69">
            <w:pPr>
              <w:jc w:val="right"/>
              <w:rPr>
                <w:rFonts w:ascii="Times New Roman" w:hAnsi="Times New Roman" w:cs="Times New Roman"/>
                <w:i/>
                <w:iCs/>
                <w:sz w:val="20"/>
                <w:szCs w:val="20"/>
              </w:rPr>
            </w:pPr>
            <w:r w:rsidRPr="00B51559">
              <w:rPr>
                <w:rFonts w:ascii="Times New Roman" w:hAnsi="Times New Roman" w:cs="Times New Roman"/>
                <w:i/>
                <w:iCs/>
                <w:sz w:val="20"/>
                <w:szCs w:val="20"/>
              </w:rPr>
              <w:t>Kalniškių pradinio ugdymo skyrius</w:t>
            </w:r>
          </w:p>
        </w:tc>
        <w:tc>
          <w:tcPr>
            <w:tcW w:w="709" w:type="dxa"/>
            <w:noWrap/>
            <w:hideMark/>
          </w:tcPr>
          <w:p w14:paraId="6B9AF74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567" w:type="dxa"/>
            <w:noWrap/>
            <w:hideMark/>
          </w:tcPr>
          <w:p w14:paraId="330D3E4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708" w:type="dxa"/>
            <w:noWrap/>
            <w:hideMark/>
          </w:tcPr>
          <w:p w14:paraId="1E1A06F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678A639C"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5</w:t>
            </w:r>
          </w:p>
        </w:tc>
        <w:tc>
          <w:tcPr>
            <w:tcW w:w="709" w:type="dxa"/>
            <w:noWrap/>
            <w:hideMark/>
          </w:tcPr>
          <w:p w14:paraId="431C39C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567" w:type="dxa"/>
            <w:noWrap/>
            <w:hideMark/>
          </w:tcPr>
          <w:p w14:paraId="2CE0720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709" w:type="dxa"/>
            <w:noWrap/>
            <w:hideMark/>
          </w:tcPr>
          <w:p w14:paraId="3983A3B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812" w:type="dxa"/>
            <w:noWrap/>
            <w:hideMark/>
          </w:tcPr>
          <w:p w14:paraId="0A2C017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0</w:t>
            </w:r>
          </w:p>
        </w:tc>
        <w:tc>
          <w:tcPr>
            <w:tcW w:w="674" w:type="dxa"/>
            <w:shd w:val="clear" w:color="auto" w:fill="D9E2F3" w:themeFill="accent1" w:themeFillTint="33"/>
            <w:noWrap/>
            <w:hideMark/>
          </w:tcPr>
          <w:p w14:paraId="5540FA3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40" w:type="dxa"/>
            <w:shd w:val="clear" w:color="auto" w:fill="D9E2F3" w:themeFill="accent1" w:themeFillTint="33"/>
            <w:noWrap/>
            <w:hideMark/>
          </w:tcPr>
          <w:p w14:paraId="38CCBEF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709" w:type="dxa"/>
            <w:shd w:val="clear" w:color="auto" w:fill="D9E2F3" w:themeFill="accent1" w:themeFillTint="33"/>
            <w:noWrap/>
            <w:hideMark/>
          </w:tcPr>
          <w:p w14:paraId="21C7DF0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73" w:type="dxa"/>
            <w:shd w:val="clear" w:color="auto" w:fill="D9E2F3" w:themeFill="accent1" w:themeFillTint="33"/>
            <w:noWrap/>
            <w:hideMark/>
          </w:tcPr>
          <w:p w14:paraId="0BC3F7B2"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0</w:t>
            </w:r>
          </w:p>
        </w:tc>
        <w:tc>
          <w:tcPr>
            <w:tcW w:w="628" w:type="dxa"/>
            <w:noWrap/>
            <w:hideMark/>
          </w:tcPr>
          <w:p w14:paraId="78022D92"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-2</w:t>
            </w:r>
          </w:p>
        </w:tc>
        <w:tc>
          <w:tcPr>
            <w:tcW w:w="492" w:type="dxa"/>
            <w:noWrap/>
            <w:hideMark/>
          </w:tcPr>
          <w:p w14:paraId="069B25F1"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-3</w:t>
            </w:r>
          </w:p>
        </w:tc>
        <w:tc>
          <w:tcPr>
            <w:tcW w:w="628" w:type="dxa"/>
            <w:noWrap/>
            <w:hideMark/>
          </w:tcPr>
          <w:p w14:paraId="090B313F"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0D6CF530"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-5</w:t>
            </w:r>
          </w:p>
        </w:tc>
      </w:tr>
      <w:tr w:rsidR="0020713B" w:rsidRPr="00B51559" w14:paraId="4D71D898" w14:textId="77777777" w:rsidTr="00514824">
        <w:trPr>
          <w:trHeight w:val="488"/>
        </w:trPr>
        <w:tc>
          <w:tcPr>
            <w:tcW w:w="661" w:type="dxa"/>
            <w:noWrap/>
            <w:hideMark/>
          </w:tcPr>
          <w:p w14:paraId="2BF9D052"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14</w:t>
            </w:r>
            <w:r w:rsidR="0020713B" w:rsidRPr="00B51559">
              <w:rPr>
                <w:rFonts w:ascii="Times New Roman" w:hAnsi="Times New Roman" w:cs="Times New Roman"/>
                <w:sz w:val="20"/>
                <w:szCs w:val="20"/>
              </w:rPr>
              <w:t>.</w:t>
            </w:r>
          </w:p>
        </w:tc>
        <w:tc>
          <w:tcPr>
            <w:tcW w:w="3587" w:type="dxa"/>
            <w:hideMark/>
          </w:tcPr>
          <w:p w14:paraId="29B994C2" w14:textId="77777777" w:rsidR="0020713B" w:rsidRPr="00B51559" w:rsidRDefault="00382620" w:rsidP="0020713B">
            <w:pPr>
              <w:rPr>
                <w:rFonts w:ascii="Times New Roman" w:hAnsi="Times New Roman" w:cs="Times New Roman"/>
                <w:sz w:val="20"/>
                <w:szCs w:val="20"/>
              </w:rPr>
            </w:pPr>
            <w:r>
              <w:rPr>
                <w:rFonts w:ascii="Times New Roman" w:hAnsi="Times New Roman" w:cs="Times New Roman"/>
                <w:sz w:val="20"/>
                <w:szCs w:val="20"/>
              </w:rPr>
              <w:t>Kretingos r.</w:t>
            </w:r>
            <w:r w:rsidR="0020713B" w:rsidRPr="00B51559">
              <w:rPr>
                <w:rFonts w:ascii="Times New Roman" w:hAnsi="Times New Roman" w:cs="Times New Roman"/>
                <w:sz w:val="20"/>
                <w:szCs w:val="20"/>
              </w:rPr>
              <w:t xml:space="preserve"> Kūlupėnų Motiejaus Valančiaus pagrindinė mokykla</w:t>
            </w:r>
          </w:p>
        </w:tc>
        <w:tc>
          <w:tcPr>
            <w:tcW w:w="709" w:type="dxa"/>
            <w:noWrap/>
            <w:hideMark/>
          </w:tcPr>
          <w:p w14:paraId="4F8CAE7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36</w:t>
            </w:r>
          </w:p>
        </w:tc>
        <w:tc>
          <w:tcPr>
            <w:tcW w:w="567" w:type="dxa"/>
            <w:noWrap/>
            <w:hideMark/>
          </w:tcPr>
          <w:p w14:paraId="630D085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13</w:t>
            </w:r>
          </w:p>
        </w:tc>
        <w:tc>
          <w:tcPr>
            <w:tcW w:w="708" w:type="dxa"/>
            <w:noWrap/>
            <w:hideMark/>
          </w:tcPr>
          <w:p w14:paraId="0605723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132</w:t>
            </w:r>
          </w:p>
        </w:tc>
        <w:tc>
          <w:tcPr>
            <w:tcW w:w="709" w:type="dxa"/>
            <w:noWrap/>
            <w:hideMark/>
          </w:tcPr>
          <w:p w14:paraId="19FB201E"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181</w:t>
            </w:r>
          </w:p>
        </w:tc>
        <w:tc>
          <w:tcPr>
            <w:tcW w:w="709" w:type="dxa"/>
            <w:noWrap/>
            <w:hideMark/>
          </w:tcPr>
          <w:p w14:paraId="520BCF9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36</w:t>
            </w:r>
          </w:p>
        </w:tc>
        <w:tc>
          <w:tcPr>
            <w:tcW w:w="567" w:type="dxa"/>
            <w:noWrap/>
            <w:hideMark/>
          </w:tcPr>
          <w:p w14:paraId="2A28235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709" w:type="dxa"/>
            <w:noWrap/>
            <w:hideMark/>
          </w:tcPr>
          <w:p w14:paraId="60E04C4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118</w:t>
            </w:r>
          </w:p>
        </w:tc>
        <w:tc>
          <w:tcPr>
            <w:tcW w:w="812" w:type="dxa"/>
            <w:noWrap/>
            <w:hideMark/>
          </w:tcPr>
          <w:p w14:paraId="17DBBFFA"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165</w:t>
            </w:r>
          </w:p>
        </w:tc>
        <w:tc>
          <w:tcPr>
            <w:tcW w:w="674" w:type="dxa"/>
            <w:shd w:val="clear" w:color="auto" w:fill="D9E2F3" w:themeFill="accent1" w:themeFillTint="33"/>
            <w:noWrap/>
            <w:hideMark/>
          </w:tcPr>
          <w:p w14:paraId="64608E6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35</w:t>
            </w:r>
          </w:p>
        </w:tc>
        <w:tc>
          <w:tcPr>
            <w:tcW w:w="640" w:type="dxa"/>
            <w:shd w:val="clear" w:color="auto" w:fill="D9E2F3" w:themeFill="accent1" w:themeFillTint="33"/>
            <w:noWrap/>
            <w:hideMark/>
          </w:tcPr>
          <w:p w14:paraId="67448C5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709" w:type="dxa"/>
            <w:shd w:val="clear" w:color="auto" w:fill="D9E2F3" w:themeFill="accent1" w:themeFillTint="33"/>
            <w:noWrap/>
            <w:hideMark/>
          </w:tcPr>
          <w:p w14:paraId="4BC8CDE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121</w:t>
            </w:r>
          </w:p>
        </w:tc>
        <w:tc>
          <w:tcPr>
            <w:tcW w:w="673" w:type="dxa"/>
            <w:shd w:val="clear" w:color="auto" w:fill="D9E2F3" w:themeFill="accent1" w:themeFillTint="33"/>
            <w:noWrap/>
            <w:hideMark/>
          </w:tcPr>
          <w:p w14:paraId="71901120"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167</w:t>
            </w:r>
          </w:p>
        </w:tc>
        <w:tc>
          <w:tcPr>
            <w:tcW w:w="628" w:type="dxa"/>
            <w:noWrap/>
            <w:hideMark/>
          </w:tcPr>
          <w:p w14:paraId="3EEDDC48"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492" w:type="dxa"/>
            <w:noWrap/>
            <w:hideMark/>
          </w:tcPr>
          <w:p w14:paraId="4628801C"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-2</w:t>
            </w:r>
          </w:p>
        </w:tc>
        <w:tc>
          <w:tcPr>
            <w:tcW w:w="628" w:type="dxa"/>
            <w:noWrap/>
            <w:hideMark/>
          </w:tcPr>
          <w:p w14:paraId="1AC796BA"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-11</w:t>
            </w:r>
          </w:p>
        </w:tc>
        <w:tc>
          <w:tcPr>
            <w:tcW w:w="947" w:type="dxa"/>
            <w:noWrap/>
            <w:hideMark/>
          </w:tcPr>
          <w:p w14:paraId="75EE2E44"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-14</w:t>
            </w:r>
          </w:p>
        </w:tc>
      </w:tr>
      <w:tr w:rsidR="0020713B" w:rsidRPr="00B51559" w14:paraId="663E7844" w14:textId="77777777" w:rsidTr="00514824">
        <w:trPr>
          <w:trHeight w:val="300"/>
        </w:trPr>
        <w:tc>
          <w:tcPr>
            <w:tcW w:w="661" w:type="dxa"/>
            <w:noWrap/>
            <w:hideMark/>
          </w:tcPr>
          <w:p w14:paraId="238F1CA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3587" w:type="dxa"/>
            <w:hideMark/>
          </w:tcPr>
          <w:p w14:paraId="444B1FEA" w14:textId="77777777" w:rsidR="0020713B" w:rsidRPr="00B51559" w:rsidRDefault="0020713B" w:rsidP="0020713B">
            <w:pPr>
              <w:rPr>
                <w:rFonts w:ascii="Times New Roman" w:hAnsi="Times New Roman" w:cs="Times New Roman"/>
                <w:b/>
                <w:bCs/>
                <w:sz w:val="20"/>
                <w:szCs w:val="20"/>
              </w:rPr>
            </w:pPr>
            <w:r w:rsidRPr="00B51559">
              <w:rPr>
                <w:rFonts w:ascii="Times New Roman" w:hAnsi="Times New Roman" w:cs="Times New Roman"/>
                <w:b/>
                <w:bCs/>
                <w:sz w:val="20"/>
                <w:szCs w:val="20"/>
              </w:rPr>
              <w:t>PAGRINDINĖSE  MOKYKLOSE</w:t>
            </w:r>
          </w:p>
        </w:tc>
        <w:tc>
          <w:tcPr>
            <w:tcW w:w="709" w:type="dxa"/>
            <w:hideMark/>
          </w:tcPr>
          <w:p w14:paraId="1114276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235</w:t>
            </w:r>
          </w:p>
        </w:tc>
        <w:tc>
          <w:tcPr>
            <w:tcW w:w="567" w:type="dxa"/>
            <w:hideMark/>
          </w:tcPr>
          <w:p w14:paraId="4D387AA0"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108</w:t>
            </w:r>
          </w:p>
        </w:tc>
        <w:tc>
          <w:tcPr>
            <w:tcW w:w="708" w:type="dxa"/>
            <w:hideMark/>
          </w:tcPr>
          <w:p w14:paraId="0AC52EA9"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699</w:t>
            </w:r>
          </w:p>
        </w:tc>
        <w:tc>
          <w:tcPr>
            <w:tcW w:w="709" w:type="dxa"/>
            <w:hideMark/>
          </w:tcPr>
          <w:p w14:paraId="499BB766"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1042</w:t>
            </w:r>
          </w:p>
        </w:tc>
        <w:tc>
          <w:tcPr>
            <w:tcW w:w="709" w:type="dxa"/>
            <w:hideMark/>
          </w:tcPr>
          <w:p w14:paraId="75D7B21F"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262</w:t>
            </w:r>
          </w:p>
        </w:tc>
        <w:tc>
          <w:tcPr>
            <w:tcW w:w="567" w:type="dxa"/>
            <w:hideMark/>
          </w:tcPr>
          <w:p w14:paraId="6ED948F1"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73</w:t>
            </w:r>
          </w:p>
        </w:tc>
        <w:tc>
          <w:tcPr>
            <w:tcW w:w="709" w:type="dxa"/>
            <w:hideMark/>
          </w:tcPr>
          <w:p w14:paraId="20D0452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689</w:t>
            </w:r>
          </w:p>
        </w:tc>
        <w:tc>
          <w:tcPr>
            <w:tcW w:w="812" w:type="dxa"/>
            <w:hideMark/>
          </w:tcPr>
          <w:p w14:paraId="70F9CFE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1024</w:t>
            </w:r>
          </w:p>
        </w:tc>
        <w:tc>
          <w:tcPr>
            <w:tcW w:w="674" w:type="dxa"/>
            <w:shd w:val="clear" w:color="auto" w:fill="D9E2F3" w:themeFill="accent1" w:themeFillTint="33"/>
            <w:hideMark/>
          </w:tcPr>
          <w:p w14:paraId="3AA95F2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269</w:t>
            </w:r>
          </w:p>
        </w:tc>
        <w:tc>
          <w:tcPr>
            <w:tcW w:w="640" w:type="dxa"/>
            <w:shd w:val="clear" w:color="auto" w:fill="D9E2F3" w:themeFill="accent1" w:themeFillTint="33"/>
            <w:hideMark/>
          </w:tcPr>
          <w:p w14:paraId="0EB448C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81</w:t>
            </w:r>
          </w:p>
        </w:tc>
        <w:tc>
          <w:tcPr>
            <w:tcW w:w="709" w:type="dxa"/>
            <w:shd w:val="clear" w:color="auto" w:fill="D9E2F3" w:themeFill="accent1" w:themeFillTint="33"/>
            <w:hideMark/>
          </w:tcPr>
          <w:p w14:paraId="35593D42"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625</w:t>
            </w:r>
          </w:p>
        </w:tc>
        <w:tc>
          <w:tcPr>
            <w:tcW w:w="673" w:type="dxa"/>
            <w:shd w:val="clear" w:color="auto" w:fill="D9E2F3" w:themeFill="accent1" w:themeFillTint="33"/>
            <w:hideMark/>
          </w:tcPr>
          <w:p w14:paraId="3B8FD89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975</w:t>
            </w:r>
          </w:p>
        </w:tc>
        <w:tc>
          <w:tcPr>
            <w:tcW w:w="628" w:type="dxa"/>
            <w:noWrap/>
            <w:hideMark/>
          </w:tcPr>
          <w:p w14:paraId="18748A2C"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34</w:t>
            </w:r>
          </w:p>
        </w:tc>
        <w:tc>
          <w:tcPr>
            <w:tcW w:w="492" w:type="dxa"/>
            <w:noWrap/>
            <w:hideMark/>
          </w:tcPr>
          <w:p w14:paraId="49E57CBF"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-27</w:t>
            </w:r>
          </w:p>
        </w:tc>
        <w:tc>
          <w:tcPr>
            <w:tcW w:w="628" w:type="dxa"/>
            <w:noWrap/>
            <w:hideMark/>
          </w:tcPr>
          <w:p w14:paraId="03EF7F29"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-74</w:t>
            </w:r>
          </w:p>
        </w:tc>
        <w:tc>
          <w:tcPr>
            <w:tcW w:w="947" w:type="dxa"/>
            <w:noWrap/>
            <w:hideMark/>
          </w:tcPr>
          <w:p w14:paraId="15EDFE38"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-67</w:t>
            </w:r>
          </w:p>
        </w:tc>
      </w:tr>
      <w:tr w:rsidR="0020713B" w:rsidRPr="00B51559" w14:paraId="687C28C7" w14:textId="77777777" w:rsidTr="00514824">
        <w:trPr>
          <w:trHeight w:val="300"/>
        </w:trPr>
        <w:tc>
          <w:tcPr>
            <w:tcW w:w="661" w:type="dxa"/>
            <w:noWrap/>
            <w:hideMark/>
          </w:tcPr>
          <w:p w14:paraId="0598C550"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15</w:t>
            </w:r>
            <w:r w:rsidR="0020713B" w:rsidRPr="00B51559">
              <w:rPr>
                <w:rFonts w:ascii="Times New Roman" w:hAnsi="Times New Roman" w:cs="Times New Roman"/>
                <w:sz w:val="20"/>
                <w:szCs w:val="20"/>
              </w:rPr>
              <w:t>.</w:t>
            </w:r>
          </w:p>
        </w:tc>
        <w:tc>
          <w:tcPr>
            <w:tcW w:w="3587" w:type="dxa"/>
            <w:hideMark/>
          </w:tcPr>
          <w:p w14:paraId="50D64429"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mokykla-darželis „Žibutė“</w:t>
            </w:r>
          </w:p>
        </w:tc>
        <w:tc>
          <w:tcPr>
            <w:tcW w:w="709" w:type="dxa"/>
            <w:noWrap/>
            <w:hideMark/>
          </w:tcPr>
          <w:p w14:paraId="4701B84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75</w:t>
            </w:r>
          </w:p>
        </w:tc>
        <w:tc>
          <w:tcPr>
            <w:tcW w:w="567" w:type="dxa"/>
            <w:noWrap/>
            <w:hideMark/>
          </w:tcPr>
          <w:p w14:paraId="28075E6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40</w:t>
            </w:r>
          </w:p>
        </w:tc>
        <w:tc>
          <w:tcPr>
            <w:tcW w:w="708" w:type="dxa"/>
            <w:noWrap/>
            <w:hideMark/>
          </w:tcPr>
          <w:p w14:paraId="3DBD4A6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99</w:t>
            </w:r>
          </w:p>
        </w:tc>
        <w:tc>
          <w:tcPr>
            <w:tcW w:w="709" w:type="dxa"/>
            <w:noWrap/>
            <w:hideMark/>
          </w:tcPr>
          <w:p w14:paraId="21DBC84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214</w:t>
            </w:r>
          </w:p>
        </w:tc>
        <w:tc>
          <w:tcPr>
            <w:tcW w:w="709" w:type="dxa"/>
            <w:noWrap/>
            <w:hideMark/>
          </w:tcPr>
          <w:p w14:paraId="079F1F7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82</w:t>
            </w:r>
          </w:p>
        </w:tc>
        <w:tc>
          <w:tcPr>
            <w:tcW w:w="567" w:type="dxa"/>
            <w:noWrap/>
            <w:hideMark/>
          </w:tcPr>
          <w:p w14:paraId="7E87D42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33</w:t>
            </w:r>
          </w:p>
        </w:tc>
        <w:tc>
          <w:tcPr>
            <w:tcW w:w="709" w:type="dxa"/>
            <w:noWrap/>
            <w:hideMark/>
          </w:tcPr>
          <w:p w14:paraId="3BE1C80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95</w:t>
            </w:r>
          </w:p>
        </w:tc>
        <w:tc>
          <w:tcPr>
            <w:tcW w:w="812" w:type="dxa"/>
            <w:noWrap/>
            <w:hideMark/>
          </w:tcPr>
          <w:p w14:paraId="5FC3D736"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210</w:t>
            </w:r>
          </w:p>
        </w:tc>
        <w:tc>
          <w:tcPr>
            <w:tcW w:w="674" w:type="dxa"/>
            <w:shd w:val="clear" w:color="auto" w:fill="D9E2F3" w:themeFill="accent1" w:themeFillTint="33"/>
            <w:noWrap/>
            <w:hideMark/>
          </w:tcPr>
          <w:p w14:paraId="7724199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84</w:t>
            </w:r>
          </w:p>
        </w:tc>
        <w:tc>
          <w:tcPr>
            <w:tcW w:w="640" w:type="dxa"/>
            <w:shd w:val="clear" w:color="auto" w:fill="D9E2F3" w:themeFill="accent1" w:themeFillTint="33"/>
            <w:noWrap/>
            <w:hideMark/>
          </w:tcPr>
          <w:p w14:paraId="3EF5BF8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32</w:t>
            </w:r>
          </w:p>
        </w:tc>
        <w:tc>
          <w:tcPr>
            <w:tcW w:w="709" w:type="dxa"/>
            <w:shd w:val="clear" w:color="auto" w:fill="D9E2F3" w:themeFill="accent1" w:themeFillTint="33"/>
            <w:noWrap/>
            <w:hideMark/>
          </w:tcPr>
          <w:p w14:paraId="74C218A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95</w:t>
            </w:r>
          </w:p>
        </w:tc>
        <w:tc>
          <w:tcPr>
            <w:tcW w:w="673" w:type="dxa"/>
            <w:shd w:val="clear" w:color="auto" w:fill="D9E2F3" w:themeFill="accent1" w:themeFillTint="33"/>
            <w:noWrap/>
            <w:hideMark/>
          </w:tcPr>
          <w:p w14:paraId="5539953D"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211</w:t>
            </w:r>
          </w:p>
        </w:tc>
        <w:tc>
          <w:tcPr>
            <w:tcW w:w="628" w:type="dxa"/>
            <w:noWrap/>
            <w:hideMark/>
          </w:tcPr>
          <w:p w14:paraId="1D1F30AF"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9</w:t>
            </w:r>
          </w:p>
        </w:tc>
        <w:tc>
          <w:tcPr>
            <w:tcW w:w="492" w:type="dxa"/>
            <w:noWrap/>
            <w:hideMark/>
          </w:tcPr>
          <w:p w14:paraId="509B7626"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-8</w:t>
            </w:r>
          </w:p>
        </w:tc>
        <w:tc>
          <w:tcPr>
            <w:tcW w:w="628" w:type="dxa"/>
            <w:noWrap/>
            <w:hideMark/>
          </w:tcPr>
          <w:p w14:paraId="77108211"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-4</w:t>
            </w:r>
          </w:p>
        </w:tc>
        <w:tc>
          <w:tcPr>
            <w:tcW w:w="947" w:type="dxa"/>
            <w:noWrap/>
            <w:hideMark/>
          </w:tcPr>
          <w:p w14:paraId="4F5AC674"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-3</w:t>
            </w:r>
          </w:p>
        </w:tc>
      </w:tr>
      <w:tr w:rsidR="0020713B" w:rsidRPr="00B51559" w14:paraId="5AA541A2" w14:textId="77777777" w:rsidTr="00514824">
        <w:trPr>
          <w:trHeight w:val="300"/>
        </w:trPr>
        <w:tc>
          <w:tcPr>
            <w:tcW w:w="661" w:type="dxa"/>
            <w:noWrap/>
            <w:hideMark/>
          </w:tcPr>
          <w:p w14:paraId="7E3555EC"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16</w:t>
            </w:r>
            <w:r w:rsidR="0020713B" w:rsidRPr="00B51559">
              <w:rPr>
                <w:rFonts w:ascii="Times New Roman" w:hAnsi="Times New Roman" w:cs="Times New Roman"/>
                <w:sz w:val="20"/>
                <w:szCs w:val="20"/>
              </w:rPr>
              <w:t>.</w:t>
            </w:r>
          </w:p>
        </w:tc>
        <w:tc>
          <w:tcPr>
            <w:tcW w:w="3587" w:type="dxa"/>
            <w:hideMark/>
          </w:tcPr>
          <w:p w14:paraId="5F2E33B2"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Kurmaičių pradinė mokykla</w:t>
            </w:r>
          </w:p>
        </w:tc>
        <w:tc>
          <w:tcPr>
            <w:tcW w:w="709" w:type="dxa"/>
            <w:noWrap/>
            <w:hideMark/>
          </w:tcPr>
          <w:p w14:paraId="0A82225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35</w:t>
            </w:r>
          </w:p>
        </w:tc>
        <w:tc>
          <w:tcPr>
            <w:tcW w:w="567" w:type="dxa"/>
            <w:noWrap/>
            <w:hideMark/>
          </w:tcPr>
          <w:p w14:paraId="3D6BFB9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12</w:t>
            </w:r>
          </w:p>
        </w:tc>
        <w:tc>
          <w:tcPr>
            <w:tcW w:w="708" w:type="dxa"/>
            <w:noWrap/>
            <w:hideMark/>
          </w:tcPr>
          <w:p w14:paraId="729F61C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72</w:t>
            </w:r>
          </w:p>
        </w:tc>
        <w:tc>
          <w:tcPr>
            <w:tcW w:w="709" w:type="dxa"/>
            <w:noWrap/>
            <w:hideMark/>
          </w:tcPr>
          <w:p w14:paraId="67765F7D"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119</w:t>
            </w:r>
          </w:p>
        </w:tc>
        <w:tc>
          <w:tcPr>
            <w:tcW w:w="709" w:type="dxa"/>
            <w:noWrap/>
            <w:hideMark/>
          </w:tcPr>
          <w:p w14:paraId="433A1CB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44</w:t>
            </w:r>
          </w:p>
        </w:tc>
        <w:tc>
          <w:tcPr>
            <w:tcW w:w="567" w:type="dxa"/>
            <w:noWrap/>
            <w:hideMark/>
          </w:tcPr>
          <w:p w14:paraId="276D992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7</w:t>
            </w:r>
          </w:p>
        </w:tc>
        <w:tc>
          <w:tcPr>
            <w:tcW w:w="709" w:type="dxa"/>
            <w:noWrap/>
            <w:hideMark/>
          </w:tcPr>
          <w:p w14:paraId="3299A89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74</w:t>
            </w:r>
          </w:p>
        </w:tc>
        <w:tc>
          <w:tcPr>
            <w:tcW w:w="812" w:type="dxa"/>
            <w:noWrap/>
            <w:hideMark/>
          </w:tcPr>
          <w:p w14:paraId="4BE4810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125</w:t>
            </w:r>
          </w:p>
        </w:tc>
        <w:tc>
          <w:tcPr>
            <w:tcW w:w="674" w:type="dxa"/>
            <w:shd w:val="clear" w:color="auto" w:fill="D9E2F3" w:themeFill="accent1" w:themeFillTint="33"/>
            <w:noWrap/>
            <w:hideMark/>
          </w:tcPr>
          <w:p w14:paraId="1836551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41</w:t>
            </w:r>
          </w:p>
        </w:tc>
        <w:tc>
          <w:tcPr>
            <w:tcW w:w="640" w:type="dxa"/>
            <w:shd w:val="clear" w:color="auto" w:fill="D9E2F3" w:themeFill="accent1" w:themeFillTint="33"/>
            <w:noWrap/>
            <w:hideMark/>
          </w:tcPr>
          <w:p w14:paraId="776B16A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709" w:type="dxa"/>
            <w:shd w:val="clear" w:color="auto" w:fill="D9E2F3" w:themeFill="accent1" w:themeFillTint="33"/>
            <w:noWrap/>
            <w:hideMark/>
          </w:tcPr>
          <w:p w14:paraId="62506FC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66</w:t>
            </w:r>
          </w:p>
        </w:tc>
        <w:tc>
          <w:tcPr>
            <w:tcW w:w="673" w:type="dxa"/>
            <w:shd w:val="clear" w:color="auto" w:fill="D9E2F3" w:themeFill="accent1" w:themeFillTint="33"/>
            <w:noWrap/>
            <w:hideMark/>
          </w:tcPr>
          <w:p w14:paraId="42DC721E"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118</w:t>
            </w:r>
          </w:p>
        </w:tc>
        <w:tc>
          <w:tcPr>
            <w:tcW w:w="628" w:type="dxa"/>
            <w:noWrap/>
            <w:hideMark/>
          </w:tcPr>
          <w:p w14:paraId="1E12C06B"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6</w:t>
            </w:r>
          </w:p>
        </w:tc>
        <w:tc>
          <w:tcPr>
            <w:tcW w:w="492" w:type="dxa"/>
            <w:noWrap/>
            <w:hideMark/>
          </w:tcPr>
          <w:p w14:paraId="506C8257"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628" w:type="dxa"/>
            <w:noWrap/>
            <w:hideMark/>
          </w:tcPr>
          <w:p w14:paraId="6DD129A8"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-6</w:t>
            </w:r>
          </w:p>
        </w:tc>
        <w:tc>
          <w:tcPr>
            <w:tcW w:w="947" w:type="dxa"/>
            <w:noWrap/>
            <w:hideMark/>
          </w:tcPr>
          <w:p w14:paraId="0C37FB02"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w:t>
            </w:r>
          </w:p>
        </w:tc>
      </w:tr>
      <w:tr w:rsidR="0020713B" w:rsidRPr="00B51559" w14:paraId="0AF27EC2" w14:textId="77777777" w:rsidTr="00514824">
        <w:trPr>
          <w:trHeight w:val="300"/>
        </w:trPr>
        <w:tc>
          <w:tcPr>
            <w:tcW w:w="661" w:type="dxa"/>
            <w:noWrap/>
            <w:hideMark/>
          </w:tcPr>
          <w:p w14:paraId="10D3CFC0"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17</w:t>
            </w:r>
            <w:r w:rsidR="0020713B" w:rsidRPr="00B51559">
              <w:rPr>
                <w:rFonts w:ascii="Times New Roman" w:hAnsi="Times New Roman" w:cs="Times New Roman"/>
                <w:sz w:val="20"/>
                <w:szCs w:val="20"/>
              </w:rPr>
              <w:t>.</w:t>
            </w:r>
          </w:p>
        </w:tc>
        <w:tc>
          <w:tcPr>
            <w:tcW w:w="3587" w:type="dxa"/>
            <w:hideMark/>
          </w:tcPr>
          <w:p w14:paraId="28D5C1CF"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Rūdaičių mokykla</w:t>
            </w:r>
          </w:p>
        </w:tc>
        <w:tc>
          <w:tcPr>
            <w:tcW w:w="709" w:type="dxa"/>
            <w:noWrap/>
            <w:hideMark/>
          </w:tcPr>
          <w:p w14:paraId="2B78D97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41</w:t>
            </w:r>
          </w:p>
        </w:tc>
        <w:tc>
          <w:tcPr>
            <w:tcW w:w="567" w:type="dxa"/>
            <w:noWrap/>
            <w:hideMark/>
          </w:tcPr>
          <w:p w14:paraId="563CB8E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13</w:t>
            </w:r>
          </w:p>
        </w:tc>
        <w:tc>
          <w:tcPr>
            <w:tcW w:w="708" w:type="dxa"/>
            <w:noWrap/>
            <w:hideMark/>
          </w:tcPr>
          <w:p w14:paraId="728F232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19</w:t>
            </w:r>
          </w:p>
        </w:tc>
        <w:tc>
          <w:tcPr>
            <w:tcW w:w="709" w:type="dxa"/>
            <w:noWrap/>
            <w:hideMark/>
          </w:tcPr>
          <w:p w14:paraId="78438A51"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73</w:t>
            </w:r>
          </w:p>
        </w:tc>
        <w:tc>
          <w:tcPr>
            <w:tcW w:w="709" w:type="dxa"/>
            <w:noWrap/>
            <w:hideMark/>
          </w:tcPr>
          <w:p w14:paraId="521E43D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44</w:t>
            </w:r>
          </w:p>
        </w:tc>
        <w:tc>
          <w:tcPr>
            <w:tcW w:w="567" w:type="dxa"/>
            <w:noWrap/>
            <w:hideMark/>
          </w:tcPr>
          <w:p w14:paraId="6E1D065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12</w:t>
            </w:r>
          </w:p>
        </w:tc>
        <w:tc>
          <w:tcPr>
            <w:tcW w:w="709" w:type="dxa"/>
            <w:noWrap/>
            <w:hideMark/>
          </w:tcPr>
          <w:p w14:paraId="6A8907C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20</w:t>
            </w:r>
          </w:p>
        </w:tc>
        <w:tc>
          <w:tcPr>
            <w:tcW w:w="812" w:type="dxa"/>
            <w:noWrap/>
            <w:hideMark/>
          </w:tcPr>
          <w:p w14:paraId="25FC44EC"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76</w:t>
            </w:r>
          </w:p>
        </w:tc>
        <w:tc>
          <w:tcPr>
            <w:tcW w:w="674" w:type="dxa"/>
            <w:shd w:val="clear" w:color="auto" w:fill="D9E2F3" w:themeFill="accent1" w:themeFillTint="33"/>
            <w:noWrap/>
            <w:hideMark/>
          </w:tcPr>
          <w:p w14:paraId="59ECCD3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40" w:type="dxa"/>
            <w:shd w:val="clear" w:color="auto" w:fill="D9E2F3" w:themeFill="accent1" w:themeFillTint="33"/>
            <w:noWrap/>
            <w:hideMark/>
          </w:tcPr>
          <w:p w14:paraId="6C8A0C7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709" w:type="dxa"/>
            <w:shd w:val="clear" w:color="auto" w:fill="D9E2F3" w:themeFill="accent1" w:themeFillTint="33"/>
            <w:noWrap/>
            <w:hideMark/>
          </w:tcPr>
          <w:p w14:paraId="070C849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73" w:type="dxa"/>
            <w:shd w:val="clear" w:color="auto" w:fill="D9E2F3" w:themeFill="accent1" w:themeFillTint="33"/>
            <w:noWrap/>
            <w:hideMark/>
          </w:tcPr>
          <w:p w14:paraId="0646CB5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0</w:t>
            </w:r>
          </w:p>
        </w:tc>
        <w:tc>
          <w:tcPr>
            <w:tcW w:w="628" w:type="dxa"/>
            <w:noWrap/>
            <w:hideMark/>
          </w:tcPr>
          <w:p w14:paraId="64F40E44"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-41</w:t>
            </w:r>
          </w:p>
        </w:tc>
        <w:tc>
          <w:tcPr>
            <w:tcW w:w="492" w:type="dxa"/>
            <w:noWrap/>
            <w:hideMark/>
          </w:tcPr>
          <w:p w14:paraId="01D426FD"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-13</w:t>
            </w:r>
          </w:p>
        </w:tc>
        <w:tc>
          <w:tcPr>
            <w:tcW w:w="628" w:type="dxa"/>
            <w:noWrap/>
            <w:hideMark/>
          </w:tcPr>
          <w:p w14:paraId="42E87B0C"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-19</w:t>
            </w:r>
          </w:p>
        </w:tc>
        <w:tc>
          <w:tcPr>
            <w:tcW w:w="947" w:type="dxa"/>
            <w:noWrap/>
            <w:hideMark/>
          </w:tcPr>
          <w:p w14:paraId="6BC54B9C"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-73</w:t>
            </w:r>
          </w:p>
        </w:tc>
      </w:tr>
      <w:tr w:rsidR="0020713B" w:rsidRPr="00B51559" w14:paraId="049ACAA2" w14:textId="77777777" w:rsidTr="00514824">
        <w:trPr>
          <w:trHeight w:val="300"/>
        </w:trPr>
        <w:tc>
          <w:tcPr>
            <w:tcW w:w="661" w:type="dxa"/>
            <w:noWrap/>
            <w:hideMark/>
          </w:tcPr>
          <w:p w14:paraId="13F59F49"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3587" w:type="dxa"/>
            <w:hideMark/>
          </w:tcPr>
          <w:p w14:paraId="50EC7FF2" w14:textId="77777777" w:rsidR="0020713B" w:rsidRPr="00B51559" w:rsidRDefault="0020713B" w:rsidP="0020713B">
            <w:pPr>
              <w:rPr>
                <w:rFonts w:ascii="Times New Roman" w:hAnsi="Times New Roman" w:cs="Times New Roman"/>
                <w:b/>
                <w:bCs/>
                <w:sz w:val="20"/>
                <w:szCs w:val="20"/>
              </w:rPr>
            </w:pPr>
            <w:r w:rsidRPr="00B51559">
              <w:rPr>
                <w:rFonts w:ascii="Times New Roman" w:hAnsi="Times New Roman" w:cs="Times New Roman"/>
                <w:b/>
                <w:bCs/>
                <w:sz w:val="20"/>
                <w:szCs w:val="20"/>
              </w:rPr>
              <w:t>PRADINĖSE  MOKYKLOSE</w:t>
            </w:r>
          </w:p>
        </w:tc>
        <w:tc>
          <w:tcPr>
            <w:tcW w:w="709" w:type="dxa"/>
            <w:hideMark/>
          </w:tcPr>
          <w:p w14:paraId="1BF54B3F"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151</w:t>
            </w:r>
          </w:p>
        </w:tc>
        <w:tc>
          <w:tcPr>
            <w:tcW w:w="567" w:type="dxa"/>
            <w:hideMark/>
          </w:tcPr>
          <w:p w14:paraId="2C546BAE"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65</w:t>
            </w:r>
          </w:p>
        </w:tc>
        <w:tc>
          <w:tcPr>
            <w:tcW w:w="708" w:type="dxa"/>
            <w:hideMark/>
          </w:tcPr>
          <w:p w14:paraId="3DB3CA1A"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190</w:t>
            </w:r>
          </w:p>
        </w:tc>
        <w:tc>
          <w:tcPr>
            <w:tcW w:w="709" w:type="dxa"/>
            <w:hideMark/>
          </w:tcPr>
          <w:p w14:paraId="355D23C2"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406</w:t>
            </w:r>
          </w:p>
        </w:tc>
        <w:tc>
          <w:tcPr>
            <w:tcW w:w="709" w:type="dxa"/>
            <w:hideMark/>
          </w:tcPr>
          <w:p w14:paraId="51319AEC"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170</w:t>
            </w:r>
          </w:p>
        </w:tc>
        <w:tc>
          <w:tcPr>
            <w:tcW w:w="567" w:type="dxa"/>
            <w:hideMark/>
          </w:tcPr>
          <w:p w14:paraId="77113A94"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52</w:t>
            </w:r>
          </w:p>
        </w:tc>
        <w:tc>
          <w:tcPr>
            <w:tcW w:w="709" w:type="dxa"/>
            <w:hideMark/>
          </w:tcPr>
          <w:p w14:paraId="6B0140B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189</w:t>
            </w:r>
          </w:p>
        </w:tc>
        <w:tc>
          <w:tcPr>
            <w:tcW w:w="812" w:type="dxa"/>
            <w:hideMark/>
          </w:tcPr>
          <w:p w14:paraId="2A1C9D8D"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411</w:t>
            </w:r>
          </w:p>
        </w:tc>
        <w:tc>
          <w:tcPr>
            <w:tcW w:w="674" w:type="dxa"/>
            <w:shd w:val="clear" w:color="auto" w:fill="D9E2F3" w:themeFill="accent1" w:themeFillTint="33"/>
            <w:hideMark/>
          </w:tcPr>
          <w:p w14:paraId="26D4E172"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125</w:t>
            </w:r>
          </w:p>
        </w:tc>
        <w:tc>
          <w:tcPr>
            <w:tcW w:w="640" w:type="dxa"/>
            <w:shd w:val="clear" w:color="auto" w:fill="D9E2F3" w:themeFill="accent1" w:themeFillTint="33"/>
            <w:hideMark/>
          </w:tcPr>
          <w:p w14:paraId="4FD9A73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43</w:t>
            </w:r>
          </w:p>
        </w:tc>
        <w:tc>
          <w:tcPr>
            <w:tcW w:w="709" w:type="dxa"/>
            <w:shd w:val="clear" w:color="auto" w:fill="D9E2F3" w:themeFill="accent1" w:themeFillTint="33"/>
            <w:hideMark/>
          </w:tcPr>
          <w:p w14:paraId="6BF173F3"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161</w:t>
            </w:r>
          </w:p>
        </w:tc>
        <w:tc>
          <w:tcPr>
            <w:tcW w:w="673" w:type="dxa"/>
            <w:shd w:val="clear" w:color="auto" w:fill="D9E2F3" w:themeFill="accent1" w:themeFillTint="33"/>
            <w:hideMark/>
          </w:tcPr>
          <w:p w14:paraId="28FA123C"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329</w:t>
            </w:r>
          </w:p>
        </w:tc>
        <w:tc>
          <w:tcPr>
            <w:tcW w:w="628" w:type="dxa"/>
            <w:noWrap/>
            <w:hideMark/>
          </w:tcPr>
          <w:p w14:paraId="1C9A6370"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-26</w:t>
            </w:r>
          </w:p>
        </w:tc>
        <w:tc>
          <w:tcPr>
            <w:tcW w:w="492" w:type="dxa"/>
            <w:noWrap/>
            <w:hideMark/>
          </w:tcPr>
          <w:p w14:paraId="69E578C8"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-22</w:t>
            </w:r>
          </w:p>
        </w:tc>
        <w:tc>
          <w:tcPr>
            <w:tcW w:w="628" w:type="dxa"/>
            <w:noWrap/>
            <w:hideMark/>
          </w:tcPr>
          <w:p w14:paraId="23577A3B"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-29</w:t>
            </w:r>
          </w:p>
        </w:tc>
        <w:tc>
          <w:tcPr>
            <w:tcW w:w="947" w:type="dxa"/>
            <w:noWrap/>
            <w:hideMark/>
          </w:tcPr>
          <w:p w14:paraId="6DF900A6"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-77</w:t>
            </w:r>
          </w:p>
        </w:tc>
      </w:tr>
      <w:tr w:rsidR="0020713B" w:rsidRPr="00B51559" w14:paraId="7468AC03" w14:textId="77777777" w:rsidTr="00514824">
        <w:trPr>
          <w:trHeight w:val="300"/>
        </w:trPr>
        <w:tc>
          <w:tcPr>
            <w:tcW w:w="661" w:type="dxa"/>
            <w:noWrap/>
            <w:hideMark/>
          </w:tcPr>
          <w:p w14:paraId="415C52BD"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18</w:t>
            </w:r>
            <w:r w:rsidR="0020713B" w:rsidRPr="00B51559">
              <w:rPr>
                <w:rFonts w:ascii="Times New Roman" w:hAnsi="Times New Roman" w:cs="Times New Roman"/>
                <w:sz w:val="20"/>
                <w:szCs w:val="20"/>
              </w:rPr>
              <w:t>.</w:t>
            </w:r>
          </w:p>
        </w:tc>
        <w:tc>
          <w:tcPr>
            <w:tcW w:w="3587" w:type="dxa"/>
            <w:hideMark/>
          </w:tcPr>
          <w:p w14:paraId="0DDEE4BF"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lopšelis-darželis „Ąžuoliukas“</w:t>
            </w:r>
          </w:p>
        </w:tc>
        <w:tc>
          <w:tcPr>
            <w:tcW w:w="709" w:type="dxa"/>
            <w:noWrap/>
            <w:hideMark/>
          </w:tcPr>
          <w:p w14:paraId="3AFA1CD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186</w:t>
            </w:r>
          </w:p>
        </w:tc>
        <w:tc>
          <w:tcPr>
            <w:tcW w:w="567" w:type="dxa"/>
            <w:noWrap/>
            <w:hideMark/>
          </w:tcPr>
          <w:p w14:paraId="28308F4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37</w:t>
            </w:r>
          </w:p>
        </w:tc>
        <w:tc>
          <w:tcPr>
            <w:tcW w:w="708" w:type="dxa"/>
            <w:noWrap/>
            <w:hideMark/>
          </w:tcPr>
          <w:p w14:paraId="69F5CC0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15A1AAC0"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223</w:t>
            </w:r>
          </w:p>
        </w:tc>
        <w:tc>
          <w:tcPr>
            <w:tcW w:w="709" w:type="dxa"/>
            <w:noWrap/>
            <w:hideMark/>
          </w:tcPr>
          <w:p w14:paraId="762038A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177</w:t>
            </w:r>
          </w:p>
        </w:tc>
        <w:tc>
          <w:tcPr>
            <w:tcW w:w="567" w:type="dxa"/>
            <w:noWrap/>
            <w:hideMark/>
          </w:tcPr>
          <w:p w14:paraId="4D2B362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48</w:t>
            </w:r>
          </w:p>
        </w:tc>
        <w:tc>
          <w:tcPr>
            <w:tcW w:w="709" w:type="dxa"/>
            <w:noWrap/>
            <w:hideMark/>
          </w:tcPr>
          <w:p w14:paraId="0DC8CF2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6BBF0CD6"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225</w:t>
            </w:r>
          </w:p>
        </w:tc>
        <w:tc>
          <w:tcPr>
            <w:tcW w:w="674" w:type="dxa"/>
            <w:shd w:val="clear" w:color="auto" w:fill="D9E2F3" w:themeFill="accent1" w:themeFillTint="33"/>
            <w:noWrap/>
            <w:hideMark/>
          </w:tcPr>
          <w:p w14:paraId="1B5C648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184</w:t>
            </w:r>
          </w:p>
        </w:tc>
        <w:tc>
          <w:tcPr>
            <w:tcW w:w="640" w:type="dxa"/>
            <w:shd w:val="clear" w:color="auto" w:fill="D9E2F3" w:themeFill="accent1" w:themeFillTint="33"/>
            <w:noWrap/>
            <w:hideMark/>
          </w:tcPr>
          <w:p w14:paraId="42887EF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41</w:t>
            </w:r>
          </w:p>
        </w:tc>
        <w:tc>
          <w:tcPr>
            <w:tcW w:w="709" w:type="dxa"/>
            <w:shd w:val="clear" w:color="auto" w:fill="D9E2F3" w:themeFill="accent1" w:themeFillTint="33"/>
            <w:noWrap/>
            <w:hideMark/>
          </w:tcPr>
          <w:p w14:paraId="097B4B8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73" w:type="dxa"/>
            <w:shd w:val="clear" w:color="auto" w:fill="D9E2F3" w:themeFill="accent1" w:themeFillTint="33"/>
            <w:noWrap/>
            <w:hideMark/>
          </w:tcPr>
          <w:p w14:paraId="5A0D61A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225</w:t>
            </w:r>
          </w:p>
        </w:tc>
        <w:tc>
          <w:tcPr>
            <w:tcW w:w="628" w:type="dxa"/>
            <w:noWrap/>
            <w:hideMark/>
          </w:tcPr>
          <w:p w14:paraId="4E68BEFA"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-2</w:t>
            </w:r>
          </w:p>
        </w:tc>
        <w:tc>
          <w:tcPr>
            <w:tcW w:w="492" w:type="dxa"/>
            <w:noWrap/>
            <w:hideMark/>
          </w:tcPr>
          <w:p w14:paraId="23735F34"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4</w:t>
            </w:r>
          </w:p>
        </w:tc>
        <w:tc>
          <w:tcPr>
            <w:tcW w:w="628" w:type="dxa"/>
            <w:noWrap/>
            <w:hideMark/>
          </w:tcPr>
          <w:p w14:paraId="1C181453"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62D08419"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w:t>
            </w:r>
          </w:p>
        </w:tc>
      </w:tr>
      <w:tr w:rsidR="0020713B" w:rsidRPr="00B51559" w14:paraId="700B00F6" w14:textId="77777777" w:rsidTr="00514824">
        <w:trPr>
          <w:trHeight w:val="300"/>
        </w:trPr>
        <w:tc>
          <w:tcPr>
            <w:tcW w:w="661" w:type="dxa"/>
            <w:noWrap/>
            <w:hideMark/>
          </w:tcPr>
          <w:p w14:paraId="6E9BF5BC"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19</w:t>
            </w:r>
            <w:r w:rsidR="0020713B" w:rsidRPr="00B51559">
              <w:rPr>
                <w:rFonts w:ascii="Times New Roman" w:hAnsi="Times New Roman" w:cs="Times New Roman"/>
                <w:sz w:val="20"/>
                <w:szCs w:val="20"/>
              </w:rPr>
              <w:t>.</w:t>
            </w:r>
          </w:p>
        </w:tc>
        <w:tc>
          <w:tcPr>
            <w:tcW w:w="3587" w:type="dxa"/>
            <w:hideMark/>
          </w:tcPr>
          <w:p w14:paraId="702F16DE"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lopšelis-darželis „Pasaka“</w:t>
            </w:r>
          </w:p>
        </w:tc>
        <w:tc>
          <w:tcPr>
            <w:tcW w:w="709" w:type="dxa"/>
            <w:hideMark/>
          </w:tcPr>
          <w:p w14:paraId="598D404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85</w:t>
            </w:r>
          </w:p>
        </w:tc>
        <w:tc>
          <w:tcPr>
            <w:tcW w:w="567" w:type="dxa"/>
            <w:hideMark/>
          </w:tcPr>
          <w:p w14:paraId="1AE8BB5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30</w:t>
            </w:r>
          </w:p>
        </w:tc>
        <w:tc>
          <w:tcPr>
            <w:tcW w:w="708" w:type="dxa"/>
            <w:noWrap/>
            <w:hideMark/>
          </w:tcPr>
          <w:p w14:paraId="6D67CBA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hideMark/>
          </w:tcPr>
          <w:p w14:paraId="41FB9CD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115</w:t>
            </w:r>
          </w:p>
        </w:tc>
        <w:tc>
          <w:tcPr>
            <w:tcW w:w="709" w:type="dxa"/>
            <w:noWrap/>
            <w:hideMark/>
          </w:tcPr>
          <w:p w14:paraId="6CBD4E6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95</w:t>
            </w:r>
          </w:p>
        </w:tc>
        <w:tc>
          <w:tcPr>
            <w:tcW w:w="567" w:type="dxa"/>
            <w:noWrap/>
            <w:hideMark/>
          </w:tcPr>
          <w:p w14:paraId="3575C53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709" w:type="dxa"/>
            <w:noWrap/>
            <w:hideMark/>
          </w:tcPr>
          <w:p w14:paraId="021CD73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2779C801"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113</w:t>
            </w:r>
          </w:p>
        </w:tc>
        <w:tc>
          <w:tcPr>
            <w:tcW w:w="674" w:type="dxa"/>
            <w:shd w:val="clear" w:color="auto" w:fill="D9E2F3" w:themeFill="accent1" w:themeFillTint="33"/>
            <w:noWrap/>
            <w:hideMark/>
          </w:tcPr>
          <w:p w14:paraId="05FA927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80</w:t>
            </w:r>
          </w:p>
        </w:tc>
        <w:tc>
          <w:tcPr>
            <w:tcW w:w="640" w:type="dxa"/>
            <w:shd w:val="clear" w:color="auto" w:fill="D9E2F3" w:themeFill="accent1" w:themeFillTint="33"/>
            <w:noWrap/>
            <w:hideMark/>
          </w:tcPr>
          <w:p w14:paraId="78D2211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35</w:t>
            </w:r>
          </w:p>
        </w:tc>
        <w:tc>
          <w:tcPr>
            <w:tcW w:w="709" w:type="dxa"/>
            <w:shd w:val="clear" w:color="auto" w:fill="D9E2F3" w:themeFill="accent1" w:themeFillTint="33"/>
            <w:noWrap/>
            <w:hideMark/>
          </w:tcPr>
          <w:p w14:paraId="304B85B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73" w:type="dxa"/>
            <w:shd w:val="clear" w:color="auto" w:fill="D9E2F3" w:themeFill="accent1" w:themeFillTint="33"/>
            <w:noWrap/>
            <w:hideMark/>
          </w:tcPr>
          <w:p w14:paraId="5C554665"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115</w:t>
            </w:r>
          </w:p>
        </w:tc>
        <w:tc>
          <w:tcPr>
            <w:tcW w:w="628" w:type="dxa"/>
            <w:noWrap/>
            <w:hideMark/>
          </w:tcPr>
          <w:p w14:paraId="4E7A8222"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-5</w:t>
            </w:r>
          </w:p>
        </w:tc>
        <w:tc>
          <w:tcPr>
            <w:tcW w:w="492" w:type="dxa"/>
            <w:noWrap/>
            <w:hideMark/>
          </w:tcPr>
          <w:p w14:paraId="4CDF2C57"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5</w:t>
            </w:r>
          </w:p>
        </w:tc>
        <w:tc>
          <w:tcPr>
            <w:tcW w:w="628" w:type="dxa"/>
            <w:noWrap/>
            <w:hideMark/>
          </w:tcPr>
          <w:p w14:paraId="28B4E537"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3ECA4021"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w:t>
            </w:r>
          </w:p>
        </w:tc>
      </w:tr>
      <w:tr w:rsidR="0020713B" w:rsidRPr="00B51559" w14:paraId="0F0F6178" w14:textId="77777777" w:rsidTr="00514824">
        <w:trPr>
          <w:trHeight w:val="300"/>
        </w:trPr>
        <w:tc>
          <w:tcPr>
            <w:tcW w:w="661" w:type="dxa"/>
            <w:noWrap/>
            <w:hideMark/>
          </w:tcPr>
          <w:p w14:paraId="7130C870" w14:textId="77777777" w:rsidR="0020713B" w:rsidRPr="003F6E69" w:rsidRDefault="000D5CB4" w:rsidP="0020713B">
            <w:pPr>
              <w:jc w:val="center"/>
              <w:rPr>
                <w:rFonts w:ascii="Times New Roman" w:hAnsi="Times New Roman" w:cs="Times New Roman"/>
                <w:i/>
                <w:sz w:val="20"/>
                <w:szCs w:val="20"/>
              </w:rPr>
            </w:pPr>
            <w:r w:rsidRPr="003F6E69">
              <w:rPr>
                <w:rFonts w:ascii="Times New Roman" w:hAnsi="Times New Roman" w:cs="Times New Roman"/>
                <w:i/>
                <w:sz w:val="20"/>
                <w:szCs w:val="20"/>
              </w:rPr>
              <w:t>19</w:t>
            </w:r>
            <w:r w:rsidR="0020713B" w:rsidRPr="003F6E69">
              <w:rPr>
                <w:rFonts w:ascii="Times New Roman" w:hAnsi="Times New Roman" w:cs="Times New Roman"/>
                <w:i/>
                <w:sz w:val="20"/>
                <w:szCs w:val="20"/>
              </w:rPr>
              <w:t>.1.</w:t>
            </w:r>
          </w:p>
        </w:tc>
        <w:tc>
          <w:tcPr>
            <w:tcW w:w="3587" w:type="dxa"/>
            <w:hideMark/>
          </w:tcPr>
          <w:p w14:paraId="77866041" w14:textId="77777777" w:rsidR="0020713B" w:rsidRPr="00B51559" w:rsidRDefault="0020713B" w:rsidP="003F6E69">
            <w:pPr>
              <w:jc w:val="right"/>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 „Eglutė“</w:t>
            </w:r>
          </w:p>
        </w:tc>
        <w:tc>
          <w:tcPr>
            <w:tcW w:w="709" w:type="dxa"/>
            <w:noWrap/>
            <w:hideMark/>
          </w:tcPr>
          <w:p w14:paraId="7927894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7CCA901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02074CE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6D1D0AF5"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709" w:type="dxa"/>
            <w:noWrap/>
            <w:hideMark/>
          </w:tcPr>
          <w:p w14:paraId="0E3A543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6EBC97A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541359F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056FCA8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74" w:type="dxa"/>
            <w:shd w:val="clear" w:color="auto" w:fill="D9E2F3" w:themeFill="accent1" w:themeFillTint="33"/>
            <w:noWrap/>
            <w:hideMark/>
          </w:tcPr>
          <w:p w14:paraId="2CB9567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60</w:t>
            </w:r>
          </w:p>
        </w:tc>
        <w:tc>
          <w:tcPr>
            <w:tcW w:w="640" w:type="dxa"/>
            <w:shd w:val="clear" w:color="auto" w:fill="D9E2F3" w:themeFill="accent1" w:themeFillTint="33"/>
            <w:noWrap/>
            <w:hideMark/>
          </w:tcPr>
          <w:p w14:paraId="5D35E5C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13</w:t>
            </w:r>
          </w:p>
        </w:tc>
        <w:tc>
          <w:tcPr>
            <w:tcW w:w="709" w:type="dxa"/>
            <w:shd w:val="clear" w:color="auto" w:fill="D9E2F3" w:themeFill="accent1" w:themeFillTint="33"/>
            <w:noWrap/>
            <w:hideMark/>
          </w:tcPr>
          <w:p w14:paraId="77BCA3A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73" w:type="dxa"/>
            <w:shd w:val="clear" w:color="auto" w:fill="D9E2F3" w:themeFill="accent1" w:themeFillTint="33"/>
            <w:noWrap/>
            <w:hideMark/>
          </w:tcPr>
          <w:p w14:paraId="1ADF763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73</w:t>
            </w:r>
          </w:p>
        </w:tc>
        <w:tc>
          <w:tcPr>
            <w:tcW w:w="628" w:type="dxa"/>
            <w:noWrap/>
            <w:hideMark/>
          </w:tcPr>
          <w:p w14:paraId="09C70482"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60</w:t>
            </w:r>
          </w:p>
        </w:tc>
        <w:tc>
          <w:tcPr>
            <w:tcW w:w="492" w:type="dxa"/>
            <w:noWrap/>
            <w:hideMark/>
          </w:tcPr>
          <w:p w14:paraId="3304B19D"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13</w:t>
            </w:r>
          </w:p>
        </w:tc>
        <w:tc>
          <w:tcPr>
            <w:tcW w:w="628" w:type="dxa"/>
            <w:noWrap/>
            <w:hideMark/>
          </w:tcPr>
          <w:p w14:paraId="561EAB53"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719F8071"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73</w:t>
            </w:r>
          </w:p>
        </w:tc>
      </w:tr>
      <w:tr w:rsidR="0020713B" w:rsidRPr="00B51559" w14:paraId="6454235B" w14:textId="77777777" w:rsidTr="00514824">
        <w:trPr>
          <w:trHeight w:val="300"/>
        </w:trPr>
        <w:tc>
          <w:tcPr>
            <w:tcW w:w="661" w:type="dxa"/>
            <w:noWrap/>
            <w:hideMark/>
          </w:tcPr>
          <w:p w14:paraId="5C1AFA28" w14:textId="77777777" w:rsidR="0020713B" w:rsidRPr="00B51559" w:rsidRDefault="000D5CB4" w:rsidP="0020713B">
            <w:pPr>
              <w:jc w:val="center"/>
              <w:rPr>
                <w:rFonts w:ascii="Times New Roman" w:hAnsi="Times New Roman" w:cs="Times New Roman"/>
                <w:sz w:val="20"/>
                <w:szCs w:val="20"/>
              </w:rPr>
            </w:pPr>
            <w:r w:rsidRPr="00B51559">
              <w:rPr>
                <w:rFonts w:ascii="Times New Roman" w:hAnsi="Times New Roman" w:cs="Times New Roman"/>
                <w:sz w:val="20"/>
                <w:szCs w:val="20"/>
              </w:rPr>
              <w:t>20</w:t>
            </w:r>
            <w:r w:rsidR="0020713B" w:rsidRPr="00B51559">
              <w:rPr>
                <w:rFonts w:ascii="Times New Roman" w:hAnsi="Times New Roman" w:cs="Times New Roman"/>
                <w:sz w:val="20"/>
                <w:szCs w:val="20"/>
              </w:rPr>
              <w:t>.</w:t>
            </w:r>
          </w:p>
        </w:tc>
        <w:tc>
          <w:tcPr>
            <w:tcW w:w="3587" w:type="dxa"/>
            <w:hideMark/>
          </w:tcPr>
          <w:p w14:paraId="11FBA7E7"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lopšelis-darželis „Žilvitis“</w:t>
            </w:r>
          </w:p>
        </w:tc>
        <w:tc>
          <w:tcPr>
            <w:tcW w:w="709" w:type="dxa"/>
            <w:noWrap/>
            <w:hideMark/>
          </w:tcPr>
          <w:p w14:paraId="7E64F47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181</w:t>
            </w:r>
          </w:p>
        </w:tc>
        <w:tc>
          <w:tcPr>
            <w:tcW w:w="567" w:type="dxa"/>
            <w:noWrap/>
            <w:hideMark/>
          </w:tcPr>
          <w:p w14:paraId="0202CE1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40</w:t>
            </w:r>
          </w:p>
        </w:tc>
        <w:tc>
          <w:tcPr>
            <w:tcW w:w="708" w:type="dxa"/>
            <w:noWrap/>
            <w:hideMark/>
          </w:tcPr>
          <w:p w14:paraId="40A870C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18FADC16"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221</w:t>
            </w:r>
          </w:p>
        </w:tc>
        <w:tc>
          <w:tcPr>
            <w:tcW w:w="709" w:type="dxa"/>
            <w:noWrap/>
            <w:hideMark/>
          </w:tcPr>
          <w:p w14:paraId="6AD9EA0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195</w:t>
            </w:r>
          </w:p>
        </w:tc>
        <w:tc>
          <w:tcPr>
            <w:tcW w:w="567" w:type="dxa"/>
            <w:noWrap/>
            <w:hideMark/>
          </w:tcPr>
          <w:p w14:paraId="44F48EB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37</w:t>
            </w:r>
          </w:p>
        </w:tc>
        <w:tc>
          <w:tcPr>
            <w:tcW w:w="709" w:type="dxa"/>
            <w:noWrap/>
            <w:hideMark/>
          </w:tcPr>
          <w:p w14:paraId="75142A3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21A580F7"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232</w:t>
            </w:r>
          </w:p>
        </w:tc>
        <w:tc>
          <w:tcPr>
            <w:tcW w:w="674" w:type="dxa"/>
            <w:shd w:val="clear" w:color="auto" w:fill="D9E2F3" w:themeFill="accent1" w:themeFillTint="33"/>
            <w:noWrap/>
            <w:hideMark/>
          </w:tcPr>
          <w:p w14:paraId="655141B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190</w:t>
            </w:r>
          </w:p>
        </w:tc>
        <w:tc>
          <w:tcPr>
            <w:tcW w:w="640" w:type="dxa"/>
            <w:shd w:val="clear" w:color="auto" w:fill="D9E2F3" w:themeFill="accent1" w:themeFillTint="33"/>
            <w:noWrap/>
            <w:hideMark/>
          </w:tcPr>
          <w:p w14:paraId="79522BD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46</w:t>
            </w:r>
          </w:p>
        </w:tc>
        <w:tc>
          <w:tcPr>
            <w:tcW w:w="709" w:type="dxa"/>
            <w:shd w:val="clear" w:color="auto" w:fill="D9E2F3" w:themeFill="accent1" w:themeFillTint="33"/>
            <w:noWrap/>
            <w:hideMark/>
          </w:tcPr>
          <w:p w14:paraId="6067EF2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73" w:type="dxa"/>
            <w:shd w:val="clear" w:color="auto" w:fill="D9E2F3" w:themeFill="accent1" w:themeFillTint="33"/>
            <w:noWrap/>
            <w:hideMark/>
          </w:tcPr>
          <w:p w14:paraId="0E4F941A"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236</w:t>
            </w:r>
          </w:p>
        </w:tc>
        <w:tc>
          <w:tcPr>
            <w:tcW w:w="628" w:type="dxa"/>
            <w:noWrap/>
            <w:hideMark/>
          </w:tcPr>
          <w:p w14:paraId="1DF15B80"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9</w:t>
            </w:r>
          </w:p>
        </w:tc>
        <w:tc>
          <w:tcPr>
            <w:tcW w:w="492" w:type="dxa"/>
            <w:noWrap/>
            <w:hideMark/>
          </w:tcPr>
          <w:p w14:paraId="4F4FFDDD"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6</w:t>
            </w:r>
          </w:p>
        </w:tc>
        <w:tc>
          <w:tcPr>
            <w:tcW w:w="628" w:type="dxa"/>
            <w:noWrap/>
            <w:hideMark/>
          </w:tcPr>
          <w:p w14:paraId="4ACAE23F"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6456785B"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15</w:t>
            </w:r>
          </w:p>
        </w:tc>
      </w:tr>
      <w:tr w:rsidR="0020713B" w:rsidRPr="00B51559" w14:paraId="7957D14C" w14:textId="77777777" w:rsidTr="00514824">
        <w:trPr>
          <w:trHeight w:val="300"/>
        </w:trPr>
        <w:tc>
          <w:tcPr>
            <w:tcW w:w="661" w:type="dxa"/>
            <w:noWrap/>
            <w:hideMark/>
          </w:tcPr>
          <w:p w14:paraId="0ADD5445" w14:textId="77777777" w:rsidR="0020713B" w:rsidRPr="00B51559" w:rsidRDefault="000D5CB4" w:rsidP="003F6E69">
            <w:pPr>
              <w:jc w:val="center"/>
              <w:rPr>
                <w:rFonts w:ascii="Times New Roman" w:hAnsi="Times New Roman" w:cs="Times New Roman"/>
                <w:sz w:val="20"/>
                <w:szCs w:val="20"/>
              </w:rPr>
            </w:pPr>
            <w:r w:rsidRPr="00B51559">
              <w:rPr>
                <w:rFonts w:ascii="Times New Roman" w:hAnsi="Times New Roman" w:cs="Times New Roman"/>
                <w:sz w:val="20"/>
                <w:szCs w:val="20"/>
              </w:rPr>
              <w:t>2</w:t>
            </w:r>
            <w:r w:rsidR="003F6E69">
              <w:rPr>
                <w:rFonts w:ascii="Times New Roman" w:hAnsi="Times New Roman" w:cs="Times New Roman"/>
                <w:sz w:val="20"/>
                <w:szCs w:val="20"/>
              </w:rPr>
              <w:t>1</w:t>
            </w:r>
            <w:r w:rsidR="0020713B" w:rsidRPr="00B51559">
              <w:rPr>
                <w:rFonts w:ascii="Times New Roman" w:hAnsi="Times New Roman" w:cs="Times New Roman"/>
                <w:sz w:val="20"/>
                <w:szCs w:val="20"/>
              </w:rPr>
              <w:t>.</w:t>
            </w:r>
          </w:p>
        </w:tc>
        <w:tc>
          <w:tcPr>
            <w:tcW w:w="3587" w:type="dxa"/>
            <w:hideMark/>
          </w:tcPr>
          <w:p w14:paraId="67F6985B"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lopšelis-darželis „Eglutė“</w:t>
            </w:r>
          </w:p>
        </w:tc>
        <w:tc>
          <w:tcPr>
            <w:tcW w:w="709" w:type="dxa"/>
            <w:noWrap/>
            <w:hideMark/>
          </w:tcPr>
          <w:p w14:paraId="7A3FCB3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39</w:t>
            </w:r>
          </w:p>
        </w:tc>
        <w:tc>
          <w:tcPr>
            <w:tcW w:w="567" w:type="dxa"/>
            <w:noWrap/>
            <w:hideMark/>
          </w:tcPr>
          <w:p w14:paraId="7C6446A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708" w:type="dxa"/>
            <w:noWrap/>
            <w:hideMark/>
          </w:tcPr>
          <w:p w14:paraId="2DF8A6E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3726D09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54</w:t>
            </w:r>
          </w:p>
        </w:tc>
        <w:tc>
          <w:tcPr>
            <w:tcW w:w="709" w:type="dxa"/>
            <w:noWrap/>
            <w:hideMark/>
          </w:tcPr>
          <w:p w14:paraId="671D1C4D"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42</w:t>
            </w:r>
          </w:p>
        </w:tc>
        <w:tc>
          <w:tcPr>
            <w:tcW w:w="567" w:type="dxa"/>
            <w:noWrap/>
            <w:hideMark/>
          </w:tcPr>
          <w:p w14:paraId="62D3A1F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13</w:t>
            </w:r>
          </w:p>
        </w:tc>
        <w:tc>
          <w:tcPr>
            <w:tcW w:w="709" w:type="dxa"/>
            <w:noWrap/>
            <w:hideMark/>
          </w:tcPr>
          <w:p w14:paraId="6BF890E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39DD20BA"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55</w:t>
            </w:r>
          </w:p>
        </w:tc>
        <w:tc>
          <w:tcPr>
            <w:tcW w:w="674" w:type="dxa"/>
            <w:shd w:val="clear" w:color="auto" w:fill="D9E2F3" w:themeFill="accent1" w:themeFillTint="33"/>
            <w:noWrap/>
            <w:hideMark/>
          </w:tcPr>
          <w:p w14:paraId="733D5BC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40" w:type="dxa"/>
            <w:shd w:val="clear" w:color="auto" w:fill="D9E2F3" w:themeFill="accent1" w:themeFillTint="33"/>
            <w:noWrap/>
            <w:hideMark/>
          </w:tcPr>
          <w:p w14:paraId="13F7DEA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709" w:type="dxa"/>
            <w:shd w:val="clear" w:color="auto" w:fill="D9E2F3" w:themeFill="accent1" w:themeFillTint="33"/>
            <w:noWrap/>
            <w:hideMark/>
          </w:tcPr>
          <w:p w14:paraId="272681F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73" w:type="dxa"/>
            <w:shd w:val="clear" w:color="auto" w:fill="D9E2F3" w:themeFill="accent1" w:themeFillTint="33"/>
            <w:noWrap/>
            <w:hideMark/>
          </w:tcPr>
          <w:p w14:paraId="0B54C8E2"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0</w:t>
            </w:r>
          </w:p>
        </w:tc>
        <w:tc>
          <w:tcPr>
            <w:tcW w:w="628" w:type="dxa"/>
            <w:noWrap/>
            <w:hideMark/>
          </w:tcPr>
          <w:p w14:paraId="4EAB4C02"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-39</w:t>
            </w:r>
          </w:p>
        </w:tc>
        <w:tc>
          <w:tcPr>
            <w:tcW w:w="492" w:type="dxa"/>
            <w:noWrap/>
            <w:hideMark/>
          </w:tcPr>
          <w:p w14:paraId="1C8FD4A0"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-15</w:t>
            </w:r>
          </w:p>
        </w:tc>
        <w:tc>
          <w:tcPr>
            <w:tcW w:w="628" w:type="dxa"/>
            <w:noWrap/>
            <w:hideMark/>
          </w:tcPr>
          <w:p w14:paraId="54DCC72E"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34D20D5F"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-54</w:t>
            </w:r>
          </w:p>
        </w:tc>
      </w:tr>
      <w:tr w:rsidR="0020713B" w:rsidRPr="00B51559" w14:paraId="3BC00360" w14:textId="77777777" w:rsidTr="00514824">
        <w:trPr>
          <w:trHeight w:val="300"/>
        </w:trPr>
        <w:tc>
          <w:tcPr>
            <w:tcW w:w="661" w:type="dxa"/>
            <w:noWrap/>
            <w:hideMark/>
          </w:tcPr>
          <w:p w14:paraId="39053E01" w14:textId="77777777" w:rsidR="0020713B" w:rsidRPr="00B51559" w:rsidRDefault="000D5CB4" w:rsidP="003F6E69">
            <w:pPr>
              <w:jc w:val="center"/>
              <w:rPr>
                <w:rFonts w:ascii="Times New Roman" w:hAnsi="Times New Roman" w:cs="Times New Roman"/>
                <w:sz w:val="20"/>
                <w:szCs w:val="20"/>
              </w:rPr>
            </w:pPr>
            <w:r w:rsidRPr="00B51559">
              <w:rPr>
                <w:rFonts w:ascii="Times New Roman" w:hAnsi="Times New Roman" w:cs="Times New Roman"/>
                <w:sz w:val="20"/>
                <w:szCs w:val="20"/>
              </w:rPr>
              <w:t>2</w:t>
            </w:r>
            <w:r w:rsidR="003F6E69">
              <w:rPr>
                <w:rFonts w:ascii="Times New Roman" w:hAnsi="Times New Roman" w:cs="Times New Roman"/>
                <w:sz w:val="20"/>
                <w:szCs w:val="20"/>
              </w:rPr>
              <w:t>2</w:t>
            </w:r>
            <w:r w:rsidR="0020713B" w:rsidRPr="00B51559">
              <w:rPr>
                <w:rFonts w:ascii="Times New Roman" w:hAnsi="Times New Roman" w:cs="Times New Roman"/>
                <w:sz w:val="20"/>
                <w:szCs w:val="20"/>
              </w:rPr>
              <w:t>.</w:t>
            </w:r>
          </w:p>
        </w:tc>
        <w:tc>
          <w:tcPr>
            <w:tcW w:w="3587" w:type="dxa"/>
            <w:hideMark/>
          </w:tcPr>
          <w:p w14:paraId="19288DB3"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Salantų lopšelis-darželis „Rasa“</w:t>
            </w:r>
          </w:p>
        </w:tc>
        <w:tc>
          <w:tcPr>
            <w:tcW w:w="709" w:type="dxa"/>
            <w:noWrap/>
            <w:hideMark/>
          </w:tcPr>
          <w:p w14:paraId="43D0BDA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75</w:t>
            </w:r>
          </w:p>
        </w:tc>
        <w:tc>
          <w:tcPr>
            <w:tcW w:w="567" w:type="dxa"/>
            <w:noWrap/>
            <w:hideMark/>
          </w:tcPr>
          <w:p w14:paraId="3A07ACC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26</w:t>
            </w:r>
          </w:p>
        </w:tc>
        <w:tc>
          <w:tcPr>
            <w:tcW w:w="708" w:type="dxa"/>
            <w:noWrap/>
            <w:hideMark/>
          </w:tcPr>
          <w:p w14:paraId="537BCEE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4FBCEC0D"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101</w:t>
            </w:r>
          </w:p>
        </w:tc>
        <w:tc>
          <w:tcPr>
            <w:tcW w:w="709" w:type="dxa"/>
            <w:noWrap/>
            <w:hideMark/>
          </w:tcPr>
          <w:p w14:paraId="1DB885C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88</w:t>
            </w:r>
          </w:p>
        </w:tc>
        <w:tc>
          <w:tcPr>
            <w:tcW w:w="567" w:type="dxa"/>
            <w:noWrap/>
            <w:hideMark/>
          </w:tcPr>
          <w:p w14:paraId="4AF172C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20</w:t>
            </w:r>
          </w:p>
        </w:tc>
        <w:tc>
          <w:tcPr>
            <w:tcW w:w="709" w:type="dxa"/>
            <w:noWrap/>
            <w:hideMark/>
          </w:tcPr>
          <w:p w14:paraId="2BCCC7F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6A20CEE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108</w:t>
            </w:r>
          </w:p>
        </w:tc>
        <w:tc>
          <w:tcPr>
            <w:tcW w:w="674" w:type="dxa"/>
            <w:shd w:val="clear" w:color="auto" w:fill="D9E2F3" w:themeFill="accent1" w:themeFillTint="33"/>
            <w:noWrap/>
            <w:hideMark/>
          </w:tcPr>
          <w:p w14:paraId="07AE9B9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40" w:type="dxa"/>
            <w:shd w:val="clear" w:color="auto" w:fill="D9E2F3" w:themeFill="accent1" w:themeFillTint="33"/>
            <w:noWrap/>
            <w:hideMark/>
          </w:tcPr>
          <w:p w14:paraId="509476C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709" w:type="dxa"/>
            <w:shd w:val="clear" w:color="auto" w:fill="D9E2F3" w:themeFill="accent1" w:themeFillTint="33"/>
            <w:noWrap/>
            <w:hideMark/>
          </w:tcPr>
          <w:p w14:paraId="6A9D989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73" w:type="dxa"/>
            <w:shd w:val="clear" w:color="auto" w:fill="D9E2F3" w:themeFill="accent1" w:themeFillTint="33"/>
            <w:noWrap/>
            <w:hideMark/>
          </w:tcPr>
          <w:p w14:paraId="3AF3D310"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0</w:t>
            </w:r>
          </w:p>
        </w:tc>
        <w:tc>
          <w:tcPr>
            <w:tcW w:w="628" w:type="dxa"/>
            <w:noWrap/>
            <w:hideMark/>
          </w:tcPr>
          <w:p w14:paraId="36F4F078"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-75</w:t>
            </w:r>
          </w:p>
        </w:tc>
        <w:tc>
          <w:tcPr>
            <w:tcW w:w="492" w:type="dxa"/>
            <w:noWrap/>
            <w:hideMark/>
          </w:tcPr>
          <w:p w14:paraId="6DB9F565"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-26</w:t>
            </w:r>
          </w:p>
        </w:tc>
        <w:tc>
          <w:tcPr>
            <w:tcW w:w="628" w:type="dxa"/>
            <w:noWrap/>
            <w:hideMark/>
          </w:tcPr>
          <w:p w14:paraId="120820AD"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5CDA3F6C"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-101</w:t>
            </w:r>
          </w:p>
        </w:tc>
      </w:tr>
      <w:tr w:rsidR="0020713B" w:rsidRPr="00B51559" w14:paraId="3C6B349D" w14:textId="77777777" w:rsidTr="00514824">
        <w:trPr>
          <w:trHeight w:val="300"/>
        </w:trPr>
        <w:tc>
          <w:tcPr>
            <w:tcW w:w="661" w:type="dxa"/>
            <w:noWrap/>
            <w:hideMark/>
          </w:tcPr>
          <w:p w14:paraId="504E5E5A" w14:textId="77777777" w:rsidR="0020713B" w:rsidRPr="00B51559" w:rsidRDefault="000D5CB4" w:rsidP="003F6E69">
            <w:pPr>
              <w:jc w:val="center"/>
              <w:rPr>
                <w:rFonts w:ascii="Times New Roman" w:hAnsi="Times New Roman" w:cs="Times New Roman"/>
                <w:sz w:val="20"/>
                <w:szCs w:val="20"/>
              </w:rPr>
            </w:pPr>
            <w:r w:rsidRPr="00B51559">
              <w:rPr>
                <w:rFonts w:ascii="Times New Roman" w:hAnsi="Times New Roman" w:cs="Times New Roman"/>
                <w:sz w:val="20"/>
                <w:szCs w:val="20"/>
              </w:rPr>
              <w:t>2</w:t>
            </w:r>
            <w:r w:rsidR="003F6E69">
              <w:rPr>
                <w:rFonts w:ascii="Times New Roman" w:hAnsi="Times New Roman" w:cs="Times New Roman"/>
                <w:sz w:val="20"/>
                <w:szCs w:val="20"/>
              </w:rPr>
              <w:t>3</w:t>
            </w:r>
            <w:r w:rsidR="0020713B" w:rsidRPr="00B51559">
              <w:rPr>
                <w:rFonts w:ascii="Times New Roman" w:hAnsi="Times New Roman" w:cs="Times New Roman"/>
                <w:sz w:val="20"/>
                <w:szCs w:val="20"/>
              </w:rPr>
              <w:t>.</w:t>
            </w:r>
          </w:p>
        </w:tc>
        <w:tc>
          <w:tcPr>
            <w:tcW w:w="3587" w:type="dxa"/>
            <w:hideMark/>
          </w:tcPr>
          <w:p w14:paraId="698692C9" w14:textId="3255E944"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Vydmantų lopšelis-darželis „Pasagėlė“</w:t>
            </w:r>
          </w:p>
        </w:tc>
        <w:tc>
          <w:tcPr>
            <w:tcW w:w="709" w:type="dxa"/>
            <w:noWrap/>
            <w:hideMark/>
          </w:tcPr>
          <w:p w14:paraId="6ABA1F0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58</w:t>
            </w:r>
          </w:p>
        </w:tc>
        <w:tc>
          <w:tcPr>
            <w:tcW w:w="567" w:type="dxa"/>
            <w:noWrap/>
            <w:hideMark/>
          </w:tcPr>
          <w:p w14:paraId="014552F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708" w:type="dxa"/>
            <w:noWrap/>
            <w:hideMark/>
          </w:tcPr>
          <w:p w14:paraId="5B8CBE7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709" w:type="dxa"/>
            <w:noWrap/>
            <w:hideMark/>
          </w:tcPr>
          <w:p w14:paraId="4174F623"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75</w:t>
            </w:r>
          </w:p>
        </w:tc>
        <w:tc>
          <w:tcPr>
            <w:tcW w:w="709" w:type="dxa"/>
            <w:noWrap/>
            <w:hideMark/>
          </w:tcPr>
          <w:p w14:paraId="3F13868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63</w:t>
            </w:r>
          </w:p>
        </w:tc>
        <w:tc>
          <w:tcPr>
            <w:tcW w:w="567" w:type="dxa"/>
            <w:noWrap/>
            <w:hideMark/>
          </w:tcPr>
          <w:p w14:paraId="6B1C3BB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13</w:t>
            </w:r>
          </w:p>
        </w:tc>
        <w:tc>
          <w:tcPr>
            <w:tcW w:w="709" w:type="dxa"/>
            <w:noWrap/>
            <w:hideMark/>
          </w:tcPr>
          <w:p w14:paraId="352B931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812" w:type="dxa"/>
            <w:noWrap/>
            <w:hideMark/>
          </w:tcPr>
          <w:p w14:paraId="63B637B6"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76</w:t>
            </w:r>
          </w:p>
        </w:tc>
        <w:tc>
          <w:tcPr>
            <w:tcW w:w="674" w:type="dxa"/>
            <w:shd w:val="clear" w:color="auto" w:fill="D9E2F3" w:themeFill="accent1" w:themeFillTint="33"/>
            <w:noWrap/>
            <w:hideMark/>
          </w:tcPr>
          <w:p w14:paraId="60842BF7"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40" w:type="dxa"/>
            <w:shd w:val="clear" w:color="auto" w:fill="D9E2F3" w:themeFill="accent1" w:themeFillTint="33"/>
            <w:noWrap/>
            <w:hideMark/>
          </w:tcPr>
          <w:p w14:paraId="49977D5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709" w:type="dxa"/>
            <w:shd w:val="clear" w:color="auto" w:fill="D9E2F3" w:themeFill="accent1" w:themeFillTint="33"/>
            <w:noWrap/>
            <w:hideMark/>
          </w:tcPr>
          <w:p w14:paraId="53AF7D6B"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73" w:type="dxa"/>
            <w:shd w:val="clear" w:color="auto" w:fill="D9E2F3" w:themeFill="accent1" w:themeFillTint="33"/>
            <w:noWrap/>
            <w:hideMark/>
          </w:tcPr>
          <w:p w14:paraId="0E6B486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0</w:t>
            </w:r>
          </w:p>
        </w:tc>
        <w:tc>
          <w:tcPr>
            <w:tcW w:w="628" w:type="dxa"/>
            <w:noWrap/>
            <w:hideMark/>
          </w:tcPr>
          <w:p w14:paraId="44C5DC7B"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-58</w:t>
            </w:r>
          </w:p>
        </w:tc>
        <w:tc>
          <w:tcPr>
            <w:tcW w:w="492" w:type="dxa"/>
            <w:noWrap/>
            <w:hideMark/>
          </w:tcPr>
          <w:p w14:paraId="75A82995"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-17</w:t>
            </w:r>
          </w:p>
        </w:tc>
        <w:tc>
          <w:tcPr>
            <w:tcW w:w="628" w:type="dxa"/>
            <w:noWrap/>
            <w:hideMark/>
          </w:tcPr>
          <w:p w14:paraId="4F501D3C"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4F7E540C"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-75</w:t>
            </w:r>
          </w:p>
        </w:tc>
      </w:tr>
      <w:tr w:rsidR="0020713B" w:rsidRPr="00B51559" w14:paraId="4849DAD3" w14:textId="77777777" w:rsidTr="00514824">
        <w:trPr>
          <w:trHeight w:val="300"/>
        </w:trPr>
        <w:tc>
          <w:tcPr>
            <w:tcW w:w="661" w:type="dxa"/>
            <w:noWrap/>
            <w:hideMark/>
          </w:tcPr>
          <w:p w14:paraId="77CE463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3587" w:type="dxa"/>
            <w:hideMark/>
          </w:tcPr>
          <w:p w14:paraId="3F68D4B8" w14:textId="77777777" w:rsidR="0020713B" w:rsidRPr="00B51559" w:rsidRDefault="0020713B" w:rsidP="0020713B">
            <w:pPr>
              <w:rPr>
                <w:rFonts w:ascii="Times New Roman" w:hAnsi="Times New Roman" w:cs="Times New Roman"/>
                <w:b/>
                <w:bCs/>
                <w:sz w:val="20"/>
                <w:szCs w:val="20"/>
              </w:rPr>
            </w:pPr>
            <w:r w:rsidRPr="00B51559">
              <w:rPr>
                <w:rFonts w:ascii="Times New Roman" w:hAnsi="Times New Roman" w:cs="Times New Roman"/>
                <w:b/>
                <w:bCs/>
                <w:sz w:val="20"/>
                <w:szCs w:val="20"/>
              </w:rPr>
              <w:t>IKIMOKYKLINIO UGDYMO MOKYKLOSE</w:t>
            </w:r>
          </w:p>
        </w:tc>
        <w:tc>
          <w:tcPr>
            <w:tcW w:w="709" w:type="dxa"/>
            <w:hideMark/>
          </w:tcPr>
          <w:p w14:paraId="33B572C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624</w:t>
            </w:r>
          </w:p>
        </w:tc>
        <w:tc>
          <w:tcPr>
            <w:tcW w:w="567" w:type="dxa"/>
            <w:hideMark/>
          </w:tcPr>
          <w:p w14:paraId="530137A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165</w:t>
            </w:r>
          </w:p>
        </w:tc>
        <w:tc>
          <w:tcPr>
            <w:tcW w:w="708" w:type="dxa"/>
            <w:hideMark/>
          </w:tcPr>
          <w:p w14:paraId="70BFCE3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709" w:type="dxa"/>
            <w:hideMark/>
          </w:tcPr>
          <w:p w14:paraId="0956ECB3"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789</w:t>
            </w:r>
          </w:p>
        </w:tc>
        <w:tc>
          <w:tcPr>
            <w:tcW w:w="709" w:type="dxa"/>
            <w:hideMark/>
          </w:tcPr>
          <w:p w14:paraId="66C344E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660</w:t>
            </w:r>
          </w:p>
        </w:tc>
        <w:tc>
          <w:tcPr>
            <w:tcW w:w="567" w:type="dxa"/>
            <w:hideMark/>
          </w:tcPr>
          <w:p w14:paraId="6C371C6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149</w:t>
            </w:r>
          </w:p>
        </w:tc>
        <w:tc>
          <w:tcPr>
            <w:tcW w:w="709" w:type="dxa"/>
            <w:hideMark/>
          </w:tcPr>
          <w:p w14:paraId="19493DA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812" w:type="dxa"/>
            <w:hideMark/>
          </w:tcPr>
          <w:p w14:paraId="29CF56AF"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809</w:t>
            </w:r>
          </w:p>
        </w:tc>
        <w:tc>
          <w:tcPr>
            <w:tcW w:w="674" w:type="dxa"/>
            <w:shd w:val="clear" w:color="auto" w:fill="D9E2F3" w:themeFill="accent1" w:themeFillTint="33"/>
            <w:hideMark/>
          </w:tcPr>
          <w:p w14:paraId="123D4CB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514</w:t>
            </w:r>
          </w:p>
        </w:tc>
        <w:tc>
          <w:tcPr>
            <w:tcW w:w="640" w:type="dxa"/>
            <w:shd w:val="clear" w:color="auto" w:fill="D9E2F3" w:themeFill="accent1" w:themeFillTint="33"/>
            <w:hideMark/>
          </w:tcPr>
          <w:p w14:paraId="54B40954"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135</w:t>
            </w:r>
          </w:p>
        </w:tc>
        <w:tc>
          <w:tcPr>
            <w:tcW w:w="709" w:type="dxa"/>
            <w:shd w:val="clear" w:color="auto" w:fill="D9E2F3" w:themeFill="accent1" w:themeFillTint="33"/>
            <w:hideMark/>
          </w:tcPr>
          <w:p w14:paraId="19D6ABF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673" w:type="dxa"/>
            <w:shd w:val="clear" w:color="auto" w:fill="D9E2F3" w:themeFill="accent1" w:themeFillTint="33"/>
            <w:hideMark/>
          </w:tcPr>
          <w:p w14:paraId="5B90E5E5"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649</w:t>
            </w:r>
          </w:p>
        </w:tc>
        <w:tc>
          <w:tcPr>
            <w:tcW w:w="628" w:type="dxa"/>
            <w:noWrap/>
            <w:hideMark/>
          </w:tcPr>
          <w:p w14:paraId="60D06BFD"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-110</w:t>
            </w:r>
          </w:p>
        </w:tc>
        <w:tc>
          <w:tcPr>
            <w:tcW w:w="492" w:type="dxa"/>
            <w:noWrap/>
            <w:hideMark/>
          </w:tcPr>
          <w:p w14:paraId="36CBB508"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-30</w:t>
            </w:r>
          </w:p>
        </w:tc>
        <w:tc>
          <w:tcPr>
            <w:tcW w:w="628" w:type="dxa"/>
            <w:noWrap/>
            <w:hideMark/>
          </w:tcPr>
          <w:p w14:paraId="3FECD1DE"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7B3C02F1"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-140</w:t>
            </w:r>
          </w:p>
        </w:tc>
      </w:tr>
      <w:tr w:rsidR="0020713B" w:rsidRPr="00B51559" w14:paraId="51380521" w14:textId="77777777" w:rsidTr="00514824">
        <w:trPr>
          <w:trHeight w:val="300"/>
        </w:trPr>
        <w:tc>
          <w:tcPr>
            <w:tcW w:w="661" w:type="dxa"/>
            <w:noWrap/>
            <w:hideMark/>
          </w:tcPr>
          <w:p w14:paraId="545CB37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3587" w:type="dxa"/>
            <w:hideMark/>
          </w:tcPr>
          <w:p w14:paraId="035E65EE" w14:textId="77777777" w:rsidR="0020713B" w:rsidRPr="00B51559" w:rsidRDefault="0020713B" w:rsidP="0020713B">
            <w:pPr>
              <w:rPr>
                <w:rFonts w:ascii="Times New Roman" w:hAnsi="Times New Roman" w:cs="Times New Roman"/>
                <w:b/>
                <w:bCs/>
                <w:i/>
                <w:iCs/>
                <w:sz w:val="20"/>
                <w:szCs w:val="20"/>
              </w:rPr>
            </w:pPr>
            <w:r w:rsidRPr="00B51559">
              <w:rPr>
                <w:rFonts w:ascii="Times New Roman" w:hAnsi="Times New Roman" w:cs="Times New Roman"/>
                <w:b/>
                <w:bCs/>
                <w:i/>
                <w:iCs/>
                <w:sz w:val="20"/>
                <w:szCs w:val="20"/>
              </w:rPr>
              <w:t>IŠ VISO MOKINIŲ:</w:t>
            </w:r>
          </w:p>
        </w:tc>
        <w:tc>
          <w:tcPr>
            <w:tcW w:w="709" w:type="dxa"/>
            <w:hideMark/>
          </w:tcPr>
          <w:p w14:paraId="577912AF"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1153</w:t>
            </w:r>
          </w:p>
        </w:tc>
        <w:tc>
          <w:tcPr>
            <w:tcW w:w="567" w:type="dxa"/>
            <w:hideMark/>
          </w:tcPr>
          <w:p w14:paraId="5ACE9864"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397</w:t>
            </w:r>
          </w:p>
        </w:tc>
        <w:tc>
          <w:tcPr>
            <w:tcW w:w="708" w:type="dxa"/>
            <w:hideMark/>
          </w:tcPr>
          <w:p w14:paraId="42B925D8"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4638</w:t>
            </w:r>
          </w:p>
        </w:tc>
        <w:tc>
          <w:tcPr>
            <w:tcW w:w="709" w:type="dxa"/>
            <w:hideMark/>
          </w:tcPr>
          <w:p w14:paraId="53EDB06D"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6188</w:t>
            </w:r>
          </w:p>
        </w:tc>
        <w:tc>
          <w:tcPr>
            <w:tcW w:w="709" w:type="dxa"/>
            <w:hideMark/>
          </w:tcPr>
          <w:p w14:paraId="60962115"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1244</w:t>
            </w:r>
          </w:p>
        </w:tc>
        <w:tc>
          <w:tcPr>
            <w:tcW w:w="567" w:type="dxa"/>
            <w:hideMark/>
          </w:tcPr>
          <w:p w14:paraId="7A801A83"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324</w:t>
            </w:r>
          </w:p>
        </w:tc>
        <w:tc>
          <w:tcPr>
            <w:tcW w:w="709" w:type="dxa"/>
            <w:hideMark/>
          </w:tcPr>
          <w:p w14:paraId="1F860569"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4618</w:t>
            </w:r>
          </w:p>
        </w:tc>
        <w:tc>
          <w:tcPr>
            <w:tcW w:w="812" w:type="dxa"/>
            <w:hideMark/>
          </w:tcPr>
          <w:p w14:paraId="738A3D52"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6186</w:t>
            </w:r>
          </w:p>
        </w:tc>
        <w:tc>
          <w:tcPr>
            <w:tcW w:w="674" w:type="dxa"/>
            <w:shd w:val="clear" w:color="auto" w:fill="D9E2F3" w:themeFill="accent1" w:themeFillTint="33"/>
            <w:hideMark/>
          </w:tcPr>
          <w:p w14:paraId="195F6B20"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1288</w:t>
            </w:r>
          </w:p>
        </w:tc>
        <w:tc>
          <w:tcPr>
            <w:tcW w:w="640" w:type="dxa"/>
            <w:shd w:val="clear" w:color="auto" w:fill="D9E2F3" w:themeFill="accent1" w:themeFillTint="33"/>
            <w:hideMark/>
          </w:tcPr>
          <w:p w14:paraId="7C9D79AC"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353</w:t>
            </w:r>
          </w:p>
        </w:tc>
        <w:tc>
          <w:tcPr>
            <w:tcW w:w="709" w:type="dxa"/>
            <w:shd w:val="clear" w:color="auto" w:fill="D9E2F3" w:themeFill="accent1" w:themeFillTint="33"/>
            <w:hideMark/>
          </w:tcPr>
          <w:p w14:paraId="4051AD87"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4369</w:t>
            </w:r>
          </w:p>
        </w:tc>
        <w:tc>
          <w:tcPr>
            <w:tcW w:w="673" w:type="dxa"/>
            <w:shd w:val="clear" w:color="auto" w:fill="D9E2F3" w:themeFill="accent1" w:themeFillTint="33"/>
            <w:hideMark/>
          </w:tcPr>
          <w:p w14:paraId="187AD934" w14:textId="77777777" w:rsidR="0020713B" w:rsidRPr="00B51559" w:rsidRDefault="0020713B" w:rsidP="0020713B">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6010</w:t>
            </w:r>
          </w:p>
        </w:tc>
        <w:tc>
          <w:tcPr>
            <w:tcW w:w="628" w:type="dxa"/>
            <w:noWrap/>
            <w:hideMark/>
          </w:tcPr>
          <w:p w14:paraId="3BEB6C78"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135</w:t>
            </w:r>
          </w:p>
        </w:tc>
        <w:tc>
          <w:tcPr>
            <w:tcW w:w="492" w:type="dxa"/>
            <w:noWrap/>
            <w:hideMark/>
          </w:tcPr>
          <w:p w14:paraId="51AD037F"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-44</w:t>
            </w:r>
          </w:p>
        </w:tc>
        <w:tc>
          <w:tcPr>
            <w:tcW w:w="628" w:type="dxa"/>
            <w:noWrap/>
            <w:hideMark/>
          </w:tcPr>
          <w:p w14:paraId="756BF90C"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-269</w:t>
            </w:r>
          </w:p>
        </w:tc>
        <w:tc>
          <w:tcPr>
            <w:tcW w:w="947" w:type="dxa"/>
            <w:noWrap/>
            <w:hideMark/>
          </w:tcPr>
          <w:p w14:paraId="4A3E405D" w14:textId="77777777" w:rsidR="0020713B" w:rsidRPr="00B51559" w:rsidRDefault="0020713B"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-178</w:t>
            </w:r>
          </w:p>
        </w:tc>
      </w:tr>
      <w:tr w:rsidR="0020713B" w:rsidRPr="00B51559" w14:paraId="3E7D92C5" w14:textId="77777777" w:rsidTr="00514824">
        <w:trPr>
          <w:trHeight w:val="300"/>
        </w:trPr>
        <w:tc>
          <w:tcPr>
            <w:tcW w:w="661" w:type="dxa"/>
            <w:noWrap/>
            <w:hideMark/>
          </w:tcPr>
          <w:p w14:paraId="6D29988E" w14:textId="77777777" w:rsidR="0020713B" w:rsidRPr="00B51559" w:rsidRDefault="000D5CB4" w:rsidP="003F6E69">
            <w:pPr>
              <w:jc w:val="center"/>
              <w:rPr>
                <w:rFonts w:ascii="Times New Roman" w:hAnsi="Times New Roman" w:cs="Times New Roman"/>
                <w:sz w:val="20"/>
                <w:szCs w:val="20"/>
              </w:rPr>
            </w:pPr>
            <w:r w:rsidRPr="00B51559">
              <w:rPr>
                <w:rFonts w:ascii="Times New Roman" w:hAnsi="Times New Roman" w:cs="Times New Roman"/>
                <w:sz w:val="20"/>
                <w:szCs w:val="20"/>
              </w:rPr>
              <w:t>2</w:t>
            </w:r>
            <w:r w:rsidR="003F6E69">
              <w:rPr>
                <w:rFonts w:ascii="Times New Roman" w:hAnsi="Times New Roman" w:cs="Times New Roman"/>
                <w:sz w:val="20"/>
                <w:szCs w:val="20"/>
              </w:rPr>
              <w:t>4</w:t>
            </w:r>
            <w:r w:rsidR="0020713B" w:rsidRPr="00B51559">
              <w:rPr>
                <w:rFonts w:ascii="Times New Roman" w:hAnsi="Times New Roman" w:cs="Times New Roman"/>
                <w:sz w:val="20"/>
                <w:szCs w:val="20"/>
              </w:rPr>
              <w:t>.</w:t>
            </w:r>
          </w:p>
        </w:tc>
        <w:tc>
          <w:tcPr>
            <w:tcW w:w="3587" w:type="dxa"/>
            <w:hideMark/>
          </w:tcPr>
          <w:p w14:paraId="6FCE6A0E"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meno mokykla</w:t>
            </w:r>
          </w:p>
        </w:tc>
        <w:tc>
          <w:tcPr>
            <w:tcW w:w="709" w:type="dxa"/>
            <w:noWrap/>
            <w:hideMark/>
          </w:tcPr>
          <w:p w14:paraId="5CC79FA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7143F02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565FF98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3AF3A9B2"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485</w:t>
            </w:r>
          </w:p>
        </w:tc>
        <w:tc>
          <w:tcPr>
            <w:tcW w:w="709" w:type="dxa"/>
            <w:noWrap/>
            <w:hideMark/>
          </w:tcPr>
          <w:p w14:paraId="30C1F7B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1C49107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3A091E5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0ADDAE2D"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508</w:t>
            </w:r>
          </w:p>
        </w:tc>
        <w:tc>
          <w:tcPr>
            <w:tcW w:w="674" w:type="dxa"/>
            <w:shd w:val="clear" w:color="auto" w:fill="D9E2F3" w:themeFill="accent1" w:themeFillTint="33"/>
            <w:noWrap/>
            <w:hideMark/>
          </w:tcPr>
          <w:p w14:paraId="756F9B2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shd w:val="clear" w:color="auto" w:fill="D9E2F3" w:themeFill="accent1" w:themeFillTint="33"/>
            <w:noWrap/>
            <w:hideMark/>
          </w:tcPr>
          <w:p w14:paraId="55A0512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shd w:val="clear" w:color="auto" w:fill="D9E2F3" w:themeFill="accent1" w:themeFillTint="33"/>
            <w:noWrap/>
            <w:hideMark/>
          </w:tcPr>
          <w:p w14:paraId="02573119"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73" w:type="dxa"/>
            <w:shd w:val="clear" w:color="auto" w:fill="D9E2F3" w:themeFill="accent1" w:themeFillTint="33"/>
            <w:noWrap/>
            <w:hideMark/>
          </w:tcPr>
          <w:p w14:paraId="66034853" w14:textId="77777777" w:rsidR="0020713B" w:rsidRPr="00B51559" w:rsidRDefault="009D014C" w:rsidP="0020713B">
            <w:pPr>
              <w:jc w:val="center"/>
              <w:rPr>
                <w:rFonts w:ascii="Times New Roman" w:hAnsi="Times New Roman" w:cs="Times New Roman"/>
                <w:b/>
                <w:sz w:val="20"/>
                <w:szCs w:val="20"/>
              </w:rPr>
            </w:pPr>
            <w:r w:rsidRPr="00B51559">
              <w:rPr>
                <w:rFonts w:ascii="Times New Roman" w:hAnsi="Times New Roman" w:cs="Times New Roman"/>
                <w:b/>
                <w:sz w:val="20"/>
                <w:szCs w:val="20"/>
              </w:rPr>
              <w:t>502</w:t>
            </w:r>
          </w:p>
        </w:tc>
        <w:tc>
          <w:tcPr>
            <w:tcW w:w="628" w:type="dxa"/>
            <w:noWrap/>
            <w:hideMark/>
          </w:tcPr>
          <w:p w14:paraId="26FA737E"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92" w:type="dxa"/>
            <w:noWrap/>
            <w:hideMark/>
          </w:tcPr>
          <w:p w14:paraId="712D835C"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628" w:type="dxa"/>
            <w:noWrap/>
            <w:hideMark/>
          </w:tcPr>
          <w:p w14:paraId="7A155169"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1EE1260D" w14:textId="77777777" w:rsidR="0020713B" w:rsidRPr="00B51559" w:rsidRDefault="009D014C"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17</w:t>
            </w:r>
          </w:p>
        </w:tc>
      </w:tr>
      <w:tr w:rsidR="0020713B" w:rsidRPr="00B51559" w14:paraId="3F278055" w14:textId="77777777" w:rsidTr="00514824">
        <w:trPr>
          <w:trHeight w:val="300"/>
        </w:trPr>
        <w:tc>
          <w:tcPr>
            <w:tcW w:w="661" w:type="dxa"/>
            <w:noWrap/>
            <w:hideMark/>
          </w:tcPr>
          <w:p w14:paraId="7274656E" w14:textId="77777777" w:rsidR="0020713B" w:rsidRPr="00B51559" w:rsidRDefault="000D5CB4" w:rsidP="003F6E69">
            <w:pPr>
              <w:jc w:val="center"/>
              <w:rPr>
                <w:rFonts w:ascii="Times New Roman" w:hAnsi="Times New Roman" w:cs="Times New Roman"/>
                <w:sz w:val="20"/>
                <w:szCs w:val="20"/>
              </w:rPr>
            </w:pPr>
            <w:r w:rsidRPr="00B51559">
              <w:rPr>
                <w:rFonts w:ascii="Times New Roman" w:hAnsi="Times New Roman" w:cs="Times New Roman"/>
                <w:sz w:val="20"/>
                <w:szCs w:val="20"/>
              </w:rPr>
              <w:t>2</w:t>
            </w:r>
            <w:r w:rsidR="003F6E69">
              <w:rPr>
                <w:rFonts w:ascii="Times New Roman" w:hAnsi="Times New Roman" w:cs="Times New Roman"/>
                <w:sz w:val="20"/>
                <w:szCs w:val="20"/>
              </w:rPr>
              <w:t>5</w:t>
            </w:r>
            <w:r w:rsidR="0020713B" w:rsidRPr="00B51559">
              <w:rPr>
                <w:rFonts w:ascii="Times New Roman" w:hAnsi="Times New Roman" w:cs="Times New Roman"/>
                <w:sz w:val="20"/>
                <w:szCs w:val="20"/>
              </w:rPr>
              <w:t>.</w:t>
            </w:r>
          </w:p>
        </w:tc>
        <w:tc>
          <w:tcPr>
            <w:tcW w:w="3587" w:type="dxa"/>
            <w:hideMark/>
          </w:tcPr>
          <w:p w14:paraId="7664334E"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sporto mokykla</w:t>
            </w:r>
          </w:p>
        </w:tc>
        <w:tc>
          <w:tcPr>
            <w:tcW w:w="709" w:type="dxa"/>
            <w:noWrap/>
            <w:hideMark/>
          </w:tcPr>
          <w:p w14:paraId="7D112B6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16BACFD5"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17C3E7E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51A3AA35"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700</w:t>
            </w:r>
          </w:p>
        </w:tc>
        <w:tc>
          <w:tcPr>
            <w:tcW w:w="709" w:type="dxa"/>
            <w:noWrap/>
            <w:hideMark/>
          </w:tcPr>
          <w:p w14:paraId="0EC59CA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4E18887E"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1E3915F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0F0CE73F"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644</w:t>
            </w:r>
          </w:p>
        </w:tc>
        <w:tc>
          <w:tcPr>
            <w:tcW w:w="674" w:type="dxa"/>
            <w:shd w:val="clear" w:color="auto" w:fill="D9E2F3" w:themeFill="accent1" w:themeFillTint="33"/>
            <w:noWrap/>
            <w:hideMark/>
          </w:tcPr>
          <w:p w14:paraId="7D10240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shd w:val="clear" w:color="auto" w:fill="D9E2F3" w:themeFill="accent1" w:themeFillTint="33"/>
            <w:noWrap/>
            <w:hideMark/>
          </w:tcPr>
          <w:p w14:paraId="6F4390C3"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shd w:val="clear" w:color="auto" w:fill="D9E2F3" w:themeFill="accent1" w:themeFillTint="33"/>
            <w:noWrap/>
            <w:hideMark/>
          </w:tcPr>
          <w:p w14:paraId="0E156FDF"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73" w:type="dxa"/>
            <w:shd w:val="clear" w:color="auto" w:fill="D9E2F3" w:themeFill="accent1" w:themeFillTint="33"/>
            <w:noWrap/>
            <w:hideMark/>
          </w:tcPr>
          <w:p w14:paraId="67716832" w14:textId="77777777" w:rsidR="0020713B" w:rsidRPr="00B51559" w:rsidRDefault="009D014C" w:rsidP="0020713B">
            <w:pPr>
              <w:jc w:val="center"/>
              <w:rPr>
                <w:rFonts w:ascii="Times New Roman" w:hAnsi="Times New Roman" w:cs="Times New Roman"/>
                <w:b/>
                <w:sz w:val="20"/>
                <w:szCs w:val="20"/>
              </w:rPr>
            </w:pPr>
            <w:r w:rsidRPr="00B51559">
              <w:rPr>
                <w:rFonts w:ascii="Times New Roman" w:hAnsi="Times New Roman" w:cs="Times New Roman"/>
                <w:b/>
                <w:sz w:val="20"/>
                <w:szCs w:val="20"/>
              </w:rPr>
              <w:t>641</w:t>
            </w:r>
          </w:p>
        </w:tc>
        <w:tc>
          <w:tcPr>
            <w:tcW w:w="628" w:type="dxa"/>
            <w:noWrap/>
            <w:hideMark/>
          </w:tcPr>
          <w:p w14:paraId="04B72A1F"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92" w:type="dxa"/>
            <w:noWrap/>
            <w:hideMark/>
          </w:tcPr>
          <w:p w14:paraId="01D7A695"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628" w:type="dxa"/>
            <w:noWrap/>
            <w:hideMark/>
          </w:tcPr>
          <w:p w14:paraId="491E41E6"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28D2EEFF" w14:textId="77777777" w:rsidR="0020713B" w:rsidRPr="00B51559" w:rsidRDefault="0020713B" w:rsidP="009D014C">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w:t>
            </w:r>
            <w:r w:rsidR="009D014C" w:rsidRPr="00B51559">
              <w:rPr>
                <w:rFonts w:ascii="Times New Roman" w:hAnsi="Times New Roman" w:cs="Times New Roman"/>
                <w:b/>
                <w:i/>
                <w:iCs/>
                <w:sz w:val="20"/>
                <w:szCs w:val="20"/>
              </w:rPr>
              <w:t>59</w:t>
            </w:r>
          </w:p>
        </w:tc>
      </w:tr>
      <w:tr w:rsidR="0020713B" w:rsidRPr="00B51559" w14:paraId="469814B6" w14:textId="77777777" w:rsidTr="00514824">
        <w:trPr>
          <w:trHeight w:val="300"/>
        </w:trPr>
        <w:tc>
          <w:tcPr>
            <w:tcW w:w="661" w:type="dxa"/>
            <w:noWrap/>
            <w:hideMark/>
          </w:tcPr>
          <w:p w14:paraId="69731298" w14:textId="77777777" w:rsidR="0020713B" w:rsidRPr="00B51559" w:rsidRDefault="003F6E69" w:rsidP="0020713B">
            <w:pPr>
              <w:jc w:val="center"/>
              <w:rPr>
                <w:rFonts w:ascii="Times New Roman" w:hAnsi="Times New Roman" w:cs="Times New Roman"/>
                <w:sz w:val="20"/>
                <w:szCs w:val="20"/>
              </w:rPr>
            </w:pPr>
            <w:r>
              <w:rPr>
                <w:rFonts w:ascii="Times New Roman" w:hAnsi="Times New Roman" w:cs="Times New Roman"/>
                <w:sz w:val="20"/>
                <w:szCs w:val="20"/>
              </w:rPr>
              <w:t>26</w:t>
            </w:r>
            <w:r w:rsidR="0020713B" w:rsidRPr="00B51559">
              <w:rPr>
                <w:rFonts w:ascii="Times New Roman" w:hAnsi="Times New Roman" w:cs="Times New Roman"/>
                <w:sz w:val="20"/>
                <w:szCs w:val="20"/>
              </w:rPr>
              <w:t>.</w:t>
            </w:r>
          </w:p>
        </w:tc>
        <w:tc>
          <w:tcPr>
            <w:tcW w:w="3587" w:type="dxa"/>
            <w:hideMark/>
          </w:tcPr>
          <w:p w14:paraId="7E9D49A0" w14:textId="77777777" w:rsidR="0020713B" w:rsidRPr="00B51559" w:rsidRDefault="0020713B" w:rsidP="0020713B">
            <w:pPr>
              <w:rPr>
                <w:rFonts w:ascii="Times New Roman" w:hAnsi="Times New Roman" w:cs="Times New Roman"/>
                <w:sz w:val="20"/>
                <w:szCs w:val="20"/>
              </w:rPr>
            </w:pPr>
            <w:r w:rsidRPr="00B51559">
              <w:rPr>
                <w:rFonts w:ascii="Times New Roman" w:hAnsi="Times New Roman" w:cs="Times New Roman"/>
                <w:sz w:val="20"/>
                <w:szCs w:val="20"/>
              </w:rPr>
              <w:t>Kretingos  rajono Salantų meno mokykla</w:t>
            </w:r>
          </w:p>
        </w:tc>
        <w:tc>
          <w:tcPr>
            <w:tcW w:w="709" w:type="dxa"/>
            <w:noWrap/>
            <w:hideMark/>
          </w:tcPr>
          <w:p w14:paraId="731E7B5A"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736F3230"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8" w:type="dxa"/>
            <w:noWrap/>
            <w:hideMark/>
          </w:tcPr>
          <w:p w14:paraId="0BE55D7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793E7138"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148</w:t>
            </w:r>
          </w:p>
        </w:tc>
        <w:tc>
          <w:tcPr>
            <w:tcW w:w="709" w:type="dxa"/>
            <w:noWrap/>
            <w:hideMark/>
          </w:tcPr>
          <w:p w14:paraId="6B8A61E2"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noWrap/>
            <w:hideMark/>
          </w:tcPr>
          <w:p w14:paraId="36DA14B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noWrap/>
            <w:hideMark/>
          </w:tcPr>
          <w:p w14:paraId="67595C76"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12" w:type="dxa"/>
            <w:noWrap/>
            <w:hideMark/>
          </w:tcPr>
          <w:p w14:paraId="6A3D0C9B" w14:textId="77777777" w:rsidR="0020713B" w:rsidRPr="00B51559" w:rsidRDefault="0020713B"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164</w:t>
            </w:r>
          </w:p>
        </w:tc>
        <w:tc>
          <w:tcPr>
            <w:tcW w:w="674" w:type="dxa"/>
            <w:shd w:val="clear" w:color="auto" w:fill="D9E2F3" w:themeFill="accent1" w:themeFillTint="33"/>
            <w:noWrap/>
            <w:hideMark/>
          </w:tcPr>
          <w:p w14:paraId="43198C2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shd w:val="clear" w:color="auto" w:fill="D9E2F3" w:themeFill="accent1" w:themeFillTint="33"/>
            <w:noWrap/>
            <w:hideMark/>
          </w:tcPr>
          <w:p w14:paraId="4623431C"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shd w:val="clear" w:color="auto" w:fill="D9E2F3" w:themeFill="accent1" w:themeFillTint="33"/>
            <w:noWrap/>
            <w:hideMark/>
          </w:tcPr>
          <w:p w14:paraId="51D25BD1"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73" w:type="dxa"/>
            <w:shd w:val="clear" w:color="auto" w:fill="D9E2F3" w:themeFill="accent1" w:themeFillTint="33"/>
            <w:noWrap/>
            <w:hideMark/>
          </w:tcPr>
          <w:p w14:paraId="0E19482E" w14:textId="77777777" w:rsidR="0020713B" w:rsidRPr="00B51559" w:rsidRDefault="009D014C" w:rsidP="0020713B">
            <w:pPr>
              <w:jc w:val="center"/>
              <w:rPr>
                <w:rFonts w:ascii="Times New Roman" w:hAnsi="Times New Roman" w:cs="Times New Roman"/>
                <w:b/>
                <w:sz w:val="20"/>
                <w:szCs w:val="20"/>
              </w:rPr>
            </w:pPr>
            <w:r w:rsidRPr="00B51559">
              <w:rPr>
                <w:rFonts w:ascii="Times New Roman" w:hAnsi="Times New Roman" w:cs="Times New Roman"/>
                <w:b/>
                <w:sz w:val="20"/>
                <w:szCs w:val="20"/>
              </w:rPr>
              <w:t>172</w:t>
            </w:r>
          </w:p>
        </w:tc>
        <w:tc>
          <w:tcPr>
            <w:tcW w:w="628" w:type="dxa"/>
            <w:noWrap/>
            <w:hideMark/>
          </w:tcPr>
          <w:p w14:paraId="7AF2CBB9"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92" w:type="dxa"/>
            <w:noWrap/>
            <w:hideMark/>
          </w:tcPr>
          <w:p w14:paraId="4F7E6F31"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628" w:type="dxa"/>
            <w:noWrap/>
            <w:hideMark/>
          </w:tcPr>
          <w:p w14:paraId="407C95B9"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0688BBC4" w14:textId="77777777" w:rsidR="0020713B" w:rsidRPr="00B51559" w:rsidRDefault="009D014C"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24</w:t>
            </w:r>
          </w:p>
        </w:tc>
      </w:tr>
      <w:tr w:rsidR="0020713B" w:rsidRPr="00B51559" w14:paraId="53C04F08" w14:textId="77777777" w:rsidTr="00514824">
        <w:trPr>
          <w:trHeight w:val="585"/>
        </w:trPr>
        <w:tc>
          <w:tcPr>
            <w:tcW w:w="661" w:type="dxa"/>
            <w:noWrap/>
            <w:hideMark/>
          </w:tcPr>
          <w:p w14:paraId="535F6108" w14:textId="77777777" w:rsidR="0020713B" w:rsidRPr="00B51559" w:rsidRDefault="0020713B" w:rsidP="0020713B">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3587" w:type="dxa"/>
            <w:hideMark/>
          </w:tcPr>
          <w:p w14:paraId="0D1A64B9" w14:textId="24E29CD0" w:rsidR="0020713B" w:rsidRPr="00B51559" w:rsidRDefault="00ED4149" w:rsidP="0032350A">
            <w:pPr>
              <w:rPr>
                <w:rFonts w:ascii="Times New Roman" w:hAnsi="Times New Roman" w:cs="Times New Roman"/>
                <w:b/>
                <w:bCs/>
                <w:sz w:val="20"/>
                <w:szCs w:val="20"/>
              </w:rPr>
            </w:pPr>
            <w:r>
              <w:rPr>
                <w:rFonts w:ascii="Times New Roman" w:hAnsi="Times New Roman" w:cs="Times New Roman"/>
                <w:b/>
                <w:bCs/>
                <w:sz w:val="20"/>
                <w:szCs w:val="20"/>
              </w:rPr>
              <w:t>NEFORMALIOJO VAIKŲ ŠVIETIMO (FŠPU) MOKYKLOSE</w:t>
            </w:r>
          </w:p>
        </w:tc>
        <w:tc>
          <w:tcPr>
            <w:tcW w:w="709" w:type="dxa"/>
            <w:noWrap/>
            <w:hideMark/>
          </w:tcPr>
          <w:p w14:paraId="4896C780" w14:textId="77777777" w:rsidR="0020713B" w:rsidRPr="00B51559" w:rsidRDefault="0020713B" w:rsidP="0020713B">
            <w:pPr>
              <w:jc w:val="center"/>
              <w:rPr>
                <w:rFonts w:ascii="Times New Roman" w:hAnsi="Times New Roman" w:cs="Times New Roman"/>
                <w:bCs/>
                <w:sz w:val="20"/>
                <w:szCs w:val="20"/>
              </w:rPr>
            </w:pPr>
            <w:r w:rsidRPr="00B51559">
              <w:rPr>
                <w:rFonts w:ascii="Times New Roman" w:hAnsi="Times New Roman" w:cs="Times New Roman"/>
                <w:bCs/>
                <w:sz w:val="20"/>
                <w:szCs w:val="20"/>
              </w:rPr>
              <w:t>0</w:t>
            </w:r>
          </w:p>
        </w:tc>
        <w:tc>
          <w:tcPr>
            <w:tcW w:w="567" w:type="dxa"/>
            <w:noWrap/>
            <w:hideMark/>
          </w:tcPr>
          <w:p w14:paraId="5B705F7A" w14:textId="77777777" w:rsidR="0020713B" w:rsidRPr="00B51559" w:rsidRDefault="0020713B" w:rsidP="0020713B">
            <w:pPr>
              <w:jc w:val="center"/>
              <w:rPr>
                <w:rFonts w:ascii="Times New Roman" w:hAnsi="Times New Roman" w:cs="Times New Roman"/>
                <w:bCs/>
                <w:sz w:val="20"/>
                <w:szCs w:val="20"/>
              </w:rPr>
            </w:pPr>
            <w:r w:rsidRPr="00B51559">
              <w:rPr>
                <w:rFonts w:ascii="Times New Roman" w:hAnsi="Times New Roman" w:cs="Times New Roman"/>
                <w:bCs/>
                <w:sz w:val="20"/>
                <w:szCs w:val="20"/>
              </w:rPr>
              <w:t>0</w:t>
            </w:r>
          </w:p>
        </w:tc>
        <w:tc>
          <w:tcPr>
            <w:tcW w:w="708" w:type="dxa"/>
            <w:noWrap/>
            <w:hideMark/>
          </w:tcPr>
          <w:p w14:paraId="010BAD55" w14:textId="77777777" w:rsidR="0020713B" w:rsidRPr="00B51559" w:rsidRDefault="0020713B" w:rsidP="0020713B">
            <w:pPr>
              <w:jc w:val="center"/>
              <w:rPr>
                <w:rFonts w:ascii="Times New Roman" w:hAnsi="Times New Roman" w:cs="Times New Roman"/>
                <w:bCs/>
                <w:sz w:val="20"/>
                <w:szCs w:val="20"/>
              </w:rPr>
            </w:pPr>
            <w:r w:rsidRPr="00B51559">
              <w:rPr>
                <w:rFonts w:ascii="Times New Roman" w:hAnsi="Times New Roman" w:cs="Times New Roman"/>
                <w:bCs/>
                <w:sz w:val="20"/>
                <w:szCs w:val="20"/>
              </w:rPr>
              <w:t>0</w:t>
            </w:r>
          </w:p>
        </w:tc>
        <w:tc>
          <w:tcPr>
            <w:tcW w:w="709" w:type="dxa"/>
            <w:noWrap/>
            <w:hideMark/>
          </w:tcPr>
          <w:p w14:paraId="38053978" w14:textId="77777777" w:rsidR="0020713B" w:rsidRPr="00B51559" w:rsidRDefault="0020713B" w:rsidP="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1333</w:t>
            </w:r>
          </w:p>
        </w:tc>
        <w:tc>
          <w:tcPr>
            <w:tcW w:w="709" w:type="dxa"/>
            <w:noWrap/>
            <w:hideMark/>
          </w:tcPr>
          <w:p w14:paraId="3B7A9526" w14:textId="77777777" w:rsidR="0020713B" w:rsidRPr="00B51559" w:rsidRDefault="0020713B" w:rsidP="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567" w:type="dxa"/>
            <w:noWrap/>
            <w:hideMark/>
          </w:tcPr>
          <w:p w14:paraId="68B8AEF7" w14:textId="77777777" w:rsidR="0020713B" w:rsidRPr="00B51559" w:rsidRDefault="0020713B" w:rsidP="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709" w:type="dxa"/>
            <w:noWrap/>
            <w:hideMark/>
          </w:tcPr>
          <w:p w14:paraId="101D239B" w14:textId="77777777" w:rsidR="0020713B" w:rsidRPr="00B51559" w:rsidRDefault="0020713B" w:rsidP="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812" w:type="dxa"/>
            <w:noWrap/>
            <w:hideMark/>
          </w:tcPr>
          <w:p w14:paraId="48EBBE09" w14:textId="77777777" w:rsidR="0020713B" w:rsidRPr="00B51559" w:rsidRDefault="0020713B" w:rsidP="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1316</w:t>
            </w:r>
          </w:p>
        </w:tc>
        <w:tc>
          <w:tcPr>
            <w:tcW w:w="674" w:type="dxa"/>
            <w:shd w:val="clear" w:color="auto" w:fill="D9E2F3" w:themeFill="accent1" w:themeFillTint="33"/>
            <w:noWrap/>
            <w:hideMark/>
          </w:tcPr>
          <w:p w14:paraId="16E6391D" w14:textId="77777777" w:rsidR="0020713B" w:rsidRPr="00B51559" w:rsidRDefault="0020713B" w:rsidP="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640" w:type="dxa"/>
            <w:shd w:val="clear" w:color="auto" w:fill="D9E2F3" w:themeFill="accent1" w:themeFillTint="33"/>
            <w:noWrap/>
            <w:hideMark/>
          </w:tcPr>
          <w:p w14:paraId="1929B8D9" w14:textId="77777777" w:rsidR="0020713B" w:rsidRPr="00B51559" w:rsidRDefault="0020713B" w:rsidP="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709" w:type="dxa"/>
            <w:shd w:val="clear" w:color="auto" w:fill="D9E2F3" w:themeFill="accent1" w:themeFillTint="33"/>
            <w:noWrap/>
            <w:hideMark/>
          </w:tcPr>
          <w:p w14:paraId="70A50FDB" w14:textId="77777777" w:rsidR="0020713B" w:rsidRPr="00B51559" w:rsidRDefault="0020713B" w:rsidP="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673" w:type="dxa"/>
            <w:shd w:val="clear" w:color="auto" w:fill="D9E2F3" w:themeFill="accent1" w:themeFillTint="33"/>
            <w:noWrap/>
            <w:hideMark/>
          </w:tcPr>
          <w:p w14:paraId="075E3927" w14:textId="77777777" w:rsidR="0020713B" w:rsidRPr="00B51559" w:rsidRDefault="009D014C" w:rsidP="0020713B">
            <w:pPr>
              <w:jc w:val="center"/>
              <w:rPr>
                <w:rFonts w:ascii="Times New Roman" w:hAnsi="Times New Roman" w:cs="Times New Roman"/>
                <w:b/>
                <w:bCs/>
                <w:sz w:val="20"/>
                <w:szCs w:val="20"/>
              </w:rPr>
            </w:pPr>
            <w:r w:rsidRPr="00B51559">
              <w:rPr>
                <w:rFonts w:ascii="Times New Roman" w:hAnsi="Times New Roman" w:cs="Times New Roman"/>
                <w:b/>
                <w:bCs/>
                <w:sz w:val="20"/>
                <w:szCs w:val="20"/>
              </w:rPr>
              <w:t>1315</w:t>
            </w:r>
          </w:p>
        </w:tc>
        <w:tc>
          <w:tcPr>
            <w:tcW w:w="628" w:type="dxa"/>
            <w:noWrap/>
            <w:hideMark/>
          </w:tcPr>
          <w:p w14:paraId="44C3328F"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92" w:type="dxa"/>
            <w:noWrap/>
            <w:hideMark/>
          </w:tcPr>
          <w:p w14:paraId="0F7763EE"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628" w:type="dxa"/>
            <w:noWrap/>
            <w:hideMark/>
          </w:tcPr>
          <w:p w14:paraId="72415BFA" w14:textId="77777777" w:rsidR="0020713B" w:rsidRPr="00B51559" w:rsidRDefault="0020713B" w:rsidP="0020713B">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947" w:type="dxa"/>
            <w:noWrap/>
            <w:hideMark/>
          </w:tcPr>
          <w:p w14:paraId="507280B4" w14:textId="77777777" w:rsidR="0020713B" w:rsidRPr="00B51559" w:rsidRDefault="009D014C" w:rsidP="0020713B">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-18</w:t>
            </w:r>
          </w:p>
        </w:tc>
      </w:tr>
    </w:tbl>
    <w:p w14:paraId="13A4D75A" w14:textId="77777777" w:rsidR="00F610D5" w:rsidRPr="001B2BC7" w:rsidRDefault="001B2BC7" w:rsidP="001B2BC7">
      <w:pPr>
        <w:jc w:val="right"/>
        <w:rPr>
          <w:rFonts w:ascii="Times New Roman" w:hAnsi="Times New Roman" w:cs="Times New Roman"/>
          <w:i/>
          <w:sz w:val="24"/>
          <w:szCs w:val="24"/>
        </w:rPr>
      </w:pPr>
      <w:r w:rsidRPr="001B2BC7">
        <w:rPr>
          <w:rFonts w:ascii="Times New Roman" w:hAnsi="Times New Roman" w:cs="Times New Roman"/>
          <w:i/>
          <w:sz w:val="24"/>
          <w:szCs w:val="24"/>
        </w:rPr>
        <w:t>ŠVIS duomenys</w:t>
      </w:r>
    </w:p>
    <w:p w14:paraId="35E64B52" w14:textId="24A69980" w:rsidR="004A5872" w:rsidRPr="00B51559" w:rsidRDefault="004A5872" w:rsidP="001D6F06">
      <w:pPr>
        <w:spacing w:after="0" w:line="240" w:lineRule="auto"/>
        <w:ind w:firstLine="851"/>
        <w:jc w:val="both"/>
        <w:rPr>
          <w:rFonts w:ascii="Times New Roman" w:hAnsi="Times New Roman" w:cs="Times New Roman"/>
          <w:sz w:val="24"/>
          <w:szCs w:val="24"/>
        </w:rPr>
      </w:pPr>
      <w:r w:rsidRPr="00B51559">
        <w:rPr>
          <w:rFonts w:ascii="Times New Roman" w:hAnsi="Times New Roman" w:cs="Times New Roman"/>
          <w:sz w:val="24"/>
          <w:szCs w:val="24"/>
        </w:rPr>
        <w:t xml:space="preserve">Bendras mokinių skaičius </w:t>
      </w:r>
      <w:r w:rsidR="00F610D5" w:rsidRPr="00B51559">
        <w:rPr>
          <w:rFonts w:ascii="Times New Roman" w:hAnsi="Times New Roman" w:cs="Times New Roman"/>
          <w:sz w:val="24"/>
          <w:szCs w:val="24"/>
        </w:rPr>
        <w:t>mažėja</w:t>
      </w:r>
      <w:r w:rsidR="00594EC9" w:rsidRPr="00B51559">
        <w:rPr>
          <w:rFonts w:ascii="Times New Roman" w:hAnsi="Times New Roman" w:cs="Times New Roman"/>
          <w:sz w:val="24"/>
          <w:szCs w:val="24"/>
        </w:rPr>
        <w:t xml:space="preserve"> šiose mokyklose </w:t>
      </w:r>
      <w:r w:rsidR="006B7C33" w:rsidRPr="0032350A">
        <w:rPr>
          <w:rFonts w:ascii="Times New Roman" w:hAnsi="Times New Roman" w:cs="Times New Roman"/>
          <w:sz w:val="24"/>
          <w:szCs w:val="24"/>
        </w:rPr>
        <w:t>(7</w:t>
      </w:r>
      <w:r w:rsidR="00594EC9" w:rsidRPr="0032350A">
        <w:rPr>
          <w:rFonts w:ascii="Times New Roman" w:hAnsi="Times New Roman" w:cs="Times New Roman"/>
          <w:sz w:val="24"/>
          <w:szCs w:val="24"/>
        </w:rPr>
        <w:t xml:space="preserve"> lentelė</w:t>
      </w:r>
      <w:r w:rsidR="00594EC9" w:rsidRPr="00B51559">
        <w:rPr>
          <w:rFonts w:ascii="Times New Roman" w:hAnsi="Times New Roman" w:cs="Times New Roman"/>
          <w:i/>
          <w:sz w:val="24"/>
          <w:szCs w:val="24"/>
        </w:rPr>
        <w:t>)</w:t>
      </w:r>
      <w:r w:rsidR="005D5699" w:rsidRPr="00B51559">
        <w:rPr>
          <w:rFonts w:ascii="Times New Roman" w:hAnsi="Times New Roman" w:cs="Times New Roman"/>
          <w:sz w:val="24"/>
          <w:szCs w:val="24"/>
        </w:rPr>
        <w:t>:</w:t>
      </w:r>
      <w:r w:rsidR="00F610D5" w:rsidRPr="00B51559">
        <w:rPr>
          <w:rFonts w:ascii="Times New Roman" w:hAnsi="Times New Roman" w:cs="Times New Roman"/>
          <w:sz w:val="24"/>
          <w:szCs w:val="24"/>
        </w:rPr>
        <w:t xml:space="preserve"> </w:t>
      </w:r>
      <w:r w:rsidRPr="00B51559">
        <w:rPr>
          <w:rFonts w:ascii="Times New Roman" w:hAnsi="Times New Roman" w:cs="Times New Roman"/>
          <w:sz w:val="24"/>
          <w:szCs w:val="24"/>
        </w:rPr>
        <w:t>Kretingos sp</w:t>
      </w:r>
      <w:r w:rsidR="00F610D5" w:rsidRPr="00B51559">
        <w:rPr>
          <w:rFonts w:ascii="Times New Roman" w:hAnsi="Times New Roman" w:cs="Times New Roman"/>
          <w:sz w:val="24"/>
          <w:szCs w:val="24"/>
        </w:rPr>
        <w:t>orto mokykloje (</w:t>
      </w:r>
      <w:r w:rsidR="009D014C" w:rsidRPr="00B51559">
        <w:rPr>
          <w:rFonts w:ascii="Times New Roman" w:hAnsi="Times New Roman" w:cs="Times New Roman"/>
          <w:sz w:val="24"/>
          <w:szCs w:val="24"/>
        </w:rPr>
        <w:t>59</w:t>
      </w:r>
      <w:r w:rsidR="00B27562" w:rsidRPr="00B51559">
        <w:rPr>
          <w:rFonts w:ascii="Times New Roman" w:hAnsi="Times New Roman" w:cs="Times New Roman"/>
          <w:sz w:val="24"/>
          <w:szCs w:val="24"/>
        </w:rPr>
        <w:t xml:space="preserve"> mokiniai, </w:t>
      </w:r>
      <w:r w:rsidR="009D014C" w:rsidRPr="00B51559">
        <w:rPr>
          <w:rFonts w:ascii="Times New Roman" w:hAnsi="Times New Roman" w:cs="Times New Roman"/>
          <w:sz w:val="24"/>
          <w:szCs w:val="24"/>
        </w:rPr>
        <w:t>8,4</w:t>
      </w:r>
      <w:r w:rsidR="00B27562" w:rsidRPr="00B51559">
        <w:rPr>
          <w:rFonts w:ascii="Times New Roman" w:hAnsi="Times New Roman" w:cs="Times New Roman"/>
          <w:sz w:val="24"/>
          <w:szCs w:val="24"/>
        </w:rPr>
        <w:t xml:space="preserve"> proc.</w:t>
      </w:r>
      <w:r w:rsidR="00F610D5" w:rsidRPr="00B51559">
        <w:rPr>
          <w:rFonts w:ascii="Times New Roman" w:hAnsi="Times New Roman" w:cs="Times New Roman"/>
          <w:sz w:val="24"/>
          <w:szCs w:val="24"/>
        </w:rPr>
        <w:t xml:space="preserve">), </w:t>
      </w:r>
      <w:r w:rsidR="002E5674">
        <w:rPr>
          <w:rFonts w:ascii="Times New Roman" w:hAnsi="Times New Roman" w:cs="Times New Roman"/>
          <w:sz w:val="24"/>
          <w:szCs w:val="24"/>
        </w:rPr>
        <w:t xml:space="preserve">Kretingos rajono </w:t>
      </w:r>
      <w:r w:rsidR="00F610D5" w:rsidRPr="00B51559">
        <w:rPr>
          <w:rFonts w:ascii="Times New Roman" w:hAnsi="Times New Roman" w:cs="Times New Roman"/>
          <w:sz w:val="24"/>
          <w:szCs w:val="24"/>
        </w:rPr>
        <w:t>Baublių mokykloje-daugiafunkciame centre (30</w:t>
      </w:r>
      <w:r w:rsidR="00B27562" w:rsidRPr="00B51559">
        <w:rPr>
          <w:rFonts w:ascii="Times New Roman" w:hAnsi="Times New Roman" w:cs="Times New Roman"/>
          <w:sz w:val="24"/>
          <w:szCs w:val="24"/>
        </w:rPr>
        <w:t xml:space="preserve"> mokinių, 35,7 proc.</w:t>
      </w:r>
      <w:r w:rsidR="00F610D5" w:rsidRPr="00B51559">
        <w:rPr>
          <w:rFonts w:ascii="Times New Roman" w:hAnsi="Times New Roman" w:cs="Times New Roman"/>
          <w:sz w:val="24"/>
          <w:szCs w:val="24"/>
        </w:rPr>
        <w:t xml:space="preserve">), </w:t>
      </w:r>
      <w:r w:rsidR="002E5674">
        <w:rPr>
          <w:rFonts w:ascii="Times New Roman" w:hAnsi="Times New Roman" w:cs="Times New Roman"/>
          <w:sz w:val="24"/>
          <w:szCs w:val="24"/>
        </w:rPr>
        <w:t xml:space="preserve">Kretingos rajono </w:t>
      </w:r>
      <w:r w:rsidR="00F610D5" w:rsidRPr="00B51559">
        <w:rPr>
          <w:rFonts w:ascii="Times New Roman" w:hAnsi="Times New Roman" w:cs="Times New Roman"/>
          <w:sz w:val="24"/>
          <w:szCs w:val="24"/>
        </w:rPr>
        <w:t>Grūšlaukės  mokykloje-daugiafunkciame centre (26</w:t>
      </w:r>
      <w:r w:rsidR="00B27562" w:rsidRPr="00B51559">
        <w:rPr>
          <w:rFonts w:ascii="Times New Roman" w:hAnsi="Times New Roman" w:cs="Times New Roman"/>
          <w:sz w:val="24"/>
          <w:szCs w:val="24"/>
        </w:rPr>
        <w:t xml:space="preserve"> mokiniai, 41,3 proc.</w:t>
      </w:r>
      <w:r w:rsidR="00F610D5" w:rsidRPr="00B51559">
        <w:rPr>
          <w:rFonts w:ascii="Times New Roman" w:hAnsi="Times New Roman" w:cs="Times New Roman"/>
          <w:sz w:val="24"/>
          <w:szCs w:val="24"/>
        </w:rPr>
        <w:t>)</w:t>
      </w:r>
      <w:r w:rsidRPr="00B51559">
        <w:rPr>
          <w:rFonts w:ascii="Times New Roman" w:hAnsi="Times New Roman" w:cs="Times New Roman"/>
          <w:sz w:val="24"/>
          <w:szCs w:val="24"/>
        </w:rPr>
        <w:t xml:space="preserve">, </w:t>
      </w:r>
      <w:r w:rsidR="002E5674">
        <w:rPr>
          <w:rFonts w:ascii="Times New Roman" w:hAnsi="Times New Roman" w:cs="Times New Roman"/>
          <w:sz w:val="24"/>
          <w:szCs w:val="24"/>
        </w:rPr>
        <w:t>Kretingos rajono</w:t>
      </w:r>
      <w:r w:rsidR="002E5674" w:rsidRPr="00B51559">
        <w:rPr>
          <w:rFonts w:ascii="Times New Roman" w:hAnsi="Times New Roman" w:cs="Times New Roman"/>
          <w:sz w:val="24"/>
          <w:szCs w:val="24"/>
        </w:rPr>
        <w:t xml:space="preserve"> </w:t>
      </w:r>
      <w:r w:rsidRPr="00B51559">
        <w:rPr>
          <w:rFonts w:ascii="Times New Roman" w:hAnsi="Times New Roman" w:cs="Times New Roman"/>
          <w:sz w:val="24"/>
          <w:szCs w:val="24"/>
        </w:rPr>
        <w:t>S</w:t>
      </w:r>
      <w:r w:rsidR="00F610D5" w:rsidRPr="00B51559">
        <w:rPr>
          <w:rFonts w:ascii="Times New Roman" w:hAnsi="Times New Roman" w:cs="Times New Roman"/>
          <w:sz w:val="24"/>
          <w:szCs w:val="24"/>
        </w:rPr>
        <w:t>alantų gimnazijoje (21</w:t>
      </w:r>
      <w:r w:rsidR="00B27562" w:rsidRPr="00B51559">
        <w:rPr>
          <w:rFonts w:ascii="Times New Roman" w:hAnsi="Times New Roman" w:cs="Times New Roman"/>
          <w:sz w:val="24"/>
          <w:szCs w:val="24"/>
        </w:rPr>
        <w:t xml:space="preserve"> mokinys, 5,9 proc.</w:t>
      </w:r>
      <w:r w:rsidR="00F610D5" w:rsidRPr="00B51559">
        <w:rPr>
          <w:rFonts w:ascii="Times New Roman" w:hAnsi="Times New Roman" w:cs="Times New Roman"/>
          <w:sz w:val="24"/>
          <w:szCs w:val="24"/>
        </w:rPr>
        <w:t xml:space="preserve">), </w:t>
      </w:r>
      <w:r w:rsidR="00382620">
        <w:rPr>
          <w:rFonts w:ascii="Times New Roman" w:hAnsi="Times New Roman" w:cs="Times New Roman"/>
          <w:sz w:val="24"/>
          <w:szCs w:val="24"/>
        </w:rPr>
        <w:t>Kretingos r.</w:t>
      </w:r>
      <w:r w:rsidR="002E5674" w:rsidRPr="00B51559">
        <w:rPr>
          <w:rFonts w:ascii="Times New Roman" w:hAnsi="Times New Roman" w:cs="Times New Roman"/>
          <w:sz w:val="24"/>
          <w:szCs w:val="24"/>
        </w:rPr>
        <w:t xml:space="preserve"> </w:t>
      </w:r>
      <w:r w:rsidR="00F610D5" w:rsidRPr="00B51559">
        <w:rPr>
          <w:rFonts w:ascii="Times New Roman" w:hAnsi="Times New Roman" w:cs="Times New Roman"/>
          <w:sz w:val="24"/>
          <w:szCs w:val="24"/>
        </w:rPr>
        <w:t>Kūlupėnų Motiejaus Valan</w:t>
      </w:r>
      <w:r w:rsidR="00B27562" w:rsidRPr="00B51559">
        <w:rPr>
          <w:rFonts w:ascii="Times New Roman" w:hAnsi="Times New Roman" w:cs="Times New Roman"/>
          <w:sz w:val="24"/>
          <w:szCs w:val="24"/>
        </w:rPr>
        <w:t>čiaus pagrindinėje mokykloje (14 mokinių, 7,7 proc.</w:t>
      </w:r>
      <w:r w:rsidR="00F610D5" w:rsidRPr="00B51559">
        <w:rPr>
          <w:rFonts w:ascii="Times New Roman" w:hAnsi="Times New Roman" w:cs="Times New Roman"/>
          <w:sz w:val="24"/>
          <w:szCs w:val="24"/>
        </w:rPr>
        <w:t xml:space="preserve">), </w:t>
      </w:r>
      <w:r w:rsidR="002E5674">
        <w:rPr>
          <w:rFonts w:ascii="Times New Roman" w:hAnsi="Times New Roman" w:cs="Times New Roman"/>
          <w:sz w:val="24"/>
          <w:szCs w:val="24"/>
        </w:rPr>
        <w:t xml:space="preserve">Kretingos </w:t>
      </w:r>
      <w:r w:rsidR="00F610D5" w:rsidRPr="00B51559">
        <w:rPr>
          <w:rFonts w:ascii="Times New Roman" w:hAnsi="Times New Roman" w:cs="Times New Roman"/>
          <w:sz w:val="24"/>
          <w:szCs w:val="24"/>
        </w:rPr>
        <w:t>Jurgio Pabrėžos universitetinėje gimnazijoje (14</w:t>
      </w:r>
      <w:r w:rsidR="00B27562" w:rsidRPr="00B51559">
        <w:rPr>
          <w:rFonts w:ascii="Times New Roman" w:hAnsi="Times New Roman" w:cs="Times New Roman"/>
          <w:sz w:val="24"/>
          <w:szCs w:val="24"/>
        </w:rPr>
        <w:t xml:space="preserve"> mokinių, 2,9 proc.</w:t>
      </w:r>
      <w:r w:rsidR="00F610D5" w:rsidRPr="00B51559">
        <w:rPr>
          <w:rFonts w:ascii="Times New Roman" w:hAnsi="Times New Roman" w:cs="Times New Roman"/>
          <w:sz w:val="24"/>
          <w:szCs w:val="24"/>
        </w:rPr>
        <w:t xml:space="preserve">), </w:t>
      </w:r>
      <w:r w:rsidR="002E5674">
        <w:rPr>
          <w:rFonts w:ascii="Times New Roman" w:hAnsi="Times New Roman" w:cs="Times New Roman"/>
          <w:sz w:val="24"/>
          <w:szCs w:val="24"/>
        </w:rPr>
        <w:t xml:space="preserve">Kretingos r. </w:t>
      </w:r>
      <w:r w:rsidR="00F610D5" w:rsidRPr="00B51559">
        <w:rPr>
          <w:rFonts w:ascii="Times New Roman" w:hAnsi="Times New Roman" w:cs="Times New Roman"/>
          <w:sz w:val="24"/>
          <w:szCs w:val="24"/>
        </w:rPr>
        <w:t>Vydmantų gimnazijoje (14</w:t>
      </w:r>
      <w:r w:rsidR="00B27562" w:rsidRPr="00B51559">
        <w:rPr>
          <w:rFonts w:ascii="Times New Roman" w:hAnsi="Times New Roman" w:cs="Times New Roman"/>
          <w:sz w:val="24"/>
          <w:szCs w:val="24"/>
        </w:rPr>
        <w:t xml:space="preserve"> mokinių, 5,2 proc.</w:t>
      </w:r>
      <w:r w:rsidR="00F610D5" w:rsidRPr="00B51559">
        <w:rPr>
          <w:rFonts w:ascii="Times New Roman" w:hAnsi="Times New Roman" w:cs="Times New Roman"/>
          <w:sz w:val="24"/>
          <w:szCs w:val="24"/>
        </w:rPr>
        <w:t>)</w:t>
      </w:r>
      <w:r w:rsidR="005D5699" w:rsidRPr="00B51559">
        <w:rPr>
          <w:rFonts w:ascii="Times New Roman" w:hAnsi="Times New Roman" w:cs="Times New Roman"/>
          <w:sz w:val="24"/>
          <w:szCs w:val="24"/>
        </w:rPr>
        <w:t>.</w:t>
      </w:r>
    </w:p>
    <w:p w14:paraId="5EE46865" w14:textId="265B9759" w:rsidR="00CB2E2D" w:rsidRPr="003D5835" w:rsidRDefault="005D5699" w:rsidP="001D6F06">
      <w:pPr>
        <w:spacing w:after="0" w:line="240" w:lineRule="auto"/>
        <w:ind w:firstLine="851"/>
        <w:jc w:val="both"/>
        <w:rPr>
          <w:rFonts w:ascii="Times New Roman" w:hAnsi="Times New Roman" w:cs="Times New Roman"/>
          <w:iCs/>
          <w:sz w:val="24"/>
          <w:szCs w:val="24"/>
        </w:rPr>
      </w:pPr>
      <w:r w:rsidRPr="003D5835">
        <w:rPr>
          <w:rFonts w:ascii="Times New Roman" w:hAnsi="Times New Roman" w:cs="Times New Roman"/>
          <w:sz w:val="24"/>
          <w:szCs w:val="24"/>
        </w:rPr>
        <w:t>Daugėja mokinių</w:t>
      </w:r>
      <w:r w:rsidR="002E5674" w:rsidRPr="003D5835">
        <w:rPr>
          <w:rFonts w:ascii="Times New Roman" w:hAnsi="Times New Roman" w:cs="Times New Roman"/>
          <w:sz w:val="24"/>
          <w:szCs w:val="24"/>
        </w:rPr>
        <w:t xml:space="preserve"> šiose </w:t>
      </w:r>
      <w:r w:rsidR="00594EC9" w:rsidRPr="003D5835">
        <w:rPr>
          <w:rFonts w:ascii="Times New Roman" w:hAnsi="Times New Roman" w:cs="Times New Roman"/>
          <w:sz w:val="24"/>
          <w:szCs w:val="24"/>
        </w:rPr>
        <w:t>mokyklose</w:t>
      </w:r>
      <w:r w:rsidR="004A5872" w:rsidRPr="003D5835">
        <w:rPr>
          <w:rFonts w:ascii="Times New Roman" w:hAnsi="Times New Roman" w:cs="Times New Roman"/>
          <w:sz w:val="24"/>
          <w:szCs w:val="24"/>
        </w:rPr>
        <w:t>:</w:t>
      </w:r>
      <w:r w:rsidRPr="003D5835">
        <w:rPr>
          <w:rFonts w:ascii="Times New Roman" w:hAnsi="Times New Roman" w:cs="Times New Roman"/>
          <w:sz w:val="24"/>
          <w:szCs w:val="24"/>
        </w:rPr>
        <w:t xml:space="preserve"> </w:t>
      </w:r>
      <w:r w:rsidR="002E5674" w:rsidRPr="003D5835">
        <w:rPr>
          <w:rFonts w:ascii="Times New Roman" w:hAnsi="Times New Roman" w:cs="Times New Roman"/>
          <w:sz w:val="24"/>
          <w:szCs w:val="24"/>
        </w:rPr>
        <w:t xml:space="preserve">Kretingos rajono </w:t>
      </w:r>
      <w:r w:rsidR="00CB2E2D" w:rsidRPr="003D5835">
        <w:rPr>
          <w:rFonts w:ascii="Times New Roman" w:hAnsi="Times New Roman" w:cs="Times New Roman"/>
          <w:sz w:val="24"/>
          <w:szCs w:val="24"/>
        </w:rPr>
        <w:t>Salant</w:t>
      </w:r>
      <w:r w:rsidR="009D014C" w:rsidRPr="003D5835">
        <w:rPr>
          <w:rFonts w:ascii="Times New Roman" w:hAnsi="Times New Roman" w:cs="Times New Roman"/>
          <w:sz w:val="24"/>
          <w:szCs w:val="24"/>
        </w:rPr>
        <w:t>ų meno mokykloje (24</w:t>
      </w:r>
      <w:r w:rsidR="00B27562" w:rsidRPr="003D5835">
        <w:rPr>
          <w:rFonts w:ascii="Times New Roman" w:hAnsi="Times New Roman" w:cs="Times New Roman"/>
          <w:sz w:val="24"/>
          <w:szCs w:val="24"/>
        </w:rPr>
        <w:t xml:space="preserve"> mokiniai</w:t>
      </w:r>
      <w:r w:rsidR="009D014C" w:rsidRPr="003D5835">
        <w:rPr>
          <w:rFonts w:ascii="Times New Roman" w:hAnsi="Times New Roman" w:cs="Times New Roman"/>
          <w:sz w:val="24"/>
          <w:szCs w:val="24"/>
        </w:rPr>
        <w:t>s</w:t>
      </w:r>
      <w:r w:rsidR="00B27562" w:rsidRPr="003D5835">
        <w:rPr>
          <w:rFonts w:ascii="Times New Roman" w:hAnsi="Times New Roman" w:cs="Times New Roman"/>
          <w:sz w:val="24"/>
          <w:szCs w:val="24"/>
        </w:rPr>
        <w:t>, 17</w:t>
      </w:r>
      <w:r w:rsidR="009D014C" w:rsidRPr="003D5835">
        <w:rPr>
          <w:rFonts w:ascii="Times New Roman" w:hAnsi="Times New Roman" w:cs="Times New Roman"/>
          <w:sz w:val="24"/>
          <w:szCs w:val="24"/>
        </w:rPr>
        <w:t xml:space="preserve"> </w:t>
      </w:r>
      <w:r w:rsidR="00B27562" w:rsidRPr="003D5835">
        <w:rPr>
          <w:rFonts w:ascii="Times New Roman" w:hAnsi="Times New Roman" w:cs="Times New Roman"/>
          <w:sz w:val="24"/>
          <w:szCs w:val="24"/>
        </w:rPr>
        <w:t>proc.</w:t>
      </w:r>
      <w:r w:rsidR="002E5674" w:rsidRPr="003D5835">
        <w:rPr>
          <w:rFonts w:ascii="Times New Roman" w:hAnsi="Times New Roman" w:cs="Times New Roman"/>
          <w:sz w:val="24"/>
          <w:szCs w:val="24"/>
        </w:rPr>
        <w:t xml:space="preserve">), Kretingos </w:t>
      </w:r>
      <w:r w:rsidR="004A5872" w:rsidRPr="003D5835">
        <w:rPr>
          <w:rFonts w:ascii="Times New Roman" w:hAnsi="Times New Roman" w:cs="Times New Roman"/>
          <w:iCs/>
          <w:sz w:val="24"/>
          <w:szCs w:val="24"/>
        </w:rPr>
        <w:t xml:space="preserve">Simono Daukanto </w:t>
      </w:r>
      <w:r w:rsidR="004A5872" w:rsidRPr="003D5835">
        <w:rPr>
          <w:rFonts w:ascii="Times New Roman" w:hAnsi="Times New Roman" w:cs="Times New Roman"/>
          <w:sz w:val="24"/>
          <w:szCs w:val="24"/>
        </w:rPr>
        <w:t>progimnazijoje (20</w:t>
      </w:r>
      <w:r w:rsidR="00E23408" w:rsidRPr="003D5835">
        <w:rPr>
          <w:rFonts w:ascii="Times New Roman" w:hAnsi="Times New Roman" w:cs="Times New Roman"/>
          <w:sz w:val="24"/>
          <w:szCs w:val="24"/>
        </w:rPr>
        <w:t xml:space="preserve"> mokinių, 4,8 proc.</w:t>
      </w:r>
      <w:r w:rsidR="004A5872" w:rsidRPr="003D5835">
        <w:rPr>
          <w:rFonts w:ascii="Times New Roman" w:hAnsi="Times New Roman" w:cs="Times New Roman"/>
          <w:sz w:val="24"/>
          <w:szCs w:val="24"/>
        </w:rPr>
        <w:t xml:space="preserve">), </w:t>
      </w:r>
      <w:r w:rsidR="002E5674" w:rsidRPr="003D5835">
        <w:rPr>
          <w:rFonts w:ascii="Times New Roman" w:hAnsi="Times New Roman" w:cs="Times New Roman"/>
          <w:sz w:val="24"/>
          <w:szCs w:val="24"/>
        </w:rPr>
        <w:t xml:space="preserve">Kretingos rajono </w:t>
      </w:r>
      <w:r w:rsidR="00CB2E2D" w:rsidRPr="003D5835">
        <w:rPr>
          <w:rFonts w:ascii="Times New Roman" w:hAnsi="Times New Roman" w:cs="Times New Roman"/>
          <w:sz w:val="24"/>
          <w:szCs w:val="24"/>
        </w:rPr>
        <w:t xml:space="preserve">Salantų gimnazijos </w:t>
      </w:r>
      <w:r w:rsidR="004A5872" w:rsidRPr="003D5835">
        <w:rPr>
          <w:rFonts w:ascii="Times New Roman" w:hAnsi="Times New Roman" w:cs="Times New Roman"/>
          <w:iCs/>
          <w:sz w:val="24"/>
          <w:szCs w:val="24"/>
        </w:rPr>
        <w:t>i</w:t>
      </w:r>
      <w:r w:rsidR="002E5674" w:rsidRPr="003D5835">
        <w:rPr>
          <w:rFonts w:ascii="Times New Roman" w:hAnsi="Times New Roman" w:cs="Times New Roman"/>
          <w:iCs/>
          <w:sz w:val="24"/>
          <w:szCs w:val="24"/>
        </w:rPr>
        <w:t xml:space="preserve">kimokyklinio ugdymo skyriuje </w:t>
      </w:r>
      <w:r w:rsidRPr="003D5835">
        <w:rPr>
          <w:rFonts w:ascii="Times New Roman" w:hAnsi="Times New Roman" w:cs="Times New Roman"/>
          <w:iCs/>
          <w:sz w:val="24"/>
          <w:szCs w:val="24"/>
        </w:rPr>
        <w:t>„Rasa“</w:t>
      </w:r>
      <w:r w:rsidR="002E5674" w:rsidRPr="003D5835">
        <w:rPr>
          <w:rFonts w:ascii="Times New Roman" w:hAnsi="Times New Roman" w:cs="Times New Roman"/>
          <w:iCs/>
          <w:sz w:val="24"/>
          <w:szCs w:val="24"/>
        </w:rPr>
        <w:t xml:space="preserve"> </w:t>
      </w:r>
      <w:r w:rsidRPr="003D5835">
        <w:rPr>
          <w:rFonts w:ascii="Times New Roman" w:hAnsi="Times New Roman" w:cs="Times New Roman"/>
          <w:iCs/>
          <w:sz w:val="24"/>
          <w:szCs w:val="24"/>
        </w:rPr>
        <w:t>(20</w:t>
      </w:r>
      <w:r w:rsidR="00E23408" w:rsidRPr="003D5835">
        <w:rPr>
          <w:rFonts w:ascii="Times New Roman" w:hAnsi="Times New Roman" w:cs="Times New Roman"/>
          <w:iCs/>
          <w:sz w:val="24"/>
          <w:szCs w:val="24"/>
        </w:rPr>
        <w:t xml:space="preserve"> mokinių, 19,8 proc.</w:t>
      </w:r>
      <w:r w:rsidRPr="003D5835">
        <w:rPr>
          <w:rFonts w:ascii="Times New Roman" w:hAnsi="Times New Roman" w:cs="Times New Roman"/>
          <w:iCs/>
          <w:sz w:val="24"/>
          <w:szCs w:val="24"/>
        </w:rPr>
        <w:t>),</w:t>
      </w:r>
      <w:r w:rsidR="00CB2E2D" w:rsidRPr="003D5835">
        <w:rPr>
          <w:rFonts w:ascii="Times New Roman" w:hAnsi="Times New Roman" w:cs="Times New Roman"/>
          <w:iCs/>
          <w:sz w:val="24"/>
          <w:szCs w:val="24"/>
        </w:rPr>
        <w:t xml:space="preserve"> </w:t>
      </w:r>
      <w:r w:rsidR="00B01871" w:rsidRPr="003D5835">
        <w:rPr>
          <w:rFonts w:ascii="Times New Roman" w:hAnsi="Times New Roman" w:cs="Times New Roman"/>
          <w:iCs/>
          <w:sz w:val="24"/>
          <w:szCs w:val="24"/>
        </w:rPr>
        <w:t>Kretingos lopšelyje-darželyje „Pasaka“ i</w:t>
      </w:r>
      <w:r w:rsidR="002E5674" w:rsidRPr="003D5835">
        <w:rPr>
          <w:rFonts w:ascii="Times New Roman" w:hAnsi="Times New Roman" w:cs="Times New Roman"/>
          <w:iCs/>
          <w:sz w:val="24"/>
          <w:szCs w:val="24"/>
        </w:rPr>
        <w:t xml:space="preserve">kimokyklinio ugdymo skyriuje </w:t>
      </w:r>
      <w:r w:rsidR="00CB2E2D" w:rsidRPr="003D5835">
        <w:rPr>
          <w:rFonts w:ascii="Times New Roman" w:hAnsi="Times New Roman" w:cs="Times New Roman"/>
          <w:iCs/>
          <w:sz w:val="24"/>
          <w:szCs w:val="24"/>
        </w:rPr>
        <w:t>„Eglutė“</w:t>
      </w:r>
      <w:r w:rsidR="002E5674" w:rsidRPr="003D5835">
        <w:rPr>
          <w:rFonts w:ascii="Times New Roman" w:hAnsi="Times New Roman" w:cs="Times New Roman"/>
          <w:iCs/>
          <w:sz w:val="24"/>
          <w:szCs w:val="24"/>
        </w:rPr>
        <w:t xml:space="preserve"> </w:t>
      </w:r>
      <w:r w:rsidR="00CB2E2D" w:rsidRPr="003D5835">
        <w:rPr>
          <w:rFonts w:ascii="Times New Roman" w:hAnsi="Times New Roman" w:cs="Times New Roman"/>
          <w:iCs/>
          <w:sz w:val="24"/>
          <w:szCs w:val="24"/>
        </w:rPr>
        <w:t>(19</w:t>
      </w:r>
      <w:r w:rsidR="00E23408" w:rsidRPr="003D5835">
        <w:rPr>
          <w:rFonts w:ascii="Times New Roman" w:hAnsi="Times New Roman" w:cs="Times New Roman"/>
          <w:iCs/>
          <w:sz w:val="24"/>
          <w:szCs w:val="24"/>
        </w:rPr>
        <w:t xml:space="preserve"> mokinių, 35,2 proc.</w:t>
      </w:r>
      <w:r w:rsidR="00CB2E2D" w:rsidRPr="003D5835">
        <w:rPr>
          <w:rFonts w:ascii="Times New Roman" w:hAnsi="Times New Roman" w:cs="Times New Roman"/>
          <w:iCs/>
          <w:sz w:val="24"/>
          <w:szCs w:val="24"/>
        </w:rPr>
        <w:t>),</w:t>
      </w:r>
      <w:r w:rsidR="004A5872" w:rsidRPr="003D5835">
        <w:rPr>
          <w:rFonts w:ascii="Times New Roman" w:hAnsi="Times New Roman" w:cs="Times New Roman"/>
          <w:iCs/>
          <w:sz w:val="24"/>
          <w:szCs w:val="24"/>
        </w:rPr>
        <w:t xml:space="preserve"> </w:t>
      </w:r>
      <w:r w:rsidR="00B01871" w:rsidRPr="003D5835">
        <w:rPr>
          <w:rFonts w:ascii="Times New Roman" w:hAnsi="Times New Roman" w:cs="Times New Roman"/>
          <w:iCs/>
          <w:sz w:val="24"/>
          <w:szCs w:val="24"/>
        </w:rPr>
        <w:t xml:space="preserve">Kretingos </w:t>
      </w:r>
      <w:r w:rsidR="004A5872" w:rsidRPr="003D5835">
        <w:rPr>
          <w:rFonts w:ascii="Times New Roman" w:hAnsi="Times New Roman" w:cs="Times New Roman"/>
          <w:iCs/>
          <w:sz w:val="24"/>
          <w:szCs w:val="24"/>
        </w:rPr>
        <w:t>Simono Daukanto progimnazijos Rūdaičių skyriuje (19</w:t>
      </w:r>
      <w:r w:rsidR="00E23408" w:rsidRPr="003D5835">
        <w:rPr>
          <w:rFonts w:ascii="Times New Roman" w:hAnsi="Times New Roman" w:cs="Times New Roman"/>
          <w:iCs/>
          <w:sz w:val="24"/>
          <w:szCs w:val="24"/>
        </w:rPr>
        <w:t xml:space="preserve"> mokinių, 26 proc.)</w:t>
      </w:r>
      <w:r w:rsidR="004A5872" w:rsidRPr="003D5835">
        <w:rPr>
          <w:rFonts w:ascii="Times New Roman" w:hAnsi="Times New Roman" w:cs="Times New Roman"/>
          <w:iCs/>
          <w:sz w:val="24"/>
          <w:szCs w:val="24"/>
        </w:rPr>
        <w:t xml:space="preserve">, </w:t>
      </w:r>
      <w:r w:rsidR="009D014C" w:rsidRPr="003D5835">
        <w:rPr>
          <w:rFonts w:ascii="Times New Roman" w:hAnsi="Times New Roman" w:cs="Times New Roman"/>
          <w:iCs/>
          <w:sz w:val="24"/>
          <w:szCs w:val="24"/>
        </w:rPr>
        <w:t>Kretingos meno mokykloje (17</w:t>
      </w:r>
      <w:r w:rsidR="00E23408" w:rsidRPr="003D5835">
        <w:rPr>
          <w:rFonts w:ascii="Times New Roman" w:hAnsi="Times New Roman" w:cs="Times New Roman"/>
          <w:iCs/>
          <w:sz w:val="24"/>
          <w:szCs w:val="24"/>
        </w:rPr>
        <w:t xml:space="preserve"> mokinių, 3,3 proc.</w:t>
      </w:r>
      <w:r w:rsidR="00CB2E2D" w:rsidRPr="003D5835">
        <w:rPr>
          <w:rFonts w:ascii="Times New Roman" w:hAnsi="Times New Roman" w:cs="Times New Roman"/>
          <w:iCs/>
          <w:sz w:val="24"/>
          <w:szCs w:val="24"/>
        </w:rPr>
        <w:t>),</w:t>
      </w:r>
      <w:r w:rsidR="004A5872" w:rsidRPr="003D5835">
        <w:rPr>
          <w:rFonts w:ascii="Times New Roman" w:hAnsi="Times New Roman" w:cs="Times New Roman"/>
          <w:iCs/>
          <w:sz w:val="24"/>
          <w:szCs w:val="24"/>
        </w:rPr>
        <w:t xml:space="preserve"> </w:t>
      </w:r>
      <w:r w:rsidR="00B01871" w:rsidRPr="003D5835">
        <w:rPr>
          <w:rFonts w:ascii="Times New Roman" w:hAnsi="Times New Roman" w:cs="Times New Roman"/>
          <w:iCs/>
          <w:sz w:val="24"/>
          <w:szCs w:val="24"/>
        </w:rPr>
        <w:t>Kretingos l</w:t>
      </w:r>
      <w:r w:rsidR="001A03AF">
        <w:rPr>
          <w:rFonts w:ascii="Times New Roman" w:hAnsi="Times New Roman" w:cs="Times New Roman"/>
          <w:iCs/>
          <w:sz w:val="24"/>
          <w:szCs w:val="24"/>
        </w:rPr>
        <w:t xml:space="preserve">opšelyje-darželyje </w:t>
      </w:r>
      <w:r w:rsidR="00CB2E2D" w:rsidRPr="003D5835">
        <w:rPr>
          <w:rFonts w:ascii="Times New Roman" w:hAnsi="Times New Roman" w:cs="Times New Roman"/>
          <w:sz w:val="24"/>
          <w:szCs w:val="24"/>
        </w:rPr>
        <w:t>„Žilvitis“ (15</w:t>
      </w:r>
      <w:r w:rsidR="00E23408" w:rsidRPr="003D5835">
        <w:rPr>
          <w:rFonts w:ascii="Times New Roman" w:hAnsi="Times New Roman" w:cs="Times New Roman"/>
          <w:sz w:val="24"/>
          <w:szCs w:val="24"/>
        </w:rPr>
        <w:t xml:space="preserve"> mokinių, 6,8 proc.</w:t>
      </w:r>
      <w:r w:rsidR="00CB2E2D" w:rsidRPr="003D5835">
        <w:rPr>
          <w:rFonts w:ascii="Times New Roman" w:hAnsi="Times New Roman" w:cs="Times New Roman"/>
          <w:sz w:val="24"/>
          <w:szCs w:val="24"/>
        </w:rPr>
        <w:t xml:space="preserve">), </w:t>
      </w:r>
      <w:r w:rsidR="00B01871" w:rsidRPr="003D5835">
        <w:rPr>
          <w:rFonts w:ascii="Times New Roman" w:hAnsi="Times New Roman" w:cs="Times New Roman"/>
          <w:sz w:val="24"/>
          <w:szCs w:val="24"/>
        </w:rPr>
        <w:t xml:space="preserve">Kretingos </w:t>
      </w:r>
      <w:r w:rsidR="004A5872" w:rsidRPr="003D5835">
        <w:rPr>
          <w:rFonts w:ascii="Times New Roman" w:hAnsi="Times New Roman" w:cs="Times New Roman"/>
          <w:sz w:val="24"/>
          <w:szCs w:val="24"/>
        </w:rPr>
        <w:t xml:space="preserve">Marijono Daujoto </w:t>
      </w:r>
      <w:r w:rsidR="004A5872" w:rsidRPr="003D5835">
        <w:rPr>
          <w:rFonts w:ascii="Times New Roman" w:hAnsi="Times New Roman" w:cs="Times New Roman"/>
          <w:iCs/>
          <w:sz w:val="24"/>
          <w:szCs w:val="24"/>
        </w:rPr>
        <w:t>progimnazijoje (14</w:t>
      </w:r>
      <w:r w:rsidR="00E23408" w:rsidRPr="003D5835">
        <w:rPr>
          <w:rFonts w:ascii="Times New Roman" w:hAnsi="Times New Roman" w:cs="Times New Roman"/>
          <w:iCs/>
          <w:sz w:val="24"/>
          <w:szCs w:val="24"/>
        </w:rPr>
        <w:t xml:space="preserve"> mokinių, 1,7 proc.</w:t>
      </w:r>
      <w:r w:rsidR="00B01871" w:rsidRPr="003D5835">
        <w:rPr>
          <w:rFonts w:ascii="Times New Roman" w:hAnsi="Times New Roman" w:cs="Times New Roman"/>
          <w:iCs/>
          <w:sz w:val="24"/>
          <w:szCs w:val="24"/>
        </w:rPr>
        <w:t xml:space="preserve">), Kretingos rajono </w:t>
      </w:r>
      <w:r w:rsidR="00CB2E2D" w:rsidRPr="003D5835">
        <w:rPr>
          <w:rFonts w:ascii="Times New Roman" w:hAnsi="Times New Roman" w:cs="Times New Roman"/>
          <w:sz w:val="24"/>
          <w:szCs w:val="24"/>
        </w:rPr>
        <w:t>Jokūbavo Aleksandro Stulginskio mokykloje-daugiafunkciame centre (8</w:t>
      </w:r>
      <w:r w:rsidR="00E23408" w:rsidRPr="003D5835">
        <w:rPr>
          <w:rFonts w:ascii="Times New Roman" w:hAnsi="Times New Roman" w:cs="Times New Roman"/>
          <w:sz w:val="24"/>
          <w:szCs w:val="24"/>
        </w:rPr>
        <w:t xml:space="preserve"> mokiniai, 6,1 proc.</w:t>
      </w:r>
      <w:r w:rsidR="00CB2E2D" w:rsidRPr="003D5835">
        <w:rPr>
          <w:rFonts w:ascii="Times New Roman" w:hAnsi="Times New Roman" w:cs="Times New Roman"/>
          <w:sz w:val="24"/>
          <w:szCs w:val="24"/>
        </w:rPr>
        <w:t xml:space="preserve">), </w:t>
      </w:r>
      <w:r w:rsidR="00B01871" w:rsidRPr="003D5835">
        <w:rPr>
          <w:rFonts w:ascii="Times New Roman" w:hAnsi="Times New Roman" w:cs="Times New Roman"/>
          <w:sz w:val="24"/>
          <w:szCs w:val="24"/>
        </w:rPr>
        <w:t xml:space="preserve">Kretingos rajono </w:t>
      </w:r>
      <w:r w:rsidR="00CB2E2D" w:rsidRPr="003D5835">
        <w:rPr>
          <w:rFonts w:ascii="Times New Roman" w:hAnsi="Times New Roman" w:cs="Times New Roman"/>
          <w:sz w:val="24"/>
          <w:szCs w:val="24"/>
        </w:rPr>
        <w:t>Kartenos mokykloje-daugiafunkciame centre (5</w:t>
      </w:r>
      <w:r w:rsidR="00E23408" w:rsidRPr="003D5835">
        <w:rPr>
          <w:rFonts w:ascii="Times New Roman" w:hAnsi="Times New Roman" w:cs="Times New Roman"/>
          <w:sz w:val="24"/>
          <w:szCs w:val="24"/>
        </w:rPr>
        <w:t xml:space="preserve"> mokiniai, 2,5 proc.</w:t>
      </w:r>
      <w:r w:rsidR="00CB2E2D" w:rsidRPr="003D5835">
        <w:rPr>
          <w:rFonts w:ascii="Times New Roman" w:hAnsi="Times New Roman" w:cs="Times New Roman"/>
          <w:sz w:val="24"/>
          <w:szCs w:val="24"/>
        </w:rPr>
        <w:t>)</w:t>
      </w:r>
      <w:r w:rsidR="004A5872" w:rsidRPr="003D5835">
        <w:rPr>
          <w:rFonts w:ascii="Times New Roman" w:hAnsi="Times New Roman" w:cs="Times New Roman"/>
          <w:sz w:val="24"/>
          <w:szCs w:val="24"/>
        </w:rPr>
        <w:t>.</w:t>
      </w:r>
    </w:p>
    <w:p w14:paraId="7B85E233" w14:textId="77777777" w:rsidR="007B3D3E" w:rsidRPr="00B51559" w:rsidRDefault="0003715B" w:rsidP="0003715B">
      <w:pPr>
        <w:ind w:firstLine="851"/>
        <w:jc w:val="center"/>
        <w:rPr>
          <w:rFonts w:ascii="Times New Roman" w:hAnsi="Times New Roman" w:cs="Times New Roman"/>
          <w:b/>
          <w:sz w:val="24"/>
          <w:szCs w:val="24"/>
        </w:rPr>
      </w:pPr>
      <w:r w:rsidRPr="003D5835">
        <w:rPr>
          <w:rFonts w:ascii="Times New Roman" w:hAnsi="Times New Roman" w:cs="Times New Roman"/>
          <w:sz w:val="24"/>
          <w:szCs w:val="24"/>
        </w:rPr>
        <w:br w:type="column"/>
      </w:r>
      <w:r>
        <w:rPr>
          <w:rFonts w:ascii="Times New Roman" w:hAnsi="Times New Roman" w:cs="Times New Roman"/>
          <w:b/>
          <w:sz w:val="24"/>
          <w:szCs w:val="24"/>
        </w:rPr>
        <w:t xml:space="preserve">3. </w:t>
      </w:r>
      <w:r w:rsidR="007B3D3E" w:rsidRPr="00B51559">
        <w:rPr>
          <w:rFonts w:ascii="Times New Roman" w:hAnsi="Times New Roman" w:cs="Times New Roman"/>
          <w:b/>
          <w:sz w:val="24"/>
          <w:szCs w:val="24"/>
        </w:rPr>
        <w:t>BENDROJO UGDYMO MOKYKLŲ KAITOS PROCESAS IR PROGNOZĖS</w:t>
      </w:r>
    </w:p>
    <w:p w14:paraId="5A43B3DD" w14:textId="77777777" w:rsidR="0032350A" w:rsidRDefault="00B51C9C" w:rsidP="0032350A">
      <w:pPr>
        <w:spacing w:after="0" w:line="240" w:lineRule="auto"/>
        <w:jc w:val="center"/>
        <w:rPr>
          <w:rFonts w:ascii="Times New Roman" w:eastAsia="Times New Roman" w:hAnsi="Times New Roman" w:cs="Times New Roman"/>
          <w:b/>
          <w:sz w:val="24"/>
          <w:szCs w:val="24"/>
        </w:rPr>
      </w:pPr>
      <w:r w:rsidRPr="00AF6D9B">
        <w:rPr>
          <w:rFonts w:ascii="Times New Roman" w:hAnsi="Times New Roman" w:cs="Times New Roman"/>
          <w:b/>
          <w:sz w:val="24"/>
          <w:szCs w:val="24"/>
        </w:rPr>
        <w:t xml:space="preserve">Mokinių skaičiaus kaita pagal </w:t>
      </w:r>
      <w:r w:rsidR="003E3292" w:rsidRPr="00AF6D9B">
        <w:rPr>
          <w:rFonts w:ascii="Times New Roman" w:hAnsi="Times New Roman" w:cs="Times New Roman"/>
          <w:b/>
          <w:sz w:val="24"/>
          <w:szCs w:val="24"/>
        </w:rPr>
        <w:t xml:space="preserve">bendrojo ugdymo </w:t>
      </w:r>
      <w:r w:rsidRPr="00AF6D9B">
        <w:rPr>
          <w:rFonts w:ascii="Times New Roman" w:hAnsi="Times New Roman" w:cs="Times New Roman"/>
          <w:b/>
          <w:sz w:val="24"/>
          <w:szCs w:val="24"/>
        </w:rPr>
        <w:t xml:space="preserve">programas bendrojo ugdymo mokyklose </w:t>
      </w:r>
      <w:r w:rsidR="007304F9">
        <w:rPr>
          <w:rFonts w:ascii="Times New Roman" w:eastAsia="Times New Roman" w:hAnsi="Times New Roman" w:cs="Times New Roman"/>
          <w:b/>
          <w:sz w:val="24"/>
          <w:szCs w:val="24"/>
        </w:rPr>
        <w:t>nuo 2018–2019 m.</w:t>
      </w:r>
      <w:r w:rsidR="0032350A">
        <w:rPr>
          <w:rFonts w:ascii="Times New Roman" w:eastAsia="Times New Roman" w:hAnsi="Times New Roman" w:cs="Times New Roman"/>
          <w:b/>
          <w:sz w:val="24"/>
          <w:szCs w:val="24"/>
        </w:rPr>
        <w:t xml:space="preserve"> m. iki  2020–2021 m. m. </w:t>
      </w:r>
    </w:p>
    <w:p w14:paraId="72581081" w14:textId="77777777" w:rsidR="002A12B5" w:rsidRDefault="0032350A" w:rsidP="00DB5451">
      <w:pPr>
        <w:spacing w:after="0" w:line="240" w:lineRule="auto"/>
        <w:ind w:left="1134" w:right="1134"/>
        <w:jc w:val="center"/>
        <w:rPr>
          <w:rFonts w:ascii="Times New Roman" w:hAnsi="Times New Roman" w:cs="Times New Roman"/>
          <w:b/>
          <w:sz w:val="24"/>
          <w:szCs w:val="24"/>
        </w:rPr>
      </w:pPr>
      <w:r w:rsidRPr="00AF6D9B">
        <w:rPr>
          <w:rFonts w:ascii="Times New Roman" w:hAnsi="Times New Roman" w:cs="Times New Roman"/>
          <w:b/>
          <w:sz w:val="24"/>
          <w:szCs w:val="24"/>
        </w:rPr>
        <w:t xml:space="preserve"> </w:t>
      </w:r>
      <w:r>
        <w:rPr>
          <w:rFonts w:ascii="Times New Roman" w:hAnsi="Times New Roman" w:cs="Times New Roman"/>
          <w:b/>
          <w:sz w:val="24"/>
          <w:szCs w:val="24"/>
        </w:rPr>
        <w:t>ir prognozė 20</w:t>
      </w:r>
      <w:r w:rsidR="00B51C9C" w:rsidRPr="00AF6D9B">
        <w:rPr>
          <w:rFonts w:ascii="Times New Roman" w:hAnsi="Times New Roman" w:cs="Times New Roman"/>
          <w:b/>
          <w:sz w:val="24"/>
          <w:szCs w:val="24"/>
        </w:rPr>
        <w:t>21</w:t>
      </w:r>
      <w:r>
        <w:rPr>
          <w:rFonts w:ascii="Times New Roman" w:eastAsia="Times New Roman" w:hAnsi="Times New Roman" w:cs="Times New Roman"/>
          <w:b/>
          <w:sz w:val="24"/>
          <w:szCs w:val="24"/>
        </w:rPr>
        <w:t>–</w:t>
      </w:r>
      <w:r>
        <w:rPr>
          <w:rFonts w:ascii="Times New Roman" w:hAnsi="Times New Roman" w:cs="Times New Roman"/>
          <w:b/>
          <w:sz w:val="24"/>
          <w:szCs w:val="24"/>
        </w:rPr>
        <w:t>2022 m. m. bei 2022</w:t>
      </w:r>
      <w:r>
        <w:rPr>
          <w:rFonts w:ascii="Times New Roman" w:eastAsia="Times New Roman" w:hAnsi="Times New Roman" w:cs="Times New Roman"/>
          <w:b/>
          <w:sz w:val="24"/>
          <w:szCs w:val="24"/>
        </w:rPr>
        <w:t>–</w:t>
      </w:r>
      <w:r>
        <w:rPr>
          <w:rFonts w:ascii="Times New Roman" w:hAnsi="Times New Roman" w:cs="Times New Roman"/>
          <w:b/>
          <w:sz w:val="24"/>
          <w:szCs w:val="24"/>
        </w:rPr>
        <w:t>2023 m. m.</w:t>
      </w:r>
    </w:p>
    <w:p w14:paraId="377E224B" w14:textId="77777777" w:rsidR="00496492" w:rsidRPr="00AF6D9B" w:rsidRDefault="00496492" w:rsidP="00DB5451">
      <w:pPr>
        <w:spacing w:after="0" w:line="240" w:lineRule="auto"/>
        <w:ind w:left="1134" w:right="1134"/>
        <w:jc w:val="center"/>
        <w:rPr>
          <w:rFonts w:ascii="Times New Roman" w:hAnsi="Times New Roman" w:cs="Times New Roman"/>
          <w:b/>
          <w:sz w:val="24"/>
          <w:szCs w:val="24"/>
        </w:rPr>
      </w:pPr>
    </w:p>
    <w:p w14:paraId="7CF673C7" w14:textId="77777777" w:rsidR="00B51C9C" w:rsidRPr="00B51559" w:rsidRDefault="00AD1C0C" w:rsidP="00DB5451">
      <w:pPr>
        <w:spacing w:after="0" w:line="240" w:lineRule="auto"/>
        <w:ind w:left="2432" w:right="113" w:firstLine="164"/>
        <w:jc w:val="right"/>
        <w:rPr>
          <w:rFonts w:ascii="Times New Roman" w:hAnsi="Times New Roman" w:cs="Times New Roman"/>
          <w:i/>
          <w:sz w:val="24"/>
          <w:szCs w:val="24"/>
        </w:rPr>
      </w:pPr>
      <w:r>
        <w:rPr>
          <w:rFonts w:ascii="Times New Roman" w:hAnsi="Times New Roman" w:cs="Times New Roman"/>
          <w:i/>
          <w:sz w:val="24"/>
          <w:szCs w:val="24"/>
        </w:rPr>
        <w:t>8</w:t>
      </w:r>
      <w:r w:rsidR="00B51C9C" w:rsidRPr="00B51559">
        <w:rPr>
          <w:rFonts w:ascii="Times New Roman" w:hAnsi="Times New Roman" w:cs="Times New Roman"/>
          <w:i/>
          <w:sz w:val="24"/>
          <w:szCs w:val="24"/>
        </w:rPr>
        <w:t xml:space="preserve"> lentelė</w:t>
      </w:r>
    </w:p>
    <w:tbl>
      <w:tblPr>
        <w:tblStyle w:val="TableGrid"/>
        <w:tblW w:w="15129" w:type="dxa"/>
        <w:tblLayout w:type="fixed"/>
        <w:tblCellMar>
          <w:left w:w="28" w:type="dxa"/>
          <w:right w:w="28" w:type="dxa"/>
        </w:tblCellMar>
        <w:tblLook w:val="04A0" w:firstRow="1" w:lastRow="0" w:firstColumn="1" w:lastColumn="0" w:noHBand="0" w:noVBand="1"/>
      </w:tblPr>
      <w:tblGrid>
        <w:gridCol w:w="562"/>
        <w:gridCol w:w="2159"/>
        <w:gridCol w:w="535"/>
        <w:gridCol w:w="535"/>
        <w:gridCol w:w="475"/>
        <w:gridCol w:w="549"/>
        <w:gridCol w:w="521"/>
        <w:gridCol w:w="535"/>
        <w:gridCol w:w="479"/>
        <w:gridCol w:w="534"/>
        <w:gridCol w:w="534"/>
        <w:gridCol w:w="534"/>
        <w:gridCol w:w="479"/>
        <w:gridCol w:w="534"/>
        <w:gridCol w:w="534"/>
        <w:gridCol w:w="534"/>
        <w:gridCol w:w="487"/>
        <w:gridCol w:w="532"/>
        <w:gridCol w:w="709"/>
        <w:gridCol w:w="708"/>
        <w:gridCol w:w="709"/>
        <w:gridCol w:w="567"/>
        <w:gridCol w:w="567"/>
        <w:gridCol w:w="817"/>
      </w:tblGrid>
      <w:tr w:rsidR="00A65590" w:rsidRPr="00B51559" w14:paraId="10C340BA" w14:textId="77777777" w:rsidTr="00D26F25">
        <w:trPr>
          <w:trHeight w:val="315"/>
          <w:tblHeader/>
        </w:trPr>
        <w:tc>
          <w:tcPr>
            <w:tcW w:w="562" w:type="dxa"/>
            <w:vMerge w:val="restart"/>
            <w:shd w:val="clear" w:color="auto" w:fill="DEEAF6" w:themeFill="accent5" w:themeFillTint="33"/>
            <w:noWrap/>
            <w:vAlign w:val="center"/>
            <w:hideMark/>
          </w:tcPr>
          <w:p w14:paraId="15C4A603" w14:textId="77777777" w:rsidR="00262977" w:rsidRPr="00B51559" w:rsidRDefault="000D5CB4" w:rsidP="00DB5451">
            <w:pPr>
              <w:jc w:val="center"/>
              <w:rPr>
                <w:rFonts w:ascii="Times New Roman" w:hAnsi="Times New Roman" w:cs="Times New Roman"/>
                <w:b/>
                <w:sz w:val="20"/>
                <w:szCs w:val="20"/>
              </w:rPr>
            </w:pPr>
            <w:r w:rsidRPr="00B51559">
              <w:rPr>
                <w:rFonts w:ascii="Times New Roman" w:hAnsi="Times New Roman" w:cs="Times New Roman"/>
              </w:rPr>
              <w:br w:type="page"/>
            </w:r>
            <w:r w:rsidR="00A65590" w:rsidRPr="00B51559">
              <w:rPr>
                <w:rFonts w:ascii="Times New Roman" w:hAnsi="Times New Roman" w:cs="Times New Roman"/>
                <w:b/>
                <w:sz w:val="20"/>
                <w:szCs w:val="20"/>
              </w:rPr>
              <w:t>Eil.</w:t>
            </w:r>
          </w:p>
          <w:p w14:paraId="3421795D" w14:textId="77777777" w:rsidR="00A65590" w:rsidRPr="00B51559" w:rsidRDefault="00A65590" w:rsidP="00DB5451">
            <w:pPr>
              <w:jc w:val="center"/>
              <w:rPr>
                <w:rFonts w:ascii="Times New Roman" w:hAnsi="Times New Roman" w:cs="Times New Roman"/>
                <w:sz w:val="20"/>
                <w:szCs w:val="20"/>
              </w:rPr>
            </w:pPr>
            <w:r w:rsidRPr="00B51559">
              <w:rPr>
                <w:rFonts w:ascii="Times New Roman" w:hAnsi="Times New Roman" w:cs="Times New Roman"/>
                <w:b/>
                <w:sz w:val="20"/>
                <w:szCs w:val="20"/>
              </w:rPr>
              <w:t>Nr.</w:t>
            </w:r>
          </w:p>
        </w:tc>
        <w:tc>
          <w:tcPr>
            <w:tcW w:w="2159" w:type="dxa"/>
            <w:vMerge w:val="restart"/>
            <w:shd w:val="clear" w:color="auto" w:fill="DEEAF6" w:themeFill="accent5" w:themeFillTint="33"/>
            <w:noWrap/>
            <w:vAlign w:val="center"/>
            <w:hideMark/>
          </w:tcPr>
          <w:p w14:paraId="0339A813" w14:textId="77777777" w:rsidR="00A65590" w:rsidRPr="00B51559" w:rsidRDefault="00A65590" w:rsidP="00DB5451">
            <w:pPr>
              <w:jc w:val="center"/>
              <w:rPr>
                <w:rFonts w:ascii="Times New Roman" w:hAnsi="Times New Roman" w:cs="Times New Roman"/>
                <w:b/>
                <w:bCs/>
                <w:sz w:val="20"/>
                <w:szCs w:val="20"/>
              </w:rPr>
            </w:pPr>
            <w:r w:rsidRPr="00B51559">
              <w:rPr>
                <w:rFonts w:ascii="Times New Roman" w:hAnsi="Times New Roman" w:cs="Times New Roman"/>
                <w:b/>
                <w:bCs/>
                <w:sz w:val="20"/>
                <w:szCs w:val="20"/>
              </w:rPr>
              <w:t>Mokyklos pavadinimas  pagal tipus</w:t>
            </w:r>
          </w:p>
        </w:tc>
        <w:tc>
          <w:tcPr>
            <w:tcW w:w="6244" w:type="dxa"/>
            <w:gridSpan w:val="12"/>
            <w:shd w:val="clear" w:color="auto" w:fill="DEEAF6" w:themeFill="accent5" w:themeFillTint="33"/>
            <w:noWrap/>
            <w:vAlign w:val="center"/>
            <w:hideMark/>
          </w:tcPr>
          <w:p w14:paraId="55F198B9" w14:textId="77777777" w:rsidR="00A65590" w:rsidRPr="00B51559" w:rsidRDefault="00A65590" w:rsidP="00DB5451">
            <w:pPr>
              <w:jc w:val="center"/>
              <w:rPr>
                <w:rFonts w:ascii="Times New Roman" w:hAnsi="Times New Roman" w:cs="Times New Roman"/>
                <w:b/>
                <w:bCs/>
                <w:sz w:val="20"/>
                <w:szCs w:val="20"/>
              </w:rPr>
            </w:pPr>
            <w:r w:rsidRPr="00B51559">
              <w:rPr>
                <w:rFonts w:ascii="Times New Roman" w:hAnsi="Times New Roman" w:cs="Times New Roman"/>
                <w:b/>
                <w:bCs/>
                <w:sz w:val="20"/>
                <w:szCs w:val="20"/>
              </w:rPr>
              <w:t>Mokinių skaičius</w:t>
            </w:r>
          </w:p>
        </w:tc>
        <w:tc>
          <w:tcPr>
            <w:tcW w:w="4780" w:type="dxa"/>
            <w:gridSpan w:val="8"/>
            <w:shd w:val="clear" w:color="auto" w:fill="DEEAF6" w:themeFill="accent5" w:themeFillTint="33"/>
            <w:noWrap/>
            <w:vAlign w:val="center"/>
            <w:hideMark/>
          </w:tcPr>
          <w:p w14:paraId="307CD76A" w14:textId="77777777" w:rsidR="00A65590" w:rsidRPr="00B51559" w:rsidRDefault="00A65590" w:rsidP="00DB5451">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Prognozinis mokinių skaičius</w:t>
            </w:r>
          </w:p>
        </w:tc>
        <w:tc>
          <w:tcPr>
            <w:tcW w:w="567" w:type="dxa"/>
            <w:vMerge w:val="restart"/>
            <w:shd w:val="clear" w:color="auto" w:fill="DEEAF6" w:themeFill="accent5" w:themeFillTint="33"/>
            <w:textDirection w:val="btLr"/>
            <w:hideMark/>
          </w:tcPr>
          <w:p w14:paraId="4060BEB2" w14:textId="257589C1" w:rsidR="00A65590" w:rsidRPr="00B51559" w:rsidRDefault="00A65590" w:rsidP="00D26F25">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Pokytis</w:t>
            </w:r>
            <w:r w:rsidR="00C762AB" w:rsidRPr="00B51559">
              <w:rPr>
                <w:rFonts w:ascii="Times New Roman" w:hAnsi="Times New Roman" w:cs="Times New Roman"/>
                <w:b/>
                <w:bCs/>
                <w:i/>
                <w:iCs/>
                <w:sz w:val="20"/>
                <w:szCs w:val="20"/>
              </w:rPr>
              <w:t xml:space="preserve"> BU</w:t>
            </w:r>
            <w:r w:rsidRPr="00B51559">
              <w:rPr>
                <w:rFonts w:ascii="Times New Roman" w:hAnsi="Times New Roman" w:cs="Times New Roman"/>
                <w:b/>
                <w:bCs/>
                <w:i/>
                <w:iCs/>
                <w:sz w:val="20"/>
                <w:szCs w:val="20"/>
              </w:rPr>
              <w:t xml:space="preserve"> </w:t>
            </w:r>
            <w:r w:rsidR="006A5A81" w:rsidRPr="00B51559">
              <w:rPr>
                <w:rFonts w:ascii="Times New Roman" w:hAnsi="Times New Roman" w:cs="Times New Roman"/>
                <w:b/>
                <w:bCs/>
                <w:i/>
                <w:iCs/>
                <w:sz w:val="20"/>
                <w:szCs w:val="20"/>
              </w:rPr>
              <w:t>2018</w:t>
            </w:r>
            <w:r w:rsidR="00D26F25">
              <w:rPr>
                <w:rFonts w:ascii="Times New Roman" w:hAnsi="Times New Roman" w:cs="Times New Roman"/>
                <w:b/>
                <w:bCs/>
                <w:i/>
                <w:iCs/>
                <w:sz w:val="20"/>
                <w:szCs w:val="20"/>
              </w:rPr>
              <w:t>–</w:t>
            </w:r>
            <w:r w:rsidR="006A5A81" w:rsidRPr="00B51559">
              <w:rPr>
                <w:rFonts w:ascii="Times New Roman" w:hAnsi="Times New Roman" w:cs="Times New Roman"/>
                <w:b/>
                <w:bCs/>
                <w:i/>
                <w:iCs/>
                <w:sz w:val="20"/>
                <w:szCs w:val="20"/>
              </w:rPr>
              <w:t>2020 m.</w:t>
            </w:r>
          </w:p>
        </w:tc>
        <w:tc>
          <w:tcPr>
            <w:tcW w:w="817" w:type="dxa"/>
            <w:vMerge w:val="restart"/>
            <w:shd w:val="clear" w:color="auto" w:fill="DEEAF6" w:themeFill="accent5" w:themeFillTint="33"/>
            <w:textDirection w:val="btLr"/>
            <w:hideMark/>
          </w:tcPr>
          <w:p w14:paraId="5A808D8D" w14:textId="2778F40E" w:rsidR="00A65590" w:rsidRPr="00B51559" w:rsidRDefault="00A65590" w:rsidP="00D26F25">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 xml:space="preserve">Planuojamas pokytis </w:t>
            </w:r>
            <w:r w:rsidR="00C762AB" w:rsidRPr="00B51559">
              <w:rPr>
                <w:rFonts w:ascii="Times New Roman" w:hAnsi="Times New Roman" w:cs="Times New Roman"/>
                <w:b/>
                <w:bCs/>
                <w:i/>
                <w:iCs/>
                <w:sz w:val="20"/>
                <w:szCs w:val="20"/>
              </w:rPr>
              <w:t xml:space="preserve">BU </w:t>
            </w:r>
            <w:r w:rsidR="006A5A81" w:rsidRPr="00B51559">
              <w:rPr>
                <w:rFonts w:ascii="Times New Roman" w:hAnsi="Times New Roman" w:cs="Times New Roman"/>
                <w:b/>
                <w:bCs/>
                <w:i/>
                <w:iCs/>
                <w:sz w:val="20"/>
                <w:szCs w:val="20"/>
              </w:rPr>
              <w:t>2020</w:t>
            </w:r>
            <w:r w:rsidR="00D26F25">
              <w:rPr>
                <w:rFonts w:ascii="Times New Roman" w:hAnsi="Times New Roman" w:cs="Times New Roman"/>
                <w:b/>
                <w:bCs/>
                <w:i/>
                <w:iCs/>
                <w:sz w:val="20"/>
                <w:szCs w:val="20"/>
              </w:rPr>
              <w:t>–</w:t>
            </w:r>
            <w:r w:rsidR="006A5A81" w:rsidRPr="00B51559">
              <w:rPr>
                <w:rFonts w:ascii="Times New Roman" w:hAnsi="Times New Roman" w:cs="Times New Roman"/>
                <w:b/>
                <w:bCs/>
                <w:i/>
                <w:iCs/>
                <w:sz w:val="20"/>
                <w:szCs w:val="20"/>
              </w:rPr>
              <w:t>2022 m.</w:t>
            </w:r>
          </w:p>
        </w:tc>
      </w:tr>
      <w:tr w:rsidR="00AB0345" w:rsidRPr="00B51559" w14:paraId="293808FD" w14:textId="77777777" w:rsidTr="00D26F25">
        <w:trPr>
          <w:trHeight w:val="234"/>
          <w:tblHeader/>
        </w:trPr>
        <w:tc>
          <w:tcPr>
            <w:tcW w:w="562" w:type="dxa"/>
            <w:vMerge/>
            <w:shd w:val="clear" w:color="auto" w:fill="DEEAF6" w:themeFill="accent5" w:themeFillTint="33"/>
            <w:hideMark/>
          </w:tcPr>
          <w:p w14:paraId="2D96E5A1" w14:textId="77777777" w:rsidR="00AB0345" w:rsidRPr="00B51559" w:rsidRDefault="00AB0345" w:rsidP="00492D17">
            <w:pPr>
              <w:jc w:val="center"/>
              <w:rPr>
                <w:rFonts w:ascii="Times New Roman" w:hAnsi="Times New Roman" w:cs="Times New Roman"/>
                <w:sz w:val="20"/>
                <w:szCs w:val="20"/>
              </w:rPr>
            </w:pPr>
          </w:p>
        </w:tc>
        <w:tc>
          <w:tcPr>
            <w:tcW w:w="2159" w:type="dxa"/>
            <w:vMerge/>
            <w:shd w:val="clear" w:color="auto" w:fill="DEEAF6" w:themeFill="accent5" w:themeFillTint="33"/>
            <w:hideMark/>
          </w:tcPr>
          <w:p w14:paraId="10F424F6" w14:textId="77777777" w:rsidR="00AB0345" w:rsidRPr="00B51559" w:rsidRDefault="00AB0345">
            <w:pPr>
              <w:rPr>
                <w:rFonts w:ascii="Times New Roman" w:hAnsi="Times New Roman" w:cs="Times New Roman"/>
                <w:b/>
                <w:bCs/>
                <w:sz w:val="20"/>
                <w:szCs w:val="20"/>
              </w:rPr>
            </w:pPr>
          </w:p>
        </w:tc>
        <w:tc>
          <w:tcPr>
            <w:tcW w:w="2094" w:type="dxa"/>
            <w:gridSpan w:val="4"/>
            <w:shd w:val="clear" w:color="auto" w:fill="DEEAF6" w:themeFill="accent5" w:themeFillTint="33"/>
            <w:noWrap/>
            <w:vAlign w:val="center"/>
            <w:hideMark/>
          </w:tcPr>
          <w:p w14:paraId="013AB22F" w14:textId="77777777" w:rsidR="00AB0345" w:rsidRPr="00B51559" w:rsidRDefault="00AB0345" w:rsidP="00DB5451">
            <w:pPr>
              <w:jc w:val="center"/>
              <w:rPr>
                <w:rFonts w:ascii="Times New Roman" w:hAnsi="Times New Roman" w:cs="Times New Roman"/>
                <w:b/>
                <w:bCs/>
                <w:sz w:val="20"/>
                <w:szCs w:val="20"/>
              </w:rPr>
            </w:pPr>
            <w:r w:rsidRPr="00B51559">
              <w:rPr>
                <w:rFonts w:ascii="Times New Roman" w:hAnsi="Times New Roman" w:cs="Times New Roman"/>
                <w:b/>
                <w:bCs/>
                <w:sz w:val="20"/>
                <w:szCs w:val="20"/>
              </w:rPr>
              <w:t>2018-09-01</w:t>
            </w:r>
          </w:p>
        </w:tc>
        <w:tc>
          <w:tcPr>
            <w:tcW w:w="2069" w:type="dxa"/>
            <w:gridSpan w:val="4"/>
            <w:shd w:val="clear" w:color="auto" w:fill="DEEAF6" w:themeFill="accent5" w:themeFillTint="33"/>
            <w:noWrap/>
            <w:vAlign w:val="center"/>
            <w:hideMark/>
          </w:tcPr>
          <w:p w14:paraId="43D26D1F" w14:textId="77777777" w:rsidR="00AB0345" w:rsidRPr="00B51559" w:rsidRDefault="00AB0345" w:rsidP="00DB5451">
            <w:pPr>
              <w:jc w:val="center"/>
              <w:rPr>
                <w:rFonts w:ascii="Times New Roman" w:hAnsi="Times New Roman" w:cs="Times New Roman"/>
                <w:b/>
                <w:bCs/>
                <w:sz w:val="20"/>
                <w:szCs w:val="20"/>
              </w:rPr>
            </w:pPr>
            <w:r w:rsidRPr="00B51559">
              <w:rPr>
                <w:rFonts w:ascii="Times New Roman" w:hAnsi="Times New Roman" w:cs="Times New Roman"/>
                <w:b/>
                <w:bCs/>
                <w:sz w:val="20"/>
                <w:szCs w:val="20"/>
              </w:rPr>
              <w:t>2019-09-01</w:t>
            </w:r>
          </w:p>
        </w:tc>
        <w:tc>
          <w:tcPr>
            <w:tcW w:w="2081" w:type="dxa"/>
            <w:gridSpan w:val="4"/>
            <w:shd w:val="clear" w:color="auto" w:fill="DEEAF6" w:themeFill="accent5" w:themeFillTint="33"/>
            <w:noWrap/>
            <w:vAlign w:val="center"/>
            <w:hideMark/>
          </w:tcPr>
          <w:p w14:paraId="7AB11301" w14:textId="77777777" w:rsidR="00AB0345" w:rsidRPr="00B51559" w:rsidRDefault="00AB0345" w:rsidP="00DB5451">
            <w:pPr>
              <w:jc w:val="center"/>
              <w:rPr>
                <w:rFonts w:ascii="Times New Roman" w:hAnsi="Times New Roman" w:cs="Times New Roman"/>
                <w:b/>
                <w:bCs/>
                <w:sz w:val="20"/>
                <w:szCs w:val="20"/>
              </w:rPr>
            </w:pPr>
            <w:r w:rsidRPr="00B51559">
              <w:rPr>
                <w:rFonts w:ascii="Times New Roman" w:hAnsi="Times New Roman" w:cs="Times New Roman"/>
                <w:b/>
                <w:bCs/>
                <w:sz w:val="20"/>
                <w:szCs w:val="20"/>
              </w:rPr>
              <w:t>2020-09-01</w:t>
            </w:r>
          </w:p>
        </w:tc>
        <w:tc>
          <w:tcPr>
            <w:tcW w:w="2087" w:type="dxa"/>
            <w:gridSpan w:val="4"/>
            <w:shd w:val="clear" w:color="auto" w:fill="DEEAF6" w:themeFill="accent5" w:themeFillTint="33"/>
            <w:noWrap/>
            <w:vAlign w:val="center"/>
            <w:hideMark/>
          </w:tcPr>
          <w:p w14:paraId="7633035F" w14:textId="77777777" w:rsidR="00AB0345" w:rsidRPr="00B51559" w:rsidRDefault="00AB0345" w:rsidP="00DB5451">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2021-09-01</w:t>
            </w:r>
          </w:p>
        </w:tc>
        <w:tc>
          <w:tcPr>
            <w:tcW w:w="2693" w:type="dxa"/>
            <w:gridSpan w:val="4"/>
            <w:shd w:val="clear" w:color="auto" w:fill="DEEAF6" w:themeFill="accent5" w:themeFillTint="33"/>
            <w:noWrap/>
            <w:vAlign w:val="center"/>
            <w:hideMark/>
          </w:tcPr>
          <w:p w14:paraId="1E155703" w14:textId="77777777" w:rsidR="00AB0345" w:rsidRPr="00B51559" w:rsidRDefault="00AB0345" w:rsidP="00DB5451">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2022-09-01</w:t>
            </w:r>
          </w:p>
        </w:tc>
        <w:tc>
          <w:tcPr>
            <w:tcW w:w="567" w:type="dxa"/>
            <w:vMerge/>
            <w:shd w:val="clear" w:color="auto" w:fill="DEEAF6" w:themeFill="accent5" w:themeFillTint="33"/>
            <w:hideMark/>
          </w:tcPr>
          <w:p w14:paraId="33B7DF8A" w14:textId="77777777" w:rsidR="00AB0345" w:rsidRPr="00B51559" w:rsidRDefault="00AB0345">
            <w:pPr>
              <w:rPr>
                <w:rFonts w:ascii="Times New Roman" w:hAnsi="Times New Roman" w:cs="Times New Roman"/>
                <w:b/>
                <w:bCs/>
                <w:i/>
                <w:iCs/>
                <w:sz w:val="20"/>
                <w:szCs w:val="20"/>
              </w:rPr>
            </w:pPr>
          </w:p>
        </w:tc>
        <w:tc>
          <w:tcPr>
            <w:tcW w:w="817" w:type="dxa"/>
            <w:vMerge/>
            <w:shd w:val="clear" w:color="auto" w:fill="DEEAF6" w:themeFill="accent5" w:themeFillTint="33"/>
            <w:hideMark/>
          </w:tcPr>
          <w:p w14:paraId="3007759E" w14:textId="77777777" w:rsidR="00AB0345" w:rsidRPr="00B51559" w:rsidRDefault="00AB0345">
            <w:pPr>
              <w:rPr>
                <w:rFonts w:ascii="Times New Roman" w:hAnsi="Times New Roman" w:cs="Times New Roman"/>
                <w:b/>
                <w:bCs/>
                <w:i/>
                <w:iCs/>
                <w:sz w:val="20"/>
                <w:szCs w:val="20"/>
              </w:rPr>
            </w:pPr>
          </w:p>
        </w:tc>
      </w:tr>
      <w:tr w:rsidR="00A65590" w:rsidRPr="00B51559" w14:paraId="20002002" w14:textId="77777777" w:rsidTr="00D26F25">
        <w:trPr>
          <w:cantSplit/>
          <w:trHeight w:val="846"/>
          <w:tblHeader/>
        </w:trPr>
        <w:tc>
          <w:tcPr>
            <w:tcW w:w="562" w:type="dxa"/>
            <w:vMerge/>
            <w:shd w:val="clear" w:color="auto" w:fill="DEEAF6" w:themeFill="accent5" w:themeFillTint="33"/>
            <w:hideMark/>
          </w:tcPr>
          <w:p w14:paraId="65BD9C89" w14:textId="77777777" w:rsidR="00A65590" w:rsidRPr="00B51559" w:rsidRDefault="00A65590" w:rsidP="00492D17">
            <w:pPr>
              <w:jc w:val="center"/>
              <w:rPr>
                <w:rFonts w:ascii="Times New Roman" w:hAnsi="Times New Roman" w:cs="Times New Roman"/>
                <w:sz w:val="20"/>
                <w:szCs w:val="20"/>
              </w:rPr>
            </w:pPr>
          </w:p>
        </w:tc>
        <w:tc>
          <w:tcPr>
            <w:tcW w:w="2159" w:type="dxa"/>
            <w:vMerge/>
            <w:shd w:val="clear" w:color="auto" w:fill="DEEAF6" w:themeFill="accent5" w:themeFillTint="33"/>
            <w:hideMark/>
          </w:tcPr>
          <w:p w14:paraId="362B30AD" w14:textId="77777777" w:rsidR="00A65590" w:rsidRPr="00B51559" w:rsidRDefault="00A65590">
            <w:pPr>
              <w:rPr>
                <w:rFonts w:ascii="Times New Roman" w:hAnsi="Times New Roman" w:cs="Times New Roman"/>
                <w:b/>
                <w:bCs/>
                <w:sz w:val="20"/>
                <w:szCs w:val="20"/>
              </w:rPr>
            </w:pPr>
          </w:p>
        </w:tc>
        <w:tc>
          <w:tcPr>
            <w:tcW w:w="535" w:type="dxa"/>
            <w:shd w:val="clear" w:color="auto" w:fill="DEEAF6" w:themeFill="accent5" w:themeFillTint="33"/>
            <w:noWrap/>
            <w:textDirection w:val="btLr"/>
            <w:hideMark/>
          </w:tcPr>
          <w:p w14:paraId="31F72ED2"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Prad.</w:t>
            </w:r>
          </w:p>
        </w:tc>
        <w:tc>
          <w:tcPr>
            <w:tcW w:w="535" w:type="dxa"/>
            <w:shd w:val="clear" w:color="auto" w:fill="DEEAF6" w:themeFill="accent5" w:themeFillTint="33"/>
            <w:noWrap/>
            <w:textDirection w:val="btLr"/>
            <w:hideMark/>
          </w:tcPr>
          <w:p w14:paraId="72CBFD30"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Pagr.</w:t>
            </w:r>
          </w:p>
        </w:tc>
        <w:tc>
          <w:tcPr>
            <w:tcW w:w="475" w:type="dxa"/>
            <w:shd w:val="clear" w:color="auto" w:fill="DEEAF6" w:themeFill="accent5" w:themeFillTint="33"/>
            <w:noWrap/>
            <w:textDirection w:val="btLr"/>
            <w:hideMark/>
          </w:tcPr>
          <w:p w14:paraId="16BCFE8B"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Vidur.</w:t>
            </w:r>
          </w:p>
        </w:tc>
        <w:tc>
          <w:tcPr>
            <w:tcW w:w="549" w:type="dxa"/>
            <w:shd w:val="clear" w:color="auto" w:fill="DEEAF6" w:themeFill="accent5" w:themeFillTint="33"/>
            <w:noWrap/>
            <w:textDirection w:val="btLr"/>
            <w:hideMark/>
          </w:tcPr>
          <w:p w14:paraId="6B7DE7BF"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BU</w:t>
            </w:r>
          </w:p>
        </w:tc>
        <w:tc>
          <w:tcPr>
            <w:tcW w:w="521" w:type="dxa"/>
            <w:shd w:val="clear" w:color="auto" w:fill="DEEAF6" w:themeFill="accent5" w:themeFillTint="33"/>
            <w:noWrap/>
            <w:textDirection w:val="btLr"/>
            <w:hideMark/>
          </w:tcPr>
          <w:p w14:paraId="58306EA4"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Prad.</w:t>
            </w:r>
          </w:p>
        </w:tc>
        <w:tc>
          <w:tcPr>
            <w:tcW w:w="535" w:type="dxa"/>
            <w:shd w:val="clear" w:color="auto" w:fill="DEEAF6" w:themeFill="accent5" w:themeFillTint="33"/>
            <w:noWrap/>
            <w:textDirection w:val="btLr"/>
            <w:hideMark/>
          </w:tcPr>
          <w:p w14:paraId="551164EA"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Pagr.</w:t>
            </w:r>
          </w:p>
        </w:tc>
        <w:tc>
          <w:tcPr>
            <w:tcW w:w="479" w:type="dxa"/>
            <w:shd w:val="clear" w:color="auto" w:fill="DEEAF6" w:themeFill="accent5" w:themeFillTint="33"/>
            <w:noWrap/>
            <w:textDirection w:val="btLr"/>
            <w:hideMark/>
          </w:tcPr>
          <w:p w14:paraId="17594EF6"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Vidur.</w:t>
            </w:r>
          </w:p>
        </w:tc>
        <w:tc>
          <w:tcPr>
            <w:tcW w:w="534" w:type="dxa"/>
            <w:shd w:val="clear" w:color="auto" w:fill="DEEAF6" w:themeFill="accent5" w:themeFillTint="33"/>
            <w:noWrap/>
            <w:textDirection w:val="btLr"/>
            <w:hideMark/>
          </w:tcPr>
          <w:p w14:paraId="5836E0B3"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BU.</w:t>
            </w:r>
          </w:p>
        </w:tc>
        <w:tc>
          <w:tcPr>
            <w:tcW w:w="534" w:type="dxa"/>
            <w:shd w:val="clear" w:color="auto" w:fill="DEEAF6" w:themeFill="accent5" w:themeFillTint="33"/>
            <w:noWrap/>
            <w:textDirection w:val="btLr"/>
            <w:hideMark/>
          </w:tcPr>
          <w:p w14:paraId="4C5708BF"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Prad.</w:t>
            </w:r>
          </w:p>
        </w:tc>
        <w:tc>
          <w:tcPr>
            <w:tcW w:w="534" w:type="dxa"/>
            <w:shd w:val="clear" w:color="auto" w:fill="DEEAF6" w:themeFill="accent5" w:themeFillTint="33"/>
            <w:noWrap/>
            <w:textDirection w:val="btLr"/>
            <w:hideMark/>
          </w:tcPr>
          <w:p w14:paraId="41F7596F"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Pagr.</w:t>
            </w:r>
          </w:p>
        </w:tc>
        <w:tc>
          <w:tcPr>
            <w:tcW w:w="479" w:type="dxa"/>
            <w:shd w:val="clear" w:color="auto" w:fill="DEEAF6" w:themeFill="accent5" w:themeFillTint="33"/>
            <w:noWrap/>
            <w:textDirection w:val="btLr"/>
            <w:hideMark/>
          </w:tcPr>
          <w:p w14:paraId="492ECD31"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Vidur.</w:t>
            </w:r>
          </w:p>
        </w:tc>
        <w:tc>
          <w:tcPr>
            <w:tcW w:w="534" w:type="dxa"/>
            <w:shd w:val="clear" w:color="auto" w:fill="DEEAF6" w:themeFill="accent5" w:themeFillTint="33"/>
            <w:noWrap/>
            <w:textDirection w:val="btLr"/>
            <w:hideMark/>
          </w:tcPr>
          <w:p w14:paraId="2382B0C9" w14:textId="77777777" w:rsidR="00A65590" w:rsidRPr="00B51559" w:rsidRDefault="00A65590" w:rsidP="00A65590">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BU</w:t>
            </w:r>
          </w:p>
        </w:tc>
        <w:tc>
          <w:tcPr>
            <w:tcW w:w="534" w:type="dxa"/>
            <w:shd w:val="clear" w:color="auto" w:fill="DEEAF6" w:themeFill="accent5" w:themeFillTint="33"/>
            <w:noWrap/>
            <w:textDirection w:val="btLr"/>
            <w:hideMark/>
          </w:tcPr>
          <w:p w14:paraId="67C4DCA5" w14:textId="77777777" w:rsidR="00A65590" w:rsidRPr="00B51559" w:rsidRDefault="00A65590" w:rsidP="00A65590">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Prad.</w:t>
            </w:r>
          </w:p>
        </w:tc>
        <w:tc>
          <w:tcPr>
            <w:tcW w:w="534" w:type="dxa"/>
            <w:shd w:val="clear" w:color="auto" w:fill="DEEAF6" w:themeFill="accent5" w:themeFillTint="33"/>
            <w:noWrap/>
            <w:textDirection w:val="btLr"/>
            <w:hideMark/>
          </w:tcPr>
          <w:p w14:paraId="065186AD" w14:textId="77777777" w:rsidR="00A65590" w:rsidRPr="00B51559" w:rsidRDefault="00A65590" w:rsidP="00A65590">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Pagr.</w:t>
            </w:r>
          </w:p>
        </w:tc>
        <w:tc>
          <w:tcPr>
            <w:tcW w:w="487" w:type="dxa"/>
            <w:shd w:val="clear" w:color="auto" w:fill="DEEAF6" w:themeFill="accent5" w:themeFillTint="33"/>
            <w:noWrap/>
            <w:textDirection w:val="btLr"/>
            <w:hideMark/>
          </w:tcPr>
          <w:p w14:paraId="00A8616F" w14:textId="77777777" w:rsidR="00A65590" w:rsidRPr="00B51559" w:rsidRDefault="00A65590" w:rsidP="00A65590">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Vidur.</w:t>
            </w:r>
          </w:p>
        </w:tc>
        <w:tc>
          <w:tcPr>
            <w:tcW w:w="532" w:type="dxa"/>
            <w:shd w:val="clear" w:color="auto" w:fill="DEEAF6" w:themeFill="accent5" w:themeFillTint="33"/>
            <w:noWrap/>
            <w:textDirection w:val="btLr"/>
            <w:hideMark/>
          </w:tcPr>
          <w:p w14:paraId="56AE96D8" w14:textId="77777777" w:rsidR="00A65590" w:rsidRPr="00B51559" w:rsidRDefault="00A65590" w:rsidP="00A65590">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BU</w:t>
            </w:r>
          </w:p>
        </w:tc>
        <w:tc>
          <w:tcPr>
            <w:tcW w:w="709" w:type="dxa"/>
            <w:shd w:val="clear" w:color="auto" w:fill="DEEAF6" w:themeFill="accent5" w:themeFillTint="33"/>
            <w:noWrap/>
            <w:textDirection w:val="btLr"/>
            <w:hideMark/>
          </w:tcPr>
          <w:p w14:paraId="02DDCD2B" w14:textId="77777777" w:rsidR="00A65590" w:rsidRPr="00B51559" w:rsidRDefault="00A65590" w:rsidP="00A65590">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Prad.</w:t>
            </w:r>
          </w:p>
        </w:tc>
        <w:tc>
          <w:tcPr>
            <w:tcW w:w="708" w:type="dxa"/>
            <w:shd w:val="clear" w:color="auto" w:fill="DEEAF6" w:themeFill="accent5" w:themeFillTint="33"/>
            <w:noWrap/>
            <w:textDirection w:val="btLr"/>
            <w:hideMark/>
          </w:tcPr>
          <w:p w14:paraId="12148A65" w14:textId="77777777" w:rsidR="00A65590" w:rsidRPr="00B51559" w:rsidRDefault="00A65590" w:rsidP="00A65590">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Pagr.</w:t>
            </w:r>
          </w:p>
        </w:tc>
        <w:tc>
          <w:tcPr>
            <w:tcW w:w="709" w:type="dxa"/>
            <w:shd w:val="clear" w:color="auto" w:fill="DEEAF6" w:themeFill="accent5" w:themeFillTint="33"/>
            <w:noWrap/>
            <w:textDirection w:val="btLr"/>
            <w:hideMark/>
          </w:tcPr>
          <w:p w14:paraId="390DF8C5" w14:textId="77777777" w:rsidR="00A65590" w:rsidRPr="00B51559" w:rsidRDefault="00A65590" w:rsidP="00A65590">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Vidur.</w:t>
            </w:r>
          </w:p>
        </w:tc>
        <w:tc>
          <w:tcPr>
            <w:tcW w:w="567" w:type="dxa"/>
            <w:shd w:val="clear" w:color="auto" w:fill="DEEAF6" w:themeFill="accent5" w:themeFillTint="33"/>
            <w:noWrap/>
            <w:textDirection w:val="btLr"/>
            <w:hideMark/>
          </w:tcPr>
          <w:p w14:paraId="680D7142" w14:textId="77777777" w:rsidR="00A65590" w:rsidRPr="00B51559" w:rsidRDefault="00A65590" w:rsidP="00A65590">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BU</w:t>
            </w:r>
          </w:p>
        </w:tc>
        <w:tc>
          <w:tcPr>
            <w:tcW w:w="567" w:type="dxa"/>
            <w:vMerge/>
            <w:shd w:val="clear" w:color="auto" w:fill="DEEAF6" w:themeFill="accent5" w:themeFillTint="33"/>
            <w:hideMark/>
          </w:tcPr>
          <w:p w14:paraId="66BEED0E" w14:textId="77777777" w:rsidR="00A65590" w:rsidRPr="00B51559" w:rsidRDefault="00A65590">
            <w:pPr>
              <w:rPr>
                <w:rFonts w:ascii="Times New Roman" w:hAnsi="Times New Roman" w:cs="Times New Roman"/>
                <w:b/>
                <w:bCs/>
                <w:i/>
                <w:iCs/>
                <w:sz w:val="20"/>
                <w:szCs w:val="20"/>
              </w:rPr>
            </w:pPr>
          </w:p>
        </w:tc>
        <w:tc>
          <w:tcPr>
            <w:tcW w:w="817" w:type="dxa"/>
            <w:vMerge/>
            <w:shd w:val="clear" w:color="auto" w:fill="DEEAF6" w:themeFill="accent5" w:themeFillTint="33"/>
            <w:hideMark/>
          </w:tcPr>
          <w:p w14:paraId="45992A7F" w14:textId="77777777" w:rsidR="00A65590" w:rsidRPr="00B51559" w:rsidRDefault="00A65590">
            <w:pPr>
              <w:rPr>
                <w:rFonts w:ascii="Times New Roman" w:hAnsi="Times New Roman" w:cs="Times New Roman"/>
                <w:b/>
                <w:bCs/>
                <w:i/>
                <w:iCs/>
                <w:sz w:val="20"/>
                <w:szCs w:val="20"/>
              </w:rPr>
            </w:pPr>
          </w:p>
        </w:tc>
      </w:tr>
      <w:tr w:rsidR="00A65590" w:rsidRPr="00B51559" w14:paraId="473BF3F0" w14:textId="77777777" w:rsidTr="00D26F25">
        <w:trPr>
          <w:trHeight w:val="689"/>
        </w:trPr>
        <w:tc>
          <w:tcPr>
            <w:tcW w:w="562" w:type="dxa"/>
            <w:noWrap/>
            <w:hideMark/>
          </w:tcPr>
          <w:p w14:paraId="3FD8A659" w14:textId="77777777" w:rsidR="00A65590" w:rsidRPr="00B51559" w:rsidRDefault="00A65590" w:rsidP="00492D17">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2159" w:type="dxa"/>
            <w:hideMark/>
          </w:tcPr>
          <w:p w14:paraId="757271F4"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Jurgio Pabrėžos universitetinė gimnazija</w:t>
            </w:r>
          </w:p>
        </w:tc>
        <w:tc>
          <w:tcPr>
            <w:tcW w:w="535" w:type="dxa"/>
            <w:noWrap/>
            <w:hideMark/>
          </w:tcPr>
          <w:p w14:paraId="428AA4BD"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5" w:type="dxa"/>
            <w:noWrap/>
            <w:hideMark/>
          </w:tcPr>
          <w:p w14:paraId="5BDEAD51"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249</w:t>
            </w:r>
          </w:p>
        </w:tc>
        <w:tc>
          <w:tcPr>
            <w:tcW w:w="475" w:type="dxa"/>
            <w:noWrap/>
            <w:hideMark/>
          </w:tcPr>
          <w:p w14:paraId="08ABE14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220</w:t>
            </w:r>
          </w:p>
        </w:tc>
        <w:tc>
          <w:tcPr>
            <w:tcW w:w="549" w:type="dxa"/>
            <w:noWrap/>
            <w:hideMark/>
          </w:tcPr>
          <w:p w14:paraId="44EE4D5D"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469</w:t>
            </w:r>
          </w:p>
        </w:tc>
        <w:tc>
          <w:tcPr>
            <w:tcW w:w="521" w:type="dxa"/>
            <w:noWrap/>
            <w:hideMark/>
          </w:tcPr>
          <w:p w14:paraId="051ACA32"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5" w:type="dxa"/>
            <w:noWrap/>
            <w:hideMark/>
          </w:tcPr>
          <w:p w14:paraId="6FCB98BB"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255</w:t>
            </w:r>
          </w:p>
        </w:tc>
        <w:tc>
          <w:tcPr>
            <w:tcW w:w="479" w:type="dxa"/>
            <w:noWrap/>
            <w:hideMark/>
          </w:tcPr>
          <w:p w14:paraId="70AF4374"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218</w:t>
            </w:r>
          </w:p>
        </w:tc>
        <w:tc>
          <w:tcPr>
            <w:tcW w:w="534" w:type="dxa"/>
            <w:noWrap/>
            <w:hideMark/>
          </w:tcPr>
          <w:p w14:paraId="0EBBAD5C"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473</w:t>
            </w:r>
          </w:p>
        </w:tc>
        <w:tc>
          <w:tcPr>
            <w:tcW w:w="534" w:type="dxa"/>
            <w:shd w:val="clear" w:color="auto" w:fill="D9E2F3" w:themeFill="accent1" w:themeFillTint="33"/>
            <w:noWrap/>
            <w:hideMark/>
          </w:tcPr>
          <w:p w14:paraId="50F64B68"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13B7BC56"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244</w:t>
            </w:r>
          </w:p>
        </w:tc>
        <w:tc>
          <w:tcPr>
            <w:tcW w:w="479" w:type="dxa"/>
            <w:shd w:val="clear" w:color="auto" w:fill="D9E2F3" w:themeFill="accent1" w:themeFillTint="33"/>
            <w:noWrap/>
            <w:hideMark/>
          </w:tcPr>
          <w:p w14:paraId="0AC0E3C5"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211</w:t>
            </w:r>
          </w:p>
        </w:tc>
        <w:tc>
          <w:tcPr>
            <w:tcW w:w="534" w:type="dxa"/>
            <w:shd w:val="clear" w:color="auto" w:fill="D9E2F3" w:themeFill="accent1" w:themeFillTint="33"/>
            <w:noWrap/>
            <w:hideMark/>
          </w:tcPr>
          <w:p w14:paraId="24EEBCB5"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455</w:t>
            </w:r>
          </w:p>
        </w:tc>
        <w:tc>
          <w:tcPr>
            <w:tcW w:w="534" w:type="dxa"/>
            <w:noWrap/>
            <w:hideMark/>
          </w:tcPr>
          <w:p w14:paraId="75CA31CF"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4" w:type="dxa"/>
            <w:noWrap/>
            <w:hideMark/>
          </w:tcPr>
          <w:p w14:paraId="68E5CC08"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250</w:t>
            </w:r>
          </w:p>
        </w:tc>
        <w:tc>
          <w:tcPr>
            <w:tcW w:w="487" w:type="dxa"/>
            <w:noWrap/>
            <w:hideMark/>
          </w:tcPr>
          <w:p w14:paraId="52D1363B"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240</w:t>
            </w:r>
          </w:p>
        </w:tc>
        <w:tc>
          <w:tcPr>
            <w:tcW w:w="532" w:type="dxa"/>
            <w:noWrap/>
            <w:hideMark/>
          </w:tcPr>
          <w:p w14:paraId="3F1A61C8"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490</w:t>
            </w:r>
          </w:p>
        </w:tc>
        <w:tc>
          <w:tcPr>
            <w:tcW w:w="709" w:type="dxa"/>
            <w:noWrap/>
            <w:hideMark/>
          </w:tcPr>
          <w:p w14:paraId="72260228"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708" w:type="dxa"/>
            <w:noWrap/>
            <w:hideMark/>
          </w:tcPr>
          <w:p w14:paraId="372DA3D4"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260</w:t>
            </w:r>
          </w:p>
        </w:tc>
        <w:tc>
          <w:tcPr>
            <w:tcW w:w="709" w:type="dxa"/>
            <w:noWrap/>
            <w:hideMark/>
          </w:tcPr>
          <w:p w14:paraId="6CF2DA0C"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250</w:t>
            </w:r>
          </w:p>
        </w:tc>
        <w:tc>
          <w:tcPr>
            <w:tcW w:w="567" w:type="dxa"/>
            <w:noWrap/>
            <w:hideMark/>
          </w:tcPr>
          <w:p w14:paraId="3BA3FCFD"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510</w:t>
            </w:r>
          </w:p>
        </w:tc>
        <w:tc>
          <w:tcPr>
            <w:tcW w:w="567" w:type="dxa"/>
            <w:noWrap/>
            <w:hideMark/>
          </w:tcPr>
          <w:p w14:paraId="1D2D4EDA"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-14</w:t>
            </w:r>
          </w:p>
        </w:tc>
        <w:tc>
          <w:tcPr>
            <w:tcW w:w="817" w:type="dxa"/>
            <w:noWrap/>
            <w:hideMark/>
          </w:tcPr>
          <w:p w14:paraId="6E36CBF9"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55</w:t>
            </w:r>
          </w:p>
        </w:tc>
      </w:tr>
      <w:tr w:rsidR="00A65590" w:rsidRPr="00B51559" w14:paraId="75BA0E0B" w14:textId="77777777" w:rsidTr="00D26F25">
        <w:trPr>
          <w:trHeight w:val="300"/>
        </w:trPr>
        <w:tc>
          <w:tcPr>
            <w:tcW w:w="562" w:type="dxa"/>
            <w:noWrap/>
            <w:hideMark/>
          </w:tcPr>
          <w:p w14:paraId="620A07FD" w14:textId="77777777" w:rsidR="00A65590" w:rsidRPr="00B51559" w:rsidRDefault="00A65590" w:rsidP="00492D17">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2159" w:type="dxa"/>
            <w:hideMark/>
          </w:tcPr>
          <w:p w14:paraId="35E171E4"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VšĮ  Pranciškonų gimnazija</w:t>
            </w:r>
          </w:p>
        </w:tc>
        <w:tc>
          <w:tcPr>
            <w:tcW w:w="535" w:type="dxa"/>
            <w:noWrap/>
            <w:hideMark/>
          </w:tcPr>
          <w:p w14:paraId="24DB10C5"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23</w:t>
            </w:r>
          </w:p>
        </w:tc>
        <w:tc>
          <w:tcPr>
            <w:tcW w:w="535" w:type="dxa"/>
            <w:noWrap/>
            <w:hideMark/>
          </w:tcPr>
          <w:p w14:paraId="031F2059"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763</w:t>
            </w:r>
          </w:p>
        </w:tc>
        <w:tc>
          <w:tcPr>
            <w:tcW w:w="475" w:type="dxa"/>
            <w:noWrap/>
            <w:hideMark/>
          </w:tcPr>
          <w:p w14:paraId="5C28B472"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233</w:t>
            </w:r>
          </w:p>
        </w:tc>
        <w:tc>
          <w:tcPr>
            <w:tcW w:w="549" w:type="dxa"/>
            <w:noWrap/>
            <w:hideMark/>
          </w:tcPr>
          <w:p w14:paraId="209F6983"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1019</w:t>
            </w:r>
          </w:p>
        </w:tc>
        <w:tc>
          <w:tcPr>
            <w:tcW w:w="521" w:type="dxa"/>
            <w:noWrap/>
            <w:hideMark/>
          </w:tcPr>
          <w:p w14:paraId="1E9F86E1"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44</w:t>
            </w:r>
          </w:p>
        </w:tc>
        <w:tc>
          <w:tcPr>
            <w:tcW w:w="535" w:type="dxa"/>
            <w:noWrap/>
            <w:hideMark/>
          </w:tcPr>
          <w:p w14:paraId="690639BB"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720</w:t>
            </w:r>
          </w:p>
        </w:tc>
        <w:tc>
          <w:tcPr>
            <w:tcW w:w="479" w:type="dxa"/>
            <w:noWrap/>
            <w:hideMark/>
          </w:tcPr>
          <w:p w14:paraId="2EE1AC87"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224</w:t>
            </w:r>
          </w:p>
        </w:tc>
        <w:tc>
          <w:tcPr>
            <w:tcW w:w="534" w:type="dxa"/>
            <w:noWrap/>
            <w:hideMark/>
          </w:tcPr>
          <w:p w14:paraId="22A4789B"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988</w:t>
            </w:r>
          </w:p>
        </w:tc>
        <w:tc>
          <w:tcPr>
            <w:tcW w:w="534" w:type="dxa"/>
            <w:shd w:val="clear" w:color="auto" w:fill="D9E2F3" w:themeFill="accent1" w:themeFillTint="33"/>
            <w:noWrap/>
            <w:hideMark/>
          </w:tcPr>
          <w:p w14:paraId="1AB3A9AD"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64</w:t>
            </w:r>
          </w:p>
        </w:tc>
        <w:tc>
          <w:tcPr>
            <w:tcW w:w="534" w:type="dxa"/>
            <w:shd w:val="clear" w:color="auto" w:fill="D9E2F3" w:themeFill="accent1" w:themeFillTint="33"/>
            <w:noWrap/>
            <w:hideMark/>
          </w:tcPr>
          <w:p w14:paraId="798123BE"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729</w:t>
            </w:r>
          </w:p>
        </w:tc>
        <w:tc>
          <w:tcPr>
            <w:tcW w:w="479" w:type="dxa"/>
            <w:shd w:val="clear" w:color="auto" w:fill="D9E2F3" w:themeFill="accent1" w:themeFillTint="33"/>
            <w:noWrap/>
            <w:hideMark/>
          </w:tcPr>
          <w:p w14:paraId="6A451E51"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213</w:t>
            </w:r>
          </w:p>
        </w:tc>
        <w:tc>
          <w:tcPr>
            <w:tcW w:w="534" w:type="dxa"/>
            <w:shd w:val="clear" w:color="auto" w:fill="D9E2F3" w:themeFill="accent1" w:themeFillTint="33"/>
            <w:noWrap/>
            <w:hideMark/>
          </w:tcPr>
          <w:p w14:paraId="78A8F1A6"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1006</w:t>
            </w:r>
          </w:p>
        </w:tc>
        <w:tc>
          <w:tcPr>
            <w:tcW w:w="534" w:type="dxa"/>
            <w:noWrap/>
            <w:hideMark/>
          </w:tcPr>
          <w:p w14:paraId="044B608C"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85</w:t>
            </w:r>
          </w:p>
        </w:tc>
        <w:tc>
          <w:tcPr>
            <w:tcW w:w="534" w:type="dxa"/>
            <w:noWrap/>
            <w:hideMark/>
          </w:tcPr>
          <w:p w14:paraId="5AC39C6C"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735</w:t>
            </w:r>
          </w:p>
        </w:tc>
        <w:tc>
          <w:tcPr>
            <w:tcW w:w="487" w:type="dxa"/>
            <w:noWrap/>
            <w:hideMark/>
          </w:tcPr>
          <w:p w14:paraId="1D54B29A"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210</w:t>
            </w:r>
          </w:p>
        </w:tc>
        <w:tc>
          <w:tcPr>
            <w:tcW w:w="532" w:type="dxa"/>
            <w:noWrap/>
            <w:hideMark/>
          </w:tcPr>
          <w:p w14:paraId="55548FD7"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1030</w:t>
            </w:r>
          </w:p>
        </w:tc>
        <w:tc>
          <w:tcPr>
            <w:tcW w:w="709" w:type="dxa"/>
            <w:noWrap/>
            <w:hideMark/>
          </w:tcPr>
          <w:p w14:paraId="281F1967"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85</w:t>
            </w:r>
          </w:p>
        </w:tc>
        <w:tc>
          <w:tcPr>
            <w:tcW w:w="708" w:type="dxa"/>
            <w:noWrap/>
            <w:hideMark/>
          </w:tcPr>
          <w:p w14:paraId="4C1E4648"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735</w:t>
            </w:r>
          </w:p>
        </w:tc>
        <w:tc>
          <w:tcPr>
            <w:tcW w:w="709" w:type="dxa"/>
            <w:noWrap/>
            <w:hideMark/>
          </w:tcPr>
          <w:p w14:paraId="407B0508"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240</w:t>
            </w:r>
          </w:p>
        </w:tc>
        <w:tc>
          <w:tcPr>
            <w:tcW w:w="567" w:type="dxa"/>
            <w:noWrap/>
            <w:hideMark/>
          </w:tcPr>
          <w:p w14:paraId="4A7CEBAE"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1060</w:t>
            </w:r>
          </w:p>
        </w:tc>
        <w:tc>
          <w:tcPr>
            <w:tcW w:w="567" w:type="dxa"/>
            <w:noWrap/>
            <w:hideMark/>
          </w:tcPr>
          <w:p w14:paraId="356A6201"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-13</w:t>
            </w:r>
          </w:p>
        </w:tc>
        <w:tc>
          <w:tcPr>
            <w:tcW w:w="817" w:type="dxa"/>
            <w:noWrap/>
            <w:hideMark/>
          </w:tcPr>
          <w:p w14:paraId="4D3E9A80"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54</w:t>
            </w:r>
          </w:p>
        </w:tc>
      </w:tr>
      <w:tr w:rsidR="00A65590" w:rsidRPr="00B51559" w14:paraId="4EBF2688" w14:textId="77777777" w:rsidTr="00D26F25">
        <w:trPr>
          <w:trHeight w:val="300"/>
        </w:trPr>
        <w:tc>
          <w:tcPr>
            <w:tcW w:w="562" w:type="dxa"/>
            <w:noWrap/>
            <w:hideMark/>
          </w:tcPr>
          <w:p w14:paraId="7DB9AB43" w14:textId="77777777" w:rsidR="00A65590" w:rsidRPr="00B51559" w:rsidRDefault="00A65590" w:rsidP="00492D17">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2159" w:type="dxa"/>
            <w:hideMark/>
          </w:tcPr>
          <w:p w14:paraId="56EC1F80"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rajono Darbėnų gimnazija</w:t>
            </w:r>
          </w:p>
        </w:tc>
        <w:tc>
          <w:tcPr>
            <w:tcW w:w="535" w:type="dxa"/>
            <w:noWrap/>
            <w:hideMark/>
          </w:tcPr>
          <w:p w14:paraId="3B815C93"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130</w:t>
            </w:r>
          </w:p>
        </w:tc>
        <w:tc>
          <w:tcPr>
            <w:tcW w:w="535" w:type="dxa"/>
            <w:noWrap/>
            <w:hideMark/>
          </w:tcPr>
          <w:p w14:paraId="6CC93C8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185</w:t>
            </w:r>
          </w:p>
        </w:tc>
        <w:tc>
          <w:tcPr>
            <w:tcW w:w="475" w:type="dxa"/>
            <w:noWrap/>
            <w:hideMark/>
          </w:tcPr>
          <w:p w14:paraId="7F24120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47</w:t>
            </w:r>
          </w:p>
        </w:tc>
        <w:tc>
          <w:tcPr>
            <w:tcW w:w="549" w:type="dxa"/>
            <w:noWrap/>
            <w:hideMark/>
          </w:tcPr>
          <w:p w14:paraId="25D4BB03"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362</w:t>
            </w:r>
          </w:p>
        </w:tc>
        <w:tc>
          <w:tcPr>
            <w:tcW w:w="521" w:type="dxa"/>
            <w:noWrap/>
            <w:hideMark/>
          </w:tcPr>
          <w:p w14:paraId="6D17308A"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118</w:t>
            </w:r>
          </w:p>
        </w:tc>
        <w:tc>
          <w:tcPr>
            <w:tcW w:w="535" w:type="dxa"/>
            <w:noWrap/>
            <w:hideMark/>
          </w:tcPr>
          <w:p w14:paraId="2DADFECB"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188</w:t>
            </w:r>
          </w:p>
        </w:tc>
        <w:tc>
          <w:tcPr>
            <w:tcW w:w="479" w:type="dxa"/>
            <w:noWrap/>
            <w:hideMark/>
          </w:tcPr>
          <w:p w14:paraId="07147184"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45</w:t>
            </w:r>
          </w:p>
        </w:tc>
        <w:tc>
          <w:tcPr>
            <w:tcW w:w="534" w:type="dxa"/>
            <w:noWrap/>
            <w:hideMark/>
          </w:tcPr>
          <w:p w14:paraId="3653782C"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351</w:t>
            </w:r>
          </w:p>
        </w:tc>
        <w:tc>
          <w:tcPr>
            <w:tcW w:w="534" w:type="dxa"/>
            <w:shd w:val="clear" w:color="auto" w:fill="D9E2F3" w:themeFill="accent1" w:themeFillTint="33"/>
            <w:noWrap/>
            <w:hideMark/>
          </w:tcPr>
          <w:p w14:paraId="3B35F1B2"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121</w:t>
            </w:r>
          </w:p>
        </w:tc>
        <w:tc>
          <w:tcPr>
            <w:tcW w:w="534" w:type="dxa"/>
            <w:shd w:val="clear" w:color="auto" w:fill="D9E2F3" w:themeFill="accent1" w:themeFillTint="33"/>
            <w:noWrap/>
            <w:hideMark/>
          </w:tcPr>
          <w:p w14:paraId="1F861EF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199</w:t>
            </w:r>
          </w:p>
        </w:tc>
        <w:tc>
          <w:tcPr>
            <w:tcW w:w="479" w:type="dxa"/>
            <w:shd w:val="clear" w:color="auto" w:fill="D9E2F3" w:themeFill="accent1" w:themeFillTint="33"/>
            <w:noWrap/>
            <w:hideMark/>
          </w:tcPr>
          <w:p w14:paraId="775ED9BF"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36</w:t>
            </w:r>
          </w:p>
        </w:tc>
        <w:tc>
          <w:tcPr>
            <w:tcW w:w="534" w:type="dxa"/>
            <w:shd w:val="clear" w:color="auto" w:fill="D9E2F3" w:themeFill="accent1" w:themeFillTint="33"/>
            <w:noWrap/>
            <w:hideMark/>
          </w:tcPr>
          <w:p w14:paraId="0CD4636F"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356</w:t>
            </w:r>
          </w:p>
        </w:tc>
        <w:tc>
          <w:tcPr>
            <w:tcW w:w="534" w:type="dxa"/>
            <w:noWrap/>
            <w:hideMark/>
          </w:tcPr>
          <w:p w14:paraId="4AF7544B"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111</w:t>
            </w:r>
          </w:p>
        </w:tc>
        <w:tc>
          <w:tcPr>
            <w:tcW w:w="534" w:type="dxa"/>
            <w:noWrap/>
            <w:hideMark/>
          </w:tcPr>
          <w:p w14:paraId="0D699937"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196</w:t>
            </w:r>
          </w:p>
        </w:tc>
        <w:tc>
          <w:tcPr>
            <w:tcW w:w="487" w:type="dxa"/>
            <w:noWrap/>
            <w:hideMark/>
          </w:tcPr>
          <w:p w14:paraId="27278FE6"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40</w:t>
            </w:r>
          </w:p>
        </w:tc>
        <w:tc>
          <w:tcPr>
            <w:tcW w:w="532" w:type="dxa"/>
            <w:noWrap/>
            <w:hideMark/>
          </w:tcPr>
          <w:p w14:paraId="33C837E2"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347</w:t>
            </w:r>
          </w:p>
        </w:tc>
        <w:tc>
          <w:tcPr>
            <w:tcW w:w="709" w:type="dxa"/>
            <w:noWrap/>
            <w:hideMark/>
          </w:tcPr>
          <w:p w14:paraId="23149DF6"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105</w:t>
            </w:r>
          </w:p>
        </w:tc>
        <w:tc>
          <w:tcPr>
            <w:tcW w:w="708" w:type="dxa"/>
            <w:noWrap/>
            <w:hideMark/>
          </w:tcPr>
          <w:p w14:paraId="68FCBD6F"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196</w:t>
            </w:r>
          </w:p>
        </w:tc>
        <w:tc>
          <w:tcPr>
            <w:tcW w:w="709" w:type="dxa"/>
            <w:noWrap/>
            <w:hideMark/>
          </w:tcPr>
          <w:p w14:paraId="42FC27B6"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42</w:t>
            </w:r>
          </w:p>
        </w:tc>
        <w:tc>
          <w:tcPr>
            <w:tcW w:w="567" w:type="dxa"/>
            <w:noWrap/>
            <w:hideMark/>
          </w:tcPr>
          <w:p w14:paraId="5E8C4988"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343</w:t>
            </w:r>
          </w:p>
        </w:tc>
        <w:tc>
          <w:tcPr>
            <w:tcW w:w="567" w:type="dxa"/>
            <w:noWrap/>
            <w:hideMark/>
          </w:tcPr>
          <w:p w14:paraId="46EDCD22"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-6</w:t>
            </w:r>
          </w:p>
        </w:tc>
        <w:tc>
          <w:tcPr>
            <w:tcW w:w="817" w:type="dxa"/>
            <w:noWrap/>
            <w:hideMark/>
          </w:tcPr>
          <w:p w14:paraId="2BE36C51"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-13</w:t>
            </w:r>
          </w:p>
        </w:tc>
      </w:tr>
      <w:tr w:rsidR="00A65590" w:rsidRPr="00B51559" w14:paraId="63345A75" w14:textId="77777777" w:rsidTr="00D26F25">
        <w:trPr>
          <w:trHeight w:val="300"/>
        </w:trPr>
        <w:tc>
          <w:tcPr>
            <w:tcW w:w="562" w:type="dxa"/>
            <w:noWrap/>
            <w:hideMark/>
          </w:tcPr>
          <w:p w14:paraId="163617B6" w14:textId="77777777" w:rsidR="00A65590" w:rsidRPr="00B51559" w:rsidRDefault="00A65590" w:rsidP="00492D17">
            <w:pPr>
              <w:jc w:val="center"/>
              <w:rPr>
                <w:rFonts w:ascii="Times New Roman" w:hAnsi="Times New Roman" w:cs="Times New Roman"/>
                <w:i/>
                <w:sz w:val="20"/>
                <w:szCs w:val="20"/>
              </w:rPr>
            </w:pPr>
            <w:r w:rsidRPr="00B51559">
              <w:rPr>
                <w:rFonts w:ascii="Times New Roman" w:hAnsi="Times New Roman" w:cs="Times New Roman"/>
                <w:i/>
                <w:sz w:val="20"/>
                <w:szCs w:val="20"/>
              </w:rPr>
              <w:t>3.1.</w:t>
            </w:r>
          </w:p>
        </w:tc>
        <w:tc>
          <w:tcPr>
            <w:tcW w:w="2159" w:type="dxa"/>
            <w:hideMark/>
          </w:tcPr>
          <w:p w14:paraId="34384E9A"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Piliakalnio pagrindinio ugdymo skyrius</w:t>
            </w:r>
          </w:p>
        </w:tc>
        <w:tc>
          <w:tcPr>
            <w:tcW w:w="535" w:type="dxa"/>
            <w:noWrap/>
            <w:hideMark/>
          </w:tcPr>
          <w:p w14:paraId="6F2C273C"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9</w:t>
            </w:r>
          </w:p>
        </w:tc>
        <w:tc>
          <w:tcPr>
            <w:tcW w:w="535" w:type="dxa"/>
            <w:noWrap/>
            <w:hideMark/>
          </w:tcPr>
          <w:p w14:paraId="0BEA18F8"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5" w:type="dxa"/>
            <w:noWrap/>
            <w:hideMark/>
          </w:tcPr>
          <w:p w14:paraId="2ECC926D"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noWrap/>
            <w:hideMark/>
          </w:tcPr>
          <w:p w14:paraId="791A1924"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9</w:t>
            </w:r>
          </w:p>
        </w:tc>
        <w:tc>
          <w:tcPr>
            <w:tcW w:w="521" w:type="dxa"/>
            <w:noWrap/>
            <w:hideMark/>
          </w:tcPr>
          <w:p w14:paraId="7943671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8</w:t>
            </w:r>
          </w:p>
        </w:tc>
        <w:tc>
          <w:tcPr>
            <w:tcW w:w="535" w:type="dxa"/>
            <w:noWrap/>
            <w:hideMark/>
          </w:tcPr>
          <w:p w14:paraId="29D70F03"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9" w:type="dxa"/>
            <w:noWrap/>
            <w:hideMark/>
          </w:tcPr>
          <w:p w14:paraId="3A67B357"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noWrap/>
            <w:hideMark/>
          </w:tcPr>
          <w:p w14:paraId="3757F4DC"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8</w:t>
            </w:r>
          </w:p>
        </w:tc>
        <w:tc>
          <w:tcPr>
            <w:tcW w:w="534" w:type="dxa"/>
            <w:shd w:val="clear" w:color="auto" w:fill="D9E2F3" w:themeFill="accent1" w:themeFillTint="33"/>
            <w:noWrap/>
            <w:hideMark/>
          </w:tcPr>
          <w:p w14:paraId="4459771C"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373B492F"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9" w:type="dxa"/>
            <w:shd w:val="clear" w:color="auto" w:fill="D9E2F3" w:themeFill="accent1" w:themeFillTint="33"/>
            <w:noWrap/>
            <w:hideMark/>
          </w:tcPr>
          <w:p w14:paraId="78736C02"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7F03840E"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534" w:type="dxa"/>
            <w:noWrap/>
            <w:hideMark/>
          </w:tcPr>
          <w:p w14:paraId="44EE0CB0"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4" w:type="dxa"/>
            <w:noWrap/>
            <w:hideMark/>
          </w:tcPr>
          <w:p w14:paraId="7B69A2A9"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487" w:type="dxa"/>
            <w:noWrap/>
            <w:hideMark/>
          </w:tcPr>
          <w:p w14:paraId="1E922EB9"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69173676"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0</w:t>
            </w:r>
          </w:p>
        </w:tc>
        <w:tc>
          <w:tcPr>
            <w:tcW w:w="709" w:type="dxa"/>
            <w:noWrap/>
            <w:hideMark/>
          </w:tcPr>
          <w:p w14:paraId="3A91431B"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708" w:type="dxa"/>
            <w:noWrap/>
            <w:hideMark/>
          </w:tcPr>
          <w:p w14:paraId="71C82E69"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709" w:type="dxa"/>
            <w:noWrap/>
            <w:hideMark/>
          </w:tcPr>
          <w:p w14:paraId="27A9568D"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266A21FC"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0</w:t>
            </w:r>
          </w:p>
        </w:tc>
        <w:tc>
          <w:tcPr>
            <w:tcW w:w="567" w:type="dxa"/>
            <w:noWrap/>
            <w:hideMark/>
          </w:tcPr>
          <w:p w14:paraId="50A69451"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-9</w:t>
            </w:r>
          </w:p>
        </w:tc>
        <w:tc>
          <w:tcPr>
            <w:tcW w:w="817" w:type="dxa"/>
            <w:noWrap/>
            <w:hideMark/>
          </w:tcPr>
          <w:p w14:paraId="2194C41D"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A65590" w:rsidRPr="00B51559" w14:paraId="16405BCF" w14:textId="77777777" w:rsidTr="00D26F25">
        <w:trPr>
          <w:trHeight w:val="300"/>
        </w:trPr>
        <w:tc>
          <w:tcPr>
            <w:tcW w:w="562" w:type="dxa"/>
            <w:noWrap/>
            <w:hideMark/>
          </w:tcPr>
          <w:p w14:paraId="6A7F371B" w14:textId="77777777" w:rsidR="00A65590" w:rsidRPr="00B51559" w:rsidRDefault="00A65590" w:rsidP="00492D17">
            <w:pPr>
              <w:jc w:val="center"/>
              <w:rPr>
                <w:rFonts w:ascii="Times New Roman" w:hAnsi="Times New Roman" w:cs="Times New Roman"/>
                <w:sz w:val="20"/>
                <w:szCs w:val="20"/>
              </w:rPr>
            </w:pPr>
            <w:r w:rsidRPr="00B51559">
              <w:rPr>
                <w:rFonts w:ascii="Times New Roman" w:hAnsi="Times New Roman" w:cs="Times New Roman"/>
                <w:sz w:val="20"/>
                <w:szCs w:val="20"/>
              </w:rPr>
              <w:t>4.</w:t>
            </w:r>
          </w:p>
        </w:tc>
        <w:tc>
          <w:tcPr>
            <w:tcW w:w="2159" w:type="dxa"/>
            <w:hideMark/>
          </w:tcPr>
          <w:p w14:paraId="2D7209A3"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rajono Salantų gimnazija</w:t>
            </w:r>
          </w:p>
        </w:tc>
        <w:tc>
          <w:tcPr>
            <w:tcW w:w="535" w:type="dxa"/>
            <w:noWrap/>
            <w:hideMark/>
          </w:tcPr>
          <w:p w14:paraId="0AE86B3D"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112</w:t>
            </w:r>
          </w:p>
        </w:tc>
        <w:tc>
          <w:tcPr>
            <w:tcW w:w="535" w:type="dxa"/>
            <w:noWrap/>
            <w:hideMark/>
          </w:tcPr>
          <w:p w14:paraId="1166BF6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205</w:t>
            </w:r>
          </w:p>
        </w:tc>
        <w:tc>
          <w:tcPr>
            <w:tcW w:w="475" w:type="dxa"/>
            <w:noWrap/>
            <w:hideMark/>
          </w:tcPr>
          <w:p w14:paraId="2DC9ADC2"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41</w:t>
            </w:r>
          </w:p>
        </w:tc>
        <w:tc>
          <w:tcPr>
            <w:tcW w:w="549" w:type="dxa"/>
            <w:noWrap/>
            <w:hideMark/>
          </w:tcPr>
          <w:p w14:paraId="2D1BAF10"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358</w:t>
            </w:r>
          </w:p>
        </w:tc>
        <w:tc>
          <w:tcPr>
            <w:tcW w:w="521" w:type="dxa"/>
            <w:noWrap/>
            <w:hideMark/>
          </w:tcPr>
          <w:p w14:paraId="1A17CC83"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110</w:t>
            </w:r>
          </w:p>
        </w:tc>
        <w:tc>
          <w:tcPr>
            <w:tcW w:w="535" w:type="dxa"/>
            <w:noWrap/>
            <w:hideMark/>
          </w:tcPr>
          <w:p w14:paraId="1E0D6CF2"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191</w:t>
            </w:r>
          </w:p>
        </w:tc>
        <w:tc>
          <w:tcPr>
            <w:tcW w:w="479" w:type="dxa"/>
            <w:noWrap/>
            <w:hideMark/>
          </w:tcPr>
          <w:p w14:paraId="041951F7"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42</w:t>
            </w:r>
          </w:p>
        </w:tc>
        <w:tc>
          <w:tcPr>
            <w:tcW w:w="534" w:type="dxa"/>
            <w:noWrap/>
            <w:hideMark/>
          </w:tcPr>
          <w:p w14:paraId="5A6A203C"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343</w:t>
            </w:r>
          </w:p>
        </w:tc>
        <w:tc>
          <w:tcPr>
            <w:tcW w:w="534" w:type="dxa"/>
            <w:shd w:val="clear" w:color="auto" w:fill="D9E2F3" w:themeFill="accent1" w:themeFillTint="33"/>
            <w:noWrap/>
            <w:hideMark/>
          </w:tcPr>
          <w:p w14:paraId="34637DC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111</w:t>
            </w:r>
          </w:p>
        </w:tc>
        <w:tc>
          <w:tcPr>
            <w:tcW w:w="534" w:type="dxa"/>
            <w:shd w:val="clear" w:color="auto" w:fill="D9E2F3" w:themeFill="accent1" w:themeFillTint="33"/>
            <w:noWrap/>
            <w:hideMark/>
          </w:tcPr>
          <w:p w14:paraId="67DD2F4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172</w:t>
            </w:r>
          </w:p>
        </w:tc>
        <w:tc>
          <w:tcPr>
            <w:tcW w:w="479" w:type="dxa"/>
            <w:shd w:val="clear" w:color="auto" w:fill="D9E2F3" w:themeFill="accent1" w:themeFillTint="33"/>
            <w:noWrap/>
            <w:hideMark/>
          </w:tcPr>
          <w:p w14:paraId="2B6BBDE4"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54</w:t>
            </w:r>
          </w:p>
        </w:tc>
        <w:tc>
          <w:tcPr>
            <w:tcW w:w="534" w:type="dxa"/>
            <w:shd w:val="clear" w:color="auto" w:fill="D9E2F3" w:themeFill="accent1" w:themeFillTint="33"/>
            <w:noWrap/>
            <w:hideMark/>
          </w:tcPr>
          <w:p w14:paraId="5F609A69"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337</w:t>
            </w:r>
          </w:p>
        </w:tc>
        <w:tc>
          <w:tcPr>
            <w:tcW w:w="534" w:type="dxa"/>
            <w:noWrap/>
            <w:hideMark/>
          </w:tcPr>
          <w:p w14:paraId="18108C08"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103</w:t>
            </w:r>
          </w:p>
        </w:tc>
        <w:tc>
          <w:tcPr>
            <w:tcW w:w="534" w:type="dxa"/>
            <w:noWrap/>
            <w:hideMark/>
          </w:tcPr>
          <w:p w14:paraId="4DD8D93C"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176</w:t>
            </w:r>
          </w:p>
        </w:tc>
        <w:tc>
          <w:tcPr>
            <w:tcW w:w="487" w:type="dxa"/>
            <w:noWrap/>
            <w:hideMark/>
          </w:tcPr>
          <w:p w14:paraId="1312B3D5"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55</w:t>
            </w:r>
          </w:p>
        </w:tc>
        <w:tc>
          <w:tcPr>
            <w:tcW w:w="532" w:type="dxa"/>
            <w:noWrap/>
            <w:hideMark/>
          </w:tcPr>
          <w:p w14:paraId="4F89AE79"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334</w:t>
            </w:r>
          </w:p>
        </w:tc>
        <w:tc>
          <w:tcPr>
            <w:tcW w:w="709" w:type="dxa"/>
            <w:noWrap/>
            <w:hideMark/>
          </w:tcPr>
          <w:p w14:paraId="6FF7255B"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103</w:t>
            </w:r>
          </w:p>
        </w:tc>
        <w:tc>
          <w:tcPr>
            <w:tcW w:w="708" w:type="dxa"/>
            <w:noWrap/>
            <w:hideMark/>
          </w:tcPr>
          <w:p w14:paraId="7761063F"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165</w:t>
            </w:r>
          </w:p>
        </w:tc>
        <w:tc>
          <w:tcPr>
            <w:tcW w:w="709" w:type="dxa"/>
            <w:noWrap/>
            <w:hideMark/>
          </w:tcPr>
          <w:p w14:paraId="60399832"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50</w:t>
            </w:r>
          </w:p>
        </w:tc>
        <w:tc>
          <w:tcPr>
            <w:tcW w:w="567" w:type="dxa"/>
            <w:noWrap/>
            <w:hideMark/>
          </w:tcPr>
          <w:p w14:paraId="1C909301"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318</w:t>
            </w:r>
          </w:p>
        </w:tc>
        <w:tc>
          <w:tcPr>
            <w:tcW w:w="567" w:type="dxa"/>
            <w:noWrap/>
            <w:hideMark/>
          </w:tcPr>
          <w:p w14:paraId="716442DC"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-21</w:t>
            </w:r>
          </w:p>
        </w:tc>
        <w:tc>
          <w:tcPr>
            <w:tcW w:w="817" w:type="dxa"/>
            <w:noWrap/>
            <w:hideMark/>
          </w:tcPr>
          <w:p w14:paraId="2E65E649"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-19</w:t>
            </w:r>
          </w:p>
        </w:tc>
      </w:tr>
      <w:tr w:rsidR="00A65590" w:rsidRPr="00B51559" w14:paraId="36BB14FF" w14:textId="77777777" w:rsidTr="00D26F25">
        <w:trPr>
          <w:trHeight w:val="300"/>
        </w:trPr>
        <w:tc>
          <w:tcPr>
            <w:tcW w:w="562" w:type="dxa"/>
            <w:noWrap/>
            <w:hideMark/>
          </w:tcPr>
          <w:p w14:paraId="3E0ECD25" w14:textId="77777777" w:rsidR="00A65590" w:rsidRPr="00B51559" w:rsidRDefault="00A65590" w:rsidP="00492D17">
            <w:pPr>
              <w:jc w:val="center"/>
              <w:rPr>
                <w:rFonts w:ascii="Times New Roman" w:hAnsi="Times New Roman" w:cs="Times New Roman"/>
                <w:sz w:val="20"/>
                <w:szCs w:val="20"/>
              </w:rPr>
            </w:pPr>
            <w:r w:rsidRPr="00B51559">
              <w:rPr>
                <w:rFonts w:ascii="Times New Roman" w:hAnsi="Times New Roman" w:cs="Times New Roman"/>
                <w:sz w:val="20"/>
                <w:szCs w:val="20"/>
              </w:rPr>
              <w:t>5.</w:t>
            </w:r>
          </w:p>
        </w:tc>
        <w:tc>
          <w:tcPr>
            <w:tcW w:w="2159" w:type="dxa"/>
            <w:hideMark/>
          </w:tcPr>
          <w:p w14:paraId="58E0E014"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r. Vydmantų gimnazija</w:t>
            </w:r>
          </w:p>
        </w:tc>
        <w:tc>
          <w:tcPr>
            <w:tcW w:w="535" w:type="dxa"/>
            <w:noWrap/>
            <w:hideMark/>
          </w:tcPr>
          <w:p w14:paraId="46013EB9"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84</w:t>
            </w:r>
          </w:p>
        </w:tc>
        <w:tc>
          <w:tcPr>
            <w:tcW w:w="535" w:type="dxa"/>
            <w:noWrap/>
            <w:hideMark/>
          </w:tcPr>
          <w:p w14:paraId="38D028C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138</w:t>
            </w:r>
          </w:p>
        </w:tc>
        <w:tc>
          <w:tcPr>
            <w:tcW w:w="475" w:type="dxa"/>
            <w:noWrap/>
            <w:hideMark/>
          </w:tcPr>
          <w:p w14:paraId="24B957E0"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43</w:t>
            </w:r>
          </w:p>
        </w:tc>
        <w:tc>
          <w:tcPr>
            <w:tcW w:w="549" w:type="dxa"/>
            <w:noWrap/>
            <w:hideMark/>
          </w:tcPr>
          <w:p w14:paraId="756CF055"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265</w:t>
            </w:r>
          </w:p>
        </w:tc>
        <w:tc>
          <w:tcPr>
            <w:tcW w:w="521" w:type="dxa"/>
            <w:noWrap/>
            <w:hideMark/>
          </w:tcPr>
          <w:p w14:paraId="6F4CE36A"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86</w:t>
            </w:r>
          </w:p>
        </w:tc>
        <w:tc>
          <w:tcPr>
            <w:tcW w:w="535" w:type="dxa"/>
            <w:noWrap/>
            <w:hideMark/>
          </w:tcPr>
          <w:p w14:paraId="73BD4121"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134</w:t>
            </w:r>
          </w:p>
        </w:tc>
        <w:tc>
          <w:tcPr>
            <w:tcW w:w="479" w:type="dxa"/>
            <w:noWrap/>
            <w:hideMark/>
          </w:tcPr>
          <w:p w14:paraId="3E789749"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41</w:t>
            </w:r>
          </w:p>
        </w:tc>
        <w:tc>
          <w:tcPr>
            <w:tcW w:w="534" w:type="dxa"/>
            <w:noWrap/>
            <w:hideMark/>
          </w:tcPr>
          <w:p w14:paraId="33508E95"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261</w:t>
            </w:r>
          </w:p>
        </w:tc>
        <w:tc>
          <w:tcPr>
            <w:tcW w:w="534" w:type="dxa"/>
            <w:shd w:val="clear" w:color="auto" w:fill="D9E2F3" w:themeFill="accent1" w:themeFillTint="33"/>
            <w:noWrap/>
            <w:hideMark/>
          </w:tcPr>
          <w:p w14:paraId="347AB369"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81</w:t>
            </w:r>
          </w:p>
        </w:tc>
        <w:tc>
          <w:tcPr>
            <w:tcW w:w="534" w:type="dxa"/>
            <w:shd w:val="clear" w:color="auto" w:fill="D9E2F3" w:themeFill="accent1" w:themeFillTint="33"/>
            <w:noWrap/>
            <w:hideMark/>
          </w:tcPr>
          <w:p w14:paraId="62418F5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137</w:t>
            </w:r>
          </w:p>
        </w:tc>
        <w:tc>
          <w:tcPr>
            <w:tcW w:w="479" w:type="dxa"/>
            <w:shd w:val="clear" w:color="auto" w:fill="D9E2F3" w:themeFill="accent1" w:themeFillTint="33"/>
            <w:noWrap/>
            <w:hideMark/>
          </w:tcPr>
          <w:p w14:paraId="082518C2"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33</w:t>
            </w:r>
          </w:p>
        </w:tc>
        <w:tc>
          <w:tcPr>
            <w:tcW w:w="534" w:type="dxa"/>
            <w:shd w:val="clear" w:color="auto" w:fill="D9E2F3" w:themeFill="accent1" w:themeFillTint="33"/>
            <w:noWrap/>
            <w:hideMark/>
          </w:tcPr>
          <w:p w14:paraId="123392A3"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251</w:t>
            </w:r>
          </w:p>
        </w:tc>
        <w:tc>
          <w:tcPr>
            <w:tcW w:w="534" w:type="dxa"/>
            <w:noWrap/>
            <w:hideMark/>
          </w:tcPr>
          <w:p w14:paraId="5F8D279E"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80</w:t>
            </w:r>
          </w:p>
        </w:tc>
        <w:tc>
          <w:tcPr>
            <w:tcW w:w="534" w:type="dxa"/>
            <w:noWrap/>
            <w:hideMark/>
          </w:tcPr>
          <w:p w14:paraId="4535BF46"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135</w:t>
            </w:r>
          </w:p>
        </w:tc>
        <w:tc>
          <w:tcPr>
            <w:tcW w:w="487" w:type="dxa"/>
            <w:noWrap/>
            <w:hideMark/>
          </w:tcPr>
          <w:p w14:paraId="39F7C954"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40</w:t>
            </w:r>
          </w:p>
        </w:tc>
        <w:tc>
          <w:tcPr>
            <w:tcW w:w="532" w:type="dxa"/>
            <w:noWrap/>
            <w:hideMark/>
          </w:tcPr>
          <w:p w14:paraId="71F380BE"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255</w:t>
            </w:r>
          </w:p>
        </w:tc>
        <w:tc>
          <w:tcPr>
            <w:tcW w:w="709" w:type="dxa"/>
            <w:noWrap/>
            <w:hideMark/>
          </w:tcPr>
          <w:p w14:paraId="259EE213"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80</w:t>
            </w:r>
          </w:p>
        </w:tc>
        <w:tc>
          <w:tcPr>
            <w:tcW w:w="708" w:type="dxa"/>
            <w:noWrap/>
            <w:hideMark/>
          </w:tcPr>
          <w:p w14:paraId="5B53BFDA"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135</w:t>
            </w:r>
          </w:p>
        </w:tc>
        <w:tc>
          <w:tcPr>
            <w:tcW w:w="709" w:type="dxa"/>
            <w:noWrap/>
            <w:hideMark/>
          </w:tcPr>
          <w:p w14:paraId="36F3FCF1"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45</w:t>
            </w:r>
          </w:p>
        </w:tc>
        <w:tc>
          <w:tcPr>
            <w:tcW w:w="567" w:type="dxa"/>
            <w:noWrap/>
            <w:hideMark/>
          </w:tcPr>
          <w:p w14:paraId="493B6EDC"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260</w:t>
            </w:r>
          </w:p>
        </w:tc>
        <w:tc>
          <w:tcPr>
            <w:tcW w:w="567" w:type="dxa"/>
            <w:noWrap/>
            <w:hideMark/>
          </w:tcPr>
          <w:p w14:paraId="0818C870"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-14</w:t>
            </w:r>
          </w:p>
        </w:tc>
        <w:tc>
          <w:tcPr>
            <w:tcW w:w="817" w:type="dxa"/>
            <w:noWrap/>
            <w:hideMark/>
          </w:tcPr>
          <w:p w14:paraId="39CE3459"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9</w:t>
            </w:r>
          </w:p>
        </w:tc>
      </w:tr>
      <w:tr w:rsidR="00A65590" w:rsidRPr="00B51559" w14:paraId="7BFB6447" w14:textId="77777777" w:rsidTr="00D26F25">
        <w:trPr>
          <w:trHeight w:val="600"/>
        </w:trPr>
        <w:tc>
          <w:tcPr>
            <w:tcW w:w="562" w:type="dxa"/>
            <w:noWrap/>
            <w:hideMark/>
          </w:tcPr>
          <w:p w14:paraId="42214C3C" w14:textId="77777777" w:rsidR="00A65590" w:rsidRPr="00B51559" w:rsidRDefault="00A65590" w:rsidP="00492D17">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2159" w:type="dxa"/>
            <w:hideMark/>
          </w:tcPr>
          <w:p w14:paraId="12766C39"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w:t>
            </w:r>
            <w:r w:rsidR="00A40B49">
              <w:rPr>
                <w:rFonts w:ascii="Times New Roman" w:hAnsi="Times New Roman" w:cs="Times New Roman"/>
                <w:sz w:val="20"/>
                <w:szCs w:val="20"/>
              </w:rPr>
              <w:t>gos rajono š</w:t>
            </w:r>
            <w:r w:rsidRPr="00B51559">
              <w:rPr>
                <w:rFonts w:ascii="Times New Roman" w:hAnsi="Times New Roman" w:cs="Times New Roman"/>
                <w:sz w:val="20"/>
                <w:szCs w:val="20"/>
              </w:rPr>
              <w:t>vietimo centro suaugusiųjų ir jaunimo mokymo skyrius</w:t>
            </w:r>
          </w:p>
        </w:tc>
        <w:tc>
          <w:tcPr>
            <w:tcW w:w="535" w:type="dxa"/>
            <w:noWrap/>
            <w:hideMark/>
          </w:tcPr>
          <w:p w14:paraId="642272B0"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5" w:type="dxa"/>
            <w:noWrap/>
            <w:hideMark/>
          </w:tcPr>
          <w:p w14:paraId="1896BBAE"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39</w:t>
            </w:r>
          </w:p>
        </w:tc>
        <w:tc>
          <w:tcPr>
            <w:tcW w:w="475" w:type="dxa"/>
            <w:noWrap/>
            <w:hideMark/>
          </w:tcPr>
          <w:p w14:paraId="69AAD1B5"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97</w:t>
            </w:r>
          </w:p>
        </w:tc>
        <w:tc>
          <w:tcPr>
            <w:tcW w:w="549" w:type="dxa"/>
            <w:noWrap/>
            <w:hideMark/>
          </w:tcPr>
          <w:p w14:paraId="593C023E"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136</w:t>
            </w:r>
          </w:p>
        </w:tc>
        <w:tc>
          <w:tcPr>
            <w:tcW w:w="521" w:type="dxa"/>
            <w:noWrap/>
            <w:hideMark/>
          </w:tcPr>
          <w:p w14:paraId="6E2ED72B"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5" w:type="dxa"/>
            <w:noWrap/>
            <w:hideMark/>
          </w:tcPr>
          <w:p w14:paraId="160173E0"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56</w:t>
            </w:r>
          </w:p>
        </w:tc>
        <w:tc>
          <w:tcPr>
            <w:tcW w:w="479" w:type="dxa"/>
            <w:noWrap/>
            <w:hideMark/>
          </w:tcPr>
          <w:p w14:paraId="50C7178A"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88</w:t>
            </w:r>
          </w:p>
        </w:tc>
        <w:tc>
          <w:tcPr>
            <w:tcW w:w="534" w:type="dxa"/>
            <w:noWrap/>
            <w:hideMark/>
          </w:tcPr>
          <w:p w14:paraId="00DEE7B2"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144</w:t>
            </w:r>
          </w:p>
        </w:tc>
        <w:tc>
          <w:tcPr>
            <w:tcW w:w="534" w:type="dxa"/>
            <w:shd w:val="clear" w:color="auto" w:fill="D9E2F3" w:themeFill="accent1" w:themeFillTint="33"/>
            <w:noWrap/>
            <w:hideMark/>
          </w:tcPr>
          <w:p w14:paraId="026B53FC"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0</w:t>
            </w:r>
          </w:p>
        </w:tc>
        <w:tc>
          <w:tcPr>
            <w:tcW w:w="534" w:type="dxa"/>
            <w:shd w:val="clear" w:color="auto" w:fill="D9E2F3" w:themeFill="accent1" w:themeFillTint="33"/>
            <w:noWrap/>
            <w:hideMark/>
          </w:tcPr>
          <w:p w14:paraId="6A81A67D"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0</w:t>
            </w:r>
          </w:p>
        </w:tc>
        <w:tc>
          <w:tcPr>
            <w:tcW w:w="479" w:type="dxa"/>
            <w:shd w:val="clear" w:color="auto" w:fill="D9E2F3" w:themeFill="accent1" w:themeFillTint="33"/>
            <w:noWrap/>
            <w:hideMark/>
          </w:tcPr>
          <w:p w14:paraId="0ADCFABE"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0</w:t>
            </w:r>
          </w:p>
        </w:tc>
        <w:tc>
          <w:tcPr>
            <w:tcW w:w="534" w:type="dxa"/>
            <w:shd w:val="clear" w:color="auto" w:fill="D9E2F3" w:themeFill="accent1" w:themeFillTint="33"/>
            <w:noWrap/>
            <w:hideMark/>
          </w:tcPr>
          <w:p w14:paraId="5A8BF069"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534" w:type="dxa"/>
            <w:noWrap/>
            <w:hideMark/>
          </w:tcPr>
          <w:p w14:paraId="4592DE7C"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4" w:type="dxa"/>
            <w:noWrap/>
            <w:hideMark/>
          </w:tcPr>
          <w:p w14:paraId="2E6E1BEE"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487" w:type="dxa"/>
            <w:noWrap/>
            <w:hideMark/>
          </w:tcPr>
          <w:p w14:paraId="51324DFB"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11E66BD4"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0</w:t>
            </w:r>
          </w:p>
        </w:tc>
        <w:tc>
          <w:tcPr>
            <w:tcW w:w="709" w:type="dxa"/>
            <w:noWrap/>
            <w:hideMark/>
          </w:tcPr>
          <w:p w14:paraId="4FC36F18"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708" w:type="dxa"/>
            <w:noWrap/>
            <w:hideMark/>
          </w:tcPr>
          <w:p w14:paraId="1789C5B6"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709" w:type="dxa"/>
            <w:noWrap/>
            <w:hideMark/>
          </w:tcPr>
          <w:p w14:paraId="1B72905D"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151910EF"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0</w:t>
            </w:r>
          </w:p>
        </w:tc>
        <w:tc>
          <w:tcPr>
            <w:tcW w:w="567" w:type="dxa"/>
            <w:noWrap/>
            <w:hideMark/>
          </w:tcPr>
          <w:p w14:paraId="7DAB6FCC"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-136</w:t>
            </w:r>
          </w:p>
        </w:tc>
        <w:tc>
          <w:tcPr>
            <w:tcW w:w="817" w:type="dxa"/>
            <w:noWrap/>
            <w:hideMark/>
          </w:tcPr>
          <w:p w14:paraId="34ECD02F"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A65590" w:rsidRPr="00B51559" w14:paraId="27E5FC6D" w14:textId="77777777" w:rsidTr="00D26F25">
        <w:trPr>
          <w:trHeight w:val="300"/>
        </w:trPr>
        <w:tc>
          <w:tcPr>
            <w:tcW w:w="562" w:type="dxa"/>
            <w:noWrap/>
            <w:hideMark/>
          </w:tcPr>
          <w:p w14:paraId="7642E363" w14:textId="77777777" w:rsidR="00A65590" w:rsidRPr="00B51559" w:rsidRDefault="00A65590" w:rsidP="00492D17">
            <w:pPr>
              <w:jc w:val="center"/>
              <w:rPr>
                <w:rFonts w:ascii="Times New Roman" w:hAnsi="Times New Roman" w:cs="Times New Roman"/>
                <w:b/>
                <w:sz w:val="20"/>
                <w:szCs w:val="20"/>
              </w:rPr>
            </w:pPr>
          </w:p>
        </w:tc>
        <w:tc>
          <w:tcPr>
            <w:tcW w:w="2159" w:type="dxa"/>
            <w:hideMark/>
          </w:tcPr>
          <w:p w14:paraId="7F1A46DF" w14:textId="77777777" w:rsidR="00A65590" w:rsidRPr="00B51559" w:rsidRDefault="00A65590">
            <w:pPr>
              <w:rPr>
                <w:rFonts w:ascii="Times New Roman" w:hAnsi="Times New Roman" w:cs="Times New Roman"/>
                <w:b/>
                <w:bCs/>
                <w:sz w:val="20"/>
                <w:szCs w:val="20"/>
              </w:rPr>
            </w:pPr>
            <w:r w:rsidRPr="00B51559">
              <w:rPr>
                <w:rFonts w:ascii="Times New Roman" w:hAnsi="Times New Roman" w:cs="Times New Roman"/>
                <w:b/>
                <w:bCs/>
                <w:sz w:val="20"/>
                <w:szCs w:val="20"/>
              </w:rPr>
              <w:t>GIMNAZIJOSE</w:t>
            </w:r>
          </w:p>
        </w:tc>
        <w:tc>
          <w:tcPr>
            <w:tcW w:w="535" w:type="dxa"/>
            <w:hideMark/>
          </w:tcPr>
          <w:p w14:paraId="2E1DC73C"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358</w:t>
            </w:r>
          </w:p>
        </w:tc>
        <w:tc>
          <w:tcPr>
            <w:tcW w:w="535" w:type="dxa"/>
            <w:hideMark/>
          </w:tcPr>
          <w:p w14:paraId="477103C4"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1579</w:t>
            </w:r>
          </w:p>
        </w:tc>
        <w:tc>
          <w:tcPr>
            <w:tcW w:w="475" w:type="dxa"/>
            <w:hideMark/>
          </w:tcPr>
          <w:p w14:paraId="55AA4E2B"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681</w:t>
            </w:r>
          </w:p>
        </w:tc>
        <w:tc>
          <w:tcPr>
            <w:tcW w:w="549" w:type="dxa"/>
            <w:hideMark/>
          </w:tcPr>
          <w:p w14:paraId="0185AAE8"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2618</w:t>
            </w:r>
          </w:p>
        </w:tc>
        <w:tc>
          <w:tcPr>
            <w:tcW w:w="521" w:type="dxa"/>
            <w:hideMark/>
          </w:tcPr>
          <w:p w14:paraId="7FFA2D3E"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366</w:t>
            </w:r>
          </w:p>
        </w:tc>
        <w:tc>
          <w:tcPr>
            <w:tcW w:w="535" w:type="dxa"/>
            <w:hideMark/>
          </w:tcPr>
          <w:p w14:paraId="3BA68EBF"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1544</w:t>
            </w:r>
          </w:p>
        </w:tc>
        <w:tc>
          <w:tcPr>
            <w:tcW w:w="479" w:type="dxa"/>
            <w:hideMark/>
          </w:tcPr>
          <w:p w14:paraId="7FBF1810"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658</w:t>
            </w:r>
          </w:p>
        </w:tc>
        <w:tc>
          <w:tcPr>
            <w:tcW w:w="534" w:type="dxa"/>
            <w:noWrap/>
            <w:hideMark/>
          </w:tcPr>
          <w:p w14:paraId="610B267B"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2568</w:t>
            </w:r>
          </w:p>
        </w:tc>
        <w:tc>
          <w:tcPr>
            <w:tcW w:w="534" w:type="dxa"/>
            <w:shd w:val="clear" w:color="auto" w:fill="D9E2F3" w:themeFill="accent1" w:themeFillTint="33"/>
            <w:hideMark/>
          </w:tcPr>
          <w:p w14:paraId="03D02284"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377</w:t>
            </w:r>
          </w:p>
        </w:tc>
        <w:tc>
          <w:tcPr>
            <w:tcW w:w="534" w:type="dxa"/>
            <w:shd w:val="clear" w:color="auto" w:fill="D9E2F3" w:themeFill="accent1" w:themeFillTint="33"/>
            <w:hideMark/>
          </w:tcPr>
          <w:p w14:paraId="62C8CFA8"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1481</w:t>
            </w:r>
          </w:p>
        </w:tc>
        <w:tc>
          <w:tcPr>
            <w:tcW w:w="479" w:type="dxa"/>
            <w:shd w:val="clear" w:color="auto" w:fill="D9E2F3" w:themeFill="accent1" w:themeFillTint="33"/>
            <w:hideMark/>
          </w:tcPr>
          <w:p w14:paraId="4CD35897"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547</w:t>
            </w:r>
          </w:p>
        </w:tc>
        <w:tc>
          <w:tcPr>
            <w:tcW w:w="534" w:type="dxa"/>
            <w:shd w:val="clear" w:color="auto" w:fill="D9E2F3" w:themeFill="accent1" w:themeFillTint="33"/>
            <w:hideMark/>
          </w:tcPr>
          <w:p w14:paraId="62FA7CA8"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2405</w:t>
            </w:r>
          </w:p>
        </w:tc>
        <w:tc>
          <w:tcPr>
            <w:tcW w:w="534" w:type="dxa"/>
            <w:hideMark/>
          </w:tcPr>
          <w:p w14:paraId="3E8D3723"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379</w:t>
            </w:r>
          </w:p>
        </w:tc>
        <w:tc>
          <w:tcPr>
            <w:tcW w:w="534" w:type="dxa"/>
            <w:hideMark/>
          </w:tcPr>
          <w:p w14:paraId="4A890817"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1492</w:t>
            </w:r>
          </w:p>
        </w:tc>
        <w:tc>
          <w:tcPr>
            <w:tcW w:w="487" w:type="dxa"/>
            <w:hideMark/>
          </w:tcPr>
          <w:p w14:paraId="0608340C"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585</w:t>
            </w:r>
          </w:p>
        </w:tc>
        <w:tc>
          <w:tcPr>
            <w:tcW w:w="532" w:type="dxa"/>
            <w:noWrap/>
            <w:hideMark/>
          </w:tcPr>
          <w:p w14:paraId="03C17419"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2456</w:t>
            </w:r>
          </w:p>
        </w:tc>
        <w:tc>
          <w:tcPr>
            <w:tcW w:w="709" w:type="dxa"/>
            <w:hideMark/>
          </w:tcPr>
          <w:p w14:paraId="2F8F9E5A"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373</w:t>
            </w:r>
          </w:p>
        </w:tc>
        <w:tc>
          <w:tcPr>
            <w:tcW w:w="708" w:type="dxa"/>
            <w:hideMark/>
          </w:tcPr>
          <w:p w14:paraId="33BAB02C"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1491</w:t>
            </w:r>
          </w:p>
        </w:tc>
        <w:tc>
          <w:tcPr>
            <w:tcW w:w="709" w:type="dxa"/>
            <w:hideMark/>
          </w:tcPr>
          <w:p w14:paraId="1C055AC8"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627</w:t>
            </w:r>
          </w:p>
        </w:tc>
        <w:tc>
          <w:tcPr>
            <w:tcW w:w="567" w:type="dxa"/>
            <w:noWrap/>
            <w:hideMark/>
          </w:tcPr>
          <w:p w14:paraId="1478797C"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2491</w:t>
            </w:r>
          </w:p>
        </w:tc>
        <w:tc>
          <w:tcPr>
            <w:tcW w:w="567" w:type="dxa"/>
            <w:hideMark/>
          </w:tcPr>
          <w:p w14:paraId="6CD940D1"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-213</w:t>
            </w:r>
          </w:p>
        </w:tc>
        <w:tc>
          <w:tcPr>
            <w:tcW w:w="817" w:type="dxa"/>
            <w:noWrap/>
            <w:hideMark/>
          </w:tcPr>
          <w:p w14:paraId="659889A9"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86</w:t>
            </w:r>
          </w:p>
        </w:tc>
      </w:tr>
      <w:tr w:rsidR="00A65590" w:rsidRPr="00B51559" w14:paraId="02968658" w14:textId="77777777" w:rsidTr="00D26F25">
        <w:trPr>
          <w:trHeight w:val="371"/>
        </w:trPr>
        <w:tc>
          <w:tcPr>
            <w:tcW w:w="562" w:type="dxa"/>
            <w:noWrap/>
            <w:hideMark/>
          </w:tcPr>
          <w:p w14:paraId="3D11A7E2" w14:textId="77777777" w:rsidR="00A65590" w:rsidRPr="00B51559" w:rsidRDefault="00A65590" w:rsidP="00492D17">
            <w:pPr>
              <w:jc w:val="center"/>
              <w:rPr>
                <w:rFonts w:ascii="Times New Roman" w:hAnsi="Times New Roman" w:cs="Times New Roman"/>
                <w:sz w:val="20"/>
                <w:szCs w:val="20"/>
              </w:rPr>
            </w:pPr>
            <w:r w:rsidRPr="00B51559">
              <w:rPr>
                <w:rFonts w:ascii="Times New Roman" w:hAnsi="Times New Roman" w:cs="Times New Roman"/>
                <w:sz w:val="20"/>
                <w:szCs w:val="20"/>
              </w:rPr>
              <w:t>7.</w:t>
            </w:r>
          </w:p>
        </w:tc>
        <w:tc>
          <w:tcPr>
            <w:tcW w:w="2159" w:type="dxa"/>
            <w:hideMark/>
          </w:tcPr>
          <w:p w14:paraId="69624B1C"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Marijono Daujoto progimnazija</w:t>
            </w:r>
          </w:p>
        </w:tc>
        <w:tc>
          <w:tcPr>
            <w:tcW w:w="535" w:type="dxa"/>
            <w:noWrap/>
            <w:hideMark/>
          </w:tcPr>
          <w:p w14:paraId="7AE8725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484</w:t>
            </w:r>
          </w:p>
        </w:tc>
        <w:tc>
          <w:tcPr>
            <w:tcW w:w="535" w:type="dxa"/>
            <w:noWrap/>
            <w:hideMark/>
          </w:tcPr>
          <w:p w14:paraId="42779FDE"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334</w:t>
            </w:r>
          </w:p>
        </w:tc>
        <w:tc>
          <w:tcPr>
            <w:tcW w:w="475" w:type="dxa"/>
            <w:noWrap/>
            <w:hideMark/>
          </w:tcPr>
          <w:p w14:paraId="023CD1E8"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noWrap/>
            <w:hideMark/>
          </w:tcPr>
          <w:p w14:paraId="724D64FB"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818</w:t>
            </w:r>
          </w:p>
        </w:tc>
        <w:tc>
          <w:tcPr>
            <w:tcW w:w="521" w:type="dxa"/>
            <w:noWrap/>
            <w:hideMark/>
          </w:tcPr>
          <w:p w14:paraId="1E27D7C4"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487</w:t>
            </w:r>
          </w:p>
        </w:tc>
        <w:tc>
          <w:tcPr>
            <w:tcW w:w="535" w:type="dxa"/>
            <w:noWrap/>
            <w:hideMark/>
          </w:tcPr>
          <w:p w14:paraId="798D37DE"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355</w:t>
            </w:r>
          </w:p>
        </w:tc>
        <w:tc>
          <w:tcPr>
            <w:tcW w:w="479" w:type="dxa"/>
            <w:noWrap/>
            <w:hideMark/>
          </w:tcPr>
          <w:p w14:paraId="39A52C4C"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noWrap/>
            <w:hideMark/>
          </w:tcPr>
          <w:p w14:paraId="10A121C6"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842</w:t>
            </w:r>
          </w:p>
        </w:tc>
        <w:tc>
          <w:tcPr>
            <w:tcW w:w="534" w:type="dxa"/>
            <w:shd w:val="clear" w:color="auto" w:fill="D9E2F3" w:themeFill="accent1" w:themeFillTint="33"/>
            <w:noWrap/>
            <w:hideMark/>
          </w:tcPr>
          <w:p w14:paraId="10996B52"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450</w:t>
            </w:r>
          </w:p>
        </w:tc>
        <w:tc>
          <w:tcPr>
            <w:tcW w:w="534" w:type="dxa"/>
            <w:shd w:val="clear" w:color="auto" w:fill="D9E2F3" w:themeFill="accent1" w:themeFillTint="33"/>
            <w:noWrap/>
            <w:hideMark/>
          </w:tcPr>
          <w:p w14:paraId="68B6D9B7"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382</w:t>
            </w:r>
          </w:p>
        </w:tc>
        <w:tc>
          <w:tcPr>
            <w:tcW w:w="479" w:type="dxa"/>
            <w:shd w:val="clear" w:color="auto" w:fill="D9E2F3" w:themeFill="accent1" w:themeFillTint="33"/>
            <w:noWrap/>
            <w:hideMark/>
          </w:tcPr>
          <w:p w14:paraId="49CB32C6"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1367A1FC"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832</w:t>
            </w:r>
          </w:p>
        </w:tc>
        <w:tc>
          <w:tcPr>
            <w:tcW w:w="534" w:type="dxa"/>
            <w:noWrap/>
            <w:hideMark/>
          </w:tcPr>
          <w:p w14:paraId="09BE020A"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419</w:t>
            </w:r>
          </w:p>
        </w:tc>
        <w:tc>
          <w:tcPr>
            <w:tcW w:w="534" w:type="dxa"/>
            <w:noWrap/>
            <w:hideMark/>
          </w:tcPr>
          <w:p w14:paraId="5960E3AB"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388</w:t>
            </w:r>
          </w:p>
        </w:tc>
        <w:tc>
          <w:tcPr>
            <w:tcW w:w="487" w:type="dxa"/>
            <w:noWrap/>
            <w:hideMark/>
          </w:tcPr>
          <w:p w14:paraId="750AED23"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3F3845A3"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807</w:t>
            </w:r>
          </w:p>
        </w:tc>
        <w:tc>
          <w:tcPr>
            <w:tcW w:w="709" w:type="dxa"/>
            <w:noWrap/>
            <w:hideMark/>
          </w:tcPr>
          <w:p w14:paraId="6CD443AC"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408</w:t>
            </w:r>
          </w:p>
        </w:tc>
        <w:tc>
          <w:tcPr>
            <w:tcW w:w="708" w:type="dxa"/>
            <w:noWrap/>
            <w:hideMark/>
          </w:tcPr>
          <w:p w14:paraId="263505F0"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399</w:t>
            </w:r>
          </w:p>
        </w:tc>
        <w:tc>
          <w:tcPr>
            <w:tcW w:w="709" w:type="dxa"/>
            <w:noWrap/>
            <w:hideMark/>
          </w:tcPr>
          <w:p w14:paraId="5B3183C1"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15986C77"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807</w:t>
            </w:r>
          </w:p>
        </w:tc>
        <w:tc>
          <w:tcPr>
            <w:tcW w:w="567" w:type="dxa"/>
            <w:noWrap/>
            <w:hideMark/>
          </w:tcPr>
          <w:p w14:paraId="1385D38C"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14</w:t>
            </w:r>
          </w:p>
        </w:tc>
        <w:tc>
          <w:tcPr>
            <w:tcW w:w="817" w:type="dxa"/>
            <w:noWrap/>
            <w:hideMark/>
          </w:tcPr>
          <w:p w14:paraId="10114BD3"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-25</w:t>
            </w:r>
          </w:p>
        </w:tc>
      </w:tr>
      <w:tr w:rsidR="00A65590" w:rsidRPr="00B51559" w14:paraId="3CEF4C59" w14:textId="77777777" w:rsidTr="00D26F25">
        <w:trPr>
          <w:trHeight w:val="463"/>
        </w:trPr>
        <w:tc>
          <w:tcPr>
            <w:tcW w:w="562" w:type="dxa"/>
            <w:noWrap/>
            <w:hideMark/>
          </w:tcPr>
          <w:p w14:paraId="63AC8348" w14:textId="77777777" w:rsidR="00A65590" w:rsidRPr="00B51559" w:rsidRDefault="00A65590" w:rsidP="00492D17">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2159" w:type="dxa"/>
            <w:hideMark/>
          </w:tcPr>
          <w:p w14:paraId="6C354C87"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Simono Daukanto progimnazija</w:t>
            </w:r>
          </w:p>
        </w:tc>
        <w:tc>
          <w:tcPr>
            <w:tcW w:w="535" w:type="dxa"/>
            <w:noWrap/>
            <w:hideMark/>
          </w:tcPr>
          <w:p w14:paraId="53C5D30C"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194</w:t>
            </w:r>
          </w:p>
        </w:tc>
        <w:tc>
          <w:tcPr>
            <w:tcW w:w="535" w:type="dxa"/>
            <w:noWrap/>
            <w:hideMark/>
          </w:tcPr>
          <w:p w14:paraId="673E64E0"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119</w:t>
            </w:r>
          </w:p>
        </w:tc>
        <w:tc>
          <w:tcPr>
            <w:tcW w:w="475" w:type="dxa"/>
            <w:noWrap/>
            <w:hideMark/>
          </w:tcPr>
          <w:p w14:paraId="5FB0C655"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noWrap/>
            <w:hideMark/>
          </w:tcPr>
          <w:p w14:paraId="1BB5865E"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313</w:t>
            </w:r>
          </w:p>
        </w:tc>
        <w:tc>
          <w:tcPr>
            <w:tcW w:w="521" w:type="dxa"/>
            <w:noWrap/>
            <w:hideMark/>
          </w:tcPr>
          <w:p w14:paraId="1DF095AC"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196</w:t>
            </w:r>
          </w:p>
        </w:tc>
        <w:tc>
          <w:tcPr>
            <w:tcW w:w="535" w:type="dxa"/>
            <w:noWrap/>
            <w:hideMark/>
          </w:tcPr>
          <w:p w14:paraId="31AAB2F0"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134</w:t>
            </w:r>
          </w:p>
        </w:tc>
        <w:tc>
          <w:tcPr>
            <w:tcW w:w="479" w:type="dxa"/>
            <w:noWrap/>
            <w:hideMark/>
          </w:tcPr>
          <w:p w14:paraId="7C9F77A7"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noWrap/>
            <w:hideMark/>
          </w:tcPr>
          <w:p w14:paraId="0CBE330A"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330</w:t>
            </w:r>
          </w:p>
        </w:tc>
        <w:tc>
          <w:tcPr>
            <w:tcW w:w="534" w:type="dxa"/>
            <w:shd w:val="clear" w:color="auto" w:fill="D9E2F3" w:themeFill="accent1" w:themeFillTint="33"/>
            <w:noWrap/>
            <w:hideMark/>
          </w:tcPr>
          <w:p w14:paraId="77B8B35D"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188</w:t>
            </w:r>
          </w:p>
        </w:tc>
        <w:tc>
          <w:tcPr>
            <w:tcW w:w="534" w:type="dxa"/>
            <w:shd w:val="clear" w:color="auto" w:fill="D9E2F3" w:themeFill="accent1" w:themeFillTint="33"/>
            <w:noWrap/>
            <w:hideMark/>
          </w:tcPr>
          <w:p w14:paraId="03C5E17D"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137</w:t>
            </w:r>
          </w:p>
        </w:tc>
        <w:tc>
          <w:tcPr>
            <w:tcW w:w="479" w:type="dxa"/>
            <w:shd w:val="clear" w:color="auto" w:fill="D9E2F3" w:themeFill="accent1" w:themeFillTint="33"/>
            <w:noWrap/>
            <w:hideMark/>
          </w:tcPr>
          <w:p w14:paraId="59681EB3"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0A6E8BE7"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325</w:t>
            </w:r>
          </w:p>
        </w:tc>
        <w:tc>
          <w:tcPr>
            <w:tcW w:w="534" w:type="dxa"/>
            <w:noWrap/>
            <w:hideMark/>
          </w:tcPr>
          <w:p w14:paraId="4DF9CC59"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168</w:t>
            </w:r>
          </w:p>
        </w:tc>
        <w:tc>
          <w:tcPr>
            <w:tcW w:w="534" w:type="dxa"/>
            <w:noWrap/>
            <w:hideMark/>
          </w:tcPr>
          <w:p w14:paraId="03214B5A"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157</w:t>
            </w:r>
          </w:p>
        </w:tc>
        <w:tc>
          <w:tcPr>
            <w:tcW w:w="487" w:type="dxa"/>
            <w:noWrap/>
            <w:hideMark/>
          </w:tcPr>
          <w:p w14:paraId="2F546715"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54034AA0"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325</w:t>
            </w:r>
          </w:p>
        </w:tc>
        <w:tc>
          <w:tcPr>
            <w:tcW w:w="709" w:type="dxa"/>
            <w:noWrap/>
            <w:hideMark/>
          </w:tcPr>
          <w:p w14:paraId="1D52BD3C"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155</w:t>
            </w:r>
          </w:p>
        </w:tc>
        <w:tc>
          <w:tcPr>
            <w:tcW w:w="708" w:type="dxa"/>
            <w:noWrap/>
            <w:hideMark/>
          </w:tcPr>
          <w:p w14:paraId="0A3269DC"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156</w:t>
            </w:r>
          </w:p>
        </w:tc>
        <w:tc>
          <w:tcPr>
            <w:tcW w:w="709" w:type="dxa"/>
            <w:noWrap/>
            <w:hideMark/>
          </w:tcPr>
          <w:p w14:paraId="4B13E634"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55732517"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311</w:t>
            </w:r>
          </w:p>
        </w:tc>
        <w:tc>
          <w:tcPr>
            <w:tcW w:w="567" w:type="dxa"/>
            <w:noWrap/>
            <w:hideMark/>
          </w:tcPr>
          <w:p w14:paraId="3D62D925"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12</w:t>
            </w:r>
          </w:p>
        </w:tc>
        <w:tc>
          <w:tcPr>
            <w:tcW w:w="817" w:type="dxa"/>
            <w:noWrap/>
            <w:hideMark/>
          </w:tcPr>
          <w:p w14:paraId="1431289A"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-14</w:t>
            </w:r>
          </w:p>
        </w:tc>
      </w:tr>
      <w:tr w:rsidR="00351829" w:rsidRPr="00B51559" w14:paraId="2A47570E" w14:textId="77777777" w:rsidTr="00D26F25">
        <w:trPr>
          <w:trHeight w:val="278"/>
        </w:trPr>
        <w:tc>
          <w:tcPr>
            <w:tcW w:w="562" w:type="dxa"/>
            <w:noWrap/>
          </w:tcPr>
          <w:p w14:paraId="4350D935" w14:textId="77777777" w:rsidR="00351829" w:rsidRPr="00B51559" w:rsidRDefault="00351829" w:rsidP="00492D17">
            <w:pPr>
              <w:jc w:val="center"/>
              <w:rPr>
                <w:rFonts w:ascii="Times New Roman" w:hAnsi="Times New Roman" w:cs="Times New Roman"/>
                <w:i/>
                <w:sz w:val="20"/>
                <w:szCs w:val="20"/>
              </w:rPr>
            </w:pPr>
            <w:r w:rsidRPr="00B51559">
              <w:rPr>
                <w:rFonts w:ascii="Times New Roman" w:hAnsi="Times New Roman" w:cs="Times New Roman"/>
                <w:i/>
                <w:sz w:val="20"/>
                <w:szCs w:val="20"/>
              </w:rPr>
              <w:t>8.1.</w:t>
            </w:r>
          </w:p>
        </w:tc>
        <w:tc>
          <w:tcPr>
            <w:tcW w:w="2159" w:type="dxa"/>
          </w:tcPr>
          <w:p w14:paraId="0FA9AF28" w14:textId="77777777" w:rsidR="00351829" w:rsidRPr="00B51559" w:rsidRDefault="00351829" w:rsidP="00351829">
            <w:pPr>
              <w:jc w:val="right"/>
              <w:rPr>
                <w:rFonts w:ascii="Times New Roman" w:hAnsi="Times New Roman" w:cs="Times New Roman"/>
                <w:i/>
                <w:sz w:val="20"/>
                <w:szCs w:val="20"/>
              </w:rPr>
            </w:pPr>
            <w:r w:rsidRPr="00B51559">
              <w:rPr>
                <w:rFonts w:ascii="Times New Roman" w:hAnsi="Times New Roman" w:cs="Times New Roman"/>
                <w:i/>
                <w:sz w:val="20"/>
                <w:szCs w:val="20"/>
              </w:rPr>
              <w:t>Rūdaičių skyrius</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15065"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535" w:type="dxa"/>
            <w:tcBorders>
              <w:top w:val="single" w:sz="4" w:space="0" w:color="auto"/>
              <w:left w:val="nil"/>
              <w:bottom w:val="single" w:sz="4" w:space="0" w:color="auto"/>
              <w:right w:val="single" w:sz="4" w:space="0" w:color="auto"/>
            </w:tcBorders>
            <w:shd w:val="clear" w:color="auto" w:fill="auto"/>
            <w:noWrap/>
            <w:vAlign w:val="bottom"/>
          </w:tcPr>
          <w:p w14:paraId="5C661BBD"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544314F9"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tcBorders>
              <w:top w:val="single" w:sz="4" w:space="0" w:color="auto"/>
              <w:left w:val="nil"/>
              <w:bottom w:val="single" w:sz="4" w:space="0" w:color="auto"/>
              <w:right w:val="single" w:sz="4" w:space="0" w:color="auto"/>
            </w:tcBorders>
            <w:shd w:val="clear" w:color="auto" w:fill="auto"/>
            <w:noWrap/>
            <w:vAlign w:val="bottom"/>
          </w:tcPr>
          <w:p w14:paraId="2C888334"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521" w:type="dxa"/>
            <w:tcBorders>
              <w:top w:val="single" w:sz="4" w:space="0" w:color="auto"/>
              <w:left w:val="nil"/>
              <w:bottom w:val="single" w:sz="4" w:space="0" w:color="auto"/>
              <w:right w:val="single" w:sz="4" w:space="0" w:color="auto"/>
            </w:tcBorders>
            <w:shd w:val="clear" w:color="auto" w:fill="auto"/>
            <w:noWrap/>
            <w:vAlign w:val="bottom"/>
          </w:tcPr>
          <w:p w14:paraId="0C1E2734"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535" w:type="dxa"/>
            <w:tcBorders>
              <w:top w:val="single" w:sz="4" w:space="0" w:color="auto"/>
              <w:left w:val="nil"/>
              <w:bottom w:val="single" w:sz="4" w:space="0" w:color="auto"/>
              <w:right w:val="single" w:sz="4" w:space="0" w:color="auto"/>
            </w:tcBorders>
            <w:shd w:val="clear" w:color="auto" w:fill="auto"/>
            <w:noWrap/>
            <w:vAlign w:val="bottom"/>
          </w:tcPr>
          <w:p w14:paraId="7BD2AA0A"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479" w:type="dxa"/>
            <w:tcBorders>
              <w:top w:val="single" w:sz="4" w:space="0" w:color="auto"/>
              <w:left w:val="nil"/>
              <w:bottom w:val="single" w:sz="4" w:space="0" w:color="auto"/>
              <w:right w:val="single" w:sz="4" w:space="0" w:color="auto"/>
            </w:tcBorders>
            <w:shd w:val="clear" w:color="auto" w:fill="auto"/>
            <w:noWrap/>
            <w:vAlign w:val="bottom"/>
          </w:tcPr>
          <w:p w14:paraId="5BD22BA8"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tcBorders>
              <w:top w:val="single" w:sz="4" w:space="0" w:color="auto"/>
              <w:left w:val="nil"/>
              <w:bottom w:val="single" w:sz="4" w:space="0" w:color="auto"/>
              <w:right w:val="single" w:sz="4" w:space="0" w:color="auto"/>
            </w:tcBorders>
            <w:shd w:val="clear" w:color="auto" w:fill="auto"/>
            <w:noWrap/>
            <w:vAlign w:val="bottom"/>
          </w:tcPr>
          <w:p w14:paraId="28E1A6C5"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73C7AC21"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21</w:t>
            </w:r>
          </w:p>
        </w:tc>
        <w:tc>
          <w:tcPr>
            <w:tcW w:w="534"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4E2362A7"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479"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3E8C7377"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2D366B0E"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21</w:t>
            </w:r>
          </w:p>
        </w:tc>
        <w:tc>
          <w:tcPr>
            <w:tcW w:w="534" w:type="dxa"/>
            <w:tcBorders>
              <w:top w:val="single" w:sz="4" w:space="0" w:color="auto"/>
              <w:left w:val="nil"/>
              <w:bottom w:val="single" w:sz="4" w:space="0" w:color="auto"/>
              <w:right w:val="single" w:sz="4" w:space="0" w:color="auto"/>
            </w:tcBorders>
            <w:shd w:val="clear" w:color="auto" w:fill="auto"/>
            <w:noWrap/>
            <w:vAlign w:val="bottom"/>
          </w:tcPr>
          <w:p w14:paraId="1BB5D539"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20</w:t>
            </w:r>
          </w:p>
        </w:tc>
        <w:tc>
          <w:tcPr>
            <w:tcW w:w="534" w:type="dxa"/>
            <w:tcBorders>
              <w:top w:val="single" w:sz="4" w:space="0" w:color="auto"/>
              <w:left w:val="nil"/>
              <w:bottom w:val="single" w:sz="4" w:space="0" w:color="auto"/>
              <w:right w:val="single" w:sz="4" w:space="0" w:color="auto"/>
            </w:tcBorders>
            <w:shd w:val="clear" w:color="auto" w:fill="auto"/>
            <w:noWrap/>
            <w:vAlign w:val="bottom"/>
          </w:tcPr>
          <w:p w14:paraId="29C1BD15"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487" w:type="dxa"/>
            <w:tcBorders>
              <w:top w:val="single" w:sz="4" w:space="0" w:color="auto"/>
              <w:left w:val="nil"/>
              <w:bottom w:val="single" w:sz="4" w:space="0" w:color="auto"/>
              <w:right w:val="single" w:sz="4" w:space="0" w:color="auto"/>
            </w:tcBorders>
            <w:shd w:val="clear" w:color="auto" w:fill="auto"/>
            <w:noWrap/>
            <w:vAlign w:val="bottom"/>
          </w:tcPr>
          <w:p w14:paraId="087F8C26"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532" w:type="dxa"/>
            <w:tcBorders>
              <w:top w:val="single" w:sz="4" w:space="0" w:color="auto"/>
              <w:left w:val="nil"/>
              <w:bottom w:val="single" w:sz="4" w:space="0" w:color="auto"/>
              <w:right w:val="single" w:sz="4" w:space="0" w:color="auto"/>
            </w:tcBorders>
            <w:shd w:val="clear" w:color="auto" w:fill="auto"/>
            <w:noWrap/>
            <w:vAlign w:val="bottom"/>
          </w:tcPr>
          <w:p w14:paraId="20304627"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20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700106B"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10</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882D94C"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ED71F56"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DDA0135"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F6D155B"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21</w:t>
            </w:r>
          </w:p>
        </w:tc>
        <w:tc>
          <w:tcPr>
            <w:tcW w:w="817" w:type="dxa"/>
            <w:tcBorders>
              <w:top w:val="single" w:sz="4" w:space="0" w:color="auto"/>
              <w:left w:val="nil"/>
              <w:bottom w:val="single" w:sz="4" w:space="0" w:color="auto"/>
              <w:right w:val="single" w:sz="4" w:space="0" w:color="auto"/>
            </w:tcBorders>
            <w:shd w:val="clear" w:color="auto" w:fill="auto"/>
            <w:noWrap/>
            <w:vAlign w:val="bottom"/>
          </w:tcPr>
          <w:p w14:paraId="16D952BA" w14:textId="77777777" w:rsidR="00351829" w:rsidRPr="00B51559" w:rsidRDefault="00351829" w:rsidP="00351829">
            <w:pPr>
              <w:rPr>
                <w:rFonts w:ascii="Times New Roman" w:hAnsi="Times New Roman" w:cs="Times New Roman"/>
                <w:sz w:val="20"/>
                <w:szCs w:val="20"/>
              </w:rPr>
            </w:pPr>
            <w:r w:rsidRPr="00B51559">
              <w:rPr>
                <w:rFonts w:ascii="Times New Roman" w:hAnsi="Times New Roman" w:cs="Times New Roman"/>
                <w:sz w:val="20"/>
                <w:szCs w:val="20"/>
              </w:rPr>
              <w:t>-11</w:t>
            </w:r>
          </w:p>
        </w:tc>
      </w:tr>
      <w:tr w:rsidR="001165D1" w:rsidRPr="00B51559" w14:paraId="4119AA0C" w14:textId="77777777" w:rsidTr="00D26F25">
        <w:trPr>
          <w:trHeight w:val="300"/>
        </w:trPr>
        <w:tc>
          <w:tcPr>
            <w:tcW w:w="562" w:type="dxa"/>
            <w:shd w:val="clear" w:color="auto" w:fill="auto"/>
            <w:noWrap/>
            <w:hideMark/>
          </w:tcPr>
          <w:p w14:paraId="0DE37161" w14:textId="77777777" w:rsidR="00351829" w:rsidRPr="00B51559" w:rsidRDefault="00351829" w:rsidP="00492D17">
            <w:pPr>
              <w:jc w:val="center"/>
              <w:rPr>
                <w:rFonts w:ascii="Times New Roman" w:hAnsi="Times New Roman" w:cs="Times New Roman"/>
                <w:b/>
                <w:sz w:val="20"/>
                <w:szCs w:val="20"/>
              </w:rPr>
            </w:pPr>
          </w:p>
        </w:tc>
        <w:tc>
          <w:tcPr>
            <w:tcW w:w="2159" w:type="dxa"/>
            <w:shd w:val="clear" w:color="auto" w:fill="auto"/>
            <w:hideMark/>
          </w:tcPr>
          <w:p w14:paraId="6981600A" w14:textId="77777777" w:rsidR="00351829" w:rsidRPr="00B51559" w:rsidRDefault="00351829" w:rsidP="00351829">
            <w:pPr>
              <w:rPr>
                <w:rFonts w:ascii="Times New Roman" w:hAnsi="Times New Roman" w:cs="Times New Roman"/>
                <w:b/>
                <w:bCs/>
                <w:sz w:val="20"/>
                <w:szCs w:val="20"/>
              </w:rPr>
            </w:pPr>
            <w:r w:rsidRPr="00B51559">
              <w:rPr>
                <w:rFonts w:ascii="Times New Roman" w:hAnsi="Times New Roman" w:cs="Times New Roman"/>
                <w:b/>
                <w:bCs/>
                <w:sz w:val="20"/>
                <w:szCs w:val="20"/>
              </w:rPr>
              <w:t>PROGIMNAZIJOSE</w:t>
            </w:r>
          </w:p>
        </w:tc>
        <w:tc>
          <w:tcPr>
            <w:tcW w:w="535" w:type="dxa"/>
            <w:tcBorders>
              <w:top w:val="nil"/>
              <w:left w:val="single" w:sz="4" w:space="0" w:color="auto"/>
              <w:bottom w:val="single" w:sz="4" w:space="0" w:color="auto"/>
              <w:right w:val="single" w:sz="4" w:space="0" w:color="auto"/>
            </w:tcBorders>
            <w:shd w:val="clear" w:color="auto" w:fill="auto"/>
            <w:vAlign w:val="bottom"/>
            <w:hideMark/>
          </w:tcPr>
          <w:p w14:paraId="234E5C9E"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678</w:t>
            </w:r>
          </w:p>
        </w:tc>
        <w:tc>
          <w:tcPr>
            <w:tcW w:w="535" w:type="dxa"/>
            <w:tcBorders>
              <w:top w:val="nil"/>
              <w:left w:val="nil"/>
              <w:bottom w:val="single" w:sz="4" w:space="0" w:color="auto"/>
              <w:right w:val="single" w:sz="4" w:space="0" w:color="auto"/>
            </w:tcBorders>
            <w:shd w:val="clear" w:color="auto" w:fill="auto"/>
            <w:vAlign w:val="bottom"/>
            <w:hideMark/>
          </w:tcPr>
          <w:p w14:paraId="1043CBFA"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453</w:t>
            </w:r>
          </w:p>
        </w:tc>
        <w:tc>
          <w:tcPr>
            <w:tcW w:w="475" w:type="dxa"/>
            <w:tcBorders>
              <w:top w:val="nil"/>
              <w:left w:val="nil"/>
              <w:bottom w:val="single" w:sz="4" w:space="0" w:color="auto"/>
              <w:right w:val="single" w:sz="4" w:space="0" w:color="auto"/>
            </w:tcBorders>
            <w:shd w:val="clear" w:color="auto" w:fill="auto"/>
            <w:vAlign w:val="bottom"/>
            <w:hideMark/>
          </w:tcPr>
          <w:p w14:paraId="13F5009A"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0</w:t>
            </w:r>
          </w:p>
        </w:tc>
        <w:tc>
          <w:tcPr>
            <w:tcW w:w="549" w:type="dxa"/>
            <w:tcBorders>
              <w:top w:val="nil"/>
              <w:left w:val="nil"/>
              <w:bottom w:val="single" w:sz="4" w:space="0" w:color="auto"/>
              <w:right w:val="single" w:sz="4" w:space="0" w:color="auto"/>
            </w:tcBorders>
            <w:shd w:val="clear" w:color="auto" w:fill="auto"/>
            <w:vAlign w:val="bottom"/>
            <w:hideMark/>
          </w:tcPr>
          <w:p w14:paraId="3924D210"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1131</w:t>
            </w:r>
          </w:p>
        </w:tc>
        <w:tc>
          <w:tcPr>
            <w:tcW w:w="521" w:type="dxa"/>
            <w:tcBorders>
              <w:top w:val="nil"/>
              <w:left w:val="nil"/>
              <w:bottom w:val="single" w:sz="4" w:space="0" w:color="auto"/>
              <w:right w:val="single" w:sz="4" w:space="0" w:color="auto"/>
            </w:tcBorders>
            <w:shd w:val="clear" w:color="auto" w:fill="auto"/>
            <w:vAlign w:val="bottom"/>
            <w:hideMark/>
          </w:tcPr>
          <w:p w14:paraId="549B798A"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683</w:t>
            </w:r>
          </w:p>
        </w:tc>
        <w:tc>
          <w:tcPr>
            <w:tcW w:w="535" w:type="dxa"/>
            <w:tcBorders>
              <w:top w:val="nil"/>
              <w:left w:val="nil"/>
              <w:bottom w:val="single" w:sz="4" w:space="0" w:color="auto"/>
              <w:right w:val="single" w:sz="4" w:space="0" w:color="auto"/>
            </w:tcBorders>
            <w:shd w:val="clear" w:color="auto" w:fill="auto"/>
            <w:vAlign w:val="bottom"/>
            <w:hideMark/>
          </w:tcPr>
          <w:p w14:paraId="6B929924"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489</w:t>
            </w:r>
          </w:p>
        </w:tc>
        <w:tc>
          <w:tcPr>
            <w:tcW w:w="479" w:type="dxa"/>
            <w:tcBorders>
              <w:top w:val="nil"/>
              <w:left w:val="nil"/>
              <w:bottom w:val="single" w:sz="4" w:space="0" w:color="auto"/>
              <w:right w:val="single" w:sz="4" w:space="0" w:color="auto"/>
            </w:tcBorders>
            <w:shd w:val="clear" w:color="auto" w:fill="auto"/>
            <w:vAlign w:val="bottom"/>
            <w:hideMark/>
          </w:tcPr>
          <w:p w14:paraId="7209FD80"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0</w:t>
            </w:r>
          </w:p>
        </w:tc>
        <w:tc>
          <w:tcPr>
            <w:tcW w:w="534" w:type="dxa"/>
            <w:tcBorders>
              <w:top w:val="nil"/>
              <w:left w:val="nil"/>
              <w:bottom w:val="single" w:sz="4" w:space="0" w:color="auto"/>
              <w:right w:val="single" w:sz="4" w:space="0" w:color="auto"/>
            </w:tcBorders>
            <w:shd w:val="clear" w:color="auto" w:fill="auto"/>
            <w:noWrap/>
            <w:vAlign w:val="bottom"/>
            <w:hideMark/>
          </w:tcPr>
          <w:p w14:paraId="044F086C"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1172</w:t>
            </w:r>
          </w:p>
        </w:tc>
        <w:tc>
          <w:tcPr>
            <w:tcW w:w="534" w:type="dxa"/>
            <w:tcBorders>
              <w:top w:val="nil"/>
              <w:left w:val="nil"/>
              <w:bottom w:val="single" w:sz="4" w:space="0" w:color="auto"/>
              <w:right w:val="single" w:sz="4" w:space="0" w:color="auto"/>
            </w:tcBorders>
            <w:shd w:val="clear" w:color="auto" w:fill="D9E2F3" w:themeFill="accent1" w:themeFillTint="33"/>
            <w:vAlign w:val="bottom"/>
            <w:hideMark/>
          </w:tcPr>
          <w:p w14:paraId="6702C085"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659</w:t>
            </w:r>
          </w:p>
        </w:tc>
        <w:tc>
          <w:tcPr>
            <w:tcW w:w="534" w:type="dxa"/>
            <w:tcBorders>
              <w:top w:val="nil"/>
              <w:left w:val="nil"/>
              <w:bottom w:val="single" w:sz="4" w:space="0" w:color="auto"/>
              <w:right w:val="single" w:sz="4" w:space="0" w:color="auto"/>
            </w:tcBorders>
            <w:shd w:val="clear" w:color="auto" w:fill="D9E2F3" w:themeFill="accent1" w:themeFillTint="33"/>
            <w:vAlign w:val="bottom"/>
            <w:hideMark/>
          </w:tcPr>
          <w:p w14:paraId="6FA08B60"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519</w:t>
            </w:r>
          </w:p>
        </w:tc>
        <w:tc>
          <w:tcPr>
            <w:tcW w:w="479" w:type="dxa"/>
            <w:tcBorders>
              <w:top w:val="nil"/>
              <w:left w:val="nil"/>
              <w:bottom w:val="single" w:sz="4" w:space="0" w:color="auto"/>
              <w:right w:val="single" w:sz="4" w:space="0" w:color="auto"/>
            </w:tcBorders>
            <w:shd w:val="clear" w:color="auto" w:fill="D9E2F3" w:themeFill="accent1" w:themeFillTint="33"/>
            <w:vAlign w:val="bottom"/>
            <w:hideMark/>
          </w:tcPr>
          <w:p w14:paraId="7D0FD2A4" w14:textId="77777777" w:rsidR="00351829" w:rsidRPr="00B51559" w:rsidRDefault="00351829" w:rsidP="00351829">
            <w:pPr>
              <w:rPr>
                <w:rFonts w:ascii="Times New Roman" w:hAnsi="Times New Roman" w:cs="Times New Roman"/>
                <w:b/>
                <w:sz w:val="20"/>
                <w:szCs w:val="20"/>
              </w:rPr>
            </w:pPr>
            <w:r w:rsidRPr="00B51559">
              <w:rPr>
                <w:rFonts w:ascii="Times New Roman" w:hAnsi="Times New Roman" w:cs="Times New Roman"/>
                <w:b/>
                <w:sz w:val="20"/>
                <w:szCs w:val="20"/>
              </w:rPr>
              <w:t>0</w:t>
            </w:r>
          </w:p>
        </w:tc>
        <w:tc>
          <w:tcPr>
            <w:tcW w:w="534" w:type="dxa"/>
            <w:tcBorders>
              <w:top w:val="nil"/>
              <w:left w:val="nil"/>
              <w:bottom w:val="single" w:sz="4" w:space="0" w:color="auto"/>
              <w:right w:val="single" w:sz="4" w:space="0" w:color="auto"/>
            </w:tcBorders>
            <w:shd w:val="clear" w:color="auto" w:fill="D9E2F3" w:themeFill="accent1" w:themeFillTint="33"/>
            <w:vAlign w:val="bottom"/>
            <w:hideMark/>
          </w:tcPr>
          <w:p w14:paraId="6310C5A7" w14:textId="77777777" w:rsidR="00351829" w:rsidRPr="00B51559" w:rsidRDefault="00351829" w:rsidP="00351829">
            <w:pPr>
              <w:rPr>
                <w:rFonts w:ascii="Times New Roman" w:hAnsi="Times New Roman" w:cs="Times New Roman"/>
                <w:b/>
                <w:i/>
                <w:sz w:val="20"/>
                <w:szCs w:val="20"/>
              </w:rPr>
            </w:pPr>
            <w:r w:rsidRPr="00B51559">
              <w:rPr>
                <w:rFonts w:ascii="Times New Roman" w:hAnsi="Times New Roman" w:cs="Times New Roman"/>
                <w:b/>
                <w:i/>
                <w:sz w:val="20"/>
                <w:szCs w:val="20"/>
              </w:rPr>
              <w:t>1178</w:t>
            </w:r>
          </w:p>
        </w:tc>
        <w:tc>
          <w:tcPr>
            <w:tcW w:w="534" w:type="dxa"/>
            <w:tcBorders>
              <w:top w:val="nil"/>
              <w:left w:val="nil"/>
              <w:bottom w:val="single" w:sz="4" w:space="0" w:color="auto"/>
              <w:right w:val="single" w:sz="4" w:space="0" w:color="auto"/>
            </w:tcBorders>
            <w:shd w:val="clear" w:color="auto" w:fill="auto"/>
            <w:vAlign w:val="bottom"/>
            <w:hideMark/>
          </w:tcPr>
          <w:p w14:paraId="157B7D0D" w14:textId="77777777" w:rsidR="00351829" w:rsidRPr="00B51559" w:rsidRDefault="00351829" w:rsidP="00351829">
            <w:pPr>
              <w:rPr>
                <w:rFonts w:ascii="Times New Roman" w:hAnsi="Times New Roman" w:cs="Times New Roman"/>
                <w:b/>
                <w:i/>
                <w:sz w:val="20"/>
                <w:szCs w:val="20"/>
              </w:rPr>
            </w:pPr>
            <w:r w:rsidRPr="00B51559">
              <w:rPr>
                <w:rFonts w:ascii="Times New Roman" w:hAnsi="Times New Roman" w:cs="Times New Roman"/>
                <w:b/>
                <w:i/>
                <w:sz w:val="20"/>
                <w:szCs w:val="20"/>
              </w:rPr>
              <w:t>607</w:t>
            </w:r>
          </w:p>
        </w:tc>
        <w:tc>
          <w:tcPr>
            <w:tcW w:w="534" w:type="dxa"/>
            <w:tcBorders>
              <w:top w:val="nil"/>
              <w:left w:val="nil"/>
              <w:bottom w:val="single" w:sz="4" w:space="0" w:color="auto"/>
              <w:right w:val="single" w:sz="4" w:space="0" w:color="auto"/>
            </w:tcBorders>
            <w:shd w:val="clear" w:color="auto" w:fill="auto"/>
            <w:vAlign w:val="bottom"/>
            <w:hideMark/>
          </w:tcPr>
          <w:p w14:paraId="3D7905FC" w14:textId="77777777" w:rsidR="00351829" w:rsidRPr="00B51559" w:rsidRDefault="00351829" w:rsidP="00351829">
            <w:pPr>
              <w:rPr>
                <w:rFonts w:ascii="Times New Roman" w:hAnsi="Times New Roman" w:cs="Times New Roman"/>
                <w:b/>
                <w:i/>
                <w:sz w:val="20"/>
                <w:szCs w:val="20"/>
              </w:rPr>
            </w:pPr>
            <w:r w:rsidRPr="00B51559">
              <w:rPr>
                <w:rFonts w:ascii="Times New Roman" w:hAnsi="Times New Roman" w:cs="Times New Roman"/>
                <w:b/>
                <w:i/>
                <w:sz w:val="20"/>
                <w:szCs w:val="20"/>
              </w:rPr>
              <w:t>545</w:t>
            </w:r>
          </w:p>
        </w:tc>
        <w:tc>
          <w:tcPr>
            <w:tcW w:w="487" w:type="dxa"/>
            <w:tcBorders>
              <w:top w:val="nil"/>
              <w:left w:val="nil"/>
              <w:bottom w:val="single" w:sz="4" w:space="0" w:color="auto"/>
              <w:right w:val="single" w:sz="4" w:space="0" w:color="auto"/>
            </w:tcBorders>
            <w:shd w:val="clear" w:color="auto" w:fill="auto"/>
            <w:vAlign w:val="bottom"/>
            <w:hideMark/>
          </w:tcPr>
          <w:p w14:paraId="66E7591B" w14:textId="77777777" w:rsidR="00351829" w:rsidRPr="00B51559" w:rsidRDefault="00351829" w:rsidP="00351829">
            <w:pPr>
              <w:rPr>
                <w:rFonts w:ascii="Times New Roman" w:hAnsi="Times New Roman" w:cs="Times New Roman"/>
                <w:b/>
                <w:i/>
                <w:sz w:val="20"/>
                <w:szCs w:val="20"/>
              </w:rPr>
            </w:pPr>
            <w:r w:rsidRPr="00B51559">
              <w:rPr>
                <w:rFonts w:ascii="Times New Roman" w:hAnsi="Times New Roman" w:cs="Times New Roman"/>
                <w:b/>
                <w:i/>
                <w:sz w:val="20"/>
                <w:szCs w:val="20"/>
              </w:rPr>
              <w:t>0</w:t>
            </w:r>
          </w:p>
        </w:tc>
        <w:tc>
          <w:tcPr>
            <w:tcW w:w="532" w:type="dxa"/>
            <w:tcBorders>
              <w:top w:val="nil"/>
              <w:left w:val="nil"/>
              <w:bottom w:val="single" w:sz="4" w:space="0" w:color="auto"/>
              <w:right w:val="single" w:sz="4" w:space="0" w:color="auto"/>
            </w:tcBorders>
            <w:shd w:val="clear" w:color="auto" w:fill="auto"/>
            <w:noWrap/>
            <w:vAlign w:val="bottom"/>
            <w:hideMark/>
          </w:tcPr>
          <w:p w14:paraId="5452425D" w14:textId="77777777" w:rsidR="00351829" w:rsidRPr="00B51559" w:rsidRDefault="00351829" w:rsidP="00351829">
            <w:pPr>
              <w:rPr>
                <w:rFonts w:ascii="Times New Roman" w:hAnsi="Times New Roman" w:cs="Times New Roman"/>
                <w:b/>
                <w:i/>
                <w:sz w:val="20"/>
                <w:szCs w:val="20"/>
              </w:rPr>
            </w:pPr>
            <w:r w:rsidRPr="00B51559">
              <w:rPr>
                <w:rFonts w:ascii="Times New Roman" w:hAnsi="Times New Roman" w:cs="Times New Roman"/>
                <w:b/>
                <w:i/>
                <w:sz w:val="20"/>
                <w:szCs w:val="20"/>
              </w:rPr>
              <w:t>1152</w:t>
            </w:r>
          </w:p>
        </w:tc>
        <w:tc>
          <w:tcPr>
            <w:tcW w:w="709" w:type="dxa"/>
            <w:tcBorders>
              <w:top w:val="nil"/>
              <w:left w:val="nil"/>
              <w:bottom w:val="single" w:sz="4" w:space="0" w:color="auto"/>
              <w:right w:val="single" w:sz="4" w:space="0" w:color="auto"/>
            </w:tcBorders>
            <w:shd w:val="clear" w:color="auto" w:fill="auto"/>
            <w:vAlign w:val="bottom"/>
            <w:hideMark/>
          </w:tcPr>
          <w:p w14:paraId="72C8D6A7" w14:textId="77777777" w:rsidR="00351829" w:rsidRPr="00B51559" w:rsidRDefault="00351829" w:rsidP="00351829">
            <w:pPr>
              <w:rPr>
                <w:rFonts w:ascii="Times New Roman" w:hAnsi="Times New Roman" w:cs="Times New Roman"/>
                <w:b/>
                <w:i/>
                <w:sz w:val="20"/>
                <w:szCs w:val="20"/>
              </w:rPr>
            </w:pPr>
            <w:r w:rsidRPr="00B51559">
              <w:rPr>
                <w:rFonts w:ascii="Times New Roman" w:hAnsi="Times New Roman" w:cs="Times New Roman"/>
                <w:b/>
                <w:i/>
                <w:sz w:val="20"/>
                <w:szCs w:val="20"/>
              </w:rPr>
              <w:t>573</w:t>
            </w:r>
          </w:p>
        </w:tc>
        <w:tc>
          <w:tcPr>
            <w:tcW w:w="708" w:type="dxa"/>
            <w:tcBorders>
              <w:top w:val="nil"/>
              <w:left w:val="nil"/>
              <w:bottom w:val="single" w:sz="4" w:space="0" w:color="auto"/>
              <w:right w:val="single" w:sz="4" w:space="0" w:color="auto"/>
            </w:tcBorders>
            <w:shd w:val="clear" w:color="auto" w:fill="auto"/>
            <w:vAlign w:val="bottom"/>
            <w:hideMark/>
          </w:tcPr>
          <w:p w14:paraId="1DDFC1F3" w14:textId="77777777" w:rsidR="00351829" w:rsidRPr="00B51559" w:rsidRDefault="00351829" w:rsidP="00351829">
            <w:pPr>
              <w:rPr>
                <w:rFonts w:ascii="Times New Roman" w:hAnsi="Times New Roman" w:cs="Times New Roman"/>
                <w:b/>
                <w:i/>
                <w:sz w:val="20"/>
                <w:szCs w:val="20"/>
              </w:rPr>
            </w:pPr>
            <w:r w:rsidRPr="00B51559">
              <w:rPr>
                <w:rFonts w:ascii="Times New Roman" w:hAnsi="Times New Roman" w:cs="Times New Roman"/>
                <w:b/>
                <w:i/>
                <w:sz w:val="20"/>
                <w:szCs w:val="20"/>
              </w:rPr>
              <w:t>555</w:t>
            </w:r>
          </w:p>
        </w:tc>
        <w:tc>
          <w:tcPr>
            <w:tcW w:w="709" w:type="dxa"/>
            <w:tcBorders>
              <w:top w:val="nil"/>
              <w:left w:val="nil"/>
              <w:bottom w:val="single" w:sz="4" w:space="0" w:color="auto"/>
              <w:right w:val="single" w:sz="4" w:space="0" w:color="auto"/>
            </w:tcBorders>
            <w:shd w:val="clear" w:color="auto" w:fill="auto"/>
            <w:vAlign w:val="bottom"/>
            <w:hideMark/>
          </w:tcPr>
          <w:p w14:paraId="2C2055BB" w14:textId="77777777" w:rsidR="00351829" w:rsidRPr="00B51559" w:rsidRDefault="00351829" w:rsidP="00351829">
            <w:pPr>
              <w:rPr>
                <w:rFonts w:ascii="Times New Roman" w:hAnsi="Times New Roman" w:cs="Times New Roman"/>
                <w:b/>
                <w:i/>
                <w:sz w:val="20"/>
                <w:szCs w:val="20"/>
              </w:rPr>
            </w:pPr>
            <w:r w:rsidRPr="00B51559">
              <w:rPr>
                <w:rFonts w:ascii="Times New Roman" w:hAnsi="Times New Roman" w:cs="Times New Roman"/>
                <w:b/>
                <w:i/>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14:paraId="6F85A13A" w14:textId="77777777" w:rsidR="00351829" w:rsidRPr="00B51559" w:rsidRDefault="00351829" w:rsidP="00351829">
            <w:pPr>
              <w:rPr>
                <w:rFonts w:ascii="Times New Roman" w:hAnsi="Times New Roman" w:cs="Times New Roman"/>
                <w:b/>
                <w:i/>
                <w:sz w:val="20"/>
                <w:szCs w:val="20"/>
              </w:rPr>
            </w:pPr>
            <w:r w:rsidRPr="00B51559">
              <w:rPr>
                <w:rFonts w:ascii="Times New Roman" w:hAnsi="Times New Roman" w:cs="Times New Roman"/>
                <w:b/>
                <w:i/>
                <w:sz w:val="20"/>
                <w:szCs w:val="20"/>
              </w:rPr>
              <w:t>1128</w:t>
            </w:r>
          </w:p>
        </w:tc>
        <w:tc>
          <w:tcPr>
            <w:tcW w:w="567" w:type="dxa"/>
            <w:tcBorders>
              <w:top w:val="nil"/>
              <w:left w:val="nil"/>
              <w:bottom w:val="single" w:sz="4" w:space="0" w:color="auto"/>
              <w:right w:val="single" w:sz="4" w:space="0" w:color="auto"/>
            </w:tcBorders>
            <w:shd w:val="clear" w:color="auto" w:fill="auto"/>
            <w:vAlign w:val="bottom"/>
            <w:hideMark/>
          </w:tcPr>
          <w:p w14:paraId="7487140B" w14:textId="77777777" w:rsidR="00351829" w:rsidRPr="00B51559" w:rsidRDefault="00351829" w:rsidP="00351829">
            <w:pPr>
              <w:rPr>
                <w:rFonts w:ascii="Times New Roman" w:hAnsi="Times New Roman" w:cs="Times New Roman"/>
                <w:b/>
                <w:i/>
                <w:sz w:val="20"/>
                <w:szCs w:val="20"/>
              </w:rPr>
            </w:pPr>
            <w:r w:rsidRPr="00B51559">
              <w:rPr>
                <w:rFonts w:ascii="Times New Roman" w:hAnsi="Times New Roman" w:cs="Times New Roman"/>
                <w:b/>
                <w:i/>
                <w:sz w:val="20"/>
                <w:szCs w:val="20"/>
              </w:rPr>
              <w:t>26</w:t>
            </w:r>
          </w:p>
        </w:tc>
        <w:tc>
          <w:tcPr>
            <w:tcW w:w="817" w:type="dxa"/>
            <w:tcBorders>
              <w:top w:val="nil"/>
              <w:left w:val="nil"/>
              <w:bottom w:val="single" w:sz="4" w:space="0" w:color="auto"/>
              <w:right w:val="single" w:sz="4" w:space="0" w:color="auto"/>
            </w:tcBorders>
            <w:shd w:val="clear" w:color="auto" w:fill="auto"/>
            <w:noWrap/>
            <w:vAlign w:val="bottom"/>
            <w:hideMark/>
          </w:tcPr>
          <w:p w14:paraId="7D18F270" w14:textId="77777777" w:rsidR="00351829" w:rsidRPr="00B51559" w:rsidRDefault="00351829" w:rsidP="00351829">
            <w:pPr>
              <w:rPr>
                <w:rFonts w:ascii="Times New Roman" w:hAnsi="Times New Roman" w:cs="Times New Roman"/>
                <w:b/>
                <w:i/>
                <w:sz w:val="20"/>
                <w:szCs w:val="20"/>
              </w:rPr>
            </w:pPr>
            <w:r w:rsidRPr="00B51559">
              <w:rPr>
                <w:rFonts w:ascii="Times New Roman" w:hAnsi="Times New Roman" w:cs="Times New Roman"/>
                <w:b/>
                <w:i/>
                <w:sz w:val="20"/>
                <w:szCs w:val="20"/>
              </w:rPr>
              <w:t>-50</w:t>
            </w:r>
          </w:p>
        </w:tc>
      </w:tr>
      <w:tr w:rsidR="00A65590" w:rsidRPr="00B51559" w14:paraId="3775EE85" w14:textId="77777777" w:rsidTr="00D26F25">
        <w:trPr>
          <w:trHeight w:val="300"/>
        </w:trPr>
        <w:tc>
          <w:tcPr>
            <w:tcW w:w="562" w:type="dxa"/>
            <w:noWrap/>
            <w:hideMark/>
          </w:tcPr>
          <w:p w14:paraId="109D75D7" w14:textId="77777777" w:rsidR="00A65590" w:rsidRPr="00B51559" w:rsidRDefault="007A7F85" w:rsidP="00492D17">
            <w:pPr>
              <w:jc w:val="center"/>
              <w:rPr>
                <w:rFonts w:ascii="Times New Roman" w:hAnsi="Times New Roman" w:cs="Times New Roman"/>
                <w:sz w:val="20"/>
                <w:szCs w:val="20"/>
              </w:rPr>
            </w:pPr>
            <w:r w:rsidRPr="00B51559">
              <w:rPr>
                <w:rFonts w:ascii="Times New Roman" w:hAnsi="Times New Roman" w:cs="Times New Roman"/>
                <w:sz w:val="20"/>
                <w:szCs w:val="20"/>
              </w:rPr>
              <w:t>9</w:t>
            </w:r>
            <w:r w:rsidR="00A65590" w:rsidRPr="00B51559">
              <w:rPr>
                <w:rFonts w:ascii="Times New Roman" w:hAnsi="Times New Roman" w:cs="Times New Roman"/>
                <w:sz w:val="20"/>
                <w:szCs w:val="20"/>
              </w:rPr>
              <w:t>.</w:t>
            </w:r>
          </w:p>
        </w:tc>
        <w:tc>
          <w:tcPr>
            <w:tcW w:w="2159" w:type="dxa"/>
            <w:hideMark/>
          </w:tcPr>
          <w:p w14:paraId="03BE66AA"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Marijos Tiškevičiūtės mokykla</w:t>
            </w:r>
          </w:p>
        </w:tc>
        <w:tc>
          <w:tcPr>
            <w:tcW w:w="535" w:type="dxa"/>
            <w:noWrap/>
            <w:hideMark/>
          </w:tcPr>
          <w:p w14:paraId="3A754C05"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201</w:t>
            </w:r>
          </w:p>
        </w:tc>
        <w:tc>
          <w:tcPr>
            <w:tcW w:w="535" w:type="dxa"/>
            <w:noWrap/>
            <w:hideMark/>
          </w:tcPr>
          <w:p w14:paraId="40F22180"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17</w:t>
            </w:r>
          </w:p>
        </w:tc>
        <w:tc>
          <w:tcPr>
            <w:tcW w:w="475" w:type="dxa"/>
            <w:noWrap/>
            <w:hideMark/>
          </w:tcPr>
          <w:p w14:paraId="23FC027E"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w:t>
            </w:r>
          </w:p>
        </w:tc>
        <w:tc>
          <w:tcPr>
            <w:tcW w:w="549" w:type="dxa"/>
            <w:noWrap/>
            <w:hideMark/>
          </w:tcPr>
          <w:p w14:paraId="15F87132"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224</w:t>
            </w:r>
          </w:p>
        </w:tc>
        <w:tc>
          <w:tcPr>
            <w:tcW w:w="521" w:type="dxa"/>
            <w:noWrap/>
            <w:hideMark/>
          </w:tcPr>
          <w:p w14:paraId="771B4156"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197</w:t>
            </w:r>
          </w:p>
        </w:tc>
        <w:tc>
          <w:tcPr>
            <w:tcW w:w="535" w:type="dxa"/>
            <w:noWrap/>
            <w:hideMark/>
          </w:tcPr>
          <w:p w14:paraId="6BA6669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17</w:t>
            </w:r>
          </w:p>
        </w:tc>
        <w:tc>
          <w:tcPr>
            <w:tcW w:w="479" w:type="dxa"/>
            <w:noWrap/>
            <w:hideMark/>
          </w:tcPr>
          <w:p w14:paraId="69BAB3DA"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w:t>
            </w:r>
          </w:p>
        </w:tc>
        <w:tc>
          <w:tcPr>
            <w:tcW w:w="534" w:type="dxa"/>
            <w:noWrap/>
            <w:hideMark/>
          </w:tcPr>
          <w:p w14:paraId="3A929BEB"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220</w:t>
            </w:r>
          </w:p>
        </w:tc>
        <w:tc>
          <w:tcPr>
            <w:tcW w:w="534" w:type="dxa"/>
            <w:shd w:val="clear" w:color="auto" w:fill="D9E2F3" w:themeFill="accent1" w:themeFillTint="33"/>
            <w:noWrap/>
            <w:hideMark/>
          </w:tcPr>
          <w:p w14:paraId="25746B87"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196</w:t>
            </w:r>
          </w:p>
        </w:tc>
        <w:tc>
          <w:tcPr>
            <w:tcW w:w="534" w:type="dxa"/>
            <w:shd w:val="clear" w:color="auto" w:fill="D9E2F3" w:themeFill="accent1" w:themeFillTint="33"/>
            <w:noWrap/>
            <w:hideMark/>
          </w:tcPr>
          <w:p w14:paraId="7E4DD5C2"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19</w:t>
            </w:r>
          </w:p>
        </w:tc>
        <w:tc>
          <w:tcPr>
            <w:tcW w:w="479" w:type="dxa"/>
            <w:shd w:val="clear" w:color="auto" w:fill="D9E2F3" w:themeFill="accent1" w:themeFillTint="33"/>
            <w:noWrap/>
            <w:hideMark/>
          </w:tcPr>
          <w:p w14:paraId="0B0E6AC4"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w:t>
            </w:r>
          </w:p>
        </w:tc>
        <w:tc>
          <w:tcPr>
            <w:tcW w:w="534" w:type="dxa"/>
            <w:shd w:val="clear" w:color="auto" w:fill="D9E2F3" w:themeFill="accent1" w:themeFillTint="33"/>
            <w:noWrap/>
            <w:hideMark/>
          </w:tcPr>
          <w:p w14:paraId="43229B46"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217</w:t>
            </w:r>
          </w:p>
        </w:tc>
        <w:tc>
          <w:tcPr>
            <w:tcW w:w="534" w:type="dxa"/>
            <w:noWrap/>
            <w:hideMark/>
          </w:tcPr>
          <w:p w14:paraId="21AB9D81"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200</w:t>
            </w:r>
          </w:p>
        </w:tc>
        <w:tc>
          <w:tcPr>
            <w:tcW w:w="534" w:type="dxa"/>
            <w:noWrap/>
            <w:hideMark/>
          </w:tcPr>
          <w:p w14:paraId="4FC625DE"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14</w:t>
            </w:r>
          </w:p>
        </w:tc>
        <w:tc>
          <w:tcPr>
            <w:tcW w:w="487" w:type="dxa"/>
            <w:noWrap/>
            <w:hideMark/>
          </w:tcPr>
          <w:p w14:paraId="7FA7A4D7"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8</w:t>
            </w:r>
          </w:p>
        </w:tc>
        <w:tc>
          <w:tcPr>
            <w:tcW w:w="532" w:type="dxa"/>
            <w:noWrap/>
            <w:hideMark/>
          </w:tcPr>
          <w:p w14:paraId="5D6BBB39"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222</w:t>
            </w:r>
          </w:p>
        </w:tc>
        <w:tc>
          <w:tcPr>
            <w:tcW w:w="709" w:type="dxa"/>
            <w:noWrap/>
            <w:hideMark/>
          </w:tcPr>
          <w:p w14:paraId="08FA61F0"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199</w:t>
            </w:r>
          </w:p>
        </w:tc>
        <w:tc>
          <w:tcPr>
            <w:tcW w:w="708" w:type="dxa"/>
            <w:noWrap/>
            <w:hideMark/>
          </w:tcPr>
          <w:p w14:paraId="088BDAB4"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12</w:t>
            </w:r>
          </w:p>
        </w:tc>
        <w:tc>
          <w:tcPr>
            <w:tcW w:w="709" w:type="dxa"/>
            <w:noWrap/>
            <w:hideMark/>
          </w:tcPr>
          <w:p w14:paraId="7851ECCD"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10</w:t>
            </w:r>
          </w:p>
        </w:tc>
        <w:tc>
          <w:tcPr>
            <w:tcW w:w="567" w:type="dxa"/>
            <w:noWrap/>
            <w:hideMark/>
          </w:tcPr>
          <w:p w14:paraId="79F66443"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221</w:t>
            </w:r>
          </w:p>
        </w:tc>
        <w:tc>
          <w:tcPr>
            <w:tcW w:w="567" w:type="dxa"/>
            <w:noWrap/>
            <w:hideMark/>
          </w:tcPr>
          <w:p w14:paraId="7C715ED7"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-7</w:t>
            </w:r>
          </w:p>
        </w:tc>
        <w:tc>
          <w:tcPr>
            <w:tcW w:w="817" w:type="dxa"/>
            <w:noWrap/>
            <w:hideMark/>
          </w:tcPr>
          <w:p w14:paraId="24504BBA"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w:t>
            </w:r>
          </w:p>
        </w:tc>
      </w:tr>
      <w:tr w:rsidR="00A65590" w:rsidRPr="00B51559" w14:paraId="22F64469" w14:textId="77777777" w:rsidTr="00D26F25">
        <w:trPr>
          <w:trHeight w:val="330"/>
        </w:trPr>
        <w:tc>
          <w:tcPr>
            <w:tcW w:w="562" w:type="dxa"/>
            <w:noWrap/>
            <w:hideMark/>
          </w:tcPr>
          <w:p w14:paraId="424C36E3" w14:textId="77777777" w:rsidR="00A65590" w:rsidRPr="00B51559" w:rsidRDefault="007A7F85" w:rsidP="00492D17">
            <w:pPr>
              <w:jc w:val="center"/>
              <w:rPr>
                <w:rFonts w:ascii="Times New Roman" w:hAnsi="Times New Roman" w:cs="Times New Roman"/>
                <w:sz w:val="20"/>
                <w:szCs w:val="20"/>
              </w:rPr>
            </w:pPr>
            <w:r w:rsidRPr="00B51559">
              <w:rPr>
                <w:rFonts w:ascii="Times New Roman" w:hAnsi="Times New Roman" w:cs="Times New Roman"/>
                <w:sz w:val="20"/>
                <w:szCs w:val="20"/>
              </w:rPr>
              <w:t>10</w:t>
            </w:r>
            <w:r w:rsidR="00A65590" w:rsidRPr="00B51559">
              <w:rPr>
                <w:rFonts w:ascii="Times New Roman" w:hAnsi="Times New Roman" w:cs="Times New Roman"/>
                <w:sz w:val="20"/>
                <w:szCs w:val="20"/>
              </w:rPr>
              <w:t>.</w:t>
            </w:r>
          </w:p>
        </w:tc>
        <w:tc>
          <w:tcPr>
            <w:tcW w:w="2159" w:type="dxa"/>
            <w:hideMark/>
          </w:tcPr>
          <w:p w14:paraId="00E282C0"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rajono Baublių mokykla-daugiafunkcis centras</w:t>
            </w:r>
          </w:p>
        </w:tc>
        <w:tc>
          <w:tcPr>
            <w:tcW w:w="535" w:type="dxa"/>
            <w:noWrap/>
            <w:hideMark/>
          </w:tcPr>
          <w:p w14:paraId="0CBEC2E4"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28</w:t>
            </w:r>
          </w:p>
        </w:tc>
        <w:tc>
          <w:tcPr>
            <w:tcW w:w="535" w:type="dxa"/>
            <w:noWrap/>
            <w:hideMark/>
          </w:tcPr>
          <w:p w14:paraId="0D474EB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34</w:t>
            </w:r>
          </w:p>
        </w:tc>
        <w:tc>
          <w:tcPr>
            <w:tcW w:w="475" w:type="dxa"/>
            <w:noWrap/>
            <w:hideMark/>
          </w:tcPr>
          <w:p w14:paraId="03A39611"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noWrap/>
            <w:hideMark/>
          </w:tcPr>
          <w:p w14:paraId="35C0C243"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62</w:t>
            </w:r>
          </w:p>
        </w:tc>
        <w:tc>
          <w:tcPr>
            <w:tcW w:w="521" w:type="dxa"/>
            <w:noWrap/>
            <w:hideMark/>
          </w:tcPr>
          <w:p w14:paraId="3EE94963"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22</w:t>
            </w:r>
          </w:p>
        </w:tc>
        <w:tc>
          <w:tcPr>
            <w:tcW w:w="535" w:type="dxa"/>
            <w:noWrap/>
            <w:hideMark/>
          </w:tcPr>
          <w:p w14:paraId="16B1303C"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30</w:t>
            </w:r>
          </w:p>
        </w:tc>
        <w:tc>
          <w:tcPr>
            <w:tcW w:w="479" w:type="dxa"/>
            <w:noWrap/>
            <w:hideMark/>
          </w:tcPr>
          <w:p w14:paraId="26943C66"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noWrap/>
            <w:hideMark/>
          </w:tcPr>
          <w:p w14:paraId="1FDDDD4A"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52</w:t>
            </w:r>
          </w:p>
        </w:tc>
        <w:tc>
          <w:tcPr>
            <w:tcW w:w="534" w:type="dxa"/>
            <w:shd w:val="clear" w:color="auto" w:fill="D9E2F3" w:themeFill="accent1" w:themeFillTint="33"/>
            <w:noWrap/>
            <w:hideMark/>
          </w:tcPr>
          <w:p w14:paraId="1D7F1742"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16</w:t>
            </w:r>
          </w:p>
        </w:tc>
        <w:tc>
          <w:tcPr>
            <w:tcW w:w="534" w:type="dxa"/>
            <w:shd w:val="clear" w:color="auto" w:fill="D9E2F3" w:themeFill="accent1" w:themeFillTint="33"/>
            <w:noWrap/>
            <w:hideMark/>
          </w:tcPr>
          <w:p w14:paraId="2FABFB5F"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16</w:t>
            </w:r>
          </w:p>
        </w:tc>
        <w:tc>
          <w:tcPr>
            <w:tcW w:w="479" w:type="dxa"/>
            <w:shd w:val="clear" w:color="auto" w:fill="D9E2F3" w:themeFill="accent1" w:themeFillTint="33"/>
            <w:noWrap/>
            <w:hideMark/>
          </w:tcPr>
          <w:p w14:paraId="73D72E6B"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211CC6F1"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32</w:t>
            </w:r>
          </w:p>
        </w:tc>
        <w:tc>
          <w:tcPr>
            <w:tcW w:w="534" w:type="dxa"/>
            <w:noWrap/>
            <w:hideMark/>
          </w:tcPr>
          <w:p w14:paraId="6808DFFE"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22</w:t>
            </w:r>
          </w:p>
        </w:tc>
        <w:tc>
          <w:tcPr>
            <w:tcW w:w="534" w:type="dxa"/>
            <w:noWrap/>
            <w:hideMark/>
          </w:tcPr>
          <w:p w14:paraId="37860850"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14</w:t>
            </w:r>
          </w:p>
        </w:tc>
        <w:tc>
          <w:tcPr>
            <w:tcW w:w="487" w:type="dxa"/>
            <w:noWrap/>
            <w:hideMark/>
          </w:tcPr>
          <w:p w14:paraId="2BF9B443"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258547F5"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36</w:t>
            </w:r>
          </w:p>
        </w:tc>
        <w:tc>
          <w:tcPr>
            <w:tcW w:w="709" w:type="dxa"/>
            <w:noWrap/>
            <w:hideMark/>
          </w:tcPr>
          <w:p w14:paraId="05263EC6"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16</w:t>
            </w:r>
          </w:p>
        </w:tc>
        <w:tc>
          <w:tcPr>
            <w:tcW w:w="708" w:type="dxa"/>
            <w:noWrap/>
            <w:hideMark/>
          </w:tcPr>
          <w:p w14:paraId="2742F152"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17</w:t>
            </w:r>
          </w:p>
        </w:tc>
        <w:tc>
          <w:tcPr>
            <w:tcW w:w="709" w:type="dxa"/>
            <w:noWrap/>
            <w:hideMark/>
          </w:tcPr>
          <w:p w14:paraId="4E30A3E4"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3B0C3825"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33</w:t>
            </w:r>
          </w:p>
        </w:tc>
        <w:tc>
          <w:tcPr>
            <w:tcW w:w="567" w:type="dxa"/>
            <w:noWrap/>
            <w:hideMark/>
          </w:tcPr>
          <w:p w14:paraId="5ED2C6DF"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-30</w:t>
            </w:r>
          </w:p>
        </w:tc>
        <w:tc>
          <w:tcPr>
            <w:tcW w:w="817" w:type="dxa"/>
            <w:noWrap/>
            <w:hideMark/>
          </w:tcPr>
          <w:p w14:paraId="57243446"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w:t>
            </w:r>
          </w:p>
        </w:tc>
      </w:tr>
      <w:tr w:rsidR="00A65590" w:rsidRPr="00B51559" w14:paraId="68B36DB3" w14:textId="77777777" w:rsidTr="00D26F25">
        <w:trPr>
          <w:trHeight w:val="555"/>
        </w:trPr>
        <w:tc>
          <w:tcPr>
            <w:tcW w:w="562" w:type="dxa"/>
            <w:noWrap/>
            <w:hideMark/>
          </w:tcPr>
          <w:p w14:paraId="5CAB47F6" w14:textId="77777777" w:rsidR="00A65590" w:rsidRPr="00B51559" w:rsidRDefault="007A7F85" w:rsidP="00492D17">
            <w:pPr>
              <w:jc w:val="center"/>
              <w:rPr>
                <w:rFonts w:ascii="Times New Roman" w:hAnsi="Times New Roman" w:cs="Times New Roman"/>
                <w:sz w:val="20"/>
                <w:szCs w:val="20"/>
              </w:rPr>
            </w:pPr>
            <w:r w:rsidRPr="00B51559">
              <w:rPr>
                <w:rFonts w:ascii="Times New Roman" w:hAnsi="Times New Roman" w:cs="Times New Roman"/>
                <w:sz w:val="20"/>
                <w:szCs w:val="20"/>
              </w:rPr>
              <w:t>11</w:t>
            </w:r>
            <w:r w:rsidR="00A65590" w:rsidRPr="00B51559">
              <w:rPr>
                <w:rFonts w:ascii="Times New Roman" w:hAnsi="Times New Roman" w:cs="Times New Roman"/>
                <w:sz w:val="20"/>
                <w:szCs w:val="20"/>
              </w:rPr>
              <w:t>.</w:t>
            </w:r>
          </w:p>
        </w:tc>
        <w:tc>
          <w:tcPr>
            <w:tcW w:w="2159" w:type="dxa"/>
            <w:hideMark/>
          </w:tcPr>
          <w:p w14:paraId="31F47DB6"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rajono Grūšlaukės mokykla-daugiafunkcis centras</w:t>
            </w:r>
          </w:p>
        </w:tc>
        <w:tc>
          <w:tcPr>
            <w:tcW w:w="535" w:type="dxa"/>
            <w:noWrap/>
            <w:hideMark/>
          </w:tcPr>
          <w:p w14:paraId="0B8784B0"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21</w:t>
            </w:r>
          </w:p>
        </w:tc>
        <w:tc>
          <w:tcPr>
            <w:tcW w:w="535" w:type="dxa"/>
            <w:noWrap/>
            <w:hideMark/>
          </w:tcPr>
          <w:p w14:paraId="68FA180C"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29</w:t>
            </w:r>
          </w:p>
        </w:tc>
        <w:tc>
          <w:tcPr>
            <w:tcW w:w="475" w:type="dxa"/>
            <w:noWrap/>
            <w:hideMark/>
          </w:tcPr>
          <w:p w14:paraId="5D796278"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noWrap/>
            <w:hideMark/>
          </w:tcPr>
          <w:p w14:paraId="14C374D5"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50</w:t>
            </w:r>
          </w:p>
        </w:tc>
        <w:tc>
          <w:tcPr>
            <w:tcW w:w="521" w:type="dxa"/>
            <w:noWrap/>
            <w:hideMark/>
          </w:tcPr>
          <w:p w14:paraId="2965BDB0"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21</w:t>
            </w:r>
          </w:p>
        </w:tc>
        <w:tc>
          <w:tcPr>
            <w:tcW w:w="535" w:type="dxa"/>
            <w:noWrap/>
            <w:hideMark/>
          </w:tcPr>
          <w:p w14:paraId="3F2AC627"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30</w:t>
            </w:r>
          </w:p>
        </w:tc>
        <w:tc>
          <w:tcPr>
            <w:tcW w:w="479" w:type="dxa"/>
            <w:noWrap/>
            <w:hideMark/>
          </w:tcPr>
          <w:p w14:paraId="6700AF5D"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noWrap/>
            <w:hideMark/>
          </w:tcPr>
          <w:p w14:paraId="205483E4"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51</w:t>
            </w:r>
          </w:p>
        </w:tc>
        <w:tc>
          <w:tcPr>
            <w:tcW w:w="534" w:type="dxa"/>
            <w:shd w:val="clear" w:color="auto" w:fill="D9E2F3" w:themeFill="accent1" w:themeFillTint="33"/>
            <w:noWrap/>
            <w:hideMark/>
          </w:tcPr>
          <w:p w14:paraId="65547407"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18</w:t>
            </w:r>
          </w:p>
        </w:tc>
        <w:tc>
          <w:tcPr>
            <w:tcW w:w="534" w:type="dxa"/>
            <w:shd w:val="clear" w:color="auto" w:fill="D9E2F3" w:themeFill="accent1" w:themeFillTint="33"/>
            <w:noWrap/>
            <w:hideMark/>
          </w:tcPr>
          <w:p w14:paraId="73F42534"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9" w:type="dxa"/>
            <w:shd w:val="clear" w:color="auto" w:fill="D9E2F3" w:themeFill="accent1" w:themeFillTint="33"/>
            <w:noWrap/>
            <w:hideMark/>
          </w:tcPr>
          <w:p w14:paraId="784434F9"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6BB122AD"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18</w:t>
            </w:r>
          </w:p>
        </w:tc>
        <w:tc>
          <w:tcPr>
            <w:tcW w:w="534" w:type="dxa"/>
            <w:noWrap/>
            <w:hideMark/>
          </w:tcPr>
          <w:p w14:paraId="058C282F"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14</w:t>
            </w:r>
          </w:p>
        </w:tc>
        <w:tc>
          <w:tcPr>
            <w:tcW w:w="534" w:type="dxa"/>
            <w:noWrap/>
            <w:hideMark/>
          </w:tcPr>
          <w:p w14:paraId="6CEE44C0"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487" w:type="dxa"/>
            <w:noWrap/>
            <w:hideMark/>
          </w:tcPr>
          <w:p w14:paraId="0BD06400"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54991D5B"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14</w:t>
            </w:r>
          </w:p>
        </w:tc>
        <w:tc>
          <w:tcPr>
            <w:tcW w:w="709" w:type="dxa"/>
            <w:noWrap/>
            <w:hideMark/>
          </w:tcPr>
          <w:p w14:paraId="1107FF3B"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17</w:t>
            </w:r>
          </w:p>
        </w:tc>
        <w:tc>
          <w:tcPr>
            <w:tcW w:w="708" w:type="dxa"/>
            <w:noWrap/>
            <w:hideMark/>
          </w:tcPr>
          <w:p w14:paraId="7AD745BC"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709" w:type="dxa"/>
            <w:noWrap/>
            <w:hideMark/>
          </w:tcPr>
          <w:p w14:paraId="2F9B2C31"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6EFB270B"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17</w:t>
            </w:r>
          </w:p>
        </w:tc>
        <w:tc>
          <w:tcPr>
            <w:tcW w:w="567" w:type="dxa"/>
            <w:noWrap/>
            <w:hideMark/>
          </w:tcPr>
          <w:p w14:paraId="3415C9A2"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-32</w:t>
            </w:r>
          </w:p>
        </w:tc>
        <w:tc>
          <w:tcPr>
            <w:tcW w:w="817" w:type="dxa"/>
            <w:noWrap/>
            <w:hideMark/>
          </w:tcPr>
          <w:p w14:paraId="42E51069"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w:t>
            </w:r>
          </w:p>
        </w:tc>
      </w:tr>
      <w:tr w:rsidR="00A65590" w:rsidRPr="00B51559" w14:paraId="78D01B57" w14:textId="77777777" w:rsidTr="00D26F25">
        <w:trPr>
          <w:trHeight w:val="570"/>
        </w:trPr>
        <w:tc>
          <w:tcPr>
            <w:tcW w:w="562" w:type="dxa"/>
            <w:noWrap/>
            <w:hideMark/>
          </w:tcPr>
          <w:p w14:paraId="468458E6" w14:textId="77777777" w:rsidR="00A65590" w:rsidRPr="00B51559" w:rsidRDefault="007A7F85" w:rsidP="00492D17">
            <w:pPr>
              <w:jc w:val="center"/>
              <w:rPr>
                <w:rFonts w:ascii="Times New Roman" w:hAnsi="Times New Roman" w:cs="Times New Roman"/>
                <w:sz w:val="20"/>
                <w:szCs w:val="20"/>
              </w:rPr>
            </w:pPr>
            <w:r w:rsidRPr="00B51559">
              <w:rPr>
                <w:rFonts w:ascii="Times New Roman" w:hAnsi="Times New Roman" w:cs="Times New Roman"/>
                <w:sz w:val="20"/>
                <w:szCs w:val="20"/>
              </w:rPr>
              <w:t>12</w:t>
            </w:r>
            <w:r w:rsidR="00A65590" w:rsidRPr="00B51559">
              <w:rPr>
                <w:rFonts w:ascii="Times New Roman" w:hAnsi="Times New Roman" w:cs="Times New Roman"/>
                <w:sz w:val="20"/>
                <w:szCs w:val="20"/>
              </w:rPr>
              <w:t>.</w:t>
            </w:r>
          </w:p>
        </w:tc>
        <w:tc>
          <w:tcPr>
            <w:tcW w:w="2159" w:type="dxa"/>
            <w:hideMark/>
          </w:tcPr>
          <w:p w14:paraId="5E534678"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rajono Jokūbavo Aleksandro Stulginskio mokykla-daugiafunkcis centras</w:t>
            </w:r>
          </w:p>
        </w:tc>
        <w:tc>
          <w:tcPr>
            <w:tcW w:w="535" w:type="dxa"/>
            <w:noWrap/>
            <w:hideMark/>
          </w:tcPr>
          <w:p w14:paraId="3BC35E6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41</w:t>
            </w:r>
          </w:p>
        </w:tc>
        <w:tc>
          <w:tcPr>
            <w:tcW w:w="535" w:type="dxa"/>
            <w:noWrap/>
            <w:hideMark/>
          </w:tcPr>
          <w:p w14:paraId="51099C70"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57</w:t>
            </w:r>
          </w:p>
        </w:tc>
        <w:tc>
          <w:tcPr>
            <w:tcW w:w="475" w:type="dxa"/>
            <w:noWrap/>
            <w:hideMark/>
          </w:tcPr>
          <w:p w14:paraId="78C35AA9"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noWrap/>
            <w:hideMark/>
          </w:tcPr>
          <w:p w14:paraId="797A0DC3"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98</w:t>
            </w:r>
          </w:p>
        </w:tc>
        <w:tc>
          <w:tcPr>
            <w:tcW w:w="521" w:type="dxa"/>
            <w:noWrap/>
            <w:hideMark/>
          </w:tcPr>
          <w:p w14:paraId="5A6EE22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46</w:t>
            </w:r>
          </w:p>
        </w:tc>
        <w:tc>
          <w:tcPr>
            <w:tcW w:w="535" w:type="dxa"/>
            <w:noWrap/>
            <w:hideMark/>
          </w:tcPr>
          <w:p w14:paraId="6AE6FD28"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61</w:t>
            </w:r>
          </w:p>
        </w:tc>
        <w:tc>
          <w:tcPr>
            <w:tcW w:w="479" w:type="dxa"/>
            <w:noWrap/>
            <w:hideMark/>
          </w:tcPr>
          <w:p w14:paraId="3A8AE590"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noWrap/>
            <w:hideMark/>
          </w:tcPr>
          <w:p w14:paraId="7D958CDE"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107</w:t>
            </w:r>
          </w:p>
        </w:tc>
        <w:tc>
          <w:tcPr>
            <w:tcW w:w="534" w:type="dxa"/>
            <w:shd w:val="clear" w:color="auto" w:fill="D9E2F3" w:themeFill="accent1" w:themeFillTint="33"/>
            <w:noWrap/>
            <w:hideMark/>
          </w:tcPr>
          <w:p w14:paraId="6D4A0C65"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43</w:t>
            </w:r>
          </w:p>
        </w:tc>
        <w:tc>
          <w:tcPr>
            <w:tcW w:w="534" w:type="dxa"/>
            <w:shd w:val="clear" w:color="auto" w:fill="D9E2F3" w:themeFill="accent1" w:themeFillTint="33"/>
            <w:noWrap/>
            <w:hideMark/>
          </w:tcPr>
          <w:p w14:paraId="4CCA6053"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61</w:t>
            </w:r>
          </w:p>
        </w:tc>
        <w:tc>
          <w:tcPr>
            <w:tcW w:w="479" w:type="dxa"/>
            <w:shd w:val="clear" w:color="auto" w:fill="D9E2F3" w:themeFill="accent1" w:themeFillTint="33"/>
            <w:noWrap/>
            <w:hideMark/>
          </w:tcPr>
          <w:p w14:paraId="0ADE1DB5"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06265C29"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104</w:t>
            </w:r>
          </w:p>
        </w:tc>
        <w:tc>
          <w:tcPr>
            <w:tcW w:w="534" w:type="dxa"/>
            <w:noWrap/>
            <w:hideMark/>
          </w:tcPr>
          <w:p w14:paraId="08AA353D"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43</w:t>
            </w:r>
          </w:p>
        </w:tc>
        <w:tc>
          <w:tcPr>
            <w:tcW w:w="534" w:type="dxa"/>
            <w:noWrap/>
            <w:hideMark/>
          </w:tcPr>
          <w:p w14:paraId="04C91C50"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65</w:t>
            </w:r>
          </w:p>
        </w:tc>
        <w:tc>
          <w:tcPr>
            <w:tcW w:w="487" w:type="dxa"/>
            <w:noWrap/>
            <w:hideMark/>
          </w:tcPr>
          <w:p w14:paraId="324FD08D"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3B00807F"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108</w:t>
            </w:r>
          </w:p>
        </w:tc>
        <w:tc>
          <w:tcPr>
            <w:tcW w:w="709" w:type="dxa"/>
            <w:noWrap/>
            <w:hideMark/>
          </w:tcPr>
          <w:p w14:paraId="1D4E68B9"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43</w:t>
            </w:r>
          </w:p>
        </w:tc>
        <w:tc>
          <w:tcPr>
            <w:tcW w:w="708" w:type="dxa"/>
            <w:noWrap/>
            <w:hideMark/>
          </w:tcPr>
          <w:p w14:paraId="641439DA"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61</w:t>
            </w:r>
          </w:p>
        </w:tc>
        <w:tc>
          <w:tcPr>
            <w:tcW w:w="709" w:type="dxa"/>
            <w:noWrap/>
            <w:hideMark/>
          </w:tcPr>
          <w:p w14:paraId="76FC4652"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4722A7BB"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104</w:t>
            </w:r>
          </w:p>
        </w:tc>
        <w:tc>
          <w:tcPr>
            <w:tcW w:w="567" w:type="dxa"/>
            <w:noWrap/>
            <w:hideMark/>
          </w:tcPr>
          <w:p w14:paraId="17899929"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6</w:t>
            </w:r>
          </w:p>
        </w:tc>
        <w:tc>
          <w:tcPr>
            <w:tcW w:w="817" w:type="dxa"/>
            <w:noWrap/>
            <w:hideMark/>
          </w:tcPr>
          <w:p w14:paraId="14C586C6"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A65590" w:rsidRPr="00B51559" w14:paraId="213E318A" w14:textId="77777777" w:rsidTr="00D26F25">
        <w:trPr>
          <w:trHeight w:val="585"/>
        </w:trPr>
        <w:tc>
          <w:tcPr>
            <w:tcW w:w="562" w:type="dxa"/>
            <w:noWrap/>
            <w:hideMark/>
          </w:tcPr>
          <w:p w14:paraId="62B5C866" w14:textId="77777777" w:rsidR="00A65590" w:rsidRPr="00B51559" w:rsidRDefault="007A7F85" w:rsidP="00492D17">
            <w:pPr>
              <w:jc w:val="center"/>
              <w:rPr>
                <w:rFonts w:ascii="Times New Roman" w:hAnsi="Times New Roman" w:cs="Times New Roman"/>
                <w:sz w:val="20"/>
                <w:szCs w:val="20"/>
              </w:rPr>
            </w:pPr>
            <w:r w:rsidRPr="00B51559">
              <w:rPr>
                <w:rFonts w:ascii="Times New Roman" w:hAnsi="Times New Roman" w:cs="Times New Roman"/>
                <w:sz w:val="20"/>
                <w:szCs w:val="20"/>
              </w:rPr>
              <w:t>13</w:t>
            </w:r>
            <w:r w:rsidR="00A65590" w:rsidRPr="00B51559">
              <w:rPr>
                <w:rFonts w:ascii="Times New Roman" w:hAnsi="Times New Roman" w:cs="Times New Roman"/>
                <w:sz w:val="20"/>
                <w:szCs w:val="20"/>
              </w:rPr>
              <w:t>.</w:t>
            </w:r>
          </w:p>
        </w:tc>
        <w:tc>
          <w:tcPr>
            <w:tcW w:w="2159" w:type="dxa"/>
            <w:hideMark/>
          </w:tcPr>
          <w:p w14:paraId="72D5CB31"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rajono Kartenos mokykla-daugiafunkcis centras</w:t>
            </w:r>
          </w:p>
        </w:tc>
        <w:tc>
          <w:tcPr>
            <w:tcW w:w="535" w:type="dxa"/>
            <w:noWrap/>
            <w:hideMark/>
          </w:tcPr>
          <w:p w14:paraId="0EE10459"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59</w:t>
            </w:r>
          </w:p>
        </w:tc>
        <w:tc>
          <w:tcPr>
            <w:tcW w:w="535" w:type="dxa"/>
            <w:noWrap/>
            <w:hideMark/>
          </w:tcPr>
          <w:p w14:paraId="69709363"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74</w:t>
            </w:r>
          </w:p>
        </w:tc>
        <w:tc>
          <w:tcPr>
            <w:tcW w:w="475" w:type="dxa"/>
            <w:noWrap/>
            <w:hideMark/>
          </w:tcPr>
          <w:p w14:paraId="1ED31AA1"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noWrap/>
            <w:hideMark/>
          </w:tcPr>
          <w:p w14:paraId="23B147EA"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133</w:t>
            </w:r>
          </w:p>
        </w:tc>
        <w:tc>
          <w:tcPr>
            <w:tcW w:w="521" w:type="dxa"/>
            <w:noWrap/>
            <w:hideMark/>
          </w:tcPr>
          <w:p w14:paraId="6320A30A"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64</w:t>
            </w:r>
          </w:p>
        </w:tc>
        <w:tc>
          <w:tcPr>
            <w:tcW w:w="535" w:type="dxa"/>
            <w:noWrap/>
            <w:hideMark/>
          </w:tcPr>
          <w:p w14:paraId="761B97F6"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77</w:t>
            </w:r>
          </w:p>
        </w:tc>
        <w:tc>
          <w:tcPr>
            <w:tcW w:w="479" w:type="dxa"/>
            <w:noWrap/>
            <w:hideMark/>
          </w:tcPr>
          <w:p w14:paraId="1BA1B6B3"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noWrap/>
            <w:hideMark/>
          </w:tcPr>
          <w:p w14:paraId="25EAAE19"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141</w:t>
            </w:r>
          </w:p>
        </w:tc>
        <w:tc>
          <w:tcPr>
            <w:tcW w:w="534" w:type="dxa"/>
            <w:shd w:val="clear" w:color="auto" w:fill="D9E2F3" w:themeFill="accent1" w:themeFillTint="33"/>
            <w:noWrap/>
            <w:hideMark/>
          </w:tcPr>
          <w:p w14:paraId="3725A9FB"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64</w:t>
            </w:r>
          </w:p>
        </w:tc>
        <w:tc>
          <w:tcPr>
            <w:tcW w:w="534" w:type="dxa"/>
            <w:shd w:val="clear" w:color="auto" w:fill="D9E2F3" w:themeFill="accent1" w:themeFillTint="33"/>
            <w:noWrap/>
            <w:hideMark/>
          </w:tcPr>
          <w:p w14:paraId="3AF6E52A"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69</w:t>
            </w:r>
          </w:p>
        </w:tc>
        <w:tc>
          <w:tcPr>
            <w:tcW w:w="479" w:type="dxa"/>
            <w:shd w:val="clear" w:color="auto" w:fill="D9E2F3" w:themeFill="accent1" w:themeFillTint="33"/>
            <w:noWrap/>
            <w:hideMark/>
          </w:tcPr>
          <w:p w14:paraId="2CC25413"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3620323F"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133</w:t>
            </w:r>
          </w:p>
        </w:tc>
        <w:tc>
          <w:tcPr>
            <w:tcW w:w="534" w:type="dxa"/>
            <w:noWrap/>
            <w:hideMark/>
          </w:tcPr>
          <w:p w14:paraId="0C347075"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59</w:t>
            </w:r>
          </w:p>
        </w:tc>
        <w:tc>
          <w:tcPr>
            <w:tcW w:w="534" w:type="dxa"/>
            <w:noWrap/>
            <w:hideMark/>
          </w:tcPr>
          <w:p w14:paraId="52CAFC9D"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80</w:t>
            </w:r>
          </w:p>
        </w:tc>
        <w:tc>
          <w:tcPr>
            <w:tcW w:w="487" w:type="dxa"/>
            <w:noWrap/>
            <w:hideMark/>
          </w:tcPr>
          <w:p w14:paraId="5049F125"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3FB4F7AD"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139</w:t>
            </w:r>
          </w:p>
        </w:tc>
        <w:tc>
          <w:tcPr>
            <w:tcW w:w="709" w:type="dxa"/>
            <w:noWrap/>
            <w:hideMark/>
          </w:tcPr>
          <w:p w14:paraId="1C8E7C85"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54</w:t>
            </w:r>
          </w:p>
        </w:tc>
        <w:tc>
          <w:tcPr>
            <w:tcW w:w="708" w:type="dxa"/>
            <w:noWrap/>
            <w:hideMark/>
          </w:tcPr>
          <w:p w14:paraId="214BB789"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87</w:t>
            </w:r>
          </w:p>
        </w:tc>
        <w:tc>
          <w:tcPr>
            <w:tcW w:w="709" w:type="dxa"/>
            <w:noWrap/>
            <w:hideMark/>
          </w:tcPr>
          <w:p w14:paraId="70CCC59A"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7AC5A60B"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141</w:t>
            </w:r>
          </w:p>
        </w:tc>
        <w:tc>
          <w:tcPr>
            <w:tcW w:w="567" w:type="dxa"/>
            <w:noWrap/>
            <w:hideMark/>
          </w:tcPr>
          <w:p w14:paraId="0B7FF301"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817" w:type="dxa"/>
            <w:noWrap/>
            <w:hideMark/>
          </w:tcPr>
          <w:p w14:paraId="469A1C58"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8</w:t>
            </w:r>
          </w:p>
        </w:tc>
      </w:tr>
      <w:tr w:rsidR="00A65590" w:rsidRPr="00B51559" w14:paraId="18B7E483" w14:textId="77777777" w:rsidTr="00D26F25">
        <w:trPr>
          <w:trHeight w:val="600"/>
        </w:trPr>
        <w:tc>
          <w:tcPr>
            <w:tcW w:w="562" w:type="dxa"/>
            <w:noWrap/>
            <w:hideMark/>
          </w:tcPr>
          <w:p w14:paraId="69FF3F3E" w14:textId="77777777" w:rsidR="00A65590" w:rsidRPr="00B51559" w:rsidRDefault="007A7F85" w:rsidP="00492D17">
            <w:pPr>
              <w:jc w:val="center"/>
              <w:rPr>
                <w:rFonts w:ascii="Times New Roman" w:hAnsi="Times New Roman" w:cs="Times New Roman"/>
                <w:sz w:val="20"/>
                <w:szCs w:val="20"/>
              </w:rPr>
            </w:pPr>
            <w:r w:rsidRPr="00B51559">
              <w:rPr>
                <w:rFonts w:ascii="Times New Roman" w:hAnsi="Times New Roman" w:cs="Times New Roman"/>
                <w:sz w:val="20"/>
                <w:szCs w:val="20"/>
              </w:rPr>
              <w:t>14</w:t>
            </w:r>
            <w:r w:rsidR="00A65590" w:rsidRPr="00B51559">
              <w:rPr>
                <w:rFonts w:ascii="Times New Roman" w:hAnsi="Times New Roman" w:cs="Times New Roman"/>
                <w:sz w:val="20"/>
                <w:szCs w:val="20"/>
              </w:rPr>
              <w:t>.</w:t>
            </w:r>
          </w:p>
        </w:tc>
        <w:tc>
          <w:tcPr>
            <w:tcW w:w="2159" w:type="dxa"/>
            <w:hideMark/>
          </w:tcPr>
          <w:p w14:paraId="002A0BA3" w14:textId="77777777" w:rsidR="00A65590" w:rsidRPr="00B51559" w:rsidRDefault="00ED4149">
            <w:pPr>
              <w:rPr>
                <w:rFonts w:ascii="Times New Roman" w:hAnsi="Times New Roman" w:cs="Times New Roman"/>
                <w:sz w:val="20"/>
                <w:szCs w:val="20"/>
              </w:rPr>
            </w:pPr>
            <w:r>
              <w:rPr>
                <w:rFonts w:ascii="Times New Roman" w:hAnsi="Times New Roman" w:cs="Times New Roman"/>
                <w:sz w:val="20"/>
                <w:szCs w:val="20"/>
              </w:rPr>
              <w:t>Kretingos r.</w:t>
            </w:r>
            <w:r w:rsidR="00A65590" w:rsidRPr="00B51559">
              <w:rPr>
                <w:rFonts w:ascii="Times New Roman" w:hAnsi="Times New Roman" w:cs="Times New Roman"/>
                <w:sz w:val="20"/>
                <w:szCs w:val="20"/>
              </w:rPr>
              <w:t xml:space="preserve"> Kūlupėnų Motiejaus Valančiaus pagrindinė mokykla</w:t>
            </w:r>
          </w:p>
        </w:tc>
        <w:tc>
          <w:tcPr>
            <w:tcW w:w="535" w:type="dxa"/>
            <w:noWrap/>
            <w:hideMark/>
          </w:tcPr>
          <w:p w14:paraId="680D2515"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60</w:t>
            </w:r>
          </w:p>
        </w:tc>
        <w:tc>
          <w:tcPr>
            <w:tcW w:w="535" w:type="dxa"/>
            <w:noWrap/>
            <w:hideMark/>
          </w:tcPr>
          <w:p w14:paraId="5B5491A9"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72</w:t>
            </w:r>
          </w:p>
        </w:tc>
        <w:tc>
          <w:tcPr>
            <w:tcW w:w="475" w:type="dxa"/>
            <w:noWrap/>
            <w:hideMark/>
          </w:tcPr>
          <w:p w14:paraId="5664F25C"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noWrap/>
            <w:hideMark/>
          </w:tcPr>
          <w:p w14:paraId="79B297D3"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132</w:t>
            </w:r>
          </w:p>
        </w:tc>
        <w:tc>
          <w:tcPr>
            <w:tcW w:w="521" w:type="dxa"/>
            <w:noWrap/>
            <w:hideMark/>
          </w:tcPr>
          <w:p w14:paraId="537762C7"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54</w:t>
            </w:r>
          </w:p>
        </w:tc>
        <w:tc>
          <w:tcPr>
            <w:tcW w:w="535" w:type="dxa"/>
            <w:noWrap/>
            <w:hideMark/>
          </w:tcPr>
          <w:p w14:paraId="26154024"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64</w:t>
            </w:r>
          </w:p>
        </w:tc>
        <w:tc>
          <w:tcPr>
            <w:tcW w:w="479" w:type="dxa"/>
            <w:noWrap/>
            <w:hideMark/>
          </w:tcPr>
          <w:p w14:paraId="184A625F"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noWrap/>
            <w:hideMark/>
          </w:tcPr>
          <w:p w14:paraId="78ACA050"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118</w:t>
            </w:r>
          </w:p>
        </w:tc>
        <w:tc>
          <w:tcPr>
            <w:tcW w:w="534" w:type="dxa"/>
            <w:shd w:val="clear" w:color="auto" w:fill="D9E2F3" w:themeFill="accent1" w:themeFillTint="33"/>
            <w:noWrap/>
            <w:hideMark/>
          </w:tcPr>
          <w:p w14:paraId="118F1A0C"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56</w:t>
            </w:r>
          </w:p>
        </w:tc>
        <w:tc>
          <w:tcPr>
            <w:tcW w:w="534" w:type="dxa"/>
            <w:shd w:val="clear" w:color="auto" w:fill="D9E2F3" w:themeFill="accent1" w:themeFillTint="33"/>
            <w:noWrap/>
            <w:hideMark/>
          </w:tcPr>
          <w:p w14:paraId="39E6F0F0"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65</w:t>
            </w:r>
          </w:p>
        </w:tc>
        <w:tc>
          <w:tcPr>
            <w:tcW w:w="479" w:type="dxa"/>
            <w:shd w:val="clear" w:color="auto" w:fill="D9E2F3" w:themeFill="accent1" w:themeFillTint="33"/>
            <w:noWrap/>
            <w:hideMark/>
          </w:tcPr>
          <w:p w14:paraId="6BB5F1F7"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3E107536"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121</w:t>
            </w:r>
          </w:p>
        </w:tc>
        <w:tc>
          <w:tcPr>
            <w:tcW w:w="534" w:type="dxa"/>
            <w:noWrap/>
            <w:hideMark/>
          </w:tcPr>
          <w:p w14:paraId="186D626D"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48</w:t>
            </w:r>
          </w:p>
        </w:tc>
        <w:tc>
          <w:tcPr>
            <w:tcW w:w="534" w:type="dxa"/>
            <w:noWrap/>
            <w:hideMark/>
          </w:tcPr>
          <w:p w14:paraId="37659FDA"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83</w:t>
            </w:r>
          </w:p>
        </w:tc>
        <w:tc>
          <w:tcPr>
            <w:tcW w:w="487" w:type="dxa"/>
            <w:noWrap/>
            <w:hideMark/>
          </w:tcPr>
          <w:p w14:paraId="50B24722"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625FD47E"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131</w:t>
            </w:r>
          </w:p>
        </w:tc>
        <w:tc>
          <w:tcPr>
            <w:tcW w:w="709" w:type="dxa"/>
            <w:noWrap/>
            <w:hideMark/>
          </w:tcPr>
          <w:p w14:paraId="1167CA41"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49</w:t>
            </w:r>
          </w:p>
        </w:tc>
        <w:tc>
          <w:tcPr>
            <w:tcW w:w="708" w:type="dxa"/>
            <w:noWrap/>
            <w:hideMark/>
          </w:tcPr>
          <w:p w14:paraId="55C6E957"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83</w:t>
            </w:r>
          </w:p>
        </w:tc>
        <w:tc>
          <w:tcPr>
            <w:tcW w:w="709" w:type="dxa"/>
            <w:noWrap/>
            <w:hideMark/>
          </w:tcPr>
          <w:p w14:paraId="4AF2A49E"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59A21E75"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132</w:t>
            </w:r>
          </w:p>
        </w:tc>
        <w:tc>
          <w:tcPr>
            <w:tcW w:w="567" w:type="dxa"/>
            <w:noWrap/>
            <w:hideMark/>
          </w:tcPr>
          <w:p w14:paraId="3B775F46"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-11</w:t>
            </w:r>
          </w:p>
        </w:tc>
        <w:tc>
          <w:tcPr>
            <w:tcW w:w="817" w:type="dxa"/>
            <w:noWrap/>
            <w:hideMark/>
          </w:tcPr>
          <w:p w14:paraId="6D8EC210"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11</w:t>
            </w:r>
          </w:p>
        </w:tc>
      </w:tr>
      <w:tr w:rsidR="00A65590" w:rsidRPr="00B51559" w14:paraId="55FCF82D" w14:textId="77777777" w:rsidTr="00D26F25">
        <w:trPr>
          <w:trHeight w:val="300"/>
        </w:trPr>
        <w:tc>
          <w:tcPr>
            <w:tcW w:w="562" w:type="dxa"/>
            <w:noWrap/>
            <w:hideMark/>
          </w:tcPr>
          <w:p w14:paraId="61C64370" w14:textId="77777777" w:rsidR="00A65590" w:rsidRPr="00B51559" w:rsidRDefault="00A65590" w:rsidP="00492D17">
            <w:pPr>
              <w:jc w:val="center"/>
              <w:rPr>
                <w:rFonts w:ascii="Times New Roman" w:hAnsi="Times New Roman" w:cs="Times New Roman"/>
                <w:b/>
                <w:sz w:val="20"/>
                <w:szCs w:val="20"/>
              </w:rPr>
            </w:pPr>
          </w:p>
        </w:tc>
        <w:tc>
          <w:tcPr>
            <w:tcW w:w="2159" w:type="dxa"/>
            <w:hideMark/>
          </w:tcPr>
          <w:p w14:paraId="0E161554" w14:textId="77777777" w:rsidR="00A65590" w:rsidRPr="00B51559" w:rsidRDefault="00A65590">
            <w:pPr>
              <w:rPr>
                <w:rFonts w:ascii="Times New Roman" w:hAnsi="Times New Roman" w:cs="Times New Roman"/>
                <w:b/>
                <w:bCs/>
                <w:sz w:val="20"/>
                <w:szCs w:val="20"/>
              </w:rPr>
            </w:pPr>
            <w:r w:rsidRPr="00B51559">
              <w:rPr>
                <w:rFonts w:ascii="Times New Roman" w:hAnsi="Times New Roman" w:cs="Times New Roman"/>
                <w:b/>
                <w:bCs/>
                <w:sz w:val="20"/>
                <w:szCs w:val="20"/>
              </w:rPr>
              <w:t>PAGRINDINĖSE MOKYKLOSE</w:t>
            </w:r>
          </w:p>
        </w:tc>
        <w:tc>
          <w:tcPr>
            <w:tcW w:w="535" w:type="dxa"/>
            <w:hideMark/>
          </w:tcPr>
          <w:p w14:paraId="003CF1BD"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410</w:t>
            </w:r>
          </w:p>
        </w:tc>
        <w:tc>
          <w:tcPr>
            <w:tcW w:w="535" w:type="dxa"/>
            <w:hideMark/>
          </w:tcPr>
          <w:p w14:paraId="3D12984E"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283</w:t>
            </w:r>
          </w:p>
        </w:tc>
        <w:tc>
          <w:tcPr>
            <w:tcW w:w="475" w:type="dxa"/>
            <w:hideMark/>
          </w:tcPr>
          <w:p w14:paraId="0D69CE78"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6</w:t>
            </w:r>
          </w:p>
        </w:tc>
        <w:tc>
          <w:tcPr>
            <w:tcW w:w="549" w:type="dxa"/>
            <w:hideMark/>
          </w:tcPr>
          <w:p w14:paraId="2F228333"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699</w:t>
            </w:r>
          </w:p>
        </w:tc>
        <w:tc>
          <w:tcPr>
            <w:tcW w:w="521" w:type="dxa"/>
            <w:hideMark/>
          </w:tcPr>
          <w:p w14:paraId="5A0FF871"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404</w:t>
            </w:r>
          </w:p>
        </w:tc>
        <w:tc>
          <w:tcPr>
            <w:tcW w:w="535" w:type="dxa"/>
            <w:hideMark/>
          </w:tcPr>
          <w:p w14:paraId="31BAFABE"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279</w:t>
            </w:r>
          </w:p>
        </w:tc>
        <w:tc>
          <w:tcPr>
            <w:tcW w:w="479" w:type="dxa"/>
            <w:hideMark/>
          </w:tcPr>
          <w:p w14:paraId="6D320FE1"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6</w:t>
            </w:r>
          </w:p>
        </w:tc>
        <w:tc>
          <w:tcPr>
            <w:tcW w:w="534" w:type="dxa"/>
            <w:noWrap/>
            <w:hideMark/>
          </w:tcPr>
          <w:p w14:paraId="3498282B"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689</w:t>
            </w:r>
          </w:p>
        </w:tc>
        <w:tc>
          <w:tcPr>
            <w:tcW w:w="534" w:type="dxa"/>
            <w:shd w:val="clear" w:color="auto" w:fill="D9E2F3" w:themeFill="accent1" w:themeFillTint="33"/>
            <w:hideMark/>
          </w:tcPr>
          <w:p w14:paraId="4C49D628"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393</w:t>
            </w:r>
          </w:p>
        </w:tc>
        <w:tc>
          <w:tcPr>
            <w:tcW w:w="534" w:type="dxa"/>
            <w:shd w:val="clear" w:color="auto" w:fill="D9E2F3" w:themeFill="accent1" w:themeFillTint="33"/>
            <w:hideMark/>
          </w:tcPr>
          <w:p w14:paraId="47A9A2E2"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230</w:t>
            </w:r>
          </w:p>
        </w:tc>
        <w:tc>
          <w:tcPr>
            <w:tcW w:w="479" w:type="dxa"/>
            <w:shd w:val="clear" w:color="auto" w:fill="D9E2F3" w:themeFill="accent1" w:themeFillTint="33"/>
            <w:hideMark/>
          </w:tcPr>
          <w:p w14:paraId="51DA9696"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2</w:t>
            </w:r>
          </w:p>
        </w:tc>
        <w:tc>
          <w:tcPr>
            <w:tcW w:w="534" w:type="dxa"/>
            <w:shd w:val="clear" w:color="auto" w:fill="D9E2F3" w:themeFill="accent1" w:themeFillTint="33"/>
            <w:hideMark/>
          </w:tcPr>
          <w:p w14:paraId="49CFD434"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625</w:t>
            </w:r>
          </w:p>
        </w:tc>
        <w:tc>
          <w:tcPr>
            <w:tcW w:w="534" w:type="dxa"/>
            <w:hideMark/>
          </w:tcPr>
          <w:p w14:paraId="450CB551"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386</w:t>
            </w:r>
          </w:p>
        </w:tc>
        <w:tc>
          <w:tcPr>
            <w:tcW w:w="534" w:type="dxa"/>
            <w:hideMark/>
          </w:tcPr>
          <w:p w14:paraId="1394C9E2"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256</w:t>
            </w:r>
          </w:p>
        </w:tc>
        <w:tc>
          <w:tcPr>
            <w:tcW w:w="487" w:type="dxa"/>
            <w:hideMark/>
          </w:tcPr>
          <w:p w14:paraId="4E119454"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8</w:t>
            </w:r>
          </w:p>
        </w:tc>
        <w:tc>
          <w:tcPr>
            <w:tcW w:w="532" w:type="dxa"/>
            <w:noWrap/>
            <w:hideMark/>
          </w:tcPr>
          <w:p w14:paraId="13744152"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650</w:t>
            </w:r>
          </w:p>
        </w:tc>
        <w:tc>
          <w:tcPr>
            <w:tcW w:w="709" w:type="dxa"/>
            <w:hideMark/>
          </w:tcPr>
          <w:p w14:paraId="6DFAA25B"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378</w:t>
            </w:r>
          </w:p>
        </w:tc>
        <w:tc>
          <w:tcPr>
            <w:tcW w:w="708" w:type="dxa"/>
            <w:hideMark/>
          </w:tcPr>
          <w:p w14:paraId="43336668"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260</w:t>
            </w:r>
          </w:p>
        </w:tc>
        <w:tc>
          <w:tcPr>
            <w:tcW w:w="709" w:type="dxa"/>
            <w:hideMark/>
          </w:tcPr>
          <w:p w14:paraId="25EC8C9C"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10</w:t>
            </w:r>
          </w:p>
        </w:tc>
        <w:tc>
          <w:tcPr>
            <w:tcW w:w="567" w:type="dxa"/>
            <w:noWrap/>
            <w:hideMark/>
          </w:tcPr>
          <w:p w14:paraId="7EDAF491"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648</w:t>
            </w:r>
          </w:p>
        </w:tc>
        <w:tc>
          <w:tcPr>
            <w:tcW w:w="567" w:type="dxa"/>
            <w:hideMark/>
          </w:tcPr>
          <w:p w14:paraId="30E54BD9"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-74</w:t>
            </w:r>
          </w:p>
        </w:tc>
        <w:tc>
          <w:tcPr>
            <w:tcW w:w="817" w:type="dxa"/>
            <w:noWrap/>
            <w:hideMark/>
          </w:tcPr>
          <w:p w14:paraId="679B9055"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23</w:t>
            </w:r>
          </w:p>
        </w:tc>
      </w:tr>
      <w:tr w:rsidR="00A65590" w:rsidRPr="00B51559" w14:paraId="43CF1A28" w14:textId="77777777" w:rsidTr="00D26F25">
        <w:trPr>
          <w:trHeight w:val="300"/>
        </w:trPr>
        <w:tc>
          <w:tcPr>
            <w:tcW w:w="562" w:type="dxa"/>
            <w:noWrap/>
            <w:hideMark/>
          </w:tcPr>
          <w:p w14:paraId="64C9B461" w14:textId="77777777" w:rsidR="00A65590" w:rsidRPr="00B51559" w:rsidRDefault="007A7F85" w:rsidP="00492D17">
            <w:pPr>
              <w:jc w:val="center"/>
              <w:rPr>
                <w:rFonts w:ascii="Times New Roman" w:hAnsi="Times New Roman" w:cs="Times New Roman"/>
                <w:sz w:val="20"/>
                <w:szCs w:val="20"/>
              </w:rPr>
            </w:pPr>
            <w:r w:rsidRPr="00B51559">
              <w:rPr>
                <w:rFonts w:ascii="Times New Roman" w:hAnsi="Times New Roman" w:cs="Times New Roman"/>
                <w:sz w:val="20"/>
                <w:szCs w:val="20"/>
              </w:rPr>
              <w:t>15</w:t>
            </w:r>
            <w:r w:rsidR="00A65590" w:rsidRPr="00B51559">
              <w:rPr>
                <w:rFonts w:ascii="Times New Roman" w:hAnsi="Times New Roman" w:cs="Times New Roman"/>
                <w:sz w:val="20"/>
                <w:szCs w:val="20"/>
              </w:rPr>
              <w:t>.</w:t>
            </w:r>
          </w:p>
        </w:tc>
        <w:tc>
          <w:tcPr>
            <w:tcW w:w="2159" w:type="dxa"/>
            <w:hideMark/>
          </w:tcPr>
          <w:p w14:paraId="2919EBDE"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mokykla-darželis „Žibutė“</w:t>
            </w:r>
          </w:p>
        </w:tc>
        <w:tc>
          <w:tcPr>
            <w:tcW w:w="535" w:type="dxa"/>
            <w:noWrap/>
            <w:hideMark/>
          </w:tcPr>
          <w:p w14:paraId="627A7C70"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99</w:t>
            </w:r>
          </w:p>
        </w:tc>
        <w:tc>
          <w:tcPr>
            <w:tcW w:w="535" w:type="dxa"/>
            <w:noWrap/>
            <w:hideMark/>
          </w:tcPr>
          <w:p w14:paraId="1004B7E5"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5" w:type="dxa"/>
            <w:noWrap/>
            <w:hideMark/>
          </w:tcPr>
          <w:p w14:paraId="200F928D"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noWrap/>
            <w:hideMark/>
          </w:tcPr>
          <w:p w14:paraId="1075F435"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99</w:t>
            </w:r>
          </w:p>
        </w:tc>
        <w:tc>
          <w:tcPr>
            <w:tcW w:w="521" w:type="dxa"/>
            <w:noWrap/>
            <w:hideMark/>
          </w:tcPr>
          <w:p w14:paraId="18264596"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95</w:t>
            </w:r>
          </w:p>
        </w:tc>
        <w:tc>
          <w:tcPr>
            <w:tcW w:w="535" w:type="dxa"/>
            <w:noWrap/>
            <w:hideMark/>
          </w:tcPr>
          <w:p w14:paraId="0F48450A"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9" w:type="dxa"/>
            <w:noWrap/>
            <w:hideMark/>
          </w:tcPr>
          <w:p w14:paraId="628D574A"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noWrap/>
            <w:hideMark/>
          </w:tcPr>
          <w:p w14:paraId="635A96BC"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95</w:t>
            </w:r>
          </w:p>
        </w:tc>
        <w:tc>
          <w:tcPr>
            <w:tcW w:w="534" w:type="dxa"/>
            <w:shd w:val="clear" w:color="auto" w:fill="D9E2F3" w:themeFill="accent1" w:themeFillTint="33"/>
            <w:noWrap/>
            <w:hideMark/>
          </w:tcPr>
          <w:p w14:paraId="255596DF"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95</w:t>
            </w:r>
          </w:p>
        </w:tc>
        <w:tc>
          <w:tcPr>
            <w:tcW w:w="534" w:type="dxa"/>
            <w:shd w:val="clear" w:color="auto" w:fill="D9E2F3" w:themeFill="accent1" w:themeFillTint="33"/>
            <w:noWrap/>
            <w:hideMark/>
          </w:tcPr>
          <w:p w14:paraId="5F89A40E"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9" w:type="dxa"/>
            <w:shd w:val="clear" w:color="auto" w:fill="D9E2F3" w:themeFill="accent1" w:themeFillTint="33"/>
            <w:noWrap/>
            <w:hideMark/>
          </w:tcPr>
          <w:p w14:paraId="3E678C05"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25737AFA"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95</w:t>
            </w:r>
          </w:p>
        </w:tc>
        <w:tc>
          <w:tcPr>
            <w:tcW w:w="534" w:type="dxa"/>
            <w:noWrap/>
            <w:hideMark/>
          </w:tcPr>
          <w:p w14:paraId="5A419685"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95</w:t>
            </w:r>
          </w:p>
        </w:tc>
        <w:tc>
          <w:tcPr>
            <w:tcW w:w="534" w:type="dxa"/>
            <w:noWrap/>
            <w:hideMark/>
          </w:tcPr>
          <w:p w14:paraId="21385405"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487" w:type="dxa"/>
            <w:noWrap/>
            <w:hideMark/>
          </w:tcPr>
          <w:p w14:paraId="08FC0648"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4789B00D"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95</w:t>
            </w:r>
          </w:p>
        </w:tc>
        <w:tc>
          <w:tcPr>
            <w:tcW w:w="709" w:type="dxa"/>
            <w:noWrap/>
            <w:hideMark/>
          </w:tcPr>
          <w:p w14:paraId="0833CFE6"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96</w:t>
            </w:r>
          </w:p>
        </w:tc>
        <w:tc>
          <w:tcPr>
            <w:tcW w:w="708" w:type="dxa"/>
            <w:noWrap/>
            <w:hideMark/>
          </w:tcPr>
          <w:p w14:paraId="46BB509E"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709" w:type="dxa"/>
            <w:noWrap/>
            <w:hideMark/>
          </w:tcPr>
          <w:p w14:paraId="1B10A1BB"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68193EB9"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96</w:t>
            </w:r>
          </w:p>
        </w:tc>
        <w:tc>
          <w:tcPr>
            <w:tcW w:w="567" w:type="dxa"/>
            <w:noWrap/>
            <w:hideMark/>
          </w:tcPr>
          <w:p w14:paraId="2B883D76"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w:t>
            </w:r>
          </w:p>
        </w:tc>
        <w:tc>
          <w:tcPr>
            <w:tcW w:w="817" w:type="dxa"/>
            <w:noWrap/>
            <w:hideMark/>
          </w:tcPr>
          <w:p w14:paraId="24AAB42E"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w:t>
            </w:r>
          </w:p>
        </w:tc>
      </w:tr>
      <w:tr w:rsidR="00A65590" w:rsidRPr="00B51559" w14:paraId="1EE130A0" w14:textId="77777777" w:rsidTr="00D26F25">
        <w:trPr>
          <w:trHeight w:val="572"/>
        </w:trPr>
        <w:tc>
          <w:tcPr>
            <w:tcW w:w="562" w:type="dxa"/>
            <w:noWrap/>
            <w:hideMark/>
          </w:tcPr>
          <w:p w14:paraId="7B2B5B60" w14:textId="77777777" w:rsidR="00A65590" w:rsidRPr="00B51559" w:rsidRDefault="007A7F85" w:rsidP="00492D17">
            <w:pPr>
              <w:jc w:val="center"/>
              <w:rPr>
                <w:rFonts w:ascii="Times New Roman" w:hAnsi="Times New Roman" w:cs="Times New Roman"/>
                <w:sz w:val="20"/>
                <w:szCs w:val="20"/>
              </w:rPr>
            </w:pPr>
            <w:r w:rsidRPr="00B51559">
              <w:rPr>
                <w:rFonts w:ascii="Times New Roman" w:hAnsi="Times New Roman" w:cs="Times New Roman"/>
                <w:sz w:val="20"/>
                <w:szCs w:val="20"/>
              </w:rPr>
              <w:t>16</w:t>
            </w:r>
            <w:r w:rsidR="00A65590" w:rsidRPr="00B51559">
              <w:rPr>
                <w:rFonts w:ascii="Times New Roman" w:hAnsi="Times New Roman" w:cs="Times New Roman"/>
                <w:sz w:val="20"/>
                <w:szCs w:val="20"/>
              </w:rPr>
              <w:t>.</w:t>
            </w:r>
          </w:p>
        </w:tc>
        <w:tc>
          <w:tcPr>
            <w:tcW w:w="2159" w:type="dxa"/>
            <w:hideMark/>
          </w:tcPr>
          <w:p w14:paraId="495D72D4"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rajono Kurmaičių pradinė mokykla</w:t>
            </w:r>
          </w:p>
        </w:tc>
        <w:tc>
          <w:tcPr>
            <w:tcW w:w="535" w:type="dxa"/>
            <w:noWrap/>
            <w:hideMark/>
          </w:tcPr>
          <w:p w14:paraId="210AF9B9"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72</w:t>
            </w:r>
          </w:p>
        </w:tc>
        <w:tc>
          <w:tcPr>
            <w:tcW w:w="535" w:type="dxa"/>
            <w:noWrap/>
            <w:hideMark/>
          </w:tcPr>
          <w:p w14:paraId="3D1AE55B"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5" w:type="dxa"/>
            <w:noWrap/>
            <w:hideMark/>
          </w:tcPr>
          <w:p w14:paraId="4BDDA1E9"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noWrap/>
            <w:hideMark/>
          </w:tcPr>
          <w:p w14:paraId="109936EC"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72</w:t>
            </w:r>
          </w:p>
        </w:tc>
        <w:tc>
          <w:tcPr>
            <w:tcW w:w="521" w:type="dxa"/>
            <w:noWrap/>
            <w:hideMark/>
          </w:tcPr>
          <w:p w14:paraId="60DCB5F4"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74</w:t>
            </w:r>
          </w:p>
        </w:tc>
        <w:tc>
          <w:tcPr>
            <w:tcW w:w="535" w:type="dxa"/>
            <w:noWrap/>
            <w:hideMark/>
          </w:tcPr>
          <w:p w14:paraId="0E3D30A7"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9" w:type="dxa"/>
            <w:noWrap/>
            <w:hideMark/>
          </w:tcPr>
          <w:p w14:paraId="5C80366E"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noWrap/>
            <w:hideMark/>
          </w:tcPr>
          <w:p w14:paraId="3DB509E7"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74</w:t>
            </w:r>
          </w:p>
        </w:tc>
        <w:tc>
          <w:tcPr>
            <w:tcW w:w="534" w:type="dxa"/>
            <w:shd w:val="clear" w:color="auto" w:fill="D9E2F3" w:themeFill="accent1" w:themeFillTint="33"/>
            <w:noWrap/>
            <w:hideMark/>
          </w:tcPr>
          <w:p w14:paraId="6549CAFE"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66</w:t>
            </w:r>
          </w:p>
        </w:tc>
        <w:tc>
          <w:tcPr>
            <w:tcW w:w="534" w:type="dxa"/>
            <w:shd w:val="clear" w:color="auto" w:fill="D9E2F3" w:themeFill="accent1" w:themeFillTint="33"/>
            <w:noWrap/>
            <w:hideMark/>
          </w:tcPr>
          <w:p w14:paraId="5AFD5793"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9" w:type="dxa"/>
            <w:shd w:val="clear" w:color="auto" w:fill="D9E2F3" w:themeFill="accent1" w:themeFillTint="33"/>
            <w:noWrap/>
            <w:hideMark/>
          </w:tcPr>
          <w:p w14:paraId="4415926C"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0A9F01EB"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66</w:t>
            </w:r>
          </w:p>
        </w:tc>
        <w:tc>
          <w:tcPr>
            <w:tcW w:w="534" w:type="dxa"/>
            <w:noWrap/>
            <w:hideMark/>
          </w:tcPr>
          <w:p w14:paraId="11194F31"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56</w:t>
            </w:r>
          </w:p>
        </w:tc>
        <w:tc>
          <w:tcPr>
            <w:tcW w:w="534" w:type="dxa"/>
            <w:noWrap/>
            <w:hideMark/>
          </w:tcPr>
          <w:p w14:paraId="12FFD4D5"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487" w:type="dxa"/>
            <w:noWrap/>
            <w:hideMark/>
          </w:tcPr>
          <w:p w14:paraId="7B94B489"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12DEDEB6"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56</w:t>
            </w:r>
          </w:p>
        </w:tc>
        <w:tc>
          <w:tcPr>
            <w:tcW w:w="709" w:type="dxa"/>
            <w:noWrap/>
            <w:hideMark/>
          </w:tcPr>
          <w:p w14:paraId="0B12B82C"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44</w:t>
            </w:r>
          </w:p>
        </w:tc>
        <w:tc>
          <w:tcPr>
            <w:tcW w:w="708" w:type="dxa"/>
            <w:noWrap/>
            <w:hideMark/>
          </w:tcPr>
          <w:p w14:paraId="68303178"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709" w:type="dxa"/>
            <w:noWrap/>
            <w:hideMark/>
          </w:tcPr>
          <w:p w14:paraId="1BE6BF5C"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7E47DC13"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44</w:t>
            </w:r>
          </w:p>
        </w:tc>
        <w:tc>
          <w:tcPr>
            <w:tcW w:w="567" w:type="dxa"/>
            <w:noWrap/>
            <w:hideMark/>
          </w:tcPr>
          <w:p w14:paraId="25D2B2D3"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-6</w:t>
            </w:r>
          </w:p>
        </w:tc>
        <w:tc>
          <w:tcPr>
            <w:tcW w:w="817" w:type="dxa"/>
            <w:noWrap/>
            <w:hideMark/>
          </w:tcPr>
          <w:p w14:paraId="1F230E1D"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-22</w:t>
            </w:r>
          </w:p>
        </w:tc>
      </w:tr>
      <w:tr w:rsidR="00A65590" w:rsidRPr="00B51559" w14:paraId="6D65D59D" w14:textId="77777777" w:rsidTr="00D26F25">
        <w:trPr>
          <w:trHeight w:val="300"/>
        </w:trPr>
        <w:tc>
          <w:tcPr>
            <w:tcW w:w="562" w:type="dxa"/>
            <w:noWrap/>
            <w:hideMark/>
          </w:tcPr>
          <w:p w14:paraId="4013258B" w14:textId="77777777" w:rsidR="00A65590" w:rsidRPr="00B51559" w:rsidRDefault="007A7F85" w:rsidP="00492D17">
            <w:pPr>
              <w:jc w:val="center"/>
              <w:rPr>
                <w:rFonts w:ascii="Times New Roman" w:hAnsi="Times New Roman" w:cs="Times New Roman"/>
                <w:sz w:val="20"/>
                <w:szCs w:val="20"/>
              </w:rPr>
            </w:pPr>
            <w:r w:rsidRPr="00B51559">
              <w:rPr>
                <w:rFonts w:ascii="Times New Roman" w:hAnsi="Times New Roman" w:cs="Times New Roman"/>
                <w:sz w:val="20"/>
                <w:szCs w:val="20"/>
              </w:rPr>
              <w:t>17</w:t>
            </w:r>
            <w:r w:rsidR="00A65590" w:rsidRPr="00B51559">
              <w:rPr>
                <w:rFonts w:ascii="Times New Roman" w:hAnsi="Times New Roman" w:cs="Times New Roman"/>
                <w:sz w:val="20"/>
                <w:szCs w:val="20"/>
              </w:rPr>
              <w:t>.</w:t>
            </w:r>
          </w:p>
        </w:tc>
        <w:tc>
          <w:tcPr>
            <w:tcW w:w="2159" w:type="dxa"/>
            <w:hideMark/>
          </w:tcPr>
          <w:p w14:paraId="399420E9"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Kretingos rajono Rūdaičių mokykla</w:t>
            </w:r>
          </w:p>
        </w:tc>
        <w:tc>
          <w:tcPr>
            <w:tcW w:w="535" w:type="dxa"/>
            <w:noWrap/>
            <w:hideMark/>
          </w:tcPr>
          <w:p w14:paraId="02BF5534"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19</w:t>
            </w:r>
          </w:p>
        </w:tc>
        <w:tc>
          <w:tcPr>
            <w:tcW w:w="535" w:type="dxa"/>
            <w:noWrap/>
            <w:hideMark/>
          </w:tcPr>
          <w:p w14:paraId="0134551B"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5" w:type="dxa"/>
            <w:noWrap/>
            <w:hideMark/>
          </w:tcPr>
          <w:p w14:paraId="4FB19C8A"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49" w:type="dxa"/>
            <w:noWrap/>
            <w:hideMark/>
          </w:tcPr>
          <w:p w14:paraId="6BCF3FA7"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19</w:t>
            </w:r>
          </w:p>
        </w:tc>
        <w:tc>
          <w:tcPr>
            <w:tcW w:w="521" w:type="dxa"/>
            <w:noWrap/>
            <w:hideMark/>
          </w:tcPr>
          <w:p w14:paraId="08C9DB7D" w14:textId="77777777" w:rsidR="00A65590" w:rsidRPr="00B51559" w:rsidRDefault="00A65590" w:rsidP="00A65590">
            <w:pPr>
              <w:rPr>
                <w:rFonts w:ascii="Times New Roman" w:hAnsi="Times New Roman" w:cs="Times New Roman"/>
                <w:sz w:val="20"/>
                <w:szCs w:val="20"/>
              </w:rPr>
            </w:pPr>
            <w:r w:rsidRPr="00B51559">
              <w:rPr>
                <w:rFonts w:ascii="Times New Roman" w:hAnsi="Times New Roman" w:cs="Times New Roman"/>
                <w:sz w:val="20"/>
                <w:szCs w:val="20"/>
              </w:rPr>
              <w:t>20</w:t>
            </w:r>
          </w:p>
        </w:tc>
        <w:tc>
          <w:tcPr>
            <w:tcW w:w="535" w:type="dxa"/>
            <w:noWrap/>
            <w:hideMark/>
          </w:tcPr>
          <w:p w14:paraId="42F5FA97"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9" w:type="dxa"/>
            <w:noWrap/>
            <w:hideMark/>
          </w:tcPr>
          <w:p w14:paraId="719B44D3"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noWrap/>
            <w:hideMark/>
          </w:tcPr>
          <w:p w14:paraId="6CAC47EA"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20</w:t>
            </w:r>
          </w:p>
        </w:tc>
        <w:tc>
          <w:tcPr>
            <w:tcW w:w="534" w:type="dxa"/>
            <w:shd w:val="clear" w:color="auto" w:fill="D9E2F3" w:themeFill="accent1" w:themeFillTint="33"/>
            <w:noWrap/>
            <w:hideMark/>
          </w:tcPr>
          <w:p w14:paraId="284FC030"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168CC5BC"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479" w:type="dxa"/>
            <w:shd w:val="clear" w:color="auto" w:fill="D9E2F3" w:themeFill="accent1" w:themeFillTint="33"/>
            <w:noWrap/>
            <w:hideMark/>
          </w:tcPr>
          <w:p w14:paraId="318A7E09" w14:textId="77777777" w:rsidR="00A65590" w:rsidRPr="00B51559" w:rsidRDefault="00A65590">
            <w:pPr>
              <w:rPr>
                <w:rFonts w:ascii="Times New Roman" w:hAnsi="Times New Roman" w:cs="Times New Roman"/>
                <w:sz w:val="20"/>
                <w:szCs w:val="20"/>
              </w:rPr>
            </w:pPr>
            <w:r w:rsidRPr="00B51559">
              <w:rPr>
                <w:rFonts w:ascii="Times New Roman" w:hAnsi="Times New Roman" w:cs="Times New Roman"/>
                <w:sz w:val="20"/>
                <w:szCs w:val="20"/>
              </w:rPr>
              <w:t> </w:t>
            </w:r>
          </w:p>
        </w:tc>
        <w:tc>
          <w:tcPr>
            <w:tcW w:w="534" w:type="dxa"/>
            <w:shd w:val="clear" w:color="auto" w:fill="D9E2F3" w:themeFill="accent1" w:themeFillTint="33"/>
            <w:noWrap/>
            <w:hideMark/>
          </w:tcPr>
          <w:p w14:paraId="2911F6B6"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534" w:type="dxa"/>
            <w:noWrap/>
            <w:hideMark/>
          </w:tcPr>
          <w:p w14:paraId="31327CFC"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4" w:type="dxa"/>
            <w:noWrap/>
            <w:hideMark/>
          </w:tcPr>
          <w:p w14:paraId="78F1935B"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487" w:type="dxa"/>
            <w:noWrap/>
            <w:hideMark/>
          </w:tcPr>
          <w:p w14:paraId="66AEF2A8"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32" w:type="dxa"/>
            <w:noWrap/>
            <w:hideMark/>
          </w:tcPr>
          <w:p w14:paraId="60A006BF"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0</w:t>
            </w:r>
          </w:p>
        </w:tc>
        <w:tc>
          <w:tcPr>
            <w:tcW w:w="709" w:type="dxa"/>
            <w:noWrap/>
            <w:hideMark/>
          </w:tcPr>
          <w:p w14:paraId="762FC6EB"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708" w:type="dxa"/>
            <w:noWrap/>
            <w:hideMark/>
          </w:tcPr>
          <w:p w14:paraId="21EF170A"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709" w:type="dxa"/>
            <w:noWrap/>
            <w:hideMark/>
          </w:tcPr>
          <w:p w14:paraId="6C53A33C" w14:textId="77777777" w:rsidR="00A65590" w:rsidRPr="00B51559" w:rsidRDefault="00A65590">
            <w:pP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567" w:type="dxa"/>
            <w:noWrap/>
            <w:hideMark/>
          </w:tcPr>
          <w:p w14:paraId="5FAA355F"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0</w:t>
            </w:r>
          </w:p>
        </w:tc>
        <w:tc>
          <w:tcPr>
            <w:tcW w:w="567" w:type="dxa"/>
            <w:noWrap/>
            <w:hideMark/>
          </w:tcPr>
          <w:p w14:paraId="1FCE7207"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-19</w:t>
            </w:r>
          </w:p>
        </w:tc>
        <w:tc>
          <w:tcPr>
            <w:tcW w:w="817" w:type="dxa"/>
            <w:noWrap/>
            <w:hideMark/>
          </w:tcPr>
          <w:p w14:paraId="4DF93B54" w14:textId="77777777" w:rsidR="00A65590" w:rsidRPr="00B51559" w:rsidRDefault="00A65590" w:rsidP="00A65590">
            <w:pP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A65590" w:rsidRPr="00B51559" w14:paraId="391A36E3" w14:textId="77777777" w:rsidTr="00D26F25">
        <w:trPr>
          <w:trHeight w:val="300"/>
        </w:trPr>
        <w:tc>
          <w:tcPr>
            <w:tcW w:w="562" w:type="dxa"/>
            <w:noWrap/>
            <w:hideMark/>
          </w:tcPr>
          <w:p w14:paraId="76C0C88A" w14:textId="77777777" w:rsidR="00A65590" w:rsidRPr="00B51559" w:rsidRDefault="00A65590" w:rsidP="00492D17">
            <w:pPr>
              <w:jc w:val="center"/>
              <w:rPr>
                <w:rFonts w:ascii="Times New Roman" w:hAnsi="Times New Roman" w:cs="Times New Roman"/>
                <w:b/>
                <w:sz w:val="20"/>
                <w:szCs w:val="20"/>
              </w:rPr>
            </w:pPr>
          </w:p>
        </w:tc>
        <w:tc>
          <w:tcPr>
            <w:tcW w:w="2159" w:type="dxa"/>
            <w:hideMark/>
          </w:tcPr>
          <w:p w14:paraId="5CDA5489" w14:textId="77777777" w:rsidR="00A65590" w:rsidRPr="00B51559" w:rsidRDefault="00A65590">
            <w:pPr>
              <w:rPr>
                <w:rFonts w:ascii="Times New Roman" w:hAnsi="Times New Roman" w:cs="Times New Roman"/>
                <w:b/>
                <w:bCs/>
                <w:sz w:val="20"/>
                <w:szCs w:val="20"/>
              </w:rPr>
            </w:pPr>
            <w:r w:rsidRPr="00B51559">
              <w:rPr>
                <w:rFonts w:ascii="Times New Roman" w:hAnsi="Times New Roman" w:cs="Times New Roman"/>
                <w:b/>
                <w:bCs/>
                <w:sz w:val="20"/>
                <w:szCs w:val="20"/>
              </w:rPr>
              <w:t>PRADINĖSE  MOKYKLOSE</w:t>
            </w:r>
          </w:p>
        </w:tc>
        <w:tc>
          <w:tcPr>
            <w:tcW w:w="535" w:type="dxa"/>
            <w:hideMark/>
          </w:tcPr>
          <w:p w14:paraId="3EE9F618"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190</w:t>
            </w:r>
          </w:p>
        </w:tc>
        <w:tc>
          <w:tcPr>
            <w:tcW w:w="535" w:type="dxa"/>
            <w:hideMark/>
          </w:tcPr>
          <w:p w14:paraId="3092C6E5"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0</w:t>
            </w:r>
          </w:p>
        </w:tc>
        <w:tc>
          <w:tcPr>
            <w:tcW w:w="475" w:type="dxa"/>
            <w:hideMark/>
          </w:tcPr>
          <w:p w14:paraId="09E5004F"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0</w:t>
            </w:r>
          </w:p>
        </w:tc>
        <w:tc>
          <w:tcPr>
            <w:tcW w:w="549" w:type="dxa"/>
            <w:hideMark/>
          </w:tcPr>
          <w:p w14:paraId="31498442"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190</w:t>
            </w:r>
          </w:p>
        </w:tc>
        <w:tc>
          <w:tcPr>
            <w:tcW w:w="521" w:type="dxa"/>
            <w:hideMark/>
          </w:tcPr>
          <w:p w14:paraId="6C639C3C"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189</w:t>
            </w:r>
          </w:p>
        </w:tc>
        <w:tc>
          <w:tcPr>
            <w:tcW w:w="535" w:type="dxa"/>
            <w:hideMark/>
          </w:tcPr>
          <w:p w14:paraId="446D95D8"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0</w:t>
            </w:r>
          </w:p>
        </w:tc>
        <w:tc>
          <w:tcPr>
            <w:tcW w:w="479" w:type="dxa"/>
            <w:hideMark/>
          </w:tcPr>
          <w:p w14:paraId="3B1A569C"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0</w:t>
            </w:r>
          </w:p>
        </w:tc>
        <w:tc>
          <w:tcPr>
            <w:tcW w:w="534" w:type="dxa"/>
            <w:noWrap/>
            <w:hideMark/>
          </w:tcPr>
          <w:p w14:paraId="7C798206"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189</w:t>
            </w:r>
          </w:p>
        </w:tc>
        <w:tc>
          <w:tcPr>
            <w:tcW w:w="534" w:type="dxa"/>
            <w:shd w:val="clear" w:color="auto" w:fill="D9E2F3" w:themeFill="accent1" w:themeFillTint="33"/>
            <w:hideMark/>
          </w:tcPr>
          <w:p w14:paraId="5C7E1AD6"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161</w:t>
            </w:r>
          </w:p>
        </w:tc>
        <w:tc>
          <w:tcPr>
            <w:tcW w:w="534" w:type="dxa"/>
            <w:shd w:val="clear" w:color="auto" w:fill="D9E2F3" w:themeFill="accent1" w:themeFillTint="33"/>
            <w:hideMark/>
          </w:tcPr>
          <w:p w14:paraId="6CD86AEB"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0</w:t>
            </w:r>
          </w:p>
        </w:tc>
        <w:tc>
          <w:tcPr>
            <w:tcW w:w="479" w:type="dxa"/>
            <w:shd w:val="clear" w:color="auto" w:fill="D9E2F3" w:themeFill="accent1" w:themeFillTint="33"/>
            <w:hideMark/>
          </w:tcPr>
          <w:p w14:paraId="458A97C8" w14:textId="77777777" w:rsidR="00A65590" w:rsidRPr="00B51559" w:rsidRDefault="00A65590" w:rsidP="00A65590">
            <w:pPr>
              <w:rPr>
                <w:rFonts w:ascii="Times New Roman" w:hAnsi="Times New Roman" w:cs="Times New Roman"/>
                <w:b/>
                <w:sz w:val="20"/>
                <w:szCs w:val="20"/>
              </w:rPr>
            </w:pPr>
            <w:r w:rsidRPr="00B51559">
              <w:rPr>
                <w:rFonts w:ascii="Times New Roman" w:hAnsi="Times New Roman" w:cs="Times New Roman"/>
                <w:b/>
                <w:sz w:val="20"/>
                <w:szCs w:val="20"/>
              </w:rPr>
              <w:t>0</w:t>
            </w:r>
          </w:p>
        </w:tc>
        <w:tc>
          <w:tcPr>
            <w:tcW w:w="534" w:type="dxa"/>
            <w:shd w:val="clear" w:color="auto" w:fill="D9E2F3" w:themeFill="accent1" w:themeFillTint="33"/>
            <w:hideMark/>
          </w:tcPr>
          <w:p w14:paraId="70EDA866" w14:textId="77777777" w:rsidR="00A65590" w:rsidRPr="00B51559" w:rsidRDefault="00A65590" w:rsidP="00A65590">
            <w:pPr>
              <w:rPr>
                <w:rFonts w:ascii="Times New Roman" w:hAnsi="Times New Roman" w:cs="Times New Roman"/>
                <w:b/>
                <w:bCs/>
                <w:sz w:val="20"/>
                <w:szCs w:val="20"/>
              </w:rPr>
            </w:pPr>
            <w:r w:rsidRPr="00B51559">
              <w:rPr>
                <w:rFonts w:ascii="Times New Roman" w:hAnsi="Times New Roman" w:cs="Times New Roman"/>
                <w:b/>
                <w:bCs/>
                <w:sz w:val="20"/>
                <w:szCs w:val="20"/>
              </w:rPr>
              <w:t>161</w:t>
            </w:r>
          </w:p>
        </w:tc>
        <w:tc>
          <w:tcPr>
            <w:tcW w:w="534" w:type="dxa"/>
            <w:hideMark/>
          </w:tcPr>
          <w:p w14:paraId="68623B9A"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151</w:t>
            </w:r>
          </w:p>
        </w:tc>
        <w:tc>
          <w:tcPr>
            <w:tcW w:w="534" w:type="dxa"/>
            <w:hideMark/>
          </w:tcPr>
          <w:p w14:paraId="1B95682D"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0</w:t>
            </w:r>
          </w:p>
        </w:tc>
        <w:tc>
          <w:tcPr>
            <w:tcW w:w="487" w:type="dxa"/>
            <w:hideMark/>
          </w:tcPr>
          <w:p w14:paraId="4DCA4909"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0</w:t>
            </w:r>
          </w:p>
        </w:tc>
        <w:tc>
          <w:tcPr>
            <w:tcW w:w="532" w:type="dxa"/>
            <w:noWrap/>
            <w:hideMark/>
          </w:tcPr>
          <w:p w14:paraId="6460AB12"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151</w:t>
            </w:r>
          </w:p>
        </w:tc>
        <w:tc>
          <w:tcPr>
            <w:tcW w:w="709" w:type="dxa"/>
            <w:hideMark/>
          </w:tcPr>
          <w:p w14:paraId="6B8FB258"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140</w:t>
            </w:r>
          </w:p>
        </w:tc>
        <w:tc>
          <w:tcPr>
            <w:tcW w:w="708" w:type="dxa"/>
            <w:hideMark/>
          </w:tcPr>
          <w:p w14:paraId="02B9CDE3"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0</w:t>
            </w:r>
          </w:p>
        </w:tc>
        <w:tc>
          <w:tcPr>
            <w:tcW w:w="709" w:type="dxa"/>
            <w:hideMark/>
          </w:tcPr>
          <w:p w14:paraId="2D1C30F1"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0</w:t>
            </w:r>
          </w:p>
        </w:tc>
        <w:tc>
          <w:tcPr>
            <w:tcW w:w="567" w:type="dxa"/>
            <w:noWrap/>
            <w:hideMark/>
          </w:tcPr>
          <w:p w14:paraId="2D8E5F3A" w14:textId="77777777" w:rsidR="00A65590" w:rsidRPr="00B51559" w:rsidRDefault="00A65590" w:rsidP="00A65590">
            <w:pPr>
              <w:rPr>
                <w:rFonts w:ascii="Times New Roman" w:hAnsi="Times New Roman" w:cs="Times New Roman"/>
                <w:b/>
                <w:bCs/>
                <w:i/>
                <w:iCs/>
                <w:sz w:val="20"/>
                <w:szCs w:val="20"/>
              </w:rPr>
            </w:pPr>
            <w:r w:rsidRPr="00B51559">
              <w:rPr>
                <w:rFonts w:ascii="Times New Roman" w:hAnsi="Times New Roman" w:cs="Times New Roman"/>
                <w:b/>
                <w:bCs/>
                <w:i/>
                <w:iCs/>
                <w:sz w:val="20"/>
                <w:szCs w:val="20"/>
              </w:rPr>
              <w:t>140</w:t>
            </w:r>
          </w:p>
        </w:tc>
        <w:tc>
          <w:tcPr>
            <w:tcW w:w="567" w:type="dxa"/>
            <w:hideMark/>
          </w:tcPr>
          <w:p w14:paraId="49E7FE19"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-29</w:t>
            </w:r>
          </w:p>
        </w:tc>
        <w:tc>
          <w:tcPr>
            <w:tcW w:w="817" w:type="dxa"/>
            <w:noWrap/>
            <w:hideMark/>
          </w:tcPr>
          <w:p w14:paraId="640BF09A" w14:textId="77777777" w:rsidR="00A65590" w:rsidRPr="00B51559" w:rsidRDefault="00A65590" w:rsidP="00A65590">
            <w:pPr>
              <w:rPr>
                <w:rFonts w:ascii="Times New Roman" w:hAnsi="Times New Roman" w:cs="Times New Roman"/>
                <w:b/>
                <w:i/>
                <w:iCs/>
                <w:sz w:val="20"/>
                <w:szCs w:val="20"/>
              </w:rPr>
            </w:pPr>
            <w:r w:rsidRPr="00B51559">
              <w:rPr>
                <w:rFonts w:ascii="Times New Roman" w:hAnsi="Times New Roman" w:cs="Times New Roman"/>
                <w:b/>
                <w:i/>
                <w:iCs/>
                <w:sz w:val="20"/>
                <w:szCs w:val="20"/>
              </w:rPr>
              <w:t>-21</w:t>
            </w:r>
          </w:p>
        </w:tc>
      </w:tr>
      <w:tr w:rsidR="001165D1" w:rsidRPr="00B51559" w14:paraId="3E13F0EF" w14:textId="77777777" w:rsidTr="00D26F25">
        <w:trPr>
          <w:trHeight w:val="199"/>
        </w:trPr>
        <w:tc>
          <w:tcPr>
            <w:tcW w:w="562" w:type="dxa"/>
            <w:noWrap/>
            <w:hideMark/>
          </w:tcPr>
          <w:p w14:paraId="3DB86E5E" w14:textId="77777777" w:rsidR="001165D1" w:rsidRPr="00B51559" w:rsidRDefault="001165D1" w:rsidP="00492D17">
            <w:pPr>
              <w:jc w:val="center"/>
              <w:rPr>
                <w:rFonts w:ascii="Times New Roman" w:hAnsi="Times New Roman" w:cs="Times New Roman"/>
                <w:b/>
                <w:i/>
                <w:sz w:val="20"/>
                <w:szCs w:val="20"/>
              </w:rPr>
            </w:pPr>
          </w:p>
        </w:tc>
        <w:tc>
          <w:tcPr>
            <w:tcW w:w="2159" w:type="dxa"/>
            <w:hideMark/>
          </w:tcPr>
          <w:p w14:paraId="676EE60F" w14:textId="77777777" w:rsidR="001165D1" w:rsidRPr="00B51559" w:rsidRDefault="001165D1" w:rsidP="001165D1">
            <w:pPr>
              <w:rPr>
                <w:rFonts w:ascii="Times New Roman" w:hAnsi="Times New Roman" w:cs="Times New Roman"/>
                <w:b/>
                <w:bCs/>
                <w:i/>
                <w:iCs/>
                <w:sz w:val="20"/>
                <w:szCs w:val="20"/>
              </w:rPr>
            </w:pPr>
            <w:r w:rsidRPr="00B51559">
              <w:rPr>
                <w:rFonts w:ascii="Times New Roman" w:hAnsi="Times New Roman" w:cs="Times New Roman"/>
                <w:b/>
                <w:bCs/>
                <w:i/>
                <w:iCs/>
                <w:sz w:val="20"/>
                <w:szCs w:val="20"/>
              </w:rPr>
              <w:t>IŠ VISO MOKINIŲ:</w:t>
            </w:r>
          </w:p>
        </w:tc>
        <w:tc>
          <w:tcPr>
            <w:tcW w:w="535" w:type="dxa"/>
            <w:tcBorders>
              <w:top w:val="single" w:sz="4" w:space="0" w:color="auto"/>
              <w:left w:val="single" w:sz="4" w:space="0" w:color="auto"/>
              <w:bottom w:val="single" w:sz="4" w:space="0" w:color="auto"/>
              <w:right w:val="single" w:sz="4" w:space="0" w:color="auto"/>
            </w:tcBorders>
            <w:shd w:val="clear" w:color="auto" w:fill="auto"/>
            <w:hideMark/>
          </w:tcPr>
          <w:p w14:paraId="247CCC74"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1636</w:t>
            </w:r>
          </w:p>
        </w:tc>
        <w:tc>
          <w:tcPr>
            <w:tcW w:w="535" w:type="dxa"/>
            <w:tcBorders>
              <w:top w:val="single" w:sz="4" w:space="0" w:color="auto"/>
              <w:left w:val="nil"/>
              <w:bottom w:val="single" w:sz="4" w:space="0" w:color="auto"/>
              <w:right w:val="single" w:sz="4" w:space="0" w:color="auto"/>
            </w:tcBorders>
            <w:shd w:val="clear" w:color="auto" w:fill="auto"/>
            <w:hideMark/>
          </w:tcPr>
          <w:p w14:paraId="62BC5368"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2315</w:t>
            </w:r>
          </w:p>
        </w:tc>
        <w:tc>
          <w:tcPr>
            <w:tcW w:w="475" w:type="dxa"/>
            <w:tcBorders>
              <w:top w:val="single" w:sz="4" w:space="0" w:color="auto"/>
              <w:left w:val="nil"/>
              <w:bottom w:val="single" w:sz="4" w:space="0" w:color="auto"/>
              <w:right w:val="single" w:sz="4" w:space="0" w:color="auto"/>
            </w:tcBorders>
            <w:shd w:val="clear" w:color="auto" w:fill="auto"/>
            <w:hideMark/>
          </w:tcPr>
          <w:p w14:paraId="6DD8B1BE"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687</w:t>
            </w:r>
          </w:p>
        </w:tc>
        <w:tc>
          <w:tcPr>
            <w:tcW w:w="549" w:type="dxa"/>
            <w:tcBorders>
              <w:top w:val="single" w:sz="4" w:space="0" w:color="auto"/>
              <w:left w:val="nil"/>
              <w:bottom w:val="single" w:sz="4" w:space="0" w:color="auto"/>
              <w:right w:val="single" w:sz="4" w:space="0" w:color="auto"/>
            </w:tcBorders>
            <w:shd w:val="clear" w:color="auto" w:fill="auto"/>
            <w:hideMark/>
          </w:tcPr>
          <w:p w14:paraId="2D27B49E"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4638</w:t>
            </w:r>
          </w:p>
        </w:tc>
        <w:tc>
          <w:tcPr>
            <w:tcW w:w="521" w:type="dxa"/>
            <w:tcBorders>
              <w:top w:val="single" w:sz="4" w:space="0" w:color="auto"/>
              <w:left w:val="nil"/>
              <w:bottom w:val="single" w:sz="4" w:space="0" w:color="auto"/>
              <w:right w:val="single" w:sz="4" w:space="0" w:color="auto"/>
            </w:tcBorders>
            <w:shd w:val="clear" w:color="auto" w:fill="auto"/>
            <w:hideMark/>
          </w:tcPr>
          <w:p w14:paraId="6748EF22"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1642</w:t>
            </w:r>
          </w:p>
        </w:tc>
        <w:tc>
          <w:tcPr>
            <w:tcW w:w="535" w:type="dxa"/>
            <w:tcBorders>
              <w:top w:val="single" w:sz="4" w:space="0" w:color="auto"/>
              <w:left w:val="nil"/>
              <w:bottom w:val="single" w:sz="4" w:space="0" w:color="auto"/>
              <w:right w:val="single" w:sz="4" w:space="0" w:color="auto"/>
            </w:tcBorders>
            <w:shd w:val="clear" w:color="auto" w:fill="auto"/>
            <w:hideMark/>
          </w:tcPr>
          <w:p w14:paraId="740ACE1B"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2312</w:t>
            </w:r>
          </w:p>
        </w:tc>
        <w:tc>
          <w:tcPr>
            <w:tcW w:w="479" w:type="dxa"/>
            <w:tcBorders>
              <w:top w:val="single" w:sz="4" w:space="0" w:color="auto"/>
              <w:left w:val="nil"/>
              <w:bottom w:val="single" w:sz="4" w:space="0" w:color="auto"/>
              <w:right w:val="single" w:sz="4" w:space="0" w:color="auto"/>
            </w:tcBorders>
            <w:shd w:val="clear" w:color="auto" w:fill="auto"/>
            <w:hideMark/>
          </w:tcPr>
          <w:p w14:paraId="5D91CB15"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664</w:t>
            </w:r>
          </w:p>
        </w:tc>
        <w:tc>
          <w:tcPr>
            <w:tcW w:w="534" w:type="dxa"/>
            <w:tcBorders>
              <w:top w:val="single" w:sz="4" w:space="0" w:color="auto"/>
              <w:left w:val="nil"/>
              <w:bottom w:val="single" w:sz="4" w:space="0" w:color="auto"/>
              <w:right w:val="single" w:sz="4" w:space="0" w:color="auto"/>
            </w:tcBorders>
            <w:shd w:val="clear" w:color="auto" w:fill="auto"/>
            <w:noWrap/>
            <w:hideMark/>
          </w:tcPr>
          <w:p w14:paraId="3D28C669"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4618</w:t>
            </w:r>
          </w:p>
        </w:tc>
        <w:tc>
          <w:tcPr>
            <w:tcW w:w="534" w:type="dxa"/>
            <w:tcBorders>
              <w:top w:val="single" w:sz="4" w:space="0" w:color="auto"/>
              <w:left w:val="nil"/>
              <w:bottom w:val="single" w:sz="4" w:space="0" w:color="auto"/>
              <w:right w:val="single" w:sz="4" w:space="0" w:color="auto"/>
            </w:tcBorders>
            <w:shd w:val="clear" w:color="auto" w:fill="D9E2F3" w:themeFill="accent1" w:themeFillTint="33"/>
            <w:hideMark/>
          </w:tcPr>
          <w:p w14:paraId="6050858E"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1590</w:t>
            </w:r>
          </w:p>
        </w:tc>
        <w:tc>
          <w:tcPr>
            <w:tcW w:w="534" w:type="dxa"/>
            <w:tcBorders>
              <w:top w:val="single" w:sz="4" w:space="0" w:color="auto"/>
              <w:left w:val="nil"/>
              <w:bottom w:val="single" w:sz="4" w:space="0" w:color="auto"/>
              <w:right w:val="single" w:sz="4" w:space="0" w:color="auto"/>
            </w:tcBorders>
            <w:shd w:val="clear" w:color="auto" w:fill="D9E2F3" w:themeFill="accent1" w:themeFillTint="33"/>
            <w:hideMark/>
          </w:tcPr>
          <w:p w14:paraId="0C208982"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2230</w:t>
            </w:r>
          </w:p>
        </w:tc>
        <w:tc>
          <w:tcPr>
            <w:tcW w:w="479" w:type="dxa"/>
            <w:tcBorders>
              <w:top w:val="single" w:sz="4" w:space="0" w:color="auto"/>
              <w:left w:val="nil"/>
              <w:bottom w:val="single" w:sz="4" w:space="0" w:color="auto"/>
              <w:right w:val="single" w:sz="4" w:space="0" w:color="auto"/>
            </w:tcBorders>
            <w:shd w:val="clear" w:color="auto" w:fill="D9E2F3" w:themeFill="accent1" w:themeFillTint="33"/>
            <w:hideMark/>
          </w:tcPr>
          <w:p w14:paraId="5747E970"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549</w:t>
            </w:r>
          </w:p>
        </w:tc>
        <w:tc>
          <w:tcPr>
            <w:tcW w:w="534" w:type="dxa"/>
            <w:tcBorders>
              <w:top w:val="single" w:sz="4" w:space="0" w:color="auto"/>
              <w:left w:val="nil"/>
              <w:bottom w:val="single" w:sz="4" w:space="0" w:color="auto"/>
              <w:right w:val="single" w:sz="4" w:space="0" w:color="auto"/>
            </w:tcBorders>
            <w:shd w:val="clear" w:color="auto" w:fill="D9E2F3" w:themeFill="accent1" w:themeFillTint="33"/>
            <w:hideMark/>
          </w:tcPr>
          <w:p w14:paraId="7CD343C7"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4369</w:t>
            </w:r>
          </w:p>
        </w:tc>
        <w:tc>
          <w:tcPr>
            <w:tcW w:w="534" w:type="dxa"/>
            <w:tcBorders>
              <w:top w:val="single" w:sz="4" w:space="0" w:color="auto"/>
              <w:left w:val="nil"/>
              <w:bottom w:val="single" w:sz="4" w:space="0" w:color="auto"/>
              <w:right w:val="single" w:sz="4" w:space="0" w:color="auto"/>
            </w:tcBorders>
            <w:shd w:val="clear" w:color="auto" w:fill="auto"/>
            <w:hideMark/>
          </w:tcPr>
          <w:p w14:paraId="4FDC1E2E"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1523</w:t>
            </w:r>
          </w:p>
        </w:tc>
        <w:tc>
          <w:tcPr>
            <w:tcW w:w="534" w:type="dxa"/>
            <w:tcBorders>
              <w:top w:val="single" w:sz="4" w:space="0" w:color="auto"/>
              <w:left w:val="nil"/>
              <w:bottom w:val="single" w:sz="4" w:space="0" w:color="auto"/>
              <w:right w:val="single" w:sz="4" w:space="0" w:color="auto"/>
            </w:tcBorders>
            <w:shd w:val="clear" w:color="auto" w:fill="auto"/>
            <w:hideMark/>
          </w:tcPr>
          <w:p w14:paraId="4A7EB256"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2293</w:t>
            </w:r>
          </w:p>
        </w:tc>
        <w:tc>
          <w:tcPr>
            <w:tcW w:w="487" w:type="dxa"/>
            <w:tcBorders>
              <w:top w:val="single" w:sz="4" w:space="0" w:color="auto"/>
              <w:left w:val="nil"/>
              <w:bottom w:val="single" w:sz="4" w:space="0" w:color="auto"/>
              <w:right w:val="single" w:sz="4" w:space="0" w:color="auto"/>
            </w:tcBorders>
            <w:shd w:val="clear" w:color="auto" w:fill="auto"/>
            <w:hideMark/>
          </w:tcPr>
          <w:p w14:paraId="798C6F18"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593</w:t>
            </w:r>
          </w:p>
        </w:tc>
        <w:tc>
          <w:tcPr>
            <w:tcW w:w="532" w:type="dxa"/>
            <w:tcBorders>
              <w:top w:val="single" w:sz="4" w:space="0" w:color="auto"/>
              <w:left w:val="nil"/>
              <w:bottom w:val="single" w:sz="4" w:space="0" w:color="auto"/>
              <w:right w:val="single" w:sz="4" w:space="0" w:color="auto"/>
            </w:tcBorders>
            <w:shd w:val="clear" w:color="auto" w:fill="auto"/>
            <w:noWrap/>
            <w:hideMark/>
          </w:tcPr>
          <w:p w14:paraId="1B8EF477"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4409</w:t>
            </w:r>
          </w:p>
        </w:tc>
        <w:tc>
          <w:tcPr>
            <w:tcW w:w="709" w:type="dxa"/>
            <w:tcBorders>
              <w:top w:val="single" w:sz="4" w:space="0" w:color="auto"/>
              <w:left w:val="nil"/>
              <w:bottom w:val="single" w:sz="4" w:space="0" w:color="auto"/>
              <w:right w:val="single" w:sz="4" w:space="0" w:color="auto"/>
            </w:tcBorders>
            <w:shd w:val="clear" w:color="auto" w:fill="auto"/>
            <w:hideMark/>
          </w:tcPr>
          <w:p w14:paraId="56453FBD"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1464</w:t>
            </w:r>
          </w:p>
        </w:tc>
        <w:tc>
          <w:tcPr>
            <w:tcW w:w="708" w:type="dxa"/>
            <w:tcBorders>
              <w:top w:val="single" w:sz="4" w:space="0" w:color="auto"/>
              <w:left w:val="nil"/>
              <w:bottom w:val="single" w:sz="4" w:space="0" w:color="auto"/>
              <w:right w:val="single" w:sz="4" w:space="0" w:color="auto"/>
            </w:tcBorders>
            <w:shd w:val="clear" w:color="auto" w:fill="auto"/>
            <w:hideMark/>
          </w:tcPr>
          <w:p w14:paraId="39AB0C94"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2306</w:t>
            </w:r>
          </w:p>
        </w:tc>
        <w:tc>
          <w:tcPr>
            <w:tcW w:w="709" w:type="dxa"/>
            <w:tcBorders>
              <w:top w:val="single" w:sz="4" w:space="0" w:color="auto"/>
              <w:left w:val="nil"/>
              <w:bottom w:val="single" w:sz="4" w:space="0" w:color="auto"/>
              <w:right w:val="single" w:sz="4" w:space="0" w:color="auto"/>
            </w:tcBorders>
            <w:shd w:val="clear" w:color="auto" w:fill="auto"/>
            <w:hideMark/>
          </w:tcPr>
          <w:p w14:paraId="720E5836"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637</w:t>
            </w:r>
          </w:p>
        </w:tc>
        <w:tc>
          <w:tcPr>
            <w:tcW w:w="567" w:type="dxa"/>
            <w:tcBorders>
              <w:top w:val="single" w:sz="4" w:space="0" w:color="auto"/>
              <w:left w:val="nil"/>
              <w:bottom w:val="single" w:sz="4" w:space="0" w:color="auto"/>
              <w:right w:val="single" w:sz="4" w:space="0" w:color="auto"/>
            </w:tcBorders>
            <w:shd w:val="clear" w:color="auto" w:fill="auto"/>
            <w:noWrap/>
            <w:hideMark/>
          </w:tcPr>
          <w:p w14:paraId="2B5B16A4"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4407</w:t>
            </w:r>
          </w:p>
        </w:tc>
        <w:tc>
          <w:tcPr>
            <w:tcW w:w="567" w:type="dxa"/>
            <w:tcBorders>
              <w:top w:val="single" w:sz="4" w:space="0" w:color="auto"/>
              <w:left w:val="nil"/>
              <w:bottom w:val="single" w:sz="4" w:space="0" w:color="auto"/>
              <w:right w:val="single" w:sz="4" w:space="0" w:color="auto"/>
            </w:tcBorders>
            <w:shd w:val="clear" w:color="auto" w:fill="auto"/>
            <w:hideMark/>
          </w:tcPr>
          <w:p w14:paraId="60805157"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-269</w:t>
            </w:r>
          </w:p>
        </w:tc>
        <w:tc>
          <w:tcPr>
            <w:tcW w:w="817" w:type="dxa"/>
            <w:tcBorders>
              <w:top w:val="single" w:sz="4" w:space="0" w:color="auto"/>
              <w:left w:val="nil"/>
              <w:bottom w:val="single" w:sz="4" w:space="0" w:color="auto"/>
              <w:right w:val="single" w:sz="4" w:space="0" w:color="auto"/>
            </w:tcBorders>
            <w:shd w:val="clear" w:color="auto" w:fill="auto"/>
            <w:noWrap/>
            <w:hideMark/>
          </w:tcPr>
          <w:p w14:paraId="35BD668D" w14:textId="77777777" w:rsidR="001165D1" w:rsidRPr="00B51559" w:rsidRDefault="001165D1" w:rsidP="001165D1">
            <w:pPr>
              <w:rPr>
                <w:rFonts w:ascii="Times New Roman" w:hAnsi="Times New Roman" w:cs="Times New Roman"/>
                <w:b/>
                <w:i/>
                <w:sz w:val="20"/>
                <w:szCs w:val="20"/>
              </w:rPr>
            </w:pPr>
            <w:r w:rsidRPr="00B51559">
              <w:rPr>
                <w:rFonts w:ascii="Times New Roman" w:hAnsi="Times New Roman" w:cs="Times New Roman"/>
                <w:b/>
                <w:i/>
                <w:sz w:val="20"/>
                <w:szCs w:val="20"/>
              </w:rPr>
              <w:t>38</w:t>
            </w:r>
          </w:p>
        </w:tc>
      </w:tr>
    </w:tbl>
    <w:p w14:paraId="1E0EE621" w14:textId="77777777" w:rsidR="00414FA1" w:rsidRPr="00496492" w:rsidRDefault="00414FA1" w:rsidP="00496492">
      <w:pPr>
        <w:spacing w:after="0"/>
        <w:jc w:val="right"/>
        <w:rPr>
          <w:rFonts w:ascii="Times New Roman" w:hAnsi="Times New Roman" w:cs="Times New Roman"/>
          <w:i/>
          <w:sz w:val="23"/>
          <w:szCs w:val="23"/>
        </w:rPr>
      </w:pPr>
      <w:r w:rsidRPr="00496492">
        <w:rPr>
          <w:rFonts w:ascii="Times New Roman" w:hAnsi="Times New Roman" w:cs="Times New Roman"/>
          <w:i/>
          <w:sz w:val="23"/>
          <w:szCs w:val="23"/>
        </w:rPr>
        <w:t>ŠVIS duomenys</w:t>
      </w:r>
    </w:p>
    <w:p w14:paraId="3C9F49A5" w14:textId="77777777" w:rsidR="008C7A6D" w:rsidRPr="00B51559" w:rsidRDefault="00635096" w:rsidP="00030307">
      <w:pPr>
        <w:spacing w:after="0" w:line="240" w:lineRule="auto"/>
        <w:ind w:firstLine="851"/>
        <w:jc w:val="both"/>
        <w:rPr>
          <w:rFonts w:ascii="Times New Roman" w:hAnsi="Times New Roman" w:cs="Times New Roman"/>
          <w:sz w:val="24"/>
          <w:szCs w:val="24"/>
        </w:rPr>
      </w:pPr>
      <w:r w:rsidRPr="00B51559">
        <w:rPr>
          <w:rFonts w:ascii="Times New Roman" w:hAnsi="Times New Roman" w:cs="Times New Roman"/>
          <w:sz w:val="24"/>
          <w:szCs w:val="24"/>
        </w:rPr>
        <w:t>Mokinių, besimokančių pagal bendrojo ugdymo programas, skaičius mažėja</w:t>
      </w:r>
      <w:r w:rsidR="00594EC9" w:rsidRPr="00B51559">
        <w:rPr>
          <w:rFonts w:ascii="Times New Roman" w:hAnsi="Times New Roman" w:cs="Times New Roman"/>
          <w:sz w:val="24"/>
          <w:szCs w:val="24"/>
        </w:rPr>
        <w:t xml:space="preserve"> šiose mokyklose </w:t>
      </w:r>
      <w:r w:rsidR="006B7C33">
        <w:rPr>
          <w:rFonts w:ascii="Times New Roman" w:hAnsi="Times New Roman" w:cs="Times New Roman"/>
          <w:i/>
          <w:sz w:val="24"/>
          <w:szCs w:val="24"/>
        </w:rPr>
        <w:t>(8</w:t>
      </w:r>
      <w:r w:rsidR="00594EC9" w:rsidRPr="00B51559">
        <w:rPr>
          <w:rFonts w:ascii="Times New Roman" w:hAnsi="Times New Roman" w:cs="Times New Roman"/>
          <w:i/>
          <w:sz w:val="24"/>
          <w:szCs w:val="24"/>
        </w:rPr>
        <w:t xml:space="preserve"> lentelė)</w:t>
      </w:r>
      <w:r w:rsidRPr="00B51559">
        <w:rPr>
          <w:rFonts w:ascii="Times New Roman" w:hAnsi="Times New Roman" w:cs="Times New Roman"/>
          <w:i/>
          <w:sz w:val="24"/>
          <w:szCs w:val="24"/>
        </w:rPr>
        <w:t>:</w:t>
      </w:r>
      <w:r w:rsidRPr="00B51559">
        <w:rPr>
          <w:rFonts w:ascii="Times New Roman" w:hAnsi="Times New Roman" w:cs="Times New Roman"/>
          <w:sz w:val="24"/>
          <w:szCs w:val="24"/>
        </w:rPr>
        <w:t xml:space="preserve"> </w:t>
      </w:r>
      <w:r w:rsidR="003D5835">
        <w:rPr>
          <w:rFonts w:ascii="Times New Roman" w:hAnsi="Times New Roman" w:cs="Times New Roman"/>
          <w:sz w:val="24"/>
          <w:szCs w:val="24"/>
        </w:rPr>
        <w:t xml:space="preserve">Kretingos rajono </w:t>
      </w:r>
      <w:r w:rsidRPr="00B51559">
        <w:rPr>
          <w:rFonts w:ascii="Times New Roman" w:hAnsi="Times New Roman" w:cs="Times New Roman"/>
          <w:sz w:val="24"/>
          <w:szCs w:val="24"/>
        </w:rPr>
        <w:t>Grūšlaukės  mokykloje-daugiafunkciame centre (32</w:t>
      </w:r>
      <w:r w:rsidR="00ED7721" w:rsidRPr="00B51559">
        <w:rPr>
          <w:rFonts w:ascii="Times New Roman" w:hAnsi="Times New Roman" w:cs="Times New Roman"/>
          <w:sz w:val="24"/>
          <w:szCs w:val="24"/>
        </w:rPr>
        <w:t xml:space="preserve"> </w:t>
      </w:r>
      <w:r w:rsidR="00E23408" w:rsidRPr="00B51559">
        <w:rPr>
          <w:rFonts w:ascii="Times New Roman" w:hAnsi="Times New Roman" w:cs="Times New Roman"/>
          <w:sz w:val="24"/>
          <w:szCs w:val="24"/>
        </w:rPr>
        <w:t xml:space="preserve">mokiniai, </w:t>
      </w:r>
      <w:r w:rsidR="00ED7721" w:rsidRPr="00B51559">
        <w:rPr>
          <w:rFonts w:ascii="Times New Roman" w:hAnsi="Times New Roman" w:cs="Times New Roman"/>
          <w:sz w:val="24"/>
          <w:szCs w:val="24"/>
        </w:rPr>
        <w:t>64 proc.</w:t>
      </w:r>
      <w:r w:rsidRPr="00B51559">
        <w:rPr>
          <w:rFonts w:ascii="Times New Roman" w:hAnsi="Times New Roman" w:cs="Times New Roman"/>
          <w:sz w:val="24"/>
          <w:szCs w:val="24"/>
        </w:rPr>
        <w:t xml:space="preserve">), </w:t>
      </w:r>
      <w:r w:rsidR="003D5835">
        <w:rPr>
          <w:rFonts w:ascii="Times New Roman" w:hAnsi="Times New Roman" w:cs="Times New Roman"/>
          <w:sz w:val="24"/>
          <w:szCs w:val="24"/>
        </w:rPr>
        <w:t>Kretingos rajono</w:t>
      </w:r>
      <w:r w:rsidR="003D5835" w:rsidRPr="00B51559">
        <w:rPr>
          <w:rFonts w:ascii="Times New Roman" w:hAnsi="Times New Roman" w:cs="Times New Roman"/>
          <w:sz w:val="24"/>
          <w:szCs w:val="24"/>
        </w:rPr>
        <w:t xml:space="preserve"> </w:t>
      </w:r>
      <w:r w:rsidRPr="00B51559">
        <w:rPr>
          <w:rFonts w:ascii="Times New Roman" w:hAnsi="Times New Roman" w:cs="Times New Roman"/>
          <w:sz w:val="24"/>
          <w:szCs w:val="24"/>
        </w:rPr>
        <w:t>Baublių mokykloje-daugiafunkciame centre (30</w:t>
      </w:r>
      <w:r w:rsidR="00ED7721" w:rsidRPr="00B51559">
        <w:rPr>
          <w:rFonts w:ascii="Times New Roman" w:hAnsi="Times New Roman" w:cs="Times New Roman"/>
          <w:sz w:val="24"/>
          <w:szCs w:val="24"/>
        </w:rPr>
        <w:t xml:space="preserve"> mokinių, 48,4 proc.</w:t>
      </w:r>
      <w:r w:rsidRPr="00B51559">
        <w:rPr>
          <w:rFonts w:ascii="Times New Roman" w:hAnsi="Times New Roman" w:cs="Times New Roman"/>
          <w:sz w:val="24"/>
          <w:szCs w:val="24"/>
        </w:rPr>
        <w:t xml:space="preserve">), </w:t>
      </w:r>
      <w:r w:rsidR="003D5835">
        <w:rPr>
          <w:rFonts w:ascii="Times New Roman" w:hAnsi="Times New Roman" w:cs="Times New Roman"/>
          <w:sz w:val="24"/>
          <w:szCs w:val="24"/>
        </w:rPr>
        <w:t>Kretingos rajono</w:t>
      </w:r>
      <w:r w:rsidR="003D5835" w:rsidRPr="00B51559">
        <w:rPr>
          <w:rFonts w:ascii="Times New Roman" w:hAnsi="Times New Roman" w:cs="Times New Roman"/>
          <w:sz w:val="24"/>
          <w:szCs w:val="24"/>
        </w:rPr>
        <w:t xml:space="preserve"> </w:t>
      </w:r>
      <w:r w:rsidRPr="00B51559">
        <w:rPr>
          <w:rFonts w:ascii="Times New Roman" w:hAnsi="Times New Roman" w:cs="Times New Roman"/>
          <w:sz w:val="24"/>
          <w:szCs w:val="24"/>
        </w:rPr>
        <w:t>Salantų gimnazijoje (21</w:t>
      </w:r>
      <w:r w:rsidR="00ED7721" w:rsidRPr="00B51559">
        <w:rPr>
          <w:rFonts w:ascii="Times New Roman" w:hAnsi="Times New Roman" w:cs="Times New Roman"/>
          <w:sz w:val="24"/>
          <w:szCs w:val="24"/>
        </w:rPr>
        <w:t xml:space="preserve"> mokinys, 5,9 proc</w:t>
      </w:r>
      <w:r w:rsidRPr="00B51559">
        <w:rPr>
          <w:rFonts w:ascii="Times New Roman" w:hAnsi="Times New Roman" w:cs="Times New Roman"/>
          <w:sz w:val="24"/>
          <w:szCs w:val="24"/>
        </w:rPr>
        <w:t xml:space="preserve">), </w:t>
      </w:r>
      <w:r w:rsidR="008873A5">
        <w:rPr>
          <w:rFonts w:ascii="Times New Roman" w:hAnsi="Times New Roman" w:cs="Times New Roman"/>
          <w:sz w:val="24"/>
          <w:szCs w:val="24"/>
        </w:rPr>
        <w:t>Kretingos r.</w:t>
      </w:r>
      <w:r w:rsidR="003D5835" w:rsidRPr="00B51559">
        <w:rPr>
          <w:rFonts w:ascii="Times New Roman" w:hAnsi="Times New Roman" w:cs="Times New Roman"/>
          <w:sz w:val="24"/>
          <w:szCs w:val="24"/>
        </w:rPr>
        <w:t xml:space="preserve"> </w:t>
      </w:r>
      <w:r w:rsidRPr="00B51559">
        <w:rPr>
          <w:rFonts w:ascii="Times New Roman" w:hAnsi="Times New Roman" w:cs="Times New Roman"/>
          <w:sz w:val="24"/>
          <w:szCs w:val="24"/>
        </w:rPr>
        <w:t>Kūlupėnų Motiejaus Valančiaus pagrindinėje mokykloje (11</w:t>
      </w:r>
      <w:r w:rsidR="00ED7721" w:rsidRPr="00B51559">
        <w:rPr>
          <w:rFonts w:ascii="Times New Roman" w:hAnsi="Times New Roman" w:cs="Times New Roman"/>
          <w:sz w:val="24"/>
          <w:szCs w:val="24"/>
        </w:rPr>
        <w:t xml:space="preserve"> mokinių, 8,3 proc.</w:t>
      </w:r>
      <w:r w:rsidRPr="00B51559">
        <w:rPr>
          <w:rFonts w:ascii="Times New Roman" w:hAnsi="Times New Roman" w:cs="Times New Roman"/>
          <w:sz w:val="24"/>
          <w:szCs w:val="24"/>
        </w:rPr>
        <w:t xml:space="preserve">), </w:t>
      </w:r>
      <w:r w:rsidR="003D5835">
        <w:rPr>
          <w:rFonts w:ascii="Times New Roman" w:hAnsi="Times New Roman" w:cs="Times New Roman"/>
          <w:sz w:val="24"/>
          <w:szCs w:val="24"/>
        </w:rPr>
        <w:t xml:space="preserve">Kretingos </w:t>
      </w:r>
      <w:r w:rsidRPr="00B51559">
        <w:rPr>
          <w:rFonts w:ascii="Times New Roman" w:hAnsi="Times New Roman" w:cs="Times New Roman"/>
          <w:sz w:val="24"/>
          <w:szCs w:val="24"/>
        </w:rPr>
        <w:t>Jurgio Pabrėžos universitetinėje gimnazijoje (14</w:t>
      </w:r>
      <w:r w:rsidR="00ED7721" w:rsidRPr="00B51559">
        <w:rPr>
          <w:rFonts w:ascii="Times New Roman" w:hAnsi="Times New Roman" w:cs="Times New Roman"/>
          <w:sz w:val="24"/>
          <w:szCs w:val="24"/>
        </w:rPr>
        <w:t xml:space="preserve"> mokinių, 2,9 proc.</w:t>
      </w:r>
      <w:r w:rsidRPr="00B51559">
        <w:rPr>
          <w:rFonts w:ascii="Times New Roman" w:hAnsi="Times New Roman" w:cs="Times New Roman"/>
          <w:sz w:val="24"/>
          <w:szCs w:val="24"/>
        </w:rPr>
        <w:t xml:space="preserve">), </w:t>
      </w:r>
      <w:r w:rsidR="003D5835">
        <w:rPr>
          <w:rFonts w:ascii="Times New Roman" w:hAnsi="Times New Roman" w:cs="Times New Roman"/>
          <w:sz w:val="24"/>
          <w:szCs w:val="24"/>
        </w:rPr>
        <w:t xml:space="preserve">Kretingos r. </w:t>
      </w:r>
      <w:r w:rsidRPr="00B51559">
        <w:rPr>
          <w:rFonts w:ascii="Times New Roman" w:hAnsi="Times New Roman" w:cs="Times New Roman"/>
          <w:sz w:val="24"/>
          <w:szCs w:val="24"/>
        </w:rPr>
        <w:t>Vydmantų gimnazijoje (14</w:t>
      </w:r>
      <w:r w:rsidR="00ED7721" w:rsidRPr="00B51559">
        <w:rPr>
          <w:rFonts w:ascii="Times New Roman" w:hAnsi="Times New Roman" w:cs="Times New Roman"/>
          <w:sz w:val="24"/>
          <w:szCs w:val="24"/>
        </w:rPr>
        <w:t xml:space="preserve"> mokinių, 5,2 proc.</w:t>
      </w:r>
      <w:r w:rsidRPr="00B51559">
        <w:rPr>
          <w:rFonts w:ascii="Times New Roman" w:hAnsi="Times New Roman" w:cs="Times New Roman"/>
          <w:sz w:val="24"/>
          <w:szCs w:val="24"/>
        </w:rPr>
        <w:t xml:space="preserve">), </w:t>
      </w:r>
      <w:r w:rsidR="003D5835">
        <w:rPr>
          <w:rFonts w:ascii="Times New Roman" w:hAnsi="Times New Roman" w:cs="Times New Roman"/>
          <w:sz w:val="24"/>
          <w:szCs w:val="24"/>
        </w:rPr>
        <w:t xml:space="preserve">Kretingos </w:t>
      </w:r>
      <w:r w:rsidRPr="00B51559">
        <w:rPr>
          <w:rFonts w:ascii="Times New Roman" w:hAnsi="Times New Roman" w:cs="Times New Roman"/>
          <w:sz w:val="24"/>
          <w:szCs w:val="24"/>
        </w:rPr>
        <w:t>Marijos Tiškevičiūtės mokykloje (7</w:t>
      </w:r>
      <w:r w:rsidR="00ED7721" w:rsidRPr="00B51559">
        <w:rPr>
          <w:rFonts w:ascii="Times New Roman" w:hAnsi="Times New Roman" w:cs="Times New Roman"/>
          <w:sz w:val="24"/>
          <w:szCs w:val="24"/>
        </w:rPr>
        <w:t xml:space="preserve"> mokiniai, 3,1 proc.</w:t>
      </w:r>
      <w:r w:rsidRPr="00B51559">
        <w:rPr>
          <w:rFonts w:ascii="Times New Roman" w:hAnsi="Times New Roman" w:cs="Times New Roman"/>
          <w:sz w:val="24"/>
          <w:szCs w:val="24"/>
        </w:rPr>
        <w:t xml:space="preserve">), </w:t>
      </w:r>
      <w:r w:rsidR="003D5835">
        <w:rPr>
          <w:rFonts w:ascii="Times New Roman" w:hAnsi="Times New Roman" w:cs="Times New Roman"/>
          <w:sz w:val="24"/>
          <w:szCs w:val="24"/>
        </w:rPr>
        <w:t xml:space="preserve">Kretingos rajono </w:t>
      </w:r>
      <w:r w:rsidRPr="00B51559">
        <w:rPr>
          <w:rFonts w:ascii="Times New Roman" w:hAnsi="Times New Roman" w:cs="Times New Roman"/>
          <w:sz w:val="24"/>
          <w:szCs w:val="24"/>
        </w:rPr>
        <w:t>Kurmaičių pradinėje mokykloje (6</w:t>
      </w:r>
      <w:r w:rsidR="00ED7721" w:rsidRPr="00B51559">
        <w:rPr>
          <w:rFonts w:ascii="Times New Roman" w:hAnsi="Times New Roman" w:cs="Times New Roman"/>
          <w:sz w:val="24"/>
          <w:szCs w:val="24"/>
        </w:rPr>
        <w:t xml:space="preserve"> mokiniai, 8,3 proc.</w:t>
      </w:r>
      <w:r w:rsidRPr="00B51559">
        <w:rPr>
          <w:rFonts w:ascii="Times New Roman" w:hAnsi="Times New Roman" w:cs="Times New Roman"/>
          <w:sz w:val="24"/>
          <w:szCs w:val="24"/>
        </w:rPr>
        <w:t xml:space="preserve">), </w:t>
      </w:r>
      <w:r w:rsidR="003D5835">
        <w:rPr>
          <w:rFonts w:ascii="Times New Roman" w:hAnsi="Times New Roman" w:cs="Times New Roman"/>
          <w:sz w:val="24"/>
          <w:szCs w:val="24"/>
        </w:rPr>
        <w:t xml:space="preserve">Kretingos rajono </w:t>
      </w:r>
      <w:r w:rsidRPr="00B51559">
        <w:rPr>
          <w:rFonts w:ascii="Times New Roman" w:hAnsi="Times New Roman" w:cs="Times New Roman"/>
          <w:sz w:val="24"/>
          <w:szCs w:val="24"/>
        </w:rPr>
        <w:t>Darbėnų gimnazijoje (6</w:t>
      </w:r>
      <w:r w:rsidR="00ED7721" w:rsidRPr="00B51559">
        <w:rPr>
          <w:rFonts w:ascii="Times New Roman" w:hAnsi="Times New Roman" w:cs="Times New Roman"/>
          <w:sz w:val="24"/>
          <w:szCs w:val="24"/>
        </w:rPr>
        <w:t xml:space="preserve"> mokiniai, 1,6 proc.</w:t>
      </w:r>
      <w:r w:rsidRPr="00B51559">
        <w:rPr>
          <w:rFonts w:ascii="Times New Roman" w:hAnsi="Times New Roman" w:cs="Times New Roman"/>
          <w:sz w:val="24"/>
          <w:szCs w:val="24"/>
        </w:rPr>
        <w:t xml:space="preserve">). </w:t>
      </w:r>
    </w:p>
    <w:p w14:paraId="45D9079F" w14:textId="77777777" w:rsidR="00635096" w:rsidRPr="00B51559" w:rsidRDefault="00635096" w:rsidP="00030307">
      <w:pPr>
        <w:spacing w:after="0" w:line="240" w:lineRule="auto"/>
        <w:ind w:firstLine="851"/>
        <w:jc w:val="both"/>
        <w:rPr>
          <w:rFonts w:ascii="Times New Roman" w:hAnsi="Times New Roman" w:cs="Times New Roman"/>
          <w:sz w:val="24"/>
          <w:szCs w:val="24"/>
        </w:rPr>
      </w:pPr>
      <w:r w:rsidRPr="00B51559">
        <w:rPr>
          <w:rFonts w:ascii="Times New Roman" w:hAnsi="Times New Roman" w:cs="Times New Roman"/>
          <w:sz w:val="24"/>
          <w:szCs w:val="24"/>
        </w:rPr>
        <w:t>Prognozuojamas didžiausias mažėjimas 2020</w:t>
      </w:r>
      <w:r w:rsidR="008873A5">
        <w:rPr>
          <w:rFonts w:ascii="Times New Roman" w:hAnsi="Times New Roman" w:cs="Times New Roman"/>
          <w:sz w:val="24"/>
          <w:szCs w:val="24"/>
        </w:rPr>
        <w:t>–</w:t>
      </w:r>
      <w:r w:rsidRPr="00B51559">
        <w:rPr>
          <w:rFonts w:ascii="Times New Roman" w:hAnsi="Times New Roman" w:cs="Times New Roman"/>
          <w:sz w:val="24"/>
          <w:szCs w:val="24"/>
        </w:rPr>
        <w:t xml:space="preserve">2022 m. </w:t>
      </w:r>
      <w:r w:rsidR="00094E97" w:rsidRPr="00B51559">
        <w:rPr>
          <w:rFonts w:ascii="Times New Roman" w:hAnsi="Times New Roman" w:cs="Times New Roman"/>
          <w:sz w:val="24"/>
          <w:szCs w:val="24"/>
        </w:rPr>
        <w:t xml:space="preserve">šiose mokyklose: </w:t>
      </w:r>
      <w:r w:rsidR="003D5835">
        <w:rPr>
          <w:rFonts w:ascii="Times New Roman" w:hAnsi="Times New Roman" w:cs="Times New Roman"/>
          <w:sz w:val="24"/>
          <w:szCs w:val="24"/>
        </w:rPr>
        <w:t xml:space="preserve">Kretingos </w:t>
      </w:r>
      <w:r w:rsidR="00094E97" w:rsidRPr="00B51559">
        <w:rPr>
          <w:rFonts w:ascii="Times New Roman" w:hAnsi="Times New Roman" w:cs="Times New Roman"/>
          <w:sz w:val="24"/>
          <w:szCs w:val="24"/>
        </w:rPr>
        <w:t xml:space="preserve">Marijono Daujoto </w:t>
      </w:r>
      <w:r w:rsidR="00094E97" w:rsidRPr="00B51559">
        <w:rPr>
          <w:rFonts w:ascii="Times New Roman" w:hAnsi="Times New Roman" w:cs="Times New Roman"/>
          <w:iCs/>
          <w:sz w:val="24"/>
          <w:szCs w:val="24"/>
        </w:rPr>
        <w:t>progimnazijoje (25</w:t>
      </w:r>
      <w:r w:rsidR="00E63F1B" w:rsidRPr="00B51559">
        <w:rPr>
          <w:rFonts w:ascii="Times New Roman" w:hAnsi="Times New Roman" w:cs="Times New Roman"/>
          <w:iCs/>
          <w:sz w:val="24"/>
          <w:szCs w:val="24"/>
        </w:rPr>
        <w:t xml:space="preserve"> mokiniai, 3 proc.</w:t>
      </w:r>
      <w:r w:rsidR="00094E97" w:rsidRPr="00B51559">
        <w:rPr>
          <w:rFonts w:ascii="Times New Roman" w:hAnsi="Times New Roman" w:cs="Times New Roman"/>
          <w:iCs/>
          <w:sz w:val="24"/>
          <w:szCs w:val="24"/>
        </w:rPr>
        <w:t xml:space="preserve">),   </w:t>
      </w:r>
      <w:r w:rsidR="003D5835">
        <w:rPr>
          <w:rFonts w:ascii="Times New Roman" w:hAnsi="Times New Roman" w:cs="Times New Roman"/>
          <w:sz w:val="24"/>
          <w:szCs w:val="24"/>
        </w:rPr>
        <w:t xml:space="preserve">Kretingos rajono </w:t>
      </w:r>
      <w:r w:rsidRPr="00B51559">
        <w:rPr>
          <w:rFonts w:ascii="Times New Roman" w:hAnsi="Times New Roman" w:cs="Times New Roman"/>
          <w:sz w:val="24"/>
          <w:szCs w:val="24"/>
        </w:rPr>
        <w:t>Kurmaičių pradinėje mokykloje (22</w:t>
      </w:r>
      <w:r w:rsidR="00E63F1B" w:rsidRPr="00B51559">
        <w:rPr>
          <w:rFonts w:ascii="Times New Roman" w:hAnsi="Times New Roman" w:cs="Times New Roman"/>
          <w:sz w:val="24"/>
          <w:szCs w:val="24"/>
        </w:rPr>
        <w:t xml:space="preserve"> mokiniai, 33 proc.</w:t>
      </w:r>
      <w:r w:rsidRPr="00B51559">
        <w:rPr>
          <w:rFonts w:ascii="Times New Roman" w:hAnsi="Times New Roman" w:cs="Times New Roman"/>
          <w:sz w:val="24"/>
          <w:szCs w:val="24"/>
        </w:rPr>
        <w:t>)</w:t>
      </w:r>
      <w:r w:rsidR="00094E97" w:rsidRPr="00B51559">
        <w:rPr>
          <w:rFonts w:ascii="Times New Roman" w:hAnsi="Times New Roman" w:cs="Times New Roman"/>
          <w:sz w:val="24"/>
          <w:szCs w:val="24"/>
        </w:rPr>
        <w:t xml:space="preserve">, </w:t>
      </w:r>
      <w:r w:rsidR="003D5835">
        <w:rPr>
          <w:rFonts w:ascii="Times New Roman" w:hAnsi="Times New Roman" w:cs="Times New Roman"/>
          <w:sz w:val="24"/>
          <w:szCs w:val="24"/>
        </w:rPr>
        <w:t>Kretingos rajono</w:t>
      </w:r>
      <w:r w:rsidR="003D5835" w:rsidRPr="00B51559">
        <w:rPr>
          <w:rFonts w:ascii="Times New Roman" w:hAnsi="Times New Roman" w:cs="Times New Roman"/>
          <w:sz w:val="24"/>
          <w:szCs w:val="24"/>
        </w:rPr>
        <w:t xml:space="preserve"> </w:t>
      </w:r>
      <w:r w:rsidR="00094E97" w:rsidRPr="00B51559">
        <w:rPr>
          <w:rFonts w:ascii="Times New Roman" w:hAnsi="Times New Roman" w:cs="Times New Roman"/>
          <w:sz w:val="24"/>
          <w:szCs w:val="24"/>
        </w:rPr>
        <w:t>Salantų gimnazijoje (19</w:t>
      </w:r>
      <w:r w:rsidR="00E63F1B" w:rsidRPr="00B51559">
        <w:rPr>
          <w:rFonts w:ascii="Times New Roman" w:hAnsi="Times New Roman" w:cs="Times New Roman"/>
          <w:sz w:val="24"/>
          <w:szCs w:val="24"/>
        </w:rPr>
        <w:t xml:space="preserve"> mokinių, 5,6 proc.</w:t>
      </w:r>
      <w:r w:rsidR="00094E97" w:rsidRPr="00B51559">
        <w:rPr>
          <w:rFonts w:ascii="Times New Roman" w:hAnsi="Times New Roman" w:cs="Times New Roman"/>
          <w:sz w:val="24"/>
          <w:szCs w:val="24"/>
        </w:rPr>
        <w:t xml:space="preserve">), </w:t>
      </w:r>
      <w:r w:rsidR="003D5835">
        <w:rPr>
          <w:rFonts w:ascii="Times New Roman" w:hAnsi="Times New Roman" w:cs="Times New Roman"/>
          <w:sz w:val="24"/>
          <w:szCs w:val="24"/>
        </w:rPr>
        <w:t xml:space="preserve">Kretingos </w:t>
      </w:r>
      <w:r w:rsidR="00094E97" w:rsidRPr="00B51559">
        <w:rPr>
          <w:rFonts w:ascii="Times New Roman" w:hAnsi="Times New Roman" w:cs="Times New Roman"/>
          <w:iCs/>
          <w:sz w:val="24"/>
          <w:szCs w:val="24"/>
        </w:rPr>
        <w:t xml:space="preserve">Simono Daukanto </w:t>
      </w:r>
      <w:r w:rsidR="00094E97" w:rsidRPr="00B51559">
        <w:rPr>
          <w:rFonts w:ascii="Times New Roman" w:hAnsi="Times New Roman" w:cs="Times New Roman"/>
          <w:sz w:val="24"/>
          <w:szCs w:val="24"/>
        </w:rPr>
        <w:t xml:space="preserve">progimnazijoje (14), </w:t>
      </w:r>
      <w:r w:rsidR="003D5835">
        <w:rPr>
          <w:rFonts w:ascii="Times New Roman" w:hAnsi="Times New Roman" w:cs="Times New Roman"/>
          <w:sz w:val="24"/>
          <w:szCs w:val="24"/>
        </w:rPr>
        <w:t>Kretingos rajono</w:t>
      </w:r>
      <w:r w:rsidR="003D5835" w:rsidRPr="00B51559">
        <w:rPr>
          <w:rFonts w:ascii="Times New Roman" w:hAnsi="Times New Roman" w:cs="Times New Roman"/>
          <w:sz w:val="24"/>
          <w:szCs w:val="24"/>
        </w:rPr>
        <w:t xml:space="preserve"> </w:t>
      </w:r>
      <w:r w:rsidR="00094E97" w:rsidRPr="00B51559">
        <w:rPr>
          <w:rFonts w:ascii="Times New Roman" w:hAnsi="Times New Roman" w:cs="Times New Roman"/>
          <w:sz w:val="24"/>
          <w:szCs w:val="24"/>
        </w:rPr>
        <w:t>Darbėnų gimnazijoje (13)</w:t>
      </w:r>
      <w:r w:rsidR="005B78F6">
        <w:rPr>
          <w:rFonts w:ascii="Times New Roman" w:hAnsi="Times New Roman" w:cs="Times New Roman"/>
          <w:sz w:val="24"/>
          <w:szCs w:val="24"/>
        </w:rPr>
        <w:t xml:space="preserve"> pagal stebimą vaikų gimstamumą.</w:t>
      </w:r>
    </w:p>
    <w:p w14:paraId="32063FF2" w14:textId="22C9EEA0" w:rsidR="006D6B5C" w:rsidRPr="00B51559" w:rsidRDefault="00094E97" w:rsidP="00030307">
      <w:pPr>
        <w:spacing w:after="0" w:line="240" w:lineRule="auto"/>
        <w:ind w:firstLine="851"/>
        <w:jc w:val="both"/>
        <w:rPr>
          <w:rFonts w:ascii="Times New Roman" w:hAnsi="Times New Roman" w:cs="Times New Roman"/>
          <w:sz w:val="24"/>
          <w:szCs w:val="24"/>
        </w:rPr>
      </w:pPr>
      <w:r w:rsidRPr="00B51559">
        <w:rPr>
          <w:rFonts w:ascii="Times New Roman" w:hAnsi="Times New Roman" w:cs="Times New Roman"/>
          <w:sz w:val="24"/>
          <w:szCs w:val="24"/>
        </w:rPr>
        <w:t>Mokinių, besimokančių pagal bendrojo ugdymo programas, skaičius padidėjo:</w:t>
      </w:r>
      <w:r w:rsidR="00635096" w:rsidRPr="00B51559">
        <w:rPr>
          <w:rFonts w:ascii="Times New Roman" w:hAnsi="Times New Roman" w:cs="Times New Roman"/>
          <w:sz w:val="24"/>
          <w:szCs w:val="24"/>
        </w:rPr>
        <w:t xml:space="preserve"> </w:t>
      </w:r>
      <w:r w:rsidR="003D5835">
        <w:rPr>
          <w:rFonts w:ascii="Times New Roman" w:hAnsi="Times New Roman" w:cs="Times New Roman"/>
          <w:sz w:val="24"/>
          <w:szCs w:val="24"/>
        </w:rPr>
        <w:t xml:space="preserve">Kretingos </w:t>
      </w:r>
      <w:r w:rsidRPr="00B51559">
        <w:rPr>
          <w:rFonts w:ascii="Times New Roman" w:hAnsi="Times New Roman" w:cs="Times New Roman"/>
          <w:sz w:val="24"/>
          <w:szCs w:val="24"/>
        </w:rPr>
        <w:t xml:space="preserve">Marijono Daujoto </w:t>
      </w:r>
      <w:r w:rsidRPr="00B51559">
        <w:rPr>
          <w:rFonts w:ascii="Times New Roman" w:hAnsi="Times New Roman" w:cs="Times New Roman"/>
          <w:iCs/>
          <w:sz w:val="24"/>
          <w:szCs w:val="24"/>
        </w:rPr>
        <w:t>progimnazijoje (14</w:t>
      </w:r>
      <w:r w:rsidR="00E63F1B" w:rsidRPr="00B51559">
        <w:rPr>
          <w:rFonts w:ascii="Times New Roman" w:hAnsi="Times New Roman" w:cs="Times New Roman"/>
          <w:iCs/>
          <w:sz w:val="24"/>
          <w:szCs w:val="24"/>
        </w:rPr>
        <w:t xml:space="preserve"> mokinių, </w:t>
      </w:r>
      <w:r w:rsidR="006D6B5C" w:rsidRPr="00B51559">
        <w:rPr>
          <w:rFonts w:ascii="Times New Roman" w:hAnsi="Times New Roman" w:cs="Times New Roman"/>
          <w:iCs/>
          <w:sz w:val="24"/>
          <w:szCs w:val="24"/>
        </w:rPr>
        <w:t>1,6 proc.</w:t>
      </w:r>
      <w:r w:rsidRPr="00B51559">
        <w:rPr>
          <w:rFonts w:ascii="Times New Roman" w:hAnsi="Times New Roman" w:cs="Times New Roman"/>
          <w:iCs/>
          <w:sz w:val="24"/>
          <w:szCs w:val="24"/>
        </w:rPr>
        <w:t xml:space="preserve">), </w:t>
      </w:r>
      <w:r w:rsidR="003D5835">
        <w:rPr>
          <w:rFonts w:ascii="Times New Roman" w:hAnsi="Times New Roman" w:cs="Times New Roman"/>
          <w:iCs/>
          <w:sz w:val="24"/>
          <w:szCs w:val="24"/>
        </w:rPr>
        <w:t xml:space="preserve">Kretingos </w:t>
      </w:r>
      <w:r w:rsidR="00635096" w:rsidRPr="00B51559">
        <w:rPr>
          <w:rFonts w:ascii="Times New Roman" w:hAnsi="Times New Roman" w:cs="Times New Roman"/>
          <w:iCs/>
          <w:sz w:val="24"/>
          <w:szCs w:val="24"/>
        </w:rPr>
        <w:t xml:space="preserve">Simono Daukanto </w:t>
      </w:r>
      <w:r w:rsidRPr="00B51559">
        <w:rPr>
          <w:rFonts w:ascii="Times New Roman" w:hAnsi="Times New Roman" w:cs="Times New Roman"/>
          <w:sz w:val="24"/>
          <w:szCs w:val="24"/>
        </w:rPr>
        <w:t>progimnazijoje (12</w:t>
      </w:r>
      <w:r w:rsidR="00C00A5E">
        <w:rPr>
          <w:rFonts w:ascii="Times New Roman" w:hAnsi="Times New Roman" w:cs="Times New Roman"/>
          <w:sz w:val="24"/>
          <w:szCs w:val="24"/>
        </w:rPr>
        <w:t xml:space="preserve"> mokinių, 3,7 proc.</w:t>
      </w:r>
      <w:r w:rsidR="00635096" w:rsidRPr="00B51559">
        <w:rPr>
          <w:rFonts w:ascii="Times New Roman" w:hAnsi="Times New Roman" w:cs="Times New Roman"/>
          <w:sz w:val="24"/>
          <w:szCs w:val="24"/>
        </w:rPr>
        <w:t>),</w:t>
      </w:r>
      <w:r w:rsidR="003D5835">
        <w:rPr>
          <w:rFonts w:ascii="Times New Roman" w:hAnsi="Times New Roman" w:cs="Times New Roman"/>
          <w:iCs/>
          <w:sz w:val="24"/>
          <w:szCs w:val="24"/>
        </w:rPr>
        <w:t xml:space="preserve"> Kretingos rajono </w:t>
      </w:r>
      <w:r w:rsidR="00635096" w:rsidRPr="00B51559">
        <w:rPr>
          <w:rFonts w:ascii="Times New Roman" w:hAnsi="Times New Roman" w:cs="Times New Roman"/>
          <w:sz w:val="24"/>
          <w:szCs w:val="24"/>
        </w:rPr>
        <w:t>Jokūbavo Aleksandro Stulginskio mok</w:t>
      </w:r>
      <w:r w:rsidRPr="00B51559">
        <w:rPr>
          <w:rFonts w:ascii="Times New Roman" w:hAnsi="Times New Roman" w:cs="Times New Roman"/>
          <w:sz w:val="24"/>
          <w:szCs w:val="24"/>
        </w:rPr>
        <w:t>ykloje-daugiafunkciame centre (6</w:t>
      </w:r>
      <w:r w:rsidR="006D6B5C" w:rsidRPr="00B51559">
        <w:rPr>
          <w:rFonts w:ascii="Times New Roman" w:hAnsi="Times New Roman" w:cs="Times New Roman"/>
          <w:sz w:val="24"/>
          <w:szCs w:val="24"/>
        </w:rPr>
        <w:t xml:space="preserve"> mokiniai, 5,8 proc.</w:t>
      </w:r>
      <w:r w:rsidRPr="00B51559">
        <w:rPr>
          <w:rFonts w:ascii="Times New Roman" w:hAnsi="Times New Roman" w:cs="Times New Roman"/>
          <w:sz w:val="24"/>
          <w:szCs w:val="24"/>
        </w:rPr>
        <w:t>).</w:t>
      </w:r>
    </w:p>
    <w:p w14:paraId="34CFF0F2" w14:textId="63BF3614" w:rsidR="00C762AB" w:rsidRPr="00B51559" w:rsidRDefault="00094E97" w:rsidP="00030307">
      <w:pPr>
        <w:spacing w:after="0" w:line="240" w:lineRule="auto"/>
        <w:ind w:firstLine="851"/>
        <w:jc w:val="both"/>
        <w:rPr>
          <w:rFonts w:ascii="Times New Roman" w:hAnsi="Times New Roman" w:cs="Times New Roman"/>
          <w:sz w:val="24"/>
          <w:szCs w:val="24"/>
        </w:rPr>
      </w:pPr>
      <w:r w:rsidRPr="00B51559">
        <w:rPr>
          <w:rFonts w:ascii="Times New Roman" w:hAnsi="Times New Roman" w:cs="Times New Roman"/>
          <w:sz w:val="24"/>
          <w:szCs w:val="24"/>
        </w:rPr>
        <w:t>Prognozuojamas teigiamas pokytis 2020</w:t>
      </w:r>
      <w:r w:rsidR="001A03AF" w:rsidRPr="00B51559">
        <w:rPr>
          <w:rFonts w:ascii="Times New Roman" w:eastAsia="Times New Roman" w:hAnsi="Times New Roman" w:cs="Times New Roman"/>
          <w:sz w:val="24"/>
          <w:szCs w:val="24"/>
        </w:rPr>
        <w:t>–</w:t>
      </w:r>
      <w:r w:rsidRPr="00B51559">
        <w:rPr>
          <w:rFonts w:ascii="Times New Roman" w:hAnsi="Times New Roman" w:cs="Times New Roman"/>
          <w:sz w:val="24"/>
          <w:szCs w:val="24"/>
        </w:rPr>
        <w:t xml:space="preserve">2022 m. šiose mokyklose: </w:t>
      </w:r>
      <w:r w:rsidR="003D5835">
        <w:rPr>
          <w:rFonts w:ascii="Times New Roman" w:hAnsi="Times New Roman" w:cs="Times New Roman"/>
          <w:sz w:val="24"/>
          <w:szCs w:val="24"/>
        </w:rPr>
        <w:t xml:space="preserve">Krteingos </w:t>
      </w:r>
      <w:r w:rsidRPr="00B51559">
        <w:rPr>
          <w:rFonts w:ascii="Times New Roman" w:hAnsi="Times New Roman" w:cs="Times New Roman"/>
          <w:sz w:val="24"/>
          <w:szCs w:val="24"/>
        </w:rPr>
        <w:t xml:space="preserve">Jurgio Pabrėžos universitetinėje gimnazijoje </w:t>
      </w:r>
      <w:r w:rsidRPr="00B51559">
        <w:rPr>
          <w:rFonts w:ascii="Times New Roman" w:hAnsi="Times New Roman" w:cs="Times New Roman"/>
          <w:iCs/>
          <w:sz w:val="24"/>
          <w:szCs w:val="24"/>
        </w:rPr>
        <w:t>(55</w:t>
      </w:r>
      <w:r w:rsidR="006D6B5C" w:rsidRPr="00B51559">
        <w:rPr>
          <w:rFonts w:ascii="Times New Roman" w:hAnsi="Times New Roman" w:cs="Times New Roman"/>
          <w:iCs/>
          <w:sz w:val="24"/>
          <w:szCs w:val="24"/>
        </w:rPr>
        <w:t xml:space="preserve"> mokiniai, 12 proc.</w:t>
      </w:r>
      <w:r w:rsidRPr="00B51559">
        <w:rPr>
          <w:rFonts w:ascii="Times New Roman" w:hAnsi="Times New Roman" w:cs="Times New Roman"/>
          <w:iCs/>
          <w:sz w:val="24"/>
          <w:szCs w:val="24"/>
        </w:rPr>
        <w:t xml:space="preserve">), </w:t>
      </w:r>
      <w:r w:rsidR="003D5835">
        <w:rPr>
          <w:rFonts w:ascii="Times New Roman" w:hAnsi="Times New Roman" w:cs="Times New Roman"/>
          <w:sz w:val="24"/>
          <w:szCs w:val="24"/>
        </w:rPr>
        <w:t xml:space="preserve">VšĮ </w:t>
      </w:r>
      <w:r w:rsidR="004F5C0E" w:rsidRPr="00B51559">
        <w:rPr>
          <w:rFonts w:ascii="Times New Roman" w:hAnsi="Times New Roman" w:cs="Times New Roman"/>
          <w:sz w:val="24"/>
          <w:szCs w:val="24"/>
        </w:rPr>
        <w:t>Pranciškonų gimnazijoje (53</w:t>
      </w:r>
      <w:r w:rsidR="00C00A5E">
        <w:rPr>
          <w:rFonts w:ascii="Times New Roman" w:hAnsi="Times New Roman" w:cs="Times New Roman"/>
          <w:sz w:val="24"/>
          <w:szCs w:val="24"/>
        </w:rPr>
        <w:t xml:space="preserve"> mokiniai, 5,2 proc.</w:t>
      </w:r>
      <w:r w:rsidR="004F5C0E" w:rsidRPr="00B51559">
        <w:rPr>
          <w:rFonts w:ascii="Times New Roman" w:hAnsi="Times New Roman" w:cs="Times New Roman"/>
          <w:sz w:val="24"/>
          <w:szCs w:val="24"/>
        </w:rPr>
        <w:t xml:space="preserve">), </w:t>
      </w:r>
      <w:r w:rsidR="00382620">
        <w:rPr>
          <w:rFonts w:ascii="Times New Roman" w:hAnsi="Times New Roman" w:cs="Times New Roman"/>
          <w:sz w:val="24"/>
          <w:szCs w:val="24"/>
        </w:rPr>
        <w:t>Kretingos r.</w:t>
      </w:r>
      <w:r w:rsidR="003D5835" w:rsidRPr="00B51559">
        <w:rPr>
          <w:rFonts w:ascii="Times New Roman" w:hAnsi="Times New Roman" w:cs="Times New Roman"/>
          <w:sz w:val="24"/>
          <w:szCs w:val="24"/>
        </w:rPr>
        <w:t xml:space="preserve"> </w:t>
      </w:r>
      <w:r w:rsidR="004F5C0E" w:rsidRPr="00B51559">
        <w:rPr>
          <w:rFonts w:ascii="Times New Roman" w:hAnsi="Times New Roman" w:cs="Times New Roman"/>
          <w:sz w:val="24"/>
          <w:szCs w:val="24"/>
        </w:rPr>
        <w:t>Kūlupėnų Motiejaus Valančiaus pagrindinėje mokykloje (11</w:t>
      </w:r>
      <w:r w:rsidR="006D6B5C" w:rsidRPr="00B51559">
        <w:rPr>
          <w:rFonts w:ascii="Times New Roman" w:hAnsi="Times New Roman" w:cs="Times New Roman"/>
          <w:sz w:val="24"/>
          <w:szCs w:val="24"/>
        </w:rPr>
        <w:t xml:space="preserve"> mokinių, </w:t>
      </w:r>
      <w:r w:rsidR="001A03AF">
        <w:rPr>
          <w:rFonts w:ascii="Times New Roman" w:hAnsi="Times New Roman" w:cs="Times New Roman"/>
          <w:sz w:val="24"/>
          <w:szCs w:val="24"/>
        </w:rPr>
        <w:t xml:space="preserve">  </w:t>
      </w:r>
      <w:r w:rsidR="006D6B5C" w:rsidRPr="00B51559">
        <w:rPr>
          <w:rFonts w:ascii="Times New Roman" w:hAnsi="Times New Roman" w:cs="Times New Roman"/>
          <w:sz w:val="24"/>
          <w:szCs w:val="24"/>
        </w:rPr>
        <w:t>9 proc.</w:t>
      </w:r>
      <w:r w:rsidR="004F5C0E" w:rsidRPr="00B51559">
        <w:rPr>
          <w:rFonts w:ascii="Times New Roman" w:hAnsi="Times New Roman" w:cs="Times New Roman"/>
          <w:sz w:val="24"/>
          <w:szCs w:val="24"/>
        </w:rPr>
        <w:t>)</w:t>
      </w:r>
      <w:r w:rsidR="004F5C0E" w:rsidRPr="00B51559">
        <w:rPr>
          <w:rFonts w:ascii="Times New Roman" w:hAnsi="Times New Roman" w:cs="Times New Roman"/>
          <w:iCs/>
          <w:sz w:val="24"/>
          <w:szCs w:val="24"/>
        </w:rPr>
        <w:t>.</w:t>
      </w:r>
    </w:p>
    <w:p w14:paraId="285B3913" w14:textId="398A7635" w:rsidR="00414FA1" w:rsidRDefault="00B81489" w:rsidP="00030307">
      <w:pPr>
        <w:spacing w:after="0" w:line="240" w:lineRule="auto"/>
        <w:ind w:left="1134" w:right="1134"/>
        <w:jc w:val="both"/>
        <w:rPr>
          <w:rFonts w:ascii="Times New Roman" w:eastAsia="Times New Roman" w:hAnsi="Times New Roman" w:cs="Times New Roman"/>
          <w:b/>
          <w:sz w:val="24"/>
          <w:szCs w:val="24"/>
        </w:rPr>
      </w:pPr>
      <w:r>
        <w:rPr>
          <w:rFonts w:ascii="Times New Roman" w:hAnsi="Times New Roman" w:cs="Times New Roman"/>
          <w:b/>
          <w:i/>
          <w:sz w:val="24"/>
          <w:szCs w:val="24"/>
        </w:rPr>
        <w:br w:type="column"/>
      </w:r>
      <w:r w:rsidR="00C762AB" w:rsidRPr="00AF6D9B">
        <w:rPr>
          <w:rFonts w:ascii="Times New Roman" w:hAnsi="Times New Roman" w:cs="Times New Roman"/>
          <w:b/>
          <w:sz w:val="24"/>
          <w:szCs w:val="24"/>
        </w:rPr>
        <w:t xml:space="preserve">Mokinių skaičiaus kaita pagal bendrojo ugdymo programas rajone </w:t>
      </w:r>
      <w:r w:rsidR="007304F9">
        <w:rPr>
          <w:rFonts w:ascii="Times New Roman" w:eastAsia="Times New Roman" w:hAnsi="Times New Roman" w:cs="Times New Roman"/>
          <w:b/>
          <w:sz w:val="24"/>
          <w:szCs w:val="24"/>
        </w:rPr>
        <w:t>nuo 2018–2019 m.</w:t>
      </w:r>
      <w:r w:rsidR="00414FA1">
        <w:rPr>
          <w:rFonts w:ascii="Times New Roman" w:eastAsia="Times New Roman" w:hAnsi="Times New Roman" w:cs="Times New Roman"/>
          <w:b/>
          <w:sz w:val="24"/>
          <w:szCs w:val="24"/>
        </w:rPr>
        <w:t xml:space="preserve"> m. iki 2020–2021 m. m. </w:t>
      </w:r>
    </w:p>
    <w:p w14:paraId="4EA95A7A" w14:textId="77777777" w:rsidR="00C762AB" w:rsidRDefault="00414FA1" w:rsidP="00B81489">
      <w:pPr>
        <w:spacing w:after="0" w:line="240" w:lineRule="auto"/>
        <w:ind w:left="1134" w:right="1134"/>
        <w:jc w:val="center"/>
        <w:rPr>
          <w:rFonts w:ascii="Times New Roman" w:hAnsi="Times New Roman" w:cs="Times New Roman"/>
          <w:b/>
          <w:sz w:val="24"/>
          <w:szCs w:val="24"/>
        </w:rPr>
      </w:pPr>
      <w:r>
        <w:rPr>
          <w:rFonts w:ascii="Times New Roman" w:hAnsi="Times New Roman" w:cs="Times New Roman"/>
          <w:b/>
          <w:sz w:val="24"/>
          <w:szCs w:val="24"/>
        </w:rPr>
        <w:t>ir prognozė 20</w:t>
      </w:r>
      <w:r w:rsidR="00C762AB" w:rsidRPr="00AF6D9B">
        <w:rPr>
          <w:rFonts w:ascii="Times New Roman" w:hAnsi="Times New Roman" w:cs="Times New Roman"/>
          <w:b/>
          <w:sz w:val="24"/>
          <w:szCs w:val="24"/>
        </w:rPr>
        <w:t>21</w:t>
      </w:r>
      <w:r>
        <w:rPr>
          <w:rFonts w:ascii="Times New Roman" w:eastAsia="Times New Roman" w:hAnsi="Times New Roman" w:cs="Times New Roman"/>
          <w:b/>
          <w:sz w:val="24"/>
          <w:szCs w:val="24"/>
        </w:rPr>
        <w:t>–</w:t>
      </w:r>
      <w:r w:rsidR="00C762AB" w:rsidRPr="00AF6D9B">
        <w:rPr>
          <w:rFonts w:ascii="Times New Roman" w:hAnsi="Times New Roman" w:cs="Times New Roman"/>
          <w:b/>
          <w:sz w:val="24"/>
          <w:szCs w:val="24"/>
        </w:rPr>
        <w:t>2022</w:t>
      </w:r>
      <w:r>
        <w:rPr>
          <w:rFonts w:ascii="Times New Roman" w:hAnsi="Times New Roman" w:cs="Times New Roman"/>
          <w:b/>
          <w:sz w:val="24"/>
          <w:szCs w:val="24"/>
        </w:rPr>
        <w:t xml:space="preserve"> m. m. </w:t>
      </w:r>
      <w:r w:rsidR="00C762AB" w:rsidRPr="00AF6D9B">
        <w:rPr>
          <w:rFonts w:ascii="Times New Roman" w:hAnsi="Times New Roman" w:cs="Times New Roman"/>
          <w:b/>
          <w:sz w:val="24"/>
          <w:szCs w:val="24"/>
        </w:rPr>
        <w:t>bei 2022</w:t>
      </w:r>
      <w:r>
        <w:rPr>
          <w:rFonts w:ascii="Times New Roman" w:eastAsia="Times New Roman" w:hAnsi="Times New Roman" w:cs="Times New Roman"/>
          <w:b/>
          <w:sz w:val="24"/>
          <w:szCs w:val="24"/>
        </w:rPr>
        <w:t>–</w:t>
      </w:r>
      <w:r w:rsidR="00C762AB" w:rsidRPr="00AF6D9B">
        <w:rPr>
          <w:rFonts w:ascii="Times New Roman" w:hAnsi="Times New Roman" w:cs="Times New Roman"/>
          <w:b/>
          <w:sz w:val="24"/>
          <w:szCs w:val="24"/>
        </w:rPr>
        <w:t xml:space="preserve">2023 </w:t>
      </w:r>
      <w:r>
        <w:rPr>
          <w:rFonts w:ascii="Times New Roman" w:hAnsi="Times New Roman" w:cs="Times New Roman"/>
          <w:b/>
          <w:sz w:val="24"/>
          <w:szCs w:val="24"/>
        </w:rPr>
        <w:t xml:space="preserve">m. m. </w:t>
      </w:r>
    </w:p>
    <w:p w14:paraId="5200EC96" w14:textId="77777777" w:rsidR="00B81489" w:rsidRPr="00496492" w:rsidRDefault="00B81489" w:rsidP="00B81489">
      <w:pPr>
        <w:spacing w:after="0" w:line="240" w:lineRule="auto"/>
        <w:ind w:left="1134" w:right="1134"/>
        <w:jc w:val="center"/>
        <w:rPr>
          <w:rFonts w:ascii="Times New Roman" w:hAnsi="Times New Roman" w:cs="Times New Roman"/>
          <w:sz w:val="24"/>
          <w:szCs w:val="24"/>
        </w:rPr>
      </w:pPr>
    </w:p>
    <w:p w14:paraId="08811069" w14:textId="77777777" w:rsidR="003F39CD" w:rsidRPr="00B51559" w:rsidRDefault="006C6C12" w:rsidP="00BD1CAD">
      <w:pPr>
        <w:jc w:val="center"/>
        <w:rPr>
          <w:rFonts w:ascii="Times New Roman" w:hAnsi="Times New Roman" w:cs="Times New Roman"/>
          <w:u w:val="single"/>
        </w:rPr>
      </w:pPr>
      <w:r w:rsidRPr="00B51559">
        <w:rPr>
          <w:rFonts w:ascii="Times New Roman" w:hAnsi="Times New Roman" w:cs="Times New Roman"/>
          <w:noProof/>
          <w:lang w:eastAsia="lt-LT"/>
        </w:rPr>
        <w:drawing>
          <wp:inline distT="0" distB="0" distL="0" distR="0" wp14:anchorId="3F3B5497" wp14:editId="6228F135">
            <wp:extent cx="8120417" cy="3350525"/>
            <wp:effectExtent l="0" t="0" r="13970" b="2159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5F3E6C" w14:textId="77777777" w:rsidR="00E664B1" w:rsidRPr="00B51559" w:rsidRDefault="006B7C33" w:rsidP="00BD1CAD">
      <w:pPr>
        <w:jc w:val="center"/>
        <w:rPr>
          <w:rFonts w:ascii="Times New Roman" w:hAnsi="Times New Roman" w:cs="Times New Roman"/>
          <w:sz w:val="24"/>
          <w:szCs w:val="24"/>
        </w:rPr>
      </w:pPr>
      <w:r>
        <w:rPr>
          <w:rFonts w:ascii="Times New Roman" w:hAnsi="Times New Roman" w:cs="Times New Roman"/>
        </w:rPr>
        <w:t>7</w:t>
      </w:r>
      <w:r w:rsidR="00233925" w:rsidRPr="00B51559">
        <w:rPr>
          <w:rFonts w:ascii="Times New Roman" w:hAnsi="Times New Roman" w:cs="Times New Roman"/>
        </w:rPr>
        <w:t xml:space="preserve"> pav. </w:t>
      </w:r>
      <w:r w:rsidR="00233925" w:rsidRPr="00B51559">
        <w:rPr>
          <w:rFonts w:ascii="Times New Roman" w:hAnsi="Times New Roman" w:cs="Times New Roman"/>
          <w:sz w:val="24"/>
          <w:szCs w:val="24"/>
        </w:rPr>
        <w:t>Mokinių skaičiaus kaita pagal bendrojo ugdymo  programas rajone</w:t>
      </w:r>
    </w:p>
    <w:p w14:paraId="12EA8A81" w14:textId="77165CAA" w:rsidR="00A21062" w:rsidRPr="00B51559" w:rsidRDefault="00A21062" w:rsidP="007153F7">
      <w:pPr>
        <w:spacing w:after="0"/>
        <w:ind w:firstLine="851"/>
        <w:jc w:val="both"/>
        <w:rPr>
          <w:rFonts w:ascii="Times New Roman" w:eastAsia="Times New Roman" w:hAnsi="Times New Roman" w:cs="Times New Roman"/>
          <w:sz w:val="24"/>
          <w:szCs w:val="24"/>
        </w:rPr>
      </w:pPr>
      <w:r w:rsidRPr="00B51559">
        <w:rPr>
          <w:rFonts w:ascii="Times New Roman" w:hAnsi="Times New Roman" w:cs="Times New Roman"/>
          <w:bCs/>
          <w:iCs/>
          <w:sz w:val="24"/>
          <w:szCs w:val="24"/>
        </w:rPr>
        <w:t>Bendrojo ugdymo mo</w:t>
      </w:r>
      <w:r w:rsidR="00713853" w:rsidRPr="00B51559">
        <w:rPr>
          <w:rFonts w:ascii="Times New Roman" w:hAnsi="Times New Roman" w:cs="Times New Roman"/>
          <w:bCs/>
          <w:iCs/>
          <w:sz w:val="24"/>
          <w:szCs w:val="24"/>
        </w:rPr>
        <w:t>kyklose 1</w:t>
      </w:r>
      <w:r w:rsidR="00715380">
        <w:rPr>
          <w:rFonts w:ascii="Times New Roman" w:hAnsi="Times New Roman" w:cs="Times New Roman"/>
          <w:bCs/>
          <w:iCs/>
          <w:sz w:val="24"/>
          <w:szCs w:val="24"/>
        </w:rPr>
        <w:t>–</w:t>
      </w:r>
      <w:r w:rsidR="00713853" w:rsidRPr="00B51559">
        <w:rPr>
          <w:rFonts w:ascii="Times New Roman" w:hAnsi="Times New Roman" w:cs="Times New Roman"/>
          <w:bCs/>
          <w:iCs/>
          <w:sz w:val="24"/>
          <w:szCs w:val="24"/>
        </w:rPr>
        <w:t>4G klasių mokinių per 2018</w:t>
      </w:r>
      <w:r w:rsidR="001A03AF" w:rsidRPr="00B51559">
        <w:rPr>
          <w:rFonts w:ascii="Times New Roman" w:eastAsia="Times New Roman" w:hAnsi="Times New Roman" w:cs="Times New Roman"/>
          <w:sz w:val="24"/>
          <w:szCs w:val="24"/>
        </w:rPr>
        <w:t>–</w:t>
      </w:r>
      <w:r w:rsidR="00713853" w:rsidRPr="00B51559">
        <w:rPr>
          <w:rFonts w:ascii="Times New Roman" w:hAnsi="Times New Roman" w:cs="Times New Roman"/>
          <w:bCs/>
          <w:iCs/>
          <w:sz w:val="24"/>
          <w:szCs w:val="24"/>
        </w:rPr>
        <w:t>2020</w:t>
      </w:r>
      <w:r w:rsidRPr="00B51559">
        <w:rPr>
          <w:rFonts w:ascii="Times New Roman" w:hAnsi="Times New Roman" w:cs="Times New Roman"/>
          <w:bCs/>
          <w:iCs/>
          <w:sz w:val="24"/>
          <w:szCs w:val="24"/>
        </w:rPr>
        <w:t xml:space="preserve"> metus sumažėjo </w:t>
      </w:r>
      <w:r w:rsidR="00713853" w:rsidRPr="00B51559">
        <w:rPr>
          <w:rFonts w:ascii="Times New Roman" w:hAnsi="Times New Roman" w:cs="Times New Roman"/>
          <w:bCs/>
          <w:iCs/>
          <w:sz w:val="24"/>
          <w:szCs w:val="24"/>
        </w:rPr>
        <w:t>269</w:t>
      </w:r>
      <w:r w:rsidRPr="00B51559">
        <w:rPr>
          <w:rFonts w:ascii="Times New Roman" w:hAnsi="Times New Roman" w:cs="Times New Roman"/>
          <w:bCs/>
          <w:iCs/>
          <w:sz w:val="24"/>
          <w:szCs w:val="24"/>
        </w:rPr>
        <w:t xml:space="preserve"> mokiniu, tai sudaro </w:t>
      </w:r>
      <w:r w:rsidR="00713853" w:rsidRPr="00B51559">
        <w:rPr>
          <w:rFonts w:ascii="Times New Roman" w:hAnsi="Times New Roman" w:cs="Times New Roman"/>
          <w:bCs/>
          <w:iCs/>
          <w:sz w:val="24"/>
          <w:szCs w:val="24"/>
        </w:rPr>
        <w:t>5,8</w:t>
      </w:r>
      <w:r w:rsidRPr="00B51559">
        <w:rPr>
          <w:rFonts w:ascii="Times New Roman" w:hAnsi="Times New Roman" w:cs="Times New Roman"/>
          <w:bCs/>
          <w:iCs/>
          <w:sz w:val="24"/>
          <w:szCs w:val="24"/>
        </w:rPr>
        <w:t xml:space="preserve"> proc. nuo bendro mokinių, besimokančių pagal bendrojo ugdymo programas, skaičiaus</w:t>
      </w:r>
      <w:r w:rsidR="006B7C33">
        <w:rPr>
          <w:rFonts w:ascii="Times New Roman" w:hAnsi="Times New Roman" w:cs="Times New Roman"/>
          <w:bCs/>
          <w:iCs/>
          <w:sz w:val="24"/>
          <w:szCs w:val="24"/>
        </w:rPr>
        <w:t xml:space="preserve"> (7</w:t>
      </w:r>
      <w:r w:rsidR="006D6B5C" w:rsidRPr="00B51559">
        <w:rPr>
          <w:rFonts w:ascii="Times New Roman" w:hAnsi="Times New Roman" w:cs="Times New Roman"/>
          <w:bCs/>
          <w:iCs/>
          <w:sz w:val="24"/>
          <w:szCs w:val="24"/>
        </w:rPr>
        <w:t xml:space="preserve"> pav.)</w:t>
      </w:r>
      <w:r w:rsidRPr="00B51559">
        <w:rPr>
          <w:rFonts w:ascii="Times New Roman" w:hAnsi="Times New Roman" w:cs="Times New Roman"/>
          <w:bCs/>
          <w:iCs/>
          <w:sz w:val="24"/>
          <w:szCs w:val="24"/>
        </w:rPr>
        <w:t xml:space="preserve">. Daugiausia </w:t>
      </w:r>
      <w:r w:rsidR="00713853" w:rsidRPr="00B51559">
        <w:rPr>
          <w:rFonts w:ascii="Times New Roman" w:hAnsi="Times New Roman" w:cs="Times New Roman"/>
          <w:bCs/>
          <w:iCs/>
          <w:sz w:val="24"/>
          <w:szCs w:val="24"/>
        </w:rPr>
        <w:t>mažėjo mokinių, besimokančių pagal vidurinio ugdymo programą (138 mokiniai, 20 proc.), pagal pagrindinio ugdymo programą (85 mokiniai, 3,7 proc.), pagal pradinio ugdymo programą (46 mokiniai, proc.</w:t>
      </w:r>
      <w:r w:rsidR="001A03AF">
        <w:rPr>
          <w:rFonts w:ascii="Times New Roman" w:hAnsi="Times New Roman" w:cs="Times New Roman"/>
          <w:bCs/>
          <w:iCs/>
          <w:sz w:val="24"/>
          <w:szCs w:val="24"/>
        </w:rPr>
        <w:t xml:space="preserve"> </w:t>
      </w:r>
      <w:r w:rsidR="00713853" w:rsidRPr="00B51559">
        <w:rPr>
          <w:rFonts w:ascii="Times New Roman" w:hAnsi="Times New Roman" w:cs="Times New Roman"/>
          <w:bCs/>
          <w:iCs/>
          <w:sz w:val="24"/>
          <w:szCs w:val="24"/>
        </w:rPr>
        <w:t xml:space="preserve">2,8 proc.). </w:t>
      </w:r>
      <w:r w:rsidR="007420C5" w:rsidRPr="00B51559">
        <w:rPr>
          <w:rFonts w:ascii="Times New Roman" w:eastAsia="Times New Roman" w:hAnsi="Times New Roman" w:cs="Times New Roman"/>
          <w:bCs/>
          <w:iCs/>
          <w:sz w:val="24"/>
          <w:szCs w:val="24"/>
        </w:rPr>
        <w:t xml:space="preserve">Šiam mokinių skaičiaus mažėjimui daugiausia įtakos turėjo </w:t>
      </w:r>
      <w:r w:rsidR="007420C5" w:rsidRPr="00B51559">
        <w:rPr>
          <w:rFonts w:ascii="Times New Roman" w:hAnsi="Times New Roman" w:cs="Times New Roman"/>
          <w:sz w:val="24"/>
          <w:szCs w:val="24"/>
        </w:rPr>
        <w:t xml:space="preserve"> </w:t>
      </w:r>
      <w:r w:rsidR="00A40B49">
        <w:rPr>
          <w:rFonts w:ascii="Times New Roman" w:eastAsia="Times New Roman" w:hAnsi="Times New Roman" w:cs="Times New Roman"/>
          <w:sz w:val="24"/>
          <w:szCs w:val="24"/>
        </w:rPr>
        <w:t>Kretingos rajono š</w:t>
      </w:r>
      <w:r w:rsidR="007420C5" w:rsidRPr="00B51559">
        <w:rPr>
          <w:rFonts w:ascii="Times New Roman" w:eastAsia="Times New Roman" w:hAnsi="Times New Roman" w:cs="Times New Roman"/>
          <w:sz w:val="24"/>
          <w:szCs w:val="24"/>
        </w:rPr>
        <w:t>vietimo centre uždarytas suaugusiųjų ir jaunimo mokymo skyrius (2019</w:t>
      </w:r>
      <w:r w:rsidR="001A03AF" w:rsidRPr="00B51559">
        <w:rPr>
          <w:rFonts w:ascii="Times New Roman" w:eastAsia="Times New Roman" w:hAnsi="Times New Roman" w:cs="Times New Roman"/>
          <w:sz w:val="24"/>
          <w:szCs w:val="24"/>
        </w:rPr>
        <w:t>–</w:t>
      </w:r>
      <w:r w:rsidR="007420C5" w:rsidRPr="00B51559">
        <w:rPr>
          <w:rFonts w:ascii="Times New Roman" w:eastAsia="Times New Roman" w:hAnsi="Times New Roman" w:cs="Times New Roman"/>
          <w:sz w:val="24"/>
          <w:szCs w:val="24"/>
        </w:rPr>
        <w:t>2020 m.</w:t>
      </w:r>
      <w:r w:rsidR="00715380">
        <w:rPr>
          <w:rFonts w:ascii="Times New Roman" w:eastAsia="Times New Roman" w:hAnsi="Times New Roman" w:cs="Times New Roman"/>
          <w:sz w:val="24"/>
          <w:szCs w:val="24"/>
        </w:rPr>
        <w:t xml:space="preserve"> </w:t>
      </w:r>
      <w:r w:rsidR="007420C5" w:rsidRPr="00B51559">
        <w:rPr>
          <w:rFonts w:ascii="Times New Roman" w:eastAsia="Times New Roman" w:hAnsi="Times New Roman" w:cs="Times New Roman"/>
          <w:sz w:val="24"/>
          <w:szCs w:val="24"/>
        </w:rPr>
        <w:t xml:space="preserve">m. šiame skyriuje mokėsi 136 mokiniai, iš jų 88 </w:t>
      </w:r>
      <w:r w:rsidR="00A43659">
        <w:rPr>
          <w:rFonts w:ascii="Times New Roman" w:eastAsia="Times New Roman" w:hAnsi="Times New Roman" w:cs="Times New Roman"/>
          <w:sz w:val="24"/>
          <w:szCs w:val="24"/>
        </w:rPr>
        <w:t>–</w:t>
      </w:r>
      <w:r w:rsidR="007420C5" w:rsidRPr="00B51559">
        <w:rPr>
          <w:rFonts w:ascii="Times New Roman" w:eastAsia="Times New Roman" w:hAnsi="Times New Roman" w:cs="Times New Roman"/>
          <w:sz w:val="24"/>
          <w:szCs w:val="24"/>
        </w:rPr>
        <w:t xml:space="preserve"> pagal vidurinio ugdymo programą).</w:t>
      </w:r>
    </w:p>
    <w:p w14:paraId="4AD04576" w14:textId="77777777" w:rsidR="007420C5" w:rsidRPr="00B51559" w:rsidRDefault="007420C5" w:rsidP="007153F7">
      <w:pPr>
        <w:spacing w:after="0"/>
        <w:ind w:firstLine="851"/>
        <w:jc w:val="both"/>
        <w:rPr>
          <w:rFonts w:ascii="Times New Roman" w:hAnsi="Times New Roman" w:cs="Times New Roman"/>
          <w:bCs/>
          <w:iCs/>
          <w:sz w:val="24"/>
          <w:szCs w:val="24"/>
        </w:rPr>
      </w:pPr>
      <w:r w:rsidRPr="00B51559">
        <w:rPr>
          <w:rFonts w:ascii="Times New Roman" w:hAnsi="Times New Roman" w:cs="Times New Roman"/>
          <w:bCs/>
          <w:iCs/>
          <w:sz w:val="24"/>
          <w:szCs w:val="24"/>
        </w:rPr>
        <w:t xml:space="preserve">Prognozuojamas </w:t>
      </w:r>
      <w:r w:rsidR="001D6F06" w:rsidRPr="00B51559">
        <w:rPr>
          <w:rFonts w:ascii="Times New Roman" w:hAnsi="Times New Roman" w:cs="Times New Roman"/>
          <w:bCs/>
          <w:iCs/>
          <w:sz w:val="24"/>
          <w:szCs w:val="24"/>
        </w:rPr>
        <w:t>pokytis 2020</w:t>
      </w:r>
      <w:r w:rsidR="00C00A5E">
        <w:rPr>
          <w:rFonts w:ascii="Times New Roman" w:hAnsi="Times New Roman" w:cs="Times New Roman"/>
          <w:bCs/>
          <w:iCs/>
          <w:sz w:val="24"/>
          <w:szCs w:val="24"/>
        </w:rPr>
        <w:t>–</w:t>
      </w:r>
      <w:r w:rsidR="001D6F06" w:rsidRPr="00B51559">
        <w:rPr>
          <w:rFonts w:ascii="Times New Roman" w:hAnsi="Times New Roman" w:cs="Times New Roman"/>
          <w:bCs/>
          <w:iCs/>
          <w:sz w:val="24"/>
          <w:szCs w:val="24"/>
        </w:rPr>
        <w:t>2022 metais: mažės</w:t>
      </w:r>
      <w:r w:rsidRPr="00B51559">
        <w:rPr>
          <w:rFonts w:ascii="Times New Roman" w:hAnsi="Times New Roman" w:cs="Times New Roman"/>
          <w:bCs/>
          <w:iCs/>
          <w:sz w:val="24"/>
          <w:szCs w:val="24"/>
        </w:rPr>
        <w:t xml:space="preserve"> mokinių, besimokančių pagal pradinio</w:t>
      </w:r>
      <w:r w:rsidR="00754905" w:rsidRPr="00B51559">
        <w:rPr>
          <w:rFonts w:ascii="Times New Roman" w:hAnsi="Times New Roman" w:cs="Times New Roman"/>
          <w:bCs/>
          <w:iCs/>
          <w:sz w:val="24"/>
          <w:szCs w:val="24"/>
        </w:rPr>
        <w:t xml:space="preserve"> </w:t>
      </w:r>
      <w:r w:rsidRPr="00B51559">
        <w:rPr>
          <w:rFonts w:ascii="Times New Roman" w:hAnsi="Times New Roman" w:cs="Times New Roman"/>
          <w:bCs/>
          <w:iCs/>
          <w:sz w:val="24"/>
          <w:szCs w:val="24"/>
        </w:rPr>
        <w:t>ugdymo programą (126 mokiniais</w:t>
      </w:r>
      <w:r w:rsidR="001D6F06" w:rsidRPr="00B51559">
        <w:rPr>
          <w:rFonts w:ascii="Times New Roman" w:hAnsi="Times New Roman" w:cs="Times New Roman"/>
          <w:bCs/>
          <w:iCs/>
          <w:sz w:val="24"/>
          <w:szCs w:val="24"/>
        </w:rPr>
        <w:t xml:space="preserve">, 7,9 proc.), daugės </w:t>
      </w:r>
      <w:r w:rsidR="00754905" w:rsidRPr="00B51559">
        <w:rPr>
          <w:rFonts w:ascii="Times New Roman" w:hAnsi="Times New Roman" w:cs="Times New Roman"/>
          <w:bCs/>
          <w:iCs/>
          <w:sz w:val="24"/>
          <w:szCs w:val="24"/>
        </w:rPr>
        <w:t xml:space="preserve">mokinių pagal </w:t>
      </w:r>
      <w:r w:rsidR="00216107" w:rsidRPr="00B51559">
        <w:rPr>
          <w:rFonts w:ascii="Times New Roman" w:hAnsi="Times New Roman" w:cs="Times New Roman"/>
          <w:bCs/>
          <w:iCs/>
          <w:sz w:val="24"/>
          <w:szCs w:val="24"/>
        </w:rPr>
        <w:t>pagrindinio (76 mokiniais, 3,4 proc.) ir vidurinio (88 mokiniais, 16 proc.) ugdymo programas.</w:t>
      </w:r>
    </w:p>
    <w:p w14:paraId="3305AE76" w14:textId="2FEDDFD1" w:rsidR="00AF6D9B" w:rsidRDefault="00AF6D9B" w:rsidP="00030307">
      <w:pPr>
        <w:spacing w:after="0"/>
        <w:jc w:val="both"/>
        <w:rPr>
          <w:rFonts w:ascii="Times New Roman" w:hAnsi="Times New Roman" w:cs="Times New Roman"/>
          <w:b/>
          <w:sz w:val="24"/>
          <w:szCs w:val="24"/>
        </w:rPr>
      </w:pPr>
    </w:p>
    <w:p w14:paraId="53B02AB8" w14:textId="77777777" w:rsidR="00715380" w:rsidRDefault="00715380" w:rsidP="00030307">
      <w:pPr>
        <w:spacing w:after="0"/>
        <w:jc w:val="both"/>
        <w:rPr>
          <w:rFonts w:ascii="Times New Roman" w:hAnsi="Times New Roman" w:cs="Times New Roman"/>
          <w:b/>
          <w:sz w:val="24"/>
          <w:szCs w:val="24"/>
        </w:rPr>
      </w:pPr>
    </w:p>
    <w:p w14:paraId="7C02C299" w14:textId="77777777" w:rsidR="007304F9" w:rsidRDefault="000367B7" w:rsidP="007304F9">
      <w:pPr>
        <w:spacing w:after="0" w:line="240" w:lineRule="auto"/>
        <w:jc w:val="center"/>
        <w:rPr>
          <w:rFonts w:ascii="Times New Roman" w:eastAsia="Times New Roman" w:hAnsi="Times New Roman" w:cs="Times New Roman"/>
          <w:b/>
          <w:sz w:val="24"/>
          <w:szCs w:val="24"/>
        </w:rPr>
      </w:pPr>
      <w:r w:rsidRPr="00AF6D9B">
        <w:rPr>
          <w:rFonts w:ascii="Times New Roman" w:hAnsi="Times New Roman" w:cs="Times New Roman"/>
          <w:b/>
          <w:sz w:val="24"/>
          <w:szCs w:val="24"/>
        </w:rPr>
        <w:t>Klasių komplektų skaiči</w:t>
      </w:r>
      <w:r w:rsidR="00262977" w:rsidRPr="00AF6D9B">
        <w:rPr>
          <w:rFonts w:ascii="Times New Roman" w:hAnsi="Times New Roman" w:cs="Times New Roman"/>
          <w:b/>
          <w:sz w:val="24"/>
          <w:szCs w:val="24"/>
        </w:rPr>
        <w:t>a</w:t>
      </w:r>
      <w:r w:rsidRPr="00AF6D9B">
        <w:rPr>
          <w:rFonts w:ascii="Times New Roman" w:hAnsi="Times New Roman" w:cs="Times New Roman"/>
          <w:b/>
          <w:sz w:val="24"/>
          <w:szCs w:val="24"/>
        </w:rPr>
        <w:t xml:space="preserve">us </w:t>
      </w:r>
      <w:r w:rsidR="00262977" w:rsidRPr="00AF6D9B">
        <w:rPr>
          <w:rFonts w:ascii="Times New Roman" w:hAnsi="Times New Roman" w:cs="Times New Roman"/>
          <w:b/>
          <w:sz w:val="24"/>
          <w:szCs w:val="24"/>
        </w:rPr>
        <w:t xml:space="preserve">kaita </w:t>
      </w:r>
      <w:r w:rsidR="00942934">
        <w:rPr>
          <w:rFonts w:ascii="Times New Roman" w:eastAsia="Times New Roman" w:hAnsi="Times New Roman" w:cs="Times New Roman"/>
          <w:b/>
          <w:sz w:val="24"/>
          <w:szCs w:val="24"/>
        </w:rPr>
        <w:t xml:space="preserve">nuo 2018–2019 m. m. iki </w:t>
      </w:r>
      <w:r w:rsidR="007304F9">
        <w:rPr>
          <w:rFonts w:ascii="Times New Roman" w:eastAsia="Times New Roman" w:hAnsi="Times New Roman" w:cs="Times New Roman"/>
          <w:b/>
          <w:sz w:val="24"/>
          <w:szCs w:val="24"/>
        </w:rPr>
        <w:t xml:space="preserve">2020–2021 m. m. </w:t>
      </w:r>
    </w:p>
    <w:p w14:paraId="10F070B4" w14:textId="77777777" w:rsidR="00496492" w:rsidRDefault="00496492" w:rsidP="007304F9">
      <w:pPr>
        <w:spacing w:after="0" w:line="240" w:lineRule="auto"/>
        <w:jc w:val="center"/>
        <w:rPr>
          <w:rFonts w:ascii="Times New Roman" w:eastAsia="Times New Roman" w:hAnsi="Times New Roman" w:cs="Times New Roman"/>
          <w:b/>
          <w:sz w:val="24"/>
          <w:szCs w:val="24"/>
        </w:rPr>
      </w:pPr>
    </w:p>
    <w:p w14:paraId="73206C73" w14:textId="77777777" w:rsidR="00D478BE" w:rsidRPr="00B51559" w:rsidRDefault="00AD1C0C" w:rsidP="00496492">
      <w:pPr>
        <w:spacing w:after="0"/>
        <w:jc w:val="right"/>
        <w:rPr>
          <w:rFonts w:ascii="Times New Roman" w:hAnsi="Times New Roman" w:cs="Times New Roman"/>
          <w:b/>
          <w:i/>
          <w:sz w:val="24"/>
          <w:szCs w:val="24"/>
        </w:rPr>
      </w:pPr>
      <w:r>
        <w:rPr>
          <w:rFonts w:ascii="Times New Roman" w:hAnsi="Times New Roman" w:cs="Times New Roman"/>
          <w:i/>
          <w:sz w:val="24"/>
          <w:szCs w:val="24"/>
        </w:rPr>
        <w:t>9</w:t>
      </w:r>
      <w:r w:rsidR="00D478BE" w:rsidRPr="00B51559">
        <w:rPr>
          <w:rFonts w:ascii="Times New Roman" w:hAnsi="Times New Roman" w:cs="Times New Roman"/>
          <w:i/>
          <w:sz w:val="24"/>
          <w:szCs w:val="24"/>
        </w:rPr>
        <w:t xml:space="preserve"> lentelė</w:t>
      </w:r>
    </w:p>
    <w:tbl>
      <w:tblPr>
        <w:tblStyle w:val="TableGrid"/>
        <w:tblW w:w="0" w:type="auto"/>
        <w:jc w:val="center"/>
        <w:tblLook w:val="04A0" w:firstRow="1" w:lastRow="0" w:firstColumn="1" w:lastColumn="0" w:noHBand="0" w:noVBand="1"/>
      </w:tblPr>
      <w:tblGrid>
        <w:gridCol w:w="704"/>
        <w:gridCol w:w="2693"/>
        <w:gridCol w:w="1985"/>
        <w:gridCol w:w="1843"/>
        <w:gridCol w:w="2268"/>
        <w:gridCol w:w="2409"/>
      </w:tblGrid>
      <w:tr w:rsidR="00CB00E6" w:rsidRPr="00B51559" w14:paraId="410FBD53" w14:textId="77777777" w:rsidTr="00496492">
        <w:trPr>
          <w:trHeight w:val="300"/>
          <w:jc w:val="center"/>
        </w:trPr>
        <w:tc>
          <w:tcPr>
            <w:tcW w:w="704" w:type="dxa"/>
            <w:shd w:val="clear" w:color="auto" w:fill="DEEAF6" w:themeFill="accent5" w:themeFillTint="33"/>
            <w:noWrap/>
            <w:vAlign w:val="center"/>
          </w:tcPr>
          <w:p w14:paraId="3DED676C" w14:textId="77777777" w:rsidR="00CB00E6" w:rsidRPr="00B51559" w:rsidRDefault="00CB00E6" w:rsidP="00496492">
            <w:pPr>
              <w:jc w:val="center"/>
              <w:rPr>
                <w:rFonts w:ascii="Times New Roman" w:hAnsi="Times New Roman" w:cs="Times New Roman"/>
                <w:b/>
                <w:sz w:val="20"/>
                <w:szCs w:val="20"/>
              </w:rPr>
            </w:pPr>
            <w:r w:rsidRPr="00B51559">
              <w:rPr>
                <w:rFonts w:ascii="Times New Roman" w:hAnsi="Times New Roman" w:cs="Times New Roman"/>
                <w:b/>
                <w:sz w:val="20"/>
                <w:szCs w:val="20"/>
              </w:rPr>
              <w:t>Eil. Nr.</w:t>
            </w:r>
          </w:p>
        </w:tc>
        <w:tc>
          <w:tcPr>
            <w:tcW w:w="2693" w:type="dxa"/>
            <w:shd w:val="clear" w:color="auto" w:fill="DEEAF6" w:themeFill="accent5" w:themeFillTint="33"/>
            <w:noWrap/>
            <w:vAlign w:val="center"/>
          </w:tcPr>
          <w:p w14:paraId="57A56696" w14:textId="77777777" w:rsidR="00CB00E6" w:rsidRPr="00B51559" w:rsidRDefault="00CB00E6" w:rsidP="00496492">
            <w:pPr>
              <w:jc w:val="center"/>
              <w:rPr>
                <w:rFonts w:ascii="Times New Roman" w:hAnsi="Times New Roman" w:cs="Times New Roman"/>
                <w:b/>
                <w:sz w:val="20"/>
                <w:szCs w:val="20"/>
              </w:rPr>
            </w:pPr>
            <w:r w:rsidRPr="00B51559">
              <w:rPr>
                <w:rFonts w:ascii="Times New Roman" w:hAnsi="Times New Roman" w:cs="Times New Roman"/>
                <w:b/>
                <w:sz w:val="20"/>
                <w:szCs w:val="20"/>
              </w:rPr>
              <w:t>Klasių pavadinimas</w:t>
            </w:r>
          </w:p>
        </w:tc>
        <w:tc>
          <w:tcPr>
            <w:tcW w:w="1985" w:type="dxa"/>
            <w:shd w:val="clear" w:color="auto" w:fill="DEEAF6" w:themeFill="accent5" w:themeFillTint="33"/>
            <w:noWrap/>
            <w:vAlign w:val="center"/>
          </w:tcPr>
          <w:p w14:paraId="7F5D65D9" w14:textId="4F79B3DB" w:rsidR="00CB00E6" w:rsidRPr="00B51559" w:rsidRDefault="00CB00E6" w:rsidP="00D26F25">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2018</w:t>
            </w:r>
            <w:r w:rsidR="00D26F25">
              <w:rPr>
                <w:rFonts w:ascii="Times New Roman" w:hAnsi="Times New Roman" w:cs="Times New Roman"/>
                <w:b/>
                <w:bCs/>
                <w:iCs/>
                <w:sz w:val="20"/>
                <w:szCs w:val="20"/>
              </w:rPr>
              <w:t>–</w:t>
            </w:r>
            <w:r w:rsidRPr="00B51559">
              <w:rPr>
                <w:rFonts w:ascii="Times New Roman" w:hAnsi="Times New Roman" w:cs="Times New Roman"/>
                <w:b/>
                <w:bCs/>
                <w:iCs/>
                <w:sz w:val="20"/>
                <w:szCs w:val="20"/>
              </w:rPr>
              <w:t>2019 m.</w:t>
            </w:r>
            <w:r w:rsidR="00D26F25">
              <w:rPr>
                <w:rFonts w:ascii="Times New Roman" w:hAnsi="Times New Roman" w:cs="Times New Roman"/>
                <w:b/>
                <w:bCs/>
                <w:iCs/>
                <w:sz w:val="20"/>
                <w:szCs w:val="20"/>
              </w:rPr>
              <w:t xml:space="preserve"> </w:t>
            </w:r>
            <w:r w:rsidRPr="00B51559">
              <w:rPr>
                <w:rFonts w:ascii="Times New Roman" w:hAnsi="Times New Roman" w:cs="Times New Roman"/>
                <w:b/>
                <w:bCs/>
                <w:iCs/>
                <w:sz w:val="20"/>
                <w:szCs w:val="20"/>
              </w:rPr>
              <w:t>m.</w:t>
            </w:r>
          </w:p>
        </w:tc>
        <w:tc>
          <w:tcPr>
            <w:tcW w:w="1843" w:type="dxa"/>
            <w:shd w:val="clear" w:color="auto" w:fill="DEEAF6" w:themeFill="accent5" w:themeFillTint="33"/>
            <w:noWrap/>
            <w:vAlign w:val="center"/>
          </w:tcPr>
          <w:p w14:paraId="3D194279" w14:textId="0AF5B699" w:rsidR="00CB00E6" w:rsidRPr="00B51559" w:rsidRDefault="00CB00E6" w:rsidP="00D26F25">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2019</w:t>
            </w:r>
            <w:r w:rsidR="00D26F25">
              <w:rPr>
                <w:rFonts w:ascii="Times New Roman" w:hAnsi="Times New Roman" w:cs="Times New Roman"/>
                <w:b/>
                <w:bCs/>
                <w:iCs/>
                <w:sz w:val="20"/>
                <w:szCs w:val="20"/>
              </w:rPr>
              <w:t>–</w:t>
            </w:r>
            <w:r w:rsidRPr="00B51559">
              <w:rPr>
                <w:rFonts w:ascii="Times New Roman" w:hAnsi="Times New Roman" w:cs="Times New Roman"/>
                <w:b/>
                <w:bCs/>
                <w:iCs/>
                <w:sz w:val="20"/>
                <w:szCs w:val="20"/>
              </w:rPr>
              <w:t>2020 m.</w:t>
            </w:r>
            <w:r w:rsidR="00D26F25">
              <w:rPr>
                <w:rFonts w:ascii="Times New Roman" w:hAnsi="Times New Roman" w:cs="Times New Roman"/>
                <w:b/>
                <w:bCs/>
                <w:iCs/>
                <w:sz w:val="20"/>
                <w:szCs w:val="20"/>
              </w:rPr>
              <w:t xml:space="preserve"> </w:t>
            </w:r>
            <w:r w:rsidRPr="00B51559">
              <w:rPr>
                <w:rFonts w:ascii="Times New Roman" w:hAnsi="Times New Roman" w:cs="Times New Roman"/>
                <w:b/>
                <w:bCs/>
                <w:iCs/>
                <w:sz w:val="20"/>
                <w:szCs w:val="20"/>
              </w:rPr>
              <w:t>m.</w:t>
            </w:r>
          </w:p>
        </w:tc>
        <w:tc>
          <w:tcPr>
            <w:tcW w:w="2268" w:type="dxa"/>
            <w:shd w:val="clear" w:color="auto" w:fill="DEEAF6" w:themeFill="accent5" w:themeFillTint="33"/>
            <w:noWrap/>
            <w:vAlign w:val="center"/>
          </w:tcPr>
          <w:p w14:paraId="0D17F38D" w14:textId="0F6ABD7D" w:rsidR="00CB00E6" w:rsidRPr="00B51559" w:rsidRDefault="00CB00E6" w:rsidP="00496492">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2020-2021 m.</w:t>
            </w:r>
            <w:r w:rsidR="00D26F25">
              <w:rPr>
                <w:rFonts w:ascii="Times New Roman" w:hAnsi="Times New Roman" w:cs="Times New Roman"/>
                <w:b/>
                <w:bCs/>
                <w:iCs/>
                <w:sz w:val="20"/>
                <w:szCs w:val="20"/>
              </w:rPr>
              <w:t xml:space="preserve"> </w:t>
            </w:r>
            <w:r w:rsidRPr="00B51559">
              <w:rPr>
                <w:rFonts w:ascii="Times New Roman" w:hAnsi="Times New Roman" w:cs="Times New Roman"/>
                <w:b/>
                <w:bCs/>
                <w:iCs/>
                <w:sz w:val="20"/>
                <w:szCs w:val="20"/>
              </w:rPr>
              <w:t>m.</w:t>
            </w:r>
          </w:p>
        </w:tc>
        <w:tc>
          <w:tcPr>
            <w:tcW w:w="2409" w:type="dxa"/>
            <w:shd w:val="clear" w:color="auto" w:fill="DEEAF6" w:themeFill="accent5" w:themeFillTint="33"/>
            <w:noWrap/>
            <w:vAlign w:val="center"/>
          </w:tcPr>
          <w:p w14:paraId="6AE728A9" w14:textId="0B1CF2F3" w:rsidR="00CB00E6" w:rsidRPr="00B51559" w:rsidRDefault="00CB00E6" w:rsidP="00D26F25">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Pokytis 2018</w:t>
            </w:r>
            <w:r w:rsidR="00D26F25">
              <w:rPr>
                <w:rFonts w:ascii="Times New Roman" w:hAnsi="Times New Roman" w:cs="Times New Roman"/>
                <w:b/>
                <w:i/>
                <w:iCs/>
                <w:sz w:val="20"/>
                <w:szCs w:val="20"/>
              </w:rPr>
              <w:t>–</w:t>
            </w:r>
            <w:r w:rsidRPr="00B51559">
              <w:rPr>
                <w:rFonts w:ascii="Times New Roman" w:hAnsi="Times New Roman" w:cs="Times New Roman"/>
                <w:b/>
                <w:i/>
                <w:iCs/>
                <w:sz w:val="20"/>
                <w:szCs w:val="20"/>
              </w:rPr>
              <w:t>2020 m.</w:t>
            </w:r>
          </w:p>
        </w:tc>
      </w:tr>
      <w:tr w:rsidR="00CB00E6" w:rsidRPr="00B51559" w14:paraId="6C259361" w14:textId="77777777" w:rsidTr="00496492">
        <w:trPr>
          <w:trHeight w:val="300"/>
          <w:jc w:val="center"/>
        </w:trPr>
        <w:tc>
          <w:tcPr>
            <w:tcW w:w="704" w:type="dxa"/>
            <w:noWrap/>
          </w:tcPr>
          <w:p w14:paraId="13DF0294"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2693" w:type="dxa"/>
            <w:noWrap/>
          </w:tcPr>
          <w:p w14:paraId="6D72B10B"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1985" w:type="dxa"/>
            <w:noWrap/>
          </w:tcPr>
          <w:p w14:paraId="63FEE58F"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21</w:t>
            </w:r>
          </w:p>
        </w:tc>
        <w:tc>
          <w:tcPr>
            <w:tcW w:w="1843" w:type="dxa"/>
            <w:noWrap/>
          </w:tcPr>
          <w:p w14:paraId="44B994D0"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2268" w:type="dxa"/>
            <w:shd w:val="clear" w:color="auto" w:fill="FFFFFF" w:themeFill="background1"/>
            <w:noWrap/>
          </w:tcPr>
          <w:p w14:paraId="1E8EBEB0"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2409" w:type="dxa"/>
            <w:noWrap/>
          </w:tcPr>
          <w:p w14:paraId="65363895"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-3</w:t>
            </w:r>
          </w:p>
        </w:tc>
      </w:tr>
      <w:tr w:rsidR="00CB00E6" w:rsidRPr="00B51559" w14:paraId="4C58B643" w14:textId="77777777" w:rsidTr="00496492">
        <w:trPr>
          <w:trHeight w:val="300"/>
          <w:jc w:val="center"/>
        </w:trPr>
        <w:tc>
          <w:tcPr>
            <w:tcW w:w="704" w:type="dxa"/>
            <w:noWrap/>
            <w:hideMark/>
          </w:tcPr>
          <w:p w14:paraId="7893D59D"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2693" w:type="dxa"/>
            <w:noWrap/>
            <w:hideMark/>
          </w:tcPr>
          <w:p w14:paraId="5A76DF18"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1985" w:type="dxa"/>
            <w:noWrap/>
            <w:hideMark/>
          </w:tcPr>
          <w:p w14:paraId="1D598DB0"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23</w:t>
            </w:r>
          </w:p>
        </w:tc>
        <w:tc>
          <w:tcPr>
            <w:tcW w:w="1843" w:type="dxa"/>
            <w:noWrap/>
            <w:hideMark/>
          </w:tcPr>
          <w:p w14:paraId="0F9D56FB"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23</w:t>
            </w:r>
          </w:p>
        </w:tc>
        <w:tc>
          <w:tcPr>
            <w:tcW w:w="2268" w:type="dxa"/>
            <w:shd w:val="clear" w:color="auto" w:fill="FFFFFF" w:themeFill="background1"/>
            <w:noWrap/>
            <w:hideMark/>
          </w:tcPr>
          <w:p w14:paraId="221E9DF2"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23</w:t>
            </w:r>
          </w:p>
        </w:tc>
        <w:tc>
          <w:tcPr>
            <w:tcW w:w="2409" w:type="dxa"/>
            <w:noWrap/>
            <w:hideMark/>
          </w:tcPr>
          <w:p w14:paraId="0B9E20B0"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CB00E6" w:rsidRPr="00B51559" w14:paraId="446C746E" w14:textId="77777777" w:rsidTr="00496492">
        <w:trPr>
          <w:trHeight w:val="300"/>
          <w:jc w:val="center"/>
        </w:trPr>
        <w:tc>
          <w:tcPr>
            <w:tcW w:w="704" w:type="dxa"/>
            <w:noWrap/>
            <w:hideMark/>
          </w:tcPr>
          <w:p w14:paraId="0254F645"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2693" w:type="dxa"/>
            <w:noWrap/>
            <w:hideMark/>
          </w:tcPr>
          <w:p w14:paraId="107864F3"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1985" w:type="dxa"/>
            <w:noWrap/>
            <w:hideMark/>
          </w:tcPr>
          <w:p w14:paraId="75C57460"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20</w:t>
            </w:r>
          </w:p>
        </w:tc>
        <w:tc>
          <w:tcPr>
            <w:tcW w:w="1843" w:type="dxa"/>
            <w:noWrap/>
            <w:hideMark/>
          </w:tcPr>
          <w:p w14:paraId="330E7D43"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20</w:t>
            </w:r>
          </w:p>
        </w:tc>
        <w:tc>
          <w:tcPr>
            <w:tcW w:w="2268" w:type="dxa"/>
            <w:shd w:val="clear" w:color="auto" w:fill="FFFFFF" w:themeFill="background1"/>
            <w:noWrap/>
            <w:hideMark/>
          </w:tcPr>
          <w:p w14:paraId="4DE84CE1"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20</w:t>
            </w:r>
          </w:p>
        </w:tc>
        <w:tc>
          <w:tcPr>
            <w:tcW w:w="2409" w:type="dxa"/>
            <w:noWrap/>
            <w:hideMark/>
          </w:tcPr>
          <w:p w14:paraId="63DA2FE6"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CB00E6" w:rsidRPr="00B51559" w14:paraId="086A223D" w14:textId="77777777" w:rsidTr="00496492">
        <w:trPr>
          <w:trHeight w:val="300"/>
          <w:jc w:val="center"/>
        </w:trPr>
        <w:tc>
          <w:tcPr>
            <w:tcW w:w="704" w:type="dxa"/>
            <w:noWrap/>
            <w:hideMark/>
          </w:tcPr>
          <w:p w14:paraId="0FBB6CB1"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4.</w:t>
            </w:r>
          </w:p>
        </w:tc>
        <w:tc>
          <w:tcPr>
            <w:tcW w:w="2693" w:type="dxa"/>
            <w:noWrap/>
            <w:hideMark/>
          </w:tcPr>
          <w:p w14:paraId="244575C7"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4</w:t>
            </w:r>
          </w:p>
        </w:tc>
        <w:tc>
          <w:tcPr>
            <w:tcW w:w="1985" w:type="dxa"/>
            <w:noWrap/>
            <w:hideMark/>
          </w:tcPr>
          <w:p w14:paraId="17C424F8"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20</w:t>
            </w:r>
          </w:p>
        </w:tc>
        <w:tc>
          <w:tcPr>
            <w:tcW w:w="1843" w:type="dxa"/>
            <w:noWrap/>
            <w:hideMark/>
          </w:tcPr>
          <w:p w14:paraId="5ACAF11E"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23</w:t>
            </w:r>
          </w:p>
        </w:tc>
        <w:tc>
          <w:tcPr>
            <w:tcW w:w="2268" w:type="dxa"/>
            <w:shd w:val="clear" w:color="auto" w:fill="FFFFFF" w:themeFill="background1"/>
            <w:noWrap/>
            <w:hideMark/>
          </w:tcPr>
          <w:p w14:paraId="3691007D"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24</w:t>
            </w:r>
          </w:p>
        </w:tc>
        <w:tc>
          <w:tcPr>
            <w:tcW w:w="2409" w:type="dxa"/>
            <w:noWrap/>
            <w:hideMark/>
          </w:tcPr>
          <w:p w14:paraId="73CC8729"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4</w:t>
            </w:r>
          </w:p>
        </w:tc>
      </w:tr>
      <w:tr w:rsidR="00CB00E6" w:rsidRPr="00B51559" w14:paraId="14D35FFF" w14:textId="77777777" w:rsidTr="00496492">
        <w:trPr>
          <w:trHeight w:val="300"/>
          <w:jc w:val="center"/>
        </w:trPr>
        <w:tc>
          <w:tcPr>
            <w:tcW w:w="704" w:type="dxa"/>
            <w:noWrap/>
            <w:hideMark/>
          </w:tcPr>
          <w:p w14:paraId="6AB038D4"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5.</w:t>
            </w:r>
          </w:p>
        </w:tc>
        <w:tc>
          <w:tcPr>
            <w:tcW w:w="2693" w:type="dxa"/>
            <w:noWrap/>
            <w:hideMark/>
          </w:tcPr>
          <w:p w14:paraId="0580FF7A"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Iš viso 1-4</w:t>
            </w:r>
          </w:p>
        </w:tc>
        <w:tc>
          <w:tcPr>
            <w:tcW w:w="1985" w:type="dxa"/>
            <w:noWrap/>
            <w:hideMark/>
          </w:tcPr>
          <w:p w14:paraId="40D5925C"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84</w:t>
            </w:r>
          </w:p>
        </w:tc>
        <w:tc>
          <w:tcPr>
            <w:tcW w:w="1843" w:type="dxa"/>
            <w:noWrap/>
            <w:hideMark/>
          </w:tcPr>
          <w:p w14:paraId="5C5C9F3F"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84</w:t>
            </w:r>
          </w:p>
        </w:tc>
        <w:tc>
          <w:tcPr>
            <w:tcW w:w="2268" w:type="dxa"/>
            <w:shd w:val="clear" w:color="auto" w:fill="FFFFFF" w:themeFill="background1"/>
            <w:noWrap/>
            <w:hideMark/>
          </w:tcPr>
          <w:p w14:paraId="68562D32"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85</w:t>
            </w:r>
          </w:p>
        </w:tc>
        <w:tc>
          <w:tcPr>
            <w:tcW w:w="2409" w:type="dxa"/>
            <w:noWrap/>
            <w:hideMark/>
          </w:tcPr>
          <w:p w14:paraId="4D10B3ED" w14:textId="77777777" w:rsidR="00CB00E6" w:rsidRPr="00B51559" w:rsidRDefault="00CB00E6" w:rsidP="00CB00E6">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w:t>
            </w:r>
          </w:p>
        </w:tc>
      </w:tr>
      <w:tr w:rsidR="00CB00E6" w:rsidRPr="00B51559" w14:paraId="47A95A0F" w14:textId="77777777" w:rsidTr="00496492">
        <w:trPr>
          <w:trHeight w:val="300"/>
          <w:jc w:val="center"/>
        </w:trPr>
        <w:tc>
          <w:tcPr>
            <w:tcW w:w="704" w:type="dxa"/>
            <w:noWrap/>
            <w:hideMark/>
          </w:tcPr>
          <w:p w14:paraId="0C166566"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2693" w:type="dxa"/>
            <w:noWrap/>
            <w:hideMark/>
          </w:tcPr>
          <w:p w14:paraId="523CB087"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5</w:t>
            </w:r>
          </w:p>
        </w:tc>
        <w:tc>
          <w:tcPr>
            <w:tcW w:w="1985" w:type="dxa"/>
            <w:noWrap/>
            <w:hideMark/>
          </w:tcPr>
          <w:p w14:paraId="7D4D06E7"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1843" w:type="dxa"/>
            <w:noWrap/>
            <w:hideMark/>
          </w:tcPr>
          <w:p w14:paraId="0F0EC049"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2268" w:type="dxa"/>
            <w:shd w:val="clear" w:color="auto" w:fill="FFFFFF" w:themeFill="background1"/>
            <w:noWrap/>
            <w:hideMark/>
          </w:tcPr>
          <w:p w14:paraId="43F36771"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2409" w:type="dxa"/>
            <w:noWrap/>
            <w:hideMark/>
          </w:tcPr>
          <w:p w14:paraId="6BD4395B"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CB00E6" w:rsidRPr="00B51559" w14:paraId="5E1E0E36" w14:textId="77777777" w:rsidTr="00496492">
        <w:trPr>
          <w:trHeight w:val="300"/>
          <w:jc w:val="center"/>
        </w:trPr>
        <w:tc>
          <w:tcPr>
            <w:tcW w:w="704" w:type="dxa"/>
            <w:noWrap/>
            <w:hideMark/>
          </w:tcPr>
          <w:p w14:paraId="46F0D0FC"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7.</w:t>
            </w:r>
          </w:p>
        </w:tc>
        <w:tc>
          <w:tcPr>
            <w:tcW w:w="2693" w:type="dxa"/>
            <w:noWrap/>
            <w:hideMark/>
          </w:tcPr>
          <w:p w14:paraId="1F8E1DBA"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1985" w:type="dxa"/>
            <w:noWrap/>
            <w:hideMark/>
          </w:tcPr>
          <w:p w14:paraId="2A173BAB"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19</w:t>
            </w:r>
          </w:p>
        </w:tc>
        <w:tc>
          <w:tcPr>
            <w:tcW w:w="1843" w:type="dxa"/>
            <w:noWrap/>
            <w:hideMark/>
          </w:tcPr>
          <w:p w14:paraId="5858D374"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19</w:t>
            </w:r>
          </w:p>
        </w:tc>
        <w:tc>
          <w:tcPr>
            <w:tcW w:w="2268" w:type="dxa"/>
            <w:shd w:val="clear" w:color="auto" w:fill="FFFFFF" w:themeFill="background1"/>
            <w:noWrap/>
            <w:hideMark/>
          </w:tcPr>
          <w:p w14:paraId="62B4FC27"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2409" w:type="dxa"/>
            <w:noWrap/>
            <w:hideMark/>
          </w:tcPr>
          <w:p w14:paraId="543A5D67"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r>
      <w:tr w:rsidR="00CB00E6" w:rsidRPr="00B51559" w14:paraId="37BB910C" w14:textId="77777777" w:rsidTr="00496492">
        <w:trPr>
          <w:trHeight w:val="300"/>
          <w:jc w:val="center"/>
        </w:trPr>
        <w:tc>
          <w:tcPr>
            <w:tcW w:w="704" w:type="dxa"/>
            <w:noWrap/>
            <w:hideMark/>
          </w:tcPr>
          <w:p w14:paraId="421406A2"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2693" w:type="dxa"/>
            <w:noWrap/>
            <w:hideMark/>
          </w:tcPr>
          <w:p w14:paraId="154F469A"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7</w:t>
            </w:r>
          </w:p>
        </w:tc>
        <w:tc>
          <w:tcPr>
            <w:tcW w:w="1985" w:type="dxa"/>
            <w:noWrap/>
            <w:hideMark/>
          </w:tcPr>
          <w:p w14:paraId="1D543BF1"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16</w:t>
            </w:r>
          </w:p>
        </w:tc>
        <w:tc>
          <w:tcPr>
            <w:tcW w:w="1843" w:type="dxa"/>
            <w:noWrap/>
            <w:hideMark/>
          </w:tcPr>
          <w:p w14:paraId="438C56A8"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2268" w:type="dxa"/>
            <w:shd w:val="clear" w:color="auto" w:fill="FFFFFF" w:themeFill="background1"/>
            <w:noWrap/>
            <w:hideMark/>
          </w:tcPr>
          <w:p w14:paraId="79E53728"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2409" w:type="dxa"/>
            <w:noWrap/>
            <w:hideMark/>
          </w:tcPr>
          <w:p w14:paraId="6981E859"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2</w:t>
            </w:r>
          </w:p>
        </w:tc>
      </w:tr>
      <w:tr w:rsidR="00CB00E6" w:rsidRPr="00B51559" w14:paraId="40BADF7C" w14:textId="77777777" w:rsidTr="00496492">
        <w:trPr>
          <w:trHeight w:val="300"/>
          <w:jc w:val="center"/>
        </w:trPr>
        <w:tc>
          <w:tcPr>
            <w:tcW w:w="704" w:type="dxa"/>
            <w:noWrap/>
            <w:hideMark/>
          </w:tcPr>
          <w:p w14:paraId="31B856B9"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9.</w:t>
            </w:r>
          </w:p>
        </w:tc>
        <w:tc>
          <w:tcPr>
            <w:tcW w:w="2693" w:type="dxa"/>
            <w:noWrap/>
            <w:hideMark/>
          </w:tcPr>
          <w:p w14:paraId="07E3B720"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1985" w:type="dxa"/>
            <w:noWrap/>
            <w:hideMark/>
          </w:tcPr>
          <w:p w14:paraId="45F4F7C7"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20</w:t>
            </w:r>
          </w:p>
        </w:tc>
        <w:tc>
          <w:tcPr>
            <w:tcW w:w="1843" w:type="dxa"/>
            <w:noWrap/>
            <w:hideMark/>
          </w:tcPr>
          <w:p w14:paraId="61D26D20"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2268" w:type="dxa"/>
            <w:shd w:val="clear" w:color="auto" w:fill="FFFFFF" w:themeFill="background1"/>
            <w:noWrap/>
            <w:hideMark/>
          </w:tcPr>
          <w:p w14:paraId="60B14AAD"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16</w:t>
            </w:r>
          </w:p>
        </w:tc>
        <w:tc>
          <w:tcPr>
            <w:tcW w:w="2409" w:type="dxa"/>
            <w:noWrap/>
            <w:hideMark/>
          </w:tcPr>
          <w:p w14:paraId="0C8AB7D3"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-4</w:t>
            </w:r>
          </w:p>
        </w:tc>
      </w:tr>
      <w:tr w:rsidR="00CB00E6" w:rsidRPr="00B51559" w14:paraId="7E10AE45" w14:textId="77777777" w:rsidTr="00496492">
        <w:trPr>
          <w:trHeight w:val="300"/>
          <w:jc w:val="center"/>
        </w:trPr>
        <w:tc>
          <w:tcPr>
            <w:tcW w:w="704" w:type="dxa"/>
            <w:noWrap/>
            <w:hideMark/>
          </w:tcPr>
          <w:p w14:paraId="5C1C7CF9"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10.</w:t>
            </w:r>
          </w:p>
        </w:tc>
        <w:tc>
          <w:tcPr>
            <w:tcW w:w="2693" w:type="dxa"/>
            <w:noWrap/>
            <w:hideMark/>
          </w:tcPr>
          <w:p w14:paraId="4BF34FFF"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Iš viso 5-8</w:t>
            </w:r>
          </w:p>
        </w:tc>
        <w:tc>
          <w:tcPr>
            <w:tcW w:w="1985" w:type="dxa"/>
            <w:noWrap/>
            <w:hideMark/>
          </w:tcPr>
          <w:p w14:paraId="5050C6EC"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72</w:t>
            </w:r>
          </w:p>
        </w:tc>
        <w:tc>
          <w:tcPr>
            <w:tcW w:w="1843" w:type="dxa"/>
            <w:noWrap/>
            <w:hideMark/>
          </w:tcPr>
          <w:p w14:paraId="45EC2B0B"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71</w:t>
            </w:r>
          </w:p>
        </w:tc>
        <w:tc>
          <w:tcPr>
            <w:tcW w:w="2268" w:type="dxa"/>
            <w:shd w:val="clear" w:color="auto" w:fill="FFFFFF" w:themeFill="background1"/>
            <w:noWrap/>
            <w:hideMark/>
          </w:tcPr>
          <w:p w14:paraId="103C20A3"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69</w:t>
            </w:r>
          </w:p>
        </w:tc>
        <w:tc>
          <w:tcPr>
            <w:tcW w:w="2409" w:type="dxa"/>
            <w:noWrap/>
            <w:hideMark/>
          </w:tcPr>
          <w:p w14:paraId="6DBCC64F" w14:textId="77777777" w:rsidR="00CB00E6" w:rsidRPr="00B51559" w:rsidRDefault="00CB00E6" w:rsidP="00CB00E6">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-3</w:t>
            </w:r>
          </w:p>
        </w:tc>
      </w:tr>
      <w:tr w:rsidR="00CB00E6" w:rsidRPr="00B51559" w14:paraId="0790A1A5" w14:textId="77777777" w:rsidTr="00496492">
        <w:trPr>
          <w:trHeight w:val="300"/>
          <w:jc w:val="center"/>
        </w:trPr>
        <w:tc>
          <w:tcPr>
            <w:tcW w:w="704" w:type="dxa"/>
            <w:noWrap/>
            <w:hideMark/>
          </w:tcPr>
          <w:p w14:paraId="60FA8AB8"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2693" w:type="dxa"/>
            <w:noWrap/>
            <w:hideMark/>
          </w:tcPr>
          <w:p w14:paraId="06A8A637"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9 (1G)</w:t>
            </w:r>
          </w:p>
        </w:tc>
        <w:tc>
          <w:tcPr>
            <w:tcW w:w="1985" w:type="dxa"/>
            <w:noWrap/>
            <w:hideMark/>
          </w:tcPr>
          <w:p w14:paraId="0EFD38A4"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20</w:t>
            </w:r>
          </w:p>
        </w:tc>
        <w:tc>
          <w:tcPr>
            <w:tcW w:w="1843" w:type="dxa"/>
            <w:noWrap/>
            <w:hideMark/>
          </w:tcPr>
          <w:p w14:paraId="2372A8F2"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2268" w:type="dxa"/>
            <w:shd w:val="clear" w:color="auto" w:fill="FFFFFF" w:themeFill="background1"/>
            <w:noWrap/>
            <w:hideMark/>
          </w:tcPr>
          <w:p w14:paraId="00C81CB1"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2409" w:type="dxa"/>
            <w:noWrap/>
            <w:hideMark/>
          </w:tcPr>
          <w:p w14:paraId="18015E70"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-2</w:t>
            </w:r>
          </w:p>
        </w:tc>
      </w:tr>
      <w:tr w:rsidR="00CB00E6" w:rsidRPr="00B51559" w14:paraId="260B826A" w14:textId="77777777" w:rsidTr="00496492">
        <w:trPr>
          <w:trHeight w:val="300"/>
          <w:jc w:val="center"/>
        </w:trPr>
        <w:tc>
          <w:tcPr>
            <w:tcW w:w="704" w:type="dxa"/>
            <w:noWrap/>
            <w:hideMark/>
          </w:tcPr>
          <w:p w14:paraId="5295E356"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12.</w:t>
            </w:r>
          </w:p>
        </w:tc>
        <w:tc>
          <w:tcPr>
            <w:tcW w:w="2693" w:type="dxa"/>
            <w:noWrap/>
            <w:hideMark/>
          </w:tcPr>
          <w:p w14:paraId="5B3F38C3"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10(2G)</w:t>
            </w:r>
          </w:p>
        </w:tc>
        <w:tc>
          <w:tcPr>
            <w:tcW w:w="1985" w:type="dxa"/>
            <w:noWrap/>
            <w:hideMark/>
          </w:tcPr>
          <w:p w14:paraId="2371832F"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19</w:t>
            </w:r>
          </w:p>
        </w:tc>
        <w:tc>
          <w:tcPr>
            <w:tcW w:w="1843" w:type="dxa"/>
            <w:noWrap/>
            <w:hideMark/>
          </w:tcPr>
          <w:p w14:paraId="54C25C98"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2268" w:type="dxa"/>
            <w:shd w:val="clear" w:color="auto" w:fill="FFFFFF" w:themeFill="background1"/>
            <w:noWrap/>
            <w:hideMark/>
          </w:tcPr>
          <w:p w14:paraId="3F6707BD"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2409" w:type="dxa"/>
            <w:noWrap/>
            <w:hideMark/>
          </w:tcPr>
          <w:p w14:paraId="6EA0B34D"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-2</w:t>
            </w:r>
          </w:p>
        </w:tc>
      </w:tr>
      <w:tr w:rsidR="00CB00E6" w:rsidRPr="00B51559" w14:paraId="0949678F" w14:textId="77777777" w:rsidTr="00496492">
        <w:trPr>
          <w:trHeight w:val="300"/>
          <w:jc w:val="center"/>
        </w:trPr>
        <w:tc>
          <w:tcPr>
            <w:tcW w:w="704" w:type="dxa"/>
            <w:noWrap/>
            <w:hideMark/>
          </w:tcPr>
          <w:p w14:paraId="2296F6A6"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13.</w:t>
            </w:r>
          </w:p>
        </w:tc>
        <w:tc>
          <w:tcPr>
            <w:tcW w:w="2693" w:type="dxa"/>
            <w:noWrap/>
            <w:hideMark/>
          </w:tcPr>
          <w:p w14:paraId="1481057D" w14:textId="77777777" w:rsidR="00CB00E6" w:rsidRPr="00B51559" w:rsidRDefault="008873A5" w:rsidP="00CB00E6">
            <w:pPr>
              <w:jc w:val="center"/>
              <w:rPr>
                <w:rFonts w:ascii="Times New Roman" w:hAnsi="Times New Roman" w:cs="Times New Roman"/>
                <w:b/>
                <w:bCs/>
                <w:iCs/>
                <w:sz w:val="20"/>
                <w:szCs w:val="20"/>
              </w:rPr>
            </w:pPr>
            <w:r>
              <w:rPr>
                <w:rFonts w:ascii="Times New Roman" w:hAnsi="Times New Roman" w:cs="Times New Roman"/>
                <w:b/>
                <w:bCs/>
                <w:iCs/>
                <w:sz w:val="20"/>
                <w:szCs w:val="20"/>
              </w:rPr>
              <w:t>Iš viso 9 (1G)</w:t>
            </w:r>
            <w:r w:rsidR="00CB00E6" w:rsidRPr="00B51559">
              <w:rPr>
                <w:rFonts w:ascii="Times New Roman" w:hAnsi="Times New Roman" w:cs="Times New Roman"/>
                <w:b/>
                <w:bCs/>
                <w:iCs/>
                <w:sz w:val="20"/>
                <w:szCs w:val="20"/>
              </w:rPr>
              <w:t>-10(2G )</w:t>
            </w:r>
          </w:p>
        </w:tc>
        <w:tc>
          <w:tcPr>
            <w:tcW w:w="1985" w:type="dxa"/>
            <w:noWrap/>
            <w:hideMark/>
          </w:tcPr>
          <w:p w14:paraId="34BC5551"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39</w:t>
            </w:r>
          </w:p>
        </w:tc>
        <w:tc>
          <w:tcPr>
            <w:tcW w:w="1843" w:type="dxa"/>
            <w:noWrap/>
            <w:hideMark/>
          </w:tcPr>
          <w:p w14:paraId="3821D426"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34</w:t>
            </w:r>
          </w:p>
        </w:tc>
        <w:tc>
          <w:tcPr>
            <w:tcW w:w="2268" w:type="dxa"/>
            <w:shd w:val="clear" w:color="auto" w:fill="FFFFFF" w:themeFill="background1"/>
            <w:noWrap/>
            <w:hideMark/>
          </w:tcPr>
          <w:p w14:paraId="04D499D7"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35</w:t>
            </w:r>
          </w:p>
        </w:tc>
        <w:tc>
          <w:tcPr>
            <w:tcW w:w="2409" w:type="dxa"/>
            <w:noWrap/>
            <w:hideMark/>
          </w:tcPr>
          <w:p w14:paraId="6B1E6D06" w14:textId="77777777" w:rsidR="00CB00E6" w:rsidRPr="00B51559" w:rsidRDefault="00CB00E6" w:rsidP="00CB00E6">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-4</w:t>
            </w:r>
          </w:p>
        </w:tc>
      </w:tr>
      <w:tr w:rsidR="00CB00E6" w:rsidRPr="00B51559" w14:paraId="6BE2D10D" w14:textId="77777777" w:rsidTr="00496492">
        <w:trPr>
          <w:trHeight w:val="300"/>
          <w:jc w:val="center"/>
        </w:trPr>
        <w:tc>
          <w:tcPr>
            <w:tcW w:w="704" w:type="dxa"/>
            <w:noWrap/>
            <w:hideMark/>
          </w:tcPr>
          <w:p w14:paraId="60168D79"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14.</w:t>
            </w:r>
          </w:p>
        </w:tc>
        <w:tc>
          <w:tcPr>
            <w:tcW w:w="2693" w:type="dxa"/>
            <w:noWrap/>
            <w:hideMark/>
          </w:tcPr>
          <w:p w14:paraId="5C3E4175"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3G</w:t>
            </w:r>
          </w:p>
        </w:tc>
        <w:tc>
          <w:tcPr>
            <w:tcW w:w="1985" w:type="dxa"/>
            <w:noWrap/>
            <w:hideMark/>
          </w:tcPr>
          <w:p w14:paraId="5B6211EC"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12</w:t>
            </w:r>
          </w:p>
        </w:tc>
        <w:tc>
          <w:tcPr>
            <w:tcW w:w="1843" w:type="dxa"/>
            <w:noWrap/>
            <w:hideMark/>
          </w:tcPr>
          <w:p w14:paraId="5C568491"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12</w:t>
            </w:r>
          </w:p>
        </w:tc>
        <w:tc>
          <w:tcPr>
            <w:tcW w:w="2268" w:type="dxa"/>
            <w:shd w:val="clear" w:color="auto" w:fill="FFFFFF" w:themeFill="background1"/>
            <w:noWrap/>
            <w:hideMark/>
          </w:tcPr>
          <w:p w14:paraId="7E2895D9"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2409" w:type="dxa"/>
            <w:noWrap/>
            <w:hideMark/>
          </w:tcPr>
          <w:p w14:paraId="7609AA9A"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r>
      <w:tr w:rsidR="00CB00E6" w:rsidRPr="00B51559" w14:paraId="38BA9367" w14:textId="77777777" w:rsidTr="00496492">
        <w:trPr>
          <w:trHeight w:val="300"/>
          <w:jc w:val="center"/>
        </w:trPr>
        <w:tc>
          <w:tcPr>
            <w:tcW w:w="704" w:type="dxa"/>
            <w:noWrap/>
            <w:hideMark/>
          </w:tcPr>
          <w:p w14:paraId="777ACA58"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16.</w:t>
            </w:r>
          </w:p>
        </w:tc>
        <w:tc>
          <w:tcPr>
            <w:tcW w:w="2693" w:type="dxa"/>
            <w:noWrap/>
            <w:hideMark/>
          </w:tcPr>
          <w:p w14:paraId="3CB17E17"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4G</w:t>
            </w:r>
          </w:p>
        </w:tc>
        <w:tc>
          <w:tcPr>
            <w:tcW w:w="1985" w:type="dxa"/>
            <w:noWrap/>
            <w:hideMark/>
          </w:tcPr>
          <w:p w14:paraId="003F1665"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14</w:t>
            </w:r>
          </w:p>
        </w:tc>
        <w:tc>
          <w:tcPr>
            <w:tcW w:w="1843" w:type="dxa"/>
            <w:noWrap/>
            <w:hideMark/>
          </w:tcPr>
          <w:p w14:paraId="0F4AD299"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2268" w:type="dxa"/>
            <w:shd w:val="clear" w:color="auto" w:fill="FFFFFF" w:themeFill="background1"/>
            <w:noWrap/>
            <w:hideMark/>
          </w:tcPr>
          <w:p w14:paraId="447DEA03"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2409" w:type="dxa"/>
            <w:noWrap/>
            <w:hideMark/>
          </w:tcPr>
          <w:p w14:paraId="2D87404D"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-3</w:t>
            </w:r>
          </w:p>
        </w:tc>
      </w:tr>
      <w:tr w:rsidR="00CB00E6" w:rsidRPr="00B51559" w14:paraId="1B63DF50" w14:textId="77777777" w:rsidTr="00496492">
        <w:trPr>
          <w:trHeight w:val="300"/>
          <w:jc w:val="center"/>
        </w:trPr>
        <w:tc>
          <w:tcPr>
            <w:tcW w:w="704" w:type="dxa"/>
            <w:noWrap/>
            <w:hideMark/>
          </w:tcPr>
          <w:p w14:paraId="68B5B08E"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17.</w:t>
            </w:r>
          </w:p>
        </w:tc>
        <w:tc>
          <w:tcPr>
            <w:tcW w:w="2693" w:type="dxa"/>
            <w:noWrap/>
            <w:hideMark/>
          </w:tcPr>
          <w:p w14:paraId="1D432522" w14:textId="77777777" w:rsidR="00CB00E6" w:rsidRPr="00B51559" w:rsidRDefault="008873A5" w:rsidP="008873A5">
            <w:pPr>
              <w:jc w:val="center"/>
              <w:rPr>
                <w:rFonts w:ascii="Times New Roman" w:hAnsi="Times New Roman" w:cs="Times New Roman"/>
                <w:b/>
                <w:bCs/>
                <w:iCs/>
                <w:sz w:val="20"/>
                <w:szCs w:val="20"/>
              </w:rPr>
            </w:pPr>
            <w:r>
              <w:rPr>
                <w:rFonts w:ascii="Times New Roman" w:hAnsi="Times New Roman" w:cs="Times New Roman"/>
                <w:b/>
                <w:bCs/>
                <w:iCs/>
                <w:sz w:val="20"/>
                <w:szCs w:val="20"/>
              </w:rPr>
              <w:t>Iš viso 3G-</w:t>
            </w:r>
            <w:r w:rsidR="00CB00E6" w:rsidRPr="00B51559">
              <w:rPr>
                <w:rFonts w:ascii="Times New Roman" w:hAnsi="Times New Roman" w:cs="Times New Roman"/>
                <w:b/>
                <w:bCs/>
                <w:iCs/>
                <w:sz w:val="20"/>
                <w:szCs w:val="20"/>
              </w:rPr>
              <w:t>4G</w:t>
            </w:r>
          </w:p>
        </w:tc>
        <w:tc>
          <w:tcPr>
            <w:tcW w:w="1985" w:type="dxa"/>
            <w:noWrap/>
            <w:hideMark/>
          </w:tcPr>
          <w:p w14:paraId="33F45242"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26</w:t>
            </w:r>
          </w:p>
        </w:tc>
        <w:tc>
          <w:tcPr>
            <w:tcW w:w="1843" w:type="dxa"/>
            <w:noWrap/>
            <w:hideMark/>
          </w:tcPr>
          <w:p w14:paraId="3F047DB3"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23</w:t>
            </w:r>
          </w:p>
        </w:tc>
        <w:tc>
          <w:tcPr>
            <w:tcW w:w="2268" w:type="dxa"/>
            <w:shd w:val="clear" w:color="auto" w:fill="FFFFFF" w:themeFill="background1"/>
            <w:noWrap/>
            <w:hideMark/>
          </w:tcPr>
          <w:p w14:paraId="2A57200F" w14:textId="77777777" w:rsidR="00CB00E6" w:rsidRPr="00B51559" w:rsidRDefault="00CB00E6" w:rsidP="00CB00E6">
            <w:pPr>
              <w:jc w:val="center"/>
              <w:rPr>
                <w:rFonts w:ascii="Times New Roman" w:hAnsi="Times New Roman" w:cs="Times New Roman"/>
                <w:b/>
                <w:bCs/>
                <w:iCs/>
                <w:sz w:val="20"/>
                <w:szCs w:val="20"/>
              </w:rPr>
            </w:pPr>
            <w:r w:rsidRPr="00B51559">
              <w:rPr>
                <w:rFonts w:ascii="Times New Roman" w:hAnsi="Times New Roman" w:cs="Times New Roman"/>
                <w:b/>
                <w:bCs/>
                <w:iCs/>
                <w:sz w:val="20"/>
                <w:szCs w:val="20"/>
              </w:rPr>
              <w:t>22</w:t>
            </w:r>
          </w:p>
        </w:tc>
        <w:tc>
          <w:tcPr>
            <w:tcW w:w="2409" w:type="dxa"/>
            <w:noWrap/>
            <w:hideMark/>
          </w:tcPr>
          <w:p w14:paraId="6B75A5BB" w14:textId="77777777" w:rsidR="00CB00E6" w:rsidRPr="00B51559" w:rsidRDefault="00CB00E6" w:rsidP="00CB00E6">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-4</w:t>
            </w:r>
          </w:p>
        </w:tc>
      </w:tr>
      <w:tr w:rsidR="00CB00E6" w:rsidRPr="00B51559" w14:paraId="5C8332E2" w14:textId="77777777" w:rsidTr="00496492">
        <w:trPr>
          <w:trHeight w:val="300"/>
          <w:jc w:val="center"/>
        </w:trPr>
        <w:tc>
          <w:tcPr>
            <w:tcW w:w="704" w:type="dxa"/>
            <w:noWrap/>
            <w:hideMark/>
          </w:tcPr>
          <w:p w14:paraId="617AB496" w14:textId="77777777" w:rsidR="00CB00E6" w:rsidRPr="00B51559" w:rsidRDefault="00CB00E6" w:rsidP="00CB00E6">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2693" w:type="dxa"/>
            <w:noWrap/>
            <w:hideMark/>
          </w:tcPr>
          <w:p w14:paraId="3B6EC4FF" w14:textId="77777777" w:rsidR="00CB00E6" w:rsidRPr="00B51559" w:rsidRDefault="00CB00E6" w:rsidP="00CB00E6">
            <w:pPr>
              <w:jc w:val="center"/>
              <w:rPr>
                <w:rFonts w:ascii="Times New Roman" w:hAnsi="Times New Roman" w:cs="Times New Roman"/>
                <w:iCs/>
                <w:sz w:val="20"/>
                <w:szCs w:val="20"/>
              </w:rPr>
            </w:pPr>
            <w:r w:rsidRPr="00B51559">
              <w:rPr>
                <w:rFonts w:ascii="Times New Roman" w:hAnsi="Times New Roman" w:cs="Times New Roman"/>
                <w:iCs/>
                <w:sz w:val="20"/>
                <w:szCs w:val="20"/>
              </w:rPr>
              <w:t xml:space="preserve">Iš jų: spec. klasės </w:t>
            </w:r>
          </w:p>
        </w:tc>
        <w:tc>
          <w:tcPr>
            <w:tcW w:w="1985" w:type="dxa"/>
            <w:noWrap/>
            <w:hideMark/>
          </w:tcPr>
          <w:p w14:paraId="238830B2" w14:textId="77777777" w:rsidR="00CB00E6" w:rsidRPr="00B51559" w:rsidRDefault="00CB00E6" w:rsidP="00CB00E6">
            <w:pPr>
              <w:jc w:val="center"/>
              <w:rPr>
                <w:rFonts w:ascii="Times New Roman" w:hAnsi="Times New Roman" w:cs="Times New Roman"/>
                <w:iCs/>
                <w:sz w:val="20"/>
                <w:szCs w:val="20"/>
              </w:rPr>
            </w:pPr>
            <w:r w:rsidRPr="00B51559">
              <w:rPr>
                <w:rFonts w:ascii="Times New Roman" w:hAnsi="Times New Roman" w:cs="Times New Roman"/>
                <w:iCs/>
                <w:sz w:val="20"/>
                <w:szCs w:val="20"/>
              </w:rPr>
              <w:t>4</w:t>
            </w:r>
          </w:p>
        </w:tc>
        <w:tc>
          <w:tcPr>
            <w:tcW w:w="1843" w:type="dxa"/>
            <w:noWrap/>
            <w:hideMark/>
          </w:tcPr>
          <w:p w14:paraId="3AC0F023" w14:textId="77777777" w:rsidR="00CB00E6" w:rsidRPr="00B51559" w:rsidRDefault="00CB00E6" w:rsidP="00CB00E6">
            <w:pPr>
              <w:jc w:val="center"/>
              <w:rPr>
                <w:rFonts w:ascii="Times New Roman" w:hAnsi="Times New Roman" w:cs="Times New Roman"/>
                <w:iCs/>
                <w:sz w:val="20"/>
                <w:szCs w:val="20"/>
              </w:rPr>
            </w:pPr>
            <w:r w:rsidRPr="00B51559">
              <w:rPr>
                <w:rFonts w:ascii="Times New Roman" w:hAnsi="Times New Roman" w:cs="Times New Roman"/>
                <w:iCs/>
                <w:sz w:val="20"/>
                <w:szCs w:val="20"/>
              </w:rPr>
              <w:t>4</w:t>
            </w:r>
          </w:p>
        </w:tc>
        <w:tc>
          <w:tcPr>
            <w:tcW w:w="2268" w:type="dxa"/>
            <w:shd w:val="clear" w:color="auto" w:fill="FFFFFF" w:themeFill="background1"/>
            <w:noWrap/>
            <w:hideMark/>
          </w:tcPr>
          <w:p w14:paraId="16C92F88" w14:textId="77777777" w:rsidR="00CB00E6" w:rsidRPr="00B51559" w:rsidRDefault="00CB00E6" w:rsidP="00CB00E6">
            <w:pPr>
              <w:jc w:val="center"/>
              <w:rPr>
                <w:rFonts w:ascii="Times New Roman" w:hAnsi="Times New Roman" w:cs="Times New Roman"/>
                <w:iCs/>
                <w:sz w:val="20"/>
                <w:szCs w:val="20"/>
              </w:rPr>
            </w:pPr>
            <w:r w:rsidRPr="00B51559">
              <w:rPr>
                <w:rFonts w:ascii="Times New Roman" w:hAnsi="Times New Roman" w:cs="Times New Roman"/>
                <w:iCs/>
                <w:sz w:val="20"/>
                <w:szCs w:val="20"/>
              </w:rPr>
              <w:t>4</w:t>
            </w:r>
          </w:p>
        </w:tc>
        <w:tc>
          <w:tcPr>
            <w:tcW w:w="2409" w:type="dxa"/>
            <w:noWrap/>
            <w:hideMark/>
          </w:tcPr>
          <w:p w14:paraId="3F312C74" w14:textId="77777777" w:rsidR="00CB00E6" w:rsidRPr="00B51559" w:rsidRDefault="00CB00E6" w:rsidP="00CB00E6">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D478BE" w:rsidRPr="00B51559" w14:paraId="3A036541" w14:textId="77777777" w:rsidTr="007304F9">
        <w:trPr>
          <w:trHeight w:val="258"/>
          <w:jc w:val="center"/>
        </w:trPr>
        <w:tc>
          <w:tcPr>
            <w:tcW w:w="3397" w:type="dxa"/>
            <w:gridSpan w:val="2"/>
            <w:noWrap/>
            <w:hideMark/>
          </w:tcPr>
          <w:p w14:paraId="3043F2A7" w14:textId="77777777" w:rsidR="00D478BE" w:rsidRPr="00B51559" w:rsidRDefault="00D478BE" w:rsidP="007304F9">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IŠ VISO: </w:t>
            </w:r>
          </w:p>
        </w:tc>
        <w:tc>
          <w:tcPr>
            <w:tcW w:w="1985" w:type="dxa"/>
            <w:noWrap/>
            <w:hideMark/>
          </w:tcPr>
          <w:p w14:paraId="39C0AF62" w14:textId="77777777" w:rsidR="00D478BE" w:rsidRPr="00B51559" w:rsidRDefault="00D478BE" w:rsidP="00CB00E6">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221</w:t>
            </w:r>
          </w:p>
        </w:tc>
        <w:tc>
          <w:tcPr>
            <w:tcW w:w="1843" w:type="dxa"/>
            <w:noWrap/>
            <w:hideMark/>
          </w:tcPr>
          <w:p w14:paraId="30151DB7" w14:textId="77777777" w:rsidR="00D478BE" w:rsidRPr="00B51559" w:rsidRDefault="00D478BE" w:rsidP="00CB00E6">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212</w:t>
            </w:r>
          </w:p>
        </w:tc>
        <w:tc>
          <w:tcPr>
            <w:tcW w:w="2268" w:type="dxa"/>
            <w:shd w:val="clear" w:color="auto" w:fill="FFFFFF" w:themeFill="background1"/>
            <w:noWrap/>
            <w:hideMark/>
          </w:tcPr>
          <w:p w14:paraId="3521CA86" w14:textId="77777777" w:rsidR="00D478BE" w:rsidRPr="00B51559" w:rsidRDefault="00D478BE" w:rsidP="00CB00E6">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211</w:t>
            </w:r>
          </w:p>
        </w:tc>
        <w:tc>
          <w:tcPr>
            <w:tcW w:w="2409" w:type="dxa"/>
            <w:noWrap/>
            <w:hideMark/>
          </w:tcPr>
          <w:p w14:paraId="6C6356BC" w14:textId="77777777" w:rsidR="00D478BE" w:rsidRPr="00B51559" w:rsidRDefault="00D478BE" w:rsidP="00CB00E6">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-10</w:t>
            </w:r>
          </w:p>
        </w:tc>
      </w:tr>
    </w:tbl>
    <w:p w14:paraId="2F504B4D" w14:textId="77777777" w:rsidR="007304F9" w:rsidRDefault="007304F9" w:rsidP="007304F9">
      <w:pPr>
        <w:jc w:val="right"/>
        <w:rPr>
          <w:rFonts w:ascii="Times New Roman" w:hAnsi="Times New Roman" w:cs="Times New Roman"/>
          <w:i/>
          <w:sz w:val="24"/>
          <w:szCs w:val="24"/>
        </w:rPr>
      </w:pPr>
      <w:r>
        <w:rPr>
          <w:rFonts w:ascii="Times New Roman" w:hAnsi="Times New Roman" w:cs="Times New Roman"/>
          <w:i/>
          <w:sz w:val="24"/>
          <w:szCs w:val="24"/>
        </w:rPr>
        <w:t>ŠVIS duomenys</w:t>
      </w:r>
    </w:p>
    <w:p w14:paraId="366596E6" w14:textId="1311A2AC" w:rsidR="00942934" w:rsidRDefault="005F5B46" w:rsidP="00D478BE">
      <w:pPr>
        <w:ind w:firstLine="851"/>
        <w:jc w:val="both"/>
        <w:rPr>
          <w:rFonts w:ascii="Times New Roman" w:hAnsi="Times New Roman" w:cs="Times New Roman"/>
          <w:sz w:val="24"/>
          <w:szCs w:val="24"/>
        </w:rPr>
      </w:pPr>
      <w:r w:rsidRPr="00B51559">
        <w:rPr>
          <w:rFonts w:ascii="Times New Roman" w:hAnsi="Times New Roman" w:cs="Times New Roman"/>
          <w:sz w:val="24"/>
          <w:szCs w:val="24"/>
        </w:rPr>
        <w:t>Klasių komplektų skaičius sumažėjo</w:t>
      </w:r>
      <w:r w:rsidR="002B499B" w:rsidRPr="00B51559">
        <w:rPr>
          <w:rFonts w:ascii="Times New Roman" w:hAnsi="Times New Roman" w:cs="Times New Roman"/>
          <w:sz w:val="24"/>
          <w:szCs w:val="24"/>
        </w:rPr>
        <w:t xml:space="preserve"> 10</w:t>
      </w:r>
      <w:r w:rsidR="00D478BE" w:rsidRPr="00B51559">
        <w:rPr>
          <w:rFonts w:ascii="Times New Roman" w:hAnsi="Times New Roman" w:cs="Times New Roman"/>
          <w:sz w:val="24"/>
          <w:szCs w:val="24"/>
        </w:rPr>
        <w:t xml:space="preserve"> vienetų, 4,5 proc</w:t>
      </w:r>
      <w:r w:rsidR="00D478BE" w:rsidRPr="007304F9">
        <w:rPr>
          <w:rFonts w:ascii="Times New Roman" w:hAnsi="Times New Roman" w:cs="Times New Roman"/>
          <w:sz w:val="24"/>
          <w:szCs w:val="24"/>
        </w:rPr>
        <w:t>.</w:t>
      </w:r>
      <w:r w:rsidR="00C361C3">
        <w:rPr>
          <w:rFonts w:ascii="Times New Roman" w:hAnsi="Times New Roman" w:cs="Times New Roman"/>
          <w:sz w:val="24"/>
          <w:szCs w:val="24"/>
        </w:rPr>
        <w:t xml:space="preserve"> </w:t>
      </w:r>
      <w:r w:rsidR="007153F7" w:rsidRPr="007304F9">
        <w:rPr>
          <w:rFonts w:ascii="Times New Roman" w:hAnsi="Times New Roman" w:cs="Times New Roman"/>
          <w:sz w:val="24"/>
          <w:szCs w:val="24"/>
        </w:rPr>
        <w:t>(9</w:t>
      </w:r>
      <w:r w:rsidR="00D478BE" w:rsidRPr="007304F9">
        <w:rPr>
          <w:rFonts w:ascii="Times New Roman" w:hAnsi="Times New Roman" w:cs="Times New Roman"/>
          <w:sz w:val="24"/>
          <w:szCs w:val="24"/>
        </w:rPr>
        <w:t xml:space="preserve"> lentelė)</w:t>
      </w:r>
      <w:r w:rsidR="00E74749" w:rsidRPr="007304F9">
        <w:rPr>
          <w:rFonts w:ascii="Times New Roman" w:hAnsi="Times New Roman" w:cs="Times New Roman"/>
          <w:sz w:val="24"/>
          <w:szCs w:val="24"/>
        </w:rPr>
        <w:t>,</w:t>
      </w:r>
      <w:r w:rsidR="00E74749" w:rsidRPr="00B51559">
        <w:rPr>
          <w:rFonts w:ascii="Times New Roman" w:hAnsi="Times New Roman" w:cs="Times New Roman"/>
          <w:i/>
          <w:sz w:val="24"/>
          <w:szCs w:val="24"/>
        </w:rPr>
        <w:t xml:space="preserve"> </w:t>
      </w:r>
      <w:r w:rsidR="00E74749" w:rsidRPr="00B51559">
        <w:rPr>
          <w:rFonts w:ascii="Times New Roman" w:hAnsi="Times New Roman" w:cs="Times New Roman"/>
          <w:sz w:val="24"/>
          <w:szCs w:val="24"/>
        </w:rPr>
        <w:t>labiausiai mažėjo 8 klasių (4) ir 4G klasių (3) bei 1</w:t>
      </w:r>
      <w:r w:rsidR="002B499B" w:rsidRPr="00B51559">
        <w:rPr>
          <w:rFonts w:ascii="Times New Roman" w:hAnsi="Times New Roman" w:cs="Times New Roman"/>
          <w:sz w:val="24"/>
          <w:szCs w:val="24"/>
        </w:rPr>
        <w:t xml:space="preserve"> </w:t>
      </w:r>
      <w:r w:rsidR="00E74749" w:rsidRPr="00B51559">
        <w:rPr>
          <w:rFonts w:ascii="Times New Roman" w:hAnsi="Times New Roman" w:cs="Times New Roman"/>
          <w:sz w:val="24"/>
          <w:szCs w:val="24"/>
        </w:rPr>
        <w:t>klasių (3)</w:t>
      </w:r>
      <w:r w:rsidR="005E16E7" w:rsidRPr="00B51559">
        <w:rPr>
          <w:rFonts w:ascii="Times New Roman" w:hAnsi="Times New Roman" w:cs="Times New Roman"/>
          <w:sz w:val="24"/>
          <w:szCs w:val="24"/>
        </w:rPr>
        <w:t>, padaugėjo 4 klasių (4)</w:t>
      </w:r>
      <w:r w:rsidR="002B499B" w:rsidRPr="00B51559">
        <w:rPr>
          <w:rFonts w:ascii="Times New Roman" w:hAnsi="Times New Roman" w:cs="Times New Roman"/>
          <w:sz w:val="24"/>
          <w:szCs w:val="24"/>
        </w:rPr>
        <w:t xml:space="preserve"> </w:t>
      </w:r>
      <w:r w:rsidR="005E16E7" w:rsidRPr="00B51559">
        <w:rPr>
          <w:rFonts w:ascii="Times New Roman" w:hAnsi="Times New Roman" w:cs="Times New Roman"/>
          <w:sz w:val="24"/>
          <w:szCs w:val="24"/>
        </w:rPr>
        <w:t xml:space="preserve">ir 7 klasių (2). Klasių komplektų  (1 klasių) mažėjimui įtakos turėjo mažėjantys gimstatumo rodikliai, o </w:t>
      </w:r>
      <w:r w:rsidR="002B499B" w:rsidRPr="00B51559">
        <w:rPr>
          <w:rFonts w:ascii="Times New Roman" w:hAnsi="Times New Roman" w:cs="Times New Roman"/>
          <w:sz w:val="24"/>
          <w:szCs w:val="24"/>
        </w:rPr>
        <w:t xml:space="preserve">klasių (8, </w:t>
      </w:r>
      <w:r w:rsidR="005E16E7" w:rsidRPr="00B51559">
        <w:rPr>
          <w:rFonts w:ascii="Times New Roman" w:hAnsi="Times New Roman" w:cs="Times New Roman"/>
          <w:sz w:val="24"/>
          <w:szCs w:val="24"/>
        </w:rPr>
        <w:t>9 (1G), 10</w:t>
      </w:r>
      <w:r w:rsidR="005B78F6">
        <w:rPr>
          <w:rFonts w:ascii="Times New Roman" w:hAnsi="Times New Roman" w:cs="Times New Roman"/>
          <w:sz w:val="24"/>
          <w:szCs w:val="24"/>
        </w:rPr>
        <w:t xml:space="preserve"> </w:t>
      </w:r>
      <w:r w:rsidR="005E16E7" w:rsidRPr="00B51559">
        <w:rPr>
          <w:rFonts w:ascii="Times New Roman" w:hAnsi="Times New Roman" w:cs="Times New Roman"/>
          <w:sz w:val="24"/>
          <w:szCs w:val="24"/>
        </w:rPr>
        <w:t>(2G)</w:t>
      </w:r>
      <w:r w:rsidR="002B499B" w:rsidRPr="00B51559">
        <w:rPr>
          <w:rFonts w:ascii="Times New Roman" w:hAnsi="Times New Roman" w:cs="Times New Roman"/>
          <w:sz w:val="24"/>
          <w:szCs w:val="24"/>
        </w:rPr>
        <w:t>, 3G, 4G) mažėjimui įtakos turėjo Mokyklų tinklo pertvarka.</w:t>
      </w:r>
    </w:p>
    <w:p w14:paraId="725ACBCB" w14:textId="77777777" w:rsidR="00496492" w:rsidRDefault="00942934" w:rsidP="00942934">
      <w:pPr>
        <w:spacing w:after="0" w:line="240" w:lineRule="auto"/>
        <w:ind w:firstLine="851"/>
        <w:jc w:val="both"/>
        <w:rPr>
          <w:rFonts w:ascii="Times New Roman" w:eastAsia="Times New Roman" w:hAnsi="Times New Roman" w:cs="Times New Roman"/>
          <w:b/>
          <w:sz w:val="24"/>
          <w:szCs w:val="24"/>
        </w:rPr>
      </w:pPr>
      <w:r>
        <w:rPr>
          <w:rFonts w:ascii="Times New Roman" w:hAnsi="Times New Roman" w:cs="Times New Roman"/>
          <w:sz w:val="24"/>
          <w:szCs w:val="24"/>
        </w:rPr>
        <w:br w:type="column"/>
      </w:r>
      <w:r w:rsidR="00885433" w:rsidRPr="00AF6D9B">
        <w:rPr>
          <w:rFonts w:ascii="Times New Roman" w:hAnsi="Times New Roman" w:cs="Times New Roman"/>
          <w:b/>
          <w:sz w:val="24"/>
          <w:szCs w:val="24"/>
        </w:rPr>
        <w:t xml:space="preserve">1–8 </w:t>
      </w:r>
      <w:r w:rsidR="002F2275" w:rsidRPr="00AF6D9B">
        <w:rPr>
          <w:rFonts w:ascii="Times New Roman" w:hAnsi="Times New Roman" w:cs="Times New Roman"/>
          <w:b/>
          <w:sz w:val="24"/>
          <w:szCs w:val="24"/>
        </w:rPr>
        <w:t xml:space="preserve">klasių jungtinių klasių ir mokinių, besimokančių jungtinėse klasėse skaičius </w:t>
      </w:r>
      <w:r w:rsidR="0028603F" w:rsidRPr="00AF6D9B">
        <w:rPr>
          <w:rFonts w:ascii="Times New Roman" w:hAnsi="Times New Roman" w:cs="Times New Roman"/>
          <w:b/>
          <w:sz w:val="24"/>
          <w:szCs w:val="24"/>
        </w:rPr>
        <w:t xml:space="preserve">mokyklose </w:t>
      </w:r>
      <w:r>
        <w:rPr>
          <w:rFonts w:ascii="Times New Roman" w:eastAsia="Times New Roman" w:hAnsi="Times New Roman" w:cs="Times New Roman"/>
          <w:b/>
          <w:sz w:val="24"/>
          <w:szCs w:val="24"/>
        </w:rPr>
        <w:t xml:space="preserve">nuo 2018–2019 m. m. </w:t>
      </w:r>
      <w:r w:rsidR="007304F9">
        <w:rPr>
          <w:rFonts w:ascii="Times New Roman" w:eastAsia="Times New Roman" w:hAnsi="Times New Roman" w:cs="Times New Roman"/>
          <w:b/>
          <w:sz w:val="24"/>
          <w:szCs w:val="24"/>
        </w:rPr>
        <w:t>iki  2020–2021 m. m.</w:t>
      </w:r>
    </w:p>
    <w:p w14:paraId="20492D93" w14:textId="77777777" w:rsidR="007304F9" w:rsidRDefault="007304F9" w:rsidP="0094293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2661993" w14:textId="77777777" w:rsidR="002F2275" w:rsidRPr="00B51559" w:rsidRDefault="00AD1C0C" w:rsidP="00496492">
      <w:pPr>
        <w:spacing w:after="0"/>
        <w:jc w:val="right"/>
        <w:rPr>
          <w:rFonts w:ascii="Times New Roman" w:hAnsi="Times New Roman" w:cs="Times New Roman"/>
          <w:i/>
          <w:sz w:val="24"/>
          <w:szCs w:val="24"/>
        </w:rPr>
      </w:pPr>
      <w:r>
        <w:rPr>
          <w:rFonts w:ascii="Times New Roman" w:hAnsi="Times New Roman" w:cs="Times New Roman"/>
          <w:i/>
          <w:sz w:val="24"/>
          <w:szCs w:val="24"/>
        </w:rPr>
        <w:t>10</w:t>
      </w:r>
      <w:r w:rsidR="002F2275" w:rsidRPr="00B51559">
        <w:rPr>
          <w:rFonts w:ascii="Times New Roman" w:hAnsi="Times New Roman" w:cs="Times New Roman"/>
          <w:i/>
          <w:sz w:val="24"/>
          <w:szCs w:val="24"/>
        </w:rPr>
        <w:t xml:space="preserve"> lentelė</w:t>
      </w:r>
    </w:p>
    <w:tbl>
      <w:tblPr>
        <w:tblStyle w:val="TableGrid"/>
        <w:tblW w:w="0" w:type="auto"/>
        <w:tblLayout w:type="fixed"/>
        <w:tblCellMar>
          <w:left w:w="28" w:type="dxa"/>
          <w:right w:w="28" w:type="dxa"/>
        </w:tblCellMar>
        <w:tblLook w:val="04A0" w:firstRow="1" w:lastRow="0" w:firstColumn="1" w:lastColumn="0" w:noHBand="0" w:noVBand="1"/>
      </w:tblPr>
      <w:tblGrid>
        <w:gridCol w:w="446"/>
        <w:gridCol w:w="2499"/>
        <w:gridCol w:w="594"/>
        <w:gridCol w:w="425"/>
        <w:gridCol w:w="426"/>
        <w:gridCol w:w="708"/>
        <w:gridCol w:w="426"/>
        <w:gridCol w:w="425"/>
        <w:gridCol w:w="567"/>
        <w:gridCol w:w="567"/>
        <w:gridCol w:w="425"/>
        <w:gridCol w:w="567"/>
        <w:gridCol w:w="567"/>
        <w:gridCol w:w="425"/>
        <w:gridCol w:w="567"/>
        <w:gridCol w:w="426"/>
        <w:gridCol w:w="425"/>
        <w:gridCol w:w="578"/>
        <w:gridCol w:w="439"/>
        <w:gridCol w:w="466"/>
        <w:gridCol w:w="576"/>
        <w:gridCol w:w="466"/>
        <w:gridCol w:w="466"/>
        <w:gridCol w:w="585"/>
        <w:gridCol w:w="466"/>
        <w:gridCol w:w="602"/>
      </w:tblGrid>
      <w:tr w:rsidR="009D1EAE" w:rsidRPr="00B51559" w14:paraId="2CDFFDE9" w14:textId="77777777" w:rsidTr="00496492">
        <w:trPr>
          <w:trHeight w:val="398"/>
        </w:trPr>
        <w:tc>
          <w:tcPr>
            <w:tcW w:w="446" w:type="dxa"/>
            <w:vMerge w:val="restart"/>
            <w:shd w:val="clear" w:color="auto" w:fill="D9E2F3" w:themeFill="accent1" w:themeFillTint="33"/>
            <w:noWrap/>
            <w:vAlign w:val="center"/>
            <w:hideMark/>
          </w:tcPr>
          <w:p w14:paraId="11EFE696" w14:textId="77777777" w:rsidR="009D1EAE" w:rsidRPr="00B51559" w:rsidRDefault="009D1EAE" w:rsidP="00496492">
            <w:pPr>
              <w:jc w:val="center"/>
              <w:rPr>
                <w:rFonts w:ascii="Times New Roman" w:hAnsi="Times New Roman" w:cs="Times New Roman"/>
                <w:b/>
                <w:bCs/>
                <w:sz w:val="20"/>
                <w:szCs w:val="20"/>
              </w:rPr>
            </w:pPr>
            <w:r w:rsidRPr="00B51559">
              <w:rPr>
                <w:rFonts w:ascii="Times New Roman" w:hAnsi="Times New Roman" w:cs="Times New Roman"/>
                <w:b/>
                <w:bCs/>
                <w:sz w:val="20"/>
                <w:szCs w:val="20"/>
              </w:rPr>
              <w:t>Eil. Nr.</w:t>
            </w:r>
          </w:p>
        </w:tc>
        <w:tc>
          <w:tcPr>
            <w:tcW w:w="2499" w:type="dxa"/>
            <w:vMerge w:val="restart"/>
            <w:shd w:val="clear" w:color="auto" w:fill="D9E2F3" w:themeFill="accent1" w:themeFillTint="33"/>
            <w:noWrap/>
            <w:vAlign w:val="center"/>
            <w:hideMark/>
          </w:tcPr>
          <w:p w14:paraId="3B6DB53A" w14:textId="77777777" w:rsidR="009D1EAE" w:rsidRPr="00B51559" w:rsidRDefault="009D1EAE" w:rsidP="00496492">
            <w:pPr>
              <w:jc w:val="center"/>
              <w:rPr>
                <w:rFonts w:ascii="Times New Roman" w:hAnsi="Times New Roman" w:cs="Times New Roman"/>
                <w:b/>
                <w:bCs/>
                <w:sz w:val="20"/>
                <w:szCs w:val="20"/>
              </w:rPr>
            </w:pPr>
            <w:r w:rsidRPr="00B51559">
              <w:rPr>
                <w:rFonts w:ascii="Times New Roman" w:hAnsi="Times New Roman" w:cs="Times New Roman"/>
                <w:b/>
                <w:bCs/>
                <w:sz w:val="20"/>
                <w:szCs w:val="20"/>
              </w:rPr>
              <w:t>Mokyklų sąrašas</w:t>
            </w:r>
          </w:p>
        </w:tc>
        <w:tc>
          <w:tcPr>
            <w:tcW w:w="3004" w:type="dxa"/>
            <w:gridSpan w:val="6"/>
            <w:shd w:val="clear" w:color="auto" w:fill="D9E2F3" w:themeFill="accent1" w:themeFillTint="33"/>
            <w:vAlign w:val="center"/>
          </w:tcPr>
          <w:p w14:paraId="7ACE3667" w14:textId="0A8DEACB" w:rsidR="009D1EAE" w:rsidRPr="00B51559" w:rsidRDefault="009D1EAE" w:rsidP="00496492">
            <w:pPr>
              <w:jc w:val="center"/>
              <w:rPr>
                <w:rFonts w:ascii="Times New Roman" w:hAnsi="Times New Roman" w:cs="Times New Roman"/>
                <w:b/>
                <w:sz w:val="20"/>
                <w:szCs w:val="20"/>
              </w:rPr>
            </w:pPr>
            <w:r w:rsidRPr="00B51559">
              <w:rPr>
                <w:rFonts w:ascii="Times New Roman" w:hAnsi="Times New Roman" w:cs="Times New Roman"/>
                <w:b/>
                <w:sz w:val="20"/>
                <w:szCs w:val="20"/>
              </w:rPr>
              <w:t>2018</w:t>
            </w:r>
            <w:r w:rsidR="00715380">
              <w:rPr>
                <w:rFonts w:ascii="Times New Roman" w:hAnsi="Times New Roman" w:cs="Times New Roman"/>
                <w:b/>
                <w:sz w:val="20"/>
                <w:szCs w:val="20"/>
              </w:rPr>
              <w:t>–</w:t>
            </w:r>
            <w:r w:rsidRPr="00B51559">
              <w:rPr>
                <w:rFonts w:ascii="Times New Roman" w:hAnsi="Times New Roman" w:cs="Times New Roman"/>
                <w:b/>
                <w:sz w:val="20"/>
                <w:szCs w:val="20"/>
              </w:rPr>
              <w:t>2019 m.m.</w:t>
            </w:r>
          </w:p>
        </w:tc>
        <w:tc>
          <w:tcPr>
            <w:tcW w:w="3118" w:type="dxa"/>
            <w:gridSpan w:val="6"/>
            <w:shd w:val="clear" w:color="auto" w:fill="D9E2F3" w:themeFill="accent1" w:themeFillTint="33"/>
            <w:vAlign w:val="center"/>
          </w:tcPr>
          <w:p w14:paraId="540A006F" w14:textId="037A510D" w:rsidR="009D1EAE" w:rsidRPr="00B51559" w:rsidRDefault="009D1EAE" w:rsidP="00496492">
            <w:pPr>
              <w:jc w:val="center"/>
              <w:rPr>
                <w:rFonts w:ascii="Times New Roman" w:hAnsi="Times New Roman" w:cs="Times New Roman"/>
                <w:b/>
                <w:sz w:val="20"/>
                <w:szCs w:val="20"/>
              </w:rPr>
            </w:pPr>
            <w:r w:rsidRPr="00B51559">
              <w:rPr>
                <w:rFonts w:ascii="Times New Roman" w:hAnsi="Times New Roman" w:cs="Times New Roman"/>
                <w:b/>
                <w:sz w:val="20"/>
                <w:szCs w:val="20"/>
              </w:rPr>
              <w:t>2019</w:t>
            </w:r>
            <w:r w:rsidR="00715380">
              <w:rPr>
                <w:rFonts w:ascii="Times New Roman" w:hAnsi="Times New Roman" w:cs="Times New Roman"/>
                <w:b/>
                <w:sz w:val="20"/>
                <w:szCs w:val="20"/>
              </w:rPr>
              <w:t>–</w:t>
            </w:r>
            <w:r w:rsidRPr="00B51559">
              <w:rPr>
                <w:rFonts w:ascii="Times New Roman" w:hAnsi="Times New Roman" w:cs="Times New Roman"/>
                <w:b/>
                <w:sz w:val="20"/>
                <w:szCs w:val="20"/>
              </w:rPr>
              <w:t>2020 m.m.</w:t>
            </w:r>
          </w:p>
        </w:tc>
        <w:tc>
          <w:tcPr>
            <w:tcW w:w="2901" w:type="dxa"/>
            <w:gridSpan w:val="6"/>
            <w:shd w:val="clear" w:color="auto" w:fill="D9E2F3" w:themeFill="accent1" w:themeFillTint="33"/>
            <w:vAlign w:val="center"/>
          </w:tcPr>
          <w:p w14:paraId="1EBF7546" w14:textId="11D9201B" w:rsidR="009D1EAE" w:rsidRPr="00B51559" w:rsidRDefault="009D1EAE" w:rsidP="00496492">
            <w:pPr>
              <w:jc w:val="center"/>
              <w:rPr>
                <w:rFonts w:ascii="Times New Roman" w:hAnsi="Times New Roman" w:cs="Times New Roman"/>
                <w:b/>
                <w:sz w:val="20"/>
                <w:szCs w:val="20"/>
              </w:rPr>
            </w:pPr>
            <w:r w:rsidRPr="00B51559">
              <w:rPr>
                <w:rFonts w:ascii="Times New Roman" w:hAnsi="Times New Roman" w:cs="Times New Roman"/>
                <w:b/>
                <w:sz w:val="20"/>
                <w:szCs w:val="20"/>
              </w:rPr>
              <w:t>2020</w:t>
            </w:r>
            <w:r w:rsidR="00715380">
              <w:rPr>
                <w:rFonts w:ascii="Times New Roman" w:hAnsi="Times New Roman" w:cs="Times New Roman"/>
                <w:b/>
                <w:sz w:val="20"/>
                <w:szCs w:val="20"/>
              </w:rPr>
              <w:t>–</w:t>
            </w:r>
            <w:r w:rsidRPr="00B51559">
              <w:rPr>
                <w:rFonts w:ascii="Times New Roman" w:hAnsi="Times New Roman" w:cs="Times New Roman"/>
                <w:b/>
                <w:sz w:val="20"/>
                <w:szCs w:val="20"/>
              </w:rPr>
              <w:t>2021 m.m.</w:t>
            </w:r>
          </w:p>
        </w:tc>
        <w:tc>
          <w:tcPr>
            <w:tcW w:w="3161" w:type="dxa"/>
            <w:gridSpan w:val="6"/>
            <w:shd w:val="clear" w:color="auto" w:fill="D9E2F3" w:themeFill="accent1" w:themeFillTint="33"/>
            <w:vAlign w:val="center"/>
          </w:tcPr>
          <w:p w14:paraId="3202B4D4" w14:textId="2029D680" w:rsidR="009D1EAE" w:rsidRPr="00B51559" w:rsidRDefault="009D1EAE" w:rsidP="00496492">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Pokytis 2018</w:t>
            </w:r>
            <w:r w:rsidR="00715380">
              <w:rPr>
                <w:rFonts w:ascii="Times New Roman" w:hAnsi="Times New Roman" w:cs="Times New Roman"/>
                <w:b/>
                <w:bCs/>
                <w:i/>
                <w:iCs/>
                <w:sz w:val="20"/>
                <w:szCs w:val="20"/>
              </w:rPr>
              <w:t>–</w:t>
            </w:r>
            <w:r w:rsidRPr="00B51559">
              <w:rPr>
                <w:rFonts w:ascii="Times New Roman" w:hAnsi="Times New Roman" w:cs="Times New Roman"/>
                <w:b/>
                <w:bCs/>
                <w:i/>
                <w:iCs/>
                <w:sz w:val="20"/>
                <w:szCs w:val="20"/>
              </w:rPr>
              <w:t>2020 metų</w:t>
            </w:r>
          </w:p>
        </w:tc>
      </w:tr>
      <w:tr w:rsidR="009D1EAE" w:rsidRPr="00B51559" w14:paraId="77B6F72B" w14:textId="77777777" w:rsidTr="00D478BE">
        <w:trPr>
          <w:cantSplit/>
          <w:trHeight w:val="1134"/>
        </w:trPr>
        <w:tc>
          <w:tcPr>
            <w:tcW w:w="446" w:type="dxa"/>
            <w:vMerge/>
            <w:shd w:val="clear" w:color="auto" w:fill="D9E2F3" w:themeFill="accent1" w:themeFillTint="33"/>
            <w:noWrap/>
          </w:tcPr>
          <w:p w14:paraId="281CA5C5" w14:textId="77777777" w:rsidR="009D1EAE" w:rsidRPr="00B51559" w:rsidRDefault="009D1EAE" w:rsidP="009C1AD6">
            <w:pPr>
              <w:rPr>
                <w:rFonts w:ascii="Times New Roman" w:hAnsi="Times New Roman" w:cs="Times New Roman"/>
                <w:b/>
                <w:bCs/>
                <w:sz w:val="20"/>
                <w:szCs w:val="20"/>
              </w:rPr>
            </w:pPr>
          </w:p>
        </w:tc>
        <w:tc>
          <w:tcPr>
            <w:tcW w:w="2499" w:type="dxa"/>
            <w:vMerge/>
            <w:shd w:val="clear" w:color="auto" w:fill="D9E2F3" w:themeFill="accent1" w:themeFillTint="33"/>
            <w:noWrap/>
          </w:tcPr>
          <w:p w14:paraId="6E102D09" w14:textId="77777777" w:rsidR="009D1EAE" w:rsidRPr="00B51559" w:rsidRDefault="009D1EAE" w:rsidP="009C1AD6">
            <w:pPr>
              <w:rPr>
                <w:rFonts w:ascii="Times New Roman" w:hAnsi="Times New Roman" w:cs="Times New Roman"/>
                <w:b/>
                <w:bCs/>
                <w:sz w:val="20"/>
                <w:szCs w:val="20"/>
              </w:rPr>
            </w:pPr>
          </w:p>
        </w:tc>
        <w:tc>
          <w:tcPr>
            <w:tcW w:w="594" w:type="dxa"/>
            <w:shd w:val="clear" w:color="auto" w:fill="D9E2F3" w:themeFill="accent1" w:themeFillTint="33"/>
            <w:textDirection w:val="btLr"/>
          </w:tcPr>
          <w:p w14:paraId="7D9CB47E" w14:textId="77777777" w:rsidR="009D1EAE" w:rsidRPr="00B51559" w:rsidRDefault="009D1EAE" w:rsidP="009D1EAE">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Jungtin. kl, iš jų:</w:t>
            </w:r>
          </w:p>
        </w:tc>
        <w:tc>
          <w:tcPr>
            <w:tcW w:w="425" w:type="dxa"/>
            <w:shd w:val="clear" w:color="auto" w:fill="D9E2F3" w:themeFill="accent1" w:themeFillTint="33"/>
            <w:textDirection w:val="btLr"/>
          </w:tcPr>
          <w:p w14:paraId="7FC53A49"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1-4</w:t>
            </w:r>
          </w:p>
        </w:tc>
        <w:tc>
          <w:tcPr>
            <w:tcW w:w="426" w:type="dxa"/>
            <w:shd w:val="clear" w:color="auto" w:fill="D9E2F3" w:themeFill="accent1" w:themeFillTint="33"/>
            <w:textDirection w:val="btLr"/>
          </w:tcPr>
          <w:p w14:paraId="4C59EDBE"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5-8</w:t>
            </w:r>
          </w:p>
        </w:tc>
        <w:tc>
          <w:tcPr>
            <w:tcW w:w="708" w:type="dxa"/>
            <w:shd w:val="clear" w:color="auto" w:fill="D9E2F3" w:themeFill="accent1" w:themeFillTint="33"/>
            <w:textDirection w:val="btLr"/>
          </w:tcPr>
          <w:p w14:paraId="3102692B" w14:textId="77777777" w:rsidR="009D1EAE" w:rsidRPr="00B51559" w:rsidRDefault="009D1EAE" w:rsidP="009D1EAE">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Mokinių sk., iš jų:</w:t>
            </w:r>
          </w:p>
        </w:tc>
        <w:tc>
          <w:tcPr>
            <w:tcW w:w="426" w:type="dxa"/>
            <w:shd w:val="clear" w:color="auto" w:fill="D9E2F3" w:themeFill="accent1" w:themeFillTint="33"/>
            <w:textDirection w:val="btLr"/>
          </w:tcPr>
          <w:p w14:paraId="4489539D"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1-4</w:t>
            </w:r>
          </w:p>
        </w:tc>
        <w:tc>
          <w:tcPr>
            <w:tcW w:w="425" w:type="dxa"/>
            <w:shd w:val="clear" w:color="auto" w:fill="D9E2F3" w:themeFill="accent1" w:themeFillTint="33"/>
            <w:textDirection w:val="btLr"/>
          </w:tcPr>
          <w:p w14:paraId="63598254"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5-8</w:t>
            </w:r>
          </w:p>
        </w:tc>
        <w:tc>
          <w:tcPr>
            <w:tcW w:w="567" w:type="dxa"/>
            <w:shd w:val="clear" w:color="auto" w:fill="D9E2F3" w:themeFill="accent1" w:themeFillTint="33"/>
            <w:textDirection w:val="btLr"/>
          </w:tcPr>
          <w:p w14:paraId="7BE9B79D" w14:textId="77777777" w:rsidR="009D1EAE" w:rsidRPr="00B51559" w:rsidRDefault="009D1EAE" w:rsidP="009D1EAE">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Jungtin. kl, iš jų:</w:t>
            </w:r>
          </w:p>
        </w:tc>
        <w:tc>
          <w:tcPr>
            <w:tcW w:w="567" w:type="dxa"/>
            <w:shd w:val="clear" w:color="auto" w:fill="D9E2F3" w:themeFill="accent1" w:themeFillTint="33"/>
            <w:textDirection w:val="btLr"/>
          </w:tcPr>
          <w:p w14:paraId="5035FFD7"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1-4</w:t>
            </w:r>
          </w:p>
        </w:tc>
        <w:tc>
          <w:tcPr>
            <w:tcW w:w="425" w:type="dxa"/>
            <w:shd w:val="clear" w:color="auto" w:fill="D9E2F3" w:themeFill="accent1" w:themeFillTint="33"/>
            <w:textDirection w:val="btLr"/>
          </w:tcPr>
          <w:p w14:paraId="42A4B40C"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5-8</w:t>
            </w:r>
          </w:p>
        </w:tc>
        <w:tc>
          <w:tcPr>
            <w:tcW w:w="567" w:type="dxa"/>
            <w:shd w:val="clear" w:color="auto" w:fill="D9E2F3" w:themeFill="accent1" w:themeFillTint="33"/>
            <w:textDirection w:val="btLr"/>
          </w:tcPr>
          <w:p w14:paraId="439BFB23" w14:textId="77777777" w:rsidR="009D1EAE" w:rsidRPr="00B51559" w:rsidRDefault="009D1EAE" w:rsidP="009D1EAE">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Mokinių sk., iš jų:</w:t>
            </w:r>
          </w:p>
        </w:tc>
        <w:tc>
          <w:tcPr>
            <w:tcW w:w="567" w:type="dxa"/>
            <w:shd w:val="clear" w:color="auto" w:fill="D9E2F3" w:themeFill="accent1" w:themeFillTint="33"/>
            <w:textDirection w:val="btLr"/>
          </w:tcPr>
          <w:p w14:paraId="51FE5231"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1-4</w:t>
            </w:r>
          </w:p>
        </w:tc>
        <w:tc>
          <w:tcPr>
            <w:tcW w:w="425" w:type="dxa"/>
            <w:shd w:val="clear" w:color="auto" w:fill="D9E2F3" w:themeFill="accent1" w:themeFillTint="33"/>
            <w:textDirection w:val="btLr"/>
          </w:tcPr>
          <w:p w14:paraId="24A411E5"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5-8</w:t>
            </w:r>
          </w:p>
        </w:tc>
        <w:tc>
          <w:tcPr>
            <w:tcW w:w="567" w:type="dxa"/>
            <w:shd w:val="clear" w:color="auto" w:fill="D9E2F3" w:themeFill="accent1" w:themeFillTint="33"/>
            <w:textDirection w:val="btLr"/>
          </w:tcPr>
          <w:p w14:paraId="454F4DD7" w14:textId="77777777" w:rsidR="009D1EAE" w:rsidRPr="00B51559" w:rsidRDefault="009D1EAE" w:rsidP="009D1EAE">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Jungtin. kl, iš jų:</w:t>
            </w:r>
          </w:p>
        </w:tc>
        <w:tc>
          <w:tcPr>
            <w:tcW w:w="426" w:type="dxa"/>
            <w:shd w:val="clear" w:color="auto" w:fill="D9E2F3" w:themeFill="accent1" w:themeFillTint="33"/>
            <w:textDirection w:val="btLr"/>
          </w:tcPr>
          <w:p w14:paraId="0E6A0E2B"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1-4</w:t>
            </w:r>
          </w:p>
        </w:tc>
        <w:tc>
          <w:tcPr>
            <w:tcW w:w="425" w:type="dxa"/>
            <w:shd w:val="clear" w:color="auto" w:fill="D9E2F3" w:themeFill="accent1" w:themeFillTint="33"/>
            <w:textDirection w:val="btLr"/>
          </w:tcPr>
          <w:p w14:paraId="15AE5207"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5-8</w:t>
            </w:r>
          </w:p>
        </w:tc>
        <w:tc>
          <w:tcPr>
            <w:tcW w:w="578" w:type="dxa"/>
            <w:shd w:val="clear" w:color="auto" w:fill="D9E2F3" w:themeFill="accent1" w:themeFillTint="33"/>
            <w:textDirection w:val="btLr"/>
          </w:tcPr>
          <w:p w14:paraId="5B8D982E" w14:textId="77777777" w:rsidR="009D1EAE" w:rsidRPr="00B51559" w:rsidRDefault="009D1EAE" w:rsidP="009D1EAE">
            <w:pPr>
              <w:ind w:left="113" w:right="113"/>
              <w:rPr>
                <w:rFonts w:ascii="Times New Roman" w:hAnsi="Times New Roman" w:cs="Times New Roman"/>
                <w:b/>
                <w:bCs/>
                <w:sz w:val="20"/>
                <w:szCs w:val="20"/>
              </w:rPr>
            </w:pPr>
            <w:r w:rsidRPr="00B51559">
              <w:rPr>
                <w:rFonts w:ascii="Times New Roman" w:hAnsi="Times New Roman" w:cs="Times New Roman"/>
                <w:b/>
                <w:bCs/>
                <w:sz w:val="20"/>
                <w:szCs w:val="20"/>
              </w:rPr>
              <w:t>Mokinių sk., iš jų:</w:t>
            </w:r>
          </w:p>
        </w:tc>
        <w:tc>
          <w:tcPr>
            <w:tcW w:w="439" w:type="dxa"/>
            <w:shd w:val="clear" w:color="auto" w:fill="D9E2F3" w:themeFill="accent1" w:themeFillTint="33"/>
            <w:textDirection w:val="btLr"/>
          </w:tcPr>
          <w:p w14:paraId="6213FB0B"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1-4</w:t>
            </w:r>
          </w:p>
        </w:tc>
        <w:tc>
          <w:tcPr>
            <w:tcW w:w="466" w:type="dxa"/>
            <w:shd w:val="clear" w:color="auto" w:fill="D9E2F3" w:themeFill="accent1" w:themeFillTint="33"/>
            <w:textDirection w:val="btLr"/>
          </w:tcPr>
          <w:p w14:paraId="3392C923" w14:textId="77777777" w:rsidR="009D1EAE" w:rsidRPr="00B51559" w:rsidRDefault="009D1EAE" w:rsidP="009D1EAE">
            <w:pPr>
              <w:ind w:left="113" w:right="113"/>
              <w:rPr>
                <w:rFonts w:ascii="Times New Roman" w:hAnsi="Times New Roman" w:cs="Times New Roman"/>
                <w:b/>
                <w:sz w:val="20"/>
                <w:szCs w:val="20"/>
              </w:rPr>
            </w:pPr>
            <w:r w:rsidRPr="00B51559">
              <w:rPr>
                <w:rFonts w:ascii="Times New Roman" w:hAnsi="Times New Roman" w:cs="Times New Roman"/>
                <w:b/>
                <w:sz w:val="20"/>
                <w:szCs w:val="20"/>
              </w:rPr>
              <w:t>5-8</w:t>
            </w:r>
          </w:p>
        </w:tc>
        <w:tc>
          <w:tcPr>
            <w:tcW w:w="576" w:type="dxa"/>
            <w:shd w:val="clear" w:color="auto" w:fill="D9E2F3" w:themeFill="accent1" w:themeFillTint="33"/>
            <w:textDirection w:val="btLr"/>
          </w:tcPr>
          <w:p w14:paraId="213B0C06" w14:textId="77777777" w:rsidR="009D1EAE" w:rsidRPr="00B51559" w:rsidRDefault="009D1EAE" w:rsidP="009D1EAE">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Jungtin. kl, iš jų:</w:t>
            </w:r>
          </w:p>
        </w:tc>
        <w:tc>
          <w:tcPr>
            <w:tcW w:w="466" w:type="dxa"/>
            <w:shd w:val="clear" w:color="auto" w:fill="D9E2F3" w:themeFill="accent1" w:themeFillTint="33"/>
            <w:textDirection w:val="btLr"/>
          </w:tcPr>
          <w:p w14:paraId="71490084" w14:textId="77777777" w:rsidR="009D1EAE" w:rsidRPr="00B51559" w:rsidRDefault="009D1EAE" w:rsidP="009D1EAE">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1-4</w:t>
            </w:r>
          </w:p>
        </w:tc>
        <w:tc>
          <w:tcPr>
            <w:tcW w:w="466" w:type="dxa"/>
            <w:shd w:val="clear" w:color="auto" w:fill="D9E2F3" w:themeFill="accent1" w:themeFillTint="33"/>
            <w:textDirection w:val="btLr"/>
          </w:tcPr>
          <w:p w14:paraId="18A5CCF4" w14:textId="77777777" w:rsidR="009D1EAE" w:rsidRPr="00B51559" w:rsidRDefault="009D1EAE" w:rsidP="009D1EAE">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5-8</w:t>
            </w:r>
          </w:p>
        </w:tc>
        <w:tc>
          <w:tcPr>
            <w:tcW w:w="585" w:type="dxa"/>
            <w:shd w:val="clear" w:color="auto" w:fill="D9E2F3" w:themeFill="accent1" w:themeFillTint="33"/>
            <w:textDirection w:val="btLr"/>
          </w:tcPr>
          <w:p w14:paraId="2BB47001" w14:textId="77777777" w:rsidR="009D1EAE" w:rsidRPr="00B51559" w:rsidRDefault="009D1EAE" w:rsidP="009D1EAE">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Mokinių sk., iš jų:</w:t>
            </w:r>
          </w:p>
        </w:tc>
        <w:tc>
          <w:tcPr>
            <w:tcW w:w="466" w:type="dxa"/>
            <w:shd w:val="clear" w:color="auto" w:fill="D9E2F3" w:themeFill="accent1" w:themeFillTint="33"/>
            <w:textDirection w:val="btLr"/>
          </w:tcPr>
          <w:p w14:paraId="44399527" w14:textId="77777777" w:rsidR="009D1EAE" w:rsidRPr="00B51559" w:rsidRDefault="009D1EAE" w:rsidP="009D1EAE">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1-4</w:t>
            </w:r>
          </w:p>
        </w:tc>
        <w:tc>
          <w:tcPr>
            <w:tcW w:w="602" w:type="dxa"/>
            <w:shd w:val="clear" w:color="auto" w:fill="D9E2F3" w:themeFill="accent1" w:themeFillTint="33"/>
            <w:textDirection w:val="btLr"/>
          </w:tcPr>
          <w:p w14:paraId="701BDB3F" w14:textId="77777777" w:rsidR="009D1EAE" w:rsidRPr="00B51559" w:rsidRDefault="009D1EAE" w:rsidP="009D1EAE">
            <w:pPr>
              <w:ind w:left="113" w:right="113"/>
              <w:rPr>
                <w:rFonts w:ascii="Times New Roman" w:hAnsi="Times New Roman" w:cs="Times New Roman"/>
                <w:b/>
                <w:bCs/>
                <w:i/>
                <w:iCs/>
                <w:sz w:val="20"/>
                <w:szCs w:val="20"/>
              </w:rPr>
            </w:pPr>
            <w:r w:rsidRPr="00B51559">
              <w:rPr>
                <w:rFonts w:ascii="Times New Roman" w:hAnsi="Times New Roman" w:cs="Times New Roman"/>
                <w:b/>
                <w:bCs/>
                <w:i/>
                <w:iCs/>
                <w:sz w:val="20"/>
                <w:szCs w:val="20"/>
              </w:rPr>
              <w:t>5-8</w:t>
            </w:r>
          </w:p>
        </w:tc>
      </w:tr>
      <w:tr w:rsidR="00EE4043" w:rsidRPr="00B51559" w14:paraId="24E93CBB" w14:textId="77777777" w:rsidTr="00DA5A8E">
        <w:trPr>
          <w:trHeight w:val="600"/>
        </w:trPr>
        <w:tc>
          <w:tcPr>
            <w:tcW w:w="446" w:type="dxa"/>
            <w:noWrap/>
            <w:hideMark/>
          </w:tcPr>
          <w:p w14:paraId="4135336B" w14:textId="77777777" w:rsidR="009C1AD6" w:rsidRPr="00B51559" w:rsidRDefault="009C1AD6" w:rsidP="00030307">
            <w:pPr>
              <w:jc w:val="center"/>
              <w:rPr>
                <w:rFonts w:ascii="Times New Roman" w:hAnsi="Times New Roman" w:cs="Times New Roman"/>
                <w:sz w:val="20"/>
                <w:szCs w:val="20"/>
              </w:rPr>
            </w:pPr>
            <w:r w:rsidRPr="00B51559">
              <w:rPr>
                <w:rFonts w:ascii="Times New Roman" w:hAnsi="Times New Roman" w:cs="Times New Roman"/>
                <w:sz w:val="20"/>
                <w:szCs w:val="20"/>
              </w:rPr>
              <w:t>1</w:t>
            </w:r>
            <w:r w:rsidR="00030307">
              <w:rPr>
                <w:rFonts w:ascii="Times New Roman" w:hAnsi="Times New Roman" w:cs="Times New Roman"/>
                <w:sz w:val="20"/>
                <w:szCs w:val="20"/>
              </w:rPr>
              <w:t>.</w:t>
            </w:r>
          </w:p>
        </w:tc>
        <w:tc>
          <w:tcPr>
            <w:tcW w:w="2499" w:type="dxa"/>
            <w:hideMark/>
          </w:tcPr>
          <w:p w14:paraId="31026105" w14:textId="77777777" w:rsidR="009C1AD6" w:rsidRPr="00B51559" w:rsidRDefault="009C1AD6" w:rsidP="009C1AD6">
            <w:pPr>
              <w:rPr>
                <w:rFonts w:ascii="Times New Roman" w:hAnsi="Times New Roman" w:cs="Times New Roman"/>
                <w:sz w:val="20"/>
                <w:szCs w:val="20"/>
              </w:rPr>
            </w:pPr>
            <w:r w:rsidRPr="00B51559">
              <w:rPr>
                <w:rFonts w:ascii="Times New Roman" w:hAnsi="Times New Roman" w:cs="Times New Roman"/>
                <w:sz w:val="20"/>
                <w:szCs w:val="20"/>
              </w:rPr>
              <w:t>Kretingos rajono Darbėnų gimnazijos Piliakalnio pagrindinio ugdymo skyrius</w:t>
            </w:r>
          </w:p>
        </w:tc>
        <w:tc>
          <w:tcPr>
            <w:tcW w:w="594" w:type="dxa"/>
            <w:hideMark/>
          </w:tcPr>
          <w:p w14:paraId="4350CBCA"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w:t>
            </w:r>
          </w:p>
        </w:tc>
        <w:tc>
          <w:tcPr>
            <w:tcW w:w="425" w:type="dxa"/>
            <w:hideMark/>
          </w:tcPr>
          <w:p w14:paraId="0DA6EF75"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426" w:type="dxa"/>
            <w:hideMark/>
          </w:tcPr>
          <w:p w14:paraId="583D24A2" w14:textId="77777777" w:rsidR="009C1AD6" w:rsidRPr="00B51559" w:rsidRDefault="009C1AD6" w:rsidP="009D1EAE">
            <w:pPr>
              <w:jc w:val="center"/>
              <w:rPr>
                <w:rFonts w:ascii="Times New Roman" w:hAnsi="Times New Roman" w:cs="Times New Roman"/>
                <w:sz w:val="20"/>
                <w:szCs w:val="20"/>
              </w:rPr>
            </w:pPr>
          </w:p>
        </w:tc>
        <w:tc>
          <w:tcPr>
            <w:tcW w:w="708" w:type="dxa"/>
            <w:noWrap/>
            <w:hideMark/>
          </w:tcPr>
          <w:p w14:paraId="3CB33F7B"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9</w:t>
            </w:r>
          </w:p>
        </w:tc>
        <w:tc>
          <w:tcPr>
            <w:tcW w:w="426" w:type="dxa"/>
            <w:hideMark/>
          </w:tcPr>
          <w:p w14:paraId="4397295A"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9</w:t>
            </w:r>
          </w:p>
        </w:tc>
        <w:tc>
          <w:tcPr>
            <w:tcW w:w="425" w:type="dxa"/>
            <w:noWrap/>
            <w:hideMark/>
          </w:tcPr>
          <w:p w14:paraId="191A291B" w14:textId="77777777" w:rsidR="009C1AD6" w:rsidRPr="00B51559" w:rsidRDefault="009C1AD6" w:rsidP="009D1EAE">
            <w:pPr>
              <w:jc w:val="center"/>
              <w:rPr>
                <w:rFonts w:ascii="Times New Roman" w:hAnsi="Times New Roman" w:cs="Times New Roman"/>
                <w:sz w:val="20"/>
                <w:szCs w:val="20"/>
              </w:rPr>
            </w:pPr>
          </w:p>
        </w:tc>
        <w:tc>
          <w:tcPr>
            <w:tcW w:w="567" w:type="dxa"/>
            <w:noWrap/>
            <w:hideMark/>
          </w:tcPr>
          <w:p w14:paraId="1BA7A842"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w:t>
            </w:r>
          </w:p>
        </w:tc>
        <w:tc>
          <w:tcPr>
            <w:tcW w:w="567" w:type="dxa"/>
            <w:noWrap/>
            <w:hideMark/>
          </w:tcPr>
          <w:p w14:paraId="09EEAF57"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425" w:type="dxa"/>
            <w:noWrap/>
            <w:hideMark/>
          </w:tcPr>
          <w:p w14:paraId="24C95B66" w14:textId="77777777" w:rsidR="009C1AD6" w:rsidRPr="00B51559" w:rsidRDefault="009C1AD6" w:rsidP="009D1EAE">
            <w:pPr>
              <w:jc w:val="center"/>
              <w:rPr>
                <w:rFonts w:ascii="Times New Roman" w:hAnsi="Times New Roman" w:cs="Times New Roman"/>
                <w:sz w:val="20"/>
                <w:szCs w:val="20"/>
              </w:rPr>
            </w:pPr>
          </w:p>
        </w:tc>
        <w:tc>
          <w:tcPr>
            <w:tcW w:w="567" w:type="dxa"/>
            <w:noWrap/>
            <w:hideMark/>
          </w:tcPr>
          <w:p w14:paraId="5BC413C5"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567" w:type="dxa"/>
            <w:noWrap/>
            <w:hideMark/>
          </w:tcPr>
          <w:p w14:paraId="0C3763DB"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425" w:type="dxa"/>
            <w:noWrap/>
            <w:hideMark/>
          </w:tcPr>
          <w:p w14:paraId="43FE82A1" w14:textId="77777777" w:rsidR="009C1AD6" w:rsidRPr="00B51559" w:rsidRDefault="009C1AD6" w:rsidP="009D1EAE">
            <w:pPr>
              <w:jc w:val="center"/>
              <w:rPr>
                <w:rFonts w:ascii="Times New Roman" w:hAnsi="Times New Roman" w:cs="Times New Roman"/>
                <w:sz w:val="20"/>
                <w:szCs w:val="20"/>
              </w:rPr>
            </w:pPr>
          </w:p>
        </w:tc>
        <w:tc>
          <w:tcPr>
            <w:tcW w:w="567" w:type="dxa"/>
            <w:shd w:val="clear" w:color="auto" w:fill="FFFFFF" w:themeFill="background1"/>
            <w:noWrap/>
            <w:hideMark/>
          </w:tcPr>
          <w:p w14:paraId="15E62B90" w14:textId="77777777" w:rsidR="009C1AD6" w:rsidRPr="00B51559" w:rsidRDefault="009C1AD6" w:rsidP="009D1EAE">
            <w:pPr>
              <w:jc w:val="center"/>
              <w:rPr>
                <w:rFonts w:ascii="Times New Roman" w:hAnsi="Times New Roman" w:cs="Times New Roman"/>
                <w:b/>
                <w:bCs/>
                <w:sz w:val="20"/>
                <w:szCs w:val="20"/>
              </w:rPr>
            </w:pPr>
          </w:p>
        </w:tc>
        <w:tc>
          <w:tcPr>
            <w:tcW w:w="426" w:type="dxa"/>
            <w:shd w:val="clear" w:color="auto" w:fill="FFFFFF" w:themeFill="background1"/>
            <w:noWrap/>
            <w:hideMark/>
          </w:tcPr>
          <w:p w14:paraId="3A21FB52" w14:textId="77777777" w:rsidR="009C1AD6" w:rsidRPr="00B51559" w:rsidRDefault="009C1AD6" w:rsidP="009D1EAE">
            <w:pPr>
              <w:jc w:val="center"/>
              <w:rPr>
                <w:rFonts w:ascii="Times New Roman" w:hAnsi="Times New Roman" w:cs="Times New Roman"/>
                <w:sz w:val="20"/>
                <w:szCs w:val="20"/>
              </w:rPr>
            </w:pPr>
          </w:p>
        </w:tc>
        <w:tc>
          <w:tcPr>
            <w:tcW w:w="425" w:type="dxa"/>
            <w:shd w:val="clear" w:color="auto" w:fill="FFFFFF" w:themeFill="background1"/>
            <w:noWrap/>
            <w:hideMark/>
          </w:tcPr>
          <w:p w14:paraId="44B3419F" w14:textId="77777777" w:rsidR="009C1AD6" w:rsidRPr="00B51559" w:rsidRDefault="009C1AD6" w:rsidP="009D1EAE">
            <w:pPr>
              <w:jc w:val="center"/>
              <w:rPr>
                <w:rFonts w:ascii="Times New Roman" w:hAnsi="Times New Roman" w:cs="Times New Roman"/>
                <w:sz w:val="20"/>
                <w:szCs w:val="20"/>
              </w:rPr>
            </w:pPr>
          </w:p>
        </w:tc>
        <w:tc>
          <w:tcPr>
            <w:tcW w:w="578" w:type="dxa"/>
            <w:shd w:val="clear" w:color="auto" w:fill="FFFFFF" w:themeFill="background1"/>
            <w:noWrap/>
            <w:hideMark/>
          </w:tcPr>
          <w:p w14:paraId="2BE93985"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439" w:type="dxa"/>
            <w:shd w:val="clear" w:color="auto" w:fill="FFFFFF" w:themeFill="background1"/>
            <w:noWrap/>
            <w:hideMark/>
          </w:tcPr>
          <w:p w14:paraId="2D50651B" w14:textId="77777777" w:rsidR="009C1AD6" w:rsidRPr="00B51559" w:rsidRDefault="009C1AD6" w:rsidP="009D1EAE">
            <w:pPr>
              <w:jc w:val="center"/>
              <w:rPr>
                <w:rFonts w:ascii="Times New Roman" w:hAnsi="Times New Roman" w:cs="Times New Roman"/>
                <w:sz w:val="20"/>
                <w:szCs w:val="20"/>
              </w:rPr>
            </w:pPr>
          </w:p>
        </w:tc>
        <w:tc>
          <w:tcPr>
            <w:tcW w:w="466" w:type="dxa"/>
            <w:shd w:val="clear" w:color="auto" w:fill="FFFFFF" w:themeFill="background1"/>
            <w:noWrap/>
            <w:hideMark/>
          </w:tcPr>
          <w:p w14:paraId="004382B9" w14:textId="77777777" w:rsidR="009C1AD6" w:rsidRPr="00B51559" w:rsidRDefault="009C1AD6" w:rsidP="009D1EAE">
            <w:pPr>
              <w:jc w:val="center"/>
              <w:rPr>
                <w:rFonts w:ascii="Times New Roman" w:hAnsi="Times New Roman" w:cs="Times New Roman"/>
                <w:sz w:val="20"/>
                <w:szCs w:val="20"/>
              </w:rPr>
            </w:pPr>
          </w:p>
        </w:tc>
        <w:tc>
          <w:tcPr>
            <w:tcW w:w="576" w:type="dxa"/>
            <w:noWrap/>
            <w:hideMark/>
          </w:tcPr>
          <w:p w14:paraId="38FA9261" w14:textId="77777777" w:rsidR="009C1AD6" w:rsidRPr="00B51559" w:rsidRDefault="009C1AD6" w:rsidP="009D1EAE">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-1</w:t>
            </w:r>
          </w:p>
        </w:tc>
        <w:tc>
          <w:tcPr>
            <w:tcW w:w="466" w:type="dxa"/>
            <w:noWrap/>
            <w:hideMark/>
          </w:tcPr>
          <w:p w14:paraId="7FCE5C4B"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466" w:type="dxa"/>
            <w:noWrap/>
            <w:hideMark/>
          </w:tcPr>
          <w:p w14:paraId="2AB7954B"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585" w:type="dxa"/>
            <w:noWrap/>
            <w:hideMark/>
          </w:tcPr>
          <w:p w14:paraId="5FE73563"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-9</w:t>
            </w:r>
          </w:p>
        </w:tc>
        <w:tc>
          <w:tcPr>
            <w:tcW w:w="466" w:type="dxa"/>
            <w:noWrap/>
            <w:hideMark/>
          </w:tcPr>
          <w:p w14:paraId="43F7FA52"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-9</w:t>
            </w:r>
          </w:p>
        </w:tc>
        <w:tc>
          <w:tcPr>
            <w:tcW w:w="602" w:type="dxa"/>
            <w:noWrap/>
            <w:hideMark/>
          </w:tcPr>
          <w:p w14:paraId="1B4AF016"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EE4043" w:rsidRPr="00B51559" w14:paraId="69529B9B" w14:textId="77777777" w:rsidTr="00DA5A8E">
        <w:trPr>
          <w:trHeight w:val="600"/>
        </w:trPr>
        <w:tc>
          <w:tcPr>
            <w:tcW w:w="446" w:type="dxa"/>
            <w:noWrap/>
            <w:hideMark/>
          </w:tcPr>
          <w:p w14:paraId="22CBA961" w14:textId="77777777" w:rsidR="009C1AD6" w:rsidRPr="00B51559" w:rsidRDefault="009C1AD6" w:rsidP="00030307">
            <w:pPr>
              <w:jc w:val="center"/>
              <w:rPr>
                <w:rFonts w:ascii="Times New Roman" w:hAnsi="Times New Roman" w:cs="Times New Roman"/>
                <w:sz w:val="20"/>
                <w:szCs w:val="20"/>
              </w:rPr>
            </w:pPr>
            <w:r w:rsidRPr="00B51559">
              <w:rPr>
                <w:rFonts w:ascii="Times New Roman" w:hAnsi="Times New Roman" w:cs="Times New Roman"/>
                <w:sz w:val="20"/>
                <w:szCs w:val="20"/>
              </w:rPr>
              <w:t>2</w:t>
            </w:r>
            <w:r w:rsidR="00030307">
              <w:rPr>
                <w:rFonts w:ascii="Times New Roman" w:hAnsi="Times New Roman" w:cs="Times New Roman"/>
                <w:sz w:val="20"/>
                <w:szCs w:val="20"/>
              </w:rPr>
              <w:t>.</w:t>
            </w:r>
          </w:p>
        </w:tc>
        <w:tc>
          <w:tcPr>
            <w:tcW w:w="2499" w:type="dxa"/>
            <w:hideMark/>
          </w:tcPr>
          <w:p w14:paraId="7A2DA0BD" w14:textId="77777777" w:rsidR="009C1AD6" w:rsidRPr="00B51559" w:rsidRDefault="009C1AD6" w:rsidP="009C1AD6">
            <w:pPr>
              <w:rPr>
                <w:rFonts w:ascii="Times New Roman" w:hAnsi="Times New Roman" w:cs="Times New Roman"/>
                <w:sz w:val="20"/>
                <w:szCs w:val="20"/>
              </w:rPr>
            </w:pPr>
            <w:r w:rsidRPr="00B51559">
              <w:rPr>
                <w:rFonts w:ascii="Times New Roman" w:hAnsi="Times New Roman" w:cs="Times New Roman"/>
                <w:sz w:val="20"/>
                <w:szCs w:val="20"/>
              </w:rPr>
              <w:t xml:space="preserve">Kretingos </w:t>
            </w:r>
            <w:r w:rsidR="00A40B49">
              <w:rPr>
                <w:rFonts w:ascii="Times New Roman" w:hAnsi="Times New Roman" w:cs="Times New Roman"/>
                <w:sz w:val="20"/>
                <w:szCs w:val="20"/>
              </w:rPr>
              <w:t>rajono š</w:t>
            </w:r>
            <w:r w:rsidRPr="00B51559">
              <w:rPr>
                <w:rFonts w:ascii="Times New Roman" w:hAnsi="Times New Roman" w:cs="Times New Roman"/>
                <w:sz w:val="20"/>
                <w:szCs w:val="20"/>
              </w:rPr>
              <w:t>vietimo centro suaugusiųjų ir jaunimo mokymo skyrius</w:t>
            </w:r>
          </w:p>
        </w:tc>
        <w:tc>
          <w:tcPr>
            <w:tcW w:w="594" w:type="dxa"/>
            <w:hideMark/>
          </w:tcPr>
          <w:p w14:paraId="437C5CD5" w14:textId="77777777" w:rsidR="009C1AD6" w:rsidRPr="00B51559" w:rsidRDefault="009C1AD6" w:rsidP="009D1EAE">
            <w:pPr>
              <w:jc w:val="center"/>
              <w:rPr>
                <w:rFonts w:ascii="Times New Roman" w:hAnsi="Times New Roman" w:cs="Times New Roman"/>
                <w:b/>
                <w:bCs/>
                <w:sz w:val="20"/>
                <w:szCs w:val="20"/>
              </w:rPr>
            </w:pPr>
          </w:p>
        </w:tc>
        <w:tc>
          <w:tcPr>
            <w:tcW w:w="425" w:type="dxa"/>
            <w:hideMark/>
          </w:tcPr>
          <w:p w14:paraId="1502400F" w14:textId="77777777" w:rsidR="009C1AD6" w:rsidRPr="00B51559" w:rsidRDefault="009C1AD6" w:rsidP="009D1EAE">
            <w:pPr>
              <w:jc w:val="center"/>
              <w:rPr>
                <w:rFonts w:ascii="Times New Roman" w:hAnsi="Times New Roman" w:cs="Times New Roman"/>
                <w:sz w:val="20"/>
                <w:szCs w:val="20"/>
              </w:rPr>
            </w:pPr>
          </w:p>
        </w:tc>
        <w:tc>
          <w:tcPr>
            <w:tcW w:w="426" w:type="dxa"/>
            <w:hideMark/>
          </w:tcPr>
          <w:p w14:paraId="1260296A" w14:textId="77777777" w:rsidR="009C1AD6" w:rsidRPr="00B51559" w:rsidRDefault="009C1AD6" w:rsidP="009D1EAE">
            <w:pPr>
              <w:jc w:val="center"/>
              <w:rPr>
                <w:rFonts w:ascii="Times New Roman" w:hAnsi="Times New Roman" w:cs="Times New Roman"/>
                <w:sz w:val="20"/>
                <w:szCs w:val="20"/>
              </w:rPr>
            </w:pPr>
          </w:p>
        </w:tc>
        <w:tc>
          <w:tcPr>
            <w:tcW w:w="708" w:type="dxa"/>
            <w:noWrap/>
            <w:hideMark/>
          </w:tcPr>
          <w:p w14:paraId="0E217032"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426" w:type="dxa"/>
            <w:hideMark/>
          </w:tcPr>
          <w:p w14:paraId="33D9F9D8" w14:textId="77777777" w:rsidR="009C1AD6" w:rsidRPr="00B51559" w:rsidRDefault="009C1AD6" w:rsidP="009D1EAE">
            <w:pPr>
              <w:jc w:val="center"/>
              <w:rPr>
                <w:rFonts w:ascii="Times New Roman" w:hAnsi="Times New Roman" w:cs="Times New Roman"/>
                <w:sz w:val="20"/>
                <w:szCs w:val="20"/>
              </w:rPr>
            </w:pPr>
          </w:p>
        </w:tc>
        <w:tc>
          <w:tcPr>
            <w:tcW w:w="425" w:type="dxa"/>
            <w:noWrap/>
            <w:hideMark/>
          </w:tcPr>
          <w:p w14:paraId="4C52987A" w14:textId="77777777" w:rsidR="009C1AD6" w:rsidRPr="00B51559" w:rsidRDefault="009C1AD6" w:rsidP="009D1EAE">
            <w:pPr>
              <w:jc w:val="center"/>
              <w:rPr>
                <w:rFonts w:ascii="Times New Roman" w:hAnsi="Times New Roman" w:cs="Times New Roman"/>
                <w:sz w:val="20"/>
                <w:szCs w:val="20"/>
              </w:rPr>
            </w:pPr>
          </w:p>
        </w:tc>
        <w:tc>
          <w:tcPr>
            <w:tcW w:w="567" w:type="dxa"/>
            <w:noWrap/>
            <w:hideMark/>
          </w:tcPr>
          <w:p w14:paraId="17B06554"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w:t>
            </w:r>
          </w:p>
        </w:tc>
        <w:tc>
          <w:tcPr>
            <w:tcW w:w="567" w:type="dxa"/>
            <w:noWrap/>
            <w:hideMark/>
          </w:tcPr>
          <w:p w14:paraId="652BF54B" w14:textId="77777777" w:rsidR="009C1AD6" w:rsidRPr="00B51559" w:rsidRDefault="009C1AD6" w:rsidP="009D1EAE">
            <w:pPr>
              <w:jc w:val="center"/>
              <w:rPr>
                <w:rFonts w:ascii="Times New Roman" w:hAnsi="Times New Roman" w:cs="Times New Roman"/>
                <w:sz w:val="20"/>
                <w:szCs w:val="20"/>
              </w:rPr>
            </w:pPr>
          </w:p>
        </w:tc>
        <w:tc>
          <w:tcPr>
            <w:tcW w:w="425" w:type="dxa"/>
            <w:noWrap/>
            <w:hideMark/>
          </w:tcPr>
          <w:p w14:paraId="626E3DC6"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567" w:type="dxa"/>
            <w:noWrap/>
            <w:hideMark/>
          </w:tcPr>
          <w:p w14:paraId="3A44B49D"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567" w:type="dxa"/>
            <w:noWrap/>
            <w:hideMark/>
          </w:tcPr>
          <w:p w14:paraId="78D1C326" w14:textId="77777777" w:rsidR="009C1AD6" w:rsidRPr="00B51559" w:rsidRDefault="009C1AD6" w:rsidP="009D1EAE">
            <w:pPr>
              <w:jc w:val="center"/>
              <w:rPr>
                <w:rFonts w:ascii="Times New Roman" w:hAnsi="Times New Roman" w:cs="Times New Roman"/>
                <w:sz w:val="20"/>
                <w:szCs w:val="20"/>
              </w:rPr>
            </w:pPr>
          </w:p>
        </w:tc>
        <w:tc>
          <w:tcPr>
            <w:tcW w:w="425" w:type="dxa"/>
            <w:noWrap/>
            <w:hideMark/>
          </w:tcPr>
          <w:p w14:paraId="22387A06"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567" w:type="dxa"/>
            <w:shd w:val="clear" w:color="auto" w:fill="FFFFFF" w:themeFill="background1"/>
            <w:noWrap/>
            <w:hideMark/>
          </w:tcPr>
          <w:p w14:paraId="6BADFD56" w14:textId="77777777" w:rsidR="009C1AD6" w:rsidRPr="00B51559" w:rsidRDefault="009C1AD6" w:rsidP="009D1EAE">
            <w:pPr>
              <w:jc w:val="center"/>
              <w:rPr>
                <w:rFonts w:ascii="Times New Roman" w:hAnsi="Times New Roman" w:cs="Times New Roman"/>
                <w:b/>
                <w:bCs/>
                <w:sz w:val="20"/>
                <w:szCs w:val="20"/>
              </w:rPr>
            </w:pPr>
          </w:p>
        </w:tc>
        <w:tc>
          <w:tcPr>
            <w:tcW w:w="426" w:type="dxa"/>
            <w:shd w:val="clear" w:color="auto" w:fill="FFFFFF" w:themeFill="background1"/>
            <w:noWrap/>
            <w:hideMark/>
          </w:tcPr>
          <w:p w14:paraId="0CDCBF30" w14:textId="77777777" w:rsidR="009C1AD6" w:rsidRPr="00B51559" w:rsidRDefault="009C1AD6" w:rsidP="009D1EAE">
            <w:pPr>
              <w:jc w:val="center"/>
              <w:rPr>
                <w:rFonts w:ascii="Times New Roman" w:hAnsi="Times New Roman" w:cs="Times New Roman"/>
                <w:sz w:val="20"/>
                <w:szCs w:val="20"/>
              </w:rPr>
            </w:pPr>
          </w:p>
        </w:tc>
        <w:tc>
          <w:tcPr>
            <w:tcW w:w="425" w:type="dxa"/>
            <w:shd w:val="clear" w:color="auto" w:fill="FFFFFF" w:themeFill="background1"/>
            <w:noWrap/>
            <w:hideMark/>
          </w:tcPr>
          <w:p w14:paraId="0B9F3A21" w14:textId="77777777" w:rsidR="009C1AD6" w:rsidRPr="00B51559" w:rsidRDefault="009C1AD6" w:rsidP="009D1EAE">
            <w:pPr>
              <w:jc w:val="center"/>
              <w:rPr>
                <w:rFonts w:ascii="Times New Roman" w:hAnsi="Times New Roman" w:cs="Times New Roman"/>
                <w:sz w:val="20"/>
                <w:szCs w:val="20"/>
              </w:rPr>
            </w:pPr>
          </w:p>
        </w:tc>
        <w:tc>
          <w:tcPr>
            <w:tcW w:w="578" w:type="dxa"/>
            <w:shd w:val="clear" w:color="auto" w:fill="FFFFFF" w:themeFill="background1"/>
            <w:noWrap/>
            <w:hideMark/>
          </w:tcPr>
          <w:p w14:paraId="7685C579"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439" w:type="dxa"/>
            <w:shd w:val="clear" w:color="auto" w:fill="FFFFFF" w:themeFill="background1"/>
            <w:noWrap/>
            <w:hideMark/>
          </w:tcPr>
          <w:p w14:paraId="04F5A9B9" w14:textId="77777777" w:rsidR="009C1AD6" w:rsidRPr="00B51559" w:rsidRDefault="009C1AD6" w:rsidP="009D1EAE">
            <w:pPr>
              <w:jc w:val="center"/>
              <w:rPr>
                <w:rFonts w:ascii="Times New Roman" w:hAnsi="Times New Roman" w:cs="Times New Roman"/>
                <w:sz w:val="20"/>
                <w:szCs w:val="20"/>
              </w:rPr>
            </w:pPr>
          </w:p>
        </w:tc>
        <w:tc>
          <w:tcPr>
            <w:tcW w:w="466" w:type="dxa"/>
            <w:shd w:val="clear" w:color="auto" w:fill="FFFFFF" w:themeFill="background1"/>
            <w:noWrap/>
            <w:hideMark/>
          </w:tcPr>
          <w:p w14:paraId="5F7CCDEF" w14:textId="77777777" w:rsidR="009C1AD6" w:rsidRPr="00B51559" w:rsidRDefault="009C1AD6" w:rsidP="009D1EAE">
            <w:pPr>
              <w:jc w:val="center"/>
              <w:rPr>
                <w:rFonts w:ascii="Times New Roman" w:hAnsi="Times New Roman" w:cs="Times New Roman"/>
                <w:sz w:val="20"/>
                <w:szCs w:val="20"/>
              </w:rPr>
            </w:pPr>
          </w:p>
        </w:tc>
        <w:tc>
          <w:tcPr>
            <w:tcW w:w="576" w:type="dxa"/>
            <w:noWrap/>
            <w:hideMark/>
          </w:tcPr>
          <w:p w14:paraId="51F53EB6" w14:textId="77777777" w:rsidR="009C1AD6" w:rsidRPr="00B51559" w:rsidRDefault="009C1AD6" w:rsidP="009D1EAE">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0</w:t>
            </w:r>
          </w:p>
        </w:tc>
        <w:tc>
          <w:tcPr>
            <w:tcW w:w="466" w:type="dxa"/>
            <w:noWrap/>
            <w:hideMark/>
          </w:tcPr>
          <w:p w14:paraId="4873B3BE"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66" w:type="dxa"/>
            <w:noWrap/>
            <w:hideMark/>
          </w:tcPr>
          <w:p w14:paraId="19C361E2"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585" w:type="dxa"/>
            <w:noWrap/>
            <w:hideMark/>
          </w:tcPr>
          <w:p w14:paraId="778ED71E"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66" w:type="dxa"/>
            <w:noWrap/>
            <w:hideMark/>
          </w:tcPr>
          <w:p w14:paraId="3DDF86B2"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602" w:type="dxa"/>
            <w:noWrap/>
            <w:hideMark/>
          </w:tcPr>
          <w:p w14:paraId="433F2A9D"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EE4043" w:rsidRPr="00B51559" w14:paraId="0BB2F350" w14:textId="77777777" w:rsidTr="00DA5A8E">
        <w:trPr>
          <w:trHeight w:val="600"/>
        </w:trPr>
        <w:tc>
          <w:tcPr>
            <w:tcW w:w="446" w:type="dxa"/>
            <w:noWrap/>
            <w:hideMark/>
          </w:tcPr>
          <w:p w14:paraId="21286998" w14:textId="77777777" w:rsidR="009C1AD6" w:rsidRPr="00B51559" w:rsidRDefault="009C1AD6" w:rsidP="00030307">
            <w:pPr>
              <w:jc w:val="center"/>
              <w:rPr>
                <w:rFonts w:ascii="Times New Roman" w:hAnsi="Times New Roman" w:cs="Times New Roman"/>
                <w:sz w:val="20"/>
                <w:szCs w:val="20"/>
              </w:rPr>
            </w:pPr>
            <w:r w:rsidRPr="00B51559">
              <w:rPr>
                <w:rFonts w:ascii="Times New Roman" w:hAnsi="Times New Roman" w:cs="Times New Roman"/>
                <w:sz w:val="20"/>
                <w:szCs w:val="20"/>
              </w:rPr>
              <w:t>3</w:t>
            </w:r>
            <w:r w:rsidR="00030307">
              <w:rPr>
                <w:rFonts w:ascii="Times New Roman" w:hAnsi="Times New Roman" w:cs="Times New Roman"/>
                <w:sz w:val="20"/>
                <w:szCs w:val="20"/>
              </w:rPr>
              <w:t>.</w:t>
            </w:r>
          </w:p>
        </w:tc>
        <w:tc>
          <w:tcPr>
            <w:tcW w:w="2499" w:type="dxa"/>
            <w:hideMark/>
          </w:tcPr>
          <w:p w14:paraId="2667AF5B" w14:textId="77777777" w:rsidR="009C1AD6" w:rsidRPr="00B51559" w:rsidRDefault="009C1AD6" w:rsidP="009C1AD6">
            <w:pPr>
              <w:rPr>
                <w:rFonts w:ascii="Times New Roman" w:hAnsi="Times New Roman" w:cs="Times New Roman"/>
                <w:sz w:val="20"/>
                <w:szCs w:val="20"/>
              </w:rPr>
            </w:pPr>
            <w:r w:rsidRPr="00B51559">
              <w:rPr>
                <w:rFonts w:ascii="Times New Roman" w:hAnsi="Times New Roman" w:cs="Times New Roman"/>
                <w:sz w:val="20"/>
                <w:szCs w:val="20"/>
              </w:rPr>
              <w:t>Kretingos Simono Daukanto progimnazijos Rūdaičių skyrius</w:t>
            </w:r>
          </w:p>
        </w:tc>
        <w:tc>
          <w:tcPr>
            <w:tcW w:w="594" w:type="dxa"/>
            <w:hideMark/>
          </w:tcPr>
          <w:p w14:paraId="72BF064E" w14:textId="77777777" w:rsidR="009C1AD6" w:rsidRPr="00B51559" w:rsidRDefault="009C1AD6" w:rsidP="009D1EAE">
            <w:pPr>
              <w:jc w:val="center"/>
              <w:rPr>
                <w:rFonts w:ascii="Times New Roman" w:hAnsi="Times New Roman" w:cs="Times New Roman"/>
                <w:b/>
                <w:bCs/>
                <w:sz w:val="20"/>
                <w:szCs w:val="20"/>
              </w:rPr>
            </w:pPr>
          </w:p>
        </w:tc>
        <w:tc>
          <w:tcPr>
            <w:tcW w:w="425" w:type="dxa"/>
            <w:hideMark/>
          </w:tcPr>
          <w:p w14:paraId="2561CCC8" w14:textId="77777777" w:rsidR="009C1AD6" w:rsidRPr="00B51559" w:rsidRDefault="009C1AD6" w:rsidP="009D1EAE">
            <w:pPr>
              <w:jc w:val="center"/>
              <w:rPr>
                <w:rFonts w:ascii="Times New Roman" w:hAnsi="Times New Roman" w:cs="Times New Roman"/>
                <w:sz w:val="20"/>
                <w:szCs w:val="20"/>
              </w:rPr>
            </w:pPr>
          </w:p>
        </w:tc>
        <w:tc>
          <w:tcPr>
            <w:tcW w:w="426" w:type="dxa"/>
            <w:hideMark/>
          </w:tcPr>
          <w:p w14:paraId="33F9E49B" w14:textId="77777777" w:rsidR="009C1AD6" w:rsidRPr="00B51559" w:rsidRDefault="009C1AD6" w:rsidP="009D1EAE">
            <w:pPr>
              <w:jc w:val="center"/>
              <w:rPr>
                <w:rFonts w:ascii="Times New Roman" w:hAnsi="Times New Roman" w:cs="Times New Roman"/>
                <w:sz w:val="20"/>
                <w:szCs w:val="20"/>
              </w:rPr>
            </w:pPr>
          </w:p>
        </w:tc>
        <w:tc>
          <w:tcPr>
            <w:tcW w:w="708" w:type="dxa"/>
            <w:noWrap/>
            <w:hideMark/>
          </w:tcPr>
          <w:p w14:paraId="14C3E0E2"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426" w:type="dxa"/>
            <w:hideMark/>
          </w:tcPr>
          <w:p w14:paraId="3996F806" w14:textId="77777777" w:rsidR="009C1AD6" w:rsidRPr="00B51559" w:rsidRDefault="009C1AD6" w:rsidP="009D1EAE">
            <w:pPr>
              <w:jc w:val="center"/>
              <w:rPr>
                <w:rFonts w:ascii="Times New Roman" w:hAnsi="Times New Roman" w:cs="Times New Roman"/>
                <w:sz w:val="20"/>
                <w:szCs w:val="20"/>
              </w:rPr>
            </w:pPr>
          </w:p>
        </w:tc>
        <w:tc>
          <w:tcPr>
            <w:tcW w:w="425" w:type="dxa"/>
            <w:noWrap/>
            <w:hideMark/>
          </w:tcPr>
          <w:p w14:paraId="6FB5C150" w14:textId="77777777" w:rsidR="009C1AD6" w:rsidRPr="00B51559" w:rsidRDefault="009C1AD6" w:rsidP="009D1EAE">
            <w:pPr>
              <w:jc w:val="center"/>
              <w:rPr>
                <w:rFonts w:ascii="Times New Roman" w:hAnsi="Times New Roman" w:cs="Times New Roman"/>
                <w:sz w:val="20"/>
                <w:szCs w:val="20"/>
              </w:rPr>
            </w:pPr>
          </w:p>
        </w:tc>
        <w:tc>
          <w:tcPr>
            <w:tcW w:w="567" w:type="dxa"/>
            <w:noWrap/>
            <w:hideMark/>
          </w:tcPr>
          <w:p w14:paraId="2AC610AD" w14:textId="77777777" w:rsidR="009C1AD6" w:rsidRPr="00B51559" w:rsidRDefault="009C1AD6" w:rsidP="009D1EAE">
            <w:pPr>
              <w:jc w:val="center"/>
              <w:rPr>
                <w:rFonts w:ascii="Times New Roman" w:hAnsi="Times New Roman" w:cs="Times New Roman"/>
                <w:b/>
                <w:bCs/>
                <w:sz w:val="20"/>
                <w:szCs w:val="20"/>
              </w:rPr>
            </w:pPr>
          </w:p>
        </w:tc>
        <w:tc>
          <w:tcPr>
            <w:tcW w:w="567" w:type="dxa"/>
            <w:noWrap/>
            <w:hideMark/>
          </w:tcPr>
          <w:p w14:paraId="0B7A8502" w14:textId="77777777" w:rsidR="009C1AD6" w:rsidRPr="00B51559" w:rsidRDefault="009C1AD6" w:rsidP="009D1EAE">
            <w:pPr>
              <w:jc w:val="center"/>
              <w:rPr>
                <w:rFonts w:ascii="Times New Roman" w:hAnsi="Times New Roman" w:cs="Times New Roman"/>
                <w:sz w:val="20"/>
                <w:szCs w:val="20"/>
              </w:rPr>
            </w:pPr>
          </w:p>
        </w:tc>
        <w:tc>
          <w:tcPr>
            <w:tcW w:w="425" w:type="dxa"/>
            <w:noWrap/>
            <w:hideMark/>
          </w:tcPr>
          <w:p w14:paraId="764D4E21" w14:textId="77777777" w:rsidR="009C1AD6" w:rsidRPr="00B51559" w:rsidRDefault="009C1AD6" w:rsidP="009D1EAE">
            <w:pPr>
              <w:jc w:val="center"/>
              <w:rPr>
                <w:rFonts w:ascii="Times New Roman" w:hAnsi="Times New Roman" w:cs="Times New Roman"/>
                <w:sz w:val="20"/>
                <w:szCs w:val="20"/>
              </w:rPr>
            </w:pPr>
          </w:p>
        </w:tc>
        <w:tc>
          <w:tcPr>
            <w:tcW w:w="567" w:type="dxa"/>
            <w:noWrap/>
            <w:hideMark/>
          </w:tcPr>
          <w:p w14:paraId="0EBB2EDE"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567" w:type="dxa"/>
            <w:noWrap/>
            <w:hideMark/>
          </w:tcPr>
          <w:p w14:paraId="3E01BD43" w14:textId="77777777" w:rsidR="009C1AD6" w:rsidRPr="00B51559" w:rsidRDefault="009C1AD6" w:rsidP="009D1EAE">
            <w:pPr>
              <w:jc w:val="center"/>
              <w:rPr>
                <w:rFonts w:ascii="Times New Roman" w:hAnsi="Times New Roman" w:cs="Times New Roman"/>
                <w:sz w:val="20"/>
                <w:szCs w:val="20"/>
              </w:rPr>
            </w:pPr>
          </w:p>
        </w:tc>
        <w:tc>
          <w:tcPr>
            <w:tcW w:w="425" w:type="dxa"/>
            <w:noWrap/>
            <w:hideMark/>
          </w:tcPr>
          <w:p w14:paraId="63C6792C" w14:textId="77777777" w:rsidR="009C1AD6" w:rsidRPr="00B51559" w:rsidRDefault="009C1AD6" w:rsidP="009D1EAE">
            <w:pPr>
              <w:jc w:val="center"/>
              <w:rPr>
                <w:rFonts w:ascii="Times New Roman" w:hAnsi="Times New Roman" w:cs="Times New Roman"/>
                <w:sz w:val="20"/>
                <w:szCs w:val="20"/>
              </w:rPr>
            </w:pPr>
          </w:p>
        </w:tc>
        <w:tc>
          <w:tcPr>
            <w:tcW w:w="567" w:type="dxa"/>
            <w:shd w:val="clear" w:color="auto" w:fill="FFFFFF" w:themeFill="background1"/>
            <w:noWrap/>
            <w:hideMark/>
          </w:tcPr>
          <w:p w14:paraId="502371EA"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w:t>
            </w:r>
          </w:p>
        </w:tc>
        <w:tc>
          <w:tcPr>
            <w:tcW w:w="426" w:type="dxa"/>
            <w:shd w:val="clear" w:color="auto" w:fill="FFFFFF" w:themeFill="background1"/>
            <w:noWrap/>
            <w:hideMark/>
          </w:tcPr>
          <w:p w14:paraId="7AD5EB2E"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425" w:type="dxa"/>
            <w:shd w:val="clear" w:color="auto" w:fill="FFFFFF" w:themeFill="background1"/>
            <w:noWrap/>
            <w:hideMark/>
          </w:tcPr>
          <w:p w14:paraId="7BAC475B" w14:textId="77777777" w:rsidR="009C1AD6" w:rsidRPr="00B51559" w:rsidRDefault="009C1AD6" w:rsidP="009D1EAE">
            <w:pPr>
              <w:jc w:val="center"/>
              <w:rPr>
                <w:rFonts w:ascii="Times New Roman" w:hAnsi="Times New Roman" w:cs="Times New Roman"/>
                <w:sz w:val="20"/>
                <w:szCs w:val="20"/>
              </w:rPr>
            </w:pPr>
          </w:p>
        </w:tc>
        <w:tc>
          <w:tcPr>
            <w:tcW w:w="578" w:type="dxa"/>
            <w:shd w:val="clear" w:color="auto" w:fill="FFFFFF" w:themeFill="background1"/>
            <w:noWrap/>
            <w:hideMark/>
          </w:tcPr>
          <w:p w14:paraId="1B3A73CF"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11</w:t>
            </w:r>
          </w:p>
        </w:tc>
        <w:tc>
          <w:tcPr>
            <w:tcW w:w="439" w:type="dxa"/>
            <w:shd w:val="clear" w:color="auto" w:fill="FFFFFF" w:themeFill="background1"/>
            <w:noWrap/>
            <w:hideMark/>
          </w:tcPr>
          <w:p w14:paraId="2C798885"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466" w:type="dxa"/>
            <w:shd w:val="clear" w:color="auto" w:fill="FFFFFF" w:themeFill="background1"/>
            <w:noWrap/>
            <w:hideMark/>
          </w:tcPr>
          <w:p w14:paraId="4D771242" w14:textId="77777777" w:rsidR="009C1AD6" w:rsidRPr="00B51559" w:rsidRDefault="009C1AD6" w:rsidP="009D1EAE">
            <w:pPr>
              <w:jc w:val="center"/>
              <w:rPr>
                <w:rFonts w:ascii="Times New Roman" w:hAnsi="Times New Roman" w:cs="Times New Roman"/>
                <w:sz w:val="20"/>
                <w:szCs w:val="20"/>
              </w:rPr>
            </w:pPr>
          </w:p>
        </w:tc>
        <w:tc>
          <w:tcPr>
            <w:tcW w:w="576" w:type="dxa"/>
            <w:noWrap/>
            <w:hideMark/>
          </w:tcPr>
          <w:p w14:paraId="6C0453CD" w14:textId="77777777" w:rsidR="009C1AD6" w:rsidRPr="00B51559" w:rsidRDefault="009C1AD6" w:rsidP="009D1EAE">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1</w:t>
            </w:r>
          </w:p>
        </w:tc>
        <w:tc>
          <w:tcPr>
            <w:tcW w:w="466" w:type="dxa"/>
            <w:noWrap/>
            <w:hideMark/>
          </w:tcPr>
          <w:p w14:paraId="7D0FD9E7"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466" w:type="dxa"/>
            <w:noWrap/>
            <w:hideMark/>
          </w:tcPr>
          <w:p w14:paraId="64276BA0"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585" w:type="dxa"/>
            <w:noWrap/>
            <w:hideMark/>
          </w:tcPr>
          <w:p w14:paraId="5758CAF1"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11</w:t>
            </w:r>
          </w:p>
        </w:tc>
        <w:tc>
          <w:tcPr>
            <w:tcW w:w="466" w:type="dxa"/>
            <w:noWrap/>
            <w:hideMark/>
          </w:tcPr>
          <w:p w14:paraId="046E5606"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11</w:t>
            </w:r>
          </w:p>
        </w:tc>
        <w:tc>
          <w:tcPr>
            <w:tcW w:w="602" w:type="dxa"/>
            <w:noWrap/>
            <w:hideMark/>
          </w:tcPr>
          <w:p w14:paraId="17E6C8D3"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EE4043" w:rsidRPr="00B51559" w14:paraId="61C0D0AB" w14:textId="77777777" w:rsidTr="00DA5A8E">
        <w:trPr>
          <w:trHeight w:val="300"/>
        </w:trPr>
        <w:tc>
          <w:tcPr>
            <w:tcW w:w="446" w:type="dxa"/>
            <w:noWrap/>
            <w:hideMark/>
          </w:tcPr>
          <w:p w14:paraId="6B2D016D" w14:textId="77777777" w:rsidR="009C1AD6" w:rsidRPr="00B51559" w:rsidRDefault="009C1AD6" w:rsidP="00030307">
            <w:pPr>
              <w:jc w:val="center"/>
              <w:rPr>
                <w:rFonts w:ascii="Times New Roman" w:hAnsi="Times New Roman" w:cs="Times New Roman"/>
                <w:sz w:val="20"/>
                <w:szCs w:val="20"/>
              </w:rPr>
            </w:pPr>
            <w:r w:rsidRPr="00B51559">
              <w:rPr>
                <w:rFonts w:ascii="Times New Roman" w:hAnsi="Times New Roman" w:cs="Times New Roman"/>
                <w:sz w:val="20"/>
                <w:szCs w:val="20"/>
              </w:rPr>
              <w:t>4</w:t>
            </w:r>
            <w:r w:rsidR="00030307">
              <w:rPr>
                <w:rFonts w:ascii="Times New Roman" w:hAnsi="Times New Roman" w:cs="Times New Roman"/>
                <w:sz w:val="20"/>
                <w:szCs w:val="20"/>
              </w:rPr>
              <w:t>.</w:t>
            </w:r>
          </w:p>
        </w:tc>
        <w:tc>
          <w:tcPr>
            <w:tcW w:w="2499" w:type="dxa"/>
            <w:hideMark/>
          </w:tcPr>
          <w:p w14:paraId="389CA9BC" w14:textId="77777777" w:rsidR="009C1AD6" w:rsidRPr="00B51559" w:rsidRDefault="009C1AD6" w:rsidP="009C1AD6">
            <w:pPr>
              <w:rPr>
                <w:rFonts w:ascii="Times New Roman" w:hAnsi="Times New Roman" w:cs="Times New Roman"/>
                <w:sz w:val="20"/>
                <w:szCs w:val="20"/>
              </w:rPr>
            </w:pPr>
            <w:r w:rsidRPr="00B51559">
              <w:rPr>
                <w:rFonts w:ascii="Times New Roman" w:hAnsi="Times New Roman" w:cs="Times New Roman"/>
                <w:sz w:val="20"/>
                <w:szCs w:val="20"/>
              </w:rPr>
              <w:t>Kretingos Marijos Tiškevičiūtės mokykla</w:t>
            </w:r>
          </w:p>
        </w:tc>
        <w:tc>
          <w:tcPr>
            <w:tcW w:w="594" w:type="dxa"/>
            <w:hideMark/>
          </w:tcPr>
          <w:p w14:paraId="6D2863F1"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3</w:t>
            </w:r>
          </w:p>
        </w:tc>
        <w:tc>
          <w:tcPr>
            <w:tcW w:w="425" w:type="dxa"/>
            <w:hideMark/>
          </w:tcPr>
          <w:p w14:paraId="418EFBCD"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426" w:type="dxa"/>
            <w:hideMark/>
          </w:tcPr>
          <w:p w14:paraId="255ECD01"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708" w:type="dxa"/>
            <w:noWrap/>
            <w:hideMark/>
          </w:tcPr>
          <w:p w14:paraId="40EB578F"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22</w:t>
            </w:r>
          </w:p>
        </w:tc>
        <w:tc>
          <w:tcPr>
            <w:tcW w:w="426" w:type="dxa"/>
            <w:hideMark/>
          </w:tcPr>
          <w:p w14:paraId="1F8AEBA2"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7</w:t>
            </w:r>
          </w:p>
        </w:tc>
        <w:tc>
          <w:tcPr>
            <w:tcW w:w="425" w:type="dxa"/>
            <w:noWrap/>
            <w:hideMark/>
          </w:tcPr>
          <w:p w14:paraId="2F7E61CC"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567" w:type="dxa"/>
            <w:noWrap/>
            <w:hideMark/>
          </w:tcPr>
          <w:p w14:paraId="1E7A8E93"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3</w:t>
            </w:r>
          </w:p>
        </w:tc>
        <w:tc>
          <w:tcPr>
            <w:tcW w:w="567" w:type="dxa"/>
            <w:noWrap/>
            <w:hideMark/>
          </w:tcPr>
          <w:p w14:paraId="5EBC7178"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425" w:type="dxa"/>
            <w:noWrap/>
            <w:hideMark/>
          </w:tcPr>
          <w:p w14:paraId="7E5A0126"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567" w:type="dxa"/>
            <w:noWrap/>
            <w:hideMark/>
          </w:tcPr>
          <w:p w14:paraId="5DEB18F9"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567" w:type="dxa"/>
            <w:noWrap/>
            <w:hideMark/>
          </w:tcPr>
          <w:p w14:paraId="1F29E033"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425" w:type="dxa"/>
            <w:noWrap/>
            <w:hideMark/>
          </w:tcPr>
          <w:p w14:paraId="248AD2E8"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567" w:type="dxa"/>
            <w:shd w:val="clear" w:color="auto" w:fill="FFFFFF" w:themeFill="background1"/>
            <w:noWrap/>
            <w:hideMark/>
          </w:tcPr>
          <w:p w14:paraId="7CC9C19B"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3</w:t>
            </w:r>
          </w:p>
        </w:tc>
        <w:tc>
          <w:tcPr>
            <w:tcW w:w="426" w:type="dxa"/>
            <w:shd w:val="clear" w:color="auto" w:fill="FFFFFF" w:themeFill="background1"/>
            <w:noWrap/>
            <w:hideMark/>
          </w:tcPr>
          <w:p w14:paraId="63154168"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425" w:type="dxa"/>
            <w:shd w:val="clear" w:color="auto" w:fill="FFFFFF" w:themeFill="background1"/>
            <w:noWrap/>
            <w:hideMark/>
          </w:tcPr>
          <w:p w14:paraId="417B146A"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578" w:type="dxa"/>
            <w:shd w:val="clear" w:color="auto" w:fill="FFFFFF" w:themeFill="background1"/>
            <w:noWrap/>
            <w:hideMark/>
          </w:tcPr>
          <w:p w14:paraId="29CAF3FC"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19</w:t>
            </w:r>
          </w:p>
        </w:tc>
        <w:tc>
          <w:tcPr>
            <w:tcW w:w="439" w:type="dxa"/>
            <w:shd w:val="clear" w:color="auto" w:fill="FFFFFF" w:themeFill="background1"/>
            <w:noWrap/>
            <w:hideMark/>
          </w:tcPr>
          <w:p w14:paraId="69FEDD57"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466" w:type="dxa"/>
            <w:shd w:val="clear" w:color="auto" w:fill="FFFFFF" w:themeFill="background1"/>
            <w:noWrap/>
            <w:hideMark/>
          </w:tcPr>
          <w:p w14:paraId="717E47CA"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13</w:t>
            </w:r>
          </w:p>
        </w:tc>
        <w:tc>
          <w:tcPr>
            <w:tcW w:w="576" w:type="dxa"/>
            <w:noWrap/>
            <w:hideMark/>
          </w:tcPr>
          <w:p w14:paraId="149513E3" w14:textId="77777777" w:rsidR="009C1AD6" w:rsidRPr="00B51559" w:rsidRDefault="009C1AD6" w:rsidP="009D1EAE">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0</w:t>
            </w:r>
          </w:p>
        </w:tc>
        <w:tc>
          <w:tcPr>
            <w:tcW w:w="466" w:type="dxa"/>
            <w:noWrap/>
            <w:hideMark/>
          </w:tcPr>
          <w:p w14:paraId="3628968D"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66" w:type="dxa"/>
            <w:noWrap/>
            <w:hideMark/>
          </w:tcPr>
          <w:p w14:paraId="4E2463B5"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585" w:type="dxa"/>
            <w:noWrap/>
            <w:hideMark/>
          </w:tcPr>
          <w:p w14:paraId="6511F157"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-3</w:t>
            </w:r>
          </w:p>
        </w:tc>
        <w:tc>
          <w:tcPr>
            <w:tcW w:w="466" w:type="dxa"/>
            <w:noWrap/>
            <w:hideMark/>
          </w:tcPr>
          <w:p w14:paraId="7C648798"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602" w:type="dxa"/>
            <w:noWrap/>
            <w:hideMark/>
          </w:tcPr>
          <w:p w14:paraId="37B2CF20"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-2</w:t>
            </w:r>
          </w:p>
        </w:tc>
      </w:tr>
      <w:tr w:rsidR="00EE4043" w:rsidRPr="00B51559" w14:paraId="38C56375" w14:textId="77777777" w:rsidTr="00DA5A8E">
        <w:trPr>
          <w:trHeight w:val="600"/>
        </w:trPr>
        <w:tc>
          <w:tcPr>
            <w:tcW w:w="446" w:type="dxa"/>
            <w:noWrap/>
            <w:hideMark/>
          </w:tcPr>
          <w:p w14:paraId="3D122C5A" w14:textId="77777777" w:rsidR="009C1AD6" w:rsidRPr="00B51559" w:rsidRDefault="009C1AD6" w:rsidP="00030307">
            <w:pPr>
              <w:jc w:val="center"/>
              <w:rPr>
                <w:rFonts w:ascii="Times New Roman" w:hAnsi="Times New Roman" w:cs="Times New Roman"/>
                <w:sz w:val="20"/>
                <w:szCs w:val="20"/>
              </w:rPr>
            </w:pPr>
            <w:r w:rsidRPr="00B51559">
              <w:rPr>
                <w:rFonts w:ascii="Times New Roman" w:hAnsi="Times New Roman" w:cs="Times New Roman"/>
                <w:sz w:val="20"/>
                <w:szCs w:val="20"/>
              </w:rPr>
              <w:t>5</w:t>
            </w:r>
            <w:r w:rsidR="00030307">
              <w:rPr>
                <w:rFonts w:ascii="Times New Roman" w:hAnsi="Times New Roman" w:cs="Times New Roman"/>
                <w:sz w:val="20"/>
                <w:szCs w:val="20"/>
              </w:rPr>
              <w:t>.</w:t>
            </w:r>
          </w:p>
        </w:tc>
        <w:tc>
          <w:tcPr>
            <w:tcW w:w="2499" w:type="dxa"/>
            <w:hideMark/>
          </w:tcPr>
          <w:p w14:paraId="7D3C58AD" w14:textId="77777777" w:rsidR="009C1AD6" w:rsidRPr="00B51559" w:rsidRDefault="009C1AD6" w:rsidP="009C1AD6">
            <w:pPr>
              <w:rPr>
                <w:rFonts w:ascii="Times New Roman" w:hAnsi="Times New Roman" w:cs="Times New Roman"/>
                <w:sz w:val="20"/>
                <w:szCs w:val="20"/>
              </w:rPr>
            </w:pPr>
            <w:r w:rsidRPr="00B51559">
              <w:rPr>
                <w:rFonts w:ascii="Times New Roman" w:hAnsi="Times New Roman" w:cs="Times New Roman"/>
                <w:sz w:val="20"/>
                <w:szCs w:val="20"/>
              </w:rPr>
              <w:t>Kretingos rajono Baublių mokykla-daugiafunkcis centras</w:t>
            </w:r>
          </w:p>
        </w:tc>
        <w:tc>
          <w:tcPr>
            <w:tcW w:w="594" w:type="dxa"/>
            <w:hideMark/>
          </w:tcPr>
          <w:p w14:paraId="0F22D8D7"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2</w:t>
            </w:r>
          </w:p>
        </w:tc>
        <w:tc>
          <w:tcPr>
            <w:tcW w:w="425" w:type="dxa"/>
            <w:hideMark/>
          </w:tcPr>
          <w:p w14:paraId="46E56A79"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426" w:type="dxa"/>
            <w:hideMark/>
          </w:tcPr>
          <w:p w14:paraId="6A3290E7"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708" w:type="dxa"/>
            <w:noWrap/>
            <w:hideMark/>
          </w:tcPr>
          <w:p w14:paraId="30EDCBCE"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19</w:t>
            </w:r>
          </w:p>
        </w:tc>
        <w:tc>
          <w:tcPr>
            <w:tcW w:w="426" w:type="dxa"/>
            <w:hideMark/>
          </w:tcPr>
          <w:p w14:paraId="2DB0682B"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425" w:type="dxa"/>
            <w:noWrap/>
            <w:hideMark/>
          </w:tcPr>
          <w:p w14:paraId="6398F44A"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567" w:type="dxa"/>
            <w:noWrap/>
            <w:hideMark/>
          </w:tcPr>
          <w:p w14:paraId="7DE09D56"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4</w:t>
            </w:r>
          </w:p>
        </w:tc>
        <w:tc>
          <w:tcPr>
            <w:tcW w:w="567" w:type="dxa"/>
            <w:noWrap/>
            <w:hideMark/>
          </w:tcPr>
          <w:p w14:paraId="2D00E002"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425" w:type="dxa"/>
            <w:noWrap/>
            <w:hideMark/>
          </w:tcPr>
          <w:p w14:paraId="159E78A2"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567" w:type="dxa"/>
            <w:noWrap/>
            <w:hideMark/>
          </w:tcPr>
          <w:p w14:paraId="7B869266"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40</w:t>
            </w:r>
          </w:p>
        </w:tc>
        <w:tc>
          <w:tcPr>
            <w:tcW w:w="567" w:type="dxa"/>
            <w:noWrap/>
            <w:hideMark/>
          </w:tcPr>
          <w:p w14:paraId="74AB520E"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22</w:t>
            </w:r>
          </w:p>
        </w:tc>
        <w:tc>
          <w:tcPr>
            <w:tcW w:w="425" w:type="dxa"/>
            <w:noWrap/>
            <w:hideMark/>
          </w:tcPr>
          <w:p w14:paraId="6B77DECA"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567" w:type="dxa"/>
            <w:shd w:val="clear" w:color="auto" w:fill="FFFFFF" w:themeFill="background1"/>
            <w:noWrap/>
            <w:hideMark/>
          </w:tcPr>
          <w:p w14:paraId="70AAE763"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4</w:t>
            </w:r>
          </w:p>
        </w:tc>
        <w:tc>
          <w:tcPr>
            <w:tcW w:w="426" w:type="dxa"/>
            <w:shd w:val="clear" w:color="auto" w:fill="FFFFFF" w:themeFill="background1"/>
            <w:noWrap/>
            <w:hideMark/>
          </w:tcPr>
          <w:p w14:paraId="677BB27B"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425" w:type="dxa"/>
            <w:shd w:val="clear" w:color="auto" w:fill="FFFFFF" w:themeFill="background1"/>
            <w:noWrap/>
            <w:hideMark/>
          </w:tcPr>
          <w:p w14:paraId="0F7AF9B8"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578" w:type="dxa"/>
            <w:shd w:val="clear" w:color="auto" w:fill="FFFFFF" w:themeFill="background1"/>
            <w:noWrap/>
            <w:hideMark/>
          </w:tcPr>
          <w:p w14:paraId="7BCAC3EF"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32</w:t>
            </w:r>
          </w:p>
        </w:tc>
        <w:tc>
          <w:tcPr>
            <w:tcW w:w="439" w:type="dxa"/>
            <w:shd w:val="clear" w:color="auto" w:fill="FFFFFF" w:themeFill="background1"/>
            <w:noWrap/>
            <w:hideMark/>
          </w:tcPr>
          <w:p w14:paraId="2CCB9B97"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16</w:t>
            </w:r>
          </w:p>
        </w:tc>
        <w:tc>
          <w:tcPr>
            <w:tcW w:w="466" w:type="dxa"/>
            <w:shd w:val="clear" w:color="auto" w:fill="FFFFFF" w:themeFill="background1"/>
            <w:noWrap/>
            <w:hideMark/>
          </w:tcPr>
          <w:p w14:paraId="1A1CBBC3"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16</w:t>
            </w:r>
          </w:p>
        </w:tc>
        <w:tc>
          <w:tcPr>
            <w:tcW w:w="576" w:type="dxa"/>
            <w:noWrap/>
            <w:hideMark/>
          </w:tcPr>
          <w:p w14:paraId="5B5BDB64" w14:textId="77777777" w:rsidR="009C1AD6" w:rsidRPr="00B51559" w:rsidRDefault="009C1AD6" w:rsidP="009D1EAE">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2</w:t>
            </w:r>
          </w:p>
        </w:tc>
        <w:tc>
          <w:tcPr>
            <w:tcW w:w="466" w:type="dxa"/>
            <w:noWrap/>
            <w:hideMark/>
          </w:tcPr>
          <w:p w14:paraId="6DFC63F7"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466" w:type="dxa"/>
            <w:noWrap/>
            <w:hideMark/>
          </w:tcPr>
          <w:p w14:paraId="0693F65E"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585" w:type="dxa"/>
            <w:noWrap/>
            <w:hideMark/>
          </w:tcPr>
          <w:p w14:paraId="755F1C88"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13</w:t>
            </w:r>
          </w:p>
        </w:tc>
        <w:tc>
          <w:tcPr>
            <w:tcW w:w="466" w:type="dxa"/>
            <w:noWrap/>
            <w:hideMark/>
          </w:tcPr>
          <w:p w14:paraId="5CD689F0"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5</w:t>
            </w:r>
          </w:p>
        </w:tc>
        <w:tc>
          <w:tcPr>
            <w:tcW w:w="602" w:type="dxa"/>
            <w:noWrap/>
            <w:hideMark/>
          </w:tcPr>
          <w:p w14:paraId="2D7691D5"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8</w:t>
            </w:r>
          </w:p>
        </w:tc>
      </w:tr>
      <w:tr w:rsidR="00EE4043" w:rsidRPr="00B51559" w14:paraId="6089831D" w14:textId="77777777" w:rsidTr="00DA5A8E">
        <w:trPr>
          <w:trHeight w:val="600"/>
        </w:trPr>
        <w:tc>
          <w:tcPr>
            <w:tcW w:w="446" w:type="dxa"/>
            <w:noWrap/>
            <w:hideMark/>
          </w:tcPr>
          <w:p w14:paraId="0785597F" w14:textId="77777777" w:rsidR="009C1AD6" w:rsidRPr="00B51559" w:rsidRDefault="009C1AD6" w:rsidP="00030307">
            <w:pPr>
              <w:jc w:val="center"/>
              <w:rPr>
                <w:rFonts w:ascii="Times New Roman" w:hAnsi="Times New Roman" w:cs="Times New Roman"/>
                <w:sz w:val="20"/>
                <w:szCs w:val="20"/>
              </w:rPr>
            </w:pPr>
            <w:r w:rsidRPr="00B51559">
              <w:rPr>
                <w:rFonts w:ascii="Times New Roman" w:hAnsi="Times New Roman" w:cs="Times New Roman"/>
                <w:sz w:val="20"/>
                <w:szCs w:val="20"/>
              </w:rPr>
              <w:t>6</w:t>
            </w:r>
            <w:r w:rsidR="00030307">
              <w:rPr>
                <w:rFonts w:ascii="Times New Roman" w:hAnsi="Times New Roman" w:cs="Times New Roman"/>
                <w:sz w:val="20"/>
                <w:szCs w:val="20"/>
              </w:rPr>
              <w:t>.</w:t>
            </w:r>
          </w:p>
        </w:tc>
        <w:tc>
          <w:tcPr>
            <w:tcW w:w="2499" w:type="dxa"/>
            <w:hideMark/>
          </w:tcPr>
          <w:p w14:paraId="21C71662" w14:textId="77777777" w:rsidR="009C1AD6" w:rsidRPr="00B51559" w:rsidRDefault="009C1AD6" w:rsidP="009C1AD6">
            <w:pPr>
              <w:rPr>
                <w:rFonts w:ascii="Times New Roman" w:hAnsi="Times New Roman" w:cs="Times New Roman"/>
                <w:sz w:val="20"/>
                <w:szCs w:val="20"/>
              </w:rPr>
            </w:pPr>
            <w:r w:rsidRPr="00B51559">
              <w:rPr>
                <w:rFonts w:ascii="Times New Roman" w:hAnsi="Times New Roman" w:cs="Times New Roman"/>
                <w:sz w:val="20"/>
                <w:szCs w:val="20"/>
              </w:rPr>
              <w:t>Kretingos rajono Grūšlaukės mokykla-daugiafunkcis centras</w:t>
            </w:r>
          </w:p>
        </w:tc>
        <w:tc>
          <w:tcPr>
            <w:tcW w:w="594" w:type="dxa"/>
            <w:hideMark/>
          </w:tcPr>
          <w:p w14:paraId="6DB27EBF"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4</w:t>
            </w:r>
          </w:p>
        </w:tc>
        <w:tc>
          <w:tcPr>
            <w:tcW w:w="425" w:type="dxa"/>
            <w:hideMark/>
          </w:tcPr>
          <w:p w14:paraId="73B55AB9"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426" w:type="dxa"/>
            <w:hideMark/>
          </w:tcPr>
          <w:p w14:paraId="0F66566F"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708" w:type="dxa"/>
            <w:noWrap/>
            <w:hideMark/>
          </w:tcPr>
          <w:p w14:paraId="640E911A"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44</w:t>
            </w:r>
          </w:p>
        </w:tc>
        <w:tc>
          <w:tcPr>
            <w:tcW w:w="426" w:type="dxa"/>
            <w:hideMark/>
          </w:tcPr>
          <w:p w14:paraId="1DE175CD"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21</w:t>
            </w:r>
          </w:p>
        </w:tc>
        <w:tc>
          <w:tcPr>
            <w:tcW w:w="425" w:type="dxa"/>
            <w:noWrap/>
            <w:hideMark/>
          </w:tcPr>
          <w:p w14:paraId="6D710DC4"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23</w:t>
            </w:r>
          </w:p>
        </w:tc>
        <w:tc>
          <w:tcPr>
            <w:tcW w:w="567" w:type="dxa"/>
            <w:noWrap/>
            <w:hideMark/>
          </w:tcPr>
          <w:p w14:paraId="2529FF4E"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4</w:t>
            </w:r>
          </w:p>
        </w:tc>
        <w:tc>
          <w:tcPr>
            <w:tcW w:w="567" w:type="dxa"/>
            <w:noWrap/>
            <w:hideMark/>
          </w:tcPr>
          <w:p w14:paraId="57342AC7"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425" w:type="dxa"/>
            <w:noWrap/>
            <w:hideMark/>
          </w:tcPr>
          <w:p w14:paraId="0759ED29"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567" w:type="dxa"/>
            <w:noWrap/>
            <w:hideMark/>
          </w:tcPr>
          <w:p w14:paraId="1FEC01B5"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37</w:t>
            </w:r>
          </w:p>
        </w:tc>
        <w:tc>
          <w:tcPr>
            <w:tcW w:w="567" w:type="dxa"/>
            <w:noWrap/>
            <w:hideMark/>
          </w:tcPr>
          <w:p w14:paraId="3C0A3EFE"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21</w:t>
            </w:r>
          </w:p>
        </w:tc>
        <w:tc>
          <w:tcPr>
            <w:tcW w:w="425" w:type="dxa"/>
            <w:noWrap/>
            <w:hideMark/>
          </w:tcPr>
          <w:p w14:paraId="701F5FA0"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16</w:t>
            </w:r>
          </w:p>
        </w:tc>
        <w:tc>
          <w:tcPr>
            <w:tcW w:w="567" w:type="dxa"/>
            <w:shd w:val="clear" w:color="auto" w:fill="FFFFFF" w:themeFill="background1"/>
            <w:noWrap/>
            <w:hideMark/>
          </w:tcPr>
          <w:p w14:paraId="7EA476A8"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2</w:t>
            </w:r>
          </w:p>
        </w:tc>
        <w:tc>
          <w:tcPr>
            <w:tcW w:w="426" w:type="dxa"/>
            <w:shd w:val="clear" w:color="auto" w:fill="FFFFFF" w:themeFill="background1"/>
            <w:noWrap/>
            <w:hideMark/>
          </w:tcPr>
          <w:p w14:paraId="0668FCDA"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425" w:type="dxa"/>
            <w:shd w:val="clear" w:color="auto" w:fill="FFFFFF" w:themeFill="background1"/>
            <w:noWrap/>
            <w:hideMark/>
          </w:tcPr>
          <w:p w14:paraId="04B8E761" w14:textId="77777777" w:rsidR="009C1AD6" w:rsidRPr="00B51559" w:rsidRDefault="009C1AD6" w:rsidP="009D1EAE">
            <w:pPr>
              <w:jc w:val="center"/>
              <w:rPr>
                <w:rFonts w:ascii="Times New Roman" w:hAnsi="Times New Roman" w:cs="Times New Roman"/>
                <w:sz w:val="20"/>
                <w:szCs w:val="20"/>
              </w:rPr>
            </w:pPr>
          </w:p>
        </w:tc>
        <w:tc>
          <w:tcPr>
            <w:tcW w:w="578" w:type="dxa"/>
            <w:shd w:val="clear" w:color="auto" w:fill="FFFFFF" w:themeFill="background1"/>
            <w:noWrap/>
            <w:hideMark/>
          </w:tcPr>
          <w:p w14:paraId="44911FD9"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18</w:t>
            </w:r>
          </w:p>
        </w:tc>
        <w:tc>
          <w:tcPr>
            <w:tcW w:w="439" w:type="dxa"/>
            <w:shd w:val="clear" w:color="auto" w:fill="FFFFFF" w:themeFill="background1"/>
            <w:noWrap/>
            <w:hideMark/>
          </w:tcPr>
          <w:p w14:paraId="0E7F96BC"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466" w:type="dxa"/>
            <w:shd w:val="clear" w:color="auto" w:fill="FFFFFF" w:themeFill="background1"/>
            <w:noWrap/>
            <w:hideMark/>
          </w:tcPr>
          <w:p w14:paraId="4FC6680A" w14:textId="77777777" w:rsidR="009C1AD6" w:rsidRPr="00B51559" w:rsidRDefault="009C1AD6" w:rsidP="009D1EAE">
            <w:pPr>
              <w:jc w:val="center"/>
              <w:rPr>
                <w:rFonts w:ascii="Times New Roman" w:hAnsi="Times New Roman" w:cs="Times New Roman"/>
                <w:sz w:val="20"/>
                <w:szCs w:val="20"/>
              </w:rPr>
            </w:pPr>
          </w:p>
        </w:tc>
        <w:tc>
          <w:tcPr>
            <w:tcW w:w="576" w:type="dxa"/>
            <w:noWrap/>
            <w:hideMark/>
          </w:tcPr>
          <w:p w14:paraId="099214E3" w14:textId="77777777" w:rsidR="009C1AD6" w:rsidRPr="00B51559" w:rsidRDefault="009C1AD6" w:rsidP="009D1EAE">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-2</w:t>
            </w:r>
          </w:p>
        </w:tc>
        <w:tc>
          <w:tcPr>
            <w:tcW w:w="466" w:type="dxa"/>
            <w:noWrap/>
            <w:hideMark/>
          </w:tcPr>
          <w:p w14:paraId="4438065B"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466" w:type="dxa"/>
            <w:noWrap/>
            <w:hideMark/>
          </w:tcPr>
          <w:p w14:paraId="3458AC3F"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-2</w:t>
            </w:r>
          </w:p>
        </w:tc>
        <w:tc>
          <w:tcPr>
            <w:tcW w:w="585" w:type="dxa"/>
            <w:noWrap/>
            <w:hideMark/>
          </w:tcPr>
          <w:p w14:paraId="48D4C8E6"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-26</w:t>
            </w:r>
          </w:p>
        </w:tc>
        <w:tc>
          <w:tcPr>
            <w:tcW w:w="466" w:type="dxa"/>
            <w:noWrap/>
            <w:hideMark/>
          </w:tcPr>
          <w:p w14:paraId="262BFB7E"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-3</w:t>
            </w:r>
          </w:p>
        </w:tc>
        <w:tc>
          <w:tcPr>
            <w:tcW w:w="602" w:type="dxa"/>
            <w:noWrap/>
            <w:hideMark/>
          </w:tcPr>
          <w:p w14:paraId="005BE5BF"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-23</w:t>
            </w:r>
          </w:p>
        </w:tc>
      </w:tr>
      <w:tr w:rsidR="00EE4043" w:rsidRPr="00B51559" w14:paraId="2AE0409E" w14:textId="77777777" w:rsidTr="00DA5A8E">
        <w:trPr>
          <w:trHeight w:val="480"/>
        </w:trPr>
        <w:tc>
          <w:tcPr>
            <w:tcW w:w="446" w:type="dxa"/>
            <w:noWrap/>
            <w:hideMark/>
          </w:tcPr>
          <w:p w14:paraId="1677C841" w14:textId="77777777" w:rsidR="009C1AD6" w:rsidRPr="00B51559" w:rsidRDefault="009C1AD6" w:rsidP="00030307">
            <w:pPr>
              <w:jc w:val="center"/>
              <w:rPr>
                <w:rFonts w:ascii="Times New Roman" w:hAnsi="Times New Roman" w:cs="Times New Roman"/>
                <w:sz w:val="20"/>
                <w:szCs w:val="20"/>
              </w:rPr>
            </w:pPr>
            <w:r w:rsidRPr="00B51559">
              <w:rPr>
                <w:rFonts w:ascii="Times New Roman" w:hAnsi="Times New Roman" w:cs="Times New Roman"/>
                <w:sz w:val="20"/>
                <w:szCs w:val="20"/>
              </w:rPr>
              <w:t>7</w:t>
            </w:r>
            <w:r w:rsidR="00030307">
              <w:rPr>
                <w:rFonts w:ascii="Times New Roman" w:hAnsi="Times New Roman" w:cs="Times New Roman"/>
                <w:sz w:val="20"/>
                <w:szCs w:val="20"/>
              </w:rPr>
              <w:t>.</w:t>
            </w:r>
          </w:p>
        </w:tc>
        <w:tc>
          <w:tcPr>
            <w:tcW w:w="2499" w:type="dxa"/>
            <w:hideMark/>
          </w:tcPr>
          <w:p w14:paraId="0C4A29E0" w14:textId="77777777" w:rsidR="009C1AD6" w:rsidRPr="00B51559" w:rsidRDefault="009C1AD6" w:rsidP="009C1AD6">
            <w:pPr>
              <w:rPr>
                <w:rFonts w:ascii="Times New Roman" w:hAnsi="Times New Roman" w:cs="Times New Roman"/>
                <w:sz w:val="20"/>
                <w:szCs w:val="20"/>
              </w:rPr>
            </w:pPr>
            <w:r w:rsidRPr="00B51559">
              <w:rPr>
                <w:rFonts w:ascii="Times New Roman" w:hAnsi="Times New Roman" w:cs="Times New Roman"/>
                <w:sz w:val="20"/>
                <w:szCs w:val="20"/>
              </w:rPr>
              <w:t>Kretingos rajono Rūdaičių mokykla</w:t>
            </w:r>
          </w:p>
        </w:tc>
        <w:tc>
          <w:tcPr>
            <w:tcW w:w="594" w:type="dxa"/>
            <w:hideMark/>
          </w:tcPr>
          <w:p w14:paraId="14353C10"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w:t>
            </w:r>
          </w:p>
        </w:tc>
        <w:tc>
          <w:tcPr>
            <w:tcW w:w="425" w:type="dxa"/>
            <w:hideMark/>
          </w:tcPr>
          <w:p w14:paraId="594DE271"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426" w:type="dxa"/>
            <w:hideMark/>
          </w:tcPr>
          <w:p w14:paraId="1BF4DE79" w14:textId="77777777" w:rsidR="009C1AD6" w:rsidRPr="00B51559" w:rsidRDefault="009C1AD6" w:rsidP="009D1EAE">
            <w:pPr>
              <w:jc w:val="center"/>
              <w:rPr>
                <w:rFonts w:ascii="Times New Roman" w:hAnsi="Times New Roman" w:cs="Times New Roman"/>
                <w:sz w:val="20"/>
                <w:szCs w:val="20"/>
              </w:rPr>
            </w:pPr>
          </w:p>
        </w:tc>
        <w:tc>
          <w:tcPr>
            <w:tcW w:w="708" w:type="dxa"/>
            <w:noWrap/>
            <w:hideMark/>
          </w:tcPr>
          <w:p w14:paraId="1C077E22"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10</w:t>
            </w:r>
          </w:p>
        </w:tc>
        <w:tc>
          <w:tcPr>
            <w:tcW w:w="426" w:type="dxa"/>
            <w:hideMark/>
          </w:tcPr>
          <w:p w14:paraId="667E9E57"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425" w:type="dxa"/>
            <w:noWrap/>
            <w:hideMark/>
          </w:tcPr>
          <w:p w14:paraId="228D4E18" w14:textId="77777777" w:rsidR="009C1AD6" w:rsidRPr="00B51559" w:rsidRDefault="009C1AD6" w:rsidP="009D1EAE">
            <w:pPr>
              <w:jc w:val="center"/>
              <w:rPr>
                <w:rFonts w:ascii="Times New Roman" w:hAnsi="Times New Roman" w:cs="Times New Roman"/>
                <w:sz w:val="20"/>
                <w:szCs w:val="20"/>
              </w:rPr>
            </w:pPr>
          </w:p>
        </w:tc>
        <w:tc>
          <w:tcPr>
            <w:tcW w:w="567" w:type="dxa"/>
            <w:noWrap/>
            <w:hideMark/>
          </w:tcPr>
          <w:p w14:paraId="21F9A412"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w:t>
            </w:r>
          </w:p>
        </w:tc>
        <w:tc>
          <w:tcPr>
            <w:tcW w:w="567" w:type="dxa"/>
            <w:noWrap/>
            <w:hideMark/>
          </w:tcPr>
          <w:p w14:paraId="0118069B"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425" w:type="dxa"/>
            <w:noWrap/>
            <w:hideMark/>
          </w:tcPr>
          <w:p w14:paraId="11C22767" w14:textId="77777777" w:rsidR="009C1AD6" w:rsidRPr="00B51559" w:rsidRDefault="009C1AD6" w:rsidP="009D1EAE">
            <w:pPr>
              <w:jc w:val="center"/>
              <w:rPr>
                <w:rFonts w:ascii="Times New Roman" w:hAnsi="Times New Roman" w:cs="Times New Roman"/>
                <w:sz w:val="20"/>
                <w:szCs w:val="20"/>
              </w:rPr>
            </w:pPr>
          </w:p>
        </w:tc>
        <w:tc>
          <w:tcPr>
            <w:tcW w:w="567" w:type="dxa"/>
            <w:noWrap/>
            <w:hideMark/>
          </w:tcPr>
          <w:p w14:paraId="606E4BA5"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567" w:type="dxa"/>
            <w:noWrap/>
            <w:hideMark/>
          </w:tcPr>
          <w:p w14:paraId="0258EB40" w14:textId="77777777" w:rsidR="009C1AD6" w:rsidRPr="00B51559" w:rsidRDefault="009C1AD6" w:rsidP="009D1EAE">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425" w:type="dxa"/>
            <w:noWrap/>
            <w:hideMark/>
          </w:tcPr>
          <w:p w14:paraId="28459A11" w14:textId="77777777" w:rsidR="009C1AD6" w:rsidRPr="00B51559" w:rsidRDefault="009C1AD6" w:rsidP="009D1EAE">
            <w:pPr>
              <w:jc w:val="center"/>
              <w:rPr>
                <w:rFonts w:ascii="Times New Roman" w:hAnsi="Times New Roman" w:cs="Times New Roman"/>
                <w:sz w:val="20"/>
                <w:szCs w:val="20"/>
              </w:rPr>
            </w:pPr>
          </w:p>
        </w:tc>
        <w:tc>
          <w:tcPr>
            <w:tcW w:w="567" w:type="dxa"/>
            <w:shd w:val="clear" w:color="auto" w:fill="FFFFFF" w:themeFill="background1"/>
            <w:noWrap/>
            <w:hideMark/>
          </w:tcPr>
          <w:p w14:paraId="11345147" w14:textId="77777777" w:rsidR="009C1AD6" w:rsidRPr="00B51559" w:rsidRDefault="009C1AD6" w:rsidP="009D1EAE">
            <w:pPr>
              <w:jc w:val="center"/>
              <w:rPr>
                <w:rFonts w:ascii="Times New Roman" w:hAnsi="Times New Roman" w:cs="Times New Roman"/>
                <w:b/>
                <w:bCs/>
                <w:sz w:val="20"/>
                <w:szCs w:val="20"/>
              </w:rPr>
            </w:pPr>
          </w:p>
        </w:tc>
        <w:tc>
          <w:tcPr>
            <w:tcW w:w="426" w:type="dxa"/>
            <w:shd w:val="clear" w:color="auto" w:fill="FFFFFF" w:themeFill="background1"/>
            <w:noWrap/>
            <w:hideMark/>
          </w:tcPr>
          <w:p w14:paraId="1F1EC5C5" w14:textId="77777777" w:rsidR="009C1AD6" w:rsidRPr="00B51559" w:rsidRDefault="009C1AD6" w:rsidP="009D1EAE">
            <w:pPr>
              <w:jc w:val="center"/>
              <w:rPr>
                <w:rFonts w:ascii="Times New Roman" w:hAnsi="Times New Roman" w:cs="Times New Roman"/>
                <w:sz w:val="20"/>
                <w:szCs w:val="20"/>
              </w:rPr>
            </w:pPr>
          </w:p>
        </w:tc>
        <w:tc>
          <w:tcPr>
            <w:tcW w:w="425" w:type="dxa"/>
            <w:shd w:val="clear" w:color="auto" w:fill="FFFFFF" w:themeFill="background1"/>
            <w:noWrap/>
            <w:hideMark/>
          </w:tcPr>
          <w:p w14:paraId="7A95DA26" w14:textId="77777777" w:rsidR="009C1AD6" w:rsidRPr="00B51559" w:rsidRDefault="009C1AD6" w:rsidP="009D1EAE">
            <w:pPr>
              <w:jc w:val="center"/>
              <w:rPr>
                <w:rFonts w:ascii="Times New Roman" w:hAnsi="Times New Roman" w:cs="Times New Roman"/>
                <w:sz w:val="20"/>
                <w:szCs w:val="20"/>
              </w:rPr>
            </w:pPr>
          </w:p>
        </w:tc>
        <w:tc>
          <w:tcPr>
            <w:tcW w:w="578" w:type="dxa"/>
            <w:shd w:val="clear" w:color="auto" w:fill="FFFFFF" w:themeFill="background1"/>
            <w:noWrap/>
            <w:hideMark/>
          </w:tcPr>
          <w:p w14:paraId="61DEDDDC"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439" w:type="dxa"/>
            <w:shd w:val="clear" w:color="auto" w:fill="FFFFFF" w:themeFill="background1"/>
            <w:noWrap/>
            <w:hideMark/>
          </w:tcPr>
          <w:p w14:paraId="3DF23D14" w14:textId="77777777" w:rsidR="009C1AD6" w:rsidRPr="00B51559" w:rsidRDefault="009C1AD6" w:rsidP="009D1EAE">
            <w:pPr>
              <w:jc w:val="center"/>
              <w:rPr>
                <w:rFonts w:ascii="Times New Roman" w:hAnsi="Times New Roman" w:cs="Times New Roman"/>
                <w:sz w:val="20"/>
                <w:szCs w:val="20"/>
              </w:rPr>
            </w:pPr>
          </w:p>
        </w:tc>
        <w:tc>
          <w:tcPr>
            <w:tcW w:w="466" w:type="dxa"/>
            <w:shd w:val="clear" w:color="auto" w:fill="FFFFFF" w:themeFill="background1"/>
            <w:noWrap/>
            <w:hideMark/>
          </w:tcPr>
          <w:p w14:paraId="111E0149" w14:textId="77777777" w:rsidR="009C1AD6" w:rsidRPr="00B51559" w:rsidRDefault="009C1AD6" w:rsidP="009D1EAE">
            <w:pPr>
              <w:jc w:val="center"/>
              <w:rPr>
                <w:rFonts w:ascii="Times New Roman" w:hAnsi="Times New Roman" w:cs="Times New Roman"/>
                <w:sz w:val="20"/>
                <w:szCs w:val="20"/>
              </w:rPr>
            </w:pPr>
          </w:p>
        </w:tc>
        <w:tc>
          <w:tcPr>
            <w:tcW w:w="576" w:type="dxa"/>
            <w:noWrap/>
            <w:hideMark/>
          </w:tcPr>
          <w:p w14:paraId="4723F8E7" w14:textId="77777777" w:rsidR="009C1AD6" w:rsidRPr="00B51559" w:rsidRDefault="009C1AD6" w:rsidP="009D1EAE">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-1</w:t>
            </w:r>
          </w:p>
        </w:tc>
        <w:tc>
          <w:tcPr>
            <w:tcW w:w="466" w:type="dxa"/>
            <w:noWrap/>
            <w:hideMark/>
          </w:tcPr>
          <w:p w14:paraId="4A109647"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466" w:type="dxa"/>
            <w:noWrap/>
            <w:hideMark/>
          </w:tcPr>
          <w:p w14:paraId="7961EBE5"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c>
          <w:tcPr>
            <w:tcW w:w="585" w:type="dxa"/>
            <w:noWrap/>
            <w:hideMark/>
          </w:tcPr>
          <w:p w14:paraId="3CA3A2AF"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-10</w:t>
            </w:r>
          </w:p>
        </w:tc>
        <w:tc>
          <w:tcPr>
            <w:tcW w:w="466" w:type="dxa"/>
            <w:noWrap/>
            <w:hideMark/>
          </w:tcPr>
          <w:p w14:paraId="6CA4DC07"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-10</w:t>
            </w:r>
          </w:p>
        </w:tc>
        <w:tc>
          <w:tcPr>
            <w:tcW w:w="602" w:type="dxa"/>
            <w:noWrap/>
            <w:hideMark/>
          </w:tcPr>
          <w:p w14:paraId="0B99EB30" w14:textId="77777777" w:rsidR="009C1AD6" w:rsidRPr="00B51559" w:rsidRDefault="009C1AD6" w:rsidP="009D1EAE">
            <w:pPr>
              <w:jc w:val="center"/>
              <w:rPr>
                <w:rFonts w:ascii="Times New Roman" w:hAnsi="Times New Roman" w:cs="Times New Roman"/>
                <w:i/>
                <w:iCs/>
                <w:sz w:val="20"/>
                <w:szCs w:val="20"/>
              </w:rPr>
            </w:pPr>
            <w:r w:rsidRPr="00B51559">
              <w:rPr>
                <w:rFonts w:ascii="Times New Roman" w:hAnsi="Times New Roman" w:cs="Times New Roman"/>
                <w:i/>
                <w:iCs/>
                <w:sz w:val="20"/>
                <w:szCs w:val="20"/>
              </w:rPr>
              <w:t>0</w:t>
            </w:r>
          </w:p>
        </w:tc>
      </w:tr>
      <w:tr w:rsidR="00EE4043" w:rsidRPr="00B51559" w14:paraId="564F5645" w14:textId="77777777" w:rsidTr="00DA5A8E">
        <w:trPr>
          <w:trHeight w:val="300"/>
        </w:trPr>
        <w:tc>
          <w:tcPr>
            <w:tcW w:w="446" w:type="dxa"/>
            <w:noWrap/>
            <w:hideMark/>
          </w:tcPr>
          <w:p w14:paraId="781BBF5E" w14:textId="77777777" w:rsidR="009C1AD6" w:rsidRPr="00B51559" w:rsidRDefault="009C1AD6" w:rsidP="009C1AD6">
            <w:pPr>
              <w:rPr>
                <w:rFonts w:ascii="Times New Roman" w:hAnsi="Times New Roman" w:cs="Times New Roman"/>
                <w:sz w:val="20"/>
                <w:szCs w:val="20"/>
              </w:rPr>
            </w:pPr>
            <w:r w:rsidRPr="00B51559">
              <w:rPr>
                <w:rFonts w:ascii="Times New Roman" w:hAnsi="Times New Roman" w:cs="Times New Roman"/>
                <w:sz w:val="20"/>
                <w:szCs w:val="20"/>
              </w:rPr>
              <w:t> </w:t>
            </w:r>
          </w:p>
        </w:tc>
        <w:tc>
          <w:tcPr>
            <w:tcW w:w="2499" w:type="dxa"/>
            <w:hideMark/>
          </w:tcPr>
          <w:p w14:paraId="5B896E69" w14:textId="77777777" w:rsidR="009C1AD6" w:rsidRPr="00B51559" w:rsidRDefault="009C1AD6" w:rsidP="009C1AD6">
            <w:pPr>
              <w:rPr>
                <w:rFonts w:ascii="Times New Roman" w:hAnsi="Times New Roman" w:cs="Times New Roman"/>
                <w:b/>
                <w:bCs/>
                <w:sz w:val="20"/>
                <w:szCs w:val="20"/>
              </w:rPr>
            </w:pPr>
            <w:r w:rsidRPr="00B51559">
              <w:rPr>
                <w:rFonts w:ascii="Times New Roman" w:hAnsi="Times New Roman" w:cs="Times New Roman"/>
                <w:b/>
                <w:bCs/>
                <w:sz w:val="20"/>
                <w:szCs w:val="20"/>
              </w:rPr>
              <w:t>IŠ VISO:</w:t>
            </w:r>
          </w:p>
        </w:tc>
        <w:tc>
          <w:tcPr>
            <w:tcW w:w="594" w:type="dxa"/>
            <w:hideMark/>
          </w:tcPr>
          <w:p w14:paraId="425D9653"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11</w:t>
            </w:r>
          </w:p>
        </w:tc>
        <w:tc>
          <w:tcPr>
            <w:tcW w:w="425" w:type="dxa"/>
            <w:hideMark/>
          </w:tcPr>
          <w:p w14:paraId="1B5CC260"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6</w:t>
            </w:r>
          </w:p>
        </w:tc>
        <w:tc>
          <w:tcPr>
            <w:tcW w:w="426" w:type="dxa"/>
            <w:hideMark/>
          </w:tcPr>
          <w:p w14:paraId="509996A5"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5</w:t>
            </w:r>
          </w:p>
        </w:tc>
        <w:tc>
          <w:tcPr>
            <w:tcW w:w="708" w:type="dxa"/>
            <w:noWrap/>
            <w:hideMark/>
          </w:tcPr>
          <w:p w14:paraId="2F351381"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104</w:t>
            </w:r>
          </w:p>
        </w:tc>
        <w:tc>
          <w:tcPr>
            <w:tcW w:w="426" w:type="dxa"/>
            <w:hideMark/>
          </w:tcPr>
          <w:p w14:paraId="223A145B"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58</w:t>
            </w:r>
          </w:p>
        </w:tc>
        <w:tc>
          <w:tcPr>
            <w:tcW w:w="425" w:type="dxa"/>
            <w:hideMark/>
          </w:tcPr>
          <w:p w14:paraId="292BAE64"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46</w:t>
            </w:r>
          </w:p>
        </w:tc>
        <w:tc>
          <w:tcPr>
            <w:tcW w:w="567" w:type="dxa"/>
            <w:hideMark/>
          </w:tcPr>
          <w:p w14:paraId="0BCE092C"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14</w:t>
            </w:r>
          </w:p>
        </w:tc>
        <w:tc>
          <w:tcPr>
            <w:tcW w:w="567" w:type="dxa"/>
            <w:hideMark/>
          </w:tcPr>
          <w:p w14:paraId="7A42A476"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7</w:t>
            </w:r>
          </w:p>
        </w:tc>
        <w:tc>
          <w:tcPr>
            <w:tcW w:w="425" w:type="dxa"/>
            <w:hideMark/>
          </w:tcPr>
          <w:p w14:paraId="69AC4E02"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7</w:t>
            </w:r>
          </w:p>
        </w:tc>
        <w:tc>
          <w:tcPr>
            <w:tcW w:w="567" w:type="dxa"/>
            <w:noWrap/>
            <w:hideMark/>
          </w:tcPr>
          <w:p w14:paraId="12398868"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122</w:t>
            </w:r>
          </w:p>
        </w:tc>
        <w:tc>
          <w:tcPr>
            <w:tcW w:w="567" w:type="dxa"/>
            <w:hideMark/>
          </w:tcPr>
          <w:p w14:paraId="4432C3EA"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69</w:t>
            </w:r>
          </w:p>
        </w:tc>
        <w:tc>
          <w:tcPr>
            <w:tcW w:w="425" w:type="dxa"/>
            <w:hideMark/>
          </w:tcPr>
          <w:p w14:paraId="6A92C272"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53</w:t>
            </w:r>
          </w:p>
        </w:tc>
        <w:tc>
          <w:tcPr>
            <w:tcW w:w="567" w:type="dxa"/>
            <w:shd w:val="clear" w:color="auto" w:fill="FFFFFF" w:themeFill="background1"/>
            <w:hideMark/>
          </w:tcPr>
          <w:p w14:paraId="1B3A7279"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10</w:t>
            </w:r>
          </w:p>
        </w:tc>
        <w:tc>
          <w:tcPr>
            <w:tcW w:w="426" w:type="dxa"/>
            <w:shd w:val="clear" w:color="auto" w:fill="FFFFFF" w:themeFill="background1"/>
            <w:hideMark/>
          </w:tcPr>
          <w:p w14:paraId="2C464461"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6</w:t>
            </w:r>
          </w:p>
        </w:tc>
        <w:tc>
          <w:tcPr>
            <w:tcW w:w="425" w:type="dxa"/>
            <w:shd w:val="clear" w:color="auto" w:fill="FFFFFF" w:themeFill="background1"/>
            <w:hideMark/>
          </w:tcPr>
          <w:p w14:paraId="1EBA0E77"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4</w:t>
            </w:r>
          </w:p>
        </w:tc>
        <w:tc>
          <w:tcPr>
            <w:tcW w:w="578" w:type="dxa"/>
            <w:shd w:val="clear" w:color="auto" w:fill="FFFFFF" w:themeFill="background1"/>
            <w:noWrap/>
            <w:hideMark/>
          </w:tcPr>
          <w:p w14:paraId="62C99ACF"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80</w:t>
            </w:r>
          </w:p>
        </w:tc>
        <w:tc>
          <w:tcPr>
            <w:tcW w:w="439" w:type="dxa"/>
            <w:shd w:val="clear" w:color="auto" w:fill="FFFFFF" w:themeFill="background1"/>
            <w:hideMark/>
          </w:tcPr>
          <w:p w14:paraId="6B44DE26"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51</w:t>
            </w:r>
          </w:p>
        </w:tc>
        <w:tc>
          <w:tcPr>
            <w:tcW w:w="466" w:type="dxa"/>
            <w:shd w:val="clear" w:color="auto" w:fill="FFFFFF" w:themeFill="background1"/>
            <w:hideMark/>
          </w:tcPr>
          <w:p w14:paraId="4C0B47AC"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29</w:t>
            </w:r>
          </w:p>
        </w:tc>
        <w:tc>
          <w:tcPr>
            <w:tcW w:w="576" w:type="dxa"/>
            <w:hideMark/>
          </w:tcPr>
          <w:p w14:paraId="67C972AA"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w:t>
            </w:r>
          </w:p>
        </w:tc>
        <w:tc>
          <w:tcPr>
            <w:tcW w:w="466" w:type="dxa"/>
            <w:hideMark/>
          </w:tcPr>
          <w:p w14:paraId="3640D427"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0</w:t>
            </w:r>
          </w:p>
        </w:tc>
        <w:tc>
          <w:tcPr>
            <w:tcW w:w="466" w:type="dxa"/>
            <w:hideMark/>
          </w:tcPr>
          <w:p w14:paraId="7017A153"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w:t>
            </w:r>
          </w:p>
        </w:tc>
        <w:tc>
          <w:tcPr>
            <w:tcW w:w="585" w:type="dxa"/>
            <w:hideMark/>
          </w:tcPr>
          <w:p w14:paraId="5594E017"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-24</w:t>
            </w:r>
          </w:p>
        </w:tc>
        <w:tc>
          <w:tcPr>
            <w:tcW w:w="466" w:type="dxa"/>
            <w:hideMark/>
          </w:tcPr>
          <w:p w14:paraId="4B65C4C5"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-7</w:t>
            </w:r>
          </w:p>
        </w:tc>
        <w:tc>
          <w:tcPr>
            <w:tcW w:w="602" w:type="dxa"/>
            <w:hideMark/>
          </w:tcPr>
          <w:p w14:paraId="1A3AA16B" w14:textId="77777777" w:rsidR="009C1AD6" w:rsidRPr="00B51559" w:rsidRDefault="009C1AD6" w:rsidP="009D1EAE">
            <w:pPr>
              <w:jc w:val="center"/>
              <w:rPr>
                <w:rFonts w:ascii="Times New Roman" w:hAnsi="Times New Roman" w:cs="Times New Roman"/>
                <w:b/>
                <w:bCs/>
                <w:sz w:val="20"/>
                <w:szCs w:val="20"/>
              </w:rPr>
            </w:pPr>
            <w:r w:rsidRPr="00B51559">
              <w:rPr>
                <w:rFonts w:ascii="Times New Roman" w:hAnsi="Times New Roman" w:cs="Times New Roman"/>
                <w:b/>
                <w:bCs/>
                <w:sz w:val="20"/>
                <w:szCs w:val="20"/>
              </w:rPr>
              <w:t>-17</w:t>
            </w:r>
          </w:p>
        </w:tc>
      </w:tr>
    </w:tbl>
    <w:p w14:paraId="3CAD6B16" w14:textId="77777777" w:rsidR="009C1AD6" w:rsidRPr="00AD39A4" w:rsidRDefault="007304F9" w:rsidP="00AD39A4">
      <w:pPr>
        <w:jc w:val="right"/>
        <w:rPr>
          <w:rFonts w:ascii="Times New Roman" w:hAnsi="Times New Roman" w:cs="Times New Roman"/>
          <w:i/>
          <w:sz w:val="24"/>
          <w:szCs w:val="24"/>
        </w:rPr>
      </w:pPr>
      <w:r>
        <w:rPr>
          <w:rFonts w:ascii="Times New Roman" w:hAnsi="Times New Roman" w:cs="Times New Roman"/>
          <w:i/>
          <w:sz w:val="24"/>
          <w:szCs w:val="24"/>
        </w:rPr>
        <w:t>ŠVIS duomenys</w:t>
      </w:r>
    </w:p>
    <w:p w14:paraId="63F1F28C" w14:textId="77777777" w:rsidR="00371139" w:rsidRDefault="00A10666" w:rsidP="00D478BE">
      <w:pPr>
        <w:ind w:firstLine="851"/>
        <w:jc w:val="both"/>
        <w:rPr>
          <w:rFonts w:ascii="Times New Roman" w:hAnsi="Times New Roman" w:cs="Times New Roman"/>
          <w:sz w:val="24"/>
          <w:szCs w:val="24"/>
        </w:rPr>
      </w:pPr>
      <w:r w:rsidRPr="00B51559">
        <w:rPr>
          <w:rFonts w:ascii="Times New Roman" w:hAnsi="Times New Roman" w:cs="Times New Roman"/>
          <w:sz w:val="24"/>
          <w:szCs w:val="24"/>
        </w:rPr>
        <w:t>2020</w:t>
      </w:r>
      <w:r w:rsidR="00C361C3" w:rsidRPr="00B51559">
        <w:rPr>
          <w:rFonts w:ascii="Times New Roman" w:eastAsia="Times New Roman" w:hAnsi="Times New Roman" w:cs="Times New Roman"/>
          <w:sz w:val="24"/>
          <w:szCs w:val="24"/>
        </w:rPr>
        <w:t>–</w:t>
      </w:r>
      <w:r w:rsidRPr="00B51559">
        <w:rPr>
          <w:rFonts w:ascii="Times New Roman" w:hAnsi="Times New Roman" w:cs="Times New Roman"/>
          <w:sz w:val="24"/>
          <w:szCs w:val="24"/>
        </w:rPr>
        <w:t xml:space="preserve">2021 </w:t>
      </w:r>
      <w:r w:rsidR="00845651" w:rsidRPr="00B51559">
        <w:rPr>
          <w:rFonts w:ascii="Times New Roman" w:hAnsi="Times New Roman" w:cs="Times New Roman"/>
          <w:sz w:val="24"/>
          <w:szCs w:val="24"/>
        </w:rPr>
        <w:t>m.m. jungtinių klasių rajone buvo 10,</w:t>
      </w:r>
      <w:r w:rsidR="00D478BE" w:rsidRPr="00B51559">
        <w:rPr>
          <w:rFonts w:ascii="Times New Roman" w:hAnsi="Times New Roman" w:cs="Times New Roman"/>
          <w:sz w:val="24"/>
          <w:szCs w:val="24"/>
        </w:rPr>
        <w:t xml:space="preserve"> kuriose mokė</w:t>
      </w:r>
      <w:r w:rsidR="00FA34AB" w:rsidRPr="00B51559">
        <w:rPr>
          <w:rFonts w:ascii="Times New Roman" w:hAnsi="Times New Roman" w:cs="Times New Roman"/>
          <w:sz w:val="24"/>
          <w:szCs w:val="24"/>
        </w:rPr>
        <w:t>si 80 mokinių</w:t>
      </w:r>
      <w:r w:rsidR="00D478BE" w:rsidRPr="00B51559">
        <w:rPr>
          <w:rFonts w:ascii="Times New Roman" w:hAnsi="Times New Roman" w:cs="Times New Roman"/>
          <w:sz w:val="24"/>
          <w:szCs w:val="24"/>
        </w:rPr>
        <w:t xml:space="preserve"> </w:t>
      </w:r>
      <w:r w:rsidR="00D478BE" w:rsidRPr="00DA5A8E">
        <w:rPr>
          <w:rFonts w:ascii="Times New Roman" w:hAnsi="Times New Roman" w:cs="Times New Roman"/>
          <w:sz w:val="24"/>
          <w:szCs w:val="24"/>
        </w:rPr>
        <w:t>(</w:t>
      </w:r>
      <w:r w:rsidR="00A709D1" w:rsidRPr="00DA5A8E">
        <w:rPr>
          <w:rFonts w:ascii="Times New Roman" w:hAnsi="Times New Roman" w:cs="Times New Roman"/>
          <w:sz w:val="24"/>
          <w:szCs w:val="24"/>
        </w:rPr>
        <w:t>10</w:t>
      </w:r>
      <w:r w:rsidR="00D478BE" w:rsidRPr="00DA5A8E">
        <w:rPr>
          <w:rFonts w:ascii="Times New Roman" w:hAnsi="Times New Roman" w:cs="Times New Roman"/>
          <w:sz w:val="24"/>
          <w:szCs w:val="24"/>
        </w:rPr>
        <w:t xml:space="preserve"> lentelė)</w:t>
      </w:r>
      <w:r w:rsidR="00FA34AB" w:rsidRPr="00DA5A8E">
        <w:rPr>
          <w:rFonts w:ascii="Times New Roman" w:hAnsi="Times New Roman" w:cs="Times New Roman"/>
          <w:sz w:val="24"/>
          <w:szCs w:val="24"/>
        </w:rPr>
        <w:t>,</w:t>
      </w:r>
      <w:r w:rsidR="00FA34AB" w:rsidRPr="00B51559">
        <w:rPr>
          <w:rFonts w:ascii="Times New Roman" w:hAnsi="Times New Roman" w:cs="Times New Roman"/>
          <w:sz w:val="24"/>
          <w:szCs w:val="24"/>
        </w:rPr>
        <w:t xml:space="preserve"> </w:t>
      </w:r>
      <w:r w:rsidR="00845651" w:rsidRPr="00B51559">
        <w:rPr>
          <w:rFonts w:ascii="Times New Roman" w:hAnsi="Times New Roman" w:cs="Times New Roman"/>
          <w:sz w:val="24"/>
          <w:szCs w:val="24"/>
        </w:rPr>
        <w:t xml:space="preserve">iš jų:  </w:t>
      </w:r>
      <w:r w:rsidR="00FA34AB" w:rsidRPr="00B51559">
        <w:rPr>
          <w:rFonts w:ascii="Times New Roman" w:hAnsi="Times New Roman" w:cs="Times New Roman"/>
          <w:sz w:val="24"/>
          <w:szCs w:val="24"/>
        </w:rPr>
        <w:t xml:space="preserve">6 pradinio ugdymo (51 mokinys) ir 4 pagrindinio ugdymo pirmos dalies (29 mokiniai). Daugiausia jungtinių klasių </w:t>
      </w:r>
      <w:r w:rsidR="00D478BE" w:rsidRPr="00B51559">
        <w:rPr>
          <w:rFonts w:ascii="Times New Roman" w:hAnsi="Times New Roman" w:cs="Times New Roman"/>
          <w:sz w:val="24"/>
          <w:szCs w:val="24"/>
        </w:rPr>
        <w:t xml:space="preserve">šiose mokyklose: </w:t>
      </w:r>
      <w:r w:rsidR="003D5835">
        <w:rPr>
          <w:rFonts w:ascii="Times New Roman" w:hAnsi="Times New Roman" w:cs="Times New Roman"/>
          <w:sz w:val="24"/>
          <w:szCs w:val="24"/>
        </w:rPr>
        <w:t xml:space="preserve">Kretingos rajono </w:t>
      </w:r>
      <w:r w:rsidR="00FA34AB" w:rsidRPr="00B51559">
        <w:rPr>
          <w:rFonts w:ascii="Times New Roman" w:hAnsi="Times New Roman" w:cs="Times New Roman"/>
          <w:sz w:val="24"/>
          <w:szCs w:val="24"/>
        </w:rPr>
        <w:t>Baublių mokykloje-daugiafunkciame centre</w:t>
      </w:r>
      <w:r w:rsidR="00FD716A" w:rsidRPr="00B51559">
        <w:rPr>
          <w:rFonts w:ascii="Times New Roman" w:hAnsi="Times New Roman" w:cs="Times New Roman"/>
          <w:sz w:val="24"/>
          <w:szCs w:val="24"/>
        </w:rPr>
        <w:t xml:space="preserve"> (4), </w:t>
      </w:r>
      <w:r w:rsidR="003D5835">
        <w:rPr>
          <w:rFonts w:ascii="Times New Roman" w:hAnsi="Times New Roman" w:cs="Times New Roman"/>
          <w:sz w:val="24"/>
          <w:szCs w:val="24"/>
        </w:rPr>
        <w:t xml:space="preserve">Kretingos </w:t>
      </w:r>
      <w:r w:rsidR="00FD716A" w:rsidRPr="00B51559">
        <w:rPr>
          <w:rFonts w:ascii="Times New Roman" w:hAnsi="Times New Roman" w:cs="Times New Roman"/>
          <w:sz w:val="24"/>
          <w:szCs w:val="24"/>
        </w:rPr>
        <w:t xml:space="preserve">Marijos Tiškevičiūtės mokykloje (3 specialiosios), </w:t>
      </w:r>
      <w:r w:rsidR="003D5835">
        <w:rPr>
          <w:rFonts w:ascii="Times New Roman" w:hAnsi="Times New Roman" w:cs="Times New Roman"/>
          <w:sz w:val="24"/>
          <w:szCs w:val="24"/>
        </w:rPr>
        <w:t xml:space="preserve">Kretingos rajono </w:t>
      </w:r>
      <w:r w:rsidR="00FD716A" w:rsidRPr="00B51559">
        <w:rPr>
          <w:rFonts w:ascii="Times New Roman" w:hAnsi="Times New Roman" w:cs="Times New Roman"/>
          <w:sz w:val="24"/>
          <w:szCs w:val="24"/>
        </w:rPr>
        <w:t xml:space="preserve">Grūšlaukės mokykloje-daugiafunkciame centre (2). </w:t>
      </w:r>
      <w:r w:rsidRPr="00B51559">
        <w:rPr>
          <w:rFonts w:ascii="Times New Roman" w:hAnsi="Times New Roman" w:cs="Times New Roman"/>
          <w:sz w:val="24"/>
          <w:szCs w:val="24"/>
        </w:rPr>
        <w:t xml:space="preserve">Bendras </w:t>
      </w:r>
      <w:r w:rsidR="008C7A6D" w:rsidRPr="00B51559">
        <w:rPr>
          <w:rFonts w:ascii="Times New Roman" w:hAnsi="Times New Roman" w:cs="Times New Roman"/>
          <w:sz w:val="24"/>
          <w:szCs w:val="24"/>
        </w:rPr>
        <w:t xml:space="preserve">1–8 klasių jungtinių klasių </w:t>
      </w:r>
      <w:r w:rsidR="00FA34AB" w:rsidRPr="00B51559">
        <w:rPr>
          <w:rFonts w:ascii="Times New Roman" w:hAnsi="Times New Roman" w:cs="Times New Roman"/>
          <w:sz w:val="24"/>
          <w:szCs w:val="24"/>
        </w:rPr>
        <w:t xml:space="preserve">skaičius </w:t>
      </w:r>
      <w:r w:rsidR="008C7A6D" w:rsidRPr="00B51559">
        <w:rPr>
          <w:rFonts w:ascii="Times New Roman" w:hAnsi="Times New Roman" w:cs="Times New Roman"/>
          <w:sz w:val="24"/>
          <w:szCs w:val="24"/>
        </w:rPr>
        <w:t>2018</w:t>
      </w:r>
      <w:r w:rsidR="00C00A5E">
        <w:rPr>
          <w:rFonts w:ascii="Times New Roman" w:hAnsi="Times New Roman" w:cs="Times New Roman"/>
          <w:sz w:val="24"/>
          <w:szCs w:val="24"/>
        </w:rPr>
        <w:t>–</w:t>
      </w:r>
      <w:r w:rsidR="008C7A6D" w:rsidRPr="00B51559">
        <w:rPr>
          <w:rFonts w:ascii="Times New Roman" w:hAnsi="Times New Roman" w:cs="Times New Roman"/>
          <w:sz w:val="24"/>
          <w:szCs w:val="24"/>
        </w:rPr>
        <w:t>2020</w:t>
      </w:r>
      <w:r w:rsidRPr="00B51559">
        <w:rPr>
          <w:rFonts w:ascii="Times New Roman" w:hAnsi="Times New Roman" w:cs="Times New Roman"/>
          <w:sz w:val="24"/>
          <w:szCs w:val="24"/>
        </w:rPr>
        <w:t xml:space="preserve"> </w:t>
      </w:r>
      <w:r w:rsidR="00FA34AB" w:rsidRPr="00B51559">
        <w:rPr>
          <w:rFonts w:ascii="Times New Roman" w:hAnsi="Times New Roman" w:cs="Times New Roman"/>
          <w:sz w:val="24"/>
          <w:szCs w:val="24"/>
        </w:rPr>
        <w:t>metais sumažėjo vienetu.</w:t>
      </w:r>
    </w:p>
    <w:p w14:paraId="53F2D09B" w14:textId="03035D75" w:rsidR="005A53C0" w:rsidRDefault="00371139" w:rsidP="002D0F52">
      <w:pPr>
        <w:ind w:firstLine="851"/>
        <w:jc w:val="center"/>
        <w:rPr>
          <w:rFonts w:ascii="Times New Roman" w:eastAsia="Times New Roman" w:hAnsi="Times New Roman" w:cs="Times New Roman"/>
          <w:b/>
          <w:sz w:val="24"/>
          <w:szCs w:val="24"/>
        </w:rPr>
      </w:pPr>
      <w:r>
        <w:rPr>
          <w:rFonts w:ascii="Times New Roman" w:hAnsi="Times New Roman" w:cs="Times New Roman"/>
          <w:sz w:val="24"/>
          <w:szCs w:val="24"/>
        </w:rPr>
        <w:br w:type="column"/>
      </w:r>
      <w:r w:rsidR="0028603F" w:rsidRPr="005B058F">
        <w:rPr>
          <w:rFonts w:ascii="Times New Roman" w:hAnsi="Times New Roman" w:cs="Times New Roman"/>
          <w:b/>
          <w:sz w:val="24"/>
          <w:szCs w:val="24"/>
        </w:rPr>
        <w:t>1–8 klasių jungtinių klasių ir mokinių, besimokančių jungtinėse klasės</w:t>
      </w:r>
      <w:r w:rsidR="00DA5A8E">
        <w:rPr>
          <w:rFonts w:ascii="Times New Roman" w:hAnsi="Times New Roman" w:cs="Times New Roman"/>
          <w:b/>
          <w:sz w:val="24"/>
          <w:szCs w:val="24"/>
        </w:rPr>
        <w:t>e skaičius bei skaičiaus dalis</w:t>
      </w:r>
      <w:r w:rsidR="0028603F" w:rsidRPr="005B058F">
        <w:rPr>
          <w:rFonts w:ascii="Times New Roman" w:hAnsi="Times New Roman" w:cs="Times New Roman"/>
          <w:b/>
          <w:sz w:val="24"/>
          <w:szCs w:val="24"/>
        </w:rPr>
        <w:t xml:space="preserve"> </w:t>
      </w:r>
      <w:r w:rsidR="00DA5A8E">
        <w:rPr>
          <w:rFonts w:ascii="Times New Roman" w:eastAsia="Times New Roman" w:hAnsi="Times New Roman" w:cs="Times New Roman"/>
          <w:b/>
          <w:sz w:val="24"/>
          <w:szCs w:val="24"/>
        </w:rPr>
        <w:t xml:space="preserve">nuo 2018–2019 m. m. iki 2020–2021 </w:t>
      </w:r>
      <w:r w:rsidR="005A53C0">
        <w:rPr>
          <w:rFonts w:ascii="Times New Roman" w:eastAsia="Times New Roman" w:hAnsi="Times New Roman" w:cs="Times New Roman"/>
          <w:b/>
          <w:sz w:val="24"/>
          <w:szCs w:val="24"/>
        </w:rPr>
        <w:t>m. m.</w:t>
      </w:r>
    </w:p>
    <w:p w14:paraId="2539ABCB" w14:textId="77777777" w:rsidR="00885433" w:rsidRPr="00B51559" w:rsidRDefault="00F9114E" w:rsidP="005A53C0">
      <w:pPr>
        <w:ind w:firstLine="851"/>
        <w:jc w:val="both"/>
        <w:rPr>
          <w:rFonts w:ascii="Times New Roman" w:hAnsi="Times New Roman" w:cs="Times New Roman"/>
        </w:rPr>
      </w:pPr>
      <w:r w:rsidRPr="00B51559">
        <w:rPr>
          <w:rFonts w:ascii="Times New Roman" w:hAnsi="Times New Roman" w:cs="Times New Roman"/>
          <w:noProof/>
          <w:lang w:eastAsia="lt-LT"/>
        </w:rPr>
        <w:drawing>
          <wp:anchor distT="0" distB="0" distL="114300" distR="114300" simplePos="0" relativeHeight="251663360" behindDoc="0" locked="0" layoutInCell="1" allowOverlap="1" wp14:anchorId="57BA5B9D" wp14:editId="23597C50">
            <wp:simplePos x="0" y="0"/>
            <wp:positionH relativeFrom="column">
              <wp:posOffset>4890135</wp:posOffset>
            </wp:positionH>
            <wp:positionV relativeFrom="paragraph">
              <wp:posOffset>11430</wp:posOffset>
            </wp:positionV>
            <wp:extent cx="4210050" cy="2819400"/>
            <wp:effectExtent l="0" t="0" r="0" b="0"/>
            <wp:wrapNone/>
            <wp:docPr id="6" name="Diagrama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1EE47B-5F1C-4619-8354-05A156DB55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5A53C0" w:rsidRPr="005A53C0">
        <w:rPr>
          <w:noProof/>
          <w:lang w:eastAsia="lt-LT"/>
        </w:rPr>
        <w:t xml:space="preserve"> </w:t>
      </w:r>
      <w:r w:rsidR="005A53C0">
        <w:rPr>
          <w:noProof/>
          <w:lang w:eastAsia="lt-LT"/>
        </w:rPr>
        <w:drawing>
          <wp:inline distT="0" distB="0" distL="0" distR="0" wp14:anchorId="3B02E094" wp14:editId="786E6D99">
            <wp:extent cx="4114800" cy="2828925"/>
            <wp:effectExtent l="0" t="0" r="0" b="9525"/>
            <wp:docPr id="21" name="Chart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FD1534-E075-4FF0-B3A8-D1C62AA59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804A49" w14:textId="77777777" w:rsidR="00885433" w:rsidRPr="00B51559" w:rsidRDefault="00C01F07" w:rsidP="00DA5A8E">
      <w:pPr>
        <w:ind w:left="5954" w:hanging="5954"/>
        <w:jc w:val="center"/>
        <w:rPr>
          <w:rFonts w:ascii="Times New Roman" w:hAnsi="Times New Roman" w:cs="Times New Roman"/>
        </w:rPr>
      </w:pPr>
      <w:r>
        <w:rPr>
          <w:rFonts w:ascii="Times New Roman" w:hAnsi="Times New Roman" w:cs="Times New Roman"/>
        </w:rPr>
        <w:t>7</w:t>
      </w:r>
      <w:r w:rsidR="009C17CE" w:rsidRPr="00B51559">
        <w:rPr>
          <w:rFonts w:ascii="Times New Roman" w:hAnsi="Times New Roman" w:cs="Times New Roman"/>
        </w:rPr>
        <w:t xml:space="preserve"> pav. </w:t>
      </w:r>
      <w:r w:rsidR="0055350A" w:rsidRPr="00B51559">
        <w:rPr>
          <w:rFonts w:ascii="Times New Roman" w:hAnsi="Times New Roman" w:cs="Times New Roman"/>
        </w:rPr>
        <w:t xml:space="preserve">Jungtinių klasių skaičius ir dalis pagal bendrą klasių skaičių     </w:t>
      </w:r>
      <w:r w:rsidR="0028603F" w:rsidRPr="00B51559">
        <w:rPr>
          <w:rFonts w:ascii="Times New Roman" w:hAnsi="Times New Roman" w:cs="Times New Roman"/>
        </w:rPr>
        <w:t xml:space="preserve">         </w:t>
      </w:r>
      <w:r>
        <w:rPr>
          <w:rFonts w:ascii="Times New Roman" w:hAnsi="Times New Roman" w:cs="Times New Roman"/>
        </w:rPr>
        <w:t>8</w:t>
      </w:r>
      <w:r w:rsidR="009C17CE" w:rsidRPr="00B51559">
        <w:rPr>
          <w:rFonts w:ascii="Times New Roman" w:hAnsi="Times New Roman" w:cs="Times New Roman"/>
        </w:rPr>
        <w:t xml:space="preserve"> pav. </w:t>
      </w:r>
      <w:r w:rsidR="0055350A" w:rsidRPr="00B51559">
        <w:rPr>
          <w:rFonts w:ascii="Times New Roman" w:hAnsi="Times New Roman" w:cs="Times New Roman"/>
        </w:rPr>
        <w:t xml:space="preserve">Mokinių, besimokančių jungtinėse klasėse skaičius ir dalis pagal </w:t>
      </w:r>
      <w:r w:rsidR="009C17CE" w:rsidRPr="00B51559">
        <w:rPr>
          <w:rFonts w:ascii="Times New Roman" w:hAnsi="Times New Roman" w:cs="Times New Roman"/>
        </w:rPr>
        <w:t xml:space="preserve">                                        </w:t>
      </w:r>
      <w:r w:rsidR="007A7F85" w:rsidRPr="00B51559">
        <w:rPr>
          <w:rFonts w:ascii="Times New Roman" w:hAnsi="Times New Roman" w:cs="Times New Roman"/>
        </w:rPr>
        <w:t xml:space="preserve">             </w:t>
      </w:r>
      <w:r w:rsidR="0028603F" w:rsidRPr="00B51559">
        <w:rPr>
          <w:rFonts w:ascii="Times New Roman" w:hAnsi="Times New Roman" w:cs="Times New Roman"/>
        </w:rPr>
        <w:t xml:space="preserve">                                 </w:t>
      </w:r>
      <w:r w:rsidR="0055350A" w:rsidRPr="00B51559">
        <w:rPr>
          <w:rFonts w:ascii="Times New Roman" w:hAnsi="Times New Roman" w:cs="Times New Roman"/>
        </w:rPr>
        <w:t>bendrą mokinių skaičių</w:t>
      </w:r>
    </w:p>
    <w:p w14:paraId="44AEAD8F" w14:textId="2CC74153" w:rsidR="0028603F" w:rsidRPr="00B51559" w:rsidRDefault="0028603F" w:rsidP="00D478BE">
      <w:pPr>
        <w:ind w:firstLine="851"/>
        <w:jc w:val="both"/>
        <w:rPr>
          <w:rFonts w:ascii="Times New Roman" w:hAnsi="Times New Roman" w:cs="Times New Roman"/>
          <w:sz w:val="24"/>
          <w:szCs w:val="24"/>
        </w:rPr>
      </w:pPr>
      <w:r w:rsidRPr="00B51559">
        <w:rPr>
          <w:rFonts w:ascii="Times New Roman" w:hAnsi="Times New Roman" w:cs="Times New Roman"/>
          <w:sz w:val="24"/>
          <w:szCs w:val="24"/>
        </w:rPr>
        <w:t>2020</w:t>
      </w:r>
      <w:r w:rsidR="00C00A5E">
        <w:rPr>
          <w:rFonts w:ascii="Times New Roman" w:hAnsi="Times New Roman" w:cs="Times New Roman"/>
          <w:sz w:val="24"/>
          <w:szCs w:val="24"/>
        </w:rPr>
        <w:t>–</w:t>
      </w:r>
      <w:r w:rsidRPr="00B51559">
        <w:rPr>
          <w:rFonts w:ascii="Times New Roman" w:hAnsi="Times New Roman" w:cs="Times New Roman"/>
          <w:sz w:val="24"/>
          <w:szCs w:val="24"/>
        </w:rPr>
        <w:t xml:space="preserve">2021 m.m. jungtinių klasių rajone skaičiaus dalis </w:t>
      </w:r>
      <w:r w:rsidR="00C361C3" w:rsidRPr="00B51559">
        <w:rPr>
          <w:rFonts w:ascii="Times New Roman" w:eastAsia="Times New Roman" w:hAnsi="Times New Roman" w:cs="Times New Roman"/>
          <w:sz w:val="24"/>
          <w:szCs w:val="24"/>
        </w:rPr>
        <w:t>–</w:t>
      </w:r>
      <w:r w:rsidR="000345DB" w:rsidRPr="00B51559">
        <w:rPr>
          <w:rFonts w:ascii="Times New Roman" w:hAnsi="Times New Roman" w:cs="Times New Roman"/>
          <w:sz w:val="24"/>
          <w:szCs w:val="24"/>
        </w:rPr>
        <w:t xml:space="preserve"> </w:t>
      </w:r>
      <w:r w:rsidR="005A53C0">
        <w:rPr>
          <w:rFonts w:ascii="Times New Roman" w:hAnsi="Times New Roman" w:cs="Times New Roman"/>
          <w:sz w:val="24"/>
          <w:szCs w:val="24"/>
        </w:rPr>
        <w:t>6</w:t>
      </w:r>
      <w:r w:rsidRPr="00B51559">
        <w:rPr>
          <w:rFonts w:ascii="Times New Roman" w:hAnsi="Times New Roman" w:cs="Times New Roman"/>
          <w:sz w:val="24"/>
          <w:szCs w:val="24"/>
        </w:rPr>
        <w:t>,5 proc. pagal bendrą klasių skaičių</w:t>
      </w:r>
      <w:r w:rsidR="00C01F07">
        <w:rPr>
          <w:rFonts w:ascii="Times New Roman" w:hAnsi="Times New Roman" w:cs="Times New Roman"/>
          <w:sz w:val="24"/>
          <w:szCs w:val="24"/>
        </w:rPr>
        <w:t xml:space="preserve"> (7</w:t>
      </w:r>
      <w:r w:rsidR="00D478BE" w:rsidRPr="00B51559">
        <w:rPr>
          <w:rFonts w:ascii="Times New Roman" w:hAnsi="Times New Roman" w:cs="Times New Roman"/>
          <w:sz w:val="24"/>
          <w:szCs w:val="24"/>
        </w:rPr>
        <w:t xml:space="preserve"> pav.)</w:t>
      </w:r>
      <w:r w:rsidRPr="00B51559">
        <w:rPr>
          <w:rFonts w:ascii="Times New Roman" w:hAnsi="Times New Roman" w:cs="Times New Roman"/>
          <w:sz w:val="24"/>
          <w:szCs w:val="24"/>
        </w:rPr>
        <w:t xml:space="preserve">, mokinių, besimokančių jungtinėse klasėse skaičiaus dalis </w:t>
      </w:r>
      <w:r w:rsidR="008873A5">
        <w:rPr>
          <w:rFonts w:ascii="Times New Roman" w:hAnsi="Times New Roman" w:cs="Times New Roman"/>
          <w:sz w:val="24"/>
          <w:szCs w:val="24"/>
        </w:rPr>
        <w:t>–</w:t>
      </w:r>
      <w:r w:rsidR="000345DB" w:rsidRPr="00B51559">
        <w:rPr>
          <w:rFonts w:ascii="Times New Roman" w:hAnsi="Times New Roman" w:cs="Times New Roman"/>
          <w:sz w:val="24"/>
          <w:szCs w:val="24"/>
        </w:rPr>
        <w:t xml:space="preserve"> </w:t>
      </w:r>
      <w:r w:rsidRPr="00B51559">
        <w:rPr>
          <w:rFonts w:ascii="Times New Roman" w:hAnsi="Times New Roman" w:cs="Times New Roman"/>
          <w:sz w:val="24"/>
          <w:szCs w:val="24"/>
        </w:rPr>
        <w:t>2,6 proc. pagal bendrą mokinių skaičių</w:t>
      </w:r>
      <w:r w:rsidR="00C01F07">
        <w:rPr>
          <w:rFonts w:ascii="Times New Roman" w:hAnsi="Times New Roman" w:cs="Times New Roman"/>
          <w:sz w:val="24"/>
          <w:szCs w:val="24"/>
        </w:rPr>
        <w:t xml:space="preserve"> (8</w:t>
      </w:r>
      <w:r w:rsidR="00D478BE" w:rsidRPr="00B51559">
        <w:rPr>
          <w:rFonts w:ascii="Times New Roman" w:hAnsi="Times New Roman" w:cs="Times New Roman"/>
          <w:sz w:val="24"/>
          <w:szCs w:val="24"/>
        </w:rPr>
        <w:t xml:space="preserve"> pav.)</w:t>
      </w:r>
      <w:r w:rsidRPr="00B51559">
        <w:rPr>
          <w:rFonts w:ascii="Times New Roman" w:hAnsi="Times New Roman" w:cs="Times New Roman"/>
          <w:sz w:val="24"/>
          <w:szCs w:val="24"/>
        </w:rPr>
        <w:t>. 2018</w:t>
      </w:r>
      <w:r w:rsidR="00C361C3" w:rsidRPr="00B51559">
        <w:rPr>
          <w:rFonts w:ascii="Times New Roman" w:eastAsia="Times New Roman" w:hAnsi="Times New Roman" w:cs="Times New Roman"/>
          <w:sz w:val="24"/>
          <w:szCs w:val="24"/>
        </w:rPr>
        <w:t>–</w:t>
      </w:r>
      <w:r w:rsidRPr="00B51559">
        <w:rPr>
          <w:rFonts w:ascii="Times New Roman" w:hAnsi="Times New Roman" w:cs="Times New Roman"/>
          <w:sz w:val="24"/>
          <w:szCs w:val="24"/>
        </w:rPr>
        <w:t>2020 m. jungtinių klasių</w:t>
      </w:r>
      <w:r w:rsidR="000345DB" w:rsidRPr="00B51559">
        <w:rPr>
          <w:rFonts w:ascii="Times New Roman" w:hAnsi="Times New Roman" w:cs="Times New Roman"/>
          <w:sz w:val="24"/>
          <w:szCs w:val="24"/>
        </w:rPr>
        <w:t xml:space="preserve"> skaičius</w:t>
      </w:r>
      <w:r w:rsidRPr="00B51559">
        <w:rPr>
          <w:rFonts w:ascii="Times New Roman" w:hAnsi="Times New Roman" w:cs="Times New Roman"/>
          <w:sz w:val="24"/>
          <w:szCs w:val="24"/>
        </w:rPr>
        <w:t xml:space="preserve"> sumažėjo </w:t>
      </w:r>
      <w:r w:rsidR="005A53C0">
        <w:rPr>
          <w:rFonts w:ascii="Times New Roman" w:hAnsi="Times New Roman" w:cs="Times New Roman"/>
          <w:sz w:val="24"/>
          <w:szCs w:val="24"/>
        </w:rPr>
        <w:t>0,5</w:t>
      </w:r>
      <w:r w:rsidRPr="00B51559">
        <w:rPr>
          <w:rFonts w:ascii="Times New Roman" w:hAnsi="Times New Roman" w:cs="Times New Roman"/>
          <w:sz w:val="24"/>
          <w:szCs w:val="24"/>
        </w:rPr>
        <w:t xml:space="preserve"> proc, o mokinių, besimokančių jungtinėse klasėse sumažėjo 0,69 proc.</w:t>
      </w:r>
    </w:p>
    <w:p w14:paraId="7C451505" w14:textId="77777777" w:rsidR="00315409" w:rsidRPr="00496492" w:rsidRDefault="00D478BE" w:rsidP="00A44AE3">
      <w:pPr>
        <w:pStyle w:val="ListParagraph"/>
        <w:numPr>
          <w:ilvl w:val="0"/>
          <w:numId w:val="1"/>
        </w:numPr>
        <w:spacing w:after="0" w:line="240" w:lineRule="auto"/>
        <w:ind w:right="1134"/>
        <w:jc w:val="center"/>
        <w:rPr>
          <w:rFonts w:ascii="Times New Roman" w:eastAsia="Calibri" w:hAnsi="Times New Roman" w:cs="Times New Roman"/>
          <w:b/>
          <w:sz w:val="24"/>
          <w:szCs w:val="24"/>
        </w:rPr>
      </w:pPr>
      <w:r w:rsidRPr="00496492">
        <w:rPr>
          <w:rFonts w:ascii="Times New Roman" w:hAnsi="Times New Roman" w:cs="Times New Roman"/>
          <w:sz w:val="24"/>
          <w:szCs w:val="24"/>
        </w:rPr>
        <w:br w:type="page"/>
      </w:r>
      <w:r w:rsidR="00315409" w:rsidRPr="00496492">
        <w:rPr>
          <w:rFonts w:ascii="Times New Roman" w:eastAsia="Calibri" w:hAnsi="Times New Roman" w:cs="Times New Roman"/>
          <w:b/>
          <w:sz w:val="24"/>
          <w:szCs w:val="24"/>
        </w:rPr>
        <w:t>SOCIALINĖS, EKONOMINĖS BŪKLĖS DUOMENYS</w:t>
      </w:r>
    </w:p>
    <w:p w14:paraId="01446B5D" w14:textId="77777777" w:rsidR="00496492" w:rsidRPr="00496492" w:rsidRDefault="00496492" w:rsidP="00463EAF">
      <w:pPr>
        <w:pStyle w:val="ListParagraph"/>
        <w:spacing w:after="0" w:line="240" w:lineRule="auto"/>
        <w:ind w:left="1780" w:right="1134"/>
        <w:rPr>
          <w:rFonts w:ascii="Times New Roman" w:eastAsia="Calibri" w:hAnsi="Times New Roman" w:cs="Times New Roman"/>
          <w:b/>
          <w:sz w:val="24"/>
          <w:szCs w:val="24"/>
        </w:rPr>
      </w:pPr>
    </w:p>
    <w:p w14:paraId="38D77CB8" w14:textId="7200FF72" w:rsidR="0083019C" w:rsidRDefault="0049133A" w:rsidP="00D6565B">
      <w:pPr>
        <w:spacing w:after="0" w:line="240" w:lineRule="auto"/>
        <w:jc w:val="center"/>
        <w:rPr>
          <w:rFonts w:ascii="Times New Roman" w:eastAsia="Times New Roman" w:hAnsi="Times New Roman" w:cs="Times New Roman"/>
          <w:b/>
          <w:sz w:val="24"/>
          <w:szCs w:val="24"/>
        </w:rPr>
      </w:pPr>
      <w:r w:rsidRPr="003F6E69">
        <w:rPr>
          <w:rFonts w:ascii="Times New Roman" w:eastAsia="Times New Roman" w:hAnsi="Times New Roman" w:cs="Times New Roman"/>
          <w:b/>
          <w:sz w:val="24"/>
          <w:szCs w:val="24"/>
        </w:rPr>
        <w:t>Mokinių ir priešmokyklinio amžiaus vaikų, gaunančių  nemokamą maitinimą  skaičius ir dalis</w:t>
      </w:r>
      <w:r w:rsidR="00D6565B" w:rsidRPr="003F6E69">
        <w:rPr>
          <w:rFonts w:ascii="Times New Roman" w:eastAsia="Times New Roman" w:hAnsi="Times New Roman" w:cs="Times New Roman"/>
          <w:b/>
          <w:sz w:val="24"/>
          <w:szCs w:val="24"/>
        </w:rPr>
        <w:t xml:space="preserve"> nuo 2018–2019 m. m. iki 2020–2021 m. m</w:t>
      </w:r>
      <w:r w:rsidR="00D6565B">
        <w:rPr>
          <w:rFonts w:ascii="Times New Roman" w:eastAsia="Times New Roman" w:hAnsi="Times New Roman" w:cs="Times New Roman"/>
          <w:b/>
          <w:sz w:val="24"/>
          <w:szCs w:val="24"/>
        </w:rPr>
        <w:t>.</w:t>
      </w:r>
    </w:p>
    <w:p w14:paraId="3DD85F95" w14:textId="77777777" w:rsidR="00B81489" w:rsidRPr="005B058F" w:rsidRDefault="00B81489" w:rsidP="00942934">
      <w:pPr>
        <w:spacing w:after="0" w:line="240" w:lineRule="auto"/>
        <w:jc w:val="center"/>
        <w:rPr>
          <w:rFonts w:ascii="Times New Roman" w:eastAsia="Times New Roman" w:hAnsi="Times New Roman" w:cs="Times New Roman"/>
          <w:b/>
          <w:sz w:val="24"/>
          <w:szCs w:val="24"/>
        </w:rPr>
      </w:pPr>
    </w:p>
    <w:p w14:paraId="30D7BA09" w14:textId="77777777" w:rsidR="0083019C" w:rsidRDefault="00AD1C0C" w:rsidP="00B81489">
      <w:pPr>
        <w:tabs>
          <w:tab w:val="left" w:pos="3744"/>
          <w:tab w:val="right" w:pos="15139"/>
        </w:tabs>
        <w:spacing w:after="0" w:line="240" w:lineRule="auto"/>
        <w:jc w:val="right"/>
        <w:rPr>
          <w:rFonts w:ascii="Times New Roman" w:eastAsia="Times New Roman" w:hAnsi="Times New Roman" w:cs="Times New Roman"/>
          <w:i/>
          <w:sz w:val="24"/>
          <w:szCs w:val="24"/>
        </w:rPr>
      </w:pPr>
      <w:r w:rsidRPr="000273FF">
        <w:rPr>
          <w:rFonts w:ascii="Times New Roman" w:eastAsia="Times New Roman" w:hAnsi="Times New Roman" w:cs="Times New Roman"/>
          <w:i/>
          <w:sz w:val="24"/>
          <w:szCs w:val="24"/>
        </w:rPr>
        <w:t>11</w:t>
      </w:r>
      <w:r w:rsidR="0083019C" w:rsidRPr="000273FF">
        <w:rPr>
          <w:rFonts w:ascii="Times New Roman" w:eastAsia="Times New Roman" w:hAnsi="Times New Roman" w:cs="Times New Roman"/>
          <w:i/>
          <w:sz w:val="24"/>
          <w:szCs w:val="24"/>
        </w:rPr>
        <w:t xml:space="preserve"> lentelė</w:t>
      </w:r>
    </w:p>
    <w:p w14:paraId="5F08BC1E" w14:textId="77777777" w:rsidR="0083019C" w:rsidRPr="0083019C" w:rsidRDefault="0083019C" w:rsidP="00D6565B">
      <w:pPr>
        <w:tabs>
          <w:tab w:val="left" w:pos="3306"/>
        </w:tabs>
        <w:spacing w:after="0" w:line="240" w:lineRule="auto"/>
        <w:jc w:val="both"/>
        <w:rPr>
          <w:rFonts w:ascii="Times New Roman" w:eastAsia="Times New Roman" w:hAnsi="Times New Roman" w:cs="Times New Roman"/>
          <w:sz w:val="20"/>
          <w:szCs w:val="20"/>
          <w:lang w:eastAsia="lt-LT"/>
        </w:rPr>
      </w:pPr>
      <w:r w:rsidRPr="0083019C">
        <w:rPr>
          <w:rFonts w:ascii="Times New Roman" w:eastAsia="Times New Roman" w:hAnsi="Times New Roman" w:cs="Times New Roman"/>
          <w:sz w:val="24"/>
          <w:szCs w:val="24"/>
        </w:rPr>
        <w:fldChar w:fldCharType="begin"/>
      </w:r>
      <w:r w:rsidRPr="0083019C">
        <w:rPr>
          <w:rFonts w:ascii="Times New Roman" w:eastAsia="Times New Roman" w:hAnsi="Times New Roman" w:cs="Times New Roman"/>
          <w:sz w:val="24"/>
          <w:szCs w:val="24"/>
        </w:rPr>
        <w:instrText xml:space="preserve"> LINK </w:instrText>
      </w:r>
      <w:r w:rsidR="004A1449">
        <w:rPr>
          <w:rFonts w:ascii="Times New Roman" w:eastAsia="Times New Roman" w:hAnsi="Times New Roman" w:cs="Times New Roman"/>
          <w:sz w:val="24"/>
          <w:szCs w:val="24"/>
        </w:rPr>
        <w:instrText xml:space="preserve">Excel.Sheet.12 "C:\\Users\\User\\Desktop\\rodikliams\\Monitoringas  2020 Linos.xlsx" "NM pagal mokyklas!R1C2:R39C11" </w:instrText>
      </w:r>
      <w:r w:rsidRPr="0083019C">
        <w:rPr>
          <w:rFonts w:ascii="Times New Roman" w:eastAsia="Times New Roman" w:hAnsi="Times New Roman" w:cs="Times New Roman"/>
          <w:sz w:val="24"/>
          <w:szCs w:val="24"/>
        </w:rPr>
        <w:instrText xml:space="preserve">\a \f 4 \h  \* MERGEFORMAT </w:instrText>
      </w:r>
      <w:r w:rsidRPr="0083019C">
        <w:rPr>
          <w:rFonts w:ascii="Times New Roman" w:eastAsia="Times New Roman" w:hAnsi="Times New Roman" w:cs="Times New Roman"/>
          <w:sz w:val="24"/>
          <w:szCs w:val="24"/>
        </w:rPr>
        <w:fldChar w:fldCharType="separate"/>
      </w:r>
      <w:r w:rsidR="00D6565B">
        <w:rPr>
          <w:rFonts w:ascii="Times New Roman" w:eastAsia="Times New Roman" w:hAnsi="Times New Roman" w:cs="Times New Roman"/>
          <w:sz w:val="24"/>
          <w:szCs w:val="24"/>
        </w:rPr>
        <w:tab/>
      </w:r>
    </w:p>
    <w:tbl>
      <w:tblPr>
        <w:tblW w:w="5000" w:type="pct"/>
        <w:tblLook w:val="04A0" w:firstRow="1" w:lastRow="0" w:firstColumn="1" w:lastColumn="0" w:noHBand="0" w:noVBand="1"/>
      </w:tblPr>
      <w:tblGrid>
        <w:gridCol w:w="616"/>
        <w:gridCol w:w="5581"/>
        <w:gridCol w:w="950"/>
        <w:gridCol w:w="1239"/>
        <w:gridCol w:w="666"/>
        <w:gridCol w:w="950"/>
        <w:gridCol w:w="1239"/>
        <w:gridCol w:w="566"/>
        <w:gridCol w:w="950"/>
        <w:gridCol w:w="1239"/>
        <w:gridCol w:w="566"/>
      </w:tblGrid>
      <w:tr w:rsidR="00025009" w:rsidRPr="0083019C" w14:paraId="1CF345BA" w14:textId="77777777" w:rsidTr="00463EAF">
        <w:trPr>
          <w:trHeight w:val="300"/>
          <w:tblHeader/>
        </w:trPr>
        <w:tc>
          <w:tcPr>
            <w:tcW w:w="233" w:type="pct"/>
            <w:vMerge w:val="restart"/>
            <w:tcBorders>
              <w:top w:val="single" w:sz="4" w:space="0" w:color="auto"/>
              <w:left w:val="single" w:sz="4" w:space="0" w:color="auto"/>
              <w:right w:val="single" w:sz="4" w:space="0" w:color="auto"/>
            </w:tcBorders>
            <w:shd w:val="clear" w:color="auto" w:fill="D9E2F3"/>
            <w:vAlign w:val="center"/>
          </w:tcPr>
          <w:p w14:paraId="6D25A45C" w14:textId="77777777" w:rsidR="00025009" w:rsidRPr="0083019C" w:rsidRDefault="00DE5826" w:rsidP="00DE5826">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Eil. Nr.</w:t>
            </w:r>
          </w:p>
        </w:tc>
        <w:tc>
          <w:tcPr>
            <w:tcW w:w="2001"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81F58FA" w14:textId="77777777" w:rsidR="00025009" w:rsidRDefault="00025009" w:rsidP="00463EAF">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Mokyklos pavadinimas  pagal tipus</w:t>
            </w:r>
          </w:p>
          <w:p w14:paraId="45A55CE4" w14:textId="77777777" w:rsidR="00025009" w:rsidRDefault="00025009" w:rsidP="00463EAF">
            <w:pPr>
              <w:jc w:val="center"/>
              <w:rPr>
                <w:rFonts w:ascii="Times New Roman" w:eastAsia="Times New Roman" w:hAnsi="Times New Roman" w:cs="Times New Roman"/>
                <w:sz w:val="20"/>
                <w:szCs w:val="20"/>
                <w:lang w:eastAsia="lt-LT"/>
              </w:rPr>
            </w:pPr>
          </w:p>
          <w:p w14:paraId="73E96A25" w14:textId="77777777" w:rsidR="00025009" w:rsidRPr="00D6565B" w:rsidRDefault="00025009" w:rsidP="00463EAF">
            <w:pPr>
              <w:jc w:val="center"/>
              <w:rPr>
                <w:rFonts w:ascii="Times New Roman" w:eastAsia="Times New Roman" w:hAnsi="Times New Roman" w:cs="Times New Roman"/>
                <w:sz w:val="20"/>
                <w:szCs w:val="20"/>
                <w:lang w:eastAsia="lt-LT"/>
              </w:rPr>
            </w:pPr>
          </w:p>
        </w:tc>
        <w:tc>
          <w:tcPr>
            <w:tcW w:w="2766" w:type="pct"/>
            <w:gridSpan w:val="9"/>
            <w:tcBorders>
              <w:top w:val="single" w:sz="4" w:space="0" w:color="auto"/>
              <w:left w:val="nil"/>
              <w:bottom w:val="single" w:sz="4" w:space="0" w:color="auto"/>
              <w:right w:val="single" w:sz="4" w:space="0" w:color="auto"/>
            </w:tcBorders>
            <w:shd w:val="clear" w:color="auto" w:fill="D9E2F3"/>
            <w:noWrap/>
            <w:hideMark/>
          </w:tcPr>
          <w:p w14:paraId="5C9A0D0B" w14:textId="77777777" w:rsidR="00025009" w:rsidRPr="0083019C" w:rsidRDefault="00025009" w:rsidP="0083019C">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 </w:t>
            </w:r>
          </w:p>
        </w:tc>
      </w:tr>
      <w:tr w:rsidR="00025009" w:rsidRPr="0083019C" w14:paraId="5EE0A6B6" w14:textId="77777777" w:rsidTr="00B81489">
        <w:trPr>
          <w:trHeight w:val="300"/>
          <w:tblHeader/>
        </w:trPr>
        <w:tc>
          <w:tcPr>
            <w:tcW w:w="233" w:type="pct"/>
            <w:vMerge/>
            <w:tcBorders>
              <w:left w:val="single" w:sz="4" w:space="0" w:color="auto"/>
              <w:right w:val="single" w:sz="4" w:space="0" w:color="auto"/>
            </w:tcBorders>
            <w:shd w:val="clear" w:color="auto" w:fill="D9E2F3"/>
          </w:tcPr>
          <w:p w14:paraId="3BC6A52C" w14:textId="77777777" w:rsidR="00025009" w:rsidRPr="0083019C" w:rsidRDefault="00025009" w:rsidP="00DE5826">
            <w:pPr>
              <w:spacing w:after="0" w:line="240" w:lineRule="auto"/>
              <w:jc w:val="center"/>
              <w:rPr>
                <w:rFonts w:ascii="Times New Roman" w:eastAsia="Times New Roman" w:hAnsi="Times New Roman" w:cs="Times New Roman"/>
                <w:b/>
                <w:bCs/>
                <w:color w:val="000000"/>
                <w:sz w:val="20"/>
                <w:szCs w:val="20"/>
                <w:lang w:eastAsia="lt-LT"/>
              </w:rPr>
            </w:pPr>
          </w:p>
        </w:tc>
        <w:tc>
          <w:tcPr>
            <w:tcW w:w="2001" w:type="pct"/>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EBB5017" w14:textId="77777777" w:rsidR="00025009" w:rsidRPr="0083019C" w:rsidRDefault="00025009" w:rsidP="0083019C">
            <w:pPr>
              <w:spacing w:after="0" w:line="240" w:lineRule="auto"/>
              <w:rPr>
                <w:rFonts w:ascii="Times New Roman" w:eastAsia="Times New Roman" w:hAnsi="Times New Roman" w:cs="Times New Roman"/>
                <w:b/>
                <w:bCs/>
                <w:color w:val="000000"/>
                <w:sz w:val="20"/>
                <w:szCs w:val="20"/>
                <w:lang w:eastAsia="lt-LT"/>
              </w:rPr>
            </w:pPr>
          </w:p>
        </w:tc>
        <w:tc>
          <w:tcPr>
            <w:tcW w:w="944" w:type="pct"/>
            <w:gridSpan w:val="3"/>
            <w:tcBorders>
              <w:top w:val="single" w:sz="4" w:space="0" w:color="auto"/>
              <w:left w:val="nil"/>
              <w:bottom w:val="single" w:sz="4" w:space="0" w:color="auto"/>
              <w:right w:val="single" w:sz="4" w:space="0" w:color="auto"/>
            </w:tcBorders>
            <w:shd w:val="clear" w:color="auto" w:fill="D9E2F3"/>
            <w:noWrap/>
            <w:hideMark/>
          </w:tcPr>
          <w:p w14:paraId="02FC6AA9" w14:textId="6F87A831" w:rsidR="00025009" w:rsidRPr="0083019C" w:rsidRDefault="00025009" w:rsidP="00D26F25">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2018</w:t>
            </w:r>
            <w:r w:rsidR="00D26F25">
              <w:rPr>
                <w:rFonts w:ascii="Times New Roman" w:eastAsia="Times New Roman" w:hAnsi="Times New Roman" w:cs="Times New Roman"/>
                <w:b/>
                <w:bCs/>
                <w:color w:val="000000"/>
                <w:sz w:val="20"/>
                <w:szCs w:val="20"/>
                <w:lang w:eastAsia="lt-LT"/>
              </w:rPr>
              <w:t>–</w:t>
            </w:r>
            <w:r w:rsidRPr="0083019C">
              <w:rPr>
                <w:rFonts w:ascii="Times New Roman" w:eastAsia="Times New Roman" w:hAnsi="Times New Roman" w:cs="Times New Roman"/>
                <w:b/>
                <w:bCs/>
                <w:color w:val="000000"/>
                <w:sz w:val="20"/>
                <w:szCs w:val="20"/>
                <w:lang w:eastAsia="lt-LT"/>
              </w:rPr>
              <w:t xml:space="preserve">2019 m. </w:t>
            </w:r>
            <w:r w:rsidR="003F6E69">
              <w:rPr>
                <w:rFonts w:ascii="Times New Roman" w:eastAsia="Times New Roman" w:hAnsi="Times New Roman" w:cs="Times New Roman"/>
                <w:b/>
                <w:bCs/>
                <w:color w:val="000000"/>
                <w:sz w:val="20"/>
                <w:szCs w:val="20"/>
                <w:lang w:eastAsia="lt-LT"/>
              </w:rPr>
              <w:t>m</w:t>
            </w:r>
            <w:r w:rsidRPr="0083019C">
              <w:rPr>
                <w:rFonts w:ascii="Times New Roman" w:eastAsia="Times New Roman" w:hAnsi="Times New Roman" w:cs="Times New Roman"/>
                <w:b/>
                <w:bCs/>
                <w:color w:val="000000"/>
                <w:sz w:val="20"/>
                <w:szCs w:val="20"/>
                <w:lang w:eastAsia="lt-LT"/>
              </w:rPr>
              <w:t>.</w:t>
            </w:r>
          </w:p>
        </w:tc>
        <w:tc>
          <w:tcPr>
            <w:tcW w:w="911" w:type="pct"/>
            <w:gridSpan w:val="3"/>
            <w:tcBorders>
              <w:top w:val="single" w:sz="4" w:space="0" w:color="auto"/>
              <w:left w:val="nil"/>
              <w:bottom w:val="single" w:sz="4" w:space="0" w:color="auto"/>
              <w:right w:val="single" w:sz="4" w:space="0" w:color="auto"/>
            </w:tcBorders>
            <w:shd w:val="clear" w:color="auto" w:fill="D9E2F3"/>
            <w:noWrap/>
            <w:hideMark/>
          </w:tcPr>
          <w:p w14:paraId="289482E1" w14:textId="0698DD49" w:rsidR="00025009" w:rsidRPr="0083019C" w:rsidRDefault="00025009" w:rsidP="00D26F25">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2019</w:t>
            </w:r>
            <w:r w:rsidR="00D26F25">
              <w:rPr>
                <w:rFonts w:ascii="Times New Roman" w:eastAsia="Times New Roman" w:hAnsi="Times New Roman" w:cs="Times New Roman"/>
                <w:b/>
                <w:bCs/>
                <w:color w:val="000000"/>
                <w:sz w:val="20"/>
                <w:szCs w:val="20"/>
                <w:lang w:eastAsia="lt-LT"/>
              </w:rPr>
              <w:t>–</w:t>
            </w:r>
            <w:r w:rsidRPr="0083019C">
              <w:rPr>
                <w:rFonts w:ascii="Times New Roman" w:eastAsia="Times New Roman" w:hAnsi="Times New Roman" w:cs="Times New Roman"/>
                <w:b/>
                <w:bCs/>
                <w:color w:val="000000"/>
                <w:sz w:val="20"/>
                <w:szCs w:val="20"/>
                <w:lang w:eastAsia="lt-LT"/>
              </w:rPr>
              <w:t xml:space="preserve">2020 m. </w:t>
            </w:r>
            <w:r w:rsidR="003F6E69">
              <w:rPr>
                <w:rFonts w:ascii="Times New Roman" w:eastAsia="Times New Roman" w:hAnsi="Times New Roman" w:cs="Times New Roman"/>
                <w:b/>
                <w:bCs/>
                <w:color w:val="000000"/>
                <w:sz w:val="20"/>
                <w:szCs w:val="20"/>
                <w:lang w:eastAsia="lt-LT"/>
              </w:rPr>
              <w:t>m</w:t>
            </w:r>
            <w:r w:rsidRPr="0083019C">
              <w:rPr>
                <w:rFonts w:ascii="Times New Roman" w:eastAsia="Times New Roman" w:hAnsi="Times New Roman" w:cs="Times New Roman"/>
                <w:b/>
                <w:bCs/>
                <w:color w:val="000000"/>
                <w:sz w:val="20"/>
                <w:szCs w:val="20"/>
                <w:lang w:eastAsia="lt-LT"/>
              </w:rPr>
              <w:t>.</w:t>
            </w:r>
          </w:p>
        </w:tc>
        <w:tc>
          <w:tcPr>
            <w:tcW w:w="911" w:type="pct"/>
            <w:gridSpan w:val="3"/>
            <w:tcBorders>
              <w:top w:val="single" w:sz="4" w:space="0" w:color="auto"/>
              <w:left w:val="nil"/>
              <w:bottom w:val="single" w:sz="4" w:space="0" w:color="auto"/>
              <w:right w:val="single" w:sz="4" w:space="0" w:color="auto"/>
            </w:tcBorders>
            <w:shd w:val="clear" w:color="auto" w:fill="D9E2F3"/>
            <w:noWrap/>
            <w:hideMark/>
          </w:tcPr>
          <w:p w14:paraId="646DAF08" w14:textId="63D8C566" w:rsidR="00025009" w:rsidRPr="0083019C" w:rsidRDefault="00025009" w:rsidP="00D26F25">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2020</w:t>
            </w:r>
            <w:r w:rsidR="00D26F25">
              <w:rPr>
                <w:rFonts w:ascii="Times New Roman" w:eastAsia="Times New Roman" w:hAnsi="Times New Roman" w:cs="Times New Roman"/>
                <w:b/>
                <w:bCs/>
                <w:color w:val="000000"/>
                <w:sz w:val="20"/>
                <w:szCs w:val="20"/>
                <w:lang w:eastAsia="lt-LT"/>
              </w:rPr>
              <w:t>–</w:t>
            </w:r>
            <w:r w:rsidRPr="0083019C">
              <w:rPr>
                <w:rFonts w:ascii="Times New Roman" w:eastAsia="Times New Roman" w:hAnsi="Times New Roman" w:cs="Times New Roman"/>
                <w:b/>
                <w:bCs/>
                <w:color w:val="000000"/>
                <w:sz w:val="20"/>
                <w:szCs w:val="20"/>
                <w:lang w:eastAsia="lt-LT"/>
              </w:rPr>
              <w:t>2021 m.</w:t>
            </w:r>
            <w:r w:rsidR="003F6E69">
              <w:rPr>
                <w:rFonts w:ascii="Times New Roman" w:eastAsia="Times New Roman" w:hAnsi="Times New Roman" w:cs="Times New Roman"/>
                <w:b/>
                <w:bCs/>
                <w:color w:val="000000"/>
                <w:sz w:val="20"/>
                <w:szCs w:val="20"/>
                <w:lang w:eastAsia="lt-LT"/>
              </w:rPr>
              <w:t>m</w:t>
            </w:r>
            <w:r w:rsidRPr="0083019C">
              <w:rPr>
                <w:rFonts w:ascii="Times New Roman" w:eastAsia="Times New Roman" w:hAnsi="Times New Roman" w:cs="Times New Roman"/>
                <w:b/>
                <w:bCs/>
                <w:color w:val="000000"/>
                <w:sz w:val="20"/>
                <w:szCs w:val="20"/>
                <w:lang w:eastAsia="lt-LT"/>
              </w:rPr>
              <w:t>.</w:t>
            </w:r>
          </w:p>
        </w:tc>
      </w:tr>
      <w:tr w:rsidR="00025009" w:rsidRPr="0083019C" w14:paraId="6C3F13F7" w14:textId="77777777" w:rsidTr="00463EAF">
        <w:trPr>
          <w:trHeight w:val="734"/>
          <w:tblHeader/>
        </w:trPr>
        <w:tc>
          <w:tcPr>
            <w:tcW w:w="233" w:type="pct"/>
            <w:vMerge/>
            <w:tcBorders>
              <w:left w:val="single" w:sz="4" w:space="0" w:color="auto"/>
              <w:bottom w:val="single" w:sz="4" w:space="0" w:color="auto"/>
              <w:right w:val="single" w:sz="4" w:space="0" w:color="auto"/>
            </w:tcBorders>
            <w:shd w:val="clear" w:color="auto" w:fill="D9E2F3"/>
          </w:tcPr>
          <w:p w14:paraId="6B688807" w14:textId="77777777" w:rsidR="00025009" w:rsidRPr="0083019C" w:rsidRDefault="00025009" w:rsidP="00DE5826">
            <w:pPr>
              <w:spacing w:after="0" w:line="240" w:lineRule="auto"/>
              <w:jc w:val="center"/>
              <w:rPr>
                <w:rFonts w:ascii="Times New Roman" w:eastAsia="Times New Roman" w:hAnsi="Times New Roman" w:cs="Times New Roman"/>
                <w:b/>
                <w:bCs/>
                <w:color w:val="000000"/>
                <w:sz w:val="20"/>
                <w:szCs w:val="20"/>
                <w:lang w:eastAsia="lt-LT"/>
              </w:rPr>
            </w:pPr>
          </w:p>
        </w:tc>
        <w:tc>
          <w:tcPr>
            <w:tcW w:w="2001" w:type="pct"/>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43774AC" w14:textId="77777777" w:rsidR="00025009" w:rsidRPr="0083019C" w:rsidRDefault="00025009" w:rsidP="0083019C">
            <w:pPr>
              <w:spacing w:after="0" w:line="240" w:lineRule="auto"/>
              <w:rPr>
                <w:rFonts w:ascii="Times New Roman" w:eastAsia="Times New Roman" w:hAnsi="Times New Roman" w:cs="Times New Roman"/>
                <w:b/>
                <w:bCs/>
                <w:color w:val="000000"/>
                <w:sz w:val="20"/>
                <w:szCs w:val="20"/>
                <w:lang w:eastAsia="lt-LT"/>
              </w:rPr>
            </w:pPr>
          </w:p>
        </w:tc>
        <w:tc>
          <w:tcPr>
            <w:tcW w:w="314" w:type="pct"/>
            <w:tcBorders>
              <w:top w:val="nil"/>
              <w:left w:val="nil"/>
              <w:bottom w:val="single" w:sz="4" w:space="0" w:color="auto"/>
              <w:right w:val="single" w:sz="4" w:space="0" w:color="auto"/>
            </w:tcBorders>
            <w:shd w:val="clear" w:color="auto" w:fill="D9E2F3"/>
            <w:hideMark/>
          </w:tcPr>
          <w:p w14:paraId="7E83B556" w14:textId="77777777" w:rsidR="00025009" w:rsidRPr="0083019C" w:rsidRDefault="00025009" w:rsidP="0083019C">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Mokinių skaičius</w:t>
            </w:r>
          </w:p>
        </w:tc>
        <w:tc>
          <w:tcPr>
            <w:tcW w:w="409" w:type="pct"/>
            <w:tcBorders>
              <w:top w:val="nil"/>
              <w:left w:val="nil"/>
              <w:bottom w:val="single" w:sz="4" w:space="0" w:color="auto"/>
              <w:right w:val="single" w:sz="4" w:space="0" w:color="auto"/>
            </w:tcBorders>
            <w:shd w:val="clear" w:color="auto" w:fill="D9E2F3"/>
            <w:hideMark/>
          </w:tcPr>
          <w:p w14:paraId="1DD08FB1" w14:textId="77777777" w:rsidR="00025009" w:rsidRPr="0083019C" w:rsidRDefault="00025009" w:rsidP="0083019C">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Skirtas nemokamas maitinimas</w:t>
            </w:r>
          </w:p>
        </w:tc>
        <w:tc>
          <w:tcPr>
            <w:tcW w:w="221" w:type="pct"/>
            <w:tcBorders>
              <w:top w:val="nil"/>
              <w:left w:val="nil"/>
              <w:bottom w:val="single" w:sz="4" w:space="0" w:color="auto"/>
              <w:right w:val="single" w:sz="4" w:space="0" w:color="auto"/>
            </w:tcBorders>
            <w:shd w:val="clear" w:color="auto" w:fill="D9E2F3"/>
            <w:noWrap/>
            <w:hideMark/>
          </w:tcPr>
          <w:p w14:paraId="65253F0F" w14:textId="77777777" w:rsidR="00025009" w:rsidRPr="0083019C" w:rsidRDefault="00025009" w:rsidP="0083019C">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w:t>
            </w:r>
          </w:p>
        </w:tc>
        <w:tc>
          <w:tcPr>
            <w:tcW w:w="314" w:type="pct"/>
            <w:tcBorders>
              <w:top w:val="nil"/>
              <w:left w:val="nil"/>
              <w:bottom w:val="single" w:sz="4" w:space="0" w:color="auto"/>
              <w:right w:val="single" w:sz="4" w:space="0" w:color="auto"/>
            </w:tcBorders>
            <w:shd w:val="clear" w:color="auto" w:fill="D9E2F3"/>
            <w:hideMark/>
          </w:tcPr>
          <w:p w14:paraId="60F10068" w14:textId="77777777" w:rsidR="00025009" w:rsidRPr="0083019C" w:rsidRDefault="00025009" w:rsidP="0083019C">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Mokinių skaičius</w:t>
            </w:r>
          </w:p>
        </w:tc>
        <w:tc>
          <w:tcPr>
            <w:tcW w:w="409" w:type="pct"/>
            <w:tcBorders>
              <w:top w:val="nil"/>
              <w:left w:val="nil"/>
              <w:bottom w:val="single" w:sz="4" w:space="0" w:color="auto"/>
              <w:right w:val="single" w:sz="4" w:space="0" w:color="auto"/>
            </w:tcBorders>
            <w:shd w:val="clear" w:color="auto" w:fill="D9E2F3"/>
            <w:hideMark/>
          </w:tcPr>
          <w:p w14:paraId="18A98D72" w14:textId="77777777" w:rsidR="00025009" w:rsidRPr="0083019C" w:rsidRDefault="00025009" w:rsidP="0083019C">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Skirtas nemokamas maitinimas</w:t>
            </w:r>
          </w:p>
        </w:tc>
        <w:tc>
          <w:tcPr>
            <w:tcW w:w="188" w:type="pct"/>
            <w:tcBorders>
              <w:top w:val="nil"/>
              <w:left w:val="nil"/>
              <w:bottom w:val="single" w:sz="4" w:space="0" w:color="auto"/>
              <w:right w:val="single" w:sz="4" w:space="0" w:color="auto"/>
            </w:tcBorders>
            <w:shd w:val="clear" w:color="auto" w:fill="D9E2F3"/>
            <w:noWrap/>
            <w:hideMark/>
          </w:tcPr>
          <w:p w14:paraId="3BA404F6" w14:textId="77777777" w:rsidR="00025009" w:rsidRPr="0083019C" w:rsidRDefault="00025009" w:rsidP="0083019C">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w:t>
            </w:r>
          </w:p>
        </w:tc>
        <w:tc>
          <w:tcPr>
            <w:tcW w:w="314" w:type="pct"/>
            <w:tcBorders>
              <w:top w:val="nil"/>
              <w:left w:val="nil"/>
              <w:bottom w:val="single" w:sz="4" w:space="0" w:color="auto"/>
              <w:right w:val="single" w:sz="4" w:space="0" w:color="auto"/>
            </w:tcBorders>
            <w:shd w:val="clear" w:color="auto" w:fill="D9E2F3"/>
            <w:hideMark/>
          </w:tcPr>
          <w:p w14:paraId="1E5F3433" w14:textId="77777777" w:rsidR="00025009" w:rsidRPr="0083019C" w:rsidRDefault="00025009" w:rsidP="0083019C">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Mokinių skaičius</w:t>
            </w:r>
          </w:p>
        </w:tc>
        <w:tc>
          <w:tcPr>
            <w:tcW w:w="409" w:type="pct"/>
            <w:tcBorders>
              <w:top w:val="nil"/>
              <w:left w:val="nil"/>
              <w:bottom w:val="single" w:sz="4" w:space="0" w:color="auto"/>
              <w:right w:val="single" w:sz="4" w:space="0" w:color="auto"/>
            </w:tcBorders>
            <w:shd w:val="clear" w:color="auto" w:fill="D9E2F3"/>
            <w:hideMark/>
          </w:tcPr>
          <w:p w14:paraId="45625268" w14:textId="77777777" w:rsidR="00025009" w:rsidRPr="0083019C" w:rsidRDefault="00025009" w:rsidP="0083019C">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Skirtas nemokamas maitinimas</w:t>
            </w:r>
          </w:p>
        </w:tc>
        <w:tc>
          <w:tcPr>
            <w:tcW w:w="187" w:type="pct"/>
            <w:tcBorders>
              <w:top w:val="nil"/>
              <w:left w:val="nil"/>
              <w:bottom w:val="single" w:sz="4" w:space="0" w:color="auto"/>
              <w:right w:val="single" w:sz="4" w:space="0" w:color="auto"/>
            </w:tcBorders>
            <w:shd w:val="clear" w:color="auto" w:fill="D9E2F3"/>
            <w:noWrap/>
            <w:hideMark/>
          </w:tcPr>
          <w:p w14:paraId="68003D5D" w14:textId="77777777" w:rsidR="00025009" w:rsidRPr="0083019C" w:rsidRDefault="00025009" w:rsidP="0083019C">
            <w:pPr>
              <w:spacing w:after="0" w:line="240" w:lineRule="auto"/>
              <w:jc w:val="center"/>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w:t>
            </w:r>
          </w:p>
        </w:tc>
      </w:tr>
      <w:tr w:rsidR="00025009" w:rsidRPr="0083019C" w14:paraId="3F5CABB7" w14:textId="77777777" w:rsidTr="00DE5826">
        <w:trPr>
          <w:trHeight w:val="257"/>
        </w:trPr>
        <w:tc>
          <w:tcPr>
            <w:tcW w:w="233" w:type="pct"/>
            <w:tcBorders>
              <w:top w:val="nil"/>
              <w:left w:val="single" w:sz="4" w:space="0" w:color="auto"/>
              <w:bottom w:val="single" w:sz="4" w:space="0" w:color="auto"/>
              <w:right w:val="single" w:sz="4" w:space="0" w:color="auto"/>
            </w:tcBorders>
            <w:shd w:val="clear" w:color="000000" w:fill="FFFFFF"/>
          </w:tcPr>
          <w:p w14:paraId="4AEDDC3F"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w:t>
            </w:r>
          </w:p>
        </w:tc>
        <w:tc>
          <w:tcPr>
            <w:tcW w:w="2001" w:type="pct"/>
            <w:tcBorders>
              <w:top w:val="nil"/>
              <w:left w:val="single" w:sz="4" w:space="0" w:color="auto"/>
              <w:bottom w:val="single" w:sz="4" w:space="0" w:color="auto"/>
              <w:right w:val="single" w:sz="4" w:space="0" w:color="auto"/>
            </w:tcBorders>
            <w:shd w:val="clear" w:color="000000" w:fill="FFFFFF"/>
            <w:hideMark/>
          </w:tcPr>
          <w:p w14:paraId="22273DEC"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Jurgio Pabrėžos universitetinė gimnazija</w:t>
            </w:r>
          </w:p>
        </w:tc>
        <w:tc>
          <w:tcPr>
            <w:tcW w:w="314" w:type="pct"/>
            <w:tcBorders>
              <w:top w:val="nil"/>
              <w:left w:val="nil"/>
              <w:bottom w:val="single" w:sz="4" w:space="0" w:color="auto"/>
              <w:right w:val="single" w:sz="4" w:space="0" w:color="auto"/>
            </w:tcBorders>
            <w:shd w:val="clear" w:color="000000" w:fill="FFFFFF"/>
            <w:noWrap/>
            <w:hideMark/>
          </w:tcPr>
          <w:p w14:paraId="567F42D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469</w:t>
            </w:r>
          </w:p>
        </w:tc>
        <w:tc>
          <w:tcPr>
            <w:tcW w:w="409" w:type="pct"/>
            <w:tcBorders>
              <w:top w:val="nil"/>
              <w:left w:val="nil"/>
              <w:bottom w:val="single" w:sz="4" w:space="0" w:color="auto"/>
              <w:right w:val="single" w:sz="4" w:space="0" w:color="auto"/>
            </w:tcBorders>
            <w:shd w:val="clear" w:color="000000" w:fill="FFFFFF"/>
            <w:noWrap/>
            <w:hideMark/>
          </w:tcPr>
          <w:p w14:paraId="6B338C6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27</w:t>
            </w:r>
          </w:p>
        </w:tc>
        <w:tc>
          <w:tcPr>
            <w:tcW w:w="221" w:type="pct"/>
            <w:tcBorders>
              <w:top w:val="nil"/>
              <w:left w:val="nil"/>
              <w:bottom w:val="single" w:sz="4" w:space="0" w:color="auto"/>
              <w:right w:val="single" w:sz="4" w:space="0" w:color="auto"/>
            </w:tcBorders>
            <w:shd w:val="clear" w:color="000000" w:fill="FFFFFF"/>
            <w:noWrap/>
            <w:hideMark/>
          </w:tcPr>
          <w:p w14:paraId="339EB0B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5,8</w:t>
            </w:r>
          </w:p>
        </w:tc>
        <w:tc>
          <w:tcPr>
            <w:tcW w:w="314" w:type="pct"/>
            <w:tcBorders>
              <w:top w:val="nil"/>
              <w:left w:val="nil"/>
              <w:bottom w:val="single" w:sz="4" w:space="0" w:color="auto"/>
              <w:right w:val="single" w:sz="4" w:space="0" w:color="auto"/>
            </w:tcBorders>
            <w:shd w:val="clear" w:color="000000" w:fill="FFFFFF"/>
            <w:noWrap/>
            <w:hideMark/>
          </w:tcPr>
          <w:p w14:paraId="69ED95F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473</w:t>
            </w:r>
          </w:p>
        </w:tc>
        <w:tc>
          <w:tcPr>
            <w:tcW w:w="409" w:type="pct"/>
            <w:tcBorders>
              <w:top w:val="nil"/>
              <w:left w:val="nil"/>
              <w:bottom w:val="single" w:sz="4" w:space="0" w:color="auto"/>
              <w:right w:val="single" w:sz="4" w:space="0" w:color="auto"/>
            </w:tcBorders>
            <w:shd w:val="clear" w:color="000000" w:fill="FFFFFF"/>
            <w:noWrap/>
            <w:hideMark/>
          </w:tcPr>
          <w:p w14:paraId="5A9F4E3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21</w:t>
            </w:r>
          </w:p>
        </w:tc>
        <w:tc>
          <w:tcPr>
            <w:tcW w:w="188" w:type="pct"/>
            <w:tcBorders>
              <w:top w:val="nil"/>
              <w:left w:val="nil"/>
              <w:bottom w:val="single" w:sz="4" w:space="0" w:color="auto"/>
              <w:right w:val="single" w:sz="4" w:space="0" w:color="auto"/>
            </w:tcBorders>
            <w:shd w:val="clear" w:color="000000" w:fill="FFFFFF"/>
            <w:noWrap/>
            <w:hideMark/>
          </w:tcPr>
          <w:p w14:paraId="2C888F3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4,4</w:t>
            </w:r>
          </w:p>
        </w:tc>
        <w:tc>
          <w:tcPr>
            <w:tcW w:w="314" w:type="pct"/>
            <w:tcBorders>
              <w:top w:val="nil"/>
              <w:left w:val="nil"/>
              <w:bottom w:val="single" w:sz="4" w:space="0" w:color="auto"/>
              <w:right w:val="single" w:sz="4" w:space="0" w:color="auto"/>
            </w:tcBorders>
            <w:shd w:val="clear" w:color="000000" w:fill="FFFFFF"/>
            <w:noWrap/>
            <w:hideMark/>
          </w:tcPr>
          <w:p w14:paraId="0DEBE94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455</w:t>
            </w:r>
          </w:p>
        </w:tc>
        <w:tc>
          <w:tcPr>
            <w:tcW w:w="409" w:type="pct"/>
            <w:tcBorders>
              <w:top w:val="nil"/>
              <w:left w:val="nil"/>
              <w:bottom w:val="single" w:sz="4" w:space="0" w:color="auto"/>
              <w:right w:val="single" w:sz="4" w:space="0" w:color="auto"/>
            </w:tcBorders>
            <w:shd w:val="clear" w:color="000000" w:fill="FFFFFF"/>
            <w:noWrap/>
            <w:hideMark/>
          </w:tcPr>
          <w:p w14:paraId="2E614BF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29</w:t>
            </w:r>
          </w:p>
        </w:tc>
        <w:tc>
          <w:tcPr>
            <w:tcW w:w="187" w:type="pct"/>
            <w:tcBorders>
              <w:top w:val="nil"/>
              <w:left w:val="nil"/>
              <w:bottom w:val="single" w:sz="4" w:space="0" w:color="auto"/>
              <w:right w:val="single" w:sz="4" w:space="0" w:color="auto"/>
            </w:tcBorders>
            <w:shd w:val="clear" w:color="000000" w:fill="FFFFFF"/>
            <w:noWrap/>
            <w:hideMark/>
          </w:tcPr>
          <w:p w14:paraId="65AD2B2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6,4</w:t>
            </w:r>
          </w:p>
        </w:tc>
      </w:tr>
      <w:tr w:rsidR="00025009" w:rsidRPr="0083019C" w14:paraId="548A104B" w14:textId="77777777" w:rsidTr="00DE5826">
        <w:trPr>
          <w:trHeight w:val="276"/>
        </w:trPr>
        <w:tc>
          <w:tcPr>
            <w:tcW w:w="233" w:type="pct"/>
            <w:tcBorders>
              <w:top w:val="nil"/>
              <w:left w:val="single" w:sz="4" w:space="0" w:color="auto"/>
              <w:bottom w:val="single" w:sz="4" w:space="0" w:color="auto"/>
              <w:right w:val="single" w:sz="4" w:space="0" w:color="auto"/>
            </w:tcBorders>
            <w:shd w:val="clear" w:color="000000" w:fill="FFFFFF"/>
          </w:tcPr>
          <w:p w14:paraId="613468B1"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w:t>
            </w:r>
          </w:p>
        </w:tc>
        <w:tc>
          <w:tcPr>
            <w:tcW w:w="2001" w:type="pct"/>
            <w:tcBorders>
              <w:top w:val="nil"/>
              <w:left w:val="single" w:sz="4" w:space="0" w:color="auto"/>
              <w:bottom w:val="single" w:sz="4" w:space="0" w:color="auto"/>
              <w:right w:val="single" w:sz="4" w:space="0" w:color="auto"/>
            </w:tcBorders>
            <w:shd w:val="clear" w:color="000000" w:fill="FFFFFF"/>
            <w:hideMark/>
          </w:tcPr>
          <w:p w14:paraId="32A126A4" w14:textId="2B54BD6A"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VšĮ Pranciškonų gimnazija</w:t>
            </w:r>
          </w:p>
        </w:tc>
        <w:tc>
          <w:tcPr>
            <w:tcW w:w="314" w:type="pct"/>
            <w:tcBorders>
              <w:top w:val="nil"/>
              <w:left w:val="nil"/>
              <w:bottom w:val="single" w:sz="4" w:space="0" w:color="auto"/>
              <w:right w:val="single" w:sz="4" w:space="0" w:color="auto"/>
            </w:tcBorders>
            <w:shd w:val="clear" w:color="000000" w:fill="FFFFFF"/>
            <w:noWrap/>
            <w:hideMark/>
          </w:tcPr>
          <w:p w14:paraId="6B54415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1019</w:t>
            </w:r>
          </w:p>
        </w:tc>
        <w:tc>
          <w:tcPr>
            <w:tcW w:w="409" w:type="pct"/>
            <w:tcBorders>
              <w:top w:val="nil"/>
              <w:left w:val="nil"/>
              <w:bottom w:val="single" w:sz="4" w:space="0" w:color="auto"/>
              <w:right w:val="single" w:sz="4" w:space="0" w:color="auto"/>
            </w:tcBorders>
            <w:shd w:val="clear" w:color="000000" w:fill="FFFFFF"/>
            <w:noWrap/>
            <w:hideMark/>
          </w:tcPr>
          <w:p w14:paraId="1A5B5F5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41</w:t>
            </w:r>
          </w:p>
        </w:tc>
        <w:tc>
          <w:tcPr>
            <w:tcW w:w="221" w:type="pct"/>
            <w:tcBorders>
              <w:top w:val="nil"/>
              <w:left w:val="nil"/>
              <w:bottom w:val="single" w:sz="4" w:space="0" w:color="auto"/>
              <w:right w:val="single" w:sz="4" w:space="0" w:color="auto"/>
            </w:tcBorders>
            <w:shd w:val="clear" w:color="000000" w:fill="FFFFFF"/>
            <w:noWrap/>
            <w:hideMark/>
          </w:tcPr>
          <w:p w14:paraId="3E64E05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4,0</w:t>
            </w:r>
          </w:p>
        </w:tc>
        <w:tc>
          <w:tcPr>
            <w:tcW w:w="314" w:type="pct"/>
            <w:tcBorders>
              <w:top w:val="nil"/>
              <w:left w:val="nil"/>
              <w:bottom w:val="single" w:sz="4" w:space="0" w:color="auto"/>
              <w:right w:val="single" w:sz="4" w:space="0" w:color="auto"/>
            </w:tcBorders>
            <w:shd w:val="clear" w:color="000000" w:fill="FFFFFF"/>
            <w:noWrap/>
            <w:hideMark/>
          </w:tcPr>
          <w:p w14:paraId="3EFE9C9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988</w:t>
            </w:r>
          </w:p>
        </w:tc>
        <w:tc>
          <w:tcPr>
            <w:tcW w:w="409" w:type="pct"/>
            <w:tcBorders>
              <w:top w:val="nil"/>
              <w:left w:val="nil"/>
              <w:bottom w:val="single" w:sz="4" w:space="0" w:color="auto"/>
              <w:right w:val="single" w:sz="4" w:space="0" w:color="auto"/>
            </w:tcBorders>
            <w:shd w:val="clear" w:color="000000" w:fill="FFFFFF"/>
            <w:noWrap/>
            <w:hideMark/>
          </w:tcPr>
          <w:p w14:paraId="48C9BE1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32</w:t>
            </w:r>
          </w:p>
        </w:tc>
        <w:tc>
          <w:tcPr>
            <w:tcW w:w="188" w:type="pct"/>
            <w:tcBorders>
              <w:top w:val="nil"/>
              <w:left w:val="nil"/>
              <w:bottom w:val="single" w:sz="4" w:space="0" w:color="auto"/>
              <w:right w:val="single" w:sz="4" w:space="0" w:color="auto"/>
            </w:tcBorders>
            <w:shd w:val="clear" w:color="000000" w:fill="FFFFFF"/>
            <w:noWrap/>
            <w:hideMark/>
          </w:tcPr>
          <w:p w14:paraId="7E8E80D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3,2</w:t>
            </w:r>
          </w:p>
        </w:tc>
        <w:tc>
          <w:tcPr>
            <w:tcW w:w="314" w:type="pct"/>
            <w:tcBorders>
              <w:top w:val="nil"/>
              <w:left w:val="nil"/>
              <w:bottom w:val="single" w:sz="4" w:space="0" w:color="auto"/>
              <w:right w:val="single" w:sz="4" w:space="0" w:color="auto"/>
            </w:tcBorders>
            <w:shd w:val="clear" w:color="000000" w:fill="FFFFFF"/>
            <w:noWrap/>
            <w:hideMark/>
          </w:tcPr>
          <w:p w14:paraId="3BF2E94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1006</w:t>
            </w:r>
          </w:p>
        </w:tc>
        <w:tc>
          <w:tcPr>
            <w:tcW w:w="409" w:type="pct"/>
            <w:tcBorders>
              <w:top w:val="nil"/>
              <w:left w:val="nil"/>
              <w:bottom w:val="single" w:sz="4" w:space="0" w:color="auto"/>
              <w:right w:val="single" w:sz="4" w:space="0" w:color="auto"/>
            </w:tcBorders>
            <w:shd w:val="clear" w:color="000000" w:fill="FFFFFF"/>
            <w:noWrap/>
            <w:hideMark/>
          </w:tcPr>
          <w:p w14:paraId="70EBB21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74</w:t>
            </w:r>
          </w:p>
        </w:tc>
        <w:tc>
          <w:tcPr>
            <w:tcW w:w="187" w:type="pct"/>
            <w:tcBorders>
              <w:top w:val="nil"/>
              <w:left w:val="nil"/>
              <w:bottom w:val="single" w:sz="4" w:space="0" w:color="auto"/>
              <w:right w:val="single" w:sz="4" w:space="0" w:color="auto"/>
            </w:tcBorders>
            <w:shd w:val="clear" w:color="000000" w:fill="FFFFFF"/>
            <w:noWrap/>
            <w:hideMark/>
          </w:tcPr>
          <w:p w14:paraId="1D1BF4C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7,4</w:t>
            </w:r>
          </w:p>
        </w:tc>
      </w:tr>
      <w:tr w:rsidR="00025009" w:rsidRPr="0083019C" w14:paraId="08B1FBFB" w14:textId="77777777" w:rsidTr="00DE5826">
        <w:trPr>
          <w:trHeight w:val="265"/>
        </w:trPr>
        <w:tc>
          <w:tcPr>
            <w:tcW w:w="233" w:type="pct"/>
            <w:tcBorders>
              <w:top w:val="nil"/>
              <w:left w:val="single" w:sz="4" w:space="0" w:color="auto"/>
              <w:bottom w:val="single" w:sz="4" w:space="0" w:color="auto"/>
              <w:right w:val="single" w:sz="4" w:space="0" w:color="auto"/>
            </w:tcBorders>
            <w:shd w:val="clear" w:color="000000" w:fill="FFFFFF"/>
          </w:tcPr>
          <w:p w14:paraId="4F9FE835"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3.</w:t>
            </w:r>
          </w:p>
        </w:tc>
        <w:tc>
          <w:tcPr>
            <w:tcW w:w="2001" w:type="pct"/>
            <w:tcBorders>
              <w:top w:val="nil"/>
              <w:left w:val="single" w:sz="4" w:space="0" w:color="auto"/>
              <w:bottom w:val="single" w:sz="4" w:space="0" w:color="auto"/>
              <w:right w:val="single" w:sz="4" w:space="0" w:color="auto"/>
            </w:tcBorders>
            <w:shd w:val="clear" w:color="000000" w:fill="FFFFFF"/>
            <w:hideMark/>
          </w:tcPr>
          <w:p w14:paraId="449C26B9"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rajono Darbėnų gimnazija</w:t>
            </w:r>
          </w:p>
        </w:tc>
        <w:tc>
          <w:tcPr>
            <w:tcW w:w="314" w:type="pct"/>
            <w:tcBorders>
              <w:top w:val="nil"/>
              <w:left w:val="nil"/>
              <w:bottom w:val="single" w:sz="4" w:space="0" w:color="auto"/>
              <w:right w:val="single" w:sz="4" w:space="0" w:color="auto"/>
            </w:tcBorders>
            <w:shd w:val="clear" w:color="000000" w:fill="FFFFFF"/>
            <w:noWrap/>
            <w:hideMark/>
          </w:tcPr>
          <w:p w14:paraId="35866F8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380</w:t>
            </w:r>
          </w:p>
        </w:tc>
        <w:tc>
          <w:tcPr>
            <w:tcW w:w="409" w:type="pct"/>
            <w:tcBorders>
              <w:top w:val="nil"/>
              <w:left w:val="nil"/>
              <w:bottom w:val="single" w:sz="4" w:space="0" w:color="auto"/>
              <w:right w:val="single" w:sz="4" w:space="0" w:color="auto"/>
            </w:tcBorders>
            <w:shd w:val="clear" w:color="000000" w:fill="FFFFFF"/>
            <w:noWrap/>
            <w:hideMark/>
          </w:tcPr>
          <w:p w14:paraId="0170A21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80</w:t>
            </w:r>
          </w:p>
        </w:tc>
        <w:tc>
          <w:tcPr>
            <w:tcW w:w="221" w:type="pct"/>
            <w:tcBorders>
              <w:top w:val="nil"/>
              <w:left w:val="nil"/>
              <w:bottom w:val="single" w:sz="4" w:space="0" w:color="auto"/>
              <w:right w:val="single" w:sz="4" w:space="0" w:color="auto"/>
            </w:tcBorders>
            <w:shd w:val="clear" w:color="000000" w:fill="FFFFFF"/>
            <w:noWrap/>
            <w:hideMark/>
          </w:tcPr>
          <w:p w14:paraId="5906703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21,1</w:t>
            </w:r>
          </w:p>
        </w:tc>
        <w:tc>
          <w:tcPr>
            <w:tcW w:w="314" w:type="pct"/>
            <w:tcBorders>
              <w:top w:val="nil"/>
              <w:left w:val="nil"/>
              <w:bottom w:val="single" w:sz="4" w:space="0" w:color="auto"/>
              <w:right w:val="single" w:sz="4" w:space="0" w:color="auto"/>
            </w:tcBorders>
            <w:shd w:val="clear" w:color="000000" w:fill="FFFFFF"/>
            <w:noWrap/>
            <w:hideMark/>
          </w:tcPr>
          <w:p w14:paraId="670AF7F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361</w:t>
            </w:r>
          </w:p>
        </w:tc>
        <w:tc>
          <w:tcPr>
            <w:tcW w:w="409" w:type="pct"/>
            <w:tcBorders>
              <w:top w:val="nil"/>
              <w:left w:val="nil"/>
              <w:bottom w:val="single" w:sz="4" w:space="0" w:color="auto"/>
              <w:right w:val="single" w:sz="4" w:space="0" w:color="auto"/>
            </w:tcBorders>
            <w:shd w:val="clear" w:color="000000" w:fill="FFFFFF"/>
            <w:noWrap/>
            <w:hideMark/>
          </w:tcPr>
          <w:p w14:paraId="2AD7C72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60</w:t>
            </w:r>
          </w:p>
        </w:tc>
        <w:tc>
          <w:tcPr>
            <w:tcW w:w="188" w:type="pct"/>
            <w:tcBorders>
              <w:top w:val="nil"/>
              <w:left w:val="nil"/>
              <w:bottom w:val="single" w:sz="4" w:space="0" w:color="auto"/>
              <w:right w:val="single" w:sz="4" w:space="0" w:color="auto"/>
            </w:tcBorders>
            <w:shd w:val="clear" w:color="000000" w:fill="FFFFFF"/>
            <w:noWrap/>
            <w:hideMark/>
          </w:tcPr>
          <w:p w14:paraId="3300DA4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16,6</w:t>
            </w:r>
          </w:p>
        </w:tc>
        <w:tc>
          <w:tcPr>
            <w:tcW w:w="314" w:type="pct"/>
            <w:tcBorders>
              <w:top w:val="nil"/>
              <w:left w:val="nil"/>
              <w:bottom w:val="single" w:sz="4" w:space="0" w:color="auto"/>
              <w:right w:val="single" w:sz="4" w:space="0" w:color="auto"/>
            </w:tcBorders>
            <w:shd w:val="clear" w:color="000000" w:fill="FFFFFF"/>
            <w:noWrap/>
            <w:hideMark/>
          </w:tcPr>
          <w:p w14:paraId="42C2698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375</w:t>
            </w:r>
          </w:p>
        </w:tc>
        <w:tc>
          <w:tcPr>
            <w:tcW w:w="409" w:type="pct"/>
            <w:tcBorders>
              <w:top w:val="nil"/>
              <w:left w:val="nil"/>
              <w:bottom w:val="single" w:sz="4" w:space="0" w:color="auto"/>
              <w:right w:val="single" w:sz="4" w:space="0" w:color="auto"/>
            </w:tcBorders>
            <w:shd w:val="clear" w:color="000000" w:fill="FFFFFF"/>
            <w:noWrap/>
            <w:hideMark/>
          </w:tcPr>
          <w:p w14:paraId="3756249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102</w:t>
            </w:r>
          </w:p>
        </w:tc>
        <w:tc>
          <w:tcPr>
            <w:tcW w:w="187" w:type="pct"/>
            <w:tcBorders>
              <w:top w:val="nil"/>
              <w:left w:val="nil"/>
              <w:bottom w:val="single" w:sz="4" w:space="0" w:color="auto"/>
              <w:right w:val="single" w:sz="4" w:space="0" w:color="auto"/>
            </w:tcBorders>
            <w:shd w:val="clear" w:color="000000" w:fill="FFFFFF"/>
            <w:noWrap/>
            <w:hideMark/>
          </w:tcPr>
          <w:p w14:paraId="7EC5E36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27,2</w:t>
            </w:r>
          </w:p>
        </w:tc>
      </w:tr>
      <w:tr w:rsidR="00025009" w:rsidRPr="0083019C" w14:paraId="20A1BB3E" w14:textId="77777777" w:rsidTr="00DE5826">
        <w:trPr>
          <w:trHeight w:val="284"/>
        </w:trPr>
        <w:tc>
          <w:tcPr>
            <w:tcW w:w="233" w:type="pct"/>
            <w:tcBorders>
              <w:top w:val="nil"/>
              <w:left w:val="single" w:sz="4" w:space="0" w:color="auto"/>
              <w:bottom w:val="single" w:sz="4" w:space="0" w:color="auto"/>
              <w:right w:val="single" w:sz="4" w:space="0" w:color="auto"/>
            </w:tcBorders>
            <w:shd w:val="clear" w:color="000000" w:fill="FFFFFF"/>
          </w:tcPr>
          <w:p w14:paraId="2F1C6E94" w14:textId="77777777" w:rsidR="00025009" w:rsidRPr="0083019C" w:rsidRDefault="003F6E69" w:rsidP="00DE5826">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3.1.</w:t>
            </w:r>
          </w:p>
        </w:tc>
        <w:tc>
          <w:tcPr>
            <w:tcW w:w="2001" w:type="pct"/>
            <w:tcBorders>
              <w:top w:val="nil"/>
              <w:left w:val="single" w:sz="4" w:space="0" w:color="auto"/>
              <w:bottom w:val="single" w:sz="4" w:space="0" w:color="auto"/>
              <w:right w:val="single" w:sz="4" w:space="0" w:color="auto"/>
            </w:tcBorders>
            <w:shd w:val="clear" w:color="000000" w:fill="FFFFFF"/>
            <w:hideMark/>
          </w:tcPr>
          <w:p w14:paraId="70CAE58D" w14:textId="77777777" w:rsidR="00025009" w:rsidRPr="0083019C" w:rsidRDefault="00025009" w:rsidP="0083019C">
            <w:pPr>
              <w:spacing w:after="0" w:line="240" w:lineRule="auto"/>
              <w:jc w:val="right"/>
              <w:rPr>
                <w:rFonts w:ascii="Times New Roman" w:eastAsia="Times New Roman" w:hAnsi="Times New Roman" w:cs="Times New Roman"/>
                <w:i/>
                <w:iCs/>
                <w:color w:val="000000"/>
                <w:sz w:val="20"/>
                <w:szCs w:val="20"/>
                <w:lang w:eastAsia="lt-LT"/>
              </w:rPr>
            </w:pPr>
            <w:r w:rsidRPr="0083019C">
              <w:rPr>
                <w:rFonts w:ascii="Times New Roman" w:eastAsia="Times New Roman" w:hAnsi="Times New Roman" w:cs="Times New Roman"/>
                <w:i/>
                <w:iCs/>
                <w:color w:val="000000"/>
                <w:sz w:val="20"/>
                <w:szCs w:val="20"/>
                <w:lang w:eastAsia="lt-LT"/>
              </w:rPr>
              <w:t>Piliakalnio pagrindinio ugdymo skyrius</w:t>
            </w:r>
          </w:p>
        </w:tc>
        <w:tc>
          <w:tcPr>
            <w:tcW w:w="314" w:type="pct"/>
            <w:tcBorders>
              <w:top w:val="nil"/>
              <w:left w:val="nil"/>
              <w:bottom w:val="single" w:sz="4" w:space="0" w:color="auto"/>
              <w:right w:val="single" w:sz="4" w:space="0" w:color="auto"/>
            </w:tcBorders>
            <w:shd w:val="clear" w:color="000000" w:fill="FFFFFF"/>
            <w:noWrap/>
            <w:hideMark/>
          </w:tcPr>
          <w:p w14:paraId="32D53E7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17</w:t>
            </w:r>
          </w:p>
        </w:tc>
        <w:tc>
          <w:tcPr>
            <w:tcW w:w="409" w:type="pct"/>
            <w:tcBorders>
              <w:top w:val="nil"/>
              <w:left w:val="nil"/>
              <w:bottom w:val="single" w:sz="4" w:space="0" w:color="auto"/>
              <w:right w:val="single" w:sz="4" w:space="0" w:color="auto"/>
            </w:tcBorders>
            <w:shd w:val="clear" w:color="000000" w:fill="FFFFFF"/>
            <w:noWrap/>
            <w:hideMark/>
          </w:tcPr>
          <w:p w14:paraId="39CB53B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w:t>
            </w:r>
          </w:p>
        </w:tc>
        <w:tc>
          <w:tcPr>
            <w:tcW w:w="221" w:type="pct"/>
            <w:tcBorders>
              <w:top w:val="nil"/>
              <w:left w:val="nil"/>
              <w:bottom w:val="single" w:sz="4" w:space="0" w:color="auto"/>
              <w:right w:val="single" w:sz="4" w:space="0" w:color="auto"/>
            </w:tcBorders>
            <w:shd w:val="clear" w:color="000000" w:fill="FFFFFF"/>
            <w:noWrap/>
            <w:hideMark/>
          </w:tcPr>
          <w:p w14:paraId="4858966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41,2</w:t>
            </w:r>
          </w:p>
        </w:tc>
        <w:tc>
          <w:tcPr>
            <w:tcW w:w="314" w:type="pct"/>
            <w:tcBorders>
              <w:top w:val="nil"/>
              <w:left w:val="nil"/>
              <w:bottom w:val="single" w:sz="4" w:space="0" w:color="auto"/>
              <w:right w:val="single" w:sz="4" w:space="0" w:color="auto"/>
            </w:tcBorders>
            <w:shd w:val="clear" w:color="000000" w:fill="FFFFFF"/>
            <w:noWrap/>
            <w:hideMark/>
          </w:tcPr>
          <w:p w14:paraId="098F13B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w:t>
            </w:r>
          </w:p>
        </w:tc>
        <w:tc>
          <w:tcPr>
            <w:tcW w:w="409" w:type="pct"/>
            <w:tcBorders>
              <w:top w:val="nil"/>
              <w:left w:val="nil"/>
              <w:bottom w:val="single" w:sz="4" w:space="0" w:color="auto"/>
              <w:right w:val="single" w:sz="4" w:space="0" w:color="auto"/>
            </w:tcBorders>
            <w:shd w:val="clear" w:color="000000" w:fill="FFFFFF"/>
            <w:noWrap/>
            <w:hideMark/>
          </w:tcPr>
          <w:p w14:paraId="50F2FCB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9</w:t>
            </w:r>
          </w:p>
        </w:tc>
        <w:tc>
          <w:tcPr>
            <w:tcW w:w="188" w:type="pct"/>
            <w:tcBorders>
              <w:top w:val="nil"/>
              <w:left w:val="nil"/>
              <w:bottom w:val="single" w:sz="4" w:space="0" w:color="auto"/>
              <w:right w:val="single" w:sz="4" w:space="0" w:color="auto"/>
            </w:tcBorders>
            <w:shd w:val="clear" w:color="000000" w:fill="FFFFFF"/>
            <w:noWrap/>
            <w:hideMark/>
          </w:tcPr>
          <w:p w14:paraId="14D6A22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60,0</w:t>
            </w:r>
          </w:p>
        </w:tc>
        <w:tc>
          <w:tcPr>
            <w:tcW w:w="314" w:type="pct"/>
            <w:tcBorders>
              <w:top w:val="nil"/>
              <w:left w:val="nil"/>
              <w:bottom w:val="single" w:sz="4" w:space="0" w:color="auto"/>
              <w:right w:val="single" w:sz="4" w:space="0" w:color="auto"/>
            </w:tcBorders>
            <w:shd w:val="clear" w:color="000000" w:fill="FFFFFF"/>
            <w:noWrap/>
            <w:hideMark/>
          </w:tcPr>
          <w:p w14:paraId="09183EB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022AA5F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7" w:type="pct"/>
            <w:tcBorders>
              <w:top w:val="nil"/>
              <w:left w:val="nil"/>
              <w:bottom w:val="single" w:sz="4" w:space="0" w:color="auto"/>
              <w:right w:val="single" w:sz="4" w:space="0" w:color="auto"/>
            </w:tcBorders>
            <w:shd w:val="clear" w:color="000000" w:fill="FFFFFF"/>
            <w:noWrap/>
            <w:hideMark/>
          </w:tcPr>
          <w:p w14:paraId="392D79A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r>
      <w:tr w:rsidR="00025009" w:rsidRPr="0083019C" w14:paraId="43A4920C" w14:textId="77777777" w:rsidTr="00DE5826">
        <w:trPr>
          <w:trHeight w:val="300"/>
        </w:trPr>
        <w:tc>
          <w:tcPr>
            <w:tcW w:w="233" w:type="pct"/>
            <w:tcBorders>
              <w:top w:val="nil"/>
              <w:left w:val="single" w:sz="4" w:space="0" w:color="auto"/>
              <w:bottom w:val="single" w:sz="4" w:space="0" w:color="auto"/>
              <w:right w:val="single" w:sz="4" w:space="0" w:color="auto"/>
            </w:tcBorders>
            <w:shd w:val="clear" w:color="000000" w:fill="FFFFFF"/>
          </w:tcPr>
          <w:p w14:paraId="7798F863" w14:textId="77777777" w:rsidR="00025009" w:rsidRPr="0083019C" w:rsidRDefault="003F6E69" w:rsidP="00DE5826">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3.2.</w:t>
            </w:r>
          </w:p>
        </w:tc>
        <w:tc>
          <w:tcPr>
            <w:tcW w:w="2001" w:type="pct"/>
            <w:tcBorders>
              <w:top w:val="nil"/>
              <w:left w:val="single" w:sz="4" w:space="0" w:color="auto"/>
              <w:bottom w:val="single" w:sz="4" w:space="0" w:color="auto"/>
              <w:right w:val="single" w:sz="4" w:space="0" w:color="auto"/>
            </w:tcBorders>
            <w:shd w:val="clear" w:color="000000" w:fill="FFFFFF"/>
            <w:hideMark/>
          </w:tcPr>
          <w:p w14:paraId="427DD704" w14:textId="77777777" w:rsidR="00025009" w:rsidRPr="0083019C" w:rsidRDefault="00025009" w:rsidP="0083019C">
            <w:pPr>
              <w:spacing w:after="0" w:line="240" w:lineRule="auto"/>
              <w:jc w:val="right"/>
              <w:rPr>
                <w:rFonts w:ascii="Times New Roman" w:eastAsia="Times New Roman" w:hAnsi="Times New Roman" w:cs="Times New Roman"/>
                <w:i/>
                <w:iCs/>
                <w:color w:val="000000"/>
                <w:sz w:val="20"/>
                <w:szCs w:val="20"/>
                <w:lang w:eastAsia="lt-LT"/>
              </w:rPr>
            </w:pPr>
            <w:r w:rsidRPr="0083019C">
              <w:rPr>
                <w:rFonts w:ascii="Times New Roman" w:eastAsia="Times New Roman" w:hAnsi="Times New Roman" w:cs="Times New Roman"/>
                <w:i/>
                <w:iCs/>
                <w:color w:val="000000"/>
                <w:sz w:val="20"/>
                <w:szCs w:val="20"/>
                <w:lang w:eastAsia="lt-LT"/>
              </w:rPr>
              <w:t>Ikimokyklinio ugdymo skyrius</w:t>
            </w:r>
          </w:p>
        </w:tc>
        <w:tc>
          <w:tcPr>
            <w:tcW w:w="314" w:type="pct"/>
            <w:tcBorders>
              <w:top w:val="nil"/>
              <w:left w:val="nil"/>
              <w:bottom w:val="single" w:sz="4" w:space="0" w:color="auto"/>
              <w:right w:val="single" w:sz="4" w:space="0" w:color="auto"/>
            </w:tcBorders>
            <w:shd w:val="clear" w:color="000000" w:fill="FFFFFF"/>
            <w:noWrap/>
            <w:hideMark/>
          </w:tcPr>
          <w:p w14:paraId="70AE816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73</w:t>
            </w:r>
          </w:p>
        </w:tc>
        <w:tc>
          <w:tcPr>
            <w:tcW w:w="409" w:type="pct"/>
            <w:tcBorders>
              <w:top w:val="nil"/>
              <w:left w:val="nil"/>
              <w:bottom w:val="single" w:sz="4" w:space="0" w:color="auto"/>
              <w:right w:val="single" w:sz="4" w:space="0" w:color="auto"/>
            </w:tcBorders>
            <w:shd w:val="clear" w:color="000000" w:fill="FFFFFF"/>
            <w:noWrap/>
            <w:hideMark/>
          </w:tcPr>
          <w:p w14:paraId="71A73B2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221" w:type="pct"/>
            <w:tcBorders>
              <w:top w:val="nil"/>
              <w:left w:val="nil"/>
              <w:bottom w:val="single" w:sz="4" w:space="0" w:color="auto"/>
              <w:right w:val="single" w:sz="4" w:space="0" w:color="auto"/>
            </w:tcBorders>
            <w:shd w:val="clear" w:color="000000" w:fill="FFFFFF"/>
            <w:noWrap/>
            <w:hideMark/>
          </w:tcPr>
          <w:p w14:paraId="37957FB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0,0</w:t>
            </w:r>
          </w:p>
        </w:tc>
        <w:tc>
          <w:tcPr>
            <w:tcW w:w="314" w:type="pct"/>
            <w:tcBorders>
              <w:top w:val="nil"/>
              <w:left w:val="nil"/>
              <w:bottom w:val="single" w:sz="4" w:space="0" w:color="auto"/>
              <w:right w:val="single" w:sz="4" w:space="0" w:color="auto"/>
            </w:tcBorders>
            <w:shd w:val="clear" w:color="000000" w:fill="FFFFFF"/>
            <w:noWrap/>
            <w:hideMark/>
          </w:tcPr>
          <w:p w14:paraId="7D51780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75</w:t>
            </w:r>
          </w:p>
        </w:tc>
        <w:tc>
          <w:tcPr>
            <w:tcW w:w="409" w:type="pct"/>
            <w:tcBorders>
              <w:top w:val="nil"/>
              <w:left w:val="nil"/>
              <w:bottom w:val="single" w:sz="4" w:space="0" w:color="auto"/>
              <w:right w:val="single" w:sz="4" w:space="0" w:color="auto"/>
            </w:tcBorders>
            <w:shd w:val="clear" w:color="000000" w:fill="FFFFFF"/>
            <w:noWrap/>
            <w:hideMark/>
          </w:tcPr>
          <w:p w14:paraId="3975A71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w:t>
            </w:r>
          </w:p>
        </w:tc>
        <w:tc>
          <w:tcPr>
            <w:tcW w:w="188" w:type="pct"/>
            <w:tcBorders>
              <w:top w:val="nil"/>
              <w:left w:val="nil"/>
              <w:bottom w:val="single" w:sz="4" w:space="0" w:color="auto"/>
              <w:right w:val="single" w:sz="4" w:space="0" w:color="auto"/>
            </w:tcBorders>
            <w:shd w:val="clear" w:color="000000" w:fill="FFFFFF"/>
            <w:noWrap/>
            <w:hideMark/>
          </w:tcPr>
          <w:p w14:paraId="7198DAF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1,3</w:t>
            </w:r>
          </w:p>
        </w:tc>
        <w:tc>
          <w:tcPr>
            <w:tcW w:w="314" w:type="pct"/>
            <w:tcBorders>
              <w:top w:val="nil"/>
              <w:left w:val="nil"/>
              <w:bottom w:val="single" w:sz="4" w:space="0" w:color="auto"/>
              <w:right w:val="single" w:sz="4" w:space="0" w:color="auto"/>
            </w:tcBorders>
            <w:shd w:val="clear" w:color="000000" w:fill="FFFFFF"/>
            <w:noWrap/>
            <w:hideMark/>
          </w:tcPr>
          <w:p w14:paraId="101581B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76</w:t>
            </w:r>
          </w:p>
        </w:tc>
        <w:tc>
          <w:tcPr>
            <w:tcW w:w="409" w:type="pct"/>
            <w:tcBorders>
              <w:top w:val="nil"/>
              <w:left w:val="nil"/>
              <w:bottom w:val="single" w:sz="4" w:space="0" w:color="auto"/>
              <w:right w:val="single" w:sz="4" w:space="0" w:color="auto"/>
            </w:tcBorders>
            <w:shd w:val="clear" w:color="000000" w:fill="FFFFFF"/>
            <w:noWrap/>
            <w:hideMark/>
          </w:tcPr>
          <w:p w14:paraId="241D00E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20</w:t>
            </w:r>
          </w:p>
        </w:tc>
        <w:tc>
          <w:tcPr>
            <w:tcW w:w="187" w:type="pct"/>
            <w:tcBorders>
              <w:top w:val="nil"/>
              <w:left w:val="nil"/>
              <w:bottom w:val="single" w:sz="4" w:space="0" w:color="auto"/>
              <w:right w:val="single" w:sz="4" w:space="0" w:color="auto"/>
            </w:tcBorders>
            <w:shd w:val="clear" w:color="000000" w:fill="FFFFFF"/>
            <w:noWrap/>
            <w:hideMark/>
          </w:tcPr>
          <w:p w14:paraId="07B847B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26,3</w:t>
            </w:r>
          </w:p>
        </w:tc>
      </w:tr>
      <w:tr w:rsidR="00025009" w:rsidRPr="0083019C" w14:paraId="7A104E90" w14:textId="77777777" w:rsidTr="00DE5826">
        <w:trPr>
          <w:trHeight w:val="108"/>
        </w:trPr>
        <w:tc>
          <w:tcPr>
            <w:tcW w:w="233" w:type="pct"/>
            <w:tcBorders>
              <w:top w:val="nil"/>
              <w:left w:val="single" w:sz="4" w:space="0" w:color="auto"/>
              <w:bottom w:val="single" w:sz="4" w:space="0" w:color="auto"/>
              <w:right w:val="single" w:sz="4" w:space="0" w:color="auto"/>
            </w:tcBorders>
            <w:shd w:val="clear" w:color="000000" w:fill="FFFFFF"/>
          </w:tcPr>
          <w:p w14:paraId="1B83AA48"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4.</w:t>
            </w:r>
          </w:p>
        </w:tc>
        <w:tc>
          <w:tcPr>
            <w:tcW w:w="2001" w:type="pct"/>
            <w:tcBorders>
              <w:top w:val="nil"/>
              <w:left w:val="single" w:sz="4" w:space="0" w:color="auto"/>
              <w:bottom w:val="single" w:sz="4" w:space="0" w:color="auto"/>
              <w:right w:val="single" w:sz="4" w:space="0" w:color="auto"/>
            </w:tcBorders>
            <w:shd w:val="clear" w:color="000000" w:fill="FFFFFF"/>
            <w:hideMark/>
          </w:tcPr>
          <w:p w14:paraId="2528506B"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rajono Salantų gimnazija</w:t>
            </w:r>
          </w:p>
        </w:tc>
        <w:tc>
          <w:tcPr>
            <w:tcW w:w="314" w:type="pct"/>
            <w:tcBorders>
              <w:top w:val="nil"/>
              <w:left w:val="nil"/>
              <w:bottom w:val="single" w:sz="4" w:space="0" w:color="auto"/>
              <w:right w:val="single" w:sz="4" w:space="0" w:color="auto"/>
            </w:tcBorders>
            <w:shd w:val="clear" w:color="000000" w:fill="FFFFFF"/>
            <w:noWrap/>
            <w:hideMark/>
          </w:tcPr>
          <w:p w14:paraId="16A1DE8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358</w:t>
            </w:r>
          </w:p>
        </w:tc>
        <w:tc>
          <w:tcPr>
            <w:tcW w:w="409" w:type="pct"/>
            <w:tcBorders>
              <w:top w:val="nil"/>
              <w:left w:val="nil"/>
              <w:bottom w:val="single" w:sz="4" w:space="0" w:color="auto"/>
              <w:right w:val="single" w:sz="4" w:space="0" w:color="auto"/>
            </w:tcBorders>
            <w:shd w:val="clear" w:color="000000" w:fill="FFFFFF"/>
            <w:noWrap/>
            <w:hideMark/>
          </w:tcPr>
          <w:p w14:paraId="5AE3C49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106</w:t>
            </w:r>
          </w:p>
        </w:tc>
        <w:tc>
          <w:tcPr>
            <w:tcW w:w="221" w:type="pct"/>
            <w:tcBorders>
              <w:top w:val="nil"/>
              <w:left w:val="nil"/>
              <w:bottom w:val="single" w:sz="4" w:space="0" w:color="auto"/>
              <w:right w:val="single" w:sz="4" w:space="0" w:color="auto"/>
            </w:tcBorders>
            <w:shd w:val="clear" w:color="000000" w:fill="FFFFFF"/>
            <w:noWrap/>
            <w:hideMark/>
          </w:tcPr>
          <w:p w14:paraId="6EF9372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29,6</w:t>
            </w:r>
          </w:p>
        </w:tc>
        <w:tc>
          <w:tcPr>
            <w:tcW w:w="314" w:type="pct"/>
            <w:tcBorders>
              <w:top w:val="nil"/>
              <w:left w:val="nil"/>
              <w:bottom w:val="single" w:sz="4" w:space="0" w:color="auto"/>
              <w:right w:val="single" w:sz="4" w:space="0" w:color="auto"/>
            </w:tcBorders>
            <w:shd w:val="clear" w:color="000000" w:fill="FFFFFF"/>
            <w:noWrap/>
            <w:hideMark/>
          </w:tcPr>
          <w:p w14:paraId="69C6E29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343</w:t>
            </w:r>
          </w:p>
        </w:tc>
        <w:tc>
          <w:tcPr>
            <w:tcW w:w="409" w:type="pct"/>
            <w:tcBorders>
              <w:top w:val="nil"/>
              <w:left w:val="nil"/>
              <w:bottom w:val="single" w:sz="4" w:space="0" w:color="auto"/>
              <w:right w:val="single" w:sz="4" w:space="0" w:color="auto"/>
            </w:tcBorders>
            <w:shd w:val="clear" w:color="000000" w:fill="FFFFFF"/>
            <w:noWrap/>
            <w:hideMark/>
          </w:tcPr>
          <w:p w14:paraId="0DF0611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110</w:t>
            </w:r>
          </w:p>
        </w:tc>
        <w:tc>
          <w:tcPr>
            <w:tcW w:w="188" w:type="pct"/>
            <w:tcBorders>
              <w:top w:val="nil"/>
              <w:left w:val="nil"/>
              <w:bottom w:val="single" w:sz="4" w:space="0" w:color="auto"/>
              <w:right w:val="single" w:sz="4" w:space="0" w:color="auto"/>
            </w:tcBorders>
            <w:shd w:val="clear" w:color="000000" w:fill="FFFFFF"/>
            <w:noWrap/>
            <w:hideMark/>
          </w:tcPr>
          <w:p w14:paraId="59C9E18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32,1</w:t>
            </w:r>
          </w:p>
        </w:tc>
        <w:tc>
          <w:tcPr>
            <w:tcW w:w="314" w:type="pct"/>
            <w:tcBorders>
              <w:top w:val="nil"/>
              <w:left w:val="nil"/>
              <w:bottom w:val="single" w:sz="4" w:space="0" w:color="auto"/>
              <w:right w:val="single" w:sz="4" w:space="0" w:color="auto"/>
            </w:tcBorders>
            <w:shd w:val="clear" w:color="000000" w:fill="FFFFFF"/>
            <w:noWrap/>
            <w:hideMark/>
          </w:tcPr>
          <w:p w14:paraId="30DE1C5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337</w:t>
            </w:r>
          </w:p>
        </w:tc>
        <w:tc>
          <w:tcPr>
            <w:tcW w:w="409" w:type="pct"/>
            <w:tcBorders>
              <w:top w:val="nil"/>
              <w:left w:val="nil"/>
              <w:bottom w:val="single" w:sz="4" w:space="0" w:color="auto"/>
              <w:right w:val="single" w:sz="4" w:space="0" w:color="auto"/>
            </w:tcBorders>
            <w:shd w:val="clear" w:color="000000" w:fill="FFFFFF"/>
            <w:noWrap/>
            <w:hideMark/>
          </w:tcPr>
          <w:p w14:paraId="53F2DC3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110</w:t>
            </w:r>
          </w:p>
        </w:tc>
        <w:tc>
          <w:tcPr>
            <w:tcW w:w="187" w:type="pct"/>
            <w:tcBorders>
              <w:top w:val="nil"/>
              <w:left w:val="nil"/>
              <w:bottom w:val="single" w:sz="4" w:space="0" w:color="auto"/>
              <w:right w:val="single" w:sz="4" w:space="0" w:color="auto"/>
            </w:tcBorders>
            <w:shd w:val="clear" w:color="000000" w:fill="FFFFFF"/>
            <w:noWrap/>
            <w:hideMark/>
          </w:tcPr>
          <w:p w14:paraId="26F758A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32,6</w:t>
            </w:r>
          </w:p>
        </w:tc>
      </w:tr>
      <w:tr w:rsidR="00025009" w:rsidRPr="0083019C" w14:paraId="7CFD5FCF" w14:textId="77777777" w:rsidTr="00DE5826">
        <w:trPr>
          <w:trHeight w:val="295"/>
        </w:trPr>
        <w:tc>
          <w:tcPr>
            <w:tcW w:w="233" w:type="pct"/>
            <w:tcBorders>
              <w:top w:val="nil"/>
              <w:left w:val="single" w:sz="4" w:space="0" w:color="auto"/>
              <w:bottom w:val="single" w:sz="4" w:space="0" w:color="auto"/>
              <w:right w:val="single" w:sz="4" w:space="0" w:color="auto"/>
            </w:tcBorders>
            <w:shd w:val="clear" w:color="000000" w:fill="FFFFFF"/>
          </w:tcPr>
          <w:p w14:paraId="5EA2D2FC" w14:textId="77777777" w:rsidR="00025009" w:rsidRPr="0083019C" w:rsidRDefault="003F6E69" w:rsidP="00DE5826">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4.1.</w:t>
            </w:r>
          </w:p>
        </w:tc>
        <w:tc>
          <w:tcPr>
            <w:tcW w:w="2001" w:type="pct"/>
            <w:tcBorders>
              <w:top w:val="nil"/>
              <w:left w:val="single" w:sz="4" w:space="0" w:color="auto"/>
              <w:bottom w:val="single" w:sz="4" w:space="0" w:color="auto"/>
              <w:right w:val="single" w:sz="4" w:space="0" w:color="auto"/>
            </w:tcBorders>
            <w:shd w:val="clear" w:color="000000" w:fill="FFFFFF"/>
            <w:hideMark/>
          </w:tcPr>
          <w:p w14:paraId="2785044F" w14:textId="77777777" w:rsidR="00025009" w:rsidRPr="0083019C" w:rsidRDefault="00025009" w:rsidP="0083019C">
            <w:pPr>
              <w:spacing w:after="0" w:line="240" w:lineRule="auto"/>
              <w:jc w:val="right"/>
              <w:rPr>
                <w:rFonts w:ascii="Times New Roman" w:eastAsia="Times New Roman" w:hAnsi="Times New Roman" w:cs="Times New Roman"/>
                <w:i/>
                <w:iCs/>
                <w:color w:val="000000"/>
                <w:sz w:val="20"/>
                <w:szCs w:val="20"/>
                <w:lang w:eastAsia="lt-LT"/>
              </w:rPr>
            </w:pPr>
            <w:r w:rsidRPr="0083019C">
              <w:rPr>
                <w:rFonts w:ascii="Times New Roman" w:eastAsia="Times New Roman" w:hAnsi="Times New Roman" w:cs="Times New Roman"/>
                <w:i/>
                <w:iCs/>
                <w:color w:val="000000"/>
                <w:sz w:val="20"/>
                <w:szCs w:val="20"/>
                <w:lang w:eastAsia="lt-LT"/>
              </w:rPr>
              <w:t>Ikimokyklinio ugdymo skyrius „Rasa“</w:t>
            </w:r>
          </w:p>
        </w:tc>
        <w:tc>
          <w:tcPr>
            <w:tcW w:w="314" w:type="pct"/>
            <w:tcBorders>
              <w:top w:val="nil"/>
              <w:left w:val="nil"/>
              <w:bottom w:val="single" w:sz="4" w:space="0" w:color="auto"/>
              <w:right w:val="single" w:sz="4" w:space="0" w:color="auto"/>
            </w:tcBorders>
            <w:shd w:val="clear" w:color="000000" w:fill="FFFFFF"/>
            <w:noWrap/>
            <w:hideMark/>
          </w:tcPr>
          <w:p w14:paraId="350320B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540AFA6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221" w:type="pct"/>
            <w:tcBorders>
              <w:top w:val="nil"/>
              <w:left w:val="nil"/>
              <w:bottom w:val="single" w:sz="4" w:space="0" w:color="auto"/>
              <w:right w:val="single" w:sz="4" w:space="0" w:color="auto"/>
            </w:tcBorders>
            <w:shd w:val="clear" w:color="000000" w:fill="FFFFFF"/>
            <w:noWrap/>
            <w:hideMark/>
          </w:tcPr>
          <w:p w14:paraId="443506C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314" w:type="pct"/>
            <w:tcBorders>
              <w:top w:val="nil"/>
              <w:left w:val="nil"/>
              <w:bottom w:val="single" w:sz="4" w:space="0" w:color="auto"/>
              <w:right w:val="single" w:sz="4" w:space="0" w:color="auto"/>
            </w:tcBorders>
            <w:shd w:val="clear" w:color="000000" w:fill="FFFFFF"/>
            <w:noWrap/>
            <w:hideMark/>
          </w:tcPr>
          <w:p w14:paraId="4152C7F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1FCDC18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8" w:type="pct"/>
            <w:tcBorders>
              <w:top w:val="nil"/>
              <w:left w:val="nil"/>
              <w:bottom w:val="single" w:sz="4" w:space="0" w:color="auto"/>
              <w:right w:val="single" w:sz="4" w:space="0" w:color="auto"/>
            </w:tcBorders>
            <w:shd w:val="clear" w:color="000000" w:fill="FFFFFF"/>
            <w:noWrap/>
            <w:hideMark/>
          </w:tcPr>
          <w:p w14:paraId="3386CC8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314" w:type="pct"/>
            <w:tcBorders>
              <w:top w:val="nil"/>
              <w:left w:val="nil"/>
              <w:bottom w:val="single" w:sz="4" w:space="0" w:color="auto"/>
              <w:right w:val="single" w:sz="4" w:space="0" w:color="auto"/>
            </w:tcBorders>
            <w:shd w:val="clear" w:color="000000" w:fill="FFFFFF"/>
            <w:noWrap/>
            <w:hideMark/>
          </w:tcPr>
          <w:p w14:paraId="556171D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121</w:t>
            </w:r>
          </w:p>
        </w:tc>
        <w:tc>
          <w:tcPr>
            <w:tcW w:w="409" w:type="pct"/>
            <w:tcBorders>
              <w:top w:val="nil"/>
              <w:left w:val="nil"/>
              <w:bottom w:val="single" w:sz="4" w:space="0" w:color="auto"/>
              <w:right w:val="single" w:sz="4" w:space="0" w:color="auto"/>
            </w:tcBorders>
            <w:shd w:val="clear" w:color="000000" w:fill="FFFFFF"/>
            <w:noWrap/>
            <w:hideMark/>
          </w:tcPr>
          <w:p w14:paraId="16594FA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26</w:t>
            </w:r>
          </w:p>
        </w:tc>
        <w:tc>
          <w:tcPr>
            <w:tcW w:w="187" w:type="pct"/>
            <w:tcBorders>
              <w:top w:val="nil"/>
              <w:left w:val="nil"/>
              <w:bottom w:val="single" w:sz="4" w:space="0" w:color="auto"/>
              <w:right w:val="single" w:sz="4" w:space="0" w:color="auto"/>
            </w:tcBorders>
            <w:shd w:val="clear" w:color="000000" w:fill="FFFFFF"/>
            <w:noWrap/>
            <w:hideMark/>
          </w:tcPr>
          <w:p w14:paraId="7B51678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21,5</w:t>
            </w:r>
          </w:p>
        </w:tc>
      </w:tr>
      <w:tr w:rsidR="00025009" w:rsidRPr="0083019C" w14:paraId="3873B802" w14:textId="77777777" w:rsidTr="00DE5826">
        <w:trPr>
          <w:trHeight w:val="360"/>
        </w:trPr>
        <w:tc>
          <w:tcPr>
            <w:tcW w:w="233" w:type="pct"/>
            <w:tcBorders>
              <w:top w:val="nil"/>
              <w:left w:val="single" w:sz="4" w:space="0" w:color="auto"/>
              <w:bottom w:val="single" w:sz="4" w:space="0" w:color="auto"/>
              <w:right w:val="single" w:sz="4" w:space="0" w:color="auto"/>
            </w:tcBorders>
            <w:shd w:val="clear" w:color="000000" w:fill="FFFFFF"/>
          </w:tcPr>
          <w:p w14:paraId="1F518A34"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5.</w:t>
            </w:r>
          </w:p>
        </w:tc>
        <w:tc>
          <w:tcPr>
            <w:tcW w:w="2001" w:type="pct"/>
            <w:tcBorders>
              <w:top w:val="nil"/>
              <w:left w:val="single" w:sz="4" w:space="0" w:color="auto"/>
              <w:bottom w:val="single" w:sz="4" w:space="0" w:color="auto"/>
              <w:right w:val="single" w:sz="4" w:space="0" w:color="auto"/>
            </w:tcBorders>
            <w:shd w:val="clear" w:color="000000" w:fill="FFFFFF"/>
            <w:hideMark/>
          </w:tcPr>
          <w:p w14:paraId="162FA610"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 Vydmantų gimnazija</w:t>
            </w:r>
          </w:p>
        </w:tc>
        <w:tc>
          <w:tcPr>
            <w:tcW w:w="314" w:type="pct"/>
            <w:tcBorders>
              <w:top w:val="nil"/>
              <w:left w:val="nil"/>
              <w:bottom w:val="single" w:sz="4" w:space="0" w:color="auto"/>
              <w:right w:val="single" w:sz="4" w:space="0" w:color="auto"/>
            </w:tcBorders>
            <w:shd w:val="clear" w:color="000000" w:fill="FFFFFF"/>
            <w:noWrap/>
            <w:hideMark/>
          </w:tcPr>
          <w:p w14:paraId="3D027DF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265</w:t>
            </w:r>
          </w:p>
        </w:tc>
        <w:tc>
          <w:tcPr>
            <w:tcW w:w="409" w:type="pct"/>
            <w:tcBorders>
              <w:top w:val="nil"/>
              <w:left w:val="nil"/>
              <w:bottom w:val="single" w:sz="4" w:space="0" w:color="auto"/>
              <w:right w:val="single" w:sz="4" w:space="0" w:color="auto"/>
            </w:tcBorders>
            <w:shd w:val="clear" w:color="000000" w:fill="FFFFFF"/>
            <w:noWrap/>
            <w:hideMark/>
          </w:tcPr>
          <w:p w14:paraId="23A84C5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40</w:t>
            </w:r>
          </w:p>
        </w:tc>
        <w:tc>
          <w:tcPr>
            <w:tcW w:w="221" w:type="pct"/>
            <w:tcBorders>
              <w:top w:val="nil"/>
              <w:left w:val="nil"/>
              <w:bottom w:val="single" w:sz="4" w:space="0" w:color="auto"/>
              <w:right w:val="single" w:sz="4" w:space="0" w:color="auto"/>
            </w:tcBorders>
            <w:shd w:val="clear" w:color="000000" w:fill="FFFFFF"/>
            <w:noWrap/>
            <w:hideMark/>
          </w:tcPr>
          <w:p w14:paraId="0A869CD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15,1</w:t>
            </w:r>
          </w:p>
        </w:tc>
        <w:tc>
          <w:tcPr>
            <w:tcW w:w="314" w:type="pct"/>
            <w:tcBorders>
              <w:top w:val="nil"/>
              <w:left w:val="nil"/>
              <w:bottom w:val="single" w:sz="4" w:space="0" w:color="auto"/>
              <w:right w:val="single" w:sz="4" w:space="0" w:color="auto"/>
            </w:tcBorders>
            <w:shd w:val="clear" w:color="000000" w:fill="FFFFFF"/>
            <w:noWrap/>
            <w:hideMark/>
          </w:tcPr>
          <w:p w14:paraId="693BFD7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261</w:t>
            </w:r>
          </w:p>
        </w:tc>
        <w:tc>
          <w:tcPr>
            <w:tcW w:w="409" w:type="pct"/>
            <w:tcBorders>
              <w:top w:val="nil"/>
              <w:left w:val="nil"/>
              <w:bottom w:val="single" w:sz="4" w:space="0" w:color="auto"/>
              <w:right w:val="single" w:sz="4" w:space="0" w:color="auto"/>
            </w:tcBorders>
            <w:shd w:val="clear" w:color="000000" w:fill="FFFFFF"/>
            <w:noWrap/>
            <w:hideMark/>
          </w:tcPr>
          <w:p w14:paraId="3D7850E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46</w:t>
            </w:r>
          </w:p>
        </w:tc>
        <w:tc>
          <w:tcPr>
            <w:tcW w:w="188" w:type="pct"/>
            <w:tcBorders>
              <w:top w:val="nil"/>
              <w:left w:val="nil"/>
              <w:bottom w:val="single" w:sz="4" w:space="0" w:color="auto"/>
              <w:right w:val="single" w:sz="4" w:space="0" w:color="auto"/>
            </w:tcBorders>
            <w:shd w:val="clear" w:color="000000" w:fill="FFFFFF"/>
            <w:noWrap/>
            <w:hideMark/>
          </w:tcPr>
          <w:p w14:paraId="4BC51D2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17,6</w:t>
            </w:r>
          </w:p>
        </w:tc>
        <w:tc>
          <w:tcPr>
            <w:tcW w:w="314" w:type="pct"/>
            <w:tcBorders>
              <w:top w:val="nil"/>
              <w:left w:val="nil"/>
              <w:bottom w:val="single" w:sz="4" w:space="0" w:color="auto"/>
              <w:right w:val="single" w:sz="4" w:space="0" w:color="auto"/>
            </w:tcBorders>
            <w:shd w:val="clear" w:color="000000" w:fill="FFFFFF"/>
            <w:noWrap/>
            <w:hideMark/>
          </w:tcPr>
          <w:p w14:paraId="63FCAD4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251</w:t>
            </w:r>
          </w:p>
        </w:tc>
        <w:tc>
          <w:tcPr>
            <w:tcW w:w="409" w:type="pct"/>
            <w:tcBorders>
              <w:top w:val="nil"/>
              <w:left w:val="nil"/>
              <w:bottom w:val="single" w:sz="4" w:space="0" w:color="auto"/>
              <w:right w:val="single" w:sz="4" w:space="0" w:color="auto"/>
            </w:tcBorders>
            <w:shd w:val="clear" w:color="000000" w:fill="FFFFFF"/>
            <w:noWrap/>
            <w:hideMark/>
          </w:tcPr>
          <w:p w14:paraId="6F90282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58</w:t>
            </w:r>
          </w:p>
        </w:tc>
        <w:tc>
          <w:tcPr>
            <w:tcW w:w="187" w:type="pct"/>
            <w:tcBorders>
              <w:top w:val="nil"/>
              <w:left w:val="nil"/>
              <w:bottom w:val="single" w:sz="4" w:space="0" w:color="auto"/>
              <w:right w:val="single" w:sz="4" w:space="0" w:color="auto"/>
            </w:tcBorders>
            <w:shd w:val="clear" w:color="000000" w:fill="FFFFFF"/>
            <w:noWrap/>
            <w:hideMark/>
          </w:tcPr>
          <w:p w14:paraId="086226B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23,1</w:t>
            </w:r>
          </w:p>
        </w:tc>
      </w:tr>
      <w:tr w:rsidR="00025009" w:rsidRPr="0083019C" w14:paraId="52C6E521" w14:textId="77777777" w:rsidTr="00DE5826">
        <w:trPr>
          <w:trHeight w:val="191"/>
        </w:trPr>
        <w:tc>
          <w:tcPr>
            <w:tcW w:w="233" w:type="pct"/>
            <w:tcBorders>
              <w:top w:val="nil"/>
              <w:left w:val="single" w:sz="4" w:space="0" w:color="auto"/>
              <w:bottom w:val="single" w:sz="4" w:space="0" w:color="auto"/>
              <w:right w:val="single" w:sz="4" w:space="0" w:color="auto"/>
            </w:tcBorders>
            <w:shd w:val="clear" w:color="000000" w:fill="FFFFFF"/>
          </w:tcPr>
          <w:p w14:paraId="4A66FECA" w14:textId="77777777" w:rsidR="00025009" w:rsidRPr="0083019C" w:rsidRDefault="003F6E69" w:rsidP="00DE5826">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5.1.</w:t>
            </w:r>
          </w:p>
        </w:tc>
        <w:tc>
          <w:tcPr>
            <w:tcW w:w="2001" w:type="pct"/>
            <w:tcBorders>
              <w:top w:val="nil"/>
              <w:left w:val="single" w:sz="4" w:space="0" w:color="auto"/>
              <w:bottom w:val="single" w:sz="4" w:space="0" w:color="auto"/>
              <w:right w:val="single" w:sz="4" w:space="0" w:color="auto"/>
            </w:tcBorders>
            <w:shd w:val="clear" w:color="000000" w:fill="FFFFFF"/>
            <w:hideMark/>
          </w:tcPr>
          <w:p w14:paraId="6C4971F5" w14:textId="77777777" w:rsidR="00025009" w:rsidRPr="0083019C" w:rsidRDefault="00025009" w:rsidP="0083019C">
            <w:pPr>
              <w:spacing w:after="0" w:line="240" w:lineRule="auto"/>
              <w:jc w:val="right"/>
              <w:rPr>
                <w:rFonts w:ascii="Times New Roman" w:eastAsia="Times New Roman" w:hAnsi="Times New Roman" w:cs="Times New Roman"/>
                <w:i/>
                <w:iCs/>
                <w:color w:val="000000"/>
                <w:sz w:val="20"/>
                <w:szCs w:val="20"/>
                <w:lang w:eastAsia="lt-LT"/>
              </w:rPr>
            </w:pPr>
            <w:r w:rsidRPr="0083019C">
              <w:rPr>
                <w:rFonts w:ascii="Times New Roman" w:eastAsia="Times New Roman" w:hAnsi="Times New Roman" w:cs="Times New Roman"/>
                <w:i/>
                <w:iCs/>
                <w:color w:val="000000"/>
                <w:sz w:val="20"/>
                <w:szCs w:val="20"/>
                <w:lang w:eastAsia="lt-LT"/>
              </w:rPr>
              <w:t>Ikimokyklinio ugdymo skyrius „Pasagėlė“</w:t>
            </w:r>
          </w:p>
        </w:tc>
        <w:tc>
          <w:tcPr>
            <w:tcW w:w="314" w:type="pct"/>
            <w:tcBorders>
              <w:top w:val="nil"/>
              <w:left w:val="nil"/>
              <w:bottom w:val="single" w:sz="4" w:space="0" w:color="auto"/>
              <w:right w:val="single" w:sz="4" w:space="0" w:color="auto"/>
            </w:tcBorders>
            <w:shd w:val="clear" w:color="000000" w:fill="FFFFFF"/>
            <w:noWrap/>
            <w:hideMark/>
          </w:tcPr>
          <w:p w14:paraId="58A5B76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68796D0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221" w:type="pct"/>
            <w:tcBorders>
              <w:top w:val="nil"/>
              <w:left w:val="nil"/>
              <w:bottom w:val="single" w:sz="4" w:space="0" w:color="auto"/>
              <w:right w:val="single" w:sz="4" w:space="0" w:color="auto"/>
            </w:tcBorders>
            <w:shd w:val="clear" w:color="000000" w:fill="FFFFFF"/>
            <w:noWrap/>
            <w:hideMark/>
          </w:tcPr>
          <w:p w14:paraId="1559003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314" w:type="pct"/>
            <w:tcBorders>
              <w:top w:val="nil"/>
              <w:left w:val="nil"/>
              <w:bottom w:val="single" w:sz="4" w:space="0" w:color="auto"/>
              <w:right w:val="single" w:sz="4" w:space="0" w:color="auto"/>
            </w:tcBorders>
            <w:shd w:val="clear" w:color="000000" w:fill="FFFFFF"/>
            <w:noWrap/>
            <w:hideMark/>
          </w:tcPr>
          <w:p w14:paraId="1268E5F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5D4AF4D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8" w:type="pct"/>
            <w:tcBorders>
              <w:top w:val="nil"/>
              <w:left w:val="nil"/>
              <w:bottom w:val="single" w:sz="4" w:space="0" w:color="auto"/>
              <w:right w:val="single" w:sz="4" w:space="0" w:color="auto"/>
            </w:tcBorders>
            <w:shd w:val="clear" w:color="000000" w:fill="FFFFFF"/>
            <w:noWrap/>
            <w:hideMark/>
          </w:tcPr>
          <w:p w14:paraId="1FA0D51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314" w:type="pct"/>
            <w:tcBorders>
              <w:top w:val="nil"/>
              <w:left w:val="nil"/>
              <w:bottom w:val="single" w:sz="4" w:space="0" w:color="auto"/>
              <w:right w:val="single" w:sz="4" w:space="0" w:color="auto"/>
            </w:tcBorders>
            <w:shd w:val="clear" w:color="000000" w:fill="FFFFFF"/>
            <w:noWrap/>
            <w:hideMark/>
          </w:tcPr>
          <w:p w14:paraId="781AE70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76</w:t>
            </w:r>
          </w:p>
        </w:tc>
        <w:tc>
          <w:tcPr>
            <w:tcW w:w="409" w:type="pct"/>
            <w:tcBorders>
              <w:top w:val="nil"/>
              <w:left w:val="nil"/>
              <w:bottom w:val="single" w:sz="4" w:space="0" w:color="auto"/>
              <w:right w:val="single" w:sz="4" w:space="0" w:color="auto"/>
            </w:tcBorders>
            <w:shd w:val="clear" w:color="000000" w:fill="FFFFFF"/>
            <w:noWrap/>
            <w:hideMark/>
          </w:tcPr>
          <w:p w14:paraId="3B1D1EE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17</w:t>
            </w:r>
          </w:p>
        </w:tc>
        <w:tc>
          <w:tcPr>
            <w:tcW w:w="187" w:type="pct"/>
            <w:tcBorders>
              <w:top w:val="nil"/>
              <w:left w:val="nil"/>
              <w:bottom w:val="single" w:sz="4" w:space="0" w:color="auto"/>
              <w:right w:val="single" w:sz="4" w:space="0" w:color="auto"/>
            </w:tcBorders>
            <w:shd w:val="clear" w:color="000000" w:fill="FFFFFF"/>
            <w:noWrap/>
            <w:hideMark/>
          </w:tcPr>
          <w:p w14:paraId="6737626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22,4</w:t>
            </w:r>
          </w:p>
        </w:tc>
      </w:tr>
      <w:tr w:rsidR="00025009" w:rsidRPr="0083019C" w14:paraId="11F5374C" w14:textId="77777777" w:rsidTr="00DE5826">
        <w:trPr>
          <w:trHeight w:val="365"/>
        </w:trPr>
        <w:tc>
          <w:tcPr>
            <w:tcW w:w="233" w:type="pct"/>
            <w:tcBorders>
              <w:top w:val="nil"/>
              <w:left w:val="single" w:sz="4" w:space="0" w:color="auto"/>
              <w:bottom w:val="single" w:sz="4" w:space="0" w:color="auto"/>
              <w:right w:val="single" w:sz="4" w:space="0" w:color="auto"/>
            </w:tcBorders>
            <w:shd w:val="clear" w:color="000000" w:fill="FFFFFF"/>
          </w:tcPr>
          <w:p w14:paraId="3351096B"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6.</w:t>
            </w:r>
          </w:p>
        </w:tc>
        <w:tc>
          <w:tcPr>
            <w:tcW w:w="2001" w:type="pct"/>
            <w:tcBorders>
              <w:top w:val="nil"/>
              <w:left w:val="single" w:sz="4" w:space="0" w:color="auto"/>
              <w:bottom w:val="single" w:sz="4" w:space="0" w:color="auto"/>
              <w:right w:val="single" w:sz="4" w:space="0" w:color="auto"/>
            </w:tcBorders>
            <w:shd w:val="clear" w:color="000000" w:fill="FFFFFF"/>
            <w:hideMark/>
          </w:tcPr>
          <w:p w14:paraId="46E30CF6" w14:textId="77777777" w:rsidR="00025009" w:rsidRPr="0083019C" w:rsidRDefault="00A40B49" w:rsidP="0083019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Kretingos rajono š</w:t>
            </w:r>
            <w:r w:rsidR="00025009" w:rsidRPr="0083019C">
              <w:rPr>
                <w:rFonts w:ascii="Times New Roman" w:eastAsia="Times New Roman" w:hAnsi="Times New Roman" w:cs="Times New Roman"/>
                <w:color w:val="000000"/>
                <w:sz w:val="20"/>
                <w:szCs w:val="20"/>
                <w:lang w:eastAsia="lt-LT"/>
              </w:rPr>
              <w:t>vietimo centro suaugusiųjų ir jaunimo mokymo skyrius</w:t>
            </w:r>
          </w:p>
        </w:tc>
        <w:tc>
          <w:tcPr>
            <w:tcW w:w="314" w:type="pct"/>
            <w:tcBorders>
              <w:top w:val="nil"/>
              <w:left w:val="nil"/>
              <w:bottom w:val="single" w:sz="4" w:space="0" w:color="auto"/>
              <w:right w:val="single" w:sz="4" w:space="0" w:color="auto"/>
            </w:tcBorders>
            <w:shd w:val="clear" w:color="000000" w:fill="FFFFFF"/>
            <w:noWrap/>
            <w:hideMark/>
          </w:tcPr>
          <w:p w14:paraId="0F7510F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136</w:t>
            </w:r>
          </w:p>
        </w:tc>
        <w:tc>
          <w:tcPr>
            <w:tcW w:w="409" w:type="pct"/>
            <w:tcBorders>
              <w:top w:val="nil"/>
              <w:left w:val="nil"/>
              <w:bottom w:val="single" w:sz="4" w:space="0" w:color="auto"/>
              <w:right w:val="single" w:sz="4" w:space="0" w:color="auto"/>
            </w:tcBorders>
            <w:shd w:val="clear" w:color="000000" w:fill="FFFFFF"/>
            <w:noWrap/>
            <w:hideMark/>
          </w:tcPr>
          <w:p w14:paraId="19186DC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w:t>
            </w:r>
          </w:p>
        </w:tc>
        <w:tc>
          <w:tcPr>
            <w:tcW w:w="221" w:type="pct"/>
            <w:tcBorders>
              <w:top w:val="nil"/>
              <w:left w:val="nil"/>
              <w:bottom w:val="single" w:sz="4" w:space="0" w:color="auto"/>
              <w:right w:val="single" w:sz="4" w:space="0" w:color="auto"/>
            </w:tcBorders>
            <w:shd w:val="clear" w:color="000000" w:fill="FFFFFF"/>
            <w:noWrap/>
            <w:hideMark/>
          </w:tcPr>
          <w:p w14:paraId="593959C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4,4</w:t>
            </w:r>
          </w:p>
        </w:tc>
        <w:tc>
          <w:tcPr>
            <w:tcW w:w="314" w:type="pct"/>
            <w:tcBorders>
              <w:top w:val="nil"/>
              <w:left w:val="nil"/>
              <w:bottom w:val="single" w:sz="4" w:space="0" w:color="auto"/>
              <w:right w:val="single" w:sz="4" w:space="0" w:color="auto"/>
            </w:tcBorders>
            <w:shd w:val="clear" w:color="000000" w:fill="FFFFFF"/>
            <w:noWrap/>
            <w:hideMark/>
          </w:tcPr>
          <w:p w14:paraId="08359D8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144</w:t>
            </w:r>
          </w:p>
        </w:tc>
        <w:tc>
          <w:tcPr>
            <w:tcW w:w="409" w:type="pct"/>
            <w:tcBorders>
              <w:top w:val="nil"/>
              <w:left w:val="nil"/>
              <w:bottom w:val="single" w:sz="4" w:space="0" w:color="auto"/>
              <w:right w:val="single" w:sz="4" w:space="0" w:color="auto"/>
            </w:tcBorders>
            <w:shd w:val="clear" w:color="000000" w:fill="FFFFFF"/>
            <w:noWrap/>
            <w:hideMark/>
          </w:tcPr>
          <w:p w14:paraId="0BEA12E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w:t>
            </w:r>
          </w:p>
        </w:tc>
        <w:tc>
          <w:tcPr>
            <w:tcW w:w="188" w:type="pct"/>
            <w:tcBorders>
              <w:top w:val="nil"/>
              <w:left w:val="nil"/>
              <w:bottom w:val="single" w:sz="4" w:space="0" w:color="auto"/>
              <w:right w:val="single" w:sz="4" w:space="0" w:color="auto"/>
            </w:tcBorders>
            <w:shd w:val="clear" w:color="000000" w:fill="FFFFFF"/>
            <w:noWrap/>
            <w:hideMark/>
          </w:tcPr>
          <w:p w14:paraId="2DE3D1E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4,2</w:t>
            </w:r>
          </w:p>
        </w:tc>
        <w:tc>
          <w:tcPr>
            <w:tcW w:w="314" w:type="pct"/>
            <w:tcBorders>
              <w:top w:val="nil"/>
              <w:left w:val="nil"/>
              <w:bottom w:val="single" w:sz="4" w:space="0" w:color="auto"/>
              <w:right w:val="single" w:sz="4" w:space="0" w:color="auto"/>
            </w:tcBorders>
            <w:shd w:val="clear" w:color="000000" w:fill="FFFFFF"/>
            <w:noWrap/>
            <w:hideMark/>
          </w:tcPr>
          <w:p w14:paraId="17F773C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0B21D81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7" w:type="pct"/>
            <w:tcBorders>
              <w:top w:val="nil"/>
              <w:left w:val="nil"/>
              <w:bottom w:val="single" w:sz="4" w:space="0" w:color="auto"/>
              <w:right w:val="single" w:sz="4" w:space="0" w:color="auto"/>
            </w:tcBorders>
            <w:shd w:val="clear" w:color="000000" w:fill="FFFFFF"/>
            <w:noWrap/>
            <w:hideMark/>
          </w:tcPr>
          <w:p w14:paraId="2C6AA2D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r>
      <w:tr w:rsidR="00025009" w:rsidRPr="0083019C" w14:paraId="6221FD4F" w14:textId="77777777" w:rsidTr="00DE5826">
        <w:trPr>
          <w:trHeight w:val="174"/>
        </w:trPr>
        <w:tc>
          <w:tcPr>
            <w:tcW w:w="233" w:type="pct"/>
            <w:tcBorders>
              <w:top w:val="nil"/>
              <w:left w:val="single" w:sz="4" w:space="0" w:color="auto"/>
              <w:bottom w:val="single" w:sz="4" w:space="0" w:color="auto"/>
              <w:right w:val="single" w:sz="4" w:space="0" w:color="auto"/>
            </w:tcBorders>
            <w:shd w:val="clear" w:color="000000" w:fill="FFFFFF"/>
          </w:tcPr>
          <w:p w14:paraId="07570C65" w14:textId="77777777" w:rsidR="00025009" w:rsidRPr="0083019C" w:rsidRDefault="00025009" w:rsidP="00DE5826">
            <w:pPr>
              <w:spacing w:after="0" w:line="240" w:lineRule="auto"/>
              <w:jc w:val="center"/>
              <w:rPr>
                <w:rFonts w:ascii="Times New Roman" w:eastAsia="Times New Roman" w:hAnsi="Times New Roman" w:cs="Times New Roman"/>
                <w:b/>
                <w:bCs/>
                <w:color w:val="000000"/>
                <w:sz w:val="20"/>
                <w:szCs w:val="20"/>
                <w:lang w:eastAsia="lt-LT"/>
              </w:rPr>
            </w:pPr>
          </w:p>
        </w:tc>
        <w:tc>
          <w:tcPr>
            <w:tcW w:w="2001" w:type="pct"/>
            <w:tcBorders>
              <w:top w:val="nil"/>
              <w:left w:val="single" w:sz="4" w:space="0" w:color="auto"/>
              <w:bottom w:val="single" w:sz="4" w:space="0" w:color="auto"/>
              <w:right w:val="single" w:sz="4" w:space="0" w:color="auto"/>
            </w:tcBorders>
            <w:shd w:val="clear" w:color="000000" w:fill="FFFFFF"/>
            <w:hideMark/>
          </w:tcPr>
          <w:p w14:paraId="3183317E" w14:textId="77777777" w:rsidR="00025009" w:rsidRPr="0083019C" w:rsidRDefault="00025009" w:rsidP="0083019C">
            <w:pPr>
              <w:spacing w:after="0" w:line="240" w:lineRule="auto"/>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GIMNAZIJOSE</w:t>
            </w:r>
          </w:p>
        </w:tc>
        <w:tc>
          <w:tcPr>
            <w:tcW w:w="314" w:type="pct"/>
            <w:tcBorders>
              <w:top w:val="nil"/>
              <w:left w:val="nil"/>
              <w:bottom w:val="single" w:sz="4" w:space="0" w:color="auto"/>
              <w:right w:val="single" w:sz="4" w:space="0" w:color="auto"/>
            </w:tcBorders>
            <w:shd w:val="clear" w:color="000000" w:fill="FFFFFF"/>
            <w:hideMark/>
          </w:tcPr>
          <w:p w14:paraId="110E8E7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2717</w:t>
            </w:r>
          </w:p>
        </w:tc>
        <w:tc>
          <w:tcPr>
            <w:tcW w:w="409" w:type="pct"/>
            <w:tcBorders>
              <w:top w:val="nil"/>
              <w:left w:val="nil"/>
              <w:bottom w:val="single" w:sz="4" w:space="0" w:color="auto"/>
              <w:right w:val="single" w:sz="4" w:space="0" w:color="auto"/>
            </w:tcBorders>
            <w:shd w:val="clear" w:color="000000" w:fill="FFFFFF"/>
            <w:hideMark/>
          </w:tcPr>
          <w:p w14:paraId="767BF69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307</w:t>
            </w:r>
          </w:p>
        </w:tc>
        <w:tc>
          <w:tcPr>
            <w:tcW w:w="221" w:type="pct"/>
            <w:tcBorders>
              <w:top w:val="nil"/>
              <w:left w:val="nil"/>
              <w:bottom w:val="single" w:sz="4" w:space="0" w:color="auto"/>
              <w:right w:val="single" w:sz="4" w:space="0" w:color="auto"/>
            </w:tcBorders>
            <w:shd w:val="clear" w:color="000000" w:fill="FFFFFF"/>
            <w:noWrap/>
            <w:hideMark/>
          </w:tcPr>
          <w:p w14:paraId="0CB0FC9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11,3</w:t>
            </w:r>
          </w:p>
        </w:tc>
        <w:tc>
          <w:tcPr>
            <w:tcW w:w="314" w:type="pct"/>
            <w:tcBorders>
              <w:top w:val="nil"/>
              <w:left w:val="nil"/>
              <w:bottom w:val="single" w:sz="4" w:space="0" w:color="auto"/>
              <w:right w:val="single" w:sz="4" w:space="0" w:color="auto"/>
            </w:tcBorders>
            <w:shd w:val="clear" w:color="000000" w:fill="FFFFFF"/>
            <w:hideMark/>
          </w:tcPr>
          <w:p w14:paraId="7CD7FE8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2660</w:t>
            </w:r>
          </w:p>
        </w:tc>
        <w:tc>
          <w:tcPr>
            <w:tcW w:w="409" w:type="pct"/>
            <w:tcBorders>
              <w:top w:val="nil"/>
              <w:left w:val="nil"/>
              <w:bottom w:val="single" w:sz="4" w:space="0" w:color="auto"/>
              <w:right w:val="single" w:sz="4" w:space="0" w:color="auto"/>
            </w:tcBorders>
            <w:shd w:val="clear" w:color="000000" w:fill="FFFFFF"/>
            <w:hideMark/>
          </w:tcPr>
          <w:p w14:paraId="054D808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285</w:t>
            </w:r>
          </w:p>
        </w:tc>
        <w:tc>
          <w:tcPr>
            <w:tcW w:w="188" w:type="pct"/>
            <w:tcBorders>
              <w:top w:val="nil"/>
              <w:left w:val="nil"/>
              <w:bottom w:val="single" w:sz="4" w:space="0" w:color="auto"/>
              <w:right w:val="single" w:sz="4" w:space="0" w:color="auto"/>
            </w:tcBorders>
            <w:shd w:val="clear" w:color="000000" w:fill="FFFFFF"/>
            <w:noWrap/>
            <w:hideMark/>
          </w:tcPr>
          <w:p w14:paraId="0948871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10,7</w:t>
            </w:r>
          </w:p>
        </w:tc>
        <w:tc>
          <w:tcPr>
            <w:tcW w:w="314" w:type="pct"/>
            <w:tcBorders>
              <w:top w:val="nil"/>
              <w:left w:val="nil"/>
              <w:bottom w:val="single" w:sz="4" w:space="0" w:color="auto"/>
              <w:right w:val="single" w:sz="4" w:space="0" w:color="auto"/>
            </w:tcBorders>
            <w:shd w:val="clear" w:color="000000" w:fill="FFFFFF"/>
            <w:hideMark/>
          </w:tcPr>
          <w:p w14:paraId="3E738B9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2697</w:t>
            </w:r>
          </w:p>
        </w:tc>
        <w:tc>
          <w:tcPr>
            <w:tcW w:w="409" w:type="pct"/>
            <w:tcBorders>
              <w:top w:val="nil"/>
              <w:left w:val="nil"/>
              <w:bottom w:val="single" w:sz="4" w:space="0" w:color="auto"/>
              <w:right w:val="single" w:sz="4" w:space="0" w:color="auto"/>
            </w:tcBorders>
            <w:shd w:val="clear" w:color="000000" w:fill="FFFFFF"/>
            <w:hideMark/>
          </w:tcPr>
          <w:p w14:paraId="71BE306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436</w:t>
            </w:r>
          </w:p>
        </w:tc>
        <w:tc>
          <w:tcPr>
            <w:tcW w:w="187" w:type="pct"/>
            <w:tcBorders>
              <w:top w:val="nil"/>
              <w:left w:val="nil"/>
              <w:bottom w:val="single" w:sz="4" w:space="0" w:color="auto"/>
              <w:right w:val="single" w:sz="4" w:space="0" w:color="auto"/>
            </w:tcBorders>
            <w:shd w:val="clear" w:color="000000" w:fill="FFFFFF"/>
            <w:noWrap/>
            <w:hideMark/>
          </w:tcPr>
          <w:p w14:paraId="28550EB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16,2</w:t>
            </w:r>
          </w:p>
        </w:tc>
      </w:tr>
      <w:tr w:rsidR="00025009" w:rsidRPr="0083019C" w14:paraId="3CBEB373" w14:textId="77777777" w:rsidTr="00DE5826">
        <w:trPr>
          <w:trHeight w:val="163"/>
        </w:trPr>
        <w:tc>
          <w:tcPr>
            <w:tcW w:w="233" w:type="pct"/>
            <w:tcBorders>
              <w:top w:val="nil"/>
              <w:left w:val="single" w:sz="4" w:space="0" w:color="auto"/>
              <w:bottom w:val="single" w:sz="4" w:space="0" w:color="auto"/>
              <w:right w:val="single" w:sz="4" w:space="0" w:color="auto"/>
            </w:tcBorders>
            <w:shd w:val="clear" w:color="000000" w:fill="FFFFFF"/>
          </w:tcPr>
          <w:p w14:paraId="4CFFAB72"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7.</w:t>
            </w:r>
          </w:p>
        </w:tc>
        <w:tc>
          <w:tcPr>
            <w:tcW w:w="2001" w:type="pct"/>
            <w:tcBorders>
              <w:top w:val="nil"/>
              <w:left w:val="single" w:sz="4" w:space="0" w:color="auto"/>
              <w:bottom w:val="single" w:sz="4" w:space="0" w:color="auto"/>
              <w:right w:val="single" w:sz="4" w:space="0" w:color="auto"/>
            </w:tcBorders>
            <w:shd w:val="clear" w:color="000000" w:fill="FFFFFF"/>
            <w:hideMark/>
          </w:tcPr>
          <w:p w14:paraId="076115E6"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Marijono Daujoto progimnazija</w:t>
            </w:r>
          </w:p>
        </w:tc>
        <w:tc>
          <w:tcPr>
            <w:tcW w:w="314" w:type="pct"/>
            <w:tcBorders>
              <w:top w:val="nil"/>
              <w:left w:val="nil"/>
              <w:bottom w:val="single" w:sz="4" w:space="0" w:color="auto"/>
              <w:right w:val="single" w:sz="4" w:space="0" w:color="auto"/>
            </w:tcBorders>
            <w:shd w:val="clear" w:color="000000" w:fill="FFFFFF"/>
            <w:noWrap/>
            <w:hideMark/>
          </w:tcPr>
          <w:p w14:paraId="3291D81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818</w:t>
            </w:r>
          </w:p>
        </w:tc>
        <w:tc>
          <w:tcPr>
            <w:tcW w:w="409" w:type="pct"/>
            <w:tcBorders>
              <w:top w:val="nil"/>
              <w:left w:val="nil"/>
              <w:bottom w:val="single" w:sz="4" w:space="0" w:color="auto"/>
              <w:right w:val="single" w:sz="4" w:space="0" w:color="auto"/>
            </w:tcBorders>
            <w:shd w:val="clear" w:color="000000" w:fill="FFFFFF"/>
            <w:noWrap/>
            <w:hideMark/>
          </w:tcPr>
          <w:p w14:paraId="201BEBC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124</w:t>
            </w:r>
          </w:p>
        </w:tc>
        <w:tc>
          <w:tcPr>
            <w:tcW w:w="221" w:type="pct"/>
            <w:tcBorders>
              <w:top w:val="nil"/>
              <w:left w:val="nil"/>
              <w:bottom w:val="single" w:sz="4" w:space="0" w:color="auto"/>
              <w:right w:val="single" w:sz="4" w:space="0" w:color="auto"/>
            </w:tcBorders>
            <w:shd w:val="clear" w:color="000000" w:fill="FFFFFF"/>
            <w:noWrap/>
            <w:hideMark/>
          </w:tcPr>
          <w:p w14:paraId="6A303F8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15,2</w:t>
            </w:r>
          </w:p>
        </w:tc>
        <w:tc>
          <w:tcPr>
            <w:tcW w:w="314" w:type="pct"/>
            <w:tcBorders>
              <w:top w:val="nil"/>
              <w:left w:val="nil"/>
              <w:bottom w:val="single" w:sz="4" w:space="0" w:color="auto"/>
              <w:right w:val="single" w:sz="4" w:space="0" w:color="auto"/>
            </w:tcBorders>
            <w:shd w:val="clear" w:color="000000" w:fill="FFFFFF"/>
            <w:noWrap/>
            <w:hideMark/>
          </w:tcPr>
          <w:p w14:paraId="5802E86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842</w:t>
            </w:r>
          </w:p>
        </w:tc>
        <w:tc>
          <w:tcPr>
            <w:tcW w:w="409" w:type="pct"/>
            <w:tcBorders>
              <w:top w:val="nil"/>
              <w:left w:val="nil"/>
              <w:bottom w:val="single" w:sz="4" w:space="0" w:color="auto"/>
              <w:right w:val="single" w:sz="4" w:space="0" w:color="auto"/>
            </w:tcBorders>
            <w:shd w:val="clear" w:color="000000" w:fill="FFFFFF"/>
            <w:noWrap/>
            <w:hideMark/>
          </w:tcPr>
          <w:p w14:paraId="029A8BA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135</w:t>
            </w:r>
          </w:p>
        </w:tc>
        <w:tc>
          <w:tcPr>
            <w:tcW w:w="188" w:type="pct"/>
            <w:tcBorders>
              <w:top w:val="nil"/>
              <w:left w:val="nil"/>
              <w:bottom w:val="single" w:sz="4" w:space="0" w:color="auto"/>
              <w:right w:val="single" w:sz="4" w:space="0" w:color="auto"/>
            </w:tcBorders>
            <w:shd w:val="clear" w:color="000000" w:fill="FFFFFF"/>
            <w:noWrap/>
            <w:hideMark/>
          </w:tcPr>
          <w:p w14:paraId="7DEBCC5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16,0</w:t>
            </w:r>
          </w:p>
        </w:tc>
        <w:tc>
          <w:tcPr>
            <w:tcW w:w="314" w:type="pct"/>
            <w:tcBorders>
              <w:top w:val="nil"/>
              <w:left w:val="nil"/>
              <w:bottom w:val="single" w:sz="4" w:space="0" w:color="auto"/>
              <w:right w:val="single" w:sz="4" w:space="0" w:color="auto"/>
            </w:tcBorders>
            <w:shd w:val="clear" w:color="000000" w:fill="FFFFFF"/>
            <w:noWrap/>
            <w:hideMark/>
          </w:tcPr>
          <w:p w14:paraId="5A0B4DE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832</w:t>
            </w:r>
          </w:p>
        </w:tc>
        <w:tc>
          <w:tcPr>
            <w:tcW w:w="409" w:type="pct"/>
            <w:tcBorders>
              <w:top w:val="nil"/>
              <w:left w:val="nil"/>
              <w:bottom w:val="single" w:sz="4" w:space="0" w:color="auto"/>
              <w:right w:val="single" w:sz="4" w:space="0" w:color="auto"/>
            </w:tcBorders>
            <w:shd w:val="clear" w:color="000000" w:fill="FFFFFF"/>
            <w:noWrap/>
            <w:hideMark/>
          </w:tcPr>
          <w:p w14:paraId="7EB839C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204</w:t>
            </w:r>
          </w:p>
        </w:tc>
        <w:tc>
          <w:tcPr>
            <w:tcW w:w="187" w:type="pct"/>
            <w:tcBorders>
              <w:top w:val="nil"/>
              <w:left w:val="nil"/>
              <w:bottom w:val="single" w:sz="4" w:space="0" w:color="auto"/>
              <w:right w:val="single" w:sz="4" w:space="0" w:color="auto"/>
            </w:tcBorders>
            <w:shd w:val="clear" w:color="000000" w:fill="FFFFFF"/>
            <w:noWrap/>
            <w:hideMark/>
          </w:tcPr>
          <w:p w14:paraId="7C8CB31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24,5</w:t>
            </w:r>
          </w:p>
        </w:tc>
      </w:tr>
      <w:tr w:rsidR="00025009" w:rsidRPr="0083019C" w14:paraId="54C012CA" w14:textId="77777777" w:rsidTr="00DE5826">
        <w:trPr>
          <w:trHeight w:val="136"/>
        </w:trPr>
        <w:tc>
          <w:tcPr>
            <w:tcW w:w="233" w:type="pct"/>
            <w:tcBorders>
              <w:top w:val="nil"/>
              <w:left w:val="single" w:sz="4" w:space="0" w:color="auto"/>
              <w:bottom w:val="single" w:sz="4" w:space="0" w:color="auto"/>
              <w:right w:val="single" w:sz="4" w:space="0" w:color="auto"/>
            </w:tcBorders>
            <w:shd w:val="clear" w:color="000000" w:fill="FFFFFF"/>
          </w:tcPr>
          <w:p w14:paraId="7AF70AA1"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8.</w:t>
            </w:r>
          </w:p>
        </w:tc>
        <w:tc>
          <w:tcPr>
            <w:tcW w:w="2001" w:type="pct"/>
            <w:tcBorders>
              <w:top w:val="nil"/>
              <w:left w:val="single" w:sz="4" w:space="0" w:color="auto"/>
              <w:bottom w:val="single" w:sz="4" w:space="0" w:color="auto"/>
              <w:right w:val="single" w:sz="4" w:space="0" w:color="auto"/>
            </w:tcBorders>
            <w:shd w:val="clear" w:color="000000" w:fill="FFFFFF"/>
            <w:hideMark/>
          </w:tcPr>
          <w:p w14:paraId="725FCA1B"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Simono Daukanto progimnazija</w:t>
            </w:r>
          </w:p>
        </w:tc>
        <w:tc>
          <w:tcPr>
            <w:tcW w:w="314" w:type="pct"/>
            <w:tcBorders>
              <w:top w:val="nil"/>
              <w:left w:val="nil"/>
              <w:bottom w:val="single" w:sz="4" w:space="0" w:color="auto"/>
              <w:right w:val="single" w:sz="4" w:space="0" w:color="auto"/>
            </w:tcBorders>
            <w:shd w:val="clear" w:color="000000" w:fill="FFFFFF"/>
            <w:noWrap/>
            <w:hideMark/>
          </w:tcPr>
          <w:p w14:paraId="5FD9655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416</w:t>
            </w:r>
          </w:p>
        </w:tc>
        <w:tc>
          <w:tcPr>
            <w:tcW w:w="409" w:type="pct"/>
            <w:tcBorders>
              <w:top w:val="nil"/>
              <w:left w:val="nil"/>
              <w:bottom w:val="single" w:sz="4" w:space="0" w:color="auto"/>
              <w:right w:val="single" w:sz="4" w:space="0" w:color="auto"/>
            </w:tcBorders>
            <w:shd w:val="clear" w:color="000000" w:fill="FFFFFF"/>
            <w:noWrap/>
            <w:hideMark/>
          </w:tcPr>
          <w:p w14:paraId="3210C9D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67</w:t>
            </w:r>
          </w:p>
        </w:tc>
        <w:tc>
          <w:tcPr>
            <w:tcW w:w="221" w:type="pct"/>
            <w:tcBorders>
              <w:top w:val="nil"/>
              <w:left w:val="nil"/>
              <w:bottom w:val="single" w:sz="4" w:space="0" w:color="auto"/>
              <w:right w:val="single" w:sz="4" w:space="0" w:color="auto"/>
            </w:tcBorders>
            <w:shd w:val="clear" w:color="000000" w:fill="FFFFFF"/>
            <w:noWrap/>
            <w:hideMark/>
          </w:tcPr>
          <w:p w14:paraId="491C08C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16,1</w:t>
            </w:r>
          </w:p>
        </w:tc>
        <w:tc>
          <w:tcPr>
            <w:tcW w:w="314" w:type="pct"/>
            <w:tcBorders>
              <w:top w:val="nil"/>
              <w:left w:val="nil"/>
              <w:bottom w:val="single" w:sz="4" w:space="0" w:color="auto"/>
              <w:right w:val="single" w:sz="4" w:space="0" w:color="auto"/>
            </w:tcBorders>
            <w:shd w:val="clear" w:color="000000" w:fill="FFFFFF"/>
            <w:noWrap/>
            <w:hideMark/>
          </w:tcPr>
          <w:p w14:paraId="5389CC0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440</w:t>
            </w:r>
          </w:p>
        </w:tc>
        <w:tc>
          <w:tcPr>
            <w:tcW w:w="409" w:type="pct"/>
            <w:tcBorders>
              <w:top w:val="nil"/>
              <w:left w:val="nil"/>
              <w:bottom w:val="single" w:sz="4" w:space="0" w:color="auto"/>
              <w:right w:val="single" w:sz="4" w:space="0" w:color="auto"/>
            </w:tcBorders>
            <w:shd w:val="clear" w:color="000000" w:fill="FFFFFF"/>
            <w:noWrap/>
            <w:hideMark/>
          </w:tcPr>
          <w:p w14:paraId="68650D8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68</w:t>
            </w:r>
          </w:p>
        </w:tc>
        <w:tc>
          <w:tcPr>
            <w:tcW w:w="188" w:type="pct"/>
            <w:tcBorders>
              <w:top w:val="nil"/>
              <w:left w:val="nil"/>
              <w:bottom w:val="single" w:sz="4" w:space="0" w:color="auto"/>
              <w:right w:val="single" w:sz="4" w:space="0" w:color="auto"/>
            </w:tcBorders>
            <w:shd w:val="clear" w:color="000000" w:fill="FFFFFF"/>
            <w:noWrap/>
            <w:hideMark/>
          </w:tcPr>
          <w:p w14:paraId="07C5880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15,5</w:t>
            </w:r>
          </w:p>
        </w:tc>
        <w:tc>
          <w:tcPr>
            <w:tcW w:w="314" w:type="pct"/>
            <w:tcBorders>
              <w:top w:val="nil"/>
              <w:left w:val="nil"/>
              <w:bottom w:val="single" w:sz="4" w:space="0" w:color="auto"/>
              <w:right w:val="single" w:sz="4" w:space="0" w:color="auto"/>
            </w:tcBorders>
            <w:shd w:val="clear" w:color="000000" w:fill="FFFFFF"/>
            <w:noWrap/>
            <w:hideMark/>
          </w:tcPr>
          <w:p w14:paraId="3FFF678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436</w:t>
            </w:r>
          </w:p>
        </w:tc>
        <w:tc>
          <w:tcPr>
            <w:tcW w:w="409" w:type="pct"/>
            <w:tcBorders>
              <w:top w:val="nil"/>
              <w:left w:val="nil"/>
              <w:bottom w:val="single" w:sz="4" w:space="0" w:color="auto"/>
              <w:right w:val="single" w:sz="4" w:space="0" w:color="auto"/>
            </w:tcBorders>
            <w:shd w:val="clear" w:color="000000" w:fill="FFFFFF"/>
            <w:noWrap/>
            <w:hideMark/>
          </w:tcPr>
          <w:p w14:paraId="443385B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121</w:t>
            </w:r>
          </w:p>
        </w:tc>
        <w:tc>
          <w:tcPr>
            <w:tcW w:w="187" w:type="pct"/>
            <w:tcBorders>
              <w:top w:val="nil"/>
              <w:left w:val="nil"/>
              <w:bottom w:val="single" w:sz="4" w:space="0" w:color="auto"/>
              <w:right w:val="single" w:sz="4" w:space="0" w:color="auto"/>
            </w:tcBorders>
            <w:shd w:val="clear" w:color="000000" w:fill="FFFFFF"/>
            <w:noWrap/>
            <w:hideMark/>
          </w:tcPr>
          <w:p w14:paraId="079E08B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27,8</w:t>
            </w:r>
          </w:p>
        </w:tc>
      </w:tr>
      <w:tr w:rsidR="00025009" w:rsidRPr="0083019C" w14:paraId="71465925" w14:textId="77777777" w:rsidTr="00463EAF">
        <w:trPr>
          <w:trHeight w:val="189"/>
        </w:trPr>
        <w:tc>
          <w:tcPr>
            <w:tcW w:w="233" w:type="pct"/>
            <w:tcBorders>
              <w:top w:val="nil"/>
              <w:left w:val="single" w:sz="4" w:space="0" w:color="auto"/>
              <w:bottom w:val="single" w:sz="4" w:space="0" w:color="auto"/>
              <w:right w:val="single" w:sz="4" w:space="0" w:color="auto"/>
            </w:tcBorders>
            <w:shd w:val="clear" w:color="000000" w:fill="FFFFFF"/>
          </w:tcPr>
          <w:p w14:paraId="679DBAD4" w14:textId="77777777" w:rsidR="00025009" w:rsidRPr="0083019C" w:rsidRDefault="003F6E69" w:rsidP="00DE5826">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8.1.</w:t>
            </w:r>
          </w:p>
        </w:tc>
        <w:tc>
          <w:tcPr>
            <w:tcW w:w="2001" w:type="pct"/>
            <w:tcBorders>
              <w:top w:val="nil"/>
              <w:left w:val="single" w:sz="4" w:space="0" w:color="auto"/>
              <w:bottom w:val="single" w:sz="4" w:space="0" w:color="auto"/>
              <w:right w:val="single" w:sz="4" w:space="0" w:color="auto"/>
            </w:tcBorders>
            <w:shd w:val="clear" w:color="000000" w:fill="FFFFFF"/>
            <w:hideMark/>
          </w:tcPr>
          <w:p w14:paraId="291542FD" w14:textId="77777777" w:rsidR="00025009" w:rsidRPr="0083019C" w:rsidRDefault="00025009" w:rsidP="0083019C">
            <w:pPr>
              <w:spacing w:after="0" w:line="240" w:lineRule="auto"/>
              <w:jc w:val="right"/>
              <w:rPr>
                <w:rFonts w:ascii="Times New Roman" w:eastAsia="Times New Roman" w:hAnsi="Times New Roman" w:cs="Times New Roman"/>
                <w:i/>
                <w:iCs/>
                <w:color w:val="000000"/>
                <w:sz w:val="20"/>
                <w:szCs w:val="20"/>
                <w:lang w:eastAsia="lt-LT"/>
              </w:rPr>
            </w:pPr>
            <w:r w:rsidRPr="0083019C">
              <w:rPr>
                <w:rFonts w:ascii="Times New Roman" w:eastAsia="Times New Roman" w:hAnsi="Times New Roman" w:cs="Times New Roman"/>
                <w:i/>
                <w:iCs/>
                <w:color w:val="000000"/>
                <w:sz w:val="20"/>
                <w:szCs w:val="20"/>
                <w:lang w:eastAsia="lt-LT"/>
              </w:rPr>
              <w:t>Rūdaičių skyrius</w:t>
            </w:r>
          </w:p>
        </w:tc>
        <w:tc>
          <w:tcPr>
            <w:tcW w:w="314" w:type="pct"/>
            <w:tcBorders>
              <w:top w:val="nil"/>
              <w:left w:val="nil"/>
              <w:bottom w:val="single" w:sz="4" w:space="0" w:color="auto"/>
              <w:right w:val="single" w:sz="4" w:space="0" w:color="auto"/>
            </w:tcBorders>
            <w:shd w:val="clear" w:color="000000" w:fill="FFFFFF"/>
            <w:noWrap/>
            <w:hideMark/>
          </w:tcPr>
          <w:p w14:paraId="2FB7B3E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357EB15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221" w:type="pct"/>
            <w:tcBorders>
              <w:top w:val="nil"/>
              <w:left w:val="nil"/>
              <w:bottom w:val="single" w:sz="4" w:space="0" w:color="auto"/>
              <w:right w:val="single" w:sz="4" w:space="0" w:color="auto"/>
            </w:tcBorders>
            <w:shd w:val="clear" w:color="000000" w:fill="FFFFFF"/>
            <w:noWrap/>
            <w:hideMark/>
          </w:tcPr>
          <w:p w14:paraId="586718F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314" w:type="pct"/>
            <w:tcBorders>
              <w:top w:val="nil"/>
              <w:left w:val="nil"/>
              <w:bottom w:val="single" w:sz="4" w:space="0" w:color="auto"/>
              <w:right w:val="single" w:sz="4" w:space="0" w:color="auto"/>
            </w:tcBorders>
            <w:shd w:val="clear" w:color="000000" w:fill="FFFFFF"/>
            <w:noWrap/>
            <w:hideMark/>
          </w:tcPr>
          <w:p w14:paraId="0634E5C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3660431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8" w:type="pct"/>
            <w:tcBorders>
              <w:top w:val="nil"/>
              <w:left w:val="nil"/>
              <w:bottom w:val="single" w:sz="4" w:space="0" w:color="auto"/>
              <w:right w:val="single" w:sz="4" w:space="0" w:color="auto"/>
            </w:tcBorders>
            <w:shd w:val="clear" w:color="000000" w:fill="FFFFFF"/>
            <w:noWrap/>
            <w:hideMark/>
          </w:tcPr>
          <w:p w14:paraId="25FB630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314" w:type="pct"/>
            <w:tcBorders>
              <w:top w:val="nil"/>
              <w:left w:val="nil"/>
              <w:bottom w:val="single" w:sz="4" w:space="0" w:color="auto"/>
              <w:right w:val="single" w:sz="4" w:space="0" w:color="auto"/>
            </w:tcBorders>
            <w:shd w:val="clear" w:color="000000" w:fill="FFFFFF"/>
            <w:noWrap/>
            <w:hideMark/>
          </w:tcPr>
          <w:p w14:paraId="38123BC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92</w:t>
            </w:r>
          </w:p>
        </w:tc>
        <w:tc>
          <w:tcPr>
            <w:tcW w:w="409" w:type="pct"/>
            <w:tcBorders>
              <w:top w:val="nil"/>
              <w:left w:val="nil"/>
              <w:bottom w:val="single" w:sz="4" w:space="0" w:color="auto"/>
              <w:right w:val="single" w:sz="4" w:space="0" w:color="auto"/>
            </w:tcBorders>
            <w:shd w:val="clear" w:color="000000" w:fill="FFFFFF"/>
            <w:noWrap/>
            <w:hideMark/>
          </w:tcPr>
          <w:p w14:paraId="2E8B813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w:t>
            </w:r>
          </w:p>
        </w:tc>
        <w:tc>
          <w:tcPr>
            <w:tcW w:w="187" w:type="pct"/>
            <w:tcBorders>
              <w:top w:val="nil"/>
              <w:left w:val="nil"/>
              <w:bottom w:val="single" w:sz="4" w:space="0" w:color="auto"/>
              <w:right w:val="single" w:sz="4" w:space="0" w:color="auto"/>
            </w:tcBorders>
            <w:shd w:val="clear" w:color="000000" w:fill="FFFFFF"/>
            <w:noWrap/>
            <w:hideMark/>
          </w:tcPr>
          <w:p w14:paraId="38E982A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6,5</w:t>
            </w:r>
          </w:p>
        </w:tc>
      </w:tr>
      <w:tr w:rsidR="00025009" w:rsidRPr="0083019C" w14:paraId="30E7B41D" w14:textId="77777777" w:rsidTr="00DE5826">
        <w:trPr>
          <w:trHeight w:val="127"/>
        </w:trPr>
        <w:tc>
          <w:tcPr>
            <w:tcW w:w="233" w:type="pct"/>
            <w:tcBorders>
              <w:top w:val="nil"/>
              <w:left w:val="single" w:sz="4" w:space="0" w:color="auto"/>
              <w:bottom w:val="single" w:sz="4" w:space="0" w:color="auto"/>
              <w:right w:val="single" w:sz="4" w:space="0" w:color="auto"/>
            </w:tcBorders>
            <w:shd w:val="clear" w:color="000000" w:fill="FFFFFF"/>
          </w:tcPr>
          <w:p w14:paraId="32D6D2C8" w14:textId="77777777" w:rsidR="00025009" w:rsidRPr="0083019C" w:rsidRDefault="00025009" w:rsidP="00DE5826">
            <w:pPr>
              <w:spacing w:after="0" w:line="240" w:lineRule="auto"/>
              <w:jc w:val="center"/>
              <w:rPr>
                <w:rFonts w:ascii="Times New Roman" w:eastAsia="Times New Roman" w:hAnsi="Times New Roman" w:cs="Times New Roman"/>
                <w:b/>
                <w:bCs/>
                <w:color w:val="000000"/>
                <w:sz w:val="20"/>
                <w:szCs w:val="20"/>
                <w:lang w:eastAsia="lt-LT"/>
              </w:rPr>
            </w:pPr>
          </w:p>
        </w:tc>
        <w:tc>
          <w:tcPr>
            <w:tcW w:w="2001" w:type="pct"/>
            <w:tcBorders>
              <w:top w:val="nil"/>
              <w:left w:val="single" w:sz="4" w:space="0" w:color="auto"/>
              <w:bottom w:val="single" w:sz="4" w:space="0" w:color="auto"/>
              <w:right w:val="single" w:sz="4" w:space="0" w:color="auto"/>
            </w:tcBorders>
            <w:shd w:val="clear" w:color="000000" w:fill="FFFFFF"/>
            <w:hideMark/>
          </w:tcPr>
          <w:p w14:paraId="766123AF" w14:textId="77777777" w:rsidR="00025009" w:rsidRPr="0083019C" w:rsidRDefault="00025009" w:rsidP="0083019C">
            <w:pPr>
              <w:spacing w:after="0" w:line="240" w:lineRule="auto"/>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PROGIMNAZIJOSE</w:t>
            </w:r>
          </w:p>
        </w:tc>
        <w:tc>
          <w:tcPr>
            <w:tcW w:w="314" w:type="pct"/>
            <w:tcBorders>
              <w:top w:val="nil"/>
              <w:left w:val="nil"/>
              <w:bottom w:val="single" w:sz="4" w:space="0" w:color="auto"/>
              <w:right w:val="single" w:sz="4" w:space="0" w:color="auto"/>
            </w:tcBorders>
            <w:shd w:val="clear" w:color="000000" w:fill="FFFFFF"/>
            <w:hideMark/>
          </w:tcPr>
          <w:p w14:paraId="07A2F96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1234</w:t>
            </w:r>
          </w:p>
        </w:tc>
        <w:tc>
          <w:tcPr>
            <w:tcW w:w="409" w:type="pct"/>
            <w:tcBorders>
              <w:top w:val="nil"/>
              <w:left w:val="nil"/>
              <w:bottom w:val="single" w:sz="4" w:space="0" w:color="auto"/>
              <w:right w:val="single" w:sz="4" w:space="0" w:color="auto"/>
            </w:tcBorders>
            <w:shd w:val="clear" w:color="000000" w:fill="FFFFFF"/>
            <w:hideMark/>
          </w:tcPr>
          <w:p w14:paraId="1246653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191</w:t>
            </w:r>
          </w:p>
        </w:tc>
        <w:tc>
          <w:tcPr>
            <w:tcW w:w="221" w:type="pct"/>
            <w:tcBorders>
              <w:top w:val="nil"/>
              <w:left w:val="nil"/>
              <w:bottom w:val="single" w:sz="4" w:space="0" w:color="auto"/>
              <w:right w:val="single" w:sz="4" w:space="0" w:color="auto"/>
            </w:tcBorders>
            <w:shd w:val="clear" w:color="000000" w:fill="FFFFFF"/>
            <w:noWrap/>
            <w:hideMark/>
          </w:tcPr>
          <w:p w14:paraId="31A6D54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15,5</w:t>
            </w:r>
          </w:p>
        </w:tc>
        <w:tc>
          <w:tcPr>
            <w:tcW w:w="314" w:type="pct"/>
            <w:tcBorders>
              <w:top w:val="nil"/>
              <w:left w:val="nil"/>
              <w:bottom w:val="single" w:sz="4" w:space="0" w:color="auto"/>
              <w:right w:val="single" w:sz="4" w:space="0" w:color="auto"/>
            </w:tcBorders>
            <w:shd w:val="clear" w:color="000000" w:fill="FFFFFF"/>
            <w:hideMark/>
          </w:tcPr>
          <w:p w14:paraId="6851429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1282</w:t>
            </w:r>
          </w:p>
        </w:tc>
        <w:tc>
          <w:tcPr>
            <w:tcW w:w="409" w:type="pct"/>
            <w:tcBorders>
              <w:top w:val="nil"/>
              <w:left w:val="nil"/>
              <w:bottom w:val="single" w:sz="4" w:space="0" w:color="auto"/>
              <w:right w:val="single" w:sz="4" w:space="0" w:color="auto"/>
            </w:tcBorders>
            <w:shd w:val="clear" w:color="000000" w:fill="FFFFFF"/>
            <w:hideMark/>
          </w:tcPr>
          <w:p w14:paraId="1074520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203</w:t>
            </w:r>
          </w:p>
        </w:tc>
        <w:tc>
          <w:tcPr>
            <w:tcW w:w="188" w:type="pct"/>
            <w:tcBorders>
              <w:top w:val="nil"/>
              <w:left w:val="nil"/>
              <w:bottom w:val="single" w:sz="4" w:space="0" w:color="auto"/>
              <w:right w:val="single" w:sz="4" w:space="0" w:color="auto"/>
            </w:tcBorders>
            <w:shd w:val="clear" w:color="000000" w:fill="FFFFFF"/>
            <w:noWrap/>
            <w:hideMark/>
          </w:tcPr>
          <w:p w14:paraId="597ABE3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15,8</w:t>
            </w:r>
          </w:p>
        </w:tc>
        <w:tc>
          <w:tcPr>
            <w:tcW w:w="314" w:type="pct"/>
            <w:tcBorders>
              <w:top w:val="nil"/>
              <w:left w:val="nil"/>
              <w:bottom w:val="single" w:sz="4" w:space="0" w:color="auto"/>
              <w:right w:val="single" w:sz="4" w:space="0" w:color="auto"/>
            </w:tcBorders>
            <w:shd w:val="clear" w:color="000000" w:fill="FFFFFF"/>
            <w:hideMark/>
          </w:tcPr>
          <w:p w14:paraId="54E0134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1360</w:t>
            </w:r>
          </w:p>
        </w:tc>
        <w:tc>
          <w:tcPr>
            <w:tcW w:w="409" w:type="pct"/>
            <w:tcBorders>
              <w:top w:val="nil"/>
              <w:left w:val="nil"/>
              <w:bottom w:val="single" w:sz="4" w:space="0" w:color="auto"/>
              <w:right w:val="single" w:sz="4" w:space="0" w:color="auto"/>
            </w:tcBorders>
            <w:shd w:val="clear" w:color="000000" w:fill="FFFFFF"/>
            <w:hideMark/>
          </w:tcPr>
          <w:p w14:paraId="334F853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331</w:t>
            </w:r>
          </w:p>
        </w:tc>
        <w:tc>
          <w:tcPr>
            <w:tcW w:w="187" w:type="pct"/>
            <w:tcBorders>
              <w:top w:val="nil"/>
              <w:left w:val="nil"/>
              <w:bottom w:val="single" w:sz="4" w:space="0" w:color="auto"/>
              <w:right w:val="single" w:sz="4" w:space="0" w:color="auto"/>
            </w:tcBorders>
            <w:shd w:val="clear" w:color="000000" w:fill="FFFFFF"/>
            <w:noWrap/>
            <w:hideMark/>
          </w:tcPr>
          <w:p w14:paraId="0CB5AE2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24,3</w:t>
            </w:r>
          </w:p>
        </w:tc>
      </w:tr>
      <w:tr w:rsidR="00025009" w:rsidRPr="0083019C" w14:paraId="49AC8161" w14:textId="77777777" w:rsidTr="00DE5826">
        <w:trPr>
          <w:trHeight w:val="172"/>
        </w:trPr>
        <w:tc>
          <w:tcPr>
            <w:tcW w:w="233" w:type="pct"/>
            <w:tcBorders>
              <w:top w:val="nil"/>
              <w:left w:val="single" w:sz="4" w:space="0" w:color="auto"/>
              <w:bottom w:val="single" w:sz="4" w:space="0" w:color="auto"/>
              <w:right w:val="single" w:sz="4" w:space="0" w:color="auto"/>
            </w:tcBorders>
            <w:shd w:val="clear" w:color="000000" w:fill="FFFFFF"/>
          </w:tcPr>
          <w:p w14:paraId="43F5861D"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9.</w:t>
            </w:r>
          </w:p>
        </w:tc>
        <w:tc>
          <w:tcPr>
            <w:tcW w:w="2001" w:type="pct"/>
            <w:tcBorders>
              <w:top w:val="nil"/>
              <w:left w:val="single" w:sz="4" w:space="0" w:color="auto"/>
              <w:bottom w:val="single" w:sz="4" w:space="0" w:color="auto"/>
              <w:right w:val="single" w:sz="4" w:space="0" w:color="auto"/>
            </w:tcBorders>
            <w:shd w:val="clear" w:color="000000" w:fill="FFFFFF"/>
            <w:hideMark/>
          </w:tcPr>
          <w:p w14:paraId="3D26EE9C"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Marijos Tiškevičiūtės mokykla</w:t>
            </w:r>
          </w:p>
        </w:tc>
        <w:tc>
          <w:tcPr>
            <w:tcW w:w="314" w:type="pct"/>
            <w:tcBorders>
              <w:top w:val="nil"/>
              <w:left w:val="nil"/>
              <w:bottom w:val="single" w:sz="4" w:space="0" w:color="auto"/>
              <w:right w:val="single" w:sz="4" w:space="0" w:color="auto"/>
            </w:tcBorders>
            <w:shd w:val="clear" w:color="000000" w:fill="FFFFFF"/>
            <w:noWrap/>
            <w:hideMark/>
          </w:tcPr>
          <w:p w14:paraId="199CBBF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381</w:t>
            </w:r>
          </w:p>
        </w:tc>
        <w:tc>
          <w:tcPr>
            <w:tcW w:w="409" w:type="pct"/>
            <w:tcBorders>
              <w:top w:val="nil"/>
              <w:left w:val="nil"/>
              <w:bottom w:val="single" w:sz="4" w:space="0" w:color="auto"/>
              <w:right w:val="single" w:sz="4" w:space="0" w:color="auto"/>
            </w:tcBorders>
            <w:shd w:val="clear" w:color="000000" w:fill="FFFFFF"/>
            <w:noWrap/>
            <w:hideMark/>
          </w:tcPr>
          <w:p w14:paraId="2CE42F7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27</w:t>
            </w:r>
          </w:p>
        </w:tc>
        <w:tc>
          <w:tcPr>
            <w:tcW w:w="221" w:type="pct"/>
            <w:tcBorders>
              <w:top w:val="nil"/>
              <w:left w:val="nil"/>
              <w:bottom w:val="single" w:sz="4" w:space="0" w:color="auto"/>
              <w:right w:val="single" w:sz="4" w:space="0" w:color="auto"/>
            </w:tcBorders>
            <w:shd w:val="clear" w:color="000000" w:fill="FFFFFF"/>
            <w:noWrap/>
            <w:hideMark/>
          </w:tcPr>
          <w:p w14:paraId="48FE240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7,1</w:t>
            </w:r>
          </w:p>
        </w:tc>
        <w:tc>
          <w:tcPr>
            <w:tcW w:w="314" w:type="pct"/>
            <w:tcBorders>
              <w:top w:val="nil"/>
              <w:left w:val="nil"/>
              <w:bottom w:val="single" w:sz="4" w:space="0" w:color="auto"/>
              <w:right w:val="single" w:sz="4" w:space="0" w:color="auto"/>
            </w:tcBorders>
            <w:shd w:val="clear" w:color="000000" w:fill="FFFFFF"/>
            <w:noWrap/>
            <w:hideMark/>
          </w:tcPr>
          <w:p w14:paraId="58B7F52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379</w:t>
            </w:r>
          </w:p>
        </w:tc>
        <w:tc>
          <w:tcPr>
            <w:tcW w:w="409" w:type="pct"/>
            <w:tcBorders>
              <w:top w:val="nil"/>
              <w:left w:val="nil"/>
              <w:bottom w:val="single" w:sz="4" w:space="0" w:color="auto"/>
              <w:right w:val="single" w:sz="4" w:space="0" w:color="auto"/>
            </w:tcBorders>
            <w:shd w:val="clear" w:color="000000" w:fill="FFFFFF"/>
            <w:noWrap/>
            <w:hideMark/>
          </w:tcPr>
          <w:p w14:paraId="2445D61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29</w:t>
            </w:r>
          </w:p>
        </w:tc>
        <w:tc>
          <w:tcPr>
            <w:tcW w:w="188" w:type="pct"/>
            <w:tcBorders>
              <w:top w:val="nil"/>
              <w:left w:val="nil"/>
              <w:bottom w:val="single" w:sz="4" w:space="0" w:color="auto"/>
              <w:right w:val="single" w:sz="4" w:space="0" w:color="auto"/>
            </w:tcBorders>
            <w:shd w:val="clear" w:color="000000" w:fill="FFFFFF"/>
            <w:noWrap/>
            <w:hideMark/>
          </w:tcPr>
          <w:p w14:paraId="26338EF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7,7</w:t>
            </w:r>
          </w:p>
        </w:tc>
        <w:tc>
          <w:tcPr>
            <w:tcW w:w="314" w:type="pct"/>
            <w:tcBorders>
              <w:top w:val="nil"/>
              <w:left w:val="nil"/>
              <w:bottom w:val="single" w:sz="4" w:space="0" w:color="auto"/>
              <w:right w:val="single" w:sz="4" w:space="0" w:color="auto"/>
            </w:tcBorders>
            <w:shd w:val="clear" w:color="000000" w:fill="FFFFFF"/>
            <w:noWrap/>
            <w:hideMark/>
          </w:tcPr>
          <w:p w14:paraId="23008CA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376</w:t>
            </w:r>
          </w:p>
        </w:tc>
        <w:tc>
          <w:tcPr>
            <w:tcW w:w="409" w:type="pct"/>
            <w:tcBorders>
              <w:top w:val="nil"/>
              <w:left w:val="nil"/>
              <w:bottom w:val="single" w:sz="4" w:space="0" w:color="auto"/>
              <w:right w:val="single" w:sz="4" w:space="0" w:color="auto"/>
            </w:tcBorders>
            <w:shd w:val="clear" w:color="000000" w:fill="FFFFFF"/>
            <w:noWrap/>
            <w:hideMark/>
          </w:tcPr>
          <w:p w14:paraId="67216E6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107</w:t>
            </w:r>
          </w:p>
        </w:tc>
        <w:tc>
          <w:tcPr>
            <w:tcW w:w="187" w:type="pct"/>
            <w:tcBorders>
              <w:top w:val="nil"/>
              <w:left w:val="nil"/>
              <w:bottom w:val="single" w:sz="4" w:space="0" w:color="auto"/>
              <w:right w:val="single" w:sz="4" w:space="0" w:color="auto"/>
            </w:tcBorders>
            <w:shd w:val="clear" w:color="000000" w:fill="FFFFFF"/>
            <w:noWrap/>
            <w:hideMark/>
          </w:tcPr>
          <w:p w14:paraId="0894A5E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28,5</w:t>
            </w:r>
          </w:p>
        </w:tc>
      </w:tr>
      <w:tr w:rsidR="00025009" w:rsidRPr="0083019C" w14:paraId="41FAB184" w14:textId="77777777" w:rsidTr="00DE5826">
        <w:trPr>
          <w:trHeight w:val="205"/>
        </w:trPr>
        <w:tc>
          <w:tcPr>
            <w:tcW w:w="233" w:type="pct"/>
            <w:tcBorders>
              <w:top w:val="nil"/>
              <w:left w:val="single" w:sz="4" w:space="0" w:color="auto"/>
              <w:bottom w:val="single" w:sz="4" w:space="0" w:color="auto"/>
              <w:right w:val="single" w:sz="4" w:space="0" w:color="auto"/>
            </w:tcBorders>
            <w:shd w:val="clear" w:color="000000" w:fill="FFFFFF"/>
          </w:tcPr>
          <w:p w14:paraId="79EC3B81"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10.</w:t>
            </w:r>
          </w:p>
        </w:tc>
        <w:tc>
          <w:tcPr>
            <w:tcW w:w="2001" w:type="pct"/>
            <w:tcBorders>
              <w:top w:val="nil"/>
              <w:left w:val="single" w:sz="4" w:space="0" w:color="auto"/>
              <w:bottom w:val="single" w:sz="4" w:space="0" w:color="auto"/>
              <w:right w:val="single" w:sz="4" w:space="0" w:color="auto"/>
            </w:tcBorders>
            <w:shd w:val="clear" w:color="000000" w:fill="FFFFFF"/>
            <w:hideMark/>
          </w:tcPr>
          <w:p w14:paraId="76B3B8D3"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rajono Baublių mokykla-daugiafunkcis centras</w:t>
            </w:r>
          </w:p>
        </w:tc>
        <w:tc>
          <w:tcPr>
            <w:tcW w:w="314" w:type="pct"/>
            <w:tcBorders>
              <w:top w:val="nil"/>
              <w:left w:val="nil"/>
              <w:bottom w:val="single" w:sz="4" w:space="0" w:color="auto"/>
              <w:right w:val="single" w:sz="4" w:space="0" w:color="auto"/>
            </w:tcBorders>
            <w:shd w:val="clear" w:color="000000" w:fill="FFFFFF"/>
            <w:noWrap/>
            <w:hideMark/>
          </w:tcPr>
          <w:p w14:paraId="67C6655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84</w:t>
            </w:r>
          </w:p>
        </w:tc>
        <w:tc>
          <w:tcPr>
            <w:tcW w:w="409" w:type="pct"/>
            <w:tcBorders>
              <w:top w:val="nil"/>
              <w:left w:val="nil"/>
              <w:bottom w:val="single" w:sz="4" w:space="0" w:color="auto"/>
              <w:right w:val="single" w:sz="4" w:space="0" w:color="auto"/>
            </w:tcBorders>
            <w:shd w:val="clear" w:color="000000" w:fill="FFFFFF"/>
            <w:noWrap/>
            <w:hideMark/>
          </w:tcPr>
          <w:p w14:paraId="4129DF9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w:t>
            </w:r>
          </w:p>
        </w:tc>
        <w:tc>
          <w:tcPr>
            <w:tcW w:w="221" w:type="pct"/>
            <w:tcBorders>
              <w:top w:val="nil"/>
              <w:left w:val="nil"/>
              <w:bottom w:val="single" w:sz="4" w:space="0" w:color="auto"/>
              <w:right w:val="single" w:sz="4" w:space="0" w:color="auto"/>
            </w:tcBorders>
            <w:shd w:val="clear" w:color="000000" w:fill="FFFFFF"/>
            <w:noWrap/>
            <w:hideMark/>
          </w:tcPr>
          <w:p w14:paraId="7E72A34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17,9</w:t>
            </w:r>
          </w:p>
        </w:tc>
        <w:tc>
          <w:tcPr>
            <w:tcW w:w="314" w:type="pct"/>
            <w:tcBorders>
              <w:top w:val="nil"/>
              <w:left w:val="nil"/>
              <w:bottom w:val="single" w:sz="4" w:space="0" w:color="auto"/>
              <w:right w:val="single" w:sz="4" w:space="0" w:color="auto"/>
            </w:tcBorders>
            <w:shd w:val="clear" w:color="000000" w:fill="FFFFFF"/>
            <w:noWrap/>
            <w:hideMark/>
          </w:tcPr>
          <w:p w14:paraId="0EEEC05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73</w:t>
            </w:r>
          </w:p>
        </w:tc>
        <w:tc>
          <w:tcPr>
            <w:tcW w:w="409" w:type="pct"/>
            <w:tcBorders>
              <w:top w:val="nil"/>
              <w:left w:val="nil"/>
              <w:bottom w:val="single" w:sz="4" w:space="0" w:color="auto"/>
              <w:right w:val="single" w:sz="4" w:space="0" w:color="auto"/>
            </w:tcBorders>
            <w:shd w:val="clear" w:color="000000" w:fill="FFFFFF"/>
            <w:noWrap/>
            <w:hideMark/>
          </w:tcPr>
          <w:p w14:paraId="7854E86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w:t>
            </w:r>
          </w:p>
        </w:tc>
        <w:tc>
          <w:tcPr>
            <w:tcW w:w="188" w:type="pct"/>
            <w:tcBorders>
              <w:top w:val="nil"/>
              <w:left w:val="nil"/>
              <w:bottom w:val="single" w:sz="4" w:space="0" w:color="auto"/>
              <w:right w:val="single" w:sz="4" w:space="0" w:color="auto"/>
            </w:tcBorders>
            <w:shd w:val="clear" w:color="000000" w:fill="FFFFFF"/>
            <w:noWrap/>
            <w:hideMark/>
          </w:tcPr>
          <w:p w14:paraId="6C6560E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15,1</w:t>
            </w:r>
          </w:p>
        </w:tc>
        <w:tc>
          <w:tcPr>
            <w:tcW w:w="314" w:type="pct"/>
            <w:tcBorders>
              <w:top w:val="nil"/>
              <w:left w:val="nil"/>
              <w:bottom w:val="single" w:sz="4" w:space="0" w:color="auto"/>
              <w:right w:val="single" w:sz="4" w:space="0" w:color="auto"/>
            </w:tcBorders>
            <w:shd w:val="clear" w:color="000000" w:fill="FFFFFF"/>
            <w:noWrap/>
            <w:hideMark/>
          </w:tcPr>
          <w:p w14:paraId="08429C7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54</w:t>
            </w:r>
          </w:p>
        </w:tc>
        <w:tc>
          <w:tcPr>
            <w:tcW w:w="409" w:type="pct"/>
            <w:tcBorders>
              <w:top w:val="nil"/>
              <w:left w:val="nil"/>
              <w:bottom w:val="single" w:sz="4" w:space="0" w:color="auto"/>
              <w:right w:val="single" w:sz="4" w:space="0" w:color="auto"/>
            </w:tcBorders>
            <w:shd w:val="clear" w:color="000000" w:fill="FFFFFF"/>
            <w:noWrap/>
            <w:hideMark/>
          </w:tcPr>
          <w:p w14:paraId="7E78428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20</w:t>
            </w:r>
          </w:p>
        </w:tc>
        <w:tc>
          <w:tcPr>
            <w:tcW w:w="187" w:type="pct"/>
            <w:tcBorders>
              <w:top w:val="nil"/>
              <w:left w:val="nil"/>
              <w:bottom w:val="single" w:sz="4" w:space="0" w:color="auto"/>
              <w:right w:val="single" w:sz="4" w:space="0" w:color="auto"/>
            </w:tcBorders>
            <w:shd w:val="clear" w:color="000000" w:fill="FFFFFF"/>
            <w:noWrap/>
            <w:hideMark/>
          </w:tcPr>
          <w:p w14:paraId="669D776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37,0</w:t>
            </w:r>
          </w:p>
        </w:tc>
      </w:tr>
      <w:tr w:rsidR="00025009" w:rsidRPr="0083019C" w14:paraId="3978D527" w14:textId="77777777" w:rsidTr="00DE5826">
        <w:trPr>
          <w:trHeight w:val="250"/>
        </w:trPr>
        <w:tc>
          <w:tcPr>
            <w:tcW w:w="233" w:type="pct"/>
            <w:tcBorders>
              <w:top w:val="nil"/>
              <w:left w:val="single" w:sz="4" w:space="0" w:color="auto"/>
              <w:bottom w:val="single" w:sz="4" w:space="0" w:color="auto"/>
              <w:right w:val="single" w:sz="4" w:space="0" w:color="auto"/>
            </w:tcBorders>
            <w:shd w:val="clear" w:color="000000" w:fill="FFFFFF"/>
          </w:tcPr>
          <w:p w14:paraId="4978DB89"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11.</w:t>
            </w:r>
          </w:p>
        </w:tc>
        <w:tc>
          <w:tcPr>
            <w:tcW w:w="2001" w:type="pct"/>
            <w:tcBorders>
              <w:top w:val="nil"/>
              <w:left w:val="single" w:sz="4" w:space="0" w:color="auto"/>
              <w:bottom w:val="single" w:sz="4" w:space="0" w:color="auto"/>
              <w:right w:val="single" w:sz="4" w:space="0" w:color="auto"/>
            </w:tcBorders>
            <w:shd w:val="clear" w:color="000000" w:fill="FFFFFF"/>
            <w:hideMark/>
          </w:tcPr>
          <w:p w14:paraId="3C8AF4A8"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rajono Grūšlaukės mokykla-daugiafunkcis centras</w:t>
            </w:r>
          </w:p>
        </w:tc>
        <w:tc>
          <w:tcPr>
            <w:tcW w:w="314" w:type="pct"/>
            <w:tcBorders>
              <w:top w:val="nil"/>
              <w:left w:val="nil"/>
              <w:bottom w:val="single" w:sz="4" w:space="0" w:color="auto"/>
              <w:right w:val="single" w:sz="4" w:space="0" w:color="auto"/>
            </w:tcBorders>
            <w:shd w:val="clear" w:color="000000" w:fill="FFFFFF"/>
            <w:noWrap/>
            <w:hideMark/>
          </w:tcPr>
          <w:p w14:paraId="39D89B5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63</w:t>
            </w:r>
          </w:p>
        </w:tc>
        <w:tc>
          <w:tcPr>
            <w:tcW w:w="409" w:type="pct"/>
            <w:tcBorders>
              <w:top w:val="nil"/>
              <w:left w:val="nil"/>
              <w:bottom w:val="single" w:sz="4" w:space="0" w:color="auto"/>
              <w:right w:val="single" w:sz="4" w:space="0" w:color="auto"/>
            </w:tcBorders>
            <w:shd w:val="clear" w:color="000000" w:fill="FFFFFF"/>
            <w:noWrap/>
            <w:hideMark/>
          </w:tcPr>
          <w:p w14:paraId="45CCF97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w:t>
            </w:r>
          </w:p>
        </w:tc>
        <w:tc>
          <w:tcPr>
            <w:tcW w:w="221" w:type="pct"/>
            <w:tcBorders>
              <w:top w:val="nil"/>
              <w:left w:val="nil"/>
              <w:bottom w:val="single" w:sz="4" w:space="0" w:color="auto"/>
              <w:right w:val="single" w:sz="4" w:space="0" w:color="auto"/>
            </w:tcBorders>
            <w:shd w:val="clear" w:color="000000" w:fill="FFFFFF"/>
            <w:noWrap/>
            <w:hideMark/>
          </w:tcPr>
          <w:p w14:paraId="638AB99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23,8</w:t>
            </w:r>
          </w:p>
        </w:tc>
        <w:tc>
          <w:tcPr>
            <w:tcW w:w="314" w:type="pct"/>
            <w:tcBorders>
              <w:top w:val="nil"/>
              <w:left w:val="nil"/>
              <w:bottom w:val="single" w:sz="4" w:space="0" w:color="auto"/>
              <w:right w:val="single" w:sz="4" w:space="0" w:color="auto"/>
            </w:tcBorders>
            <w:shd w:val="clear" w:color="000000" w:fill="FFFFFF"/>
            <w:noWrap/>
            <w:hideMark/>
          </w:tcPr>
          <w:p w14:paraId="5BFEEFF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62</w:t>
            </w:r>
          </w:p>
        </w:tc>
        <w:tc>
          <w:tcPr>
            <w:tcW w:w="409" w:type="pct"/>
            <w:tcBorders>
              <w:top w:val="nil"/>
              <w:left w:val="nil"/>
              <w:bottom w:val="single" w:sz="4" w:space="0" w:color="auto"/>
              <w:right w:val="single" w:sz="4" w:space="0" w:color="auto"/>
            </w:tcBorders>
            <w:shd w:val="clear" w:color="000000" w:fill="FFFFFF"/>
            <w:noWrap/>
            <w:hideMark/>
          </w:tcPr>
          <w:p w14:paraId="5E49625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w:t>
            </w:r>
          </w:p>
        </w:tc>
        <w:tc>
          <w:tcPr>
            <w:tcW w:w="188" w:type="pct"/>
            <w:tcBorders>
              <w:top w:val="nil"/>
              <w:left w:val="nil"/>
              <w:bottom w:val="single" w:sz="4" w:space="0" w:color="auto"/>
              <w:right w:val="single" w:sz="4" w:space="0" w:color="auto"/>
            </w:tcBorders>
            <w:shd w:val="clear" w:color="000000" w:fill="FFFFFF"/>
            <w:noWrap/>
            <w:hideMark/>
          </w:tcPr>
          <w:p w14:paraId="404FCFD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24,2</w:t>
            </w:r>
          </w:p>
        </w:tc>
        <w:tc>
          <w:tcPr>
            <w:tcW w:w="314" w:type="pct"/>
            <w:tcBorders>
              <w:top w:val="nil"/>
              <w:left w:val="nil"/>
              <w:bottom w:val="single" w:sz="4" w:space="0" w:color="auto"/>
              <w:right w:val="single" w:sz="4" w:space="0" w:color="auto"/>
            </w:tcBorders>
            <w:shd w:val="clear" w:color="000000" w:fill="FFFFFF"/>
            <w:noWrap/>
            <w:hideMark/>
          </w:tcPr>
          <w:p w14:paraId="50E4880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37</w:t>
            </w:r>
          </w:p>
        </w:tc>
        <w:tc>
          <w:tcPr>
            <w:tcW w:w="409" w:type="pct"/>
            <w:tcBorders>
              <w:top w:val="nil"/>
              <w:left w:val="nil"/>
              <w:bottom w:val="single" w:sz="4" w:space="0" w:color="auto"/>
              <w:right w:val="single" w:sz="4" w:space="0" w:color="auto"/>
            </w:tcBorders>
            <w:shd w:val="clear" w:color="000000" w:fill="FFFFFF"/>
            <w:noWrap/>
            <w:hideMark/>
          </w:tcPr>
          <w:p w14:paraId="6A442F9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w:t>
            </w:r>
          </w:p>
        </w:tc>
        <w:tc>
          <w:tcPr>
            <w:tcW w:w="187" w:type="pct"/>
            <w:tcBorders>
              <w:top w:val="nil"/>
              <w:left w:val="nil"/>
              <w:bottom w:val="single" w:sz="4" w:space="0" w:color="auto"/>
              <w:right w:val="single" w:sz="4" w:space="0" w:color="auto"/>
            </w:tcBorders>
            <w:shd w:val="clear" w:color="000000" w:fill="FFFFFF"/>
            <w:noWrap/>
            <w:hideMark/>
          </w:tcPr>
          <w:p w14:paraId="54E3928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16,2</w:t>
            </w:r>
          </w:p>
        </w:tc>
      </w:tr>
      <w:tr w:rsidR="00025009" w:rsidRPr="0083019C" w14:paraId="246F4B68" w14:textId="77777777" w:rsidTr="00DE5826">
        <w:trPr>
          <w:trHeight w:val="342"/>
        </w:trPr>
        <w:tc>
          <w:tcPr>
            <w:tcW w:w="233" w:type="pct"/>
            <w:tcBorders>
              <w:top w:val="nil"/>
              <w:left w:val="single" w:sz="4" w:space="0" w:color="auto"/>
              <w:bottom w:val="single" w:sz="4" w:space="0" w:color="auto"/>
              <w:right w:val="single" w:sz="4" w:space="0" w:color="auto"/>
            </w:tcBorders>
            <w:shd w:val="clear" w:color="000000" w:fill="FFFFFF"/>
          </w:tcPr>
          <w:p w14:paraId="6B961507"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12.</w:t>
            </w:r>
          </w:p>
        </w:tc>
        <w:tc>
          <w:tcPr>
            <w:tcW w:w="2001" w:type="pct"/>
            <w:tcBorders>
              <w:top w:val="nil"/>
              <w:left w:val="single" w:sz="4" w:space="0" w:color="auto"/>
              <w:bottom w:val="single" w:sz="4" w:space="0" w:color="auto"/>
              <w:right w:val="single" w:sz="4" w:space="0" w:color="auto"/>
            </w:tcBorders>
            <w:shd w:val="clear" w:color="000000" w:fill="FFFFFF"/>
            <w:hideMark/>
          </w:tcPr>
          <w:p w14:paraId="77B1A1E7"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rajono Jokūbavo Aleksandro Stulginskio mokykla-daugiafunkcis centras</w:t>
            </w:r>
          </w:p>
        </w:tc>
        <w:tc>
          <w:tcPr>
            <w:tcW w:w="314" w:type="pct"/>
            <w:tcBorders>
              <w:top w:val="nil"/>
              <w:left w:val="nil"/>
              <w:bottom w:val="single" w:sz="4" w:space="0" w:color="auto"/>
              <w:right w:val="single" w:sz="4" w:space="0" w:color="auto"/>
            </w:tcBorders>
            <w:shd w:val="clear" w:color="000000" w:fill="FFFFFF"/>
            <w:noWrap/>
            <w:hideMark/>
          </w:tcPr>
          <w:p w14:paraId="749D1E9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132</w:t>
            </w:r>
          </w:p>
        </w:tc>
        <w:tc>
          <w:tcPr>
            <w:tcW w:w="409" w:type="pct"/>
            <w:tcBorders>
              <w:top w:val="nil"/>
              <w:left w:val="nil"/>
              <w:bottom w:val="single" w:sz="4" w:space="0" w:color="auto"/>
              <w:right w:val="single" w:sz="4" w:space="0" w:color="auto"/>
            </w:tcBorders>
            <w:shd w:val="clear" w:color="000000" w:fill="FFFFFF"/>
            <w:noWrap/>
            <w:hideMark/>
          </w:tcPr>
          <w:p w14:paraId="4AAA800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w:t>
            </w:r>
          </w:p>
        </w:tc>
        <w:tc>
          <w:tcPr>
            <w:tcW w:w="221" w:type="pct"/>
            <w:tcBorders>
              <w:top w:val="nil"/>
              <w:left w:val="nil"/>
              <w:bottom w:val="single" w:sz="4" w:space="0" w:color="auto"/>
              <w:right w:val="single" w:sz="4" w:space="0" w:color="auto"/>
            </w:tcBorders>
            <w:shd w:val="clear" w:color="000000" w:fill="FFFFFF"/>
            <w:noWrap/>
            <w:hideMark/>
          </w:tcPr>
          <w:p w14:paraId="09FFA22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11,4</w:t>
            </w:r>
          </w:p>
        </w:tc>
        <w:tc>
          <w:tcPr>
            <w:tcW w:w="314" w:type="pct"/>
            <w:tcBorders>
              <w:top w:val="nil"/>
              <w:left w:val="nil"/>
              <w:bottom w:val="single" w:sz="4" w:space="0" w:color="auto"/>
              <w:right w:val="single" w:sz="4" w:space="0" w:color="auto"/>
            </w:tcBorders>
            <w:shd w:val="clear" w:color="000000" w:fill="FFFFFF"/>
            <w:noWrap/>
            <w:hideMark/>
          </w:tcPr>
          <w:p w14:paraId="2EFBAE4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141</w:t>
            </w:r>
          </w:p>
        </w:tc>
        <w:tc>
          <w:tcPr>
            <w:tcW w:w="409" w:type="pct"/>
            <w:tcBorders>
              <w:top w:val="nil"/>
              <w:left w:val="nil"/>
              <w:bottom w:val="single" w:sz="4" w:space="0" w:color="auto"/>
              <w:right w:val="single" w:sz="4" w:space="0" w:color="auto"/>
            </w:tcBorders>
            <w:shd w:val="clear" w:color="000000" w:fill="FFFFFF"/>
            <w:noWrap/>
            <w:hideMark/>
          </w:tcPr>
          <w:p w14:paraId="085A591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w:t>
            </w:r>
          </w:p>
        </w:tc>
        <w:tc>
          <w:tcPr>
            <w:tcW w:w="188" w:type="pct"/>
            <w:tcBorders>
              <w:top w:val="nil"/>
              <w:left w:val="nil"/>
              <w:bottom w:val="single" w:sz="4" w:space="0" w:color="auto"/>
              <w:right w:val="single" w:sz="4" w:space="0" w:color="auto"/>
            </w:tcBorders>
            <w:shd w:val="clear" w:color="000000" w:fill="FFFFFF"/>
            <w:noWrap/>
            <w:hideMark/>
          </w:tcPr>
          <w:p w14:paraId="0D1801F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10,6</w:t>
            </w:r>
          </w:p>
        </w:tc>
        <w:tc>
          <w:tcPr>
            <w:tcW w:w="314" w:type="pct"/>
            <w:tcBorders>
              <w:top w:val="nil"/>
              <w:left w:val="nil"/>
              <w:bottom w:val="single" w:sz="4" w:space="0" w:color="auto"/>
              <w:right w:val="single" w:sz="4" w:space="0" w:color="auto"/>
            </w:tcBorders>
            <w:shd w:val="clear" w:color="000000" w:fill="FFFFFF"/>
            <w:noWrap/>
            <w:hideMark/>
          </w:tcPr>
          <w:p w14:paraId="6D107FA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140</w:t>
            </w:r>
          </w:p>
        </w:tc>
        <w:tc>
          <w:tcPr>
            <w:tcW w:w="409" w:type="pct"/>
            <w:tcBorders>
              <w:top w:val="nil"/>
              <w:left w:val="nil"/>
              <w:bottom w:val="single" w:sz="4" w:space="0" w:color="auto"/>
              <w:right w:val="single" w:sz="4" w:space="0" w:color="auto"/>
            </w:tcBorders>
            <w:shd w:val="clear" w:color="000000" w:fill="FFFFFF"/>
            <w:noWrap/>
            <w:hideMark/>
          </w:tcPr>
          <w:p w14:paraId="2CFE0D7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35</w:t>
            </w:r>
          </w:p>
        </w:tc>
        <w:tc>
          <w:tcPr>
            <w:tcW w:w="187" w:type="pct"/>
            <w:tcBorders>
              <w:top w:val="nil"/>
              <w:left w:val="nil"/>
              <w:bottom w:val="single" w:sz="4" w:space="0" w:color="auto"/>
              <w:right w:val="single" w:sz="4" w:space="0" w:color="auto"/>
            </w:tcBorders>
            <w:shd w:val="clear" w:color="000000" w:fill="FFFFFF"/>
            <w:noWrap/>
            <w:hideMark/>
          </w:tcPr>
          <w:p w14:paraId="2957B2B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25,0</w:t>
            </w:r>
          </w:p>
        </w:tc>
      </w:tr>
      <w:tr w:rsidR="00025009" w:rsidRPr="0083019C" w14:paraId="7DC6F426" w14:textId="77777777" w:rsidTr="00DE5826">
        <w:trPr>
          <w:trHeight w:val="164"/>
        </w:trPr>
        <w:tc>
          <w:tcPr>
            <w:tcW w:w="233" w:type="pct"/>
            <w:tcBorders>
              <w:top w:val="nil"/>
              <w:left w:val="single" w:sz="4" w:space="0" w:color="auto"/>
              <w:bottom w:val="single" w:sz="4" w:space="0" w:color="auto"/>
              <w:right w:val="single" w:sz="4" w:space="0" w:color="auto"/>
            </w:tcBorders>
            <w:shd w:val="clear" w:color="000000" w:fill="FFFFFF"/>
          </w:tcPr>
          <w:p w14:paraId="5CAC881B"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13.</w:t>
            </w:r>
          </w:p>
        </w:tc>
        <w:tc>
          <w:tcPr>
            <w:tcW w:w="2001" w:type="pct"/>
            <w:tcBorders>
              <w:top w:val="nil"/>
              <w:left w:val="single" w:sz="4" w:space="0" w:color="auto"/>
              <w:bottom w:val="single" w:sz="4" w:space="0" w:color="auto"/>
              <w:right w:val="single" w:sz="4" w:space="0" w:color="auto"/>
            </w:tcBorders>
            <w:shd w:val="clear" w:color="000000" w:fill="FFFFFF"/>
            <w:hideMark/>
          </w:tcPr>
          <w:p w14:paraId="61EE5DE8"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rajono Kartenos mokykla-daugiafunkcis centras</w:t>
            </w:r>
          </w:p>
        </w:tc>
        <w:tc>
          <w:tcPr>
            <w:tcW w:w="314" w:type="pct"/>
            <w:tcBorders>
              <w:top w:val="nil"/>
              <w:left w:val="nil"/>
              <w:bottom w:val="single" w:sz="4" w:space="0" w:color="auto"/>
              <w:right w:val="single" w:sz="4" w:space="0" w:color="auto"/>
            </w:tcBorders>
            <w:shd w:val="clear" w:color="000000" w:fill="FFFFFF"/>
            <w:noWrap/>
            <w:hideMark/>
          </w:tcPr>
          <w:p w14:paraId="10956EE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196</w:t>
            </w:r>
          </w:p>
        </w:tc>
        <w:tc>
          <w:tcPr>
            <w:tcW w:w="409" w:type="pct"/>
            <w:tcBorders>
              <w:top w:val="nil"/>
              <w:left w:val="nil"/>
              <w:bottom w:val="single" w:sz="4" w:space="0" w:color="auto"/>
              <w:right w:val="single" w:sz="4" w:space="0" w:color="auto"/>
            </w:tcBorders>
            <w:shd w:val="clear" w:color="000000" w:fill="FFFFFF"/>
            <w:noWrap/>
            <w:hideMark/>
          </w:tcPr>
          <w:p w14:paraId="4FCCD47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43</w:t>
            </w:r>
          </w:p>
        </w:tc>
        <w:tc>
          <w:tcPr>
            <w:tcW w:w="221" w:type="pct"/>
            <w:tcBorders>
              <w:top w:val="nil"/>
              <w:left w:val="nil"/>
              <w:bottom w:val="single" w:sz="4" w:space="0" w:color="auto"/>
              <w:right w:val="single" w:sz="4" w:space="0" w:color="auto"/>
            </w:tcBorders>
            <w:shd w:val="clear" w:color="000000" w:fill="FFFFFF"/>
            <w:noWrap/>
            <w:hideMark/>
          </w:tcPr>
          <w:p w14:paraId="00006BD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21,9</w:t>
            </w:r>
          </w:p>
        </w:tc>
        <w:tc>
          <w:tcPr>
            <w:tcW w:w="314" w:type="pct"/>
            <w:tcBorders>
              <w:top w:val="nil"/>
              <w:left w:val="nil"/>
              <w:bottom w:val="single" w:sz="4" w:space="0" w:color="auto"/>
              <w:right w:val="single" w:sz="4" w:space="0" w:color="auto"/>
            </w:tcBorders>
            <w:shd w:val="clear" w:color="000000" w:fill="FFFFFF"/>
            <w:noWrap/>
            <w:hideMark/>
          </w:tcPr>
          <w:p w14:paraId="2B360C4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204</w:t>
            </w:r>
          </w:p>
        </w:tc>
        <w:tc>
          <w:tcPr>
            <w:tcW w:w="409" w:type="pct"/>
            <w:tcBorders>
              <w:top w:val="nil"/>
              <w:left w:val="nil"/>
              <w:bottom w:val="single" w:sz="4" w:space="0" w:color="auto"/>
              <w:right w:val="single" w:sz="4" w:space="0" w:color="auto"/>
            </w:tcBorders>
            <w:shd w:val="clear" w:color="000000" w:fill="FFFFFF"/>
            <w:noWrap/>
            <w:hideMark/>
          </w:tcPr>
          <w:p w14:paraId="5382766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37</w:t>
            </w:r>
          </w:p>
        </w:tc>
        <w:tc>
          <w:tcPr>
            <w:tcW w:w="188" w:type="pct"/>
            <w:tcBorders>
              <w:top w:val="nil"/>
              <w:left w:val="nil"/>
              <w:bottom w:val="single" w:sz="4" w:space="0" w:color="auto"/>
              <w:right w:val="single" w:sz="4" w:space="0" w:color="auto"/>
            </w:tcBorders>
            <w:shd w:val="clear" w:color="000000" w:fill="FFFFFF"/>
            <w:noWrap/>
            <w:hideMark/>
          </w:tcPr>
          <w:p w14:paraId="4F046CC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18,1</w:t>
            </w:r>
          </w:p>
        </w:tc>
        <w:tc>
          <w:tcPr>
            <w:tcW w:w="314" w:type="pct"/>
            <w:tcBorders>
              <w:top w:val="nil"/>
              <w:left w:val="nil"/>
              <w:bottom w:val="single" w:sz="4" w:space="0" w:color="auto"/>
              <w:right w:val="single" w:sz="4" w:space="0" w:color="auto"/>
            </w:tcBorders>
            <w:shd w:val="clear" w:color="000000" w:fill="FFFFFF"/>
            <w:noWrap/>
            <w:hideMark/>
          </w:tcPr>
          <w:p w14:paraId="77CD428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201</w:t>
            </w:r>
          </w:p>
        </w:tc>
        <w:tc>
          <w:tcPr>
            <w:tcW w:w="409" w:type="pct"/>
            <w:tcBorders>
              <w:top w:val="nil"/>
              <w:left w:val="nil"/>
              <w:bottom w:val="single" w:sz="4" w:space="0" w:color="auto"/>
              <w:right w:val="single" w:sz="4" w:space="0" w:color="auto"/>
            </w:tcBorders>
            <w:shd w:val="clear" w:color="000000" w:fill="FFFFFF"/>
            <w:noWrap/>
            <w:hideMark/>
          </w:tcPr>
          <w:p w14:paraId="187E8FD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48</w:t>
            </w:r>
          </w:p>
        </w:tc>
        <w:tc>
          <w:tcPr>
            <w:tcW w:w="187" w:type="pct"/>
            <w:tcBorders>
              <w:top w:val="nil"/>
              <w:left w:val="nil"/>
              <w:bottom w:val="single" w:sz="4" w:space="0" w:color="auto"/>
              <w:right w:val="single" w:sz="4" w:space="0" w:color="auto"/>
            </w:tcBorders>
            <w:shd w:val="clear" w:color="000000" w:fill="FFFFFF"/>
            <w:noWrap/>
            <w:hideMark/>
          </w:tcPr>
          <w:p w14:paraId="4A60C73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23,9</w:t>
            </w:r>
          </w:p>
        </w:tc>
      </w:tr>
      <w:tr w:rsidR="00025009" w:rsidRPr="0083019C" w14:paraId="7AD237B0" w14:textId="77777777" w:rsidTr="00DE5826">
        <w:trPr>
          <w:trHeight w:val="195"/>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549142F9" w14:textId="77777777" w:rsidR="00025009" w:rsidRPr="0083019C" w:rsidRDefault="003F6E69" w:rsidP="00DE5826">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13.1.</w:t>
            </w:r>
          </w:p>
        </w:tc>
        <w:tc>
          <w:tcPr>
            <w:tcW w:w="2001" w:type="pct"/>
            <w:tcBorders>
              <w:top w:val="single" w:sz="4" w:space="0" w:color="auto"/>
              <w:left w:val="single" w:sz="4" w:space="0" w:color="auto"/>
              <w:bottom w:val="single" w:sz="4" w:space="0" w:color="auto"/>
              <w:right w:val="single" w:sz="4" w:space="0" w:color="auto"/>
            </w:tcBorders>
            <w:shd w:val="clear" w:color="000000" w:fill="FFFFFF"/>
            <w:hideMark/>
          </w:tcPr>
          <w:p w14:paraId="63C33D52" w14:textId="77777777" w:rsidR="00025009" w:rsidRPr="0083019C" w:rsidRDefault="00025009" w:rsidP="0083019C">
            <w:pPr>
              <w:spacing w:after="0" w:line="240" w:lineRule="auto"/>
              <w:jc w:val="right"/>
              <w:rPr>
                <w:rFonts w:ascii="Times New Roman" w:eastAsia="Times New Roman" w:hAnsi="Times New Roman" w:cs="Times New Roman"/>
                <w:i/>
                <w:iCs/>
                <w:color w:val="000000"/>
                <w:sz w:val="20"/>
                <w:szCs w:val="20"/>
                <w:lang w:eastAsia="lt-LT"/>
              </w:rPr>
            </w:pPr>
            <w:r w:rsidRPr="0083019C">
              <w:rPr>
                <w:rFonts w:ascii="Times New Roman" w:eastAsia="Times New Roman" w:hAnsi="Times New Roman" w:cs="Times New Roman"/>
                <w:i/>
                <w:iCs/>
                <w:color w:val="000000"/>
                <w:sz w:val="20"/>
                <w:szCs w:val="20"/>
                <w:lang w:eastAsia="lt-LT"/>
              </w:rPr>
              <w:t>Kalniškių pradinio ugdymo skyrius</w:t>
            </w:r>
          </w:p>
        </w:tc>
        <w:tc>
          <w:tcPr>
            <w:tcW w:w="314" w:type="pct"/>
            <w:tcBorders>
              <w:top w:val="single" w:sz="4" w:space="0" w:color="auto"/>
              <w:left w:val="single" w:sz="4" w:space="0" w:color="auto"/>
              <w:bottom w:val="single" w:sz="4" w:space="0" w:color="auto"/>
              <w:right w:val="single" w:sz="4" w:space="0" w:color="auto"/>
            </w:tcBorders>
            <w:shd w:val="clear" w:color="000000" w:fill="FFFFFF"/>
            <w:noWrap/>
            <w:hideMark/>
          </w:tcPr>
          <w:p w14:paraId="54145E1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w:t>
            </w:r>
          </w:p>
        </w:tc>
        <w:tc>
          <w:tcPr>
            <w:tcW w:w="409" w:type="pct"/>
            <w:tcBorders>
              <w:top w:val="single" w:sz="4" w:space="0" w:color="auto"/>
              <w:left w:val="single" w:sz="4" w:space="0" w:color="auto"/>
              <w:bottom w:val="single" w:sz="4" w:space="0" w:color="auto"/>
              <w:right w:val="single" w:sz="4" w:space="0" w:color="auto"/>
            </w:tcBorders>
            <w:shd w:val="clear" w:color="000000" w:fill="FFFFFF"/>
            <w:noWrap/>
            <w:hideMark/>
          </w:tcPr>
          <w:p w14:paraId="2C6A500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w:t>
            </w:r>
          </w:p>
        </w:tc>
        <w:tc>
          <w:tcPr>
            <w:tcW w:w="221" w:type="pct"/>
            <w:tcBorders>
              <w:top w:val="single" w:sz="4" w:space="0" w:color="auto"/>
              <w:left w:val="single" w:sz="4" w:space="0" w:color="auto"/>
              <w:bottom w:val="single" w:sz="4" w:space="0" w:color="auto"/>
              <w:right w:val="single" w:sz="4" w:space="0" w:color="auto"/>
            </w:tcBorders>
            <w:shd w:val="clear" w:color="000000" w:fill="FFFFFF"/>
            <w:noWrap/>
            <w:hideMark/>
          </w:tcPr>
          <w:p w14:paraId="058CF4D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100,0</w:t>
            </w:r>
          </w:p>
        </w:tc>
        <w:tc>
          <w:tcPr>
            <w:tcW w:w="314" w:type="pct"/>
            <w:tcBorders>
              <w:top w:val="single" w:sz="4" w:space="0" w:color="auto"/>
              <w:left w:val="single" w:sz="4" w:space="0" w:color="auto"/>
              <w:bottom w:val="single" w:sz="4" w:space="0" w:color="auto"/>
              <w:right w:val="single" w:sz="4" w:space="0" w:color="auto"/>
            </w:tcBorders>
            <w:shd w:val="clear" w:color="000000" w:fill="FFFFFF"/>
            <w:noWrap/>
            <w:hideMark/>
          </w:tcPr>
          <w:p w14:paraId="0B9881F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0</w:t>
            </w:r>
          </w:p>
        </w:tc>
        <w:tc>
          <w:tcPr>
            <w:tcW w:w="409" w:type="pct"/>
            <w:tcBorders>
              <w:top w:val="single" w:sz="4" w:space="0" w:color="auto"/>
              <w:left w:val="single" w:sz="4" w:space="0" w:color="auto"/>
              <w:bottom w:val="single" w:sz="4" w:space="0" w:color="auto"/>
              <w:right w:val="single" w:sz="4" w:space="0" w:color="auto"/>
            </w:tcBorders>
            <w:shd w:val="clear" w:color="000000" w:fill="FFFFFF"/>
            <w:noWrap/>
            <w:hideMark/>
          </w:tcPr>
          <w:p w14:paraId="74BFAA1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14:paraId="77EE074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314" w:type="pct"/>
            <w:tcBorders>
              <w:top w:val="single" w:sz="4" w:space="0" w:color="auto"/>
              <w:left w:val="single" w:sz="4" w:space="0" w:color="auto"/>
              <w:bottom w:val="single" w:sz="4" w:space="0" w:color="auto"/>
              <w:right w:val="single" w:sz="4" w:space="0" w:color="auto"/>
            </w:tcBorders>
            <w:shd w:val="clear" w:color="000000" w:fill="FFFFFF"/>
            <w:noWrap/>
            <w:hideMark/>
          </w:tcPr>
          <w:p w14:paraId="0199380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0</w:t>
            </w:r>
          </w:p>
        </w:tc>
        <w:tc>
          <w:tcPr>
            <w:tcW w:w="409" w:type="pct"/>
            <w:tcBorders>
              <w:top w:val="single" w:sz="4" w:space="0" w:color="auto"/>
              <w:left w:val="single" w:sz="4" w:space="0" w:color="auto"/>
              <w:bottom w:val="single" w:sz="4" w:space="0" w:color="auto"/>
              <w:right w:val="single" w:sz="4" w:space="0" w:color="auto"/>
            </w:tcBorders>
            <w:shd w:val="clear" w:color="000000" w:fill="FFFFFF"/>
            <w:noWrap/>
            <w:hideMark/>
          </w:tcPr>
          <w:p w14:paraId="6E0768A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7" w:type="pct"/>
            <w:tcBorders>
              <w:top w:val="single" w:sz="4" w:space="0" w:color="auto"/>
              <w:left w:val="single" w:sz="4" w:space="0" w:color="auto"/>
              <w:bottom w:val="single" w:sz="4" w:space="0" w:color="auto"/>
              <w:right w:val="single" w:sz="4" w:space="0" w:color="auto"/>
            </w:tcBorders>
            <w:shd w:val="clear" w:color="000000" w:fill="FFFFFF"/>
            <w:noWrap/>
            <w:hideMark/>
          </w:tcPr>
          <w:p w14:paraId="2D463E5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r>
      <w:tr w:rsidR="00025009" w:rsidRPr="0083019C" w14:paraId="24F0267A" w14:textId="77777777" w:rsidTr="00463EAF">
        <w:trPr>
          <w:trHeight w:val="327"/>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6DAF61F5"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14.</w:t>
            </w:r>
          </w:p>
        </w:tc>
        <w:tc>
          <w:tcPr>
            <w:tcW w:w="2001" w:type="pct"/>
            <w:tcBorders>
              <w:top w:val="single" w:sz="4" w:space="0" w:color="auto"/>
              <w:left w:val="single" w:sz="4" w:space="0" w:color="auto"/>
              <w:bottom w:val="single" w:sz="4" w:space="0" w:color="auto"/>
              <w:right w:val="single" w:sz="4" w:space="0" w:color="auto"/>
            </w:tcBorders>
            <w:shd w:val="clear" w:color="000000" w:fill="FFFFFF"/>
            <w:hideMark/>
          </w:tcPr>
          <w:p w14:paraId="7C4DDA21" w14:textId="77777777" w:rsidR="00025009" w:rsidRPr="0083019C" w:rsidRDefault="00382620" w:rsidP="0083019C">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Kretingos r.</w:t>
            </w:r>
            <w:r w:rsidR="00025009" w:rsidRPr="0083019C">
              <w:rPr>
                <w:rFonts w:ascii="Times New Roman" w:eastAsia="Times New Roman" w:hAnsi="Times New Roman" w:cs="Times New Roman"/>
                <w:color w:val="000000"/>
                <w:sz w:val="20"/>
                <w:szCs w:val="20"/>
                <w:lang w:eastAsia="lt-LT"/>
              </w:rPr>
              <w:t xml:space="preserve"> Kūlupėnų Motiejaus Valančiaus pagrindinė mokykla</w:t>
            </w:r>
          </w:p>
        </w:tc>
        <w:tc>
          <w:tcPr>
            <w:tcW w:w="314" w:type="pct"/>
            <w:tcBorders>
              <w:top w:val="single" w:sz="4" w:space="0" w:color="auto"/>
              <w:left w:val="single" w:sz="4" w:space="0" w:color="auto"/>
              <w:bottom w:val="single" w:sz="4" w:space="0" w:color="auto"/>
              <w:right w:val="single" w:sz="4" w:space="0" w:color="auto"/>
            </w:tcBorders>
            <w:shd w:val="clear" w:color="000000" w:fill="FFFFFF"/>
            <w:noWrap/>
            <w:hideMark/>
          </w:tcPr>
          <w:p w14:paraId="51B6140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181</w:t>
            </w:r>
          </w:p>
        </w:tc>
        <w:tc>
          <w:tcPr>
            <w:tcW w:w="409" w:type="pct"/>
            <w:tcBorders>
              <w:top w:val="single" w:sz="4" w:space="0" w:color="auto"/>
              <w:left w:val="single" w:sz="4" w:space="0" w:color="auto"/>
              <w:bottom w:val="single" w:sz="4" w:space="0" w:color="auto"/>
              <w:right w:val="single" w:sz="4" w:space="0" w:color="auto"/>
            </w:tcBorders>
            <w:shd w:val="clear" w:color="000000" w:fill="FFFFFF"/>
            <w:noWrap/>
            <w:hideMark/>
          </w:tcPr>
          <w:p w14:paraId="512A597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56</w:t>
            </w:r>
          </w:p>
        </w:tc>
        <w:tc>
          <w:tcPr>
            <w:tcW w:w="221" w:type="pct"/>
            <w:tcBorders>
              <w:top w:val="single" w:sz="4" w:space="0" w:color="auto"/>
              <w:left w:val="single" w:sz="4" w:space="0" w:color="auto"/>
              <w:bottom w:val="single" w:sz="4" w:space="0" w:color="auto"/>
              <w:right w:val="single" w:sz="4" w:space="0" w:color="auto"/>
            </w:tcBorders>
            <w:shd w:val="clear" w:color="000000" w:fill="FFFFFF"/>
            <w:noWrap/>
            <w:hideMark/>
          </w:tcPr>
          <w:p w14:paraId="60B7ABD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30,9</w:t>
            </w:r>
          </w:p>
        </w:tc>
        <w:tc>
          <w:tcPr>
            <w:tcW w:w="314" w:type="pct"/>
            <w:tcBorders>
              <w:top w:val="single" w:sz="4" w:space="0" w:color="auto"/>
              <w:left w:val="single" w:sz="4" w:space="0" w:color="auto"/>
              <w:bottom w:val="single" w:sz="4" w:space="0" w:color="auto"/>
              <w:right w:val="single" w:sz="4" w:space="0" w:color="auto"/>
            </w:tcBorders>
            <w:shd w:val="clear" w:color="000000" w:fill="FFFFFF"/>
            <w:noWrap/>
            <w:hideMark/>
          </w:tcPr>
          <w:p w14:paraId="0147F6A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165</w:t>
            </w:r>
          </w:p>
        </w:tc>
        <w:tc>
          <w:tcPr>
            <w:tcW w:w="409" w:type="pct"/>
            <w:tcBorders>
              <w:top w:val="single" w:sz="4" w:space="0" w:color="auto"/>
              <w:left w:val="single" w:sz="4" w:space="0" w:color="auto"/>
              <w:bottom w:val="single" w:sz="4" w:space="0" w:color="auto"/>
              <w:right w:val="single" w:sz="4" w:space="0" w:color="auto"/>
            </w:tcBorders>
            <w:shd w:val="clear" w:color="000000" w:fill="FFFFFF"/>
            <w:noWrap/>
            <w:hideMark/>
          </w:tcPr>
          <w:p w14:paraId="40CE2A3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48</w:t>
            </w:r>
          </w:p>
        </w:tc>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14:paraId="4035D5F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29,1</w:t>
            </w:r>
          </w:p>
        </w:tc>
        <w:tc>
          <w:tcPr>
            <w:tcW w:w="314" w:type="pct"/>
            <w:tcBorders>
              <w:top w:val="single" w:sz="4" w:space="0" w:color="auto"/>
              <w:left w:val="single" w:sz="4" w:space="0" w:color="auto"/>
              <w:bottom w:val="single" w:sz="4" w:space="0" w:color="auto"/>
              <w:right w:val="single" w:sz="4" w:space="0" w:color="auto"/>
            </w:tcBorders>
            <w:shd w:val="clear" w:color="000000" w:fill="FFFFFF"/>
            <w:noWrap/>
            <w:hideMark/>
          </w:tcPr>
          <w:p w14:paraId="6C5D8E0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167</w:t>
            </w:r>
          </w:p>
        </w:tc>
        <w:tc>
          <w:tcPr>
            <w:tcW w:w="409" w:type="pct"/>
            <w:tcBorders>
              <w:top w:val="single" w:sz="4" w:space="0" w:color="auto"/>
              <w:left w:val="single" w:sz="4" w:space="0" w:color="auto"/>
              <w:bottom w:val="single" w:sz="4" w:space="0" w:color="auto"/>
              <w:right w:val="single" w:sz="4" w:space="0" w:color="auto"/>
            </w:tcBorders>
            <w:shd w:val="clear" w:color="000000" w:fill="FFFFFF"/>
            <w:noWrap/>
            <w:hideMark/>
          </w:tcPr>
          <w:p w14:paraId="5C1EE96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60</w:t>
            </w:r>
          </w:p>
        </w:tc>
        <w:tc>
          <w:tcPr>
            <w:tcW w:w="187" w:type="pct"/>
            <w:tcBorders>
              <w:top w:val="single" w:sz="4" w:space="0" w:color="auto"/>
              <w:left w:val="single" w:sz="4" w:space="0" w:color="auto"/>
              <w:bottom w:val="single" w:sz="4" w:space="0" w:color="auto"/>
              <w:right w:val="single" w:sz="4" w:space="0" w:color="auto"/>
            </w:tcBorders>
            <w:shd w:val="clear" w:color="000000" w:fill="FFFFFF"/>
            <w:noWrap/>
            <w:hideMark/>
          </w:tcPr>
          <w:p w14:paraId="28ECF14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35,9</w:t>
            </w:r>
          </w:p>
        </w:tc>
      </w:tr>
      <w:tr w:rsidR="00025009" w:rsidRPr="0083019C" w14:paraId="522F30B9" w14:textId="77777777" w:rsidTr="00DE5826">
        <w:trPr>
          <w:trHeight w:val="206"/>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2C00E452" w14:textId="77777777" w:rsidR="00025009" w:rsidRPr="0083019C" w:rsidRDefault="00025009" w:rsidP="00DE5826">
            <w:pPr>
              <w:spacing w:after="0" w:line="240" w:lineRule="auto"/>
              <w:jc w:val="center"/>
              <w:rPr>
                <w:rFonts w:ascii="Times New Roman" w:eastAsia="Times New Roman" w:hAnsi="Times New Roman" w:cs="Times New Roman"/>
                <w:b/>
                <w:bCs/>
                <w:color w:val="000000"/>
                <w:sz w:val="20"/>
                <w:szCs w:val="20"/>
                <w:lang w:eastAsia="lt-LT"/>
              </w:rPr>
            </w:pPr>
          </w:p>
        </w:tc>
        <w:tc>
          <w:tcPr>
            <w:tcW w:w="2001" w:type="pct"/>
            <w:tcBorders>
              <w:top w:val="single" w:sz="4" w:space="0" w:color="auto"/>
              <w:left w:val="single" w:sz="4" w:space="0" w:color="auto"/>
              <w:bottom w:val="single" w:sz="4" w:space="0" w:color="auto"/>
              <w:right w:val="single" w:sz="4" w:space="0" w:color="auto"/>
            </w:tcBorders>
            <w:shd w:val="clear" w:color="000000" w:fill="FFFFFF"/>
            <w:hideMark/>
          </w:tcPr>
          <w:p w14:paraId="3943FB00" w14:textId="77777777" w:rsidR="00025009" w:rsidRPr="0083019C" w:rsidRDefault="00025009" w:rsidP="0083019C">
            <w:pPr>
              <w:spacing w:after="0" w:line="240" w:lineRule="auto"/>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PAGRINDINĖSE  MOKYKLOSE</w:t>
            </w:r>
          </w:p>
        </w:tc>
        <w:tc>
          <w:tcPr>
            <w:tcW w:w="314" w:type="pct"/>
            <w:tcBorders>
              <w:top w:val="single" w:sz="4" w:space="0" w:color="auto"/>
              <w:left w:val="single" w:sz="4" w:space="0" w:color="auto"/>
              <w:bottom w:val="single" w:sz="4" w:space="0" w:color="auto"/>
              <w:right w:val="single" w:sz="4" w:space="0" w:color="auto"/>
            </w:tcBorders>
            <w:shd w:val="clear" w:color="000000" w:fill="FFFFFF"/>
            <w:hideMark/>
          </w:tcPr>
          <w:p w14:paraId="0001075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1042</w:t>
            </w:r>
          </w:p>
        </w:tc>
        <w:tc>
          <w:tcPr>
            <w:tcW w:w="409" w:type="pct"/>
            <w:tcBorders>
              <w:top w:val="single" w:sz="4" w:space="0" w:color="auto"/>
              <w:left w:val="single" w:sz="4" w:space="0" w:color="auto"/>
              <w:bottom w:val="single" w:sz="4" w:space="0" w:color="auto"/>
              <w:right w:val="single" w:sz="4" w:space="0" w:color="auto"/>
            </w:tcBorders>
            <w:shd w:val="clear" w:color="000000" w:fill="FFFFFF"/>
            <w:hideMark/>
          </w:tcPr>
          <w:p w14:paraId="4283745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176</w:t>
            </w:r>
          </w:p>
        </w:tc>
        <w:tc>
          <w:tcPr>
            <w:tcW w:w="221" w:type="pct"/>
            <w:tcBorders>
              <w:top w:val="single" w:sz="4" w:space="0" w:color="auto"/>
              <w:left w:val="single" w:sz="4" w:space="0" w:color="auto"/>
              <w:bottom w:val="single" w:sz="4" w:space="0" w:color="auto"/>
              <w:right w:val="single" w:sz="4" w:space="0" w:color="auto"/>
            </w:tcBorders>
            <w:shd w:val="clear" w:color="000000" w:fill="FFFFFF"/>
            <w:noWrap/>
            <w:hideMark/>
          </w:tcPr>
          <w:p w14:paraId="4813F2D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16,9</w:t>
            </w:r>
          </w:p>
        </w:tc>
        <w:tc>
          <w:tcPr>
            <w:tcW w:w="314" w:type="pct"/>
            <w:tcBorders>
              <w:top w:val="single" w:sz="4" w:space="0" w:color="auto"/>
              <w:left w:val="single" w:sz="4" w:space="0" w:color="auto"/>
              <w:bottom w:val="single" w:sz="4" w:space="0" w:color="auto"/>
              <w:right w:val="single" w:sz="4" w:space="0" w:color="auto"/>
            </w:tcBorders>
            <w:shd w:val="clear" w:color="000000" w:fill="FFFFFF"/>
            <w:hideMark/>
          </w:tcPr>
          <w:p w14:paraId="4059299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1024</w:t>
            </w:r>
          </w:p>
        </w:tc>
        <w:tc>
          <w:tcPr>
            <w:tcW w:w="409" w:type="pct"/>
            <w:tcBorders>
              <w:top w:val="single" w:sz="4" w:space="0" w:color="auto"/>
              <w:left w:val="single" w:sz="4" w:space="0" w:color="auto"/>
              <w:bottom w:val="single" w:sz="4" w:space="0" w:color="auto"/>
              <w:right w:val="single" w:sz="4" w:space="0" w:color="auto"/>
            </w:tcBorders>
            <w:shd w:val="clear" w:color="000000" w:fill="FFFFFF"/>
            <w:hideMark/>
          </w:tcPr>
          <w:p w14:paraId="379DFBE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155</w:t>
            </w:r>
          </w:p>
        </w:tc>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14:paraId="42D653B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15,1</w:t>
            </w:r>
          </w:p>
        </w:tc>
        <w:tc>
          <w:tcPr>
            <w:tcW w:w="314" w:type="pct"/>
            <w:tcBorders>
              <w:top w:val="single" w:sz="4" w:space="0" w:color="auto"/>
              <w:left w:val="single" w:sz="4" w:space="0" w:color="auto"/>
              <w:bottom w:val="single" w:sz="4" w:space="0" w:color="auto"/>
              <w:right w:val="single" w:sz="4" w:space="0" w:color="auto"/>
            </w:tcBorders>
            <w:shd w:val="clear" w:color="000000" w:fill="FFFFFF"/>
            <w:hideMark/>
          </w:tcPr>
          <w:p w14:paraId="335587A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975</w:t>
            </w:r>
          </w:p>
        </w:tc>
        <w:tc>
          <w:tcPr>
            <w:tcW w:w="409" w:type="pct"/>
            <w:tcBorders>
              <w:top w:val="single" w:sz="4" w:space="0" w:color="auto"/>
              <w:left w:val="single" w:sz="4" w:space="0" w:color="auto"/>
              <w:bottom w:val="single" w:sz="4" w:space="0" w:color="auto"/>
              <w:right w:val="single" w:sz="4" w:space="0" w:color="auto"/>
            </w:tcBorders>
            <w:shd w:val="clear" w:color="000000" w:fill="FFFFFF"/>
            <w:hideMark/>
          </w:tcPr>
          <w:p w14:paraId="734260D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276</w:t>
            </w:r>
          </w:p>
        </w:tc>
        <w:tc>
          <w:tcPr>
            <w:tcW w:w="187" w:type="pct"/>
            <w:tcBorders>
              <w:top w:val="single" w:sz="4" w:space="0" w:color="auto"/>
              <w:left w:val="single" w:sz="4" w:space="0" w:color="auto"/>
              <w:bottom w:val="single" w:sz="4" w:space="0" w:color="auto"/>
              <w:right w:val="single" w:sz="4" w:space="0" w:color="auto"/>
            </w:tcBorders>
            <w:shd w:val="clear" w:color="000000" w:fill="FFFFFF"/>
            <w:noWrap/>
            <w:hideMark/>
          </w:tcPr>
          <w:p w14:paraId="548A216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28,3</w:t>
            </w:r>
          </w:p>
        </w:tc>
      </w:tr>
      <w:tr w:rsidR="00025009" w:rsidRPr="0083019C" w14:paraId="43255DF9" w14:textId="77777777" w:rsidTr="00DE5826">
        <w:trPr>
          <w:trHeight w:val="252"/>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76D02AB"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15.</w:t>
            </w:r>
          </w:p>
        </w:tc>
        <w:tc>
          <w:tcPr>
            <w:tcW w:w="2001" w:type="pct"/>
            <w:tcBorders>
              <w:top w:val="single" w:sz="4" w:space="0" w:color="auto"/>
              <w:left w:val="single" w:sz="4" w:space="0" w:color="auto"/>
              <w:bottom w:val="single" w:sz="4" w:space="0" w:color="auto"/>
              <w:right w:val="single" w:sz="4" w:space="0" w:color="auto"/>
            </w:tcBorders>
            <w:shd w:val="clear" w:color="000000" w:fill="FFFFFF"/>
            <w:hideMark/>
          </w:tcPr>
          <w:p w14:paraId="2C0C55AE"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mokykla-darželis „Žibutė“</w:t>
            </w:r>
          </w:p>
        </w:tc>
        <w:tc>
          <w:tcPr>
            <w:tcW w:w="314" w:type="pct"/>
            <w:tcBorders>
              <w:top w:val="single" w:sz="4" w:space="0" w:color="auto"/>
              <w:left w:val="single" w:sz="4" w:space="0" w:color="auto"/>
              <w:bottom w:val="single" w:sz="4" w:space="0" w:color="auto"/>
              <w:right w:val="single" w:sz="4" w:space="0" w:color="auto"/>
            </w:tcBorders>
            <w:shd w:val="clear" w:color="000000" w:fill="FFFFFF"/>
            <w:noWrap/>
            <w:hideMark/>
          </w:tcPr>
          <w:p w14:paraId="703FBBE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214</w:t>
            </w:r>
          </w:p>
        </w:tc>
        <w:tc>
          <w:tcPr>
            <w:tcW w:w="409" w:type="pct"/>
            <w:tcBorders>
              <w:top w:val="single" w:sz="4" w:space="0" w:color="auto"/>
              <w:left w:val="single" w:sz="4" w:space="0" w:color="auto"/>
              <w:bottom w:val="single" w:sz="4" w:space="0" w:color="auto"/>
              <w:right w:val="single" w:sz="4" w:space="0" w:color="auto"/>
            </w:tcBorders>
            <w:shd w:val="clear" w:color="000000" w:fill="FFFFFF"/>
            <w:noWrap/>
            <w:hideMark/>
          </w:tcPr>
          <w:p w14:paraId="5818F9B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12</w:t>
            </w:r>
          </w:p>
        </w:tc>
        <w:tc>
          <w:tcPr>
            <w:tcW w:w="221" w:type="pct"/>
            <w:tcBorders>
              <w:top w:val="single" w:sz="4" w:space="0" w:color="auto"/>
              <w:left w:val="single" w:sz="4" w:space="0" w:color="auto"/>
              <w:bottom w:val="single" w:sz="4" w:space="0" w:color="auto"/>
              <w:right w:val="single" w:sz="4" w:space="0" w:color="auto"/>
            </w:tcBorders>
            <w:shd w:val="clear" w:color="000000" w:fill="FFFFFF"/>
            <w:noWrap/>
            <w:hideMark/>
          </w:tcPr>
          <w:p w14:paraId="512FD48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5,6</w:t>
            </w:r>
          </w:p>
        </w:tc>
        <w:tc>
          <w:tcPr>
            <w:tcW w:w="314" w:type="pct"/>
            <w:tcBorders>
              <w:top w:val="single" w:sz="4" w:space="0" w:color="auto"/>
              <w:left w:val="single" w:sz="4" w:space="0" w:color="auto"/>
              <w:bottom w:val="single" w:sz="4" w:space="0" w:color="auto"/>
              <w:right w:val="single" w:sz="4" w:space="0" w:color="auto"/>
            </w:tcBorders>
            <w:shd w:val="clear" w:color="000000" w:fill="FFFFFF"/>
            <w:noWrap/>
            <w:hideMark/>
          </w:tcPr>
          <w:p w14:paraId="32F998C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210</w:t>
            </w:r>
          </w:p>
        </w:tc>
        <w:tc>
          <w:tcPr>
            <w:tcW w:w="409" w:type="pct"/>
            <w:tcBorders>
              <w:top w:val="single" w:sz="4" w:space="0" w:color="auto"/>
              <w:left w:val="single" w:sz="4" w:space="0" w:color="auto"/>
              <w:bottom w:val="single" w:sz="4" w:space="0" w:color="auto"/>
              <w:right w:val="single" w:sz="4" w:space="0" w:color="auto"/>
            </w:tcBorders>
            <w:shd w:val="clear" w:color="000000" w:fill="FFFFFF"/>
            <w:noWrap/>
            <w:hideMark/>
          </w:tcPr>
          <w:p w14:paraId="2C672B0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w:t>
            </w:r>
          </w:p>
        </w:tc>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14:paraId="0CEA03A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3,3</w:t>
            </w:r>
          </w:p>
        </w:tc>
        <w:tc>
          <w:tcPr>
            <w:tcW w:w="314" w:type="pct"/>
            <w:tcBorders>
              <w:top w:val="single" w:sz="4" w:space="0" w:color="auto"/>
              <w:left w:val="single" w:sz="4" w:space="0" w:color="auto"/>
              <w:bottom w:val="single" w:sz="4" w:space="0" w:color="auto"/>
              <w:right w:val="single" w:sz="4" w:space="0" w:color="auto"/>
            </w:tcBorders>
            <w:shd w:val="clear" w:color="000000" w:fill="FFFFFF"/>
            <w:noWrap/>
            <w:hideMark/>
          </w:tcPr>
          <w:p w14:paraId="089C122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211</w:t>
            </w:r>
          </w:p>
        </w:tc>
        <w:tc>
          <w:tcPr>
            <w:tcW w:w="409" w:type="pct"/>
            <w:tcBorders>
              <w:top w:val="single" w:sz="4" w:space="0" w:color="auto"/>
              <w:left w:val="single" w:sz="4" w:space="0" w:color="auto"/>
              <w:bottom w:val="single" w:sz="4" w:space="0" w:color="auto"/>
              <w:right w:val="single" w:sz="4" w:space="0" w:color="auto"/>
            </w:tcBorders>
            <w:shd w:val="clear" w:color="000000" w:fill="FFFFFF"/>
            <w:noWrap/>
            <w:hideMark/>
          </w:tcPr>
          <w:p w14:paraId="6670A01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56</w:t>
            </w:r>
          </w:p>
        </w:tc>
        <w:tc>
          <w:tcPr>
            <w:tcW w:w="187" w:type="pct"/>
            <w:tcBorders>
              <w:top w:val="single" w:sz="4" w:space="0" w:color="auto"/>
              <w:left w:val="single" w:sz="4" w:space="0" w:color="auto"/>
              <w:bottom w:val="single" w:sz="4" w:space="0" w:color="auto"/>
              <w:right w:val="single" w:sz="4" w:space="0" w:color="auto"/>
            </w:tcBorders>
            <w:shd w:val="clear" w:color="000000" w:fill="FFFFFF"/>
            <w:noWrap/>
            <w:hideMark/>
          </w:tcPr>
          <w:p w14:paraId="09BA178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26,5</w:t>
            </w:r>
          </w:p>
        </w:tc>
      </w:tr>
      <w:tr w:rsidR="00025009" w:rsidRPr="0083019C" w14:paraId="09399D59" w14:textId="77777777" w:rsidTr="00DE5826">
        <w:trPr>
          <w:trHeight w:val="256"/>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0B9301B0"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16.</w:t>
            </w:r>
          </w:p>
        </w:tc>
        <w:tc>
          <w:tcPr>
            <w:tcW w:w="2001" w:type="pct"/>
            <w:tcBorders>
              <w:top w:val="single" w:sz="4" w:space="0" w:color="auto"/>
              <w:left w:val="single" w:sz="4" w:space="0" w:color="auto"/>
              <w:bottom w:val="single" w:sz="4" w:space="0" w:color="auto"/>
              <w:right w:val="single" w:sz="4" w:space="0" w:color="auto"/>
            </w:tcBorders>
            <w:shd w:val="clear" w:color="000000" w:fill="FFFFFF"/>
            <w:hideMark/>
          </w:tcPr>
          <w:p w14:paraId="21B46374"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rajono Kurmaičių pradinė mokykla</w:t>
            </w:r>
          </w:p>
        </w:tc>
        <w:tc>
          <w:tcPr>
            <w:tcW w:w="314" w:type="pct"/>
            <w:tcBorders>
              <w:top w:val="single" w:sz="4" w:space="0" w:color="auto"/>
              <w:left w:val="nil"/>
              <w:bottom w:val="single" w:sz="4" w:space="0" w:color="auto"/>
              <w:right w:val="single" w:sz="4" w:space="0" w:color="auto"/>
            </w:tcBorders>
            <w:shd w:val="clear" w:color="000000" w:fill="FFFFFF"/>
            <w:noWrap/>
            <w:hideMark/>
          </w:tcPr>
          <w:p w14:paraId="20581A8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119</w:t>
            </w:r>
          </w:p>
        </w:tc>
        <w:tc>
          <w:tcPr>
            <w:tcW w:w="409" w:type="pct"/>
            <w:tcBorders>
              <w:top w:val="single" w:sz="4" w:space="0" w:color="auto"/>
              <w:left w:val="nil"/>
              <w:bottom w:val="single" w:sz="4" w:space="0" w:color="auto"/>
              <w:right w:val="single" w:sz="4" w:space="0" w:color="auto"/>
            </w:tcBorders>
            <w:shd w:val="clear" w:color="000000" w:fill="FFFFFF"/>
            <w:noWrap/>
            <w:hideMark/>
          </w:tcPr>
          <w:p w14:paraId="6EFF830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24</w:t>
            </w:r>
          </w:p>
        </w:tc>
        <w:tc>
          <w:tcPr>
            <w:tcW w:w="221" w:type="pct"/>
            <w:tcBorders>
              <w:top w:val="single" w:sz="4" w:space="0" w:color="auto"/>
              <w:left w:val="nil"/>
              <w:bottom w:val="single" w:sz="4" w:space="0" w:color="auto"/>
              <w:right w:val="single" w:sz="4" w:space="0" w:color="auto"/>
            </w:tcBorders>
            <w:shd w:val="clear" w:color="000000" w:fill="FFFFFF"/>
            <w:noWrap/>
            <w:hideMark/>
          </w:tcPr>
          <w:p w14:paraId="5B520A9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20,2</w:t>
            </w:r>
          </w:p>
        </w:tc>
        <w:tc>
          <w:tcPr>
            <w:tcW w:w="314" w:type="pct"/>
            <w:tcBorders>
              <w:top w:val="single" w:sz="4" w:space="0" w:color="auto"/>
              <w:left w:val="nil"/>
              <w:bottom w:val="single" w:sz="4" w:space="0" w:color="auto"/>
              <w:right w:val="single" w:sz="4" w:space="0" w:color="auto"/>
            </w:tcBorders>
            <w:shd w:val="clear" w:color="000000" w:fill="FFFFFF"/>
            <w:noWrap/>
            <w:hideMark/>
          </w:tcPr>
          <w:p w14:paraId="756D307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125</w:t>
            </w:r>
          </w:p>
        </w:tc>
        <w:tc>
          <w:tcPr>
            <w:tcW w:w="409" w:type="pct"/>
            <w:tcBorders>
              <w:top w:val="single" w:sz="4" w:space="0" w:color="auto"/>
              <w:left w:val="nil"/>
              <w:bottom w:val="single" w:sz="4" w:space="0" w:color="auto"/>
              <w:right w:val="single" w:sz="4" w:space="0" w:color="auto"/>
            </w:tcBorders>
            <w:shd w:val="clear" w:color="000000" w:fill="FFFFFF"/>
            <w:noWrap/>
            <w:hideMark/>
          </w:tcPr>
          <w:p w14:paraId="78E9883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22</w:t>
            </w:r>
          </w:p>
        </w:tc>
        <w:tc>
          <w:tcPr>
            <w:tcW w:w="188" w:type="pct"/>
            <w:tcBorders>
              <w:top w:val="single" w:sz="4" w:space="0" w:color="auto"/>
              <w:left w:val="nil"/>
              <w:bottom w:val="single" w:sz="4" w:space="0" w:color="auto"/>
              <w:right w:val="single" w:sz="4" w:space="0" w:color="auto"/>
            </w:tcBorders>
            <w:shd w:val="clear" w:color="000000" w:fill="FFFFFF"/>
            <w:noWrap/>
            <w:hideMark/>
          </w:tcPr>
          <w:p w14:paraId="321AB1E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17,6</w:t>
            </w:r>
          </w:p>
        </w:tc>
        <w:tc>
          <w:tcPr>
            <w:tcW w:w="314" w:type="pct"/>
            <w:tcBorders>
              <w:top w:val="single" w:sz="4" w:space="0" w:color="auto"/>
              <w:left w:val="nil"/>
              <w:bottom w:val="single" w:sz="4" w:space="0" w:color="auto"/>
              <w:right w:val="single" w:sz="4" w:space="0" w:color="auto"/>
            </w:tcBorders>
            <w:shd w:val="clear" w:color="000000" w:fill="FFFFFF"/>
            <w:noWrap/>
            <w:hideMark/>
          </w:tcPr>
          <w:p w14:paraId="4528506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118</w:t>
            </w:r>
          </w:p>
        </w:tc>
        <w:tc>
          <w:tcPr>
            <w:tcW w:w="409" w:type="pct"/>
            <w:tcBorders>
              <w:top w:val="single" w:sz="4" w:space="0" w:color="auto"/>
              <w:left w:val="nil"/>
              <w:bottom w:val="single" w:sz="4" w:space="0" w:color="auto"/>
              <w:right w:val="single" w:sz="4" w:space="0" w:color="auto"/>
            </w:tcBorders>
            <w:shd w:val="clear" w:color="000000" w:fill="FFFFFF"/>
            <w:noWrap/>
            <w:hideMark/>
          </w:tcPr>
          <w:p w14:paraId="36A2271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36</w:t>
            </w:r>
          </w:p>
        </w:tc>
        <w:tc>
          <w:tcPr>
            <w:tcW w:w="187" w:type="pct"/>
            <w:tcBorders>
              <w:top w:val="single" w:sz="4" w:space="0" w:color="auto"/>
              <w:left w:val="nil"/>
              <w:bottom w:val="single" w:sz="4" w:space="0" w:color="auto"/>
              <w:right w:val="single" w:sz="4" w:space="0" w:color="auto"/>
            </w:tcBorders>
            <w:shd w:val="clear" w:color="000000" w:fill="FFFFFF"/>
            <w:noWrap/>
            <w:hideMark/>
          </w:tcPr>
          <w:p w14:paraId="05C2476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30,5</w:t>
            </w:r>
          </w:p>
        </w:tc>
      </w:tr>
      <w:tr w:rsidR="00025009" w:rsidRPr="0083019C" w14:paraId="55708D1A" w14:textId="77777777" w:rsidTr="00DE5826">
        <w:trPr>
          <w:trHeight w:val="132"/>
        </w:trPr>
        <w:tc>
          <w:tcPr>
            <w:tcW w:w="233" w:type="pct"/>
            <w:tcBorders>
              <w:top w:val="nil"/>
              <w:left w:val="single" w:sz="4" w:space="0" w:color="auto"/>
              <w:bottom w:val="single" w:sz="4" w:space="0" w:color="auto"/>
              <w:right w:val="single" w:sz="4" w:space="0" w:color="auto"/>
            </w:tcBorders>
            <w:shd w:val="clear" w:color="000000" w:fill="FFFFFF"/>
          </w:tcPr>
          <w:p w14:paraId="025626E5"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17.</w:t>
            </w:r>
          </w:p>
        </w:tc>
        <w:tc>
          <w:tcPr>
            <w:tcW w:w="2001" w:type="pct"/>
            <w:tcBorders>
              <w:top w:val="nil"/>
              <w:left w:val="single" w:sz="4" w:space="0" w:color="auto"/>
              <w:bottom w:val="single" w:sz="4" w:space="0" w:color="auto"/>
              <w:right w:val="single" w:sz="4" w:space="0" w:color="auto"/>
            </w:tcBorders>
            <w:shd w:val="clear" w:color="000000" w:fill="FFFFFF"/>
            <w:hideMark/>
          </w:tcPr>
          <w:p w14:paraId="3E1EBE36"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rajono Rūdaičių mokykla</w:t>
            </w:r>
          </w:p>
        </w:tc>
        <w:tc>
          <w:tcPr>
            <w:tcW w:w="314" w:type="pct"/>
            <w:tcBorders>
              <w:top w:val="nil"/>
              <w:left w:val="nil"/>
              <w:bottom w:val="single" w:sz="4" w:space="0" w:color="auto"/>
              <w:right w:val="single" w:sz="4" w:space="0" w:color="auto"/>
            </w:tcBorders>
            <w:shd w:val="clear" w:color="000000" w:fill="FFFFFF"/>
            <w:noWrap/>
            <w:hideMark/>
          </w:tcPr>
          <w:p w14:paraId="3C73FF1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73</w:t>
            </w:r>
          </w:p>
        </w:tc>
        <w:tc>
          <w:tcPr>
            <w:tcW w:w="409" w:type="pct"/>
            <w:tcBorders>
              <w:top w:val="nil"/>
              <w:left w:val="nil"/>
              <w:bottom w:val="single" w:sz="4" w:space="0" w:color="auto"/>
              <w:right w:val="single" w:sz="4" w:space="0" w:color="auto"/>
            </w:tcBorders>
            <w:shd w:val="clear" w:color="000000" w:fill="FFFFFF"/>
            <w:noWrap/>
            <w:hideMark/>
          </w:tcPr>
          <w:p w14:paraId="490E5EF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8</w:t>
            </w:r>
          </w:p>
        </w:tc>
        <w:tc>
          <w:tcPr>
            <w:tcW w:w="221" w:type="pct"/>
            <w:tcBorders>
              <w:top w:val="nil"/>
              <w:left w:val="nil"/>
              <w:bottom w:val="single" w:sz="4" w:space="0" w:color="auto"/>
              <w:right w:val="single" w:sz="4" w:space="0" w:color="auto"/>
            </w:tcBorders>
            <w:shd w:val="clear" w:color="000000" w:fill="FFFFFF"/>
            <w:noWrap/>
            <w:hideMark/>
          </w:tcPr>
          <w:p w14:paraId="475EE1E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11,0</w:t>
            </w:r>
          </w:p>
        </w:tc>
        <w:tc>
          <w:tcPr>
            <w:tcW w:w="314" w:type="pct"/>
            <w:tcBorders>
              <w:top w:val="nil"/>
              <w:left w:val="nil"/>
              <w:bottom w:val="single" w:sz="4" w:space="0" w:color="auto"/>
              <w:right w:val="single" w:sz="4" w:space="0" w:color="auto"/>
            </w:tcBorders>
            <w:shd w:val="clear" w:color="000000" w:fill="FFFFFF"/>
            <w:noWrap/>
            <w:hideMark/>
          </w:tcPr>
          <w:p w14:paraId="1E0C6A0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76</w:t>
            </w:r>
          </w:p>
        </w:tc>
        <w:tc>
          <w:tcPr>
            <w:tcW w:w="409" w:type="pct"/>
            <w:tcBorders>
              <w:top w:val="nil"/>
              <w:left w:val="nil"/>
              <w:bottom w:val="single" w:sz="4" w:space="0" w:color="auto"/>
              <w:right w:val="single" w:sz="4" w:space="0" w:color="auto"/>
            </w:tcBorders>
            <w:shd w:val="clear" w:color="000000" w:fill="FFFFFF"/>
            <w:noWrap/>
            <w:hideMark/>
          </w:tcPr>
          <w:p w14:paraId="5D4B661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8</w:t>
            </w:r>
          </w:p>
        </w:tc>
        <w:tc>
          <w:tcPr>
            <w:tcW w:w="188" w:type="pct"/>
            <w:tcBorders>
              <w:top w:val="nil"/>
              <w:left w:val="nil"/>
              <w:bottom w:val="single" w:sz="4" w:space="0" w:color="auto"/>
              <w:right w:val="single" w:sz="4" w:space="0" w:color="auto"/>
            </w:tcBorders>
            <w:shd w:val="clear" w:color="000000" w:fill="FFFFFF"/>
            <w:noWrap/>
            <w:hideMark/>
          </w:tcPr>
          <w:p w14:paraId="3098E71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10,5</w:t>
            </w:r>
          </w:p>
        </w:tc>
        <w:tc>
          <w:tcPr>
            <w:tcW w:w="314" w:type="pct"/>
            <w:tcBorders>
              <w:top w:val="nil"/>
              <w:left w:val="nil"/>
              <w:bottom w:val="single" w:sz="4" w:space="0" w:color="auto"/>
              <w:right w:val="single" w:sz="4" w:space="0" w:color="auto"/>
            </w:tcBorders>
            <w:shd w:val="clear" w:color="000000" w:fill="FFFFFF"/>
            <w:noWrap/>
            <w:hideMark/>
          </w:tcPr>
          <w:p w14:paraId="74E50EB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0</w:t>
            </w:r>
          </w:p>
        </w:tc>
        <w:tc>
          <w:tcPr>
            <w:tcW w:w="409" w:type="pct"/>
            <w:tcBorders>
              <w:top w:val="nil"/>
              <w:left w:val="nil"/>
              <w:bottom w:val="single" w:sz="4" w:space="0" w:color="auto"/>
              <w:right w:val="single" w:sz="4" w:space="0" w:color="auto"/>
            </w:tcBorders>
            <w:shd w:val="clear" w:color="000000" w:fill="FFFFFF"/>
            <w:noWrap/>
            <w:hideMark/>
          </w:tcPr>
          <w:p w14:paraId="1271EA9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7" w:type="pct"/>
            <w:tcBorders>
              <w:top w:val="nil"/>
              <w:left w:val="nil"/>
              <w:bottom w:val="single" w:sz="4" w:space="0" w:color="auto"/>
              <w:right w:val="single" w:sz="4" w:space="0" w:color="auto"/>
            </w:tcBorders>
            <w:shd w:val="clear" w:color="000000" w:fill="FFFFFF"/>
            <w:noWrap/>
            <w:hideMark/>
          </w:tcPr>
          <w:p w14:paraId="37410BD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r>
      <w:tr w:rsidR="00025009" w:rsidRPr="0083019C" w14:paraId="53F272D4" w14:textId="77777777" w:rsidTr="00DE5826">
        <w:trPr>
          <w:trHeight w:val="177"/>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59E1EF4B" w14:textId="77777777" w:rsidR="00025009" w:rsidRPr="0083019C" w:rsidRDefault="00025009" w:rsidP="00DE5826">
            <w:pPr>
              <w:spacing w:after="0" w:line="240" w:lineRule="auto"/>
              <w:jc w:val="center"/>
              <w:rPr>
                <w:rFonts w:ascii="Times New Roman" w:eastAsia="Times New Roman" w:hAnsi="Times New Roman" w:cs="Times New Roman"/>
                <w:b/>
                <w:bCs/>
                <w:color w:val="000000"/>
                <w:sz w:val="20"/>
                <w:szCs w:val="20"/>
                <w:lang w:eastAsia="lt-LT"/>
              </w:rPr>
            </w:pPr>
          </w:p>
        </w:tc>
        <w:tc>
          <w:tcPr>
            <w:tcW w:w="2001" w:type="pct"/>
            <w:tcBorders>
              <w:top w:val="single" w:sz="4" w:space="0" w:color="auto"/>
              <w:left w:val="single" w:sz="4" w:space="0" w:color="auto"/>
              <w:bottom w:val="single" w:sz="4" w:space="0" w:color="auto"/>
              <w:right w:val="single" w:sz="4" w:space="0" w:color="auto"/>
            </w:tcBorders>
            <w:shd w:val="clear" w:color="000000" w:fill="FFFFFF"/>
            <w:hideMark/>
          </w:tcPr>
          <w:p w14:paraId="4BA5E9B6" w14:textId="77777777" w:rsidR="00025009" w:rsidRPr="0083019C" w:rsidRDefault="00025009" w:rsidP="0083019C">
            <w:pPr>
              <w:spacing w:after="0" w:line="240" w:lineRule="auto"/>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PRADINĖSE  MOKYKLOSE</w:t>
            </w:r>
          </w:p>
        </w:tc>
        <w:tc>
          <w:tcPr>
            <w:tcW w:w="314" w:type="pct"/>
            <w:tcBorders>
              <w:top w:val="single" w:sz="4" w:space="0" w:color="auto"/>
              <w:left w:val="single" w:sz="4" w:space="0" w:color="auto"/>
              <w:bottom w:val="single" w:sz="4" w:space="0" w:color="auto"/>
              <w:right w:val="single" w:sz="4" w:space="0" w:color="auto"/>
            </w:tcBorders>
            <w:shd w:val="clear" w:color="000000" w:fill="FFFFFF"/>
            <w:hideMark/>
          </w:tcPr>
          <w:p w14:paraId="3703C05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406</w:t>
            </w:r>
          </w:p>
        </w:tc>
        <w:tc>
          <w:tcPr>
            <w:tcW w:w="409" w:type="pct"/>
            <w:tcBorders>
              <w:top w:val="single" w:sz="4" w:space="0" w:color="auto"/>
              <w:left w:val="single" w:sz="4" w:space="0" w:color="auto"/>
              <w:bottom w:val="single" w:sz="4" w:space="0" w:color="auto"/>
              <w:right w:val="single" w:sz="4" w:space="0" w:color="auto"/>
            </w:tcBorders>
            <w:shd w:val="clear" w:color="000000" w:fill="FFFFFF"/>
            <w:hideMark/>
          </w:tcPr>
          <w:p w14:paraId="25F584B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44</w:t>
            </w:r>
          </w:p>
        </w:tc>
        <w:tc>
          <w:tcPr>
            <w:tcW w:w="221" w:type="pct"/>
            <w:tcBorders>
              <w:top w:val="single" w:sz="4" w:space="0" w:color="auto"/>
              <w:left w:val="single" w:sz="4" w:space="0" w:color="auto"/>
              <w:bottom w:val="single" w:sz="4" w:space="0" w:color="auto"/>
              <w:right w:val="single" w:sz="4" w:space="0" w:color="auto"/>
            </w:tcBorders>
            <w:shd w:val="clear" w:color="000000" w:fill="FFFFFF"/>
            <w:noWrap/>
            <w:hideMark/>
          </w:tcPr>
          <w:p w14:paraId="56F06D0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10,8</w:t>
            </w:r>
          </w:p>
        </w:tc>
        <w:tc>
          <w:tcPr>
            <w:tcW w:w="314" w:type="pct"/>
            <w:tcBorders>
              <w:top w:val="single" w:sz="4" w:space="0" w:color="auto"/>
              <w:left w:val="single" w:sz="4" w:space="0" w:color="auto"/>
              <w:bottom w:val="single" w:sz="4" w:space="0" w:color="auto"/>
              <w:right w:val="single" w:sz="4" w:space="0" w:color="auto"/>
            </w:tcBorders>
            <w:shd w:val="clear" w:color="000000" w:fill="FFFFFF"/>
            <w:hideMark/>
          </w:tcPr>
          <w:p w14:paraId="60930FD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411</w:t>
            </w:r>
          </w:p>
        </w:tc>
        <w:tc>
          <w:tcPr>
            <w:tcW w:w="409" w:type="pct"/>
            <w:tcBorders>
              <w:top w:val="single" w:sz="4" w:space="0" w:color="auto"/>
              <w:left w:val="single" w:sz="4" w:space="0" w:color="auto"/>
              <w:bottom w:val="single" w:sz="4" w:space="0" w:color="auto"/>
              <w:right w:val="single" w:sz="4" w:space="0" w:color="auto"/>
            </w:tcBorders>
            <w:shd w:val="clear" w:color="000000" w:fill="FFFFFF"/>
            <w:hideMark/>
          </w:tcPr>
          <w:p w14:paraId="04D284D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37</w:t>
            </w:r>
          </w:p>
        </w:tc>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14:paraId="1B3F03A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9,0</w:t>
            </w:r>
          </w:p>
        </w:tc>
        <w:tc>
          <w:tcPr>
            <w:tcW w:w="314" w:type="pct"/>
            <w:tcBorders>
              <w:top w:val="single" w:sz="4" w:space="0" w:color="auto"/>
              <w:left w:val="single" w:sz="4" w:space="0" w:color="auto"/>
              <w:bottom w:val="single" w:sz="4" w:space="0" w:color="auto"/>
              <w:right w:val="single" w:sz="4" w:space="0" w:color="auto"/>
            </w:tcBorders>
            <w:shd w:val="clear" w:color="000000" w:fill="FFFFFF"/>
            <w:hideMark/>
          </w:tcPr>
          <w:p w14:paraId="5B7ACA9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329</w:t>
            </w:r>
          </w:p>
        </w:tc>
        <w:tc>
          <w:tcPr>
            <w:tcW w:w="409" w:type="pct"/>
            <w:tcBorders>
              <w:top w:val="single" w:sz="4" w:space="0" w:color="auto"/>
              <w:left w:val="single" w:sz="4" w:space="0" w:color="auto"/>
              <w:bottom w:val="single" w:sz="4" w:space="0" w:color="auto"/>
              <w:right w:val="single" w:sz="4" w:space="0" w:color="auto"/>
            </w:tcBorders>
            <w:shd w:val="clear" w:color="000000" w:fill="FFFFFF"/>
            <w:hideMark/>
          </w:tcPr>
          <w:p w14:paraId="10BB0F4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92</w:t>
            </w:r>
          </w:p>
        </w:tc>
        <w:tc>
          <w:tcPr>
            <w:tcW w:w="187" w:type="pct"/>
            <w:tcBorders>
              <w:top w:val="single" w:sz="4" w:space="0" w:color="auto"/>
              <w:left w:val="single" w:sz="4" w:space="0" w:color="auto"/>
              <w:bottom w:val="single" w:sz="4" w:space="0" w:color="auto"/>
              <w:right w:val="single" w:sz="4" w:space="0" w:color="auto"/>
            </w:tcBorders>
            <w:shd w:val="clear" w:color="000000" w:fill="FFFFFF"/>
            <w:noWrap/>
            <w:hideMark/>
          </w:tcPr>
          <w:p w14:paraId="7345B30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28,0</w:t>
            </w:r>
          </w:p>
        </w:tc>
      </w:tr>
      <w:tr w:rsidR="00025009" w:rsidRPr="0083019C" w14:paraId="7750AEF5" w14:textId="77777777" w:rsidTr="00DE5826">
        <w:trPr>
          <w:trHeight w:val="224"/>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172C13F2"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18.</w:t>
            </w:r>
          </w:p>
        </w:tc>
        <w:tc>
          <w:tcPr>
            <w:tcW w:w="2001" w:type="pct"/>
            <w:tcBorders>
              <w:top w:val="single" w:sz="4" w:space="0" w:color="auto"/>
              <w:left w:val="single" w:sz="4" w:space="0" w:color="auto"/>
              <w:bottom w:val="single" w:sz="4" w:space="0" w:color="auto"/>
              <w:right w:val="single" w:sz="4" w:space="0" w:color="auto"/>
            </w:tcBorders>
            <w:shd w:val="clear" w:color="000000" w:fill="FFFFFF"/>
            <w:hideMark/>
          </w:tcPr>
          <w:p w14:paraId="1105F818"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lopšelis-darželis „Ąžuoliukas“</w:t>
            </w:r>
          </w:p>
        </w:tc>
        <w:tc>
          <w:tcPr>
            <w:tcW w:w="314" w:type="pct"/>
            <w:tcBorders>
              <w:top w:val="single" w:sz="4" w:space="0" w:color="auto"/>
              <w:left w:val="nil"/>
              <w:bottom w:val="single" w:sz="4" w:space="0" w:color="auto"/>
              <w:right w:val="single" w:sz="4" w:space="0" w:color="auto"/>
            </w:tcBorders>
            <w:shd w:val="clear" w:color="000000" w:fill="FFFFFF"/>
            <w:noWrap/>
            <w:hideMark/>
          </w:tcPr>
          <w:p w14:paraId="2D0B67A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223</w:t>
            </w:r>
          </w:p>
        </w:tc>
        <w:tc>
          <w:tcPr>
            <w:tcW w:w="409" w:type="pct"/>
            <w:tcBorders>
              <w:top w:val="single" w:sz="4" w:space="0" w:color="auto"/>
              <w:left w:val="nil"/>
              <w:bottom w:val="single" w:sz="4" w:space="0" w:color="auto"/>
              <w:right w:val="single" w:sz="4" w:space="0" w:color="auto"/>
            </w:tcBorders>
            <w:shd w:val="clear" w:color="000000" w:fill="FFFFFF"/>
            <w:noWrap/>
            <w:hideMark/>
          </w:tcPr>
          <w:p w14:paraId="2993DDE3"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w:t>
            </w:r>
          </w:p>
        </w:tc>
        <w:tc>
          <w:tcPr>
            <w:tcW w:w="221" w:type="pct"/>
            <w:tcBorders>
              <w:top w:val="single" w:sz="4" w:space="0" w:color="auto"/>
              <w:left w:val="nil"/>
              <w:bottom w:val="single" w:sz="4" w:space="0" w:color="auto"/>
              <w:right w:val="single" w:sz="4" w:space="0" w:color="auto"/>
            </w:tcBorders>
            <w:shd w:val="clear" w:color="000000" w:fill="FFFFFF"/>
            <w:noWrap/>
            <w:hideMark/>
          </w:tcPr>
          <w:p w14:paraId="28B4291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0,9</w:t>
            </w:r>
          </w:p>
        </w:tc>
        <w:tc>
          <w:tcPr>
            <w:tcW w:w="314" w:type="pct"/>
            <w:tcBorders>
              <w:top w:val="single" w:sz="4" w:space="0" w:color="auto"/>
              <w:left w:val="nil"/>
              <w:bottom w:val="single" w:sz="4" w:space="0" w:color="auto"/>
              <w:right w:val="single" w:sz="4" w:space="0" w:color="auto"/>
            </w:tcBorders>
            <w:shd w:val="clear" w:color="000000" w:fill="FFFFFF"/>
            <w:noWrap/>
            <w:hideMark/>
          </w:tcPr>
          <w:p w14:paraId="2299A9E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225</w:t>
            </w:r>
          </w:p>
        </w:tc>
        <w:tc>
          <w:tcPr>
            <w:tcW w:w="409" w:type="pct"/>
            <w:tcBorders>
              <w:top w:val="single" w:sz="4" w:space="0" w:color="auto"/>
              <w:left w:val="nil"/>
              <w:bottom w:val="single" w:sz="4" w:space="0" w:color="auto"/>
              <w:right w:val="single" w:sz="4" w:space="0" w:color="auto"/>
            </w:tcBorders>
            <w:shd w:val="clear" w:color="000000" w:fill="FFFFFF"/>
            <w:noWrap/>
            <w:hideMark/>
          </w:tcPr>
          <w:p w14:paraId="7C17EC7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w:t>
            </w:r>
          </w:p>
        </w:tc>
        <w:tc>
          <w:tcPr>
            <w:tcW w:w="188" w:type="pct"/>
            <w:tcBorders>
              <w:top w:val="single" w:sz="4" w:space="0" w:color="auto"/>
              <w:left w:val="nil"/>
              <w:bottom w:val="single" w:sz="4" w:space="0" w:color="auto"/>
              <w:right w:val="single" w:sz="4" w:space="0" w:color="auto"/>
            </w:tcBorders>
            <w:shd w:val="clear" w:color="000000" w:fill="FFFFFF"/>
            <w:noWrap/>
            <w:hideMark/>
          </w:tcPr>
          <w:p w14:paraId="3CD874F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0,9</w:t>
            </w:r>
          </w:p>
        </w:tc>
        <w:tc>
          <w:tcPr>
            <w:tcW w:w="314" w:type="pct"/>
            <w:tcBorders>
              <w:top w:val="single" w:sz="4" w:space="0" w:color="auto"/>
              <w:left w:val="nil"/>
              <w:bottom w:val="single" w:sz="4" w:space="0" w:color="auto"/>
              <w:right w:val="single" w:sz="4" w:space="0" w:color="auto"/>
            </w:tcBorders>
            <w:shd w:val="clear" w:color="000000" w:fill="FFFFFF"/>
            <w:noWrap/>
            <w:hideMark/>
          </w:tcPr>
          <w:p w14:paraId="570CF83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225</w:t>
            </w:r>
          </w:p>
        </w:tc>
        <w:tc>
          <w:tcPr>
            <w:tcW w:w="409" w:type="pct"/>
            <w:tcBorders>
              <w:top w:val="single" w:sz="4" w:space="0" w:color="auto"/>
              <w:left w:val="nil"/>
              <w:bottom w:val="single" w:sz="4" w:space="0" w:color="auto"/>
              <w:right w:val="single" w:sz="4" w:space="0" w:color="auto"/>
            </w:tcBorders>
            <w:shd w:val="clear" w:color="000000" w:fill="FFFFFF"/>
            <w:noWrap/>
            <w:hideMark/>
          </w:tcPr>
          <w:p w14:paraId="279BE5F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40</w:t>
            </w:r>
          </w:p>
        </w:tc>
        <w:tc>
          <w:tcPr>
            <w:tcW w:w="187" w:type="pct"/>
            <w:tcBorders>
              <w:top w:val="single" w:sz="4" w:space="0" w:color="auto"/>
              <w:left w:val="nil"/>
              <w:bottom w:val="single" w:sz="4" w:space="0" w:color="auto"/>
              <w:right w:val="single" w:sz="4" w:space="0" w:color="auto"/>
            </w:tcBorders>
            <w:shd w:val="clear" w:color="000000" w:fill="FFFFFF"/>
            <w:noWrap/>
            <w:hideMark/>
          </w:tcPr>
          <w:p w14:paraId="22D2429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17,8</w:t>
            </w:r>
          </w:p>
        </w:tc>
      </w:tr>
      <w:tr w:rsidR="00025009" w:rsidRPr="0083019C" w14:paraId="1F181EB3" w14:textId="77777777" w:rsidTr="00DE5826">
        <w:trPr>
          <w:trHeight w:val="269"/>
        </w:trPr>
        <w:tc>
          <w:tcPr>
            <w:tcW w:w="233" w:type="pct"/>
            <w:tcBorders>
              <w:top w:val="nil"/>
              <w:left w:val="single" w:sz="4" w:space="0" w:color="auto"/>
              <w:bottom w:val="single" w:sz="4" w:space="0" w:color="auto"/>
              <w:right w:val="single" w:sz="4" w:space="0" w:color="auto"/>
            </w:tcBorders>
            <w:shd w:val="clear" w:color="000000" w:fill="FFFFFF"/>
          </w:tcPr>
          <w:p w14:paraId="6D54D7A0"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19.</w:t>
            </w:r>
          </w:p>
        </w:tc>
        <w:tc>
          <w:tcPr>
            <w:tcW w:w="2001" w:type="pct"/>
            <w:tcBorders>
              <w:top w:val="nil"/>
              <w:left w:val="single" w:sz="4" w:space="0" w:color="auto"/>
              <w:bottom w:val="single" w:sz="4" w:space="0" w:color="auto"/>
              <w:right w:val="single" w:sz="4" w:space="0" w:color="auto"/>
            </w:tcBorders>
            <w:shd w:val="clear" w:color="000000" w:fill="FFFFFF"/>
            <w:hideMark/>
          </w:tcPr>
          <w:p w14:paraId="6AE1013F"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lopšelis-darželis „Pasaka“</w:t>
            </w:r>
          </w:p>
        </w:tc>
        <w:tc>
          <w:tcPr>
            <w:tcW w:w="314" w:type="pct"/>
            <w:tcBorders>
              <w:top w:val="nil"/>
              <w:left w:val="nil"/>
              <w:bottom w:val="single" w:sz="4" w:space="0" w:color="auto"/>
              <w:right w:val="single" w:sz="4" w:space="0" w:color="auto"/>
            </w:tcBorders>
            <w:shd w:val="clear" w:color="000000" w:fill="FFFFFF"/>
            <w:hideMark/>
          </w:tcPr>
          <w:p w14:paraId="54F9ABE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115</w:t>
            </w:r>
          </w:p>
        </w:tc>
        <w:tc>
          <w:tcPr>
            <w:tcW w:w="409" w:type="pct"/>
            <w:tcBorders>
              <w:top w:val="nil"/>
              <w:left w:val="nil"/>
              <w:bottom w:val="single" w:sz="4" w:space="0" w:color="auto"/>
              <w:right w:val="single" w:sz="4" w:space="0" w:color="auto"/>
            </w:tcBorders>
            <w:shd w:val="clear" w:color="000000" w:fill="FFFFFF"/>
            <w:hideMark/>
          </w:tcPr>
          <w:p w14:paraId="0945551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w:t>
            </w:r>
          </w:p>
        </w:tc>
        <w:tc>
          <w:tcPr>
            <w:tcW w:w="221" w:type="pct"/>
            <w:tcBorders>
              <w:top w:val="nil"/>
              <w:left w:val="nil"/>
              <w:bottom w:val="single" w:sz="4" w:space="0" w:color="auto"/>
              <w:right w:val="single" w:sz="4" w:space="0" w:color="auto"/>
            </w:tcBorders>
            <w:shd w:val="clear" w:color="000000" w:fill="FFFFFF"/>
            <w:noWrap/>
            <w:hideMark/>
          </w:tcPr>
          <w:p w14:paraId="43DD99A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1,7</w:t>
            </w:r>
          </w:p>
        </w:tc>
        <w:tc>
          <w:tcPr>
            <w:tcW w:w="314" w:type="pct"/>
            <w:tcBorders>
              <w:top w:val="nil"/>
              <w:left w:val="nil"/>
              <w:bottom w:val="single" w:sz="4" w:space="0" w:color="auto"/>
              <w:right w:val="single" w:sz="4" w:space="0" w:color="auto"/>
            </w:tcBorders>
            <w:shd w:val="clear" w:color="000000" w:fill="FFFFFF"/>
            <w:noWrap/>
            <w:hideMark/>
          </w:tcPr>
          <w:p w14:paraId="275CC77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113</w:t>
            </w:r>
          </w:p>
        </w:tc>
        <w:tc>
          <w:tcPr>
            <w:tcW w:w="409" w:type="pct"/>
            <w:tcBorders>
              <w:top w:val="nil"/>
              <w:left w:val="nil"/>
              <w:bottom w:val="single" w:sz="4" w:space="0" w:color="auto"/>
              <w:right w:val="single" w:sz="4" w:space="0" w:color="auto"/>
            </w:tcBorders>
            <w:shd w:val="clear" w:color="000000" w:fill="FFFFFF"/>
            <w:noWrap/>
            <w:hideMark/>
          </w:tcPr>
          <w:p w14:paraId="2D5D806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w:t>
            </w:r>
          </w:p>
        </w:tc>
        <w:tc>
          <w:tcPr>
            <w:tcW w:w="188" w:type="pct"/>
            <w:tcBorders>
              <w:top w:val="nil"/>
              <w:left w:val="nil"/>
              <w:bottom w:val="single" w:sz="4" w:space="0" w:color="auto"/>
              <w:right w:val="single" w:sz="4" w:space="0" w:color="auto"/>
            </w:tcBorders>
            <w:shd w:val="clear" w:color="000000" w:fill="FFFFFF"/>
            <w:noWrap/>
            <w:hideMark/>
          </w:tcPr>
          <w:p w14:paraId="77144E5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1,8</w:t>
            </w:r>
          </w:p>
        </w:tc>
        <w:tc>
          <w:tcPr>
            <w:tcW w:w="314" w:type="pct"/>
            <w:tcBorders>
              <w:top w:val="nil"/>
              <w:left w:val="nil"/>
              <w:bottom w:val="single" w:sz="4" w:space="0" w:color="auto"/>
              <w:right w:val="single" w:sz="4" w:space="0" w:color="auto"/>
            </w:tcBorders>
            <w:shd w:val="clear" w:color="000000" w:fill="FFFFFF"/>
            <w:noWrap/>
            <w:hideMark/>
          </w:tcPr>
          <w:p w14:paraId="610DD4F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115</w:t>
            </w:r>
          </w:p>
        </w:tc>
        <w:tc>
          <w:tcPr>
            <w:tcW w:w="409" w:type="pct"/>
            <w:tcBorders>
              <w:top w:val="nil"/>
              <w:left w:val="nil"/>
              <w:bottom w:val="single" w:sz="4" w:space="0" w:color="auto"/>
              <w:right w:val="single" w:sz="4" w:space="0" w:color="auto"/>
            </w:tcBorders>
            <w:shd w:val="clear" w:color="000000" w:fill="FFFFFF"/>
            <w:noWrap/>
            <w:hideMark/>
          </w:tcPr>
          <w:p w14:paraId="6AAFE9A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35</w:t>
            </w:r>
          </w:p>
        </w:tc>
        <w:tc>
          <w:tcPr>
            <w:tcW w:w="187" w:type="pct"/>
            <w:tcBorders>
              <w:top w:val="nil"/>
              <w:left w:val="nil"/>
              <w:bottom w:val="single" w:sz="4" w:space="0" w:color="auto"/>
              <w:right w:val="single" w:sz="4" w:space="0" w:color="auto"/>
            </w:tcBorders>
            <w:shd w:val="clear" w:color="000000" w:fill="FFFFFF"/>
            <w:noWrap/>
            <w:hideMark/>
          </w:tcPr>
          <w:p w14:paraId="79A3E1B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30,4</w:t>
            </w:r>
          </w:p>
        </w:tc>
      </w:tr>
      <w:tr w:rsidR="00025009" w:rsidRPr="0083019C" w14:paraId="5BB38791" w14:textId="77777777" w:rsidTr="00DE5826">
        <w:trPr>
          <w:trHeight w:val="274"/>
        </w:trPr>
        <w:tc>
          <w:tcPr>
            <w:tcW w:w="233" w:type="pct"/>
            <w:tcBorders>
              <w:top w:val="nil"/>
              <w:left w:val="single" w:sz="4" w:space="0" w:color="auto"/>
              <w:bottom w:val="single" w:sz="4" w:space="0" w:color="auto"/>
              <w:right w:val="single" w:sz="4" w:space="0" w:color="auto"/>
            </w:tcBorders>
            <w:shd w:val="clear" w:color="000000" w:fill="FFFFFF"/>
          </w:tcPr>
          <w:p w14:paraId="7B5E896C" w14:textId="77777777" w:rsidR="00025009" w:rsidRPr="0083019C" w:rsidRDefault="003F6E69" w:rsidP="00DE5826">
            <w:pPr>
              <w:spacing w:after="0" w:line="240" w:lineRule="auto"/>
              <w:jc w:val="center"/>
              <w:rPr>
                <w:rFonts w:ascii="Times New Roman" w:eastAsia="Times New Roman" w:hAnsi="Times New Roman" w:cs="Times New Roman"/>
                <w:i/>
                <w:iCs/>
                <w:color w:val="000000"/>
                <w:sz w:val="20"/>
                <w:szCs w:val="20"/>
                <w:lang w:eastAsia="lt-LT"/>
              </w:rPr>
            </w:pPr>
            <w:r>
              <w:rPr>
                <w:rFonts w:ascii="Times New Roman" w:eastAsia="Times New Roman" w:hAnsi="Times New Roman" w:cs="Times New Roman"/>
                <w:i/>
                <w:iCs/>
                <w:color w:val="000000"/>
                <w:sz w:val="20"/>
                <w:szCs w:val="20"/>
                <w:lang w:eastAsia="lt-LT"/>
              </w:rPr>
              <w:t>19.1.</w:t>
            </w:r>
          </w:p>
        </w:tc>
        <w:tc>
          <w:tcPr>
            <w:tcW w:w="2001" w:type="pct"/>
            <w:tcBorders>
              <w:top w:val="nil"/>
              <w:left w:val="single" w:sz="4" w:space="0" w:color="auto"/>
              <w:bottom w:val="single" w:sz="4" w:space="0" w:color="auto"/>
              <w:right w:val="single" w:sz="4" w:space="0" w:color="auto"/>
            </w:tcBorders>
            <w:shd w:val="clear" w:color="000000" w:fill="FFFFFF"/>
            <w:hideMark/>
          </w:tcPr>
          <w:p w14:paraId="74CAF09D" w14:textId="77777777" w:rsidR="00025009" w:rsidRPr="0083019C" w:rsidRDefault="00025009" w:rsidP="0083019C">
            <w:pPr>
              <w:spacing w:after="0" w:line="240" w:lineRule="auto"/>
              <w:jc w:val="right"/>
              <w:rPr>
                <w:rFonts w:ascii="Times New Roman" w:eastAsia="Times New Roman" w:hAnsi="Times New Roman" w:cs="Times New Roman"/>
                <w:i/>
                <w:iCs/>
                <w:color w:val="000000"/>
                <w:sz w:val="20"/>
                <w:szCs w:val="20"/>
                <w:lang w:eastAsia="lt-LT"/>
              </w:rPr>
            </w:pPr>
            <w:r w:rsidRPr="0083019C">
              <w:rPr>
                <w:rFonts w:ascii="Times New Roman" w:eastAsia="Times New Roman" w:hAnsi="Times New Roman" w:cs="Times New Roman"/>
                <w:i/>
                <w:iCs/>
                <w:color w:val="000000"/>
                <w:sz w:val="20"/>
                <w:szCs w:val="20"/>
                <w:lang w:eastAsia="lt-LT"/>
              </w:rPr>
              <w:t>Ikimokyklinio ugdymo skyrius „Eglutė“</w:t>
            </w:r>
          </w:p>
        </w:tc>
        <w:tc>
          <w:tcPr>
            <w:tcW w:w="314" w:type="pct"/>
            <w:tcBorders>
              <w:top w:val="nil"/>
              <w:left w:val="nil"/>
              <w:bottom w:val="single" w:sz="4" w:space="0" w:color="auto"/>
              <w:right w:val="single" w:sz="4" w:space="0" w:color="auto"/>
            </w:tcBorders>
            <w:shd w:val="clear" w:color="000000" w:fill="FFFFFF"/>
            <w:noWrap/>
            <w:hideMark/>
          </w:tcPr>
          <w:p w14:paraId="287DA4F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772E107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221" w:type="pct"/>
            <w:tcBorders>
              <w:top w:val="nil"/>
              <w:left w:val="nil"/>
              <w:bottom w:val="single" w:sz="4" w:space="0" w:color="auto"/>
              <w:right w:val="single" w:sz="4" w:space="0" w:color="auto"/>
            </w:tcBorders>
            <w:shd w:val="clear" w:color="000000" w:fill="FFFFFF"/>
            <w:noWrap/>
            <w:hideMark/>
          </w:tcPr>
          <w:p w14:paraId="3D3A675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314" w:type="pct"/>
            <w:tcBorders>
              <w:top w:val="nil"/>
              <w:left w:val="nil"/>
              <w:bottom w:val="single" w:sz="4" w:space="0" w:color="auto"/>
              <w:right w:val="single" w:sz="4" w:space="0" w:color="auto"/>
            </w:tcBorders>
            <w:shd w:val="clear" w:color="000000" w:fill="FFFFFF"/>
            <w:noWrap/>
            <w:hideMark/>
          </w:tcPr>
          <w:p w14:paraId="049A705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33D53C6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8" w:type="pct"/>
            <w:tcBorders>
              <w:top w:val="nil"/>
              <w:left w:val="nil"/>
              <w:bottom w:val="single" w:sz="4" w:space="0" w:color="auto"/>
              <w:right w:val="single" w:sz="4" w:space="0" w:color="auto"/>
            </w:tcBorders>
            <w:shd w:val="clear" w:color="000000" w:fill="FFFFFF"/>
            <w:noWrap/>
            <w:hideMark/>
          </w:tcPr>
          <w:p w14:paraId="167B4A7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314" w:type="pct"/>
            <w:tcBorders>
              <w:top w:val="nil"/>
              <w:left w:val="nil"/>
              <w:bottom w:val="single" w:sz="4" w:space="0" w:color="auto"/>
              <w:right w:val="single" w:sz="4" w:space="0" w:color="auto"/>
            </w:tcBorders>
            <w:shd w:val="clear" w:color="000000" w:fill="FFFFFF"/>
            <w:noWrap/>
            <w:hideMark/>
          </w:tcPr>
          <w:p w14:paraId="12E43AD5"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73</w:t>
            </w:r>
          </w:p>
        </w:tc>
        <w:tc>
          <w:tcPr>
            <w:tcW w:w="409" w:type="pct"/>
            <w:tcBorders>
              <w:top w:val="nil"/>
              <w:left w:val="nil"/>
              <w:bottom w:val="single" w:sz="4" w:space="0" w:color="auto"/>
              <w:right w:val="single" w:sz="4" w:space="0" w:color="auto"/>
            </w:tcBorders>
            <w:shd w:val="clear" w:color="000000" w:fill="FFFFFF"/>
            <w:noWrap/>
            <w:hideMark/>
          </w:tcPr>
          <w:p w14:paraId="58B1A61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11</w:t>
            </w:r>
          </w:p>
        </w:tc>
        <w:tc>
          <w:tcPr>
            <w:tcW w:w="187" w:type="pct"/>
            <w:tcBorders>
              <w:top w:val="nil"/>
              <w:left w:val="nil"/>
              <w:bottom w:val="single" w:sz="4" w:space="0" w:color="auto"/>
              <w:right w:val="single" w:sz="4" w:space="0" w:color="auto"/>
            </w:tcBorders>
            <w:shd w:val="clear" w:color="000000" w:fill="FFFFFF"/>
            <w:noWrap/>
            <w:hideMark/>
          </w:tcPr>
          <w:p w14:paraId="323CA5D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15,1</w:t>
            </w:r>
          </w:p>
        </w:tc>
      </w:tr>
      <w:tr w:rsidR="00025009" w:rsidRPr="0083019C" w14:paraId="4CE3B070" w14:textId="77777777" w:rsidTr="00DE5826">
        <w:trPr>
          <w:trHeight w:val="277"/>
        </w:trPr>
        <w:tc>
          <w:tcPr>
            <w:tcW w:w="233" w:type="pct"/>
            <w:tcBorders>
              <w:top w:val="nil"/>
              <w:left w:val="single" w:sz="4" w:space="0" w:color="auto"/>
              <w:bottom w:val="single" w:sz="4" w:space="0" w:color="auto"/>
              <w:right w:val="single" w:sz="4" w:space="0" w:color="auto"/>
            </w:tcBorders>
            <w:shd w:val="clear" w:color="000000" w:fill="FFFFFF"/>
          </w:tcPr>
          <w:p w14:paraId="1164AAAF"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20.</w:t>
            </w:r>
          </w:p>
        </w:tc>
        <w:tc>
          <w:tcPr>
            <w:tcW w:w="2001" w:type="pct"/>
            <w:tcBorders>
              <w:top w:val="nil"/>
              <w:left w:val="single" w:sz="4" w:space="0" w:color="auto"/>
              <w:bottom w:val="single" w:sz="4" w:space="0" w:color="auto"/>
              <w:right w:val="single" w:sz="4" w:space="0" w:color="auto"/>
            </w:tcBorders>
            <w:shd w:val="clear" w:color="000000" w:fill="FFFFFF"/>
            <w:hideMark/>
          </w:tcPr>
          <w:p w14:paraId="5DF4A95B"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lopšelis-darželis „Žilvitis“</w:t>
            </w:r>
          </w:p>
        </w:tc>
        <w:tc>
          <w:tcPr>
            <w:tcW w:w="314" w:type="pct"/>
            <w:tcBorders>
              <w:top w:val="nil"/>
              <w:left w:val="nil"/>
              <w:bottom w:val="single" w:sz="4" w:space="0" w:color="auto"/>
              <w:right w:val="single" w:sz="4" w:space="0" w:color="auto"/>
            </w:tcBorders>
            <w:shd w:val="clear" w:color="000000" w:fill="FFFFFF"/>
            <w:noWrap/>
            <w:hideMark/>
          </w:tcPr>
          <w:p w14:paraId="0E11E13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221</w:t>
            </w:r>
          </w:p>
        </w:tc>
        <w:tc>
          <w:tcPr>
            <w:tcW w:w="409" w:type="pct"/>
            <w:tcBorders>
              <w:top w:val="nil"/>
              <w:left w:val="nil"/>
              <w:bottom w:val="single" w:sz="4" w:space="0" w:color="auto"/>
              <w:right w:val="single" w:sz="4" w:space="0" w:color="auto"/>
            </w:tcBorders>
            <w:shd w:val="clear" w:color="000000" w:fill="FFFFFF"/>
            <w:noWrap/>
            <w:hideMark/>
          </w:tcPr>
          <w:p w14:paraId="5EFA276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w:t>
            </w:r>
          </w:p>
        </w:tc>
        <w:tc>
          <w:tcPr>
            <w:tcW w:w="221" w:type="pct"/>
            <w:tcBorders>
              <w:top w:val="nil"/>
              <w:left w:val="nil"/>
              <w:bottom w:val="single" w:sz="4" w:space="0" w:color="auto"/>
              <w:right w:val="single" w:sz="4" w:space="0" w:color="auto"/>
            </w:tcBorders>
            <w:shd w:val="clear" w:color="000000" w:fill="FFFFFF"/>
            <w:noWrap/>
            <w:hideMark/>
          </w:tcPr>
          <w:p w14:paraId="3DC5FF7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1,4</w:t>
            </w:r>
          </w:p>
        </w:tc>
        <w:tc>
          <w:tcPr>
            <w:tcW w:w="314" w:type="pct"/>
            <w:tcBorders>
              <w:top w:val="nil"/>
              <w:left w:val="nil"/>
              <w:bottom w:val="single" w:sz="4" w:space="0" w:color="auto"/>
              <w:right w:val="single" w:sz="4" w:space="0" w:color="auto"/>
            </w:tcBorders>
            <w:shd w:val="clear" w:color="000000" w:fill="FFFFFF"/>
            <w:noWrap/>
            <w:hideMark/>
          </w:tcPr>
          <w:p w14:paraId="6FE5834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232</w:t>
            </w:r>
          </w:p>
        </w:tc>
        <w:tc>
          <w:tcPr>
            <w:tcW w:w="409" w:type="pct"/>
            <w:tcBorders>
              <w:top w:val="nil"/>
              <w:left w:val="nil"/>
              <w:bottom w:val="single" w:sz="4" w:space="0" w:color="auto"/>
              <w:right w:val="single" w:sz="4" w:space="0" w:color="auto"/>
            </w:tcBorders>
            <w:shd w:val="clear" w:color="000000" w:fill="FFFFFF"/>
            <w:noWrap/>
            <w:hideMark/>
          </w:tcPr>
          <w:p w14:paraId="52E9B32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w:t>
            </w:r>
          </w:p>
        </w:tc>
        <w:tc>
          <w:tcPr>
            <w:tcW w:w="188" w:type="pct"/>
            <w:tcBorders>
              <w:top w:val="nil"/>
              <w:left w:val="nil"/>
              <w:bottom w:val="single" w:sz="4" w:space="0" w:color="auto"/>
              <w:right w:val="single" w:sz="4" w:space="0" w:color="auto"/>
            </w:tcBorders>
            <w:shd w:val="clear" w:color="000000" w:fill="FFFFFF"/>
            <w:noWrap/>
            <w:hideMark/>
          </w:tcPr>
          <w:p w14:paraId="6A8AA4E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0,4</w:t>
            </w:r>
          </w:p>
        </w:tc>
        <w:tc>
          <w:tcPr>
            <w:tcW w:w="314" w:type="pct"/>
            <w:tcBorders>
              <w:top w:val="nil"/>
              <w:left w:val="nil"/>
              <w:bottom w:val="single" w:sz="4" w:space="0" w:color="auto"/>
              <w:right w:val="single" w:sz="4" w:space="0" w:color="auto"/>
            </w:tcBorders>
            <w:shd w:val="clear" w:color="000000" w:fill="FFFFFF"/>
            <w:noWrap/>
            <w:hideMark/>
          </w:tcPr>
          <w:p w14:paraId="63E5F60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236</w:t>
            </w:r>
          </w:p>
        </w:tc>
        <w:tc>
          <w:tcPr>
            <w:tcW w:w="409" w:type="pct"/>
            <w:tcBorders>
              <w:top w:val="nil"/>
              <w:left w:val="nil"/>
              <w:bottom w:val="single" w:sz="4" w:space="0" w:color="auto"/>
              <w:right w:val="single" w:sz="4" w:space="0" w:color="auto"/>
            </w:tcBorders>
            <w:shd w:val="clear" w:color="000000" w:fill="FFFFFF"/>
            <w:noWrap/>
            <w:hideMark/>
          </w:tcPr>
          <w:p w14:paraId="081D6EC0"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46</w:t>
            </w:r>
          </w:p>
        </w:tc>
        <w:tc>
          <w:tcPr>
            <w:tcW w:w="187" w:type="pct"/>
            <w:tcBorders>
              <w:top w:val="nil"/>
              <w:left w:val="nil"/>
              <w:bottom w:val="single" w:sz="4" w:space="0" w:color="auto"/>
              <w:right w:val="single" w:sz="4" w:space="0" w:color="auto"/>
            </w:tcBorders>
            <w:shd w:val="clear" w:color="000000" w:fill="FFFFFF"/>
            <w:noWrap/>
            <w:hideMark/>
          </w:tcPr>
          <w:p w14:paraId="6C2E724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19,5</w:t>
            </w:r>
          </w:p>
        </w:tc>
      </w:tr>
      <w:tr w:rsidR="00025009" w:rsidRPr="0083019C" w14:paraId="490FE10B" w14:textId="77777777" w:rsidTr="00DE5826">
        <w:trPr>
          <w:trHeight w:val="268"/>
        </w:trPr>
        <w:tc>
          <w:tcPr>
            <w:tcW w:w="233" w:type="pct"/>
            <w:tcBorders>
              <w:top w:val="nil"/>
              <w:left w:val="single" w:sz="4" w:space="0" w:color="auto"/>
              <w:bottom w:val="single" w:sz="4" w:space="0" w:color="auto"/>
              <w:right w:val="single" w:sz="4" w:space="0" w:color="auto"/>
            </w:tcBorders>
            <w:shd w:val="clear" w:color="000000" w:fill="FFFFFF"/>
          </w:tcPr>
          <w:p w14:paraId="55F4A901"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21.</w:t>
            </w:r>
          </w:p>
        </w:tc>
        <w:tc>
          <w:tcPr>
            <w:tcW w:w="2001" w:type="pct"/>
            <w:tcBorders>
              <w:top w:val="nil"/>
              <w:left w:val="single" w:sz="4" w:space="0" w:color="auto"/>
              <w:bottom w:val="single" w:sz="4" w:space="0" w:color="auto"/>
              <w:right w:val="single" w:sz="4" w:space="0" w:color="auto"/>
            </w:tcBorders>
            <w:shd w:val="clear" w:color="000000" w:fill="FFFFFF"/>
            <w:hideMark/>
          </w:tcPr>
          <w:p w14:paraId="26046FEB"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rajono lopšelis-darželis „Eglutė“</w:t>
            </w:r>
          </w:p>
        </w:tc>
        <w:tc>
          <w:tcPr>
            <w:tcW w:w="314" w:type="pct"/>
            <w:tcBorders>
              <w:top w:val="nil"/>
              <w:left w:val="nil"/>
              <w:bottom w:val="single" w:sz="4" w:space="0" w:color="auto"/>
              <w:right w:val="single" w:sz="4" w:space="0" w:color="auto"/>
            </w:tcBorders>
            <w:shd w:val="clear" w:color="000000" w:fill="FFFFFF"/>
            <w:noWrap/>
            <w:hideMark/>
          </w:tcPr>
          <w:p w14:paraId="13465B1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54</w:t>
            </w:r>
          </w:p>
        </w:tc>
        <w:tc>
          <w:tcPr>
            <w:tcW w:w="409" w:type="pct"/>
            <w:tcBorders>
              <w:top w:val="nil"/>
              <w:left w:val="nil"/>
              <w:bottom w:val="single" w:sz="4" w:space="0" w:color="auto"/>
              <w:right w:val="single" w:sz="4" w:space="0" w:color="auto"/>
            </w:tcBorders>
            <w:shd w:val="clear" w:color="000000" w:fill="FFFFFF"/>
            <w:noWrap/>
            <w:hideMark/>
          </w:tcPr>
          <w:p w14:paraId="0D208D12"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w:t>
            </w:r>
          </w:p>
        </w:tc>
        <w:tc>
          <w:tcPr>
            <w:tcW w:w="221" w:type="pct"/>
            <w:tcBorders>
              <w:top w:val="nil"/>
              <w:left w:val="nil"/>
              <w:bottom w:val="single" w:sz="4" w:space="0" w:color="auto"/>
              <w:right w:val="single" w:sz="4" w:space="0" w:color="auto"/>
            </w:tcBorders>
            <w:shd w:val="clear" w:color="000000" w:fill="FFFFFF"/>
            <w:noWrap/>
            <w:hideMark/>
          </w:tcPr>
          <w:p w14:paraId="34D0A29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5,6</w:t>
            </w:r>
          </w:p>
        </w:tc>
        <w:tc>
          <w:tcPr>
            <w:tcW w:w="314" w:type="pct"/>
            <w:tcBorders>
              <w:top w:val="nil"/>
              <w:left w:val="nil"/>
              <w:bottom w:val="single" w:sz="4" w:space="0" w:color="auto"/>
              <w:right w:val="single" w:sz="4" w:space="0" w:color="auto"/>
            </w:tcBorders>
            <w:shd w:val="clear" w:color="000000" w:fill="FFFFFF"/>
            <w:noWrap/>
            <w:hideMark/>
          </w:tcPr>
          <w:p w14:paraId="42FB27E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55</w:t>
            </w:r>
          </w:p>
        </w:tc>
        <w:tc>
          <w:tcPr>
            <w:tcW w:w="409" w:type="pct"/>
            <w:tcBorders>
              <w:top w:val="nil"/>
              <w:left w:val="nil"/>
              <w:bottom w:val="single" w:sz="4" w:space="0" w:color="auto"/>
              <w:right w:val="single" w:sz="4" w:space="0" w:color="auto"/>
            </w:tcBorders>
            <w:shd w:val="clear" w:color="000000" w:fill="FFFFFF"/>
            <w:noWrap/>
            <w:hideMark/>
          </w:tcPr>
          <w:p w14:paraId="383735C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8" w:type="pct"/>
            <w:tcBorders>
              <w:top w:val="nil"/>
              <w:left w:val="nil"/>
              <w:bottom w:val="single" w:sz="4" w:space="0" w:color="auto"/>
              <w:right w:val="single" w:sz="4" w:space="0" w:color="auto"/>
            </w:tcBorders>
            <w:shd w:val="clear" w:color="000000" w:fill="FFFFFF"/>
            <w:noWrap/>
            <w:hideMark/>
          </w:tcPr>
          <w:p w14:paraId="3916806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0,0</w:t>
            </w:r>
          </w:p>
        </w:tc>
        <w:tc>
          <w:tcPr>
            <w:tcW w:w="314" w:type="pct"/>
            <w:tcBorders>
              <w:top w:val="nil"/>
              <w:left w:val="nil"/>
              <w:bottom w:val="single" w:sz="4" w:space="0" w:color="auto"/>
              <w:right w:val="single" w:sz="4" w:space="0" w:color="auto"/>
            </w:tcBorders>
            <w:shd w:val="clear" w:color="000000" w:fill="FFFFFF"/>
            <w:noWrap/>
            <w:hideMark/>
          </w:tcPr>
          <w:p w14:paraId="2F491EA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232AA73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7" w:type="pct"/>
            <w:tcBorders>
              <w:top w:val="nil"/>
              <w:left w:val="nil"/>
              <w:bottom w:val="single" w:sz="4" w:space="0" w:color="auto"/>
              <w:right w:val="single" w:sz="4" w:space="0" w:color="auto"/>
            </w:tcBorders>
            <w:shd w:val="clear" w:color="000000" w:fill="FFFFFF"/>
            <w:noWrap/>
            <w:hideMark/>
          </w:tcPr>
          <w:p w14:paraId="365DD70D"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r>
      <w:tr w:rsidR="00025009" w:rsidRPr="0083019C" w14:paraId="38F10B64" w14:textId="77777777" w:rsidTr="00DE5826">
        <w:trPr>
          <w:trHeight w:val="129"/>
        </w:trPr>
        <w:tc>
          <w:tcPr>
            <w:tcW w:w="233" w:type="pct"/>
            <w:tcBorders>
              <w:top w:val="nil"/>
              <w:left w:val="single" w:sz="4" w:space="0" w:color="auto"/>
              <w:bottom w:val="single" w:sz="4" w:space="0" w:color="auto"/>
              <w:right w:val="single" w:sz="4" w:space="0" w:color="auto"/>
            </w:tcBorders>
            <w:shd w:val="clear" w:color="000000" w:fill="FFFFFF"/>
          </w:tcPr>
          <w:p w14:paraId="01393C3D"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22.</w:t>
            </w:r>
          </w:p>
        </w:tc>
        <w:tc>
          <w:tcPr>
            <w:tcW w:w="2001" w:type="pct"/>
            <w:tcBorders>
              <w:top w:val="nil"/>
              <w:left w:val="single" w:sz="4" w:space="0" w:color="auto"/>
              <w:bottom w:val="single" w:sz="4" w:space="0" w:color="auto"/>
              <w:right w:val="single" w:sz="4" w:space="0" w:color="auto"/>
            </w:tcBorders>
            <w:shd w:val="clear" w:color="000000" w:fill="FFFFFF"/>
            <w:hideMark/>
          </w:tcPr>
          <w:p w14:paraId="0BC8B074"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rajono Salantų lopšelis-darželis „Rasa“</w:t>
            </w:r>
          </w:p>
        </w:tc>
        <w:tc>
          <w:tcPr>
            <w:tcW w:w="314" w:type="pct"/>
            <w:tcBorders>
              <w:top w:val="nil"/>
              <w:left w:val="nil"/>
              <w:bottom w:val="single" w:sz="4" w:space="0" w:color="auto"/>
              <w:right w:val="single" w:sz="4" w:space="0" w:color="auto"/>
            </w:tcBorders>
            <w:shd w:val="clear" w:color="000000" w:fill="FFFFFF"/>
            <w:noWrap/>
            <w:hideMark/>
          </w:tcPr>
          <w:p w14:paraId="2D25FFC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101</w:t>
            </w:r>
          </w:p>
        </w:tc>
        <w:tc>
          <w:tcPr>
            <w:tcW w:w="409" w:type="pct"/>
            <w:tcBorders>
              <w:top w:val="nil"/>
              <w:left w:val="nil"/>
              <w:bottom w:val="single" w:sz="4" w:space="0" w:color="auto"/>
              <w:right w:val="single" w:sz="4" w:space="0" w:color="auto"/>
            </w:tcBorders>
            <w:shd w:val="clear" w:color="000000" w:fill="FFFFFF"/>
            <w:noWrap/>
            <w:hideMark/>
          </w:tcPr>
          <w:p w14:paraId="25D225A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8</w:t>
            </w:r>
          </w:p>
        </w:tc>
        <w:tc>
          <w:tcPr>
            <w:tcW w:w="221" w:type="pct"/>
            <w:tcBorders>
              <w:top w:val="nil"/>
              <w:left w:val="nil"/>
              <w:bottom w:val="single" w:sz="4" w:space="0" w:color="auto"/>
              <w:right w:val="single" w:sz="4" w:space="0" w:color="auto"/>
            </w:tcBorders>
            <w:shd w:val="clear" w:color="000000" w:fill="FFFFFF"/>
            <w:noWrap/>
            <w:hideMark/>
          </w:tcPr>
          <w:p w14:paraId="09FB949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7,9</w:t>
            </w:r>
          </w:p>
        </w:tc>
        <w:tc>
          <w:tcPr>
            <w:tcW w:w="314" w:type="pct"/>
            <w:tcBorders>
              <w:top w:val="nil"/>
              <w:left w:val="nil"/>
              <w:bottom w:val="single" w:sz="4" w:space="0" w:color="auto"/>
              <w:right w:val="single" w:sz="4" w:space="0" w:color="auto"/>
            </w:tcBorders>
            <w:shd w:val="clear" w:color="000000" w:fill="FFFFFF"/>
            <w:noWrap/>
            <w:hideMark/>
          </w:tcPr>
          <w:p w14:paraId="1380D61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108</w:t>
            </w:r>
          </w:p>
        </w:tc>
        <w:tc>
          <w:tcPr>
            <w:tcW w:w="409" w:type="pct"/>
            <w:tcBorders>
              <w:top w:val="nil"/>
              <w:left w:val="nil"/>
              <w:bottom w:val="single" w:sz="4" w:space="0" w:color="auto"/>
              <w:right w:val="single" w:sz="4" w:space="0" w:color="auto"/>
            </w:tcBorders>
            <w:shd w:val="clear" w:color="000000" w:fill="FFFFFF"/>
            <w:noWrap/>
            <w:hideMark/>
          </w:tcPr>
          <w:p w14:paraId="50A1EF0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5</w:t>
            </w:r>
          </w:p>
        </w:tc>
        <w:tc>
          <w:tcPr>
            <w:tcW w:w="188" w:type="pct"/>
            <w:tcBorders>
              <w:top w:val="nil"/>
              <w:left w:val="nil"/>
              <w:bottom w:val="single" w:sz="4" w:space="0" w:color="auto"/>
              <w:right w:val="single" w:sz="4" w:space="0" w:color="auto"/>
            </w:tcBorders>
            <w:shd w:val="clear" w:color="000000" w:fill="FFFFFF"/>
            <w:noWrap/>
            <w:hideMark/>
          </w:tcPr>
          <w:p w14:paraId="6F5BF0B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4,6</w:t>
            </w:r>
          </w:p>
        </w:tc>
        <w:tc>
          <w:tcPr>
            <w:tcW w:w="314" w:type="pct"/>
            <w:tcBorders>
              <w:top w:val="nil"/>
              <w:left w:val="nil"/>
              <w:bottom w:val="single" w:sz="4" w:space="0" w:color="auto"/>
              <w:right w:val="single" w:sz="4" w:space="0" w:color="auto"/>
            </w:tcBorders>
            <w:shd w:val="clear" w:color="000000" w:fill="FFFFFF"/>
            <w:noWrap/>
            <w:hideMark/>
          </w:tcPr>
          <w:p w14:paraId="352E86B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54F37D4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7" w:type="pct"/>
            <w:tcBorders>
              <w:top w:val="nil"/>
              <w:left w:val="nil"/>
              <w:bottom w:val="single" w:sz="4" w:space="0" w:color="auto"/>
              <w:right w:val="single" w:sz="4" w:space="0" w:color="auto"/>
            </w:tcBorders>
            <w:shd w:val="clear" w:color="000000" w:fill="FFFFFF"/>
            <w:noWrap/>
            <w:hideMark/>
          </w:tcPr>
          <w:p w14:paraId="1C1A530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r>
      <w:tr w:rsidR="00025009" w:rsidRPr="0083019C" w14:paraId="41A388F7" w14:textId="77777777" w:rsidTr="00DE5826">
        <w:trPr>
          <w:trHeight w:val="176"/>
        </w:trPr>
        <w:tc>
          <w:tcPr>
            <w:tcW w:w="233" w:type="pct"/>
            <w:tcBorders>
              <w:top w:val="nil"/>
              <w:left w:val="single" w:sz="4" w:space="0" w:color="auto"/>
              <w:bottom w:val="single" w:sz="4" w:space="0" w:color="auto"/>
              <w:right w:val="single" w:sz="4" w:space="0" w:color="auto"/>
            </w:tcBorders>
            <w:shd w:val="clear" w:color="000000" w:fill="FFFFFF"/>
          </w:tcPr>
          <w:p w14:paraId="124EC3DD" w14:textId="77777777" w:rsidR="00025009" w:rsidRPr="0083019C" w:rsidRDefault="003F6E69" w:rsidP="00DE582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23.</w:t>
            </w:r>
          </w:p>
        </w:tc>
        <w:tc>
          <w:tcPr>
            <w:tcW w:w="2001" w:type="pct"/>
            <w:tcBorders>
              <w:top w:val="nil"/>
              <w:left w:val="single" w:sz="4" w:space="0" w:color="auto"/>
              <w:bottom w:val="single" w:sz="4" w:space="0" w:color="auto"/>
              <w:right w:val="single" w:sz="4" w:space="0" w:color="auto"/>
            </w:tcBorders>
            <w:shd w:val="clear" w:color="000000" w:fill="FFFFFF"/>
            <w:hideMark/>
          </w:tcPr>
          <w:p w14:paraId="72BCA22A" w14:textId="77777777" w:rsidR="00025009" w:rsidRPr="0083019C" w:rsidRDefault="00025009" w:rsidP="0083019C">
            <w:pPr>
              <w:spacing w:after="0" w:line="240" w:lineRule="auto"/>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Kretingos rajono Vydmantų  lopšelis-darželis „Pasagėlė“</w:t>
            </w:r>
          </w:p>
        </w:tc>
        <w:tc>
          <w:tcPr>
            <w:tcW w:w="314" w:type="pct"/>
            <w:tcBorders>
              <w:top w:val="nil"/>
              <w:left w:val="nil"/>
              <w:bottom w:val="single" w:sz="4" w:space="0" w:color="auto"/>
              <w:right w:val="single" w:sz="4" w:space="0" w:color="auto"/>
            </w:tcBorders>
            <w:shd w:val="clear" w:color="000000" w:fill="FFFFFF"/>
            <w:noWrap/>
            <w:hideMark/>
          </w:tcPr>
          <w:p w14:paraId="49A61DE4"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75</w:t>
            </w:r>
          </w:p>
        </w:tc>
        <w:tc>
          <w:tcPr>
            <w:tcW w:w="409" w:type="pct"/>
            <w:tcBorders>
              <w:top w:val="nil"/>
              <w:left w:val="nil"/>
              <w:bottom w:val="single" w:sz="4" w:space="0" w:color="auto"/>
              <w:right w:val="single" w:sz="4" w:space="0" w:color="auto"/>
            </w:tcBorders>
            <w:shd w:val="clear" w:color="000000" w:fill="FFFFFF"/>
            <w:noWrap/>
            <w:hideMark/>
          </w:tcPr>
          <w:p w14:paraId="04D59EC1"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w:t>
            </w:r>
          </w:p>
        </w:tc>
        <w:tc>
          <w:tcPr>
            <w:tcW w:w="221" w:type="pct"/>
            <w:tcBorders>
              <w:top w:val="nil"/>
              <w:left w:val="nil"/>
              <w:bottom w:val="single" w:sz="4" w:space="0" w:color="auto"/>
              <w:right w:val="single" w:sz="4" w:space="0" w:color="auto"/>
            </w:tcBorders>
            <w:shd w:val="clear" w:color="000000" w:fill="FFFFFF"/>
            <w:noWrap/>
            <w:hideMark/>
          </w:tcPr>
          <w:p w14:paraId="12380D4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8,0</w:t>
            </w:r>
          </w:p>
        </w:tc>
        <w:tc>
          <w:tcPr>
            <w:tcW w:w="314" w:type="pct"/>
            <w:tcBorders>
              <w:top w:val="nil"/>
              <w:left w:val="nil"/>
              <w:bottom w:val="single" w:sz="4" w:space="0" w:color="auto"/>
              <w:right w:val="single" w:sz="4" w:space="0" w:color="auto"/>
            </w:tcBorders>
            <w:shd w:val="clear" w:color="000000" w:fill="FFFFFF"/>
            <w:noWrap/>
            <w:hideMark/>
          </w:tcPr>
          <w:p w14:paraId="0B63563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76</w:t>
            </w:r>
          </w:p>
        </w:tc>
        <w:tc>
          <w:tcPr>
            <w:tcW w:w="409" w:type="pct"/>
            <w:tcBorders>
              <w:top w:val="nil"/>
              <w:left w:val="nil"/>
              <w:bottom w:val="single" w:sz="4" w:space="0" w:color="auto"/>
              <w:right w:val="single" w:sz="4" w:space="0" w:color="auto"/>
            </w:tcBorders>
            <w:shd w:val="clear" w:color="000000" w:fill="FFFFFF"/>
            <w:noWrap/>
            <w:hideMark/>
          </w:tcPr>
          <w:p w14:paraId="7CEF062B"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8</w:t>
            </w:r>
          </w:p>
        </w:tc>
        <w:tc>
          <w:tcPr>
            <w:tcW w:w="188" w:type="pct"/>
            <w:tcBorders>
              <w:top w:val="nil"/>
              <w:left w:val="nil"/>
              <w:bottom w:val="single" w:sz="4" w:space="0" w:color="auto"/>
              <w:right w:val="single" w:sz="4" w:space="0" w:color="auto"/>
            </w:tcBorders>
            <w:shd w:val="clear" w:color="000000" w:fill="FFFFFF"/>
            <w:noWrap/>
            <w:hideMark/>
          </w:tcPr>
          <w:p w14:paraId="78CC946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10,5</w:t>
            </w:r>
          </w:p>
        </w:tc>
        <w:tc>
          <w:tcPr>
            <w:tcW w:w="314" w:type="pct"/>
            <w:tcBorders>
              <w:top w:val="nil"/>
              <w:left w:val="nil"/>
              <w:bottom w:val="single" w:sz="4" w:space="0" w:color="auto"/>
              <w:right w:val="single" w:sz="4" w:space="0" w:color="auto"/>
            </w:tcBorders>
            <w:shd w:val="clear" w:color="000000" w:fill="FFFFFF"/>
            <w:noWrap/>
            <w:hideMark/>
          </w:tcPr>
          <w:p w14:paraId="5B67470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409" w:type="pct"/>
            <w:tcBorders>
              <w:top w:val="nil"/>
              <w:left w:val="nil"/>
              <w:bottom w:val="single" w:sz="4" w:space="0" w:color="auto"/>
              <w:right w:val="single" w:sz="4" w:space="0" w:color="auto"/>
            </w:tcBorders>
            <w:shd w:val="clear" w:color="000000" w:fill="FFFFFF"/>
            <w:noWrap/>
            <w:hideMark/>
          </w:tcPr>
          <w:p w14:paraId="241DD11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c>
          <w:tcPr>
            <w:tcW w:w="187" w:type="pct"/>
            <w:tcBorders>
              <w:top w:val="nil"/>
              <w:left w:val="nil"/>
              <w:bottom w:val="single" w:sz="4" w:space="0" w:color="auto"/>
              <w:right w:val="single" w:sz="4" w:space="0" w:color="auto"/>
            </w:tcBorders>
            <w:shd w:val="clear" w:color="000000" w:fill="FFFFFF"/>
            <w:noWrap/>
            <w:hideMark/>
          </w:tcPr>
          <w:p w14:paraId="26EBDDAA"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 </w:t>
            </w:r>
          </w:p>
        </w:tc>
      </w:tr>
      <w:tr w:rsidR="00025009" w:rsidRPr="0083019C" w14:paraId="2FDC2F67" w14:textId="77777777" w:rsidTr="00DE5826">
        <w:trPr>
          <w:trHeight w:val="221"/>
        </w:trPr>
        <w:tc>
          <w:tcPr>
            <w:tcW w:w="233" w:type="pct"/>
            <w:tcBorders>
              <w:top w:val="nil"/>
              <w:left w:val="single" w:sz="4" w:space="0" w:color="auto"/>
              <w:bottom w:val="single" w:sz="4" w:space="0" w:color="auto"/>
              <w:right w:val="single" w:sz="4" w:space="0" w:color="auto"/>
            </w:tcBorders>
            <w:shd w:val="clear" w:color="000000" w:fill="FFFFFF"/>
          </w:tcPr>
          <w:p w14:paraId="39CA4D23" w14:textId="77777777" w:rsidR="00025009" w:rsidRPr="0083019C" w:rsidRDefault="00025009" w:rsidP="00DE5826">
            <w:pPr>
              <w:spacing w:after="0" w:line="240" w:lineRule="auto"/>
              <w:jc w:val="center"/>
              <w:rPr>
                <w:rFonts w:ascii="Times New Roman" w:eastAsia="Times New Roman" w:hAnsi="Times New Roman" w:cs="Times New Roman"/>
                <w:b/>
                <w:bCs/>
                <w:color w:val="000000"/>
                <w:sz w:val="20"/>
                <w:szCs w:val="20"/>
                <w:lang w:eastAsia="lt-LT"/>
              </w:rPr>
            </w:pPr>
          </w:p>
        </w:tc>
        <w:tc>
          <w:tcPr>
            <w:tcW w:w="2001" w:type="pct"/>
            <w:tcBorders>
              <w:top w:val="nil"/>
              <w:left w:val="single" w:sz="4" w:space="0" w:color="auto"/>
              <w:bottom w:val="single" w:sz="4" w:space="0" w:color="auto"/>
              <w:right w:val="single" w:sz="4" w:space="0" w:color="auto"/>
            </w:tcBorders>
            <w:shd w:val="clear" w:color="000000" w:fill="FFFFFF"/>
            <w:hideMark/>
          </w:tcPr>
          <w:p w14:paraId="20FE16A7" w14:textId="77777777" w:rsidR="00025009" w:rsidRPr="0083019C" w:rsidRDefault="00025009" w:rsidP="0083019C">
            <w:pPr>
              <w:spacing w:after="0" w:line="240" w:lineRule="auto"/>
              <w:rPr>
                <w:rFonts w:ascii="Times New Roman" w:eastAsia="Times New Roman" w:hAnsi="Times New Roman" w:cs="Times New Roman"/>
                <w:b/>
                <w:bCs/>
                <w:color w:val="000000"/>
                <w:sz w:val="20"/>
                <w:szCs w:val="20"/>
                <w:lang w:eastAsia="lt-LT"/>
              </w:rPr>
            </w:pPr>
            <w:r w:rsidRPr="0083019C">
              <w:rPr>
                <w:rFonts w:ascii="Times New Roman" w:eastAsia="Times New Roman" w:hAnsi="Times New Roman" w:cs="Times New Roman"/>
                <w:b/>
                <w:bCs/>
                <w:color w:val="000000"/>
                <w:sz w:val="20"/>
                <w:szCs w:val="20"/>
                <w:lang w:eastAsia="lt-LT"/>
              </w:rPr>
              <w:t>IKIMOKYKLINIO UGDYMO MOKYKLOSE</w:t>
            </w:r>
          </w:p>
        </w:tc>
        <w:tc>
          <w:tcPr>
            <w:tcW w:w="314" w:type="pct"/>
            <w:tcBorders>
              <w:top w:val="nil"/>
              <w:left w:val="nil"/>
              <w:bottom w:val="single" w:sz="4" w:space="0" w:color="auto"/>
              <w:right w:val="single" w:sz="4" w:space="0" w:color="auto"/>
            </w:tcBorders>
            <w:shd w:val="clear" w:color="000000" w:fill="FFFFFF"/>
            <w:hideMark/>
          </w:tcPr>
          <w:p w14:paraId="4EB7BD7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789</w:t>
            </w:r>
          </w:p>
        </w:tc>
        <w:tc>
          <w:tcPr>
            <w:tcW w:w="409" w:type="pct"/>
            <w:tcBorders>
              <w:top w:val="nil"/>
              <w:left w:val="nil"/>
              <w:bottom w:val="single" w:sz="4" w:space="0" w:color="auto"/>
              <w:right w:val="single" w:sz="4" w:space="0" w:color="auto"/>
            </w:tcBorders>
            <w:shd w:val="clear" w:color="000000" w:fill="FFFFFF"/>
            <w:hideMark/>
          </w:tcPr>
          <w:p w14:paraId="79EC4BE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24</w:t>
            </w:r>
          </w:p>
        </w:tc>
        <w:tc>
          <w:tcPr>
            <w:tcW w:w="221" w:type="pct"/>
            <w:tcBorders>
              <w:top w:val="nil"/>
              <w:left w:val="nil"/>
              <w:bottom w:val="single" w:sz="4" w:space="0" w:color="auto"/>
              <w:right w:val="single" w:sz="4" w:space="0" w:color="auto"/>
            </w:tcBorders>
            <w:shd w:val="clear" w:color="000000" w:fill="FFFFFF"/>
            <w:noWrap/>
            <w:hideMark/>
          </w:tcPr>
          <w:p w14:paraId="7929D129"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3,0</w:t>
            </w:r>
          </w:p>
        </w:tc>
        <w:tc>
          <w:tcPr>
            <w:tcW w:w="314" w:type="pct"/>
            <w:tcBorders>
              <w:top w:val="nil"/>
              <w:left w:val="nil"/>
              <w:bottom w:val="single" w:sz="4" w:space="0" w:color="auto"/>
              <w:right w:val="single" w:sz="4" w:space="0" w:color="auto"/>
            </w:tcBorders>
            <w:shd w:val="clear" w:color="000000" w:fill="FFFFFF"/>
            <w:hideMark/>
          </w:tcPr>
          <w:p w14:paraId="5449FAB8"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809</w:t>
            </w:r>
          </w:p>
        </w:tc>
        <w:tc>
          <w:tcPr>
            <w:tcW w:w="409" w:type="pct"/>
            <w:tcBorders>
              <w:top w:val="nil"/>
              <w:left w:val="nil"/>
              <w:bottom w:val="single" w:sz="4" w:space="0" w:color="auto"/>
              <w:right w:val="single" w:sz="4" w:space="0" w:color="auto"/>
            </w:tcBorders>
            <w:shd w:val="clear" w:color="000000" w:fill="FFFFFF"/>
            <w:hideMark/>
          </w:tcPr>
          <w:p w14:paraId="3524432E"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18</w:t>
            </w:r>
          </w:p>
        </w:tc>
        <w:tc>
          <w:tcPr>
            <w:tcW w:w="188" w:type="pct"/>
            <w:tcBorders>
              <w:top w:val="nil"/>
              <w:left w:val="nil"/>
              <w:bottom w:val="single" w:sz="4" w:space="0" w:color="auto"/>
              <w:right w:val="single" w:sz="4" w:space="0" w:color="auto"/>
            </w:tcBorders>
            <w:shd w:val="clear" w:color="000000" w:fill="FFFFFF"/>
            <w:noWrap/>
            <w:hideMark/>
          </w:tcPr>
          <w:p w14:paraId="4B32097C"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2,2</w:t>
            </w:r>
          </w:p>
        </w:tc>
        <w:tc>
          <w:tcPr>
            <w:tcW w:w="314" w:type="pct"/>
            <w:tcBorders>
              <w:top w:val="nil"/>
              <w:left w:val="nil"/>
              <w:bottom w:val="single" w:sz="4" w:space="0" w:color="auto"/>
              <w:right w:val="single" w:sz="4" w:space="0" w:color="auto"/>
            </w:tcBorders>
            <w:shd w:val="clear" w:color="000000" w:fill="FFFFFF"/>
            <w:hideMark/>
          </w:tcPr>
          <w:p w14:paraId="59A2C8B7"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649</w:t>
            </w:r>
          </w:p>
        </w:tc>
        <w:tc>
          <w:tcPr>
            <w:tcW w:w="409" w:type="pct"/>
            <w:tcBorders>
              <w:top w:val="nil"/>
              <w:left w:val="nil"/>
              <w:bottom w:val="single" w:sz="4" w:space="0" w:color="auto"/>
              <w:right w:val="single" w:sz="4" w:space="0" w:color="auto"/>
            </w:tcBorders>
            <w:shd w:val="clear" w:color="000000" w:fill="FFFFFF"/>
            <w:hideMark/>
          </w:tcPr>
          <w:p w14:paraId="54FAF92F"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132</w:t>
            </w:r>
          </w:p>
        </w:tc>
        <w:tc>
          <w:tcPr>
            <w:tcW w:w="187" w:type="pct"/>
            <w:tcBorders>
              <w:top w:val="nil"/>
              <w:left w:val="nil"/>
              <w:bottom w:val="single" w:sz="4" w:space="0" w:color="auto"/>
              <w:right w:val="single" w:sz="4" w:space="0" w:color="auto"/>
            </w:tcBorders>
            <w:shd w:val="clear" w:color="000000" w:fill="FFFFFF"/>
            <w:noWrap/>
            <w:hideMark/>
          </w:tcPr>
          <w:p w14:paraId="3B365EB6" w14:textId="77777777" w:rsidR="00025009" w:rsidRPr="0083019C" w:rsidRDefault="00025009" w:rsidP="0083019C">
            <w:pPr>
              <w:spacing w:after="0" w:line="240" w:lineRule="auto"/>
              <w:jc w:val="center"/>
              <w:rPr>
                <w:rFonts w:ascii="Times New Roman" w:eastAsia="Times New Roman" w:hAnsi="Times New Roman" w:cs="Times New Roman"/>
                <w:color w:val="000000"/>
                <w:sz w:val="20"/>
                <w:szCs w:val="20"/>
                <w:lang w:eastAsia="lt-LT"/>
              </w:rPr>
            </w:pPr>
            <w:r w:rsidRPr="0083019C">
              <w:rPr>
                <w:rFonts w:ascii="Times New Roman" w:eastAsia="Times New Roman" w:hAnsi="Times New Roman" w:cs="Times New Roman"/>
                <w:color w:val="000000"/>
                <w:sz w:val="20"/>
                <w:szCs w:val="20"/>
                <w:lang w:eastAsia="lt-LT"/>
              </w:rPr>
              <w:t>20,3</w:t>
            </w:r>
          </w:p>
        </w:tc>
      </w:tr>
      <w:tr w:rsidR="00025009" w:rsidRPr="0083019C" w14:paraId="3972DB4B" w14:textId="77777777" w:rsidTr="00DE5826">
        <w:trPr>
          <w:trHeight w:val="300"/>
        </w:trPr>
        <w:tc>
          <w:tcPr>
            <w:tcW w:w="233" w:type="pct"/>
            <w:tcBorders>
              <w:top w:val="nil"/>
              <w:left w:val="single" w:sz="4" w:space="0" w:color="auto"/>
              <w:bottom w:val="single" w:sz="4" w:space="0" w:color="auto"/>
              <w:right w:val="single" w:sz="4" w:space="0" w:color="auto"/>
            </w:tcBorders>
            <w:shd w:val="clear" w:color="000000" w:fill="FFFFFF"/>
          </w:tcPr>
          <w:p w14:paraId="2D13609B" w14:textId="77777777" w:rsidR="00025009" w:rsidRPr="0083019C" w:rsidRDefault="00025009" w:rsidP="00DE5826">
            <w:pPr>
              <w:spacing w:after="0" w:line="240" w:lineRule="auto"/>
              <w:jc w:val="center"/>
              <w:rPr>
                <w:rFonts w:ascii="Times New Roman" w:eastAsia="Times New Roman" w:hAnsi="Times New Roman" w:cs="Times New Roman"/>
                <w:b/>
                <w:bCs/>
                <w:i/>
                <w:iCs/>
                <w:color w:val="000000"/>
                <w:sz w:val="20"/>
                <w:szCs w:val="20"/>
                <w:lang w:eastAsia="lt-LT"/>
              </w:rPr>
            </w:pPr>
          </w:p>
        </w:tc>
        <w:tc>
          <w:tcPr>
            <w:tcW w:w="2001" w:type="pct"/>
            <w:tcBorders>
              <w:top w:val="nil"/>
              <w:left w:val="single" w:sz="4" w:space="0" w:color="auto"/>
              <w:bottom w:val="single" w:sz="4" w:space="0" w:color="auto"/>
              <w:right w:val="single" w:sz="4" w:space="0" w:color="auto"/>
            </w:tcBorders>
            <w:shd w:val="clear" w:color="000000" w:fill="FFFFFF"/>
            <w:hideMark/>
          </w:tcPr>
          <w:p w14:paraId="5B6DDA25" w14:textId="77777777" w:rsidR="00025009" w:rsidRPr="0083019C" w:rsidRDefault="00025009" w:rsidP="0083019C">
            <w:pPr>
              <w:spacing w:after="0" w:line="240" w:lineRule="auto"/>
              <w:rPr>
                <w:rFonts w:ascii="Times New Roman" w:eastAsia="Times New Roman" w:hAnsi="Times New Roman" w:cs="Times New Roman"/>
                <w:b/>
                <w:bCs/>
                <w:i/>
                <w:iCs/>
                <w:color w:val="000000"/>
                <w:sz w:val="20"/>
                <w:szCs w:val="20"/>
                <w:lang w:eastAsia="lt-LT"/>
              </w:rPr>
            </w:pPr>
            <w:r w:rsidRPr="0083019C">
              <w:rPr>
                <w:rFonts w:ascii="Times New Roman" w:eastAsia="Times New Roman" w:hAnsi="Times New Roman" w:cs="Times New Roman"/>
                <w:b/>
                <w:bCs/>
                <w:i/>
                <w:iCs/>
                <w:color w:val="000000"/>
                <w:sz w:val="20"/>
                <w:szCs w:val="20"/>
                <w:lang w:eastAsia="lt-LT"/>
              </w:rPr>
              <w:t>IŠ VISO</w:t>
            </w:r>
            <w:r w:rsidR="008873A5">
              <w:rPr>
                <w:rFonts w:ascii="Times New Roman" w:eastAsia="Times New Roman" w:hAnsi="Times New Roman" w:cs="Times New Roman"/>
                <w:b/>
                <w:bCs/>
                <w:i/>
                <w:iCs/>
                <w:color w:val="000000"/>
                <w:sz w:val="20"/>
                <w:szCs w:val="20"/>
                <w:lang w:eastAsia="lt-LT"/>
              </w:rPr>
              <w:t>:</w:t>
            </w:r>
          </w:p>
        </w:tc>
        <w:tc>
          <w:tcPr>
            <w:tcW w:w="314" w:type="pct"/>
            <w:tcBorders>
              <w:top w:val="nil"/>
              <w:left w:val="nil"/>
              <w:bottom w:val="single" w:sz="4" w:space="0" w:color="auto"/>
              <w:right w:val="single" w:sz="4" w:space="0" w:color="auto"/>
            </w:tcBorders>
            <w:shd w:val="clear" w:color="000000" w:fill="FFFFFF"/>
            <w:hideMark/>
          </w:tcPr>
          <w:p w14:paraId="2056B45B" w14:textId="77777777" w:rsidR="00025009" w:rsidRPr="0083019C" w:rsidRDefault="00025009" w:rsidP="0083019C">
            <w:pPr>
              <w:spacing w:after="0" w:line="240" w:lineRule="auto"/>
              <w:jc w:val="center"/>
              <w:rPr>
                <w:rFonts w:ascii="Times New Roman" w:eastAsia="Times New Roman" w:hAnsi="Times New Roman" w:cs="Times New Roman"/>
                <w:b/>
                <w:bCs/>
                <w:i/>
                <w:iCs/>
                <w:color w:val="000000"/>
                <w:sz w:val="20"/>
                <w:szCs w:val="20"/>
                <w:lang w:eastAsia="lt-LT"/>
              </w:rPr>
            </w:pPr>
            <w:r w:rsidRPr="0083019C">
              <w:rPr>
                <w:rFonts w:ascii="Times New Roman" w:eastAsia="Times New Roman" w:hAnsi="Times New Roman" w:cs="Times New Roman"/>
                <w:b/>
                <w:bCs/>
                <w:i/>
                <w:iCs/>
                <w:color w:val="000000"/>
                <w:sz w:val="20"/>
                <w:szCs w:val="20"/>
                <w:lang w:eastAsia="lt-LT"/>
              </w:rPr>
              <w:t>6188</w:t>
            </w:r>
          </w:p>
        </w:tc>
        <w:tc>
          <w:tcPr>
            <w:tcW w:w="409" w:type="pct"/>
            <w:tcBorders>
              <w:top w:val="nil"/>
              <w:left w:val="nil"/>
              <w:bottom w:val="single" w:sz="4" w:space="0" w:color="auto"/>
              <w:right w:val="single" w:sz="4" w:space="0" w:color="auto"/>
            </w:tcBorders>
            <w:shd w:val="clear" w:color="000000" w:fill="FFFFFF"/>
            <w:hideMark/>
          </w:tcPr>
          <w:p w14:paraId="3951C4A6" w14:textId="77777777" w:rsidR="00025009" w:rsidRPr="0083019C" w:rsidRDefault="00025009" w:rsidP="0083019C">
            <w:pPr>
              <w:spacing w:after="0" w:line="240" w:lineRule="auto"/>
              <w:jc w:val="center"/>
              <w:rPr>
                <w:rFonts w:ascii="Times New Roman" w:eastAsia="Times New Roman" w:hAnsi="Times New Roman" w:cs="Times New Roman"/>
                <w:b/>
                <w:bCs/>
                <w:i/>
                <w:iCs/>
                <w:color w:val="000000"/>
                <w:sz w:val="20"/>
                <w:szCs w:val="20"/>
                <w:lang w:eastAsia="lt-LT"/>
              </w:rPr>
            </w:pPr>
            <w:r w:rsidRPr="0083019C">
              <w:rPr>
                <w:rFonts w:ascii="Times New Roman" w:eastAsia="Times New Roman" w:hAnsi="Times New Roman" w:cs="Times New Roman"/>
                <w:b/>
                <w:bCs/>
                <w:i/>
                <w:iCs/>
                <w:color w:val="000000"/>
                <w:sz w:val="20"/>
                <w:szCs w:val="20"/>
                <w:lang w:eastAsia="lt-LT"/>
              </w:rPr>
              <w:t>742</w:t>
            </w:r>
          </w:p>
        </w:tc>
        <w:tc>
          <w:tcPr>
            <w:tcW w:w="221" w:type="pct"/>
            <w:tcBorders>
              <w:top w:val="nil"/>
              <w:left w:val="nil"/>
              <w:bottom w:val="single" w:sz="4" w:space="0" w:color="auto"/>
              <w:right w:val="single" w:sz="4" w:space="0" w:color="auto"/>
            </w:tcBorders>
            <w:shd w:val="clear" w:color="000000" w:fill="FFFFFF"/>
            <w:noWrap/>
            <w:hideMark/>
          </w:tcPr>
          <w:p w14:paraId="10F1F9FC" w14:textId="77777777" w:rsidR="00025009" w:rsidRPr="0083019C" w:rsidRDefault="00025009" w:rsidP="0083019C">
            <w:pPr>
              <w:spacing w:after="0" w:line="240" w:lineRule="auto"/>
              <w:jc w:val="center"/>
              <w:rPr>
                <w:rFonts w:ascii="Times New Roman" w:eastAsia="Times New Roman" w:hAnsi="Times New Roman" w:cs="Times New Roman"/>
                <w:b/>
                <w:bCs/>
                <w:i/>
                <w:iCs/>
                <w:color w:val="000000"/>
                <w:sz w:val="20"/>
                <w:szCs w:val="20"/>
                <w:lang w:eastAsia="lt-LT"/>
              </w:rPr>
            </w:pPr>
            <w:r w:rsidRPr="0083019C">
              <w:rPr>
                <w:rFonts w:ascii="Times New Roman" w:eastAsia="Times New Roman" w:hAnsi="Times New Roman" w:cs="Times New Roman"/>
                <w:b/>
                <w:bCs/>
                <w:i/>
                <w:iCs/>
                <w:color w:val="000000"/>
                <w:sz w:val="20"/>
                <w:szCs w:val="20"/>
                <w:lang w:eastAsia="lt-LT"/>
              </w:rPr>
              <w:t>12,0</w:t>
            </w:r>
          </w:p>
        </w:tc>
        <w:tc>
          <w:tcPr>
            <w:tcW w:w="314" w:type="pct"/>
            <w:tcBorders>
              <w:top w:val="nil"/>
              <w:left w:val="nil"/>
              <w:bottom w:val="single" w:sz="4" w:space="0" w:color="auto"/>
              <w:right w:val="single" w:sz="4" w:space="0" w:color="auto"/>
            </w:tcBorders>
            <w:shd w:val="clear" w:color="000000" w:fill="FFFFFF"/>
            <w:hideMark/>
          </w:tcPr>
          <w:p w14:paraId="2E0FFEAE" w14:textId="77777777" w:rsidR="00025009" w:rsidRPr="0083019C" w:rsidRDefault="00025009" w:rsidP="0083019C">
            <w:pPr>
              <w:spacing w:after="0" w:line="240" w:lineRule="auto"/>
              <w:jc w:val="center"/>
              <w:rPr>
                <w:rFonts w:ascii="Times New Roman" w:eastAsia="Times New Roman" w:hAnsi="Times New Roman" w:cs="Times New Roman"/>
                <w:b/>
                <w:bCs/>
                <w:i/>
                <w:iCs/>
                <w:color w:val="000000"/>
                <w:sz w:val="20"/>
                <w:szCs w:val="20"/>
                <w:lang w:eastAsia="lt-LT"/>
              </w:rPr>
            </w:pPr>
            <w:r w:rsidRPr="0083019C">
              <w:rPr>
                <w:rFonts w:ascii="Times New Roman" w:eastAsia="Times New Roman" w:hAnsi="Times New Roman" w:cs="Times New Roman"/>
                <w:b/>
                <w:bCs/>
                <w:i/>
                <w:iCs/>
                <w:color w:val="000000"/>
                <w:sz w:val="20"/>
                <w:szCs w:val="20"/>
                <w:lang w:eastAsia="lt-LT"/>
              </w:rPr>
              <w:t>6186</w:t>
            </w:r>
          </w:p>
        </w:tc>
        <w:tc>
          <w:tcPr>
            <w:tcW w:w="409" w:type="pct"/>
            <w:tcBorders>
              <w:top w:val="nil"/>
              <w:left w:val="nil"/>
              <w:bottom w:val="single" w:sz="4" w:space="0" w:color="auto"/>
              <w:right w:val="single" w:sz="4" w:space="0" w:color="auto"/>
            </w:tcBorders>
            <w:shd w:val="clear" w:color="000000" w:fill="FFFFFF"/>
            <w:hideMark/>
          </w:tcPr>
          <w:p w14:paraId="36AA33A6" w14:textId="77777777" w:rsidR="00025009" w:rsidRPr="0083019C" w:rsidRDefault="00025009" w:rsidP="0083019C">
            <w:pPr>
              <w:spacing w:after="0" w:line="240" w:lineRule="auto"/>
              <w:jc w:val="center"/>
              <w:rPr>
                <w:rFonts w:ascii="Times New Roman" w:eastAsia="Times New Roman" w:hAnsi="Times New Roman" w:cs="Times New Roman"/>
                <w:b/>
                <w:bCs/>
                <w:i/>
                <w:iCs/>
                <w:color w:val="000000"/>
                <w:sz w:val="20"/>
                <w:szCs w:val="20"/>
                <w:lang w:eastAsia="lt-LT"/>
              </w:rPr>
            </w:pPr>
            <w:r w:rsidRPr="0083019C">
              <w:rPr>
                <w:rFonts w:ascii="Times New Roman" w:eastAsia="Times New Roman" w:hAnsi="Times New Roman" w:cs="Times New Roman"/>
                <w:b/>
                <w:bCs/>
                <w:i/>
                <w:iCs/>
                <w:color w:val="000000"/>
                <w:sz w:val="20"/>
                <w:szCs w:val="20"/>
                <w:lang w:eastAsia="lt-LT"/>
              </w:rPr>
              <w:t>698</w:t>
            </w:r>
          </w:p>
        </w:tc>
        <w:tc>
          <w:tcPr>
            <w:tcW w:w="188" w:type="pct"/>
            <w:tcBorders>
              <w:top w:val="nil"/>
              <w:left w:val="nil"/>
              <w:bottom w:val="single" w:sz="4" w:space="0" w:color="auto"/>
              <w:right w:val="single" w:sz="4" w:space="0" w:color="auto"/>
            </w:tcBorders>
            <w:shd w:val="clear" w:color="000000" w:fill="FFFFFF"/>
            <w:noWrap/>
            <w:hideMark/>
          </w:tcPr>
          <w:p w14:paraId="3A8C4A5C" w14:textId="77777777" w:rsidR="00025009" w:rsidRPr="0083019C" w:rsidRDefault="00025009" w:rsidP="0083019C">
            <w:pPr>
              <w:spacing w:after="0" w:line="240" w:lineRule="auto"/>
              <w:jc w:val="center"/>
              <w:rPr>
                <w:rFonts w:ascii="Times New Roman" w:eastAsia="Times New Roman" w:hAnsi="Times New Roman" w:cs="Times New Roman"/>
                <w:b/>
                <w:bCs/>
                <w:i/>
                <w:iCs/>
                <w:color w:val="000000"/>
                <w:sz w:val="20"/>
                <w:szCs w:val="20"/>
                <w:lang w:eastAsia="lt-LT"/>
              </w:rPr>
            </w:pPr>
            <w:r w:rsidRPr="0083019C">
              <w:rPr>
                <w:rFonts w:ascii="Times New Roman" w:eastAsia="Times New Roman" w:hAnsi="Times New Roman" w:cs="Times New Roman"/>
                <w:b/>
                <w:bCs/>
                <w:i/>
                <w:iCs/>
                <w:color w:val="000000"/>
                <w:sz w:val="20"/>
                <w:szCs w:val="20"/>
                <w:lang w:eastAsia="lt-LT"/>
              </w:rPr>
              <w:t>11,3</w:t>
            </w:r>
          </w:p>
        </w:tc>
        <w:tc>
          <w:tcPr>
            <w:tcW w:w="314" w:type="pct"/>
            <w:tcBorders>
              <w:top w:val="nil"/>
              <w:left w:val="nil"/>
              <w:bottom w:val="single" w:sz="4" w:space="0" w:color="auto"/>
              <w:right w:val="single" w:sz="4" w:space="0" w:color="auto"/>
            </w:tcBorders>
            <w:shd w:val="clear" w:color="000000" w:fill="FFFFFF"/>
            <w:hideMark/>
          </w:tcPr>
          <w:p w14:paraId="330D8A35" w14:textId="77777777" w:rsidR="00025009" w:rsidRPr="0083019C" w:rsidRDefault="00025009" w:rsidP="0083019C">
            <w:pPr>
              <w:spacing w:after="0" w:line="240" w:lineRule="auto"/>
              <w:jc w:val="center"/>
              <w:rPr>
                <w:rFonts w:ascii="Times New Roman" w:eastAsia="Times New Roman" w:hAnsi="Times New Roman" w:cs="Times New Roman"/>
                <w:b/>
                <w:bCs/>
                <w:i/>
                <w:iCs/>
                <w:color w:val="000000"/>
                <w:sz w:val="20"/>
                <w:szCs w:val="20"/>
                <w:lang w:eastAsia="lt-LT"/>
              </w:rPr>
            </w:pPr>
            <w:r w:rsidRPr="0083019C">
              <w:rPr>
                <w:rFonts w:ascii="Times New Roman" w:eastAsia="Times New Roman" w:hAnsi="Times New Roman" w:cs="Times New Roman"/>
                <w:b/>
                <w:bCs/>
                <w:i/>
                <w:iCs/>
                <w:color w:val="000000"/>
                <w:sz w:val="20"/>
                <w:szCs w:val="20"/>
                <w:lang w:eastAsia="lt-LT"/>
              </w:rPr>
              <w:t>6010</w:t>
            </w:r>
          </w:p>
        </w:tc>
        <w:tc>
          <w:tcPr>
            <w:tcW w:w="409" w:type="pct"/>
            <w:tcBorders>
              <w:top w:val="nil"/>
              <w:left w:val="nil"/>
              <w:bottom w:val="single" w:sz="4" w:space="0" w:color="auto"/>
              <w:right w:val="single" w:sz="4" w:space="0" w:color="auto"/>
            </w:tcBorders>
            <w:shd w:val="clear" w:color="000000" w:fill="FFFFFF"/>
            <w:hideMark/>
          </w:tcPr>
          <w:p w14:paraId="297BE47A" w14:textId="77777777" w:rsidR="00025009" w:rsidRPr="0083019C" w:rsidRDefault="00025009" w:rsidP="0083019C">
            <w:pPr>
              <w:spacing w:after="0" w:line="240" w:lineRule="auto"/>
              <w:jc w:val="center"/>
              <w:rPr>
                <w:rFonts w:ascii="Times New Roman" w:eastAsia="Times New Roman" w:hAnsi="Times New Roman" w:cs="Times New Roman"/>
                <w:b/>
                <w:bCs/>
                <w:i/>
                <w:iCs/>
                <w:color w:val="000000"/>
                <w:sz w:val="20"/>
                <w:szCs w:val="20"/>
                <w:lang w:eastAsia="lt-LT"/>
              </w:rPr>
            </w:pPr>
            <w:r w:rsidRPr="0083019C">
              <w:rPr>
                <w:rFonts w:ascii="Times New Roman" w:eastAsia="Times New Roman" w:hAnsi="Times New Roman" w:cs="Times New Roman"/>
                <w:b/>
                <w:bCs/>
                <w:i/>
                <w:iCs/>
                <w:color w:val="000000"/>
                <w:sz w:val="20"/>
                <w:szCs w:val="20"/>
                <w:lang w:eastAsia="lt-LT"/>
              </w:rPr>
              <w:t>1267</w:t>
            </w:r>
          </w:p>
        </w:tc>
        <w:tc>
          <w:tcPr>
            <w:tcW w:w="187" w:type="pct"/>
            <w:tcBorders>
              <w:top w:val="nil"/>
              <w:left w:val="nil"/>
              <w:bottom w:val="single" w:sz="4" w:space="0" w:color="auto"/>
              <w:right w:val="single" w:sz="4" w:space="0" w:color="auto"/>
            </w:tcBorders>
            <w:shd w:val="clear" w:color="000000" w:fill="FFFFFF"/>
            <w:noWrap/>
            <w:hideMark/>
          </w:tcPr>
          <w:p w14:paraId="10F8F244" w14:textId="77777777" w:rsidR="00025009" w:rsidRPr="0083019C" w:rsidRDefault="00025009" w:rsidP="0083019C">
            <w:pPr>
              <w:spacing w:after="0" w:line="240" w:lineRule="auto"/>
              <w:jc w:val="center"/>
              <w:rPr>
                <w:rFonts w:ascii="Times New Roman" w:eastAsia="Times New Roman" w:hAnsi="Times New Roman" w:cs="Times New Roman"/>
                <w:b/>
                <w:bCs/>
                <w:i/>
                <w:iCs/>
                <w:color w:val="000000"/>
                <w:sz w:val="20"/>
                <w:szCs w:val="20"/>
                <w:lang w:eastAsia="lt-LT"/>
              </w:rPr>
            </w:pPr>
            <w:r w:rsidRPr="0083019C">
              <w:rPr>
                <w:rFonts w:ascii="Times New Roman" w:eastAsia="Times New Roman" w:hAnsi="Times New Roman" w:cs="Times New Roman"/>
                <w:b/>
                <w:bCs/>
                <w:i/>
                <w:iCs/>
                <w:color w:val="000000"/>
                <w:sz w:val="20"/>
                <w:szCs w:val="20"/>
                <w:lang w:eastAsia="lt-LT"/>
              </w:rPr>
              <w:t>21,1</w:t>
            </w:r>
          </w:p>
        </w:tc>
      </w:tr>
    </w:tbl>
    <w:p w14:paraId="065395C1" w14:textId="77777777" w:rsidR="0083019C" w:rsidRPr="00AD39A4" w:rsidRDefault="0083019C" w:rsidP="0061788D">
      <w:pPr>
        <w:spacing w:line="240" w:lineRule="auto"/>
        <w:ind w:left="1134" w:right="-29"/>
        <w:jc w:val="right"/>
        <w:rPr>
          <w:rFonts w:ascii="Times New Roman" w:eastAsia="Times New Roman" w:hAnsi="Times New Roman" w:cs="Times New Roman"/>
          <w:i/>
          <w:sz w:val="24"/>
          <w:szCs w:val="24"/>
        </w:rPr>
      </w:pPr>
      <w:r w:rsidRPr="0083019C">
        <w:rPr>
          <w:rFonts w:ascii="Times New Roman" w:eastAsia="Times New Roman" w:hAnsi="Times New Roman" w:cs="Times New Roman"/>
          <w:b/>
          <w:color w:val="70AD47"/>
          <w:sz w:val="23"/>
          <w:szCs w:val="23"/>
        </w:rPr>
        <w:fldChar w:fldCharType="end"/>
      </w:r>
      <w:r w:rsidR="0061788D" w:rsidRPr="00AD39A4">
        <w:rPr>
          <w:rFonts w:ascii="Times New Roman" w:eastAsia="Times New Roman" w:hAnsi="Times New Roman" w:cs="Times New Roman"/>
          <w:i/>
          <w:sz w:val="24"/>
          <w:szCs w:val="24"/>
        </w:rPr>
        <w:t>Savivaldybės Socialinės paramos skyriaus pateikti duomenys</w:t>
      </w:r>
    </w:p>
    <w:p w14:paraId="4FA4C7DB" w14:textId="77777777" w:rsidR="00562D6F" w:rsidRPr="00C361C3" w:rsidRDefault="00562D6F" w:rsidP="00562D6F">
      <w:pPr>
        <w:spacing w:after="0" w:line="240" w:lineRule="auto"/>
        <w:ind w:firstLine="851"/>
        <w:jc w:val="both"/>
        <w:rPr>
          <w:rFonts w:ascii="Times New Roman" w:eastAsia="Times New Roman" w:hAnsi="Times New Roman" w:cs="Times New Roman"/>
          <w:sz w:val="24"/>
          <w:szCs w:val="24"/>
        </w:rPr>
      </w:pPr>
      <w:r w:rsidRPr="00C361C3">
        <w:rPr>
          <w:rFonts w:ascii="Times New Roman" w:eastAsia="Times New Roman" w:hAnsi="Times New Roman" w:cs="Times New Roman"/>
          <w:sz w:val="24"/>
          <w:szCs w:val="24"/>
        </w:rPr>
        <w:t>Mažėjantis mokinių skaičius, valstybės padidintas MMA dydis, lemia mokinių, gaunančių nemokamą maitinimą, skaičiaus mažėjimą. Nuo 2018 m iki 2019 m. nemokamą maitinimą gaunančių mokinių skaičiaus dalis sumažėjo 0,7 proc. 2020 m. nuo rugsėjo 1 d., įvedus nemokamą maitinimą visiems priešmokyklinio ugdymo vaikams ir pirmos klasės mokiniams, nemokamą maitinimą gaunančių mokinių skaičiaus išaugo 9,8 proc. Nemokamą maitinimą gaunančių mokinių dalis sudaro 21,1 proc. nuo viso priešmokyklinio ir be</w:t>
      </w:r>
      <w:r w:rsidR="0049133A" w:rsidRPr="00C361C3">
        <w:rPr>
          <w:rFonts w:ascii="Times New Roman" w:eastAsia="Times New Roman" w:hAnsi="Times New Roman" w:cs="Times New Roman"/>
          <w:sz w:val="24"/>
          <w:szCs w:val="24"/>
        </w:rPr>
        <w:t>ndrojo ugdymo mokinių skaičiaus (11 lentelė).</w:t>
      </w:r>
    </w:p>
    <w:p w14:paraId="7F9405FB" w14:textId="77777777" w:rsidR="00B67972" w:rsidRDefault="00B67972" w:rsidP="00562D6F">
      <w:pPr>
        <w:spacing w:after="0" w:line="240" w:lineRule="auto"/>
        <w:jc w:val="center"/>
        <w:rPr>
          <w:rFonts w:ascii="Times New Roman" w:eastAsia="Times New Roman" w:hAnsi="Times New Roman" w:cs="Times New Roman"/>
          <w:b/>
          <w:sz w:val="23"/>
          <w:szCs w:val="23"/>
        </w:rPr>
      </w:pPr>
    </w:p>
    <w:p w14:paraId="6CB65DD3" w14:textId="402A1EA3" w:rsidR="00562D6F" w:rsidRPr="00562D6F" w:rsidRDefault="00B81489" w:rsidP="00B67972">
      <w:pPr>
        <w:spacing w:after="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br w:type="column"/>
      </w:r>
      <w:r w:rsidR="00562D6F" w:rsidRPr="00562D6F">
        <w:rPr>
          <w:rFonts w:ascii="Times New Roman" w:eastAsia="Times New Roman" w:hAnsi="Times New Roman" w:cs="Times New Roman"/>
          <w:b/>
          <w:sz w:val="23"/>
          <w:szCs w:val="23"/>
        </w:rPr>
        <w:t>Special</w:t>
      </w:r>
      <w:r w:rsidR="009C5312">
        <w:rPr>
          <w:rFonts w:ascii="Times New Roman" w:eastAsia="Times New Roman" w:hAnsi="Times New Roman" w:cs="Times New Roman"/>
          <w:b/>
          <w:sz w:val="23"/>
          <w:szCs w:val="23"/>
        </w:rPr>
        <w:t xml:space="preserve">iųjų ugdymosi poreikių turinčių </w:t>
      </w:r>
      <w:r w:rsidR="00562D6F" w:rsidRPr="00562D6F">
        <w:rPr>
          <w:rFonts w:ascii="Times New Roman" w:eastAsia="Times New Roman" w:hAnsi="Times New Roman" w:cs="Times New Roman"/>
          <w:b/>
          <w:sz w:val="23"/>
          <w:szCs w:val="23"/>
        </w:rPr>
        <w:t xml:space="preserve">mokinių dalis </w:t>
      </w:r>
      <w:r w:rsidR="00B67972">
        <w:rPr>
          <w:rFonts w:ascii="Times New Roman" w:eastAsia="Times New Roman" w:hAnsi="Times New Roman" w:cs="Times New Roman"/>
          <w:b/>
          <w:sz w:val="24"/>
          <w:szCs w:val="24"/>
        </w:rPr>
        <w:t>nuo 2018–2019 m. m. iki 2020–2021 m. m.</w:t>
      </w:r>
    </w:p>
    <w:p w14:paraId="2B3A5A5F" w14:textId="77777777" w:rsidR="00562D6F" w:rsidRPr="00562D6F" w:rsidRDefault="00562D6F" w:rsidP="00562D6F">
      <w:pPr>
        <w:spacing w:after="0" w:line="240" w:lineRule="auto"/>
        <w:jc w:val="center"/>
        <w:rPr>
          <w:rFonts w:ascii="Times New Roman" w:eastAsia="Times New Roman" w:hAnsi="Times New Roman" w:cs="Times New Roman"/>
          <w:b/>
          <w:sz w:val="23"/>
          <w:szCs w:val="23"/>
        </w:rPr>
      </w:pPr>
    </w:p>
    <w:p w14:paraId="78A9A595" w14:textId="77777777" w:rsidR="00562D6F" w:rsidRPr="000273FF" w:rsidRDefault="00AD1C0C" w:rsidP="00562D6F">
      <w:pPr>
        <w:spacing w:after="0" w:line="240" w:lineRule="auto"/>
        <w:jc w:val="right"/>
        <w:rPr>
          <w:rFonts w:ascii="Times New Roman" w:eastAsia="Times New Roman" w:hAnsi="Times New Roman" w:cs="Times New Roman"/>
          <w:i/>
          <w:sz w:val="24"/>
          <w:szCs w:val="24"/>
        </w:rPr>
      </w:pPr>
      <w:r w:rsidRPr="000273FF">
        <w:rPr>
          <w:rFonts w:ascii="Times New Roman" w:eastAsia="Times New Roman" w:hAnsi="Times New Roman" w:cs="Times New Roman"/>
          <w:i/>
          <w:sz w:val="24"/>
          <w:szCs w:val="24"/>
        </w:rPr>
        <w:t>12</w:t>
      </w:r>
      <w:r w:rsidR="00562D6F" w:rsidRPr="000273FF">
        <w:rPr>
          <w:rFonts w:ascii="Times New Roman" w:eastAsia="Times New Roman" w:hAnsi="Times New Roman" w:cs="Times New Roman"/>
          <w:i/>
          <w:sz w:val="24"/>
          <w:szCs w:val="24"/>
        </w:rPr>
        <w:t xml:space="preserve"> lentelė</w:t>
      </w:r>
    </w:p>
    <w:tbl>
      <w:tblPr>
        <w:tblW w:w="0" w:type="auto"/>
        <w:tblLook w:val="04A0" w:firstRow="1" w:lastRow="0" w:firstColumn="1" w:lastColumn="0" w:noHBand="0" w:noVBand="1"/>
      </w:tblPr>
      <w:tblGrid>
        <w:gridCol w:w="622"/>
        <w:gridCol w:w="2192"/>
        <w:gridCol w:w="970"/>
        <w:gridCol w:w="960"/>
        <w:gridCol w:w="952"/>
        <w:gridCol w:w="970"/>
        <w:gridCol w:w="960"/>
        <w:gridCol w:w="952"/>
        <w:gridCol w:w="970"/>
        <w:gridCol w:w="960"/>
        <w:gridCol w:w="952"/>
        <w:gridCol w:w="1061"/>
        <w:gridCol w:w="1036"/>
        <w:gridCol w:w="1005"/>
      </w:tblGrid>
      <w:tr w:rsidR="00814BA8" w:rsidRPr="00562D6F" w14:paraId="40147C48" w14:textId="77777777" w:rsidTr="00463EAF">
        <w:trPr>
          <w:trHeight w:val="375"/>
          <w:tblHeader/>
        </w:trPr>
        <w:tc>
          <w:tcPr>
            <w:tcW w:w="0" w:type="auto"/>
            <w:vMerge w:val="restart"/>
            <w:tcBorders>
              <w:top w:val="single" w:sz="4" w:space="0" w:color="auto"/>
              <w:left w:val="single" w:sz="4" w:space="0" w:color="auto"/>
              <w:right w:val="single" w:sz="4" w:space="0" w:color="auto"/>
            </w:tcBorders>
            <w:shd w:val="clear" w:color="auto" w:fill="D9E2F3"/>
            <w:vAlign w:val="center"/>
          </w:tcPr>
          <w:p w14:paraId="1F423260" w14:textId="77777777" w:rsidR="00814BA8" w:rsidRPr="00B67972" w:rsidRDefault="00814BA8" w:rsidP="00463EAF">
            <w:pPr>
              <w:spacing w:after="0" w:line="240" w:lineRule="auto"/>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Eil. Nr.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993606B"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eastAsia="lt-LT"/>
              </w:rPr>
            </w:pPr>
            <w:r w:rsidRPr="00B67972">
              <w:rPr>
                <w:rFonts w:ascii="Times New Roman" w:eastAsia="Times New Roman" w:hAnsi="Times New Roman" w:cs="Times New Roman"/>
                <w:b/>
                <w:color w:val="000000"/>
                <w:sz w:val="20"/>
                <w:szCs w:val="20"/>
                <w:lang w:val="en-US"/>
              </w:rPr>
              <w:t>Mokykla</w:t>
            </w:r>
          </w:p>
        </w:tc>
        <w:tc>
          <w:tcPr>
            <w:tcW w:w="3033"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35E6D704" w14:textId="0CE5F50C" w:rsidR="00814BA8" w:rsidRPr="00B67972" w:rsidRDefault="00814BA8" w:rsidP="00D26F25">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2018</w:t>
            </w:r>
            <w:r w:rsidR="00D26F25">
              <w:rPr>
                <w:rFonts w:ascii="Times New Roman" w:eastAsia="Times New Roman" w:hAnsi="Times New Roman" w:cs="Times New Roman"/>
                <w:b/>
                <w:color w:val="000000"/>
                <w:sz w:val="20"/>
                <w:szCs w:val="20"/>
                <w:lang w:val="en-US"/>
              </w:rPr>
              <w:t>–</w:t>
            </w:r>
            <w:r w:rsidRPr="00B67972">
              <w:rPr>
                <w:rFonts w:ascii="Times New Roman" w:eastAsia="Times New Roman" w:hAnsi="Times New Roman" w:cs="Times New Roman"/>
                <w:b/>
                <w:color w:val="000000"/>
                <w:sz w:val="20"/>
                <w:szCs w:val="20"/>
                <w:lang w:val="en-US"/>
              </w:rPr>
              <w:t>2019 m. m.</w:t>
            </w:r>
          </w:p>
        </w:tc>
        <w:tc>
          <w:tcPr>
            <w:tcW w:w="3033"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73D38EBD" w14:textId="45F617B8" w:rsidR="00814BA8" w:rsidRPr="00B67972" w:rsidRDefault="00814BA8" w:rsidP="00D26F25">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2019</w:t>
            </w:r>
            <w:r w:rsidR="00D26F25">
              <w:rPr>
                <w:rFonts w:ascii="Times New Roman" w:eastAsia="Times New Roman" w:hAnsi="Times New Roman" w:cs="Times New Roman"/>
                <w:b/>
                <w:color w:val="000000"/>
                <w:sz w:val="20"/>
                <w:szCs w:val="20"/>
                <w:lang w:val="en-US"/>
              </w:rPr>
              <w:t>–</w:t>
            </w:r>
            <w:r w:rsidRPr="00B67972">
              <w:rPr>
                <w:rFonts w:ascii="Times New Roman" w:eastAsia="Times New Roman" w:hAnsi="Times New Roman" w:cs="Times New Roman"/>
                <w:b/>
                <w:color w:val="000000"/>
                <w:sz w:val="20"/>
                <w:szCs w:val="20"/>
                <w:lang w:val="en-US"/>
              </w:rPr>
              <w:t>2020 m. m.</w:t>
            </w:r>
          </w:p>
        </w:tc>
        <w:tc>
          <w:tcPr>
            <w:tcW w:w="3033"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1617E425" w14:textId="4CB3FEF0"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2020</w:t>
            </w:r>
            <w:r w:rsidR="00D26F25">
              <w:rPr>
                <w:rFonts w:ascii="Times New Roman" w:eastAsia="Times New Roman" w:hAnsi="Times New Roman" w:cs="Times New Roman"/>
                <w:b/>
                <w:color w:val="000000"/>
                <w:sz w:val="20"/>
                <w:szCs w:val="20"/>
                <w:lang w:val="en-US"/>
              </w:rPr>
              <w:t>–</w:t>
            </w:r>
            <w:r w:rsidRPr="00B67972">
              <w:rPr>
                <w:rFonts w:ascii="Times New Roman" w:eastAsia="Times New Roman" w:hAnsi="Times New Roman" w:cs="Times New Roman"/>
                <w:b/>
                <w:color w:val="000000"/>
                <w:sz w:val="20"/>
                <w:szCs w:val="20"/>
                <w:lang w:val="en-US"/>
              </w:rPr>
              <w:t>2021 m. m.</w:t>
            </w:r>
          </w:p>
        </w:tc>
        <w:tc>
          <w:tcPr>
            <w:tcW w:w="3033" w:type="dxa"/>
            <w:gridSpan w:val="3"/>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D98201B" w14:textId="5BEF9373" w:rsidR="00814BA8" w:rsidRPr="00B67972" w:rsidRDefault="00814BA8" w:rsidP="00D26F25">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2020</w:t>
            </w:r>
            <w:r w:rsidR="00D26F25">
              <w:rPr>
                <w:rFonts w:ascii="Times New Roman" w:eastAsia="Times New Roman" w:hAnsi="Times New Roman" w:cs="Times New Roman"/>
                <w:b/>
                <w:color w:val="000000"/>
                <w:sz w:val="20"/>
                <w:szCs w:val="20"/>
                <w:lang w:val="en-US"/>
              </w:rPr>
              <w:t>–</w:t>
            </w:r>
            <w:r w:rsidRPr="00B67972">
              <w:rPr>
                <w:rFonts w:ascii="Times New Roman" w:eastAsia="Times New Roman" w:hAnsi="Times New Roman" w:cs="Times New Roman"/>
                <w:b/>
                <w:color w:val="000000"/>
                <w:sz w:val="20"/>
                <w:szCs w:val="20"/>
                <w:lang w:val="en-US"/>
              </w:rPr>
              <w:t>2018 m. m. pokytis</w:t>
            </w:r>
          </w:p>
        </w:tc>
      </w:tr>
      <w:tr w:rsidR="00814BA8" w:rsidRPr="00562D6F" w14:paraId="2802D2F3" w14:textId="77777777" w:rsidTr="00962956">
        <w:trPr>
          <w:trHeight w:val="765"/>
          <w:tblHeader/>
        </w:trPr>
        <w:tc>
          <w:tcPr>
            <w:tcW w:w="0" w:type="auto"/>
            <w:vMerge/>
            <w:tcBorders>
              <w:left w:val="single" w:sz="4" w:space="0" w:color="auto"/>
              <w:bottom w:val="single" w:sz="4" w:space="0" w:color="auto"/>
              <w:right w:val="single" w:sz="4" w:space="0" w:color="auto"/>
            </w:tcBorders>
            <w:shd w:val="clear" w:color="auto" w:fill="D9E2F3"/>
          </w:tcPr>
          <w:p w14:paraId="6CF0B324" w14:textId="77777777" w:rsidR="00814BA8" w:rsidRPr="00B67972" w:rsidRDefault="00814BA8" w:rsidP="00562D6F">
            <w:pPr>
              <w:spacing w:after="0" w:line="240" w:lineRule="auto"/>
              <w:rPr>
                <w:rFonts w:ascii="Times New Roman" w:eastAsia="Times New Roman" w:hAnsi="Times New Roman" w:cs="Times New Roman"/>
                <w:b/>
                <w:color w:val="000000"/>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91555E0" w14:textId="77777777" w:rsidR="00814BA8" w:rsidRPr="00B67972" w:rsidRDefault="00814BA8" w:rsidP="00562D6F">
            <w:pPr>
              <w:spacing w:after="0" w:line="240" w:lineRule="auto"/>
              <w:rPr>
                <w:rFonts w:ascii="Times New Roman" w:eastAsia="Times New Roman" w:hAnsi="Times New Roman" w:cs="Times New Roman"/>
                <w:b/>
                <w:color w:val="000000"/>
                <w:sz w:val="20"/>
                <w:szCs w:val="20"/>
                <w:lang w:val="en-US"/>
              </w:rPr>
            </w:pP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728C5E7E"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0E120C1A"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6566EC87"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388CE1E4"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0FC2C26B"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3DA94D80"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230EFE0B"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1134BDF9"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2F68A1FF"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5C1B7160"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23D9637E"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65CA96AA" w14:textId="77777777" w:rsidR="00814BA8" w:rsidRPr="00B67972"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SUP mokinių dalis</w:t>
            </w:r>
          </w:p>
        </w:tc>
      </w:tr>
      <w:tr w:rsidR="00814BA8" w:rsidRPr="00562D6F" w14:paraId="094546B1" w14:textId="77777777" w:rsidTr="00814BA8">
        <w:trPr>
          <w:trHeight w:val="384"/>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F6369EE"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3E38508"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Jurgio Pabrėžos universitetinė gimnazija</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A737F3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469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BE5206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018CFC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2E8069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473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A52C8D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4F0D4F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0,8</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626421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455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4C382E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B823B2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2503F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15F3A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31D85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0,4</w:t>
            </w:r>
          </w:p>
        </w:tc>
      </w:tr>
      <w:tr w:rsidR="00814BA8" w:rsidRPr="00562D6F" w14:paraId="1FCD5700" w14:textId="77777777" w:rsidTr="00DE5826">
        <w:trPr>
          <w:trHeight w:val="3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41B5BA0F"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3AFAF68"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VšĮ  Pranciškonų gimnazija</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5E9207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1019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B8E6C0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D37F1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9BE9B4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988</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058909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0AF025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4F97A2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1006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1D00D0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58F82F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9FAF3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10E1D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B5A6D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0,5</w:t>
            </w:r>
          </w:p>
        </w:tc>
      </w:tr>
      <w:tr w:rsidR="00814BA8" w:rsidRPr="00562D6F" w14:paraId="57ED6177" w14:textId="77777777" w:rsidTr="00DE5826">
        <w:trPr>
          <w:trHeight w:val="425"/>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38F61E2"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EAAEE7F"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rajono Darbėnų gimnazija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8C5E5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380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0C388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E05AE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19,2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0AE4B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361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F53A2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80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C54D8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22,2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3B051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375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3EF1D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CF83B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CE47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4782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327D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12,8</w:t>
            </w:r>
          </w:p>
        </w:tc>
      </w:tr>
      <w:tr w:rsidR="00814BA8" w:rsidRPr="00562D6F" w14:paraId="751E9111" w14:textId="77777777" w:rsidTr="00DE5826">
        <w:trPr>
          <w:trHeight w:val="389"/>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48C0E8C6" w14:textId="77777777" w:rsidR="00814BA8" w:rsidRPr="00562D6F" w:rsidRDefault="00814BA8" w:rsidP="00562D6F">
            <w:pPr>
              <w:spacing w:after="0" w:line="24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3.1.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BAEC5E7" w14:textId="77777777" w:rsidR="00814BA8" w:rsidRPr="00562D6F" w:rsidRDefault="00814BA8" w:rsidP="00814BA8">
            <w:pPr>
              <w:spacing w:after="0" w:line="240" w:lineRule="auto"/>
              <w:jc w:val="right"/>
              <w:rPr>
                <w:rFonts w:ascii="Times New Roman" w:eastAsia="Times New Roman" w:hAnsi="Times New Roman" w:cs="Times New Roman"/>
                <w:i/>
                <w:iCs/>
                <w:color w:val="000000"/>
                <w:sz w:val="20"/>
                <w:szCs w:val="20"/>
                <w:lang w:val="en-US"/>
              </w:rPr>
            </w:pPr>
            <w:r w:rsidRPr="00562D6F">
              <w:rPr>
                <w:rFonts w:ascii="Times New Roman" w:eastAsia="Times New Roman" w:hAnsi="Times New Roman" w:cs="Times New Roman"/>
                <w:i/>
                <w:iCs/>
                <w:color w:val="000000"/>
                <w:sz w:val="20"/>
                <w:szCs w:val="20"/>
                <w:lang w:val="en-US"/>
              </w:rPr>
              <w:t>Piliakalnio pagrindinio ugdymo skyrius</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AEAFDD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4181F0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C6B432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88,2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9FC39C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C41AF3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EEB605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13,3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6DBCC8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9418E7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302382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31055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A7886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293D3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-88,2</w:t>
            </w:r>
          </w:p>
        </w:tc>
      </w:tr>
      <w:tr w:rsidR="00814BA8" w:rsidRPr="00562D6F" w14:paraId="6AF86B7C" w14:textId="77777777" w:rsidTr="00814BA8">
        <w:trPr>
          <w:trHeight w:val="198"/>
        </w:trPr>
        <w:tc>
          <w:tcPr>
            <w:tcW w:w="0" w:type="auto"/>
            <w:tcBorders>
              <w:top w:val="nil"/>
              <w:left w:val="single" w:sz="4" w:space="0" w:color="auto"/>
              <w:bottom w:val="single" w:sz="4" w:space="0" w:color="auto"/>
              <w:right w:val="single" w:sz="4" w:space="0" w:color="auto"/>
            </w:tcBorders>
            <w:shd w:val="clear" w:color="000000" w:fill="FFFFFF"/>
          </w:tcPr>
          <w:p w14:paraId="30B01F74" w14:textId="77777777" w:rsidR="00814BA8" w:rsidRPr="00562D6F" w:rsidRDefault="00814BA8" w:rsidP="00562D6F">
            <w:pPr>
              <w:spacing w:after="0" w:line="24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3.2.</w:t>
            </w:r>
          </w:p>
        </w:tc>
        <w:tc>
          <w:tcPr>
            <w:tcW w:w="0" w:type="auto"/>
            <w:tcBorders>
              <w:top w:val="nil"/>
              <w:left w:val="single" w:sz="4" w:space="0" w:color="auto"/>
              <w:bottom w:val="single" w:sz="4" w:space="0" w:color="auto"/>
              <w:right w:val="single" w:sz="4" w:space="0" w:color="auto"/>
            </w:tcBorders>
            <w:shd w:val="clear" w:color="000000" w:fill="FFFFFF"/>
            <w:hideMark/>
          </w:tcPr>
          <w:p w14:paraId="6FB37CBB" w14:textId="77777777" w:rsidR="00814BA8" w:rsidRPr="00562D6F" w:rsidRDefault="00814BA8" w:rsidP="00814BA8">
            <w:pPr>
              <w:spacing w:after="0" w:line="240" w:lineRule="auto"/>
              <w:jc w:val="right"/>
              <w:rPr>
                <w:rFonts w:ascii="Times New Roman" w:eastAsia="Times New Roman" w:hAnsi="Times New Roman" w:cs="Times New Roman"/>
                <w:i/>
                <w:iCs/>
                <w:color w:val="000000"/>
                <w:sz w:val="20"/>
                <w:szCs w:val="20"/>
                <w:lang w:val="en-US"/>
              </w:rPr>
            </w:pPr>
            <w:r w:rsidRPr="00562D6F">
              <w:rPr>
                <w:rFonts w:ascii="Times New Roman" w:eastAsia="Times New Roman" w:hAnsi="Times New Roman" w:cs="Times New Roman"/>
                <w:i/>
                <w:iCs/>
                <w:color w:val="000000"/>
                <w:sz w:val="20"/>
                <w:szCs w:val="20"/>
                <w:lang w:val="en-US"/>
              </w:rPr>
              <w:t>Ikimokyklinio ugdymo skyrius</w:t>
            </w:r>
          </w:p>
        </w:tc>
        <w:tc>
          <w:tcPr>
            <w:tcW w:w="0" w:type="auto"/>
            <w:tcBorders>
              <w:top w:val="nil"/>
              <w:left w:val="nil"/>
              <w:bottom w:val="single" w:sz="4" w:space="0" w:color="auto"/>
              <w:right w:val="single" w:sz="4" w:space="0" w:color="auto"/>
            </w:tcBorders>
            <w:shd w:val="clear" w:color="000000" w:fill="FFFFFF"/>
            <w:noWrap/>
            <w:vAlign w:val="center"/>
            <w:hideMark/>
          </w:tcPr>
          <w:p w14:paraId="53C4F8B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73</w:t>
            </w:r>
          </w:p>
        </w:tc>
        <w:tc>
          <w:tcPr>
            <w:tcW w:w="0" w:type="auto"/>
            <w:tcBorders>
              <w:top w:val="nil"/>
              <w:left w:val="nil"/>
              <w:bottom w:val="single" w:sz="4" w:space="0" w:color="auto"/>
              <w:right w:val="single" w:sz="4" w:space="0" w:color="auto"/>
            </w:tcBorders>
            <w:shd w:val="clear" w:color="000000" w:fill="FFFFFF"/>
            <w:noWrap/>
            <w:vAlign w:val="center"/>
            <w:hideMark/>
          </w:tcPr>
          <w:p w14:paraId="4687263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49D2686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68,5</w:t>
            </w:r>
          </w:p>
        </w:tc>
        <w:tc>
          <w:tcPr>
            <w:tcW w:w="0" w:type="auto"/>
            <w:tcBorders>
              <w:top w:val="nil"/>
              <w:left w:val="nil"/>
              <w:bottom w:val="single" w:sz="4" w:space="0" w:color="auto"/>
              <w:right w:val="single" w:sz="4" w:space="0" w:color="auto"/>
            </w:tcBorders>
            <w:shd w:val="clear" w:color="000000" w:fill="FFFFFF"/>
            <w:noWrap/>
            <w:vAlign w:val="center"/>
            <w:hideMark/>
          </w:tcPr>
          <w:p w14:paraId="27FCB98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75</w:t>
            </w:r>
          </w:p>
        </w:tc>
        <w:tc>
          <w:tcPr>
            <w:tcW w:w="0" w:type="auto"/>
            <w:tcBorders>
              <w:top w:val="nil"/>
              <w:left w:val="nil"/>
              <w:bottom w:val="single" w:sz="4" w:space="0" w:color="auto"/>
              <w:right w:val="single" w:sz="4" w:space="0" w:color="auto"/>
            </w:tcBorders>
            <w:shd w:val="clear" w:color="000000" w:fill="FFFFFF"/>
            <w:noWrap/>
            <w:vAlign w:val="center"/>
            <w:hideMark/>
          </w:tcPr>
          <w:p w14:paraId="2567002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7B7EDA1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66,7</w:t>
            </w:r>
          </w:p>
        </w:tc>
        <w:tc>
          <w:tcPr>
            <w:tcW w:w="0" w:type="auto"/>
            <w:tcBorders>
              <w:top w:val="nil"/>
              <w:left w:val="nil"/>
              <w:bottom w:val="single" w:sz="4" w:space="0" w:color="auto"/>
              <w:right w:val="single" w:sz="4" w:space="0" w:color="auto"/>
            </w:tcBorders>
            <w:shd w:val="clear" w:color="000000" w:fill="FFFFFF"/>
            <w:noWrap/>
            <w:vAlign w:val="center"/>
            <w:hideMark/>
          </w:tcPr>
          <w:p w14:paraId="4C82C94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76</w:t>
            </w:r>
          </w:p>
        </w:tc>
        <w:tc>
          <w:tcPr>
            <w:tcW w:w="0" w:type="auto"/>
            <w:tcBorders>
              <w:top w:val="nil"/>
              <w:left w:val="nil"/>
              <w:bottom w:val="single" w:sz="4" w:space="0" w:color="auto"/>
              <w:right w:val="single" w:sz="4" w:space="0" w:color="auto"/>
            </w:tcBorders>
            <w:shd w:val="clear" w:color="000000" w:fill="FFFFFF"/>
            <w:noWrap/>
            <w:vAlign w:val="center"/>
            <w:hideMark/>
          </w:tcPr>
          <w:p w14:paraId="50717A7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38</w:t>
            </w:r>
          </w:p>
        </w:tc>
        <w:tc>
          <w:tcPr>
            <w:tcW w:w="0" w:type="auto"/>
            <w:tcBorders>
              <w:top w:val="nil"/>
              <w:left w:val="nil"/>
              <w:bottom w:val="single" w:sz="4" w:space="0" w:color="auto"/>
              <w:right w:val="single" w:sz="4" w:space="0" w:color="auto"/>
            </w:tcBorders>
            <w:shd w:val="clear" w:color="000000" w:fill="FFFFFF"/>
            <w:noWrap/>
            <w:vAlign w:val="center"/>
            <w:hideMark/>
          </w:tcPr>
          <w:p w14:paraId="2C7526B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50,0</w:t>
            </w:r>
          </w:p>
        </w:tc>
        <w:tc>
          <w:tcPr>
            <w:tcW w:w="0" w:type="auto"/>
            <w:tcBorders>
              <w:top w:val="nil"/>
              <w:left w:val="nil"/>
              <w:bottom w:val="single" w:sz="4" w:space="0" w:color="auto"/>
              <w:right w:val="single" w:sz="4" w:space="0" w:color="auto"/>
            </w:tcBorders>
            <w:shd w:val="clear" w:color="auto" w:fill="auto"/>
            <w:noWrap/>
            <w:vAlign w:val="center"/>
            <w:hideMark/>
          </w:tcPr>
          <w:p w14:paraId="255B066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3010B78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-12</w:t>
            </w:r>
          </w:p>
        </w:tc>
        <w:tc>
          <w:tcPr>
            <w:tcW w:w="0" w:type="auto"/>
            <w:tcBorders>
              <w:top w:val="nil"/>
              <w:left w:val="nil"/>
              <w:bottom w:val="single" w:sz="4" w:space="0" w:color="auto"/>
              <w:right w:val="single" w:sz="4" w:space="0" w:color="auto"/>
            </w:tcBorders>
            <w:shd w:val="clear" w:color="auto" w:fill="auto"/>
            <w:noWrap/>
            <w:vAlign w:val="center"/>
            <w:hideMark/>
          </w:tcPr>
          <w:p w14:paraId="0C5D1B9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-18,5</w:t>
            </w:r>
          </w:p>
        </w:tc>
      </w:tr>
      <w:tr w:rsidR="00814BA8" w:rsidRPr="00562D6F" w14:paraId="541CF60D" w14:textId="77777777" w:rsidTr="00814BA8">
        <w:trPr>
          <w:trHeight w:val="510"/>
        </w:trPr>
        <w:tc>
          <w:tcPr>
            <w:tcW w:w="0" w:type="auto"/>
            <w:tcBorders>
              <w:top w:val="nil"/>
              <w:left w:val="single" w:sz="4" w:space="0" w:color="auto"/>
              <w:bottom w:val="single" w:sz="4" w:space="0" w:color="auto"/>
              <w:right w:val="single" w:sz="4" w:space="0" w:color="auto"/>
            </w:tcBorders>
            <w:shd w:val="clear" w:color="000000" w:fill="FFFFFF"/>
          </w:tcPr>
          <w:p w14:paraId="57406902"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4.</w:t>
            </w:r>
          </w:p>
        </w:tc>
        <w:tc>
          <w:tcPr>
            <w:tcW w:w="0" w:type="auto"/>
            <w:tcBorders>
              <w:top w:val="nil"/>
              <w:left w:val="single" w:sz="4" w:space="0" w:color="auto"/>
              <w:bottom w:val="single" w:sz="4" w:space="0" w:color="auto"/>
              <w:right w:val="single" w:sz="4" w:space="0" w:color="auto"/>
            </w:tcBorders>
            <w:shd w:val="clear" w:color="000000" w:fill="FFFFFF"/>
            <w:hideMark/>
          </w:tcPr>
          <w:p w14:paraId="5D096065"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rajono Salantų gimnazija</w:t>
            </w:r>
          </w:p>
        </w:tc>
        <w:tc>
          <w:tcPr>
            <w:tcW w:w="0" w:type="auto"/>
            <w:tcBorders>
              <w:top w:val="nil"/>
              <w:left w:val="nil"/>
              <w:bottom w:val="single" w:sz="4" w:space="0" w:color="auto"/>
              <w:right w:val="single" w:sz="4" w:space="0" w:color="auto"/>
            </w:tcBorders>
            <w:shd w:val="clear" w:color="000000" w:fill="FFFFFF"/>
            <w:noWrap/>
            <w:vAlign w:val="center"/>
            <w:hideMark/>
          </w:tcPr>
          <w:p w14:paraId="4BC3E76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358</w:t>
            </w:r>
          </w:p>
        </w:tc>
        <w:tc>
          <w:tcPr>
            <w:tcW w:w="0" w:type="auto"/>
            <w:tcBorders>
              <w:top w:val="nil"/>
              <w:left w:val="nil"/>
              <w:bottom w:val="single" w:sz="4" w:space="0" w:color="auto"/>
              <w:right w:val="single" w:sz="4" w:space="0" w:color="auto"/>
            </w:tcBorders>
            <w:shd w:val="clear" w:color="000000" w:fill="FFFFFF"/>
            <w:noWrap/>
            <w:vAlign w:val="center"/>
            <w:hideMark/>
          </w:tcPr>
          <w:p w14:paraId="3590EC5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125</w:t>
            </w:r>
          </w:p>
        </w:tc>
        <w:tc>
          <w:tcPr>
            <w:tcW w:w="0" w:type="auto"/>
            <w:tcBorders>
              <w:top w:val="nil"/>
              <w:left w:val="nil"/>
              <w:bottom w:val="single" w:sz="4" w:space="0" w:color="auto"/>
              <w:right w:val="single" w:sz="4" w:space="0" w:color="auto"/>
            </w:tcBorders>
            <w:shd w:val="clear" w:color="000000" w:fill="FFFFFF"/>
            <w:noWrap/>
            <w:vAlign w:val="center"/>
            <w:hideMark/>
          </w:tcPr>
          <w:p w14:paraId="13C715C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34,9</w:t>
            </w:r>
          </w:p>
        </w:tc>
        <w:tc>
          <w:tcPr>
            <w:tcW w:w="0" w:type="auto"/>
            <w:tcBorders>
              <w:top w:val="nil"/>
              <w:left w:val="nil"/>
              <w:bottom w:val="single" w:sz="4" w:space="0" w:color="auto"/>
              <w:right w:val="single" w:sz="4" w:space="0" w:color="auto"/>
            </w:tcBorders>
            <w:shd w:val="clear" w:color="000000" w:fill="FFFFFF"/>
            <w:noWrap/>
            <w:vAlign w:val="center"/>
            <w:hideMark/>
          </w:tcPr>
          <w:p w14:paraId="579C37A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343</w:t>
            </w:r>
          </w:p>
        </w:tc>
        <w:tc>
          <w:tcPr>
            <w:tcW w:w="0" w:type="auto"/>
            <w:tcBorders>
              <w:top w:val="nil"/>
              <w:left w:val="nil"/>
              <w:bottom w:val="single" w:sz="4" w:space="0" w:color="auto"/>
              <w:right w:val="single" w:sz="4" w:space="0" w:color="auto"/>
            </w:tcBorders>
            <w:shd w:val="clear" w:color="000000" w:fill="FFFFFF"/>
            <w:noWrap/>
            <w:vAlign w:val="center"/>
            <w:hideMark/>
          </w:tcPr>
          <w:p w14:paraId="1F100E3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112</w:t>
            </w:r>
          </w:p>
        </w:tc>
        <w:tc>
          <w:tcPr>
            <w:tcW w:w="0" w:type="auto"/>
            <w:tcBorders>
              <w:top w:val="nil"/>
              <w:left w:val="nil"/>
              <w:bottom w:val="single" w:sz="4" w:space="0" w:color="auto"/>
              <w:right w:val="single" w:sz="4" w:space="0" w:color="auto"/>
            </w:tcBorders>
            <w:shd w:val="clear" w:color="000000" w:fill="FFFFFF"/>
            <w:noWrap/>
            <w:vAlign w:val="center"/>
            <w:hideMark/>
          </w:tcPr>
          <w:p w14:paraId="45FEE45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32,7</w:t>
            </w:r>
          </w:p>
        </w:tc>
        <w:tc>
          <w:tcPr>
            <w:tcW w:w="0" w:type="auto"/>
            <w:tcBorders>
              <w:top w:val="nil"/>
              <w:left w:val="nil"/>
              <w:bottom w:val="single" w:sz="4" w:space="0" w:color="auto"/>
              <w:right w:val="single" w:sz="4" w:space="0" w:color="auto"/>
            </w:tcBorders>
            <w:shd w:val="clear" w:color="000000" w:fill="FFFFFF"/>
            <w:noWrap/>
            <w:vAlign w:val="center"/>
            <w:hideMark/>
          </w:tcPr>
          <w:p w14:paraId="5E8AE7E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337</w:t>
            </w:r>
          </w:p>
        </w:tc>
        <w:tc>
          <w:tcPr>
            <w:tcW w:w="0" w:type="auto"/>
            <w:tcBorders>
              <w:top w:val="nil"/>
              <w:left w:val="nil"/>
              <w:bottom w:val="single" w:sz="4" w:space="0" w:color="auto"/>
              <w:right w:val="single" w:sz="4" w:space="0" w:color="auto"/>
            </w:tcBorders>
            <w:shd w:val="clear" w:color="000000" w:fill="FFFFFF"/>
            <w:noWrap/>
            <w:vAlign w:val="center"/>
            <w:hideMark/>
          </w:tcPr>
          <w:p w14:paraId="11F02E6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105</w:t>
            </w:r>
          </w:p>
        </w:tc>
        <w:tc>
          <w:tcPr>
            <w:tcW w:w="0" w:type="auto"/>
            <w:tcBorders>
              <w:top w:val="nil"/>
              <w:left w:val="nil"/>
              <w:bottom w:val="single" w:sz="4" w:space="0" w:color="auto"/>
              <w:right w:val="single" w:sz="4" w:space="0" w:color="auto"/>
            </w:tcBorders>
            <w:shd w:val="clear" w:color="000000" w:fill="FFFFFF"/>
            <w:noWrap/>
            <w:vAlign w:val="center"/>
            <w:hideMark/>
          </w:tcPr>
          <w:p w14:paraId="46315EA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31,2</w:t>
            </w:r>
          </w:p>
        </w:tc>
        <w:tc>
          <w:tcPr>
            <w:tcW w:w="0" w:type="auto"/>
            <w:tcBorders>
              <w:top w:val="nil"/>
              <w:left w:val="nil"/>
              <w:bottom w:val="single" w:sz="4" w:space="0" w:color="auto"/>
              <w:right w:val="single" w:sz="4" w:space="0" w:color="auto"/>
            </w:tcBorders>
            <w:shd w:val="clear" w:color="auto" w:fill="auto"/>
            <w:noWrap/>
            <w:vAlign w:val="center"/>
            <w:hideMark/>
          </w:tcPr>
          <w:p w14:paraId="6F08940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3723408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5E6E9A2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-3,8</w:t>
            </w:r>
          </w:p>
        </w:tc>
      </w:tr>
      <w:tr w:rsidR="00814BA8" w:rsidRPr="00562D6F" w14:paraId="4AE353D7" w14:textId="77777777" w:rsidTr="00814BA8">
        <w:trPr>
          <w:trHeight w:val="435"/>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61844C9" w14:textId="77777777" w:rsidR="00814BA8" w:rsidRPr="00562D6F" w:rsidRDefault="00814BA8" w:rsidP="00562D6F">
            <w:pPr>
              <w:spacing w:after="0" w:line="24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4.1.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C13BAB9" w14:textId="77777777" w:rsidR="00814BA8" w:rsidRPr="00562D6F" w:rsidRDefault="00814BA8" w:rsidP="00814BA8">
            <w:pPr>
              <w:spacing w:after="0" w:line="240" w:lineRule="auto"/>
              <w:jc w:val="right"/>
              <w:rPr>
                <w:rFonts w:ascii="Times New Roman" w:eastAsia="Times New Roman" w:hAnsi="Times New Roman" w:cs="Times New Roman"/>
                <w:i/>
                <w:iCs/>
                <w:color w:val="000000"/>
                <w:sz w:val="20"/>
                <w:szCs w:val="20"/>
                <w:lang w:val="en-US"/>
              </w:rPr>
            </w:pPr>
            <w:r w:rsidRPr="00562D6F">
              <w:rPr>
                <w:rFonts w:ascii="Times New Roman" w:eastAsia="Times New Roman" w:hAnsi="Times New Roman" w:cs="Times New Roman"/>
                <w:i/>
                <w:iCs/>
                <w:color w:val="000000"/>
                <w:sz w:val="20"/>
                <w:szCs w:val="20"/>
                <w:lang w:val="en-US"/>
              </w:rPr>
              <w:t>Ikimokyklinio ugdymo skyrius „Rasa“</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BEF0DA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CEC376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D15716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AAC959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9F2E65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67C864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239366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121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7E7EB3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736D3B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64618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FD65C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36944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28,1</w:t>
            </w:r>
          </w:p>
        </w:tc>
      </w:tr>
      <w:tr w:rsidR="00814BA8" w:rsidRPr="00562D6F" w14:paraId="71FEC6D8" w14:textId="77777777" w:rsidTr="00814BA8">
        <w:trPr>
          <w:trHeight w:val="278"/>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E14361A"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86C3280"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 Vydmantų gimnazija</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9DA350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265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331809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D20324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20,4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734769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261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2B6B20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5D7DC2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20,7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526A84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251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71378C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10D25D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72524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CB09B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418E5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-0,9</w:t>
            </w:r>
          </w:p>
        </w:tc>
      </w:tr>
      <w:tr w:rsidR="00814BA8" w:rsidRPr="00562D6F" w14:paraId="02491D06" w14:textId="77777777" w:rsidTr="00814BA8">
        <w:trPr>
          <w:trHeight w:val="370"/>
        </w:trPr>
        <w:tc>
          <w:tcPr>
            <w:tcW w:w="0" w:type="auto"/>
            <w:tcBorders>
              <w:top w:val="nil"/>
              <w:left w:val="single" w:sz="4" w:space="0" w:color="auto"/>
              <w:bottom w:val="single" w:sz="4" w:space="0" w:color="auto"/>
              <w:right w:val="single" w:sz="4" w:space="0" w:color="auto"/>
            </w:tcBorders>
            <w:shd w:val="clear" w:color="000000" w:fill="FFFFFF"/>
          </w:tcPr>
          <w:p w14:paraId="561F367E" w14:textId="77777777" w:rsidR="00814BA8" w:rsidRPr="00562D6F" w:rsidRDefault="00814BA8" w:rsidP="00562D6F">
            <w:pPr>
              <w:spacing w:after="0" w:line="24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5.1.</w:t>
            </w:r>
          </w:p>
        </w:tc>
        <w:tc>
          <w:tcPr>
            <w:tcW w:w="0" w:type="auto"/>
            <w:tcBorders>
              <w:top w:val="nil"/>
              <w:left w:val="single" w:sz="4" w:space="0" w:color="auto"/>
              <w:bottom w:val="single" w:sz="4" w:space="0" w:color="auto"/>
              <w:right w:val="single" w:sz="4" w:space="0" w:color="auto"/>
            </w:tcBorders>
            <w:shd w:val="clear" w:color="000000" w:fill="FFFFFF"/>
            <w:hideMark/>
          </w:tcPr>
          <w:p w14:paraId="067A5A84" w14:textId="77777777" w:rsidR="00814BA8" w:rsidRPr="00562D6F" w:rsidRDefault="00814BA8" w:rsidP="00814BA8">
            <w:pPr>
              <w:spacing w:after="0" w:line="240" w:lineRule="auto"/>
              <w:jc w:val="right"/>
              <w:rPr>
                <w:rFonts w:ascii="Times New Roman" w:eastAsia="Times New Roman" w:hAnsi="Times New Roman" w:cs="Times New Roman"/>
                <w:i/>
                <w:iCs/>
                <w:color w:val="000000"/>
                <w:sz w:val="20"/>
                <w:szCs w:val="20"/>
                <w:lang w:val="en-US"/>
              </w:rPr>
            </w:pPr>
            <w:r w:rsidRPr="00562D6F">
              <w:rPr>
                <w:rFonts w:ascii="Times New Roman" w:eastAsia="Times New Roman" w:hAnsi="Times New Roman" w:cs="Times New Roman"/>
                <w:i/>
                <w:iCs/>
                <w:color w:val="000000"/>
                <w:sz w:val="20"/>
                <w:szCs w:val="20"/>
                <w:lang w:val="en-US"/>
              </w:rPr>
              <w:t>Ikimokyklinio ugdymo skyrius „Pasagėlė“</w:t>
            </w:r>
          </w:p>
        </w:tc>
        <w:tc>
          <w:tcPr>
            <w:tcW w:w="0" w:type="auto"/>
            <w:tcBorders>
              <w:top w:val="nil"/>
              <w:left w:val="nil"/>
              <w:bottom w:val="single" w:sz="4" w:space="0" w:color="auto"/>
              <w:right w:val="single" w:sz="4" w:space="0" w:color="auto"/>
            </w:tcBorders>
            <w:shd w:val="clear" w:color="000000" w:fill="FFFFFF"/>
            <w:noWrap/>
            <w:vAlign w:val="center"/>
            <w:hideMark/>
          </w:tcPr>
          <w:p w14:paraId="1EEF2C2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87DC8D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C8E661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DEFBB4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0F15A4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6223A4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237F4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76</w:t>
            </w:r>
          </w:p>
        </w:tc>
        <w:tc>
          <w:tcPr>
            <w:tcW w:w="0" w:type="auto"/>
            <w:tcBorders>
              <w:top w:val="nil"/>
              <w:left w:val="nil"/>
              <w:bottom w:val="single" w:sz="4" w:space="0" w:color="auto"/>
              <w:right w:val="single" w:sz="4" w:space="0" w:color="auto"/>
            </w:tcBorders>
            <w:shd w:val="clear" w:color="000000" w:fill="FFFFFF"/>
            <w:noWrap/>
            <w:vAlign w:val="center"/>
            <w:hideMark/>
          </w:tcPr>
          <w:p w14:paraId="0ED5ADF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22</w:t>
            </w:r>
          </w:p>
        </w:tc>
        <w:tc>
          <w:tcPr>
            <w:tcW w:w="0" w:type="auto"/>
            <w:tcBorders>
              <w:top w:val="nil"/>
              <w:left w:val="nil"/>
              <w:bottom w:val="single" w:sz="4" w:space="0" w:color="auto"/>
              <w:right w:val="single" w:sz="4" w:space="0" w:color="auto"/>
            </w:tcBorders>
            <w:shd w:val="clear" w:color="000000" w:fill="FFFFFF"/>
            <w:noWrap/>
            <w:vAlign w:val="center"/>
            <w:hideMark/>
          </w:tcPr>
          <w:p w14:paraId="367EBB6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28,9</w:t>
            </w:r>
          </w:p>
        </w:tc>
        <w:tc>
          <w:tcPr>
            <w:tcW w:w="0" w:type="auto"/>
            <w:tcBorders>
              <w:top w:val="nil"/>
              <w:left w:val="nil"/>
              <w:bottom w:val="single" w:sz="4" w:space="0" w:color="auto"/>
              <w:right w:val="single" w:sz="4" w:space="0" w:color="auto"/>
            </w:tcBorders>
            <w:shd w:val="clear" w:color="auto" w:fill="auto"/>
            <w:noWrap/>
            <w:vAlign w:val="center"/>
            <w:hideMark/>
          </w:tcPr>
          <w:p w14:paraId="36E8823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76</w:t>
            </w:r>
          </w:p>
        </w:tc>
        <w:tc>
          <w:tcPr>
            <w:tcW w:w="0" w:type="auto"/>
            <w:tcBorders>
              <w:top w:val="nil"/>
              <w:left w:val="nil"/>
              <w:bottom w:val="single" w:sz="4" w:space="0" w:color="auto"/>
              <w:right w:val="single" w:sz="4" w:space="0" w:color="auto"/>
            </w:tcBorders>
            <w:shd w:val="clear" w:color="auto" w:fill="auto"/>
            <w:noWrap/>
            <w:vAlign w:val="center"/>
            <w:hideMark/>
          </w:tcPr>
          <w:p w14:paraId="10D82E0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22</w:t>
            </w:r>
          </w:p>
        </w:tc>
        <w:tc>
          <w:tcPr>
            <w:tcW w:w="0" w:type="auto"/>
            <w:tcBorders>
              <w:top w:val="nil"/>
              <w:left w:val="nil"/>
              <w:bottom w:val="single" w:sz="4" w:space="0" w:color="auto"/>
              <w:right w:val="single" w:sz="4" w:space="0" w:color="auto"/>
            </w:tcBorders>
            <w:shd w:val="clear" w:color="auto" w:fill="auto"/>
            <w:noWrap/>
            <w:vAlign w:val="center"/>
            <w:hideMark/>
          </w:tcPr>
          <w:p w14:paraId="5069B4C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28,9</w:t>
            </w:r>
          </w:p>
        </w:tc>
      </w:tr>
      <w:tr w:rsidR="00814BA8" w:rsidRPr="00562D6F" w14:paraId="55291917" w14:textId="77777777" w:rsidTr="00814BA8">
        <w:trPr>
          <w:trHeight w:val="618"/>
        </w:trPr>
        <w:tc>
          <w:tcPr>
            <w:tcW w:w="0" w:type="auto"/>
            <w:tcBorders>
              <w:top w:val="nil"/>
              <w:left w:val="single" w:sz="4" w:space="0" w:color="auto"/>
              <w:bottom w:val="single" w:sz="4" w:space="0" w:color="auto"/>
              <w:right w:val="single" w:sz="4" w:space="0" w:color="auto"/>
            </w:tcBorders>
            <w:shd w:val="clear" w:color="000000" w:fill="FFFFFF"/>
          </w:tcPr>
          <w:p w14:paraId="49EB23C7"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6.</w:t>
            </w:r>
          </w:p>
        </w:tc>
        <w:tc>
          <w:tcPr>
            <w:tcW w:w="0" w:type="auto"/>
            <w:tcBorders>
              <w:top w:val="nil"/>
              <w:left w:val="single" w:sz="4" w:space="0" w:color="auto"/>
              <w:bottom w:val="single" w:sz="4" w:space="0" w:color="auto"/>
              <w:right w:val="single" w:sz="4" w:space="0" w:color="auto"/>
            </w:tcBorders>
            <w:shd w:val="clear" w:color="000000" w:fill="FFFFFF"/>
            <w:hideMark/>
          </w:tcPr>
          <w:p w14:paraId="5CC876C4" w14:textId="77777777" w:rsidR="00814BA8" w:rsidRPr="00562D6F" w:rsidRDefault="00A40B49"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Kretingos rajono š</w:t>
            </w:r>
            <w:r w:rsidR="00814BA8" w:rsidRPr="00562D6F">
              <w:rPr>
                <w:rFonts w:ascii="Times New Roman" w:eastAsia="Times New Roman" w:hAnsi="Times New Roman" w:cs="Times New Roman"/>
                <w:color w:val="000000"/>
                <w:sz w:val="20"/>
                <w:szCs w:val="20"/>
                <w:lang w:val="en-US"/>
              </w:rPr>
              <w:t>vietimo centro suaugusiųjų ir jaunimo mokymo skyrius</w:t>
            </w:r>
          </w:p>
        </w:tc>
        <w:tc>
          <w:tcPr>
            <w:tcW w:w="0" w:type="auto"/>
            <w:tcBorders>
              <w:top w:val="nil"/>
              <w:left w:val="nil"/>
              <w:bottom w:val="single" w:sz="4" w:space="0" w:color="auto"/>
              <w:right w:val="single" w:sz="4" w:space="0" w:color="auto"/>
            </w:tcBorders>
            <w:shd w:val="clear" w:color="000000" w:fill="FFFFFF"/>
            <w:noWrap/>
            <w:vAlign w:val="center"/>
            <w:hideMark/>
          </w:tcPr>
          <w:p w14:paraId="1181162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136</w:t>
            </w:r>
          </w:p>
        </w:tc>
        <w:tc>
          <w:tcPr>
            <w:tcW w:w="0" w:type="auto"/>
            <w:tcBorders>
              <w:top w:val="nil"/>
              <w:left w:val="nil"/>
              <w:bottom w:val="single" w:sz="4" w:space="0" w:color="auto"/>
              <w:right w:val="single" w:sz="4" w:space="0" w:color="auto"/>
            </w:tcBorders>
            <w:shd w:val="clear" w:color="000000" w:fill="FFFFFF"/>
            <w:noWrap/>
            <w:vAlign w:val="center"/>
            <w:hideMark/>
          </w:tcPr>
          <w:p w14:paraId="203B543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24</w:t>
            </w:r>
          </w:p>
        </w:tc>
        <w:tc>
          <w:tcPr>
            <w:tcW w:w="0" w:type="auto"/>
            <w:tcBorders>
              <w:top w:val="nil"/>
              <w:left w:val="nil"/>
              <w:bottom w:val="single" w:sz="4" w:space="0" w:color="auto"/>
              <w:right w:val="single" w:sz="4" w:space="0" w:color="auto"/>
            </w:tcBorders>
            <w:shd w:val="clear" w:color="000000" w:fill="FFFFFF"/>
            <w:noWrap/>
            <w:vAlign w:val="center"/>
            <w:hideMark/>
          </w:tcPr>
          <w:p w14:paraId="1F1ACCD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17,6</w:t>
            </w:r>
          </w:p>
        </w:tc>
        <w:tc>
          <w:tcPr>
            <w:tcW w:w="0" w:type="auto"/>
            <w:tcBorders>
              <w:top w:val="nil"/>
              <w:left w:val="nil"/>
              <w:bottom w:val="single" w:sz="4" w:space="0" w:color="auto"/>
              <w:right w:val="single" w:sz="4" w:space="0" w:color="auto"/>
            </w:tcBorders>
            <w:shd w:val="clear" w:color="000000" w:fill="FFFFFF"/>
            <w:noWrap/>
            <w:vAlign w:val="center"/>
            <w:hideMark/>
          </w:tcPr>
          <w:p w14:paraId="6230846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144</w:t>
            </w:r>
          </w:p>
        </w:tc>
        <w:tc>
          <w:tcPr>
            <w:tcW w:w="0" w:type="auto"/>
            <w:tcBorders>
              <w:top w:val="nil"/>
              <w:left w:val="nil"/>
              <w:bottom w:val="single" w:sz="4" w:space="0" w:color="auto"/>
              <w:right w:val="single" w:sz="4" w:space="0" w:color="auto"/>
            </w:tcBorders>
            <w:shd w:val="clear" w:color="000000" w:fill="FFFFFF"/>
            <w:noWrap/>
            <w:vAlign w:val="center"/>
            <w:hideMark/>
          </w:tcPr>
          <w:p w14:paraId="7A53733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6E793B4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14,6</w:t>
            </w:r>
          </w:p>
        </w:tc>
        <w:tc>
          <w:tcPr>
            <w:tcW w:w="0" w:type="auto"/>
            <w:tcBorders>
              <w:top w:val="nil"/>
              <w:left w:val="nil"/>
              <w:bottom w:val="single" w:sz="4" w:space="0" w:color="auto"/>
              <w:right w:val="single" w:sz="4" w:space="0" w:color="auto"/>
            </w:tcBorders>
            <w:shd w:val="clear" w:color="000000" w:fill="FFFFFF"/>
            <w:noWrap/>
            <w:vAlign w:val="center"/>
            <w:hideMark/>
          </w:tcPr>
          <w:p w14:paraId="3BE5369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36D1B0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BB3786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F1F91A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-136</w:t>
            </w:r>
          </w:p>
        </w:tc>
        <w:tc>
          <w:tcPr>
            <w:tcW w:w="0" w:type="auto"/>
            <w:tcBorders>
              <w:top w:val="nil"/>
              <w:left w:val="nil"/>
              <w:bottom w:val="single" w:sz="4" w:space="0" w:color="auto"/>
              <w:right w:val="single" w:sz="4" w:space="0" w:color="auto"/>
            </w:tcBorders>
            <w:shd w:val="clear" w:color="auto" w:fill="auto"/>
            <w:noWrap/>
            <w:vAlign w:val="center"/>
            <w:hideMark/>
          </w:tcPr>
          <w:p w14:paraId="5923024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-24</w:t>
            </w:r>
          </w:p>
        </w:tc>
        <w:tc>
          <w:tcPr>
            <w:tcW w:w="0" w:type="auto"/>
            <w:tcBorders>
              <w:top w:val="nil"/>
              <w:left w:val="nil"/>
              <w:bottom w:val="single" w:sz="4" w:space="0" w:color="auto"/>
              <w:right w:val="single" w:sz="4" w:space="0" w:color="auto"/>
            </w:tcBorders>
            <w:shd w:val="clear" w:color="auto" w:fill="auto"/>
            <w:noWrap/>
            <w:vAlign w:val="center"/>
            <w:hideMark/>
          </w:tcPr>
          <w:p w14:paraId="2F1BB63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-17,6</w:t>
            </w:r>
          </w:p>
        </w:tc>
      </w:tr>
      <w:tr w:rsidR="00814BA8" w:rsidRPr="00562D6F" w14:paraId="40431ECE" w14:textId="77777777" w:rsidTr="00814BA8">
        <w:trPr>
          <w:trHeight w:val="300"/>
        </w:trPr>
        <w:tc>
          <w:tcPr>
            <w:tcW w:w="0" w:type="auto"/>
            <w:tcBorders>
              <w:top w:val="nil"/>
              <w:left w:val="single" w:sz="4" w:space="0" w:color="auto"/>
              <w:bottom w:val="single" w:sz="4" w:space="0" w:color="auto"/>
              <w:right w:val="single" w:sz="4" w:space="0" w:color="auto"/>
            </w:tcBorders>
          </w:tcPr>
          <w:p w14:paraId="24B47667" w14:textId="77777777" w:rsidR="00814BA8" w:rsidRPr="00982904" w:rsidRDefault="00814BA8" w:rsidP="00562D6F">
            <w:pPr>
              <w:spacing w:after="0" w:line="240" w:lineRule="auto"/>
              <w:rPr>
                <w:rFonts w:ascii="Times New Roman" w:eastAsia="Times New Roman" w:hAnsi="Times New Roman" w:cs="Times New Roman"/>
                <w:b/>
                <w:color w:val="000000"/>
                <w:sz w:val="20"/>
                <w:szCs w:val="20"/>
                <w:lang w:val="en-U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2F083D" w14:textId="77777777" w:rsidR="00814BA8" w:rsidRPr="00982904" w:rsidRDefault="00814BA8" w:rsidP="00562D6F">
            <w:pPr>
              <w:spacing w:after="0" w:line="240" w:lineRule="auto"/>
              <w:rPr>
                <w:rFonts w:ascii="Times New Roman" w:eastAsia="Times New Roman" w:hAnsi="Times New Roman" w:cs="Times New Roman"/>
                <w:b/>
                <w:color w:val="000000"/>
                <w:sz w:val="20"/>
                <w:szCs w:val="20"/>
                <w:lang w:val="en-US"/>
              </w:rPr>
            </w:pPr>
            <w:r w:rsidRPr="00982904">
              <w:rPr>
                <w:rFonts w:ascii="Times New Roman" w:eastAsia="Times New Roman" w:hAnsi="Times New Roman" w:cs="Times New Roman"/>
                <w:b/>
                <w:color w:val="000000"/>
                <w:sz w:val="20"/>
                <w:szCs w:val="20"/>
                <w:lang w:val="en-US"/>
              </w:rPr>
              <w:t>GIMNAZIJOSE</w:t>
            </w:r>
          </w:p>
        </w:tc>
        <w:tc>
          <w:tcPr>
            <w:tcW w:w="0" w:type="auto"/>
            <w:tcBorders>
              <w:top w:val="nil"/>
              <w:left w:val="nil"/>
              <w:bottom w:val="single" w:sz="4" w:space="0" w:color="auto"/>
              <w:right w:val="single" w:sz="4" w:space="0" w:color="auto"/>
            </w:tcBorders>
            <w:shd w:val="clear" w:color="000000" w:fill="FFFFFF"/>
            <w:vAlign w:val="center"/>
            <w:hideMark/>
          </w:tcPr>
          <w:p w14:paraId="395BD631"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2717</w:t>
            </w:r>
          </w:p>
        </w:tc>
        <w:tc>
          <w:tcPr>
            <w:tcW w:w="0" w:type="auto"/>
            <w:tcBorders>
              <w:top w:val="nil"/>
              <w:left w:val="nil"/>
              <w:bottom w:val="single" w:sz="4" w:space="0" w:color="auto"/>
              <w:right w:val="single" w:sz="4" w:space="0" w:color="auto"/>
            </w:tcBorders>
            <w:shd w:val="clear" w:color="000000" w:fill="FFFFFF"/>
            <w:vAlign w:val="center"/>
            <w:hideMark/>
          </w:tcPr>
          <w:p w14:paraId="1334DAF6"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357</w:t>
            </w:r>
          </w:p>
        </w:tc>
        <w:tc>
          <w:tcPr>
            <w:tcW w:w="0" w:type="auto"/>
            <w:tcBorders>
              <w:top w:val="nil"/>
              <w:left w:val="nil"/>
              <w:bottom w:val="single" w:sz="4" w:space="0" w:color="auto"/>
              <w:right w:val="single" w:sz="4" w:space="0" w:color="auto"/>
            </w:tcBorders>
            <w:shd w:val="clear" w:color="000000" w:fill="FFFFFF"/>
            <w:noWrap/>
            <w:vAlign w:val="center"/>
            <w:hideMark/>
          </w:tcPr>
          <w:p w14:paraId="6DC0DBF1"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13,1</w:t>
            </w:r>
          </w:p>
        </w:tc>
        <w:tc>
          <w:tcPr>
            <w:tcW w:w="0" w:type="auto"/>
            <w:tcBorders>
              <w:top w:val="nil"/>
              <w:left w:val="nil"/>
              <w:bottom w:val="single" w:sz="4" w:space="0" w:color="auto"/>
              <w:right w:val="single" w:sz="4" w:space="0" w:color="auto"/>
            </w:tcBorders>
            <w:shd w:val="clear" w:color="000000" w:fill="FFFFFF"/>
            <w:vAlign w:val="center"/>
            <w:hideMark/>
          </w:tcPr>
          <w:p w14:paraId="1AC29ED2"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2660</w:t>
            </w:r>
          </w:p>
        </w:tc>
        <w:tc>
          <w:tcPr>
            <w:tcW w:w="0" w:type="auto"/>
            <w:tcBorders>
              <w:top w:val="nil"/>
              <w:left w:val="nil"/>
              <w:bottom w:val="single" w:sz="4" w:space="0" w:color="auto"/>
              <w:right w:val="single" w:sz="4" w:space="0" w:color="auto"/>
            </w:tcBorders>
            <w:shd w:val="clear" w:color="000000" w:fill="FFFFFF"/>
            <w:vAlign w:val="center"/>
            <w:hideMark/>
          </w:tcPr>
          <w:p w14:paraId="375391EA"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344</w:t>
            </w:r>
          </w:p>
        </w:tc>
        <w:tc>
          <w:tcPr>
            <w:tcW w:w="0" w:type="auto"/>
            <w:tcBorders>
              <w:top w:val="nil"/>
              <w:left w:val="nil"/>
              <w:bottom w:val="single" w:sz="4" w:space="0" w:color="auto"/>
              <w:right w:val="single" w:sz="4" w:space="0" w:color="auto"/>
            </w:tcBorders>
            <w:shd w:val="clear" w:color="000000" w:fill="FFFFFF"/>
            <w:noWrap/>
            <w:vAlign w:val="center"/>
            <w:hideMark/>
          </w:tcPr>
          <w:p w14:paraId="1C119D9E"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12,9</w:t>
            </w:r>
          </w:p>
        </w:tc>
        <w:tc>
          <w:tcPr>
            <w:tcW w:w="0" w:type="auto"/>
            <w:tcBorders>
              <w:top w:val="nil"/>
              <w:left w:val="nil"/>
              <w:bottom w:val="single" w:sz="4" w:space="0" w:color="auto"/>
              <w:right w:val="single" w:sz="4" w:space="0" w:color="auto"/>
            </w:tcBorders>
            <w:shd w:val="clear" w:color="000000" w:fill="FFFFFF"/>
            <w:vAlign w:val="center"/>
            <w:hideMark/>
          </w:tcPr>
          <w:p w14:paraId="6AD8878B"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2697</w:t>
            </w:r>
          </w:p>
        </w:tc>
        <w:tc>
          <w:tcPr>
            <w:tcW w:w="0" w:type="auto"/>
            <w:tcBorders>
              <w:top w:val="nil"/>
              <w:left w:val="nil"/>
              <w:bottom w:val="single" w:sz="4" w:space="0" w:color="auto"/>
              <w:right w:val="single" w:sz="4" w:space="0" w:color="auto"/>
            </w:tcBorders>
            <w:shd w:val="clear" w:color="000000" w:fill="FFFFFF"/>
            <w:vAlign w:val="center"/>
            <w:hideMark/>
          </w:tcPr>
          <w:p w14:paraId="0FD4D4D6"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391</w:t>
            </w:r>
          </w:p>
        </w:tc>
        <w:tc>
          <w:tcPr>
            <w:tcW w:w="0" w:type="auto"/>
            <w:tcBorders>
              <w:top w:val="nil"/>
              <w:left w:val="nil"/>
              <w:bottom w:val="single" w:sz="4" w:space="0" w:color="auto"/>
              <w:right w:val="single" w:sz="4" w:space="0" w:color="auto"/>
            </w:tcBorders>
            <w:shd w:val="clear" w:color="000000" w:fill="FFFFFF"/>
            <w:noWrap/>
            <w:vAlign w:val="center"/>
            <w:hideMark/>
          </w:tcPr>
          <w:p w14:paraId="72F5DA99"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14,5</w:t>
            </w:r>
          </w:p>
        </w:tc>
        <w:tc>
          <w:tcPr>
            <w:tcW w:w="0" w:type="auto"/>
            <w:tcBorders>
              <w:top w:val="nil"/>
              <w:left w:val="nil"/>
              <w:bottom w:val="single" w:sz="4" w:space="0" w:color="auto"/>
              <w:right w:val="single" w:sz="4" w:space="0" w:color="auto"/>
            </w:tcBorders>
            <w:shd w:val="clear" w:color="auto" w:fill="auto"/>
            <w:noWrap/>
            <w:vAlign w:val="center"/>
            <w:hideMark/>
          </w:tcPr>
          <w:p w14:paraId="5CD01D03"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36F5D8A1"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34</w:t>
            </w:r>
          </w:p>
        </w:tc>
        <w:tc>
          <w:tcPr>
            <w:tcW w:w="0" w:type="auto"/>
            <w:tcBorders>
              <w:top w:val="nil"/>
              <w:left w:val="nil"/>
              <w:bottom w:val="single" w:sz="4" w:space="0" w:color="auto"/>
              <w:right w:val="single" w:sz="4" w:space="0" w:color="auto"/>
            </w:tcBorders>
            <w:shd w:val="clear" w:color="auto" w:fill="auto"/>
            <w:noWrap/>
            <w:vAlign w:val="center"/>
            <w:hideMark/>
          </w:tcPr>
          <w:p w14:paraId="1084587B"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1,4</w:t>
            </w:r>
          </w:p>
        </w:tc>
      </w:tr>
      <w:tr w:rsidR="00814BA8" w:rsidRPr="00562D6F" w14:paraId="05F8B631" w14:textId="77777777" w:rsidTr="00814BA8">
        <w:trPr>
          <w:trHeight w:val="461"/>
        </w:trPr>
        <w:tc>
          <w:tcPr>
            <w:tcW w:w="0" w:type="auto"/>
            <w:tcBorders>
              <w:top w:val="nil"/>
              <w:left w:val="single" w:sz="4" w:space="0" w:color="auto"/>
              <w:bottom w:val="single" w:sz="4" w:space="0" w:color="auto"/>
              <w:right w:val="single" w:sz="4" w:space="0" w:color="auto"/>
            </w:tcBorders>
            <w:shd w:val="clear" w:color="000000" w:fill="FFFFFF"/>
          </w:tcPr>
          <w:p w14:paraId="6A01A08C"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w:t>
            </w:r>
          </w:p>
        </w:tc>
        <w:tc>
          <w:tcPr>
            <w:tcW w:w="0" w:type="auto"/>
            <w:tcBorders>
              <w:top w:val="nil"/>
              <w:left w:val="single" w:sz="4" w:space="0" w:color="auto"/>
              <w:bottom w:val="single" w:sz="4" w:space="0" w:color="auto"/>
              <w:right w:val="single" w:sz="4" w:space="0" w:color="auto"/>
            </w:tcBorders>
            <w:shd w:val="clear" w:color="000000" w:fill="FFFFFF"/>
            <w:hideMark/>
          </w:tcPr>
          <w:p w14:paraId="5B790149"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Marijono Daujoto progimnazija</w:t>
            </w:r>
          </w:p>
        </w:tc>
        <w:tc>
          <w:tcPr>
            <w:tcW w:w="0" w:type="auto"/>
            <w:tcBorders>
              <w:top w:val="nil"/>
              <w:left w:val="nil"/>
              <w:bottom w:val="single" w:sz="4" w:space="0" w:color="auto"/>
              <w:right w:val="single" w:sz="4" w:space="0" w:color="auto"/>
            </w:tcBorders>
            <w:shd w:val="clear" w:color="000000" w:fill="FFFFFF"/>
            <w:noWrap/>
            <w:vAlign w:val="center"/>
            <w:hideMark/>
          </w:tcPr>
          <w:p w14:paraId="4C3332F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818</w:t>
            </w:r>
          </w:p>
        </w:tc>
        <w:tc>
          <w:tcPr>
            <w:tcW w:w="0" w:type="auto"/>
            <w:tcBorders>
              <w:top w:val="nil"/>
              <w:left w:val="nil"/>
              <w:bottom w:val="single" w:sz="4" w:space="0" w:color="auto"/>
              <w:right w:val="single" w:sz="4" w:space="0" w:color="auto"/>
            </w:tcBorders>
            <w:shd w:val="clear" w:color="000000" w:fill="FFFFFF"/>
            <w:noWrap/>
            <w:vAlign w:val="center"/>
            <w:hideMark/>
          </w:tcPr>
          <w:p w14:paraId="6337520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167</w:t>
            </w:r>
          </w:p>
        </w:tc>
        <w:tc>
          <w:tcPr>
            <w:tcW w:w="0" w:type="auto"/>
            <w:tcBorders>
              <w:top w:val="nil"/>
              <w:left w:val="nil"/>
              <w:bottom w:val="single" w:sz="4" w:space="0" w:color="auto"/>
              <w:right w:val="single" w:sz="4" w:space="0" w:color="auto"/>
            </w:tcBorders>
            <w:shd w:val="clear" w:color="000000" w:fill="FFFFFF"/>
            <w:noWrap/>
            <w:vAlign w:val="center"/>
            <w:hideMark/>
          </w:tcPr>
          <w:p w14:paraId="5C537D2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20,4</w:t>
            </w:r>
          </w:p>
        </w:tc>
        <w:tc>
          <w:tcPr>
            <w:tcW w:w="0" w:type="auto"/>
            <w:tcBorders>
              <w:top w:val="nil"/>
              <w:left w:val="nil"/>
              <w:bottom w:val="single" w:sz="4" w:space="0" w:color="auto"/>
              <w:right w:val="single" w:sz="4" w:space="0" w:color="auto"/>
            </w:tcBorders>
            <w:shd w:val="clear" w:color="000000" w:fill="FFFFFF"/>
            <w:noWrap/>
            <w:vAlign w:val="center"/>
            <w:hideMark/>
          </w:tcPr>
          <w:p w14:paraId="09F56FD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842</w:t>
            </w:r>
          </w:p>
        </w:tc>
        <w:tc>
          <w:tcPr>
            <w:tcW w:w="0" w:type="auto"/>
            <w:tcBorders>
              <w:top w:val="nil"/>
              <w:left w:val="nil"/>
              <w:bottom w:val="single" w:sz="4" w:space="0" w:color="auto"/>
              <w:right w:val="single" w:sz="4" w:space="0" w:color="auto"/>
            </w:tcBorders>
            <w:shd w:val="clear" w:color="000000" w:fill="FFFFFF"/>
            <w:noWrap/>
            <w:vAlign w:val="center"/>
            <w:hideMark/>
          </w:tcPr>
          <w:p w14:paraId="27CFDB0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190</w:t>
            </w:r>
          </w:p>
        </w:tc>
        <w:tc>
          <w:tcPr>
            <w:tcW w:w="0" w:type="auto"/>
            <w:tcBorders>
              <w:top w:val="nil"/>
              <w:left w:val="nil"/>
              <w:bottom w:val="single" w:sz="4" w:space="0" w:color="auto"/>
              <w:right w:val="single" w:sz="4" w:space="0" w:color="auto"/>
            </w:tcBorders>
            <w:shd w:val="clear" w:color="000000" w:fill="FFFFFF"/>
            <w:noWrap/>
            <w:vAlign w:val="center"/>
            <w:hideMark/>
          </w:tcPr>
          <w:p w14:paraId="6C1177A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22,6</w:t>
            </w:r>
          </w:p>
        </w:tc>
        <w:tc>
          <w:tcPr>
            <w:tcW w:w="0" w:type="auto"/>
            <w:tcBorders>
              <w:top w:val="nil"/>
              <w:left w:val="nil"/>
              <w:bottom w:val="single" w:sz="4" w:space="0" w:color="auto"/>
              <w:right w:val="single" w:sz="4" w:space="0" w:color="auto"/>
            </w:tcBorders>
            <w:shd w:val="clear" w:color="000000" w:fill="FFFFFF"/>
            <w:noWrap/>
            <w:vAlign w:val="center"/>
            <w:hideMark/>
          </w:tcPr>
          <w:p w14:paraId="7528F82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832</w:t>
            </w:r>
          </w:p>
        </w:tc>
        <w:tc>
          <w:tcPr>
            <w:tcW w:w="0" w:type="auto"/>
            <w:tcBorders>
              <w:top w:val="nil"/>
              <w:left w:val="nil"/>
              <w:bottom w:val="single" w:sz="4" w:space="0" w:color="auto"/>
              <w:right w:val="single" w:sz="4" w:space="0" w:color="auto"/>
            </w:tcBorders>
            <w:shd w:val="clear" w:color="000000" w:fill="FFFFFF"/>
            <w:noWrap/>
            <w:vAlign w:val="center"/>
            <w:hideMark/>
          </w:tcPr>
          <w:p w14:paraId="3FC57F0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198</w:t>
            </w:r>
          </w:p>
        </w:tc>
        <w:tc>
          <w:tcPr>
            <w:tcW w:w="0" w:type="auto"/>
            <w:tcBorders>
              <w:top w:val="nil"/>
              <w:left w:val="nil"/>
              <w:bottom w:val="single" w:sz="4" w:space="0" w:color="auto"/>
              <w:right w:val="single" w:sz="4" w:space="0" w:color="auto"/>
            </w:tcBorders>
            <w:shd w:val="clear" w:color="000000" w:fill="FFFFFF"/>
            <w:noWrap/>
            <w:vAlign w:val="center"/>
            <w:hideMark/>
          </w:tcPr>
          <w:p w14:paraId="16A7480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23,8</w:t>
            </w:r>
          </w:p>
        </w:tc>
        <w:tc>
          <w:tcPr>
            <w:tcW w:w="0" w:type="auto"/>
            <w:tcBorders>
              <w:top w:val="nil"/>
              <w:left w:val="nil"/>
              <w:bottom w:val="single" w:sz="4" w:space="0" w:color="auto"/>
              <w:right w:val="single" w:sz="4" w:space="0" w:color="auto"/>
            </w:tcBorders>
            <w:shd w:val="clear" w:color="auto" w:fill="auto"/>
            <w:noWrap/>
            <w:vAlign w:val="center"/>
            <w:hideMark/>
          </w:tcPr>
          <w:p w14:paraId="2A82DA2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78F8116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31</w:t>
            </w:r>
          </w:p>
        </w:tc>
        <w:tc>
          <w:tcPr>
            <w:tcW w:w="0" w:type="auto"/>
            <w:tcBorders>
              <w:top w:val="nil"/>
              <w:left w:val="nil"/>
              <w:bottom w:val="single" w:sz="4" w:space="0" w:color="auto"/>
              <w:right w:val="single" w:sz="4" w:space="0" w:color="auto"/>
            </w:tcBorders>
            <w:shd w:val="clear" w:color="auto" w:fill="auto"/>
            <w:noWrap/>
            <w:vAlign w:val="center"/>
            <w:hideMark/>
          </w:tcPr>
          <w:p w14:paraId="5FC0E40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w:t>
            </w:r>
          </w:p>
        </w:tc>
      </w:tr>
      <w:tr w:rsidR="00814BA8" w:rsidRPr="00562D6F" w14:paraId="461203FC" w14:textId="77777777" w:rsidTr="00814BA8">
        <w:trPr>
          <w:trHeight w:val="397"/>
        </w:trPr>
        <w:tc>
          <w:tcPr>
            <w:tcW w:w="0" w:type="auto"/>
            <w:tcBorders>
              <w:top w:val="nil"/>
              <w:left w:val="single" w:sz="4" w:space="0" w:color="auto"/>
              <w:bottom w:val="single" w:sz="4" w:space="0" w:color="auto"/>
              <w:right w:val="single" w:sz="4" w:space="0" w:color="auto"/>
            </w:tcBorders>
            <w:shd w:val="clear" w:color="000000" w:fill="FFFFFF"/>
          </w:tcPr>
          <w:p w14:paraId="31721A84"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w:t>
            </w:r>
          </w:p>
        </w:tc>
        <w:tc>
          <w:tcPr>
            <w:tcW w:w="0" w:type="auto"/>
            <w:tcBorders>
              <w:top w:val="nil"/>
              <w:left w:val="single" w:sz="4" w:space="0" w:color="auto"/>
              <w:bottom w:val="single" w:sz="4" w:space="0" w:color="auto"/>
              <w:right w:val="single" w:sz="4" w:space="0" w:color="auto"/>
            </w:tcBorders>
            <w:shd w:val="clear" w:color="000000" w:fill="FFFFFF"/>
            <w:hideMark/>
          </w:tcPr>
          <w:p w14:paraId="017013F2"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Simono Daukanto progimnazija</w:t>
            </w:r>
          </w:p>
        </w:tc>
        <w:tc>
          <w:tcPr>
            <w:tcW w:w="0" w:type="auto"/>
            <w:tcBorders>
              <w:top w:val="nil"/>
              <w:left w:val="nil"/>
              <w:bottom w:val="single" w:sz="4" w:space="0" w:color="auto"/>
              <w:right w:val="single" w:sz="4" w:space="0" w:color="auto"/>
            </w:tcBorders>
            <w:shd w:val="clear" w:color="000000" w:fill="FFFFFF"/>
            <w:noWrap/>
            <w:vAlign w:val="center"/>
            <w:hideMark/>
          </w:tcPr>
          <w:p w14:paraId="43B9E42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416</w:t>
            </w:r>
          </w:p>
        </w:tc>
        <w:tc>
          <w:tcPr>
            <w:tcW w:w="0" w:type="auto"/>
            <w:tcBorders>
              <w:top w:val="nil"/>
              <w:left w:val="nil"/>
              <w:bottom w:val="single" w:sz="4" w:space="0" w:color="auto"/>
              <w:right w:val="single" w:sz="4" w:space="0" w:color="auto"/>
            </w:tcBorders>
            <w:shd w:val="clear" w:color="000000" w:fill="FFFFFF"/>
            <w:noWrap/>
            <w:vAlign w:val="center"/>
            <w:hideMark/>
          </w:tcPr>
          <w:p w14:paraId="4D72CA0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129</w:t>
            </w:r>
          </w:p>
        </w:tc>
        <w:tc>
          <w:tcPr>
            <w:tcW w:w="0" w:type="auto"/>
            <w:tcBorders>
              <w:top w:val="nil"/>
              <w:left w:val="nil"/>
              <w:bottom w:val="single" w:sz="4" w:space="0" w:color="auto"/>
              <w:right w:val="single" w:sz="4" w:space="0" w:color="auto"/>
            </w:tcBorders>
            <w:shd w:val="clear" w:color="000000" w:fill="FFFFFF"/>
            <w:noWrap/>
            <w:vAlign w:val="center"/>
            <w:hideMark/>
          </w:tcPr>
          <w:p w14:paraId="47BDE26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31,0</w:t>
            </w:r>
          </w:p>
        </w:tc>
        <w:tc>
          <w:tcPr>
            <w:tcW w:w="0" w:type="auto"/>
            <w:tcBorders>
              <w:top w:val="nil"/>
              <w:left w:val="nil"/>
              <w:bottom w:val="single" w:sz="4" w:space="0" w:color="auto"/>
              <w:right w:val="single" w:sz="4" w:space="0" w:color="auto"/>
            </w:tcBorders>
            <w:shd w:val="clear" w:color="000000" w:fill="FFFFFF"/>
            <w:noWrap/>
            <w:vAlign w:val="center"/>
            <w:hideMark/>
          </w:tcPr>
          <w:p w14:paraId="5AA49F6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440</w:t>
            </w:r>
          </w:p>
        </w:tc>
        <w:tc>
          <w:tcPr>
            <w:tcW w:w="0" w:type="auto"/>
            <w:tcBorders>
              <w:top w:val="nil"/>
              <w:left w:val="nil"/>
              <w:bottom w:val="single" w:sz="4" w:space="0" w:color="auto"/>
              <w:right w:val="single" w:sz="4" w:space="0" w:color="auto"/>
            </w:tcBorders>
            <w:shd w:val="clear" w:color="000000" w:fill="FFFFFF"/>
            <w:noWrap/>
            <w:vAlign w:val="center"/>
            <w:hideMark/>
          </w:tcPr>
          <w:p w14:paraId="78832B0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173</w:t>
            </w:r>
          </w:p>
        </w:tc>
        <w:tc>
          <w:tcPr>
            <w:tcW w:w="0" w:type="auto"/>
            <w:tcBorders>
              <w:top w:val="nil"/>
              <w:left w:val="nil"/>
              <w:bottom w:val="single" w:sz="4" w:space="0" w:color="auto"/>
              <w:right w:val="single" w:sz="4" w:space="0" w:color="auto"/>
            </w:tcBorders>
            <w:shd w:val="clear" w:color="000000" w:fill="FFFFFF"/>
            <w:noWrap/>
            <w:vAlign w:val="center"/>
            <w:hideMark/>
          </w:tcPr>
          <w:p w14:paraId="5B16566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39,3</w:t>
            </w:r>
          </w:p>
        </w:tc>
        <w:tc>
          <w:tcPr>
            <w:tcW w:w="0" w:type="auto"/>
            <w:tcBorders>
              <w:top w:val="nil"/>
              <w:left w:val="nil"/>
              <w:bottom w:val="single" w:sz="4" w:space="0" w:color="auto"/>
              <w:right w:val="single" w:sz="4" w:space="0" w:color="auto"/>
            </w:tcBorders>
            <w:shd w:val="clear" w:color="000000" w:fill="FFFFFF"/>
            <w:noWrap/>
            <w:vAlign w:val="center"/>
            <w:hideMark/>
          </w:tcPr>
          <w:p w14:paraId="02FD835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436</w:t>
            </w:r>
          </w:p>
        </w:tc>
        <w:tc>
          <w:tcPr>
            <w:tcW w:w="0" w:type="auto"/>
            <w:tcBorders>
              <w:top w:val="nil"/>
              <w:left w:val="nil"/>
              <w:bottom w:val="single" w:sz="4" w:space="0" w:color="auto"/>
              <w:right w:val="single" w:sz="4" w:space="0" w:color="auto"/>
            </w:tcBorders>
            <w:shd w:val="clear" w:color="000000" w:fill="FFFFFF"/>
            <w:noWrap/>
            <w:vAlign w:val="center"/>
            <w:hideMark/>
          </w:tcPr>
          <w:p w14:paraId="52A5475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168</w:t>
            </w:r>
          </w:p>
        </w:tc>
        <w:tc>
          <w:tcPr>
            <w:tcW w:w="0" w:type="auto"/>
            <w:tcBorders>
              <w:top w:val="nil"/>
              <w:left w:val="nil"/>
              <w:bottom w:val="single" w:sz="4" w:space="0" w:color="auto"/>
              <w:right w:val="single" w:sz="4" w:space="0" w:color="auto"/>
            </w:tcBorders>
            <w:shd w:val="clear" w:color="000000" w:fill="FFFFFF"/>
            <w:noWrap/>
            <w:vAlign w:val="center"/>
            <w:hideMark/>
          </w:tcPr>
          <w:p w14:paraId="29AFF76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38,5</w:t>
            </w:r>
          </w:p>
        </w:tc>
        <w:tc>
          <w:tcPr>
            <w:tcW w:w="0" w:type="auto"/>
            <w:tcBorders>
              <w:top w:val="nil"/>
              <w:left w:val="nil"/>
              <w:bottom w:val="single" w:sz="4" w:space="0" w:color="auto"/>
              <w:right w:val="single" w:sz="4" w:space="0" w:color="auto"/>
            </w:tcBorders>
            <w:shd w:val="clear" w:color="auto" w:fill="auto"/>
            <w:noWrap/>
            <w:vAlign w:val="center"/>
            <w:hideMark/>
          </w:tcPr>
          <w:p w14:paraId="5EB23C5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76C202B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39</w:t>
            </w:r>
          </w:p>
        </w:tc>
        <w:tc>
          <w:tcPr>
            <w:tcW w:w="0" w:type="auto"/>
            <w:tcBorders>
              <w:top w:val="nil"/>
              <w:left w:val="nil"/>
              <w:bottom w:val="single" w:sz="4" w:space="0" w:color="auto"/>
              <w:right w:val="single" w:sz="4" w:space="0" w:color="auto"/>
            </w:tcBorders>
            <w:shd w:val="clear" w:color="auto" w:fill="auto"/>
            <w:noWrap/>
            <w:vAlign w:val="center"/>
            <w:hideMark/>
          </w:tcPr>
          <w:p w14:paraId="0BEE0A6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7,5</w:t>
            </w:r>
          </w:p>
        </w:tc>
      </w:tr>
      <w:tr w:rsidR="00814BA8" w:rsidRPr="00562D6F" w14:paraId="66B74CFE" w14:textId="77777777" w:rsidTr="00814BA8">
        <w:trPr>
          <w:trHeight w:val="220"/>
        </w:trPr>
        <w:tc>
          <w:tcPr>
            <w:tcW w:w="0" w:type="auto"/>
            <w:tcBorders>
              <w:top w:val="nil"/>
              <w:left w:val="single" w:sz="4" w:space="0" w:color="auto"/>
              <w:bottom w:val="single" w:sz="4" w:space="0" w:color="auto"/>
              <w:right w:val="single" w:sz="4" w:space="0" w:color="auto"/>
            </w:tcBorders>
            <w:shd w:val="clear" w:color="000000" w:fill="FFFFFF"/>
          </w:tcPr>
          <w:p w14:paraId="3C2FA9F9" w14:textId="77777777" w:rsidR="00814BA8" w:rsidRPr="00562D6F" w:rsidRDefault="00814BA8" w:rsidP="00562D6F">
            <w:pPr>
              <w:spacing w:after="0" w:line="24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8.1.</w:t>
            </w:r>
          </w:p>
        </w:tc>
        <w:tc>
          <w:tcPr>
            <w:tcW w:w="0" w:type="auto"/>
            <w:tcBorders>
              <w:top w:val="nil"/>
              <w:left w:val="single" w:sz="4" w:space="0" w:color="auto"/>
              <w:bottom w:val="single" w:sz="4" w:space="0" w:color="auto"/>
              <w:right w:val="single" w:sz="4" w:space="0" w:color="auto"/>
            </w:tcBorders>
            <w:shd w:val="clear" w:color="000000" w:fill="FFFFFF"/>
            <w:hideMark/>
          </w:tcPr>
          <w:p w14:paraId="0B987D9E" w14:textId="77777777" w:rsidR="00814BA8" w:rsidRPr="00562D6F" w:rsidRDefault="00814BA8" w:rsidP="00814BA8">
            <w:pPr>
              <w:spacing w:after="0" w:line="240" w:lineRule="auto"/>
              <w:jc w:val="right"/>
              <w:rPr>
                <w:rFonts w:ascii="Times New Roman" w:eastAsia="Times New Roman" w:hAnsi="Times New Roman" w:cs="Times New Roman"/>
                <w:i/>
                <w:iCs/>
                <w:color w:val="000000"/>
                <w:sz w:val="20"/>
                <w:szCs w:val="20"/>
                <w:lang w:val="en-US"/>
              </w:rPr>
            </w:pPr>
            <w:r w:rsidRPr="00562D6F">
              <w:rPr>
                <w:rFonts w:ascii="Times New Roman" w:eastAsia="Times New Roman" w:hAnsi="Times New Roman" w:cs="Times New Roman"/>
                <w:i/>
                <w:iCs/>
                <w:color w:val="000000"/>
                <w:sz w:val="20"/>
                <w:szCs w:val="20"/>
                <w:lang w:val="en-US"/>
              </w:rPr>
              <w:t>Rūdaičių skyrius</w:t>
            </w:r>
          </w:p>
        </w:tc>
        <w:tc>
          <w:tcPr>
            <w:tcW w:w="0" w:type="auto"/>
            <w:tcBorders>
              <w:top w:val="nil"/>
              <w:left w:val="nil"/>
              <w:bottom w:val="single" w:sz="4" w:space="0" w:color="auto"/>
              <w:right w:val="single" w:sz="4" w:space="0" w:color="auto"/>
            </w:tcBorders>
            <w:shd w:val="clear" w:color="000000" w:fill="FFFFFF"/>
            <w:noWrap/>
            <w:vAlign w:val="center"/>
            <w:hideMark/>
          </w:tcPr>
          <w:p w14:paraId="7417C6C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F328D5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165784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C5348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47D2A5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CDF26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7D9D02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92</w:t>
            </w:r>
          </w:p>
        </w:tc>
        <w:tc>
          <w:tcPr>
            <w:tcW w:w="0" w:type="auto"/>
            <w:tcBorders>
              <w:top w:val="nil"/>
              <w:left w:val="nil"/>
              <w:bottom w:val="single" w:sz="4" w:space="0" w:color="auto"/>
              <w:right w:val="single" w:sz="4" w:space="0" w:color="auto"/>
            </w:tcBorders>
            <w:shd w:val="clear" w:color="000000" w:fill="FFFFFF"/>
            <w:noWrap/>
            <w:vAlign w:val="center"/>
            <w:hideMark/>
          </w:tcPr>
          <w:p w14:paraId="4A136DD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27</w:t>
            </w:r>
          </w:p>
        </w:tc>
        <w:tc>
          <w:tcPr>
            <w:tcW w:w="0" w:type="auto"/>
            <w:tcBorders>
              <w:top w:val="nil"/>
              <w:left w:val="nil"/>
              <w:bottom w:val="single" w:sz="4" w:space="0" w:color="auto"/>
              <w:right w:val="single" w:sz="4" w:space="0" w:color="auto"/>
            </w:tcBorders>
            <w:shd w:val="clear" w:color="000000" w:fill="FFFFFF"/>
            <w:noWrap/>
            <w:vAlign w:val="center"/>
            <w:hideMark/>
          </w:tcPr>
          <w:p w14:paraId="6669ACB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29,3</w:t>
            </w:r>
          </w:p>
        </w:tc>
        <w:tc>
          <w:tcPr>
            <w:tcW w:w="0" w:type="auto"/>
            <w:tcBorders>
              <w:top w:val="nil"/>
              <w:left w:val="nil"/>
              <w:bottom w:val="single" w:sz="4" w:space="0" w:color="auto"/>
              <w:right w:val="single" w:sz="4" w:space="0" w:color="auto"/>
            </w:tcBorders>
            <w:shd w:val="clear" w:color="auto" w:fill="auto"/>
            <w:noWrap/>
            <w:vAlign w:val="center"/>
            <w:hideMark/>
          </w:tcPr>
          <w:p w14:paraId="7F14D47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92</w:t>
            </w:r>
          </w:p>
        </w:tc>
        <w:tc>
          <w:tcPr>
            <w:tcW w:w="0" w:type="auto"/>
            <w:tcBorders>
              <w:top w:val="nil"/>
              <w:left w:val="nil"/>
              <w:bottom w:val="single" w:sz="4" w:space="0" w:color="auto"/>
              <w:right w:val="single" w:sz="4" w:space="0" w:color="auto"/>
            </w:tcBorders>
            <w:shd w:val="clear" w:color="auto" w:fill="auto"/>
            <w:noWrap/>
            <w:vAlign w:val="center"/>
            <w:hideMark/>
          </w:tcPr>
          <w:p w14:paraId="5D285C4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27</w:t>
            </w:r>
          </w:p>
        </w:tc>
        <w:tc>
          <w:tcPr>
            <w:tcW w:w="0" w:type="auto"/>
            <w:tcBorders>
              <w:top w:val="nil"/>
              <w:left w:val="nil"/>
              <w:bottom w:val="single" w:sz="4" w:space="0" w:color="auto"/>
              <w:right w:val="single" w:sz="4" w:space="0" w:color="auto"/>
            </w:tcBorders>
            <w:shd w:val="clear" w:color="auto" w:fill="auto"/>
            <w:noWrap/>
            <w:vAlign w:val="center"/>
            <w:hideMark/>
          </w:tcPr>
          <w:p w14:paraId="7068274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29,3</w:t>
            </w:r>
          </w:p>
        </w:tc>
      </w:tr>
      <w:tr w:rsidR="00814BA8" w:rsidRPr="00562D6F" w14:paraId="6BD227BA" w14:textId="77777777" w:rsidTr="00814BA8">
        <w:trPr>
          <w:trHeight w:val="266"/>
        </w:trPr>
        <w:tc>
          <w:tcPr>
            <w:tcW w:w="0" w:type="auto"/>
            <w:tcBorders>
              <w:top w:val="nil"/>
              <w:left w:val="single" w:sz="4" w:space="0" w:color="auto"/>
              <w:bottom w:val="single" w:sz="4" w:space="0" w:color="auto"/>
              <w:right w:val="single" w:sz="4" w:space="0" w:color="auto"/>
            </w:tcBorders>
          </w:tcPr>
          <w:p w14:paraId="21119EB1" w14:textId="77777777" w:rsidR="00814BA8" w:rsidRPr="00982904" w:rsidRDefault="00814BA8" w:rsidP="00562D6F">
            <w:pPr>
              <w:spacing w:after="0" w:line="240" w:lineRule="auto"/>
              <w:rPr>
                <w:rFonts w:ascii="Times New Roman" w:eastAsia="Times New Roman" w:hAnsi="Times New Roman" w:cs="Times New Roman"/>
                <w:b/>
                <w:color w:val="000000"/>
                <w:sz w:val="20"/>
                <w:szCs w:val="20"/>
                <w:lang w:val="en-U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01ADCA" w14:textId="77777777" w:rsidR="00814BA8" w:rsidRPr="00982904" w:rsidRDefault="00814BA8" w:rsidP="00562D6F">
            <w:pPr>
              <w:spacing w:after="0" w:line="240" w:lineRule="auto"/>
              <w:rPr>
                <w:rFonts w:ascii="Times New Roman" w:eastAsia="Times New Roman" w:hAnsi="Times New Roman" w:cs="Times New Roman"/>
                <w:b/>
                <w:color w:val="000000"/>
                <w:sz w:val="20"/>
                <w:szCs w:val="20"/>
                <w:lang w:val="en-US"/>
              </w:rPr>
            </w:pPr>
            <w:r w:rsidRPr="00982904">
              <w:rPr>
                <w:rFonts w:ascii="Times New Roman" w:eastAsia="Times New Roman" w:hAnsi="Times New Roman" w:cs="Times New Roman"/>
                <w:b/>
                <w:color w:val="000000"/>
                <w:sz w:val="20"/>
                <w:szCs w:val="20"/>
                <w:lang w:val="en-US"/>
              </w:rPr>
              <w:t>PROGIMNAZIJOSE</w:t>
            </w:r>
          </w:p>
        </w:tc>
        <w:tc>
          <w:tcPr>
            <w:tcW w:w="0" w:type="auto"/>
            <w:tcBorders>
              <w:top w:val="nil"/>
              <w:left w:val="nil"/>
              <w:bottom w:val="single" w:sz="4" w:space="0" w:color="auto"/>
              <w:right w:val="single" w:sz="4" w:space="0" w:color="auto"/>
            </w:tcBorders>
            <w:shd w:val="clear" w:color="000000" w:fill="FFFFFF"/>
            <w:vAlign w:val="center"/>
            <w:hideMark/>
          </w:tcPr>
          <w:p w14:paraId="2774EEC8"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1234</w:t>
            </w:r>
          </w:p>
        </w:tc>
        <w:tc>
          <w:tcPr>
            <w:tcW w:w="0" w:type="auto"/>
            <w:tcBorders>
              <w:top w:val="nil"/>
              <w:left w:val="nil"/>
              <w:bottom w:val="single" w:sz="4" w:space="0" w:color="auto"/>
              <w:right w:val="single" w:sz="4" w:space="0" w:color="auto"/>
            </w:tcBorders>
            <w:shd w:val="clear" w:color="000000" w:fill="FFFFFF"/>
            <w:vAlign w:val="center"/>
            <w:hideMark/>
          </w:tcPr>
          <w:p w14:paraId="4BF944AC"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296</w:t>
            </w:r>
          </w:p>
        </w:tc>
        <w:tc>
          <w:tcPr>
            <w:tcW w:w="0" w:type="auto"/>
            <w:tcBorders>
              <w:top w:val="nil"/>
              <w:left w:val="nil"/>
              <w:bottom w:val="single" w:sz="4" w:space="0" w:color="auto"/>
              <w:right w:val="single" w:sz="4" w:space="0" w:color="auto"/>
            </w:tcBorders>
            <w:shd w:val="clear" w:color="000000" w:fill="FFFFFF"/>
            <w:noWrap/>
            <w:vAlign w:val="center"/>
            <w:hideMark/>
          </w:tcPr>
          <w:p w14:paraId="34CC6868"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24,0</w:t>
            </w:r>
          </w:p>
        </w:tc>
        <w:tc>
          <w:tcPr>
            <w:tcW w:w="0" w:type="auto"/>
            <w:tcBorders>
              <w:top w:val="nil"/>
              <w:left w:val="nil"/>
              <w:bottom w:val="single" w:sz="4" w:space="0" w:color="auto"/>
              <w:right w:val="single" w:sz="4" w:space="0" w:color="auto"/>
            </w:tcBorders>
            <w:shd w:val="clear" w:color="000000" w:fill="FFFFFF"/>
            <w:vAlign w:val="center"/>
            <w:hideMark/>
          </w:tcPr>
          <w:p w14:paraId="20CE232B"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1282</w:t>
            </w:r>
          </w:p>
        </w:tc>
        <w:tc>
          <w:tcPr>
            <w:tcW w:w="0" w:type="auto"/>
            <w:tcBorders>
              <w:top w:val="nil"/>
              <w:left w:val="nil"/>
              <w:bottom w:val="single" w:sz="4" w:space="0" w:color="auto"/>
              <w:right w:val="single" w:sz="4" w:space="0" w:color="auto"/>
            </w:tcBorders>
            <w:shd w:val="clear" w:color="000000" w:fill="FFFFFF"/>
            <w:vAlign w:val="center"/>
            <w:hideMark/>
          </w:tcPr>
          <w:p w14:paraId="1F27E3BE"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363</w:t>
            </w:r>
          </w:p>
        </w:tc>
        <w:tc>
          <w:tcPr>
            <w:tcW w:w="0" w:type="auto"/>
            <w:tcBorders>
              <w:top w:val="nil"/>
              <w:left w:val="nil"/>
              <w:bottom w:val="single" w:sz="4" w:space="0" w:color="auto"/>
              <w:right w:val="single" w:sz="4" w:space="0" w:color="auto"/>
            </w:tcBorders>
            <w:shd w:val="clear" w:color="000000" w:fill="FFFFFF"/>
            <w:noWrap/>
            <w:vAlign w:val="center"/>
            <w:hideMark/>
          </w:tcPr>
          <w:p w14:paraId="5858AF90"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28,3</w:t>
            </w:r>
          </w:p>
        </w:tc>
        <w:tc>
          <w:tcPr>
            <w:tcW w:w="0" w:type="auto"/>
            <w:tcBorders>
              <w:top w:val="nil"/>
              <w:left w:val="nil"/>
              <w:bottom w:val="single" w:sz="4" w:space="0" w:color="auto"/>
              <w:right w:val="single" w:sz="4" w:space="0" w:color="auto"/>
            </w:tcBorders>
            <w:shd w:val="clear" w:color="000000" w:fill="FFFFFF"/>
            <w:vAlign w:val="center"/>
            <w:hideMark/>
          </w:tcPr>
          <w:p w14:paraId="5D540259"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1360</w:t>
            </w:r>
          </w:p>
        </w:tc>
        <w:tc>
          <w:tcPr>
            <w:tcW w:w="0" w:type="auto"/>
            <w:tcBorders>
              <w:top w:val="nil"/>
              <w:left w:val="nil"/>
              <w:bottom w:val="single" w:sz="4" w:space="0" w:color="auto"/>
              <w:right w:val="single" w:sz="4" w:space="0" w:color="auto"/>
            </w:tcBorders>
            <w:shd w:val="clear" w:color="000000" w:fill="FFFFFF"/>
            <w:vAlign w:val="center"/>
            <w:hideMark/>
          </w:tcPr>
          <w:p w14:paraId="7AEB04C4"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393</w:t>
            </w:r>
          </w:p>
        </w:tc>
        <w:tc>
          <w:tcPr>
            <w:tcW w:w="0" w:type="auto"/>
            <w:tcBorders>
              <w:top w:val="nil"/>
              <w:left w:val="nil"/>
              <w:bottom w:val="single" w:sz="4" w:space="0" w:color="auto"/>
              <w:right w:val="single" w:sz="4" w:space="0" w:color="auto"/>
            </w:tcBorders>
            <w:shd w:val="clear" w:color="000000" w:fill="FFFFFF"/>
            <w:noWrap/>
            <w:vAlign w:val="center"/>
            <w:hideMark/>
          </w:tcPr>
          <w:p w14:paraId="2522DDBF"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28,9</w:t>
            </w:r>
          </w:p>
        </w:tc>
        <w:tc>
          <w:tcPr>
            <w:tcW w:w="0" w:type="auto"/>
            <w:tcBorders>
              <w:top w:val="nil"/>
              <w:left w:val="nil"/>
              <w:bottom w:val="single" w:sz="4" w:space="0" w:color="auto"/>
              <w:right w:val="single" w:sz="4" w:space="0" w:color="auto"/>
            </w:tcBorders>
            <w:shd w:val="clear" w:color="auto" w:fill="auto"/>
            <w:noWrap/>
            <w:vAlign w:val="center"/>
            <w:hideMark/>
          </w:tcPr>
          <w:p w14:paraId="45A1BCAE"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126</w:t>
            </w:r>
          </w:p>
        </w:tc>
        <w:tc>
          <w:tcPr>
            <w:tcW w:w="0" w:type="auto"/>
            <w:tcBorders>
              <w:top w:val="nil"/>
              <w:left w:val="nil"/>
              <w:bottom w:val="single" w:sz="4" w:space="0" w:color="auto"/>
              <w:right w:val="single" w:sz="4" w:space="0" w:color="auto"/>
            </w:tcBorders>
            <w:shd w:val="clear" w:color="auto" w:fill="auto"/>
            <w:noWrap/>
            <w:vAlign w:val="center"/>
            <w:hideMark/>
          </w:tcPr>
          <w:p w14:paraId="68D0464F"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97</w:t>
            </w:r>
          </w:p>
        </w:tc>
        <w:tc>
          <w:tcPr>
            <w:tcW w:w="0" w:type="auto"/>
            <w:tcBorders>
              <w:top w:val="nil"/>
              <w:left w:val="nil"/>
              <w:bottom w:val="single" w:sz="4" w:space="0" w:color="auto"/>
              <w:right w:val="single" w:sz="4" w:space="0" w:color="auto"/>
            </w:tcBorders>
            <w:shd w:val="clear" w:color="auto" w:fill="auto"/>
            <w:noWrap/>
            <w:vAlign w:val="center"/>
            <w:hideMark/>
          </w:tcPr>
          <w:p w14:paraId="19264282"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4,9</w:t>
            </w:r>
          </w:p>
        </w:tc>
      </w:tr>
      <w:tr w:rsidR="00814BA8" w:rsidRPr="00562D6F" w14:paraId="2C8C29AF" w14:textId="77777777" w:rsidTr="00814BA8">
        <w:trPr>
          <w:trHeight w:val="370"/>
        </w:trPr>
        <w:tc>
          <w:tcPr>
            <w:tcW w:w="0" w:type="auto"/>
            <w:tcBorders>
              <w:top w:val="nil"/>
              <w:left w:val="single" w:sz="4" w:space="0" w:color="auto"/>
              <w:bottom w:val="single" w:sz="4" w:space="0" w:color="auto"/>
              <w:right w:val="single" w:sz="4" w:space="0" w:color="auto"/>
            </w:tcBorders>
            <w:shd w:val="clear" w:color="000000" w:fill="FFFFFF"/>
          </w:tcPr>
          <w:p w14:paraId="784AF4BE"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w:t>
            </w:r>
          </w:p>
        </w:tc>
        <w:tc>
          <w:tcPr>
            <w:tcW w:w="0" w:type="auto"/>
            <w:tcBorders>
              <w:top w:val="nil"/>
              <w:left w:val="single" w:sz="4" w:space="0" w:color="auto"/>
              <w:bottom w:val="single" w:sz="4" w:space="0" w:color="auto"/>
              <w:right w:val="single" w:sz="4" w:space="0" w:color="auto"/>
            </w:tcBorders>
            <w:shd w:val="clear" w:color="000000" w:fill="FFFFFF"/>
            <w:hideMark/>
          </w:tcPr>
          <w:p w14:paraId="6E9C05B2"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Marijos Tiškevičiūtės mokykla</w:t>
            </w:r>
          </w:p>
        </w:tc>
        <w:tc>
          <w:tcPr>
            <w:tcW w:w="0" w:type="auto"/>
            <w:tcBorders>
              <w:top w:val="nil"/>
              <w:left w:val="nil"/>
              <w:bottom w:val="single" w:sz="4" w:space="0" w:color="auto"/>
              <w:right w:val="single" w:sz="4" w:space="0" w:color="auto"/>
            </w:tcBorders>
            <w:shd w:val="clear" w:color="000000" w:fill="FFFFFF"/>
            <w:noWrap/>
            <w:vAlign w:val="center"/>
            <w:hideMark/>
          </w:tcPr>
          <w:p w14:paraId="7293746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381</w:t>
            </w:r>
          </w:p>
        </w:tc>
        <w:tc>
          <w:tcPr>
            <w:tcW w:w="0" w:type="auto"/>
            <w:tcBorders>
              <w:top w:val="nil"/>
              <w:left w:val="nil"/>
              <w:bottom w:val="single" w:sz="4" w:space="0" w:color="auto"/>
              <w:right w:val="single" w:sz="4" w:space="0" w:color="auto"/>
            </w:tcBorders>
            <w:shd w:val="clear" w:color="000000" w:fill="FFFFFF"/>
            <w:noWrap/>
            <w:vAlign w:val="center"/>
            <w:hideMark/>
          </w:tcPr>
          <w:p w14:paraId="1DE64FB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177</w:t>
            </w:r>
          </w:p>
        </w:tc>
        <w:tc>
          <w:tcPr>
            <w:tcW w:w="0" w:type="auto"/>
            <w:tcBorders>
              <w:top w:val="nil"/>
              <w:left w:val="nil"/>
              <w:bottom w:val="single" w:sz="4" w:space="0" w:color="auto"/>
              <w:right w:val="single" w:sz="4" w:space="0" w:color="auto"/>
            </w:tcBorders>
            <w:shd w:val="clear" w:color="000000" w:fill="FFFFFF"/>
            <w:noWrap/>
            <w:vAlign w:val="center"/>
            <w:hideMark/>
          </w:tcPr>
          <w:p w14:paraId="278C07E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46,5</w:t>
            </w:r>
          </w:p>
        </w:tc>
        <w:tc>
          <w:tcPr>
            <w:tcW w:w="0" w:type="auto"/>
            <w:tcBorders>
              <w:top w:val="nil"/>
              <w:left w:val="nil"/>
              <w:bottom w:val="single" w:sz="4" w:space="0" w:color="auto"/>
              <w:right w:val="single" w:sz="4" w:space="0" w:color="auto"/>
            </w:tcBorders>
            <w:shd w:val="clear" w:color="000000" w:fill="FFFFFF"/>
            <w:noWrap/>
            <w:vAlign w:val="center"/>
            <w:hideMark/>
          </w:tcPr>
          <w:p w14:paraId="4217F12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379</w:t>
            </w:r>
          </w:p>
        </w:tc>
        <w:tc>
          <w:tcPr>
            <w:tcW w:w="0" w:type="auto"/>
            <w:tcBorders>
              <w:top w:val="nil"/>
              <w:left w:val="nil"/>
              <w:bottom w:val="single" w:sz="4" w:space="0" w:color="auto"/>
              <w:right w:val="single" w:sz="4" w:space="0" w:color="auto"/>
            </w:tcBorders>
            <w:shd w:val="clear" w:color="000000" w:fill="FFFFFF"/>
            <w:noWrap/>
            <w:vAlign w:val="center"/>
            <w:hideMark/>
          </w:tcPr>
          <w:p w14:paraId="2B8B1C8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170</w:t>
            </w:r>
          </w:p>
        </w:tc>
        <w:tc>
          <w:tcPr>
            <w:tcW w:w="0" w:type="auto"/>
            <w:tcBorders>
              <w:top w:val="nil"/>
              <w:left w:val="nil"/>
              <w:bottom w:val="single" w:sz="4" w:space="0" w:color="auto"/>
              <w:right w:val="single" w:sz="4" w:space="0" w:color="auto"/>
            </w:tcBorders>
            <w:shd w:val="clear" w:color="000000" w:fill="FFFFFF"/>
            <w:noWrap/>
            <w:vAlign w:val="center"/>
            <w:hideMark/>
          </w:tcPr>
          <w:p w14:paraId="12D2BCE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44,9</w:t>
            </w:r>
          </w:p>
        </w:tc>
        <w:tc>
          <w:tcPr>
            <w:tcW w:w="0" w:type="auto"/>
            <w:tcBorders>
              <w:top w:val="nil"/>
              <w:left w:val="nil"/>
              <w:bottom w:val="single" w:sz="4" w:space="0" w:color="auto"/>
              <w:right w:val="single" w:sz="4" w:space="0" w:color="auto"/>
            </w:tcBorders>
            <w:shd w:val="clear" w:color="000000" w:fill="FFFFFF"/>
            <w:noWrap/>
            <w:vAlign w:val="center"/>
            <w:hideMark/>
          </w:tcPr>
          <w:p w14:paraId="39A539B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376</w:t>
            </w:r>
          </w:p>
        </w:tc>
        <w:tc>
          <w:tcPr>
            <w:tcW w:w="0" w:type="auto"/>
            <w:tcBorders>
              <w:top w:val="nil"/>
              <w:left w:val="nil"/>
              <w:bottom w:val="single" w:sz="4" w:space="0" w:color="auto"/>
              <w:right w:val="single" w:sz="4" w:space="0" w:color="auto"/>
            </w:tcBorders>
            <w:shd w:val="clear" w:color="000000" w:fill="FFFFFF"/>
            <w:noWrap/>
            <w:vAlign w:val="center"/>
            <w:hideMark/>
          </w:tcPr>
          <w:p w14:paraId="12A4E95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181</w:t>
            </w:r>
          </w:p>
        </w:tc>
        <w:tc>
          <w:tcPr>
            <w:tcW w:w="0" w:type="auto"/>
            <w:tcBorders>
              <w:top w:val="nil"/>
              <w:left w:val="nil"/>
              <w:bottom w:val="single" w:sz="4" w:space="0" w:color="auto"/>
              <w:right w:val="single" w:sz="4" w:space="0" w:color="auto"/>
            </w:tcBorders>
            <w:shd w:val="clear" w:color="000000" w:fill="FFFFFF"/>
            <w:noWrap/>
            <w:vAlign w:val="center"/>
            <w:hideMark/>
          </w:tcPr>
          <w:p w14:paraId="5B998F9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48,1</w:t>
            </w:r>
          </w:p>
        </w:tc>
        <w:tc>
          <w:tcPr>
            <w:tcW w:w="0" w:type="auto"/>
            <w:tcBorders>
              <w:top w:val="nil"/>
              <w:left w:val="nil"/>
              <w:bottom w:val="single" w:sz="4" w:space="0" w:color="auto"/>
              <w:right w:val="single" w:sz="4" w:space="0" w:color="auto"/>
            </w:tcBorders>
            <w:shd w:val="clear" w:color="auto" w:fill="auto"/>
            <w:noWrap/>
            <w:vAlign w:val="center"/>
            <w:hideMark/>
          </w:tcPr>
          <w:p w14:paraId="2D2688E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14:paraId="3A5E886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57A33DF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1,7</w:t>
            </w:r>
          </w:p>
        </w:tc>
      </w:tr>
      <w:tr w:rsidR="00814BA8" w:rsidRPr="00562D6F" w14:paraId="34433AD3" w14:textId="77777777" w:rsidTr="00814BA8">
        <w:trPr>
          <w:trHeight w:val="333"/>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1827DDF7"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C7B19D5"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rajono Baublių mokykla-daugiafunkcis centras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AD6B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84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2B4E1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5FC9F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57,1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4852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5742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45B21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56,2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CF115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9651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08E4F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408D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3A2F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F40B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20,6</w:t>
            </w:r>
          </w:p>
        </w:tc>
      </w:tr>
      <w:tr w:rsidR="00814BA8" w:rsidRPr="00562D6F" w14:paraId="09031FD5" w14:textId="77777777" w:rsidTr="00814BA8">
        <w:trPr>
          <w:trHeight w:val="439"/>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123471EB"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0102FFDE"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rajono Grūšlaukės mokykla-daugiafunkcis centras</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B1EA3A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1799D8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19E2C1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38,1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C0DA66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2B66F0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BCF27B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38,7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5328AF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F09861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B6AC75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6E7FB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2770C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DF9C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-38,1</w:t>
            </w:r>
          </w:p>
        </w:tc>
      </w:tr>
      <w:tr w:rsidR="00814BA8" w:rsidRPr="00562D6F" w14:paraId="30FA1948" w14:textId="77777777" w:rsidTr="00814BA8">
        <w:trPr>
          <w:trHeight w:val="701"/>
        </w:trPr>
        <w:tc>
          <w:tcPr>
            <w:tcW w:w="0" w:type="auto"/>
            <w:tcBorders>
              <w:top w:val="nil"/>
              <w:left w:val="single" w:sz="4" w:space="0" w:color="auto"/>
              <w:bottom w:val="single" w:sz="4" w:space="0" w:color="auto"/>
              <w:right w:val="single" w:sz="4" w:space="0" w:color="auto"/>
            </w:tcBorders>
            <w:shd w:val="clear" w:color="000000" w:fill="FFFFFF"/>
          </w:tcPr>
          <w:p w14:paraId="57E8E321"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12.</w:t>
            </w:r>
          </w:p>
        </w:tc>
        <w:tc>
          <w:tcPr>
            <w:tcW w:w="0" w:type="auto"/>
            <w:tcBorders>
              <w:top w:val="nil"/>
              <w:left w:val="single" w:sz="4" w:space="0" w:color="auto"/>
              <w:bottom w:val="single" w:sz="4" w:space="0" w:color="auto"/>
              <w:right w:val="single" w:sz="4" w:space="0" w:color="auto"/>
            </w:tcBorders>
            <w:shd w:val="clear" w:color="000000" w:fill="FFFFFF"/>
            <w:hideMark/>
          </w:tcPr>
          <w:p w14:paraId="1C5E3E09"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rajono Jokūbavo Aleksandro Stulginskio mokykla-daugiafunkcis centras</w:t>
            </w:r>
          </w:p>
        </w:tc>
        <w:tc>
          <w:tcPr>
            <w:tcW w:w="0" w:type="auto"/>
            <w:tcBorders>
              <w:top w:val="nil"/>
              <w:left w:val="nil"/>
              <w:bottom w:val="single" w:sz="4" w:space="0" w:color="auto"/>
              <w:right w:val="single" w:sz="4" w:space="0" w:color="auto"/>
            </w:tcBorders>
            <w:shd w:val="clear" w:color="000000" w:fill="FFFFFF"/>
            <w:noWrap/>
            <w:vAlign w:val="center"/>
            <w:hideMark/>
          </w:tcPr>
          <w:p w14:paraId="667E98F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132</w:t>
            </w:r>
          </w:p>
        </w:tc>
        <w:tc>
          <w:tcPr>
            <w:tcW w:w="0" w:type="auto"/>
            <w:tcBorders>
              <w:top w:val="nil"/>
              <w:left w:val="nil"/>
              <w:bottom w:val="single" w:sz="4" w:space="0" w:color="auto"/>
              <w:right w:val="single" w:sz="4" w:space="0" w:color="auto"/>
            </w:tcBorders>
            <w:shd w:val="clear" w:color="000000" w:fill="FFFFFF"/>
            <w:noWrap/>
            <w:vAlign w:val="center"/>
            <w:hideMark/>
          </w:tcPr>
          <w:p w14:paraId="21BF105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50</w:t>
            </w:r>
          </w:p>
        </w:tc>
        <w:tc>
          <w:tcPr>
            <w:tcW w:w="0" w:type="auto"/>
            <w:tcBorders>
              <w:top w:val="nil"/>
              <w:left w:val="nil"/>
              <w:bottom w:val="single" w:sz="4" w:space="0" w:color="auto"/>
              <w:right w:val="single" w:sz="4" w:space="0" w:color="auto"/>
            </w:tcBorders>
            <w:shd w:val="clear" w:color="000000" w:fill="FFFFFF"/>
            <w:noWrap/>
            <w:vAlign w:val="center"/>
            <w:hideMark/>
          </w:tcPr>
          <w:p w14:paraId="39E21CC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37,9</w:t>
            </w:r>
          </w:p>
        </w:tc>
        <w:tc>
          <w:tcPr>
            <w:tcW w:w="0" w:type="auto"/>
            <w:tcBorders>
              <w:top w:val="nil"/>
              <w:left w:val="nil"/>
              <w:bottom w:val="single" w:sz="4" w:space="0" w:color="auto"/>
              <w:right w:val="single" w:sz="4" w:space="0" w:color="auto"/>
            </w:tcBorders>
            <w:shd w:val="clear" w:color="000000" w:fill="FFFFFF"/>
            <w:noWrap/>
            <w:vAlign w:val="center"/>
            <w:hideMark/>
          </w:tcPr>
          <w:p w14:paraId="3276522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141</w:t>
            </w:r>
          </w:p>
        </w:tc>
        <w:tc>
          <w:tcPr>
            <w:tcW w:w="0" w:type="auto"/>
            <w:tcBorders>
              <w:top w:val="nil"/>
              <w:left w:val="nil"/>
              <w:bottom w:val="single" w:sz="4" w:space="0" w:color="auto"/>
              <w:right w:val="single" w:sz="4" w:space="0" w:color="auto"/>
            </w:tcBorders>
            <w:shd w:val="clear" w:color="000000" w:fill="FFFFFF"/>
            <w:noWrap/>
            <w:vAlign w:val="center"/>
            <w:hideMark/>
          </w:tcPr>
          <w:p w14:paraId="003AC94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58</w:t>
            </w:r>
          </w:p>
        </w:tc>
        <w:tc>
          <w:tcPr>
            <w:tcW w:w="0" w:type="auto"/>
            <w:tcBorders>
              <w:top w:val="nil"/>
              <w:left w:val="nil"/>
              <w:bottom w:val="single" w:sz="4" w:space="0" w:color="auto"/>
              <w:right w:val="single" w:sz="4" w:space="0" w:color="auto"/>
            </w:tcBorders>
            <w:shd w:val="clear" w:color="000000" w:fill="FFFFFF"/>
            <w:noWrap/>
            <w:vAlign w:val="center"/>
            <w:hideMark/>
          </w:tcPr>
          <w:p w14:paraId="6A47C51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41,1</w:t>
            </w:r>
          </w:p>
        </w:tc>
        <w:tc>
          <w:tcPr>
            <w:tcW w:w="0" w:type="auto"/>
            <w:tcBorders>
              <w:top w:val="nil"/>
              <w:left w:val="nil"/>
              <w:bottom w:val="single" w:sz="4" w:space="0" w:color="auto"/>
              <w:right w:val="single" w:sz="4" w:space="0" w:color="auto"/>
            </w:tcBorders>
            <w:shd w:val="clear" w:color="000000" w:fill="FFFFFF"/>
            <w:noWrap/>
            <w:vAlign w:val="center"/>
            <w:hideMark/>
          </w:tcPr>
          <w:p w14:paraId="5E5FD9B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140</w:t>
            </w:r>
          </w:p>
        </w:tc>
        <w:tc>
          <w:tcPr>
            <w:tcW w:w="0" w:type="auto"/>
            <w:tcBorders>
              <w:top w:val="nil"/>
              <w:left w:val="nil"/>
              <w:bottom w:val="single" w:sz="4" w:space="0" w:color="auto"/>
              <w:right w:val="single" w:sz="4" w:space="0" w:color="auto"/>
            </w:tcBorders>
            <w:shd w:val="clear" w:color="000000" w:fill="FFFFFF"/>
            <w:noWrap/>
            <w:vAlign w:val="center"/>
            <w:hideMark/>
          </w:tcPr>
          <w:p w14:paraId="1E30471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59</w:t>
            </w:r>
          </w:p>
        </w:tc>
        <w:tc>
          <w:tcPr>
            <w:tcW w:w="0" w:type="auto"/>
            <w:tcBorders>
              <w:top w:val="nil"/>
              <w:left w:val="nil"/>
              <w:bottom w:val="single" w:sz="4" w:space="0" w:color="auto"/>
              <w:right w:val="single" w:sz="4" w:space="0" w:color="auto"/>
            </w:tcBorders>
            <w:shd w:val="clear" w:color="000000" w:fill="FFFFFF"/>
            <w:noWrap/>
            <w:vAlign w:val="center"/>
            <w:hideMark/>
          </w:tcPr>
          <w:p w14:paraId="3D239EE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42,1</w:t>
            </w:r>
          </w:p>
        </w:tc>
        <w:tc>
          <w:tcPr>
            <w:tcW w:w="0" w:type="auto"/>
            <w:tcBorders>
              <w:top w:val="nil"/>
              <w:left w:val="nil"/>
              <w:bottom w:val="single" w:sz="4" w:space="0" w:color="auto"/>
              <w:right w:val="single" w:sz="4" w:space="0" w:color="auto"/>
            </w:tcBorders>
            <w:shd w:val="clear" w:color="auto" w:fill="auto"/>
            <w:noWrap/>
            <w:vAlign w:val="center"/>
            <w:hideMark/>
          </w:tcPr>
          <w:p w14:paraId="1A951A6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8</w:t>
            </w:r>
          </w:p>
        </w:tc>
        <w:tc>
          <w:tcPr>
            <w:tcW w:w="0" w:type="auto"/>
            <w:tcBorders>
              <w:top w:val="nil"/>
              <w:left w:val="nil"/>
              <w:bottom w:val="single" w:sz="4" w:space="0" w:color="auto"/>
              <w:right w:val="single" w:sz="4" w:space="0" w:color="auto"/>
            </w:tcBorders>
            <w:shd w:val="clear" w:color="auto" w:fill="auto"/>
            <w:noWrap/>
            <w:vAlign w:val="center"/>
            <w:hideMark/>
          </w:tcPr>
          <w:p w14:paraId="6522CA9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9</w:t>
            </w:r>
          </w:p>
        </w:tc>
        <w:tc>
          <w:tcPr>
            <w:tcW w:w="0" w:type="auto"/>
            <w:tcBorders>
              <w:top w:val="nil"/>
              <w:left w:val="nil"/>
              <w:bottom w:val="single" w:sz="4" w:space="0" w:color="auto"/>
              <w:right w:val="single" w:sz="4" w:space="0" w:color="auto"/>
            </w:tcBorders>
            <w:shd w:val="clear" w:color="auto" w:fill="auto"/>
            <w:noWrap/>
            <w:vAlign w:val="center"/>
            <w:hideMark/>
          </w:tcPr>
          <w:p w14:paraId="02C3EA2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4,3</w:t>
            </w:r>
          </w:p>
        </w:tc>
      </w:tr>
      <w:tr w:rsidR="00814BA8" w:rsidRPr="00562D6F" w14:paraId="649D757C" w14:textId="77777777" w:rsidTr="00814BA8">
        <w:trPr>
          <w:trHeight w:val="413"/>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5A8AD76"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13.</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3134B3B"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rajono Kartenos mokykla-daugiafunkcis centras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39D53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196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B5CDC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48F4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37,8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1A83C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204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3DEDA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2749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CF675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201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BBA3E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8BE36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0DF3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0C65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573F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-5,4</w:t>
            </w:r>
          </w:p>
        </w:tc>
      </w:tr>
      <w:tr w:rsidR="00814BA8" w:rsidRPr="00562D6F" w14:paraId="5F87982F" w14:textId="77777777" w:rsidTr="00814BA8">
        <w:trPr>
          <w:trHeight w:val="35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7B0F1D6" w14:textId="77777777" w:rsidR="00814BA8" w:rsidRPr="00562D6F" w:rsidRDefault="00814BA8" w:rsidP="00562D6F">
            <w:pPr>
              <w:spacing w:after="0" w:line="24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13.1.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A3A65C7" w14:textId="77777777" w:rsidR="00814BA8" w:rsidRPr="00562D6F" w:rsidRDefault="00814BA8" w:rsidP="00814BA8">
            <w:pPr>
              <w:spacing w:after="0" w:line="240" w:lineRule="auto"/>
              <w:jc w:val="right"/>
              <w:rPr>
                <w:rFonts w:ascii="Times New Roman" w:eastAsia="Times New Roman" w:hAnsi="Times New Roman" w:cs="Times New Roman"/>
                <w:i/>
                <w:iCs/>
                <w:color w:val="000000"/>
                <w:sz w:val="20"/>
                <w:szCs w:val="20"/>
                <w:lang w:val="en-US"/>
              </w:rPr>
            </w:pPr>
            <w:r w:rsidRPr="00562D6F">
              <w:rPr>
                <w:rFonts w:ascii="Times New Roman" w:eastAsia="Times New Roman" w:hAnsi="Times New Roman" w:cs="Times New Roman"/>
                <w:i/>
                <w:iCs/>
                <w:color w:val="000000"/>
                <w:sz w:val="20"/>
                <w:szCs w:val="20"/>
                <w:lang w:val="en-US"/>
              </w:rPr>
              <w:t>Kalniškių pradinio ugdymo skyrius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5F3E4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E4684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825B9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0189B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0D696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2781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1660C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8C6CC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358DE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24DB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CE53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2202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-60,0</w:t>
            </w:r>
          </w:p>
        </w:tc>
      </w:tr>
      <w:tr w:rsidR="00814BA8" w:rsidRPr="00562D6F" w14:paraId="73554237" w14:textId="77777777" w:rsidTr="00814BA8">
        <w:trPr>
          <w:trHeight w:val="599"/>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6FE62920"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BC49999" w14:textId="77777777" w:rsidR="00814BA8" w:rsidRPr="00562D6F" w:rsidRDefault="00D62715"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Kretingos r.</w:t>
            </w:r>
            <w:r w:rsidR="00814BA8" w:rsidRPr="00562D6F">
              <w:rPr>
                <w:rFonts w:ascii="Times New Roman" w:eastAsia="Times New Roman" w:hAnsi="Times New Roman" w:cs="Times New Roman"/>
                <w:color w:val="000000"/>
                <w:sz w:val="20"/>
                <w:szCs w:val="20"/>
                <w:lang w:val="en-US"/>
              </w:rPr>
              <w:t xml:space="preserve"> Kūlupėnų Motiejaus Valančiaus pagrindinė mokykla</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0456ED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181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2BA8D2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9C67AB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37,0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E5EC55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165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4C5E5B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58</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70B478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35,2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6C48F1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167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DB1446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49A43B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23A51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80F11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ACFC3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-1,7</w:t>
            </w:r>
          </w:p>
        </w:tc>
      </w:tr>
      <w:tr w:rsidR="00814BA8" w:rsidRPr="00562D6F" w14:paraId="4E84CBFD" w14:textId="77777777" w:rsidTr="00814BA8">
        <w:trPr>
          <w:trHeight w:val="337"/>
        </w:trPr>
        <w:tc>
          <w:tcPr>
            <w:tcW w:w="0" w:type="auto"/>
            <w:tcBorders>
              <w:top w:val="nil"/>
              <w:left w:val="single" w:sz="4" w:space="0" w:color="auto"/>
              <w:bottom w:val="single" w:sz="4" w:space="0" w:color="auto"/>
              <w:right w:val="single" w:sz="4" w:space="0" w:color="auto"/>
            </w:tcBorders>
          </w:tcPr>
          <w:p w14:paraId="28DA2F91" w14:textId="77777777" w:rsidR="00814BA8" w:rsidRPr="00982904" w:rsidRDefault="00814BA8" w:rsidP="00562D6F">
            <w:pPr>
              <w:spacing w:after="0" w:line="240" w:lineRule="auto"/>
              <w:rPr>
                <w:rFonts w:ascii="Times New Roman" w:eastAsia="Times New Roman" w:hAnsi="Times New Roman" w:cs="Times New Roman"/>
                <w:b/>
                <w:color w:val="000000"/>
                <w:sz w:val="20"/>
                <w:szCs w:val="20"/>
                <w:lang w:val="en-U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5FA39E" w14:textId="77777777" w:rsidR="00814BA8" w:rsidRPr="00982904" w:rsidRDefault="00814BA8" w:rsidP="00562D6F">
            <w:pPr>
              <w:spacing w:after="0" w:line="240" w:lineRule="auto"/>
              <w:rPr>
                <w:rFonts w:ascii="Times New Roman" w:eastAsia="Times New Roman" w:hAnsi="Times New Roman" w:cs="Times New Roman"/>
                <w:b/>
                <w:color w:val="000000"/>
                <w:sz w:val="20"/>
                <w:szCs w:val="20"/>
                <w:lang w:val="en-US"/>
              </w:rPr>
            </w:pPr>
            <w:r w:rsidRPr="00982904">
              <w:rPr>
                <w:rFonts w:ascii="Times New Roman" w:eastAsia="Times New Roman" w:hAnsi="Times New Roman" w:cs="Times New Roman"/>
                <w:b/>
                <w:color w:val="000000"/>
                <w:sz w:val="20"/>
                <w:szCs w:val="20"/>
                <w:lang w:val="en-US"/>
              </w:rPr>
              <w:t>PAGRINDINĖSE MOKYKLOSE</w:t>
            </w:r>
          </w:p>
        </w:tc>
        <w:tc>
          <w:tcPr>
            <w:tcW w:w="0" w:type="auto"/>
            <w:tcBorders>
              <w:top w:val="nil"/>
              <w:left w:val="nil"/>
              <w:bottom w:val="single" w:sz="4" w:space="0" w:color="auto"/>
              <w:right w:val="single" w:sz="4" w:space="0" w:color="auto"/>
            </w:tcBorders>
            <w:shd w:val="clear" w:color="000000" w:fill="FFFFFF"/>
            <w:vAlign w:val="center"/>
            <w:hideMark/>
          </w:tcPr>
          <w:p w14:paraId="5114CB59"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1042</w:t>
            </w:r>
          </w:p>
        </w:tc>
        <w:tc>
          <w:tcPr>
            <w:tcW w:w="0" w:type="auto"/>
            <w:tcBorders>
              <w:top w:val="nil"/>
              <w:left w:val="nil"/>
              <w:bottom w:val="single" w:sz="4" w:space="0" w:color="auto"/>
              <w:right w:val="single" w:sz="4" w:space="0" w:color="auto"/>
            </w:tcBorders>
            <w:shd w:val="clear" w:color="000000" w:fill="FFFFFF"/>
            <w:vAlign w:val="center"/>
            <w:hideMark/>
          </w:tcPr>
          <w:p w14:paraId="25CA0534"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443</w:t>
            </w:r>
          </w:p>
        </w:tc>
        <w:tc>
          <w:tcPr>
            <w:tcW w:w="0" w:type="auto"/>
            <w:tcBorders>
              <w:top w:val="nil"/>
              <w:left w:val="nil"/>
              <w:bottom w:val="single" w:sz="4" w:space="0" w:color="auto"/>
              <w:right w:val="single" w:sz="4" w:space="0" w:color="auto"/>
            </w:tcBorders>
            <w:shd w:val="clear" w:color="000000" w:fill="FFFFFF"/>
            <w:noWrap/>
            <w:vAlign w:val="center"/>
            <w:hideMark/>
          </w:tcPr>
          <w:p w14:paraId="523656A2"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42,5</w:t>
            </w:r>
          </w:p>
        </w:tc>
        <w:tc>
          <w:tcPr>
            <w:tcW w:w="0" w:type="auto"/>
            <w:tcBorders>
              <w:top w:val="nil"/>
              <w:left w:val="nil"/>
              <w:bottom w:val="single" w:sz="4" w:space="0" w:color="auto"/>
              <w:right w:val="single" w:sz="4" w:space="0" w:color="auto"/>
            </w:tcBorders>
            <w:shd w:val="clear" w:color="000000" w:fill="FFFFFF"/>
            <w:vAlign w:val="center"/>
            <w:hideMark/>
          </w:tcPr>
          <w:p w14:paraId="09A66E48"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1024</w:t>
            </w:r>
          </w:p>
        </w:tc>
        <w:tc>
          <w:tcPr>
            <w:tcW w:w="0" w:type="auto"/>
            <w:tcBorders>
              <w:top w:val="nil"/>
              <w:left w:val="nil"/>
              <w:bottom w:val="single" w:sz="4" w:space="0" w:color="auto"/>
              <w:right w:val="single" w:sz="4" w:space="0" w:color="auto"/>
            </w:tcBorders>
            <w:shd w:val="clear" w:color="000000" w:fill="FFFFFF"/>
            <w:vAlign w:val="center"/>
            <w:hideMark/>
          </w:tcPr>
          <w:p w14:paraId="50E16312"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422</w:t>
            </w:r>
          </w:p>
        </w:tc>
        <w:tc>
          <w:tcPr>
            <w:tcW w:w="0" w:type="auto"/>
            <w:tcBorders>
              <w:top w:val="nil"/>
              <w:left w:val="nil"/>
              <w:bottom w:val="single" w:sz="4" w:space="0" w:color="auto"/>
              <w:right w:val="single" w:sz="4" w:space="0" w:color="auto"/>
            </w:tcBorders>
            <w:shd w:val="clear" w:color="000000" w:fill="FFFFFF"/>
            <w:noWrap/>
            <w:vAlign w:val="center"/>
            <w:hideMark/>
          </w:tcPr>
          <w:p w14:paraId="71A29C1A"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41,2</w:t>
            </w:r>
          </w:p>
        </w:tc>
        <w:tc>
          <w:tcPr>
            <w:tcW w:w="0" w:type="auto"/>
            <w:tcBorders>
              <w:top w:val="nil"/>
              <w:left w:val="nil"/>
              <w:bottom w:val="single" w:sz="4" w:space="0" w:color="auto"/>
              <w:right w:val="single" w:sz="4" w:space="0" w:color="auto"/>
            </w:tcBorders>
            <w:shd w:val="clear" w:color="000000" w:fill="FFFFFF"/>
            <w:vAlign w:val="center"/>
            <w:hideMark/>
          </w:tcPr>
          <w:p w14:paraId="064B873D"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975</w:t>
            </w:r>
          </w:p>
        </w:tc>
        <w:tc>
          <w:tcPr>
            <w:tcW w:w="0" w:type="auto"/>
            <w:tcBorders>
              <w:top w:val="nil"/>
              <w:left w:val="nil"/>
              <w:bottom w:val="single" w:sz="4" w:space="0" w:color="auto"/>
              <w:right w:val="single" w:sz="4" w:space="0" w:color="auto"/>
            </w:tcBorders>
            <w:shd w:val="clear" w:color="000000" w:fill="FFFFFF"/>
            <w:vAlign w:val="center"/>
            <w:hideMark/>
          </w:tcPr>
          <w:p w14:paraId="1A8FD0F5"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406</w:t>
            </w:r>
          </w:p>
        </w:tc>
        <w:tc>
          <w:tcPr>
            <w:tcW w:w="0" w:type="auto"/>
            <w:tcBorders>
              <w:top w:val="nil"/>
              <w:left w:val="nil"/>
              <w:bottom w:val="single" w:sz="4" w:space="0" w:color="auto"/>
              <w:right w:val="single" w:sz="4" w:space="0" w:color="auto"/>
            </w:tcBorders>
            <w:shd w:val="clear" w:color="000000" w:fill="FFFFFF"/>
            <w:noWrap/>
            <w:vAlign w:val="center"/>
            <w:hideMark/>
          </w:tcPr>
          <w:p w14:paraId="1A4FF769"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41,6</w:t>
            </w:r>
          </w:p>
        </w:tc>
        <w:tc>
          <w:tcPr>
            <w:tcW w:w="0" w:type="auto"/>
            <w:tcBorders>
              <w:top w:val="nil"/>
              <w:left w:val="nil"/>
              <w:bottom w:val="single" w:sz="4" w:space="0" w:color="auto"/>
              <w:right w:val="single" w:sz="4" w:space="0" w:color="auto"/>
            </w:tcBorders>
            <w:shd w:val="clear" w:color="auto" w:fill="auto"/>
            <w:noWrap/>
            <w:vAlign w:val="center"/>
            <w:hideMark/>
          </w:tcPr>
          <w:p w14:paraId="08D337A9"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-67</w:t>
            </w:r>
          </w:p>
        </w:tc>
        <w:tc>
          <w:tcPr>
            <w:tcW w:w="0" w:type="auto"/>
            <w:tcBorders>
              <w:top w:val="nil"/>
              <w:left w:val="nil"/>
              <w:bottom w:val="single" w:sz="4" w:space="0" w:color="auto"/>
              <w:right w:val="single" w:sz="4" w:space="0" w:color="auto"/>
            </w:tcBorders>
            <w:shd w:val="clear" w:color="auto" w:fill="auto"/>
            <w:noWrap/>
            <w:vAlign w:val="center"/>
            <w:hideMark/>
          </w:tcPr>
          <w:p w14:paraId="2A0B10EF"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-37</w:t>
            </w:r>
          </w:p>
        </w:tc>
        <w:tc>
          <w:tcPr>
            <w:tcW w:w="0" w:type="auto"/>
            <w:tcBorders>
              <w:top w:val="nil"/>
              <w:left w:val="nil"/>
              <w:bottom w:val="single" w:sz="4" w:space="0" w:color="auto"/>
              <w:right w:val="single" w:sz="4" w:space="0" w:color="auto"/>
            </w:tcBorders>
            <w:shd w:val="clear" w:color="auto" w:fill="auto"/>
            <w:noWrap/>
            <w:vAlign w:val="center"/>
            <w:hideMark/>
          </w:tcPr>
          <w:p w14:paraId="05955FB1"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-0,9</w:t>
            </w:r>
          </w:p>
        </w:tc>
      </w:tr>
      <w:tr w:rsidR="00814BA8" w:rsidRPr="00562D6F" w14:paraId="6238814D" w14:textId="77777777" w:rsidTr="00814BA8">
        <w:trPr>
          <w:trHeight w:val="361"/>
        </w:trPr>
        <w:tc>
          <w:tcPr>
            <w:tcW w:w="0" w:type="auto"/>
            <w:tcBorders>
              <w:top w:val="nil"/>
              <w:left w:val="single" w:sz="4" w:space="0" w:color="auto"/>
              <w:bottom w:val="single" w:sz="4" w:space="0" w:color="auto"/>
              <w:right w:val="single" w:sz="4" w:space="0" w:color="auto"/>
            </w:tcBorders>
            <w:shd w:val="clear" w:color="000000" w:fill="FFFFFF"/>
          </w:tcPr>
          <w:p w14:paraId="579275B6"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15.</w:t>
            </w:r>
          </w:p>
        </w:tc>
        <w:tc>
          <w:tcPr>
            <w:tcW w:w="0" w:type="auto"/>
            <w:tcBorders>
              <w:top w:val="nil"/>
              <w:left w:val="single" w:sz="4" w:space="0" w:color="auto"/>
              <w:bottom w:val="single" w:sz="4" w:space="0" w:color="auto"/>
              <w:right w:val="single" w:sz="4" w:space="0" w:color="auto"/>
            </w:tcBorders>
            <w:shd w:val="clear" w:color="000000" w:fill="FFFFFF"/>
            <w:hideMark/>
          </w:tcPr>
          <w:p w14:paraId="28BAA7ED"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mokykla-darželis „Žibutė“</w:t>
            </w:r>
          </w:p>
        </w:tc>
        <w:tc>
          <w:tcPr>
            <w:tcW w:w="0" w:type="auto"/>
            <w:tcBorders>
              <w:top w:val="nil"/>
              <w:left w:val="nil"/>
              <w:bottom w:val="single" w:sz="4" w:space="0" w:color="auto"/>
              <w:right w:val="single" w:sz="4" w:space="0" w:color="auto"/>
            </w:tcBorders>
            <w:shd w:val="clear" w:color="000000" w:fill="FFFFFF"/>
            <w:noWrap/>
            <w:vAlign w:val="center"/>
            <w:hideMark/>
          </w:tcPr>
          <w:p w14:paraId="1BC8FCA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214</w:t>
            </w:r>
          </w:p>
        </w:tc>
        <w:tc>
          <w:tcPr>
            <w:tcW w:w="0" w:type="auto"/>
            <w:tcBorders>
              <w:top w:val="nil"/>
              <w:left w:val="nil"/>
              <w:bottom w:val="single" w:sz="4" w:space="0" w:color="auto"/>
              <w:right w:val="single" w:sz="4" w:space="0" w:color="auto"/>
            </w:tcBorders>
            <w:shd w:val="clear" w:color="000000" w:fill="FFFFFF"/>
            <w:noWrap/>
            <w:vAlign w:val="center"/>
            <w:hideMark/>
          </w:tcPr>
          <w:p w14:paraId="0891461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57</w:t>
            </w:r>
          </w:p>
        </w:tc>
        <w:tc>
          <w:tcPr>
            <w:tcW w:w="0" w:type="auto"/>
            <w:tcBorders>
              <w:top w:val="nil"/>
              <w:left w:val="nil"/>
              <w:bottom w:val="single" w:sz="4" w:space="0" w:color="auto"/>
              <w:right w:val="single" w:sz="4" w:space="0" w:color="auto"/>
            </w:tcBorders>
            <w:shd w:val="clear" w:color="000000" w:fill="FFFFFF"/>
            <w:noWrap/>
            <w:vAlign w:val="center"/>
            <w:hideMark/>
          </w:tcPr>
          <w:p w14:paraId="4839EB3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26,6</w:t>
            </w:r>
          </w:p>
        </w:tc>
        <w:tc>
          <w:tcPr>
            <w:tcW w:w="0" w:type="auto"/>
            <w:tcBorders>
              <w:top w:val="nil"/>
              <w:left w:val="nil"/>
              <w:bottom w:val="single" w:sz="4" w:space="0" w:color="auto"/>
              <w:right w:val="single" w:sz="4" w:space="0" w:color="auto"/>
            </w:tcBorders>
            <w:shd w:val="clear" w:color="000000" w:fill="FFFFFF"/>
            <w:noWrap/>
            <w:vAlign w:val="center"/>
            <w:hideMark/>
          </w:tcPr>
          <w:p w14:paraId="7102870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0903322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62</w:t>
            </w:r>
          </w:p>
        </w:tc>
        <w:tc>
          <w:tcPr>
            <w:tcW w:w="0" w:type="auto"/>
            <w:tcBorders>
              <w:top w:val="nil"/>
              <w:left w:val="nil"/>
              <w:bottom w:val="single" w:sz="4" w:space="0" w:color="auto"/>
              <w:right w:val="single" w:sz="4" w:space="0" w:color="auto"/>
            </w:tcBorders>
            <w:shd w:val="clear" w:color="000000" w:fill="FFFFFF"/>
            <w:noWrap/>
            <w:vAlign w:val="center"/>
            <w:hideMark/>
          </w:tcPr>
          <w:p w14:paraId="5AA69E9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29,5</w:t>
            </w:r>
          </w:p>
        </w:tc>
        <w:tc>
          <w:tcPr>
            <w:tcW w:w="0" w:type="auto"/>
            <w:tcBorders>
              <w:top w:val="nil"/>
              <w:left w:val="nil"/>
              <w:bottom w:val="single" w:sz="4" w:space="0" w:color="auto"/>
              <w:right w:val="single" w:sz="4" w:space="0" w:color="auto"/>
            </w:tcBorders>
            <w:shd w:val="clear" w:color="000000" w:fill="FFFFFF"/>
            <w:noWrap/>
            <w:vAlign w:val="center"/>
            <w:hideMark/>
          </w:tcPr>
          <w:p w14:paraId="451FAE3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6B6B9B9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64</w:t>
            </w:r>
          </w:p>
        </w:tc>
        <w:tc>
          <w:tcPr>
            <w:tcW w:w="0" w:type="auto"/>
            <w:tcBorders>
              <w:top w:val="nil"/>
              <w:left w:val="nil"/>
              <w:bottom w:val="single" w:sz="4" w:space="0" w:color="auto"/>
              <w:right w:val="single" w:sz="4" w:space="0" w:color="auto"/>
            </w:tcBorders>
            <w:shd w:val="clear" w:color="000000" w:fill="FFFFFF"/>
            <w:noWrap/>
            <w:vAlign w:val="center"/>
            <w:hideMark/>
          </w:tcPr>
          <w:p w14:paraId="1A3CFCB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30,3</w:t>
            </w:r>
          </w:p>
        </w:tc>
        <w:tc>
          <w:tcPr>
            <w:tcW w:w="0" w:type="auto"/>
            <w:tcBorders>
              <w:top w:val="nil"/>
              <w:left w:val="nil"/>
              <w:bottom w:val="single" w:sz="4" w:space="0" w:color="auto"/>
              <w:right w:val="single" w:sz="4" w:space="0" w:color="auto"/>
            </w:tcBorders>
            <w:shd w:val="clear" w:color="auto" w:fill="auto"/>
            <w:noWrap/>
            <w:vAlign w:val="center"/>
            <w:hideMark/>
          </w:tcPr>
          <w:p w14:paraId="30B80B4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F95032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32A7962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3,7</w:t>
            </w:r>
          </w:p>
        </w:tc>
      </w:tr>
      <w:tr w:rsidR="00814BA8" w:rsidRPr="00562D6F" w14:paraId="480EF0F2" w14:textId="77777777" w:rsidTr="00814BA8">
        <w:trPr>
          <w:trHeight w:val="31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CC56215"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16.</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B5083D1"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rajono Kurmaičių pradinė mokykla</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ADDA7A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119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47519B1"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B67705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42,9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A4DC00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125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3CCA12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48</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C4E985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38,4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E36957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118</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F111D5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E9EAF0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D6A0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C930C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61693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-0,5</w:t>
            </w:r>
          </w:p>
        </w:tc>
      </w:tr>
      <w:tr w:rsidR="00814BA8" w:rsidRPr="00562D6F" w14:paraId="1BBCE3F2" w14:textId="77777777" w:rsidTr="00814BA8">
        <w:trPr>
          <w:trHeight w:val="344"/>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03E5F11"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17.</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3D1B8E8"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rajono Rūdaičių mokykla</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FAFA32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012F599"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264ADA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B67771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B4FFAB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651AD5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31,6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6730C23"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6A5836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6AE63A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1CCB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877A8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742BA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-34,2</w:t>
            </w:r>
          </w:p>
        </w:tc>
      </w:tr>
      <w:tr w:rsidR="00814BA8" w:rsidRPr="00562D6F" w14:paraId="1BBA56E1" w14:textId="77777777" w:rsidTr="00814BA8">
        <w:trPr>
          <w:trHeight w:val="315"/>
        </w:trPr>
        <w:tc>
          <w:tcPr>
            <w:tcW w:w="0" w:type="auto"/>
            <w:tcBorders>
              <w:top w:val="nil"/>
              <w:left w:val="single" w:sz="4" w:space="0" w:color="auto"/>
              <w:bottom w:val="single" w:sz="4" w:space="0" w:color="auto"/>
              <w:right w:val="single" w:sz="4" w:space="0" w:color="auto"/>
            </w:tcBorders>
          </w:tcPr>
          <w:p w14:paraId="388168B2" w14:textId="77777777" w:rsidR="00814BA8" w:rsidRPr="00982904" w:rsidRDefault="00814BA8" w:rsidP="00562D6F">
            <w:pPr>
              <w:spacing w:after="0" w:line="240" w:lineRule="auto"/>
              <w:rPr>
                <w:rFonts w:ascii="Times New Roman" w:eastAsia="Times New Roman" w:hAnsi="Times New Roman" w:cs="Times New Roman"/>
                <w:b/>
                <w:color w:val="000000"/>
                <w:sz w:val="20"/>
                <w:szCs w:val="20"/>
                <w:lang w:val="en-US"/>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9A4DD4" w14:textId="77777777" w:rsidR="00814BA8" w:rsidRPr="00982904" w:rsidRDefault="00814BA8" w:rsidP="00562D6F">
            <w:pPr>
              <w:spacing w:after="0" w:line="240" w:lineRule="auto"/>
              <w:rPr>
                <w:rFonts w:ascii="Times New Roman" w:eastAsia="Times New Roman" w:hAnsi="Times New Roman" w:cs="Times New Roman"/>
                <w:b/>
                <w:color w:val="000000"/>
                <w:sz w:val="20"/>
                <w:szCs w:val="20"/>
                <w:lang w:val="en-US"/>
              </w:rPr>
            </w:pPr>
            <w:r w:rsidRPr="00982904">
              <w:rPr>
                <w:rFonts w:ascii="Times New Roman" w:eastAsia="Times New Roman" w:hAnsi="Times New Roman" w:cs="Times New Roman"/>
                <w:b/>
                <w:color w:val="000000"/>
                <w:sz w:val="20"/>
                <w:szCs w:val="20"/>
                <w:lang w:val="en-US"/>
              </w:rPr>
              <w:t>PRADINĖSE MOKYKLOSE</w:t>
            </w:r>
          </w:p>
        </w:tc>
        <w:tc>
          <w:tcPr>
            <w:tcW w:w="0" w:type="auto"/>
            <w:tcBorders>
              <w:top w:val="nil"/>
              <w:left w:val="nil"/>
              <w:bottom w:val="single" w:sz="4" w:space="0" w:color="auto"/>
              <w:right w:val="single" w:sz="4" w:space="0" w:color="auto"/>
            </w:tcBorders>
            <w:shd w:val="clear" w:color="000000" w:fill="FFFFFF"/>
            <w:vAlign w:val="center"/>
            <w:hideMark/>
          </w:tcPr>
          <w:p w14:paraId="55A89DB3"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406</w:t>
            </w:r>
          </w:p>
        </w:tc>
        <w:tc>
          <w:tcPr>
            <w:tcW w:w="0" w:type="auto"/>
            <w:tcBorders>
              <w:top w:val="nil"/>
              <w:left w:val="nil"/>
              <w:bottom w:val="single" w:sz="4" w:space="0" w:color="auto"/>
              <w:right w:val="single" w:sz="4" w:space="0" w:color="auto"/>
            </w:tcBorders>
            <w:shd w:val="clear" w:color="000000" w:fill="FFFFFF"/>
            <w:vAlign w:val="center"/>
            <w:hideMark/>
          </w:tcPr>
          <w:p w14:paraId="40B6B425"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133</w:t>
            </w:r>
          </w:p>
        </w:tc>
        <w:tc>
          <w:tcPr>
            <w:tcW w:w="0" w:type="auto"/>
            <w:tcBorders>
              <w:top w:val="nil"/>
              <w:left w:val="nil"/>
              <w:bottom w:val="single" w:sz="4" w:space="0" w:color="auto"/>
              <w:right w:val="single" w:sz="4" w:space="0" w:color="auto"/>
            </w:tcBorders>
            <w:shd w:val="clear" w:color="000000" w:fill="FFFFFF"/>
            <w:noWrap/>
            <w:vAlign w:val="center"/>
            <w:hideMark/>
          </w:tcPr>
          <w:p w14:paraId="3C29BA4C"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32,8</w:t>
            </w:r>
          </w:p>
        </w:tc>
        <w:tc>
          <w:tcPr>
            <w:tcW w:w="0" w:type="auto"/>
            <w:tcBorders>
              <w:top w:val="nil"/>
              <w:left w:val="nil"/>
              <w:bottom w:val="single" w:sz="4" w:space="0" w:color="auto"/>
              <w:right w:val="single" w:sz="4" w:space="0" w:color="auto"/>
            </w:tcBorders>
            <w:shd w:val="clear" w:color="000000" w:fill="FFFFFF"/>
            <w:vAlign w:val="center"/>
            <w:hideMark/>
          </w:tcPr>
          <w:p w14:paraId="27DCBAB2"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411</w:t>
            </w:r>
          </w:p>
        </w:tc>
        <w:tc>
          <w:tcPr>
            <w:tcW w:w="0" w:type="auto"/>
            <w:tcBorders>
              <w:top w:val="nil"/>
              <w:left w:val="nil"/>
              <w:bottom w:val="single" w:sz="4" w:space="0" w:color="auto"/>
              <w:right w:val="single" w:sz="4" w:space="0" w:color="auto"/>
            </w:tcBorders>
            <w:shd w:val="clear" w:color="000000" w:fill="FFFFFF"/>
            <w:vAlign w:val="center"/>
            <w:hideMark/>
          </w:tcPr>
          <w:p w14:paraId="59F30445"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134</w:t>
            </w:r>
          </w:p>
        </w:tc>
        <w:tc>
          <w:tcPr>
            <w:tcW w:w="0" w:type="auto"/>
            <w:tcBorders>
              <w:top w:val="nil"/>
              <w:left w:val="nil"/>
              <w:bottom w:val="single" w:sz="4" w:space="0" w:color="auto"/>
              <w:right w:val="single" w:sz="4" w:space="0" w:color="auto"/>
            </w:tcBorders>
            <w:shd w:val="clear" w:color="000000" w:fill="FFFFFF"/>
            <w:noWrap/>
            <w:vAlign w:val="center"/>
            <w:hideMark/>
          </w:tcPr>
          <w:p w14:paraId="5AF7C174"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32,6</w:t>
            </w:r>
          </w:p>
        </w:tc>
        <w:tc>
          <w:tcPr>
            <w:tcW w:w="0" w:type="auto"/>
            <w:tcBorders>
              <w:top w:val="nil"/>
              <w:left w:val="nil"/>
              <w:bottom w:val="single" w:sz="4" w:space="0" w:color="auto"/>
              <w:right w:val="single" w:sz="4" w:space="0" w:color="auto"/>
            </w:tcBorders>
            <w:shd w:val="clear" w:color="000000" w:fill="FFFFFF"/>
            <w:vAlign w:val="center"/>
            <w:hideMark/>
          </w:tcPr>
          <w:p w14:paraId="6DC558AD"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329</w:t>
            </w:r>
          </w:p>
        </w:tc>
        <w:tc>
          <w:tcPr>
            <w:tcW w:w="0" w:type="auto"/>
            <w:tcBorders>
              <w:top w:val="nil"/>
              <w:left w:val="nil"/>
              <w:bottom w:val="single" w:sz="4" w:space="0" w:color="auto"/>
              <w:right w:val="single" w:sz="4" w:space="0" w:color="auto"/>
            </w:tcBorders>
            <w:shd w:val="clear" w:color="000000" w:fill="FFFFFF"/>
            <w:vAlign w:val="center"/>
            <w:hideMark/>
          </w:tcPr>
          <w:p w14:paraId="46E7E75F"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114</w:t>
            </w:r>
          </w:p>
        </w:tc>
        <w:tc>
          <w:tcPr>
            <w:tcW w:w="0" w:type="auto"/>
            <w:tcBorders>
              <w:top w:val="nil"/>
              <w:left w:val="nil"/>
              <w:bottom w:val="single" w:sz="4" w:space="0" w:color="auto"/>
              <w:right w:val="single" w:sz="4" w:space="0" w:color="auto"/>
            </w:tcBorders>
            <w:shd w:val="clear" w:color="000000" w:fill="FFFFFF"/>
            <w:noWrap/>
            <w:vAlign w:val="center"/>
            <w:hideMark/>
          </w:tcPr>
          <w:p w14:paraId="49A41189"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34,7</w:t>
            </w:r>
          </w:p>
        </w:tc>
        <w:tc>
          <w:tcPr>
            <w:tcW w:w="0" w:type="auto"/>
            <w:tcBorders>
              <w:top w:val="nil"/>
              <w:left w:val="nil"/>
              <w:bottom w:val="single" w:sz="4" w:space="0" w:color="auto"/>
              <w:right w:val="single" w:sz="4" w:space="0" w:color="auto"/>
            </w:tcBorders>
            <w:shd w:val="clear" w:color="auto" w:fill="auto"/>
            <w:noWrap/>
            <w:vAlign w:val="center"/>
            <w:hideMark/>
          </w:tcPr>
          <w:p w14:paraId="36418F6F"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-77</w:t>
            </w:r>
          </w:p>
        </w:tc>
        <w:tc>
          <w:tcPr>
            <w:tcW w:w="0" w:type="auto"/>
            <w:tcBorders>
              <w:top w:val="nil"/>
              <w:left w:val="nil"/>
              <w:bottom w:val="single" w:sz="4" w:space="0" w:color="auto"/>
              <w:right w:val="single" w:sz="4" w:space="0" w:color="auto"/>
            </w:tcBorders>
            <w:shd w:val="clear" w:color="auto" w:fill="auto"/>
            <w:noWrap/>
            <w:vAlign w:val="center"/>
            <w:hideMark/>
          </w:tcPr>
          <w:p w14:paraId="0C2866ED"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05013E29"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1,9</w:t>
            </w:r>
          </w:p>
        </w:tc>
      </w:tr>
      <w:tr w:rsidR="00814BA8" w:rsidRPr="00562D6F" w14:paraId="11A333AF" w14:textId="77777777" w:rsidTr="00814BA8">
        <w:trPr>
          <w:trHeight w:val="4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56A3C11D"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18.</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3346B65"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lopšelis-darželis „Ąžuoliukas“</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D08F72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223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BFF725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1D2F46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27,8</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4F63FF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225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60019C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CE9D2AA"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27,6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143A8C2"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225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BAE14F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067E0B6"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2485F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33A15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C0FC7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-0,7</w:t>
            </w:r>
          </w:p>
        </w:tc>
      </w:tr>
      <w:tr w:rsidR="00814BA8" w:rsidRPr="00562D6F" w14:paraId="2FBADC10" w14:textId="77777777" w:rsidTr="00814BA8">
        <w:trPr>
          <w:trHeight w:val="37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3D02861C"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19.</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4DFA93B"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lopšelis-darželis „Pasaka“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6BF3B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115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F7228B8"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991083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31,3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BF5ED7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113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4A4D2B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235801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97FCD9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115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7000960"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774A60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133C6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021D8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33AE8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4,3</w:t>
            </w:r>
          </w:p>
        </w:tc>
      </w:tr>
      <w:tr w:rsidR="00814BA8" w:rsidRPr="00562D6F" w14:paraId="2A3A1113" w14:textId="77777777" w:rsidTr="00814BA8">
        <w:trPr>
          <w:trHeight w:val="334"/>
        </w:trPr>
        <w:tc>
          <w:tcPr>
            <w:tcW w:w="0" w:type="auto"/>
            <w:tcBorders>
              <w:top w:val="nil"/>
              <w:left w:val="single" w:sz="4" w:space="0" w:color="auto"/>
              <w:bottom w:val="single" w:sz="4" w:space="0" w:color="auto"/>
              <w:right w:val="single" w:sz="4" w:space="0" w:color="auto"/>
            </w:tcBorders>
            <w:shd w:val="clear" w:color="000000" w:fill="FFFFFF"/>
          </w:tcPr>
          <w:p w14:paraId="2E99310C" w14:textId="77777777" w:rsidR="00814BA8" w:rsidRPr="00562D6F" w:rsidRDefault="00814BA8" w:rsidP="00562D6F">
            <w:pPr>
              <w:spacing w:after="0" w:line="240" w:lineRule="auto"/>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19.1.</w:t>
            </w:r>
          </w:p>
        </w:tc>
        <w:tc>
          <w:tcPr>
            <w:tcW w:w="0" w:type="auto"/>
            <w:tcBorders>
              <w:top w:val="nil"/>
              <w:left w:val="single" w:sz="4" w:space="0" w:color="auto"/>
              <w:bottom w:val="single" w:sz="4" w:space="0" w:color="auto"/>
              <w:right w:val="single" w:sz="4" w:space="0" w:color="auto"/>
            </w:tcBorders>
            <w:shd w:val="clear" w:color="000000" w:fill="FFFFFF"/>
            <w:hideMark/>
          </w:tcPr>
          <w:p w14:paraId="45FB6E07" w14:textId="77777777" w:rsidR="00814BA8" w:rsidRPr="00562D6F" w:rsidRDefault="00814BA8" w:rsidP="00814BA8">
            <w:pPr>
              <w:spacing w:after="0" w:line="240" w:lineRule="auto"/>
              <w:jc w:val="right"/>
              <w:rPr>
                <w:rFonts w:ascii="Times New Roman" w:eastAsia="Times New Roman" w:hAnsi="Times New Roman" w:cs="Times New Roman"/>
                <w:i/>
                <w:iCs/>
                <w:color w:val="000000"/>
                <w:sz w:val="20"/>
                <w:szCs w:val="20"/>
                <w:lang w:val="en-US"/>
              </w:rPr>
            </w:pPr>
            <w:r w:rsidRPr="00562D6F">
              <w:rPr>
                <w:rFonts w:ascii="Times New Roman" w:eastAsia="Times New Roman" w:hAnsi="Times New Roman" w:cs="Times New Roman"/>
                <w:i/>
                <w:iCs/>
                <w:color w:val="000000"/>
                <w:sz w:val="20"/>
                <w:szCs w:val="20"/>
                <w:lang w:val="en-US"/>
              </w:rPr>
              <w:t>Ikimokyklinio ugdymo skyrius „Eglutė“</w:t>
            </w:r>
          </w:p>
        </w:tc>
        <w:tc>
          <w:tcPr>
            <w:tcW w:w="0" w:type="auto"/>
            <w:tcBorders>
              <w:top w:val="nil"/>
              <w:left w:val="nil"/>
              <w:bottom w:val="single" w:sz="4" w:space="0" w:color="auto"/>
              <w:right w:val="single" w:sz="4" w:space="0" w:color="auto"/>
            </w:tcBorders>
            <w:shd w:val="clear" w:color="000000" w:fill="FFFFFF"/>
            <w:noWrap/>
            <w:vAlign w:val="center"/>
            <w:hideMark/>
          </w:tcPr>
          <w:p w14:paraId="59B8E61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5611C7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98DB59C"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C7CD3DF"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BD906AE"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FE1EDA5"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966A1C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73</w:t>
            </w:r>
          </w:p>
        </w:tc>
        <w:tc>
          <w:tcPr>
            <w:tcW w:w="0" w:type="auto"/>
            <w:tcBorders>
              <w:top w:val="nil"/>
              <w:left w:val="nil"/>
              <w:bottom w:val="single" w:sz="4" w:space="0" w:color="auto"/>
              <w:right w:val="single" w:sz="4" w:space="0" w:color="auto"/>
            </w:tcBorders>
            <w:shd w:val="clear" w:color="000000" w:fill="FFFFFF"/>
            <w:noWrap/>
            <w:vAlign w:val="center"/>
            <w:hideMark/>
          </w:tcPr>
          <w:p w14:paraId="3158B957"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33CB0FF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28,8</w:t>
            </w:r>
          </w:p>
        </w:tc>
        <w:tc>
          <w:tcPr>
            <w:tcW w:w="0" w:type="auto"/>
            <w:tcBorders>
              <w:top w:val="nil"/>
              <w:left w:val="nil"/>
              <w:bottom w:val="single" w:sz="4" w:space="0" w:color="auto"/>
              <w:right w:val="single" w:sz="4" w:space="0" w:color="auto"/>
            </w:tcBorders>
            <w:shd w:val="clear" w:color="auto" w:fill="auto"/>
            <w:noWrap/>
            <w:vAlign w:val="center"/>
            <w:hideMark/>
          </w:tcPr>
          <w:p w14:paraId="1030CDB4"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73</w:t>
            </w:r>
          </w:p>
        </w:tc>
        <w:tc>
          <w:tcPr>
            <w:tcW w:w="0" w:type="auto"/>
            <w:tcBorders>
              <w:top w:val="nil"/>
              <w:left w:val="nil"/>
              <w:bottom w:val="single" w:sz="4" w:space="0" w:color="auto"/>
              <w:right w:val="single" w:sz="4" w:space="0" w:color="auto"/>
            </w:tcBorders>
            <w:shd w:val="clear" w:color="auto" w:fill="auto"/>
            <w:noWrap/>
            <w:vAlign w:val="center"/>
            <w:hideMark/>
          </w:tcPr>
          <w:p w14:paraId="3B502ABD"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0D845EEB" w14:textId="77777777" w:rsidR="00814BA8" w:rsidRPr="00562D6F" w:rsidRDefault="00814BA8" w:rsidP="00562D6F">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28,8</w:t>
            </w:r>
          </w:p>
        </w:tc>
      </w:tr>
      <w:tr w:rsidR="00814BA8" w:rsidRPr="00562D6F" w14:paraId="150E4DD4" w14:textId="77777777" w:rsidTr="00451E19">
        <w:trPr>
          <w:trHeight w:val="426"/>
        </w:trPr>
        <w:tc>
          <w:tcPr>
            <w:tcW w:w="0" w:type="auto"/>
            <w:tcBorders>
              <w:top w:val="nil"/>
              <w:left w:val="single" w:sz="4" w:space="0" w:color="auto"/>
              <w:bottom w:val="single" w:sz="4" w:space="0" w:color="auto"/>
              <w:right w:val="single" w:sz="4" w:space="0" w:color="auto"/>
            </w:tcBorders>
            <w:shd w:val="clear" w:color="000000" w:fill="FFFFFF"/>
          </w:tcPr>
          <w:p w14:paraId="10ADC61E"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20.</w:t>
            </w:r>
          </w:p>
        </w:tc>
        <w:tc>
          <w:tcPr>
            <w:tcW w:w="0" w:type="auto"/>
            <w:tcBorders>
              <w:top w:val="nil"/>
              <w:left w:val="single" w:sz="4" w:space="0" w:color="auto"/>
              <w:bottom w:val="single" w:sz="4" w:space="0" w:color="auto"/>
              <w:right w:val="single" w:sz="4" w:space="0" w:color="auto"/>
            </w:tcBorders>
            <w:shd w:val="clear" w:color="000000" w:fill="FFFFFF"/>
            <w:hideMark/>
          </w:tcPr>
          <w:p w14:paraId="759639EC"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lopšelis-darželis „Žilvitis“</w:t>
            </w:r>
          </w:p>
        </w:tc>
        <w:tc>
          <w:tcPr>
            <w:tcW w:w="0" w:type="auto"/>
            <w:tcBorders>
              <w:top w:val="nil"/>
              <w:left w:val="nil"/>
              <w:bottom w:val="single" w:sz="4" w:space="0" w:color="auto"/>
              <w:right w:val="single" w:sz="4" w:space="0" w:color="auto"/>
            </w:tcBorders>
            <w:shd w:val="clear" w:color="000000" w:fill="FFFFFF"/>
            <w:noWrap/>
            <w:vAlign w:val="center"/>
            <w:hideMark/>
          </w:tcPr>
          <w:p w14:paraId="1F390873"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221</w:t>
            </w:r>
          </w:p>
        </w:tc>
        <w:tc>
          <w:tcPr>
            <w:tcW w:w="0" w:type="auto"/>
            <w:tcBorders>
              <w:top w:val="nil"/>
              <w:left w:val="nil"/>
              <w:bottom w:val="single" w:sz="4" w:space="0" w:color="auto"/>
              <w:right w:val="single" w:sz="4" w:space="0" w:color="auto"/>
            </w:tcBorders>
            <w:shd w:val="clear" w:color="000000" w:fill="FFFFFF"/>
            <w:noWrap/>
            <w:vAlign w:val="center"/>
            <w:hideMark/>
          </w:tcPr>
          <w:p w14:paraId="6A05E50A"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68</w:t>
            </w:r>
          </w:p>
        </w:tc>
        <w:tc>
          <w:tcPr>
            <w:tcW w:w="0" w:type="auto"/>
            <w:tcBorders>
              <w:top w:val="nil"/>
              <w:left w:val="nil"/>
              <w:bottom w:val="single" w:sz="4" w:space="0" w:color="auto"/>
              <w:right w:val="single" w:sz="4" w:space="0" w:color="auto"/>
            </w:tcBorders>
            <w:shd w:val="clear" w:color="000000" w:fill="FFFFFF"/>
            <w:noWrap/>
            <w:vAlign w:val="center"/>
            <w:hideMark/>
          </w:tcPr>
          <w:p w14:paraId="7F30927C"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30,8</w:t>
            </w:r>
          </w:p>
        </w:tc>
        <w:tc>
          <w:tcPr>
            <w:tcW w:w="0" w:type="auto"/>
            <w:tcBorders>
              <w:top w:val="nil"/>
              <w:left w:val="nil"/>
              <w:bottom w:val="single" w:sz="4" w:space="0" w:color="auto"/>
              <w:right w:val="single" w:sz="4" w:space="0" w:color="auto"/>
            </w:tcBorders>
            <w:shd w:val="clear" w:color="000000" w:fill="FFFFFF"/>
            <w:noWrap/>
            <w:vAlign w:val="center"/>
            <w:hideMark/>
          </w:tcPr>
          <w:p w14:paraId="0570A7CB"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232</w:t>
            </w:r>
          </w:p>
        </w:tc>
        <w:tc>
          <w:tcPr>
            <w:tcW w:w="0" w:type="auto"/>
            <w:tcBorders>
              <w:top w:val="nil"/>
              <w:left w:val="nil"/>
              <w:bottom w:val="single" w:sz="4" w:space="0" w:color="auto"/>
              <w:right w:val="single" w:sz="4" w:space="0" w:color="auto"/>
            </w:tcBorders>
            <w:shd w:val="clear" w:color="000000" w:fill="FFFFFF"/>
            <w:noWrap/>
            <w:vAlign w:val="center"/>
            <w:hideMark/>
          </w:tcPr>
          <w:p w14:paraId="4DE1DD41"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64</w:t>
            </w:r>
          </w:p>
        </w:tc>
        <w:tc>
          <w:tcPr>
            <w:tcW w:w="0" w:type="auto"/>
            <w:tcBorders>
              <w:top w:val="nil"/>
              <w:left w:val="nil"/>
              <w:bottom w:val="single" w:sz="4" w:space="0" w:color="auto"/>
              <w:right w:val="single" w:sz="4" w:space="0" w:color="auto"/>
            </w:tcBorders>
            <w:shd w:val="clear" w:color="000000" w:fill="FFFFFF"/>
            <w:noWrap/>
            <w:vAlign w:val="center"/>
            <w:hideMark/>
          </w:tcPr>
          <w:p w14:paraId="6CF1DD87"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27,6</w:t>
            </w:r>
          </w:p>
        </w:tc>
        <w:tc>
          <w:tcPr>
            <w:tcW w:w="0" w:type="auto"/>
            <w:tcBorders>
              <w:top w:val="nil"/>
              <w:left w:val="nil"/>
              <w:bottom w:val="single" w:sz="4" w:space="0" w:color="auto"/>
              <w:right w:val="single" w:sz="4" w:space="0" w:color="auto"/>
            </w:tcBorders>
            <w:shd w:val="clear" w:color="000000" w:fill="FFFFFF"/>
            <w:noWrap/>
            <w:vAlign w:val="center"/>
            <w:hideMark/>
          </w:tcPr>
          <w:p w14:paraId="15CC78DC"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236</w:t>
            </w:r>
          </w:p>
        </w:tc>
        <w:tc>
          <w:tcPr>
            <w:tcW w:w="0" w:type="auto"/>
            <w:tcBorders>
              <w:top w:val="nil"/>
              <w:left w:val="nil"/>
              <w:bottom w:val="single" w:sz="4" w:space="0" w:color="auto"/>
              <w:right w:val="single" w:sz="4" w:space="0" w:color="auto"/>
            </w:tcBorders>
            <w:shd w:val="clear" w:color="000000" w:fill="FFFFFF"/>
            <w:noWrap/>
            <w:vAlign w:val="center"/>
            <w:hideMark/>
          </w:tcPr>
          <w:p w14:paraId="60454A4A"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68</w:t>
            </w:r>
          </w:p>
        </w:tc>
        <w:tc>
          <w:tcPr>
            <w:tcW w:w="0" w:type="auto"/>
            <w:tcBorders>
              <w:top w:val="nil"/>
              <w:left w:val="nil"/>
              <w:bottom w:val="single" w:sz="4" w:space="0" w:color="auto"/>
              <w:right w:val="single" w:sz="4" w:space="0" w:color="auto"/>
            </w:tcBorders>
            <w:shd w:val="clear" w:color="000000" w:fill="FFFFFF"/>
            <w:noWrap/>
            <w:vAlign w:val="center"/>
            <w:hideMark/>
          </w:tcPr>
          <w:p w14:paraId="5D3FE5D4"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28,8</w:t>
            </w:r>
          </w:p>
        </w:tc>
        <w:tc>
          <w:tcPr>
            <w:tcW w:w="0" w:type="auto"/>
            <w:tcBorders>
              <w:top w:val="nil"/>
              <w:left w:val="nil"/>
              <w:bottom w:val="single" w:sz="4" w:space="0" w:color="auto"/>
              <w:right w:val="single" w:sz="4" w:space="0" w:color="auto"/>
            </w:tcBorders>
            <w:shd w:val="clear" w:color="auto" w:fill="auto"/>
            <w:noWrap/>
            <w:vAlign w:val="center"/>
            <w:hideMark/>
          </w:tcPr>
          <w:p w14:paraId="7760D3E6"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15</w:t>
            </w:r>
          </w:p>
        </w:tc>
        <w:tc>
          <w:tcPr>
            <w:tcW w:w="0" w:type="auto"/>
            <w:tcBorders>
              <w:top w:val="nil"/>
              <w:left w:val="nil"/>
              <w:bottom w:val="single" w:sz="4" w:space="0" w:color="auto"/>
              <w:right w:val="single" w:sz="4" w:space="0" w:color="auto"/>
            </w:tcBorders>
            <w:shd w:val="clear" w:color="auto" w:fill="auto"/>
            <w:noWrap/>
            <w:vAlign w:val="center"/>
            <w:hideMark/>
          </w:tcPr>
          <w:p w14:paraId="58AE0F3F"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0</w:t>
            </w:r>
          </w:p>
        </w:tc>
        <w:tc>
          <w:tcPr>
            <w:tcW w:w="0" w:type="auto"/>
            <w:tcBorders>
              <w:top w:val="nil"/>
              <w:left w:val="nil"/>
              <w:bottom w:val="single" w:sz="4" w:space="0" w:color="auto"/>
              <w:right w:val="single" w:sz="4" w:space="0" w:color="auto"/>
            </w:tcBorders>
            <w:shd w:val="clear" w:color="auto" w:fill="auto"/>
            <w:noWrap/>
            <w:vAlign w:val="center"/>
            <w:hideMark/>
          </w:tcPr>
          <w:p w14:paraId="288BC4EC"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-2,0</w:t>
            </w:r>
          </w:p>
        </w:tc>
      </w:tr>
      <w:tr w:rsidR="00814BA8" w:rsidRPr="00562D6F" w14:paraId="473D6475" w14:textId="77777777" w:rsidTr="00451E19">
        <w:trPr>
          <w:trHeight w:val="376"/>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60CC8B6A"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20D53B3"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rajono lopšelis-darželis „Eglutė“</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0CCF8"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D44938"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9BE64"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35,2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9BC07"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F06C6"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83B68A"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32,7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FEB973"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D7180"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983E1B"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335ED"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88DB4"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10C9A"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-35,2</w:t>
            </w:r>
          </w:p>
        </w:tc>
      </w:tr>
      <w:tr w:rsidR="00814BA8" w:rsidRPr="00562D6F" w14:paraId="3462E93F" w14:textId="77777777" w:rsidTr="00451E19">
        <w:trPr>
          <w:trHeight w:val="34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1943C7BB"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22.</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85201A3"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rajono Salantų lopšelis-darželis „Rasa“</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D15A69A"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101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2A53A5D"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7BCC226"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33,7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F7106C4"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108</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E1D7AAD"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BF800C9"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31,5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442F2DE"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76BEBF0"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247465B"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62E7AC"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5EB0CA"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B1003D"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-33,7</w:t>
            </w:r>
          </w:p>
        </w:tc>
      </w:tr>
      <w:tr w:rsidR="00814BA8" w:rsidRPr="00562D6F" w14:paraId="7F91BEE6" w14:textId="77777777" w:rsidTr="00451E19">
        <w:trPr>
          <w:trHeight w:val="431"/>
        </w:trPr>
        <w:tc>
          <w:tcPr>
            <w:tcW w:w="0" w:type="auto"/>
            <w:tcBorders>
              <w:top w:val="nil"/>
              <w:left w:val="single" w:sz="4" w:space="0" w:color="auto"/>
              <w:bottom w:val="single" w:sz="4" w:space="0" w:color="auto"/>
              <w:right w:val="single" w:sz="4" w:space="0" w:color="auto"/>
            </w:tcBorders>
            <w:shd w:val="clear" w:color="000000" w:fill="FFFFFF"/>
          </w:tcPr>
          <w:p w14:paraId="519ADB7F"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23.</w:t>
            </w:r>
          </w:p>
        </w:tc>
        <w:tc>
          <w:tcPr>
            <w:tcW w:w="0" w:type="auto"/>
            <w:tcBorders>
              <w:top w:val="nil"/>
              <w:left w:val="single" w:sz="4" w:space="0" w:color="auto"/>
              <w:bottom w:val="single" w:sz="4" w:space="0" w:color="auto"/>
              <w:right w:val="single" w:sz="4" w:space="0" w:color="auto"/>
            </w:tcBorders>
            <w:shd w:val="clear" w:color="000000" w:fill="FFFFFF"/>
            <w:hideMark/>
          </w:tcPr>
          <w:p w14:paraId="3CE36729" w14:textId="77777777" w:rsidR="00814BA8" w:rsidRPr="00562D6F" w:rsidRDefault="00814BA8" w:rsidP="00562D6F">
            <w:pPr>
              <w:spacing w:after="0" w:line="240" w:lineRule="auto"/>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Kretingos rajono Vydmantų  lopšelis-darželis „Pasagėlė“</w:t>
            </w:r>
          </w:p>
        </w:tc>
        <w:tc>
          <w:tcPr>
            <w:tcW w:w="0" w:type="auto"/>
            <w:tcBorders>
              <w:top w:val="nil"/>
              <w:left w:val="nil"/>
              <w:bottom w:val="single" w:sz="4" w:space="0" w:color="auto"/>
              <w:right w:val="single" w:sz="4" w:space="0" w:color="auto"/>
            </w:tcBorders>
            <w:shd w:val="clear" w:color="000000" w:fill="FFFFFF"/>
            <w:noWrap/>
            <w:vAlign w:val="center"/>
            <w:hideMark/>
          </w:tcPr>
          <w:p w14:paraId="7AF9696E"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75</w:t>
            </w:r>
          </w:p>
        </w:tc>
        <w:tc>
          <w:tcPr>
            <w:tcW w:w="0" w:type="auto"/>
            <w:tcBorders>
              <w:top w:val="nil"/>
              <w:left w:val="nil"/>
              <w:bottom w:val="single" w:sz="4" w:space="0" w:color="auto"/>
              <w:right w:val="single" w:sz="4" w:space="0" w:color="auto"/>
            </w:tcBorders>
            <w:shd w:val="clear" w:color="000000" w:fill="FFFFFF"/>
            <w:noWrap/>
            <w:vAlign w:val="center"/>
            <w:hideMark/>
          </w:tcPr>
          <w:p w14:paraId="4D4EA37C"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19</w:t>
            </w:r>
          </w:p>
        </w:tc>
        <w:tc>
          <w:tcPr>
            <w:tcW w:w="0" w:type="auto"/>
            <w:tcBorders>
              <w:top w:val="nil"/>
              <w:left w:val="nil"/>
              <w:bottom w:val="single" w:sz="4" w:space="0" w:color="auto"/>
              <w:right w:val="single" w:sz="4" w:space="0" w:color="auto"/>
            </w:tcBorders>
            <w:shd w:val="clear" w:color="000000" w:fill="FFFFFF"/>
            <w:noWrap/>
            <w:vAlign w:val="center"/>
            <w:hideMark/>
          </w:tcPr>
          <w:p w14:paraId="5CE2B612"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25,3</w:t>
            </w:r>
          </w:p>
        </w:tc>
        <w:tc>
          <w:tcPr>
            <w:tcW w:w="0" w:type="auto"/>
            <w:tcBorders>
              <w:top w:val="nil"/>
              <w:left w:val="nil"/>
              <w:bottom w:val="single" w:sz="4" w:space="0" w:color="auto"/>
              <w:right w:val="single" w:sz="4" w:space="0" w:color="auto"/>
            </w:tcBorders>
            <w:shd w:val="clear" w:color="000000" w:fill="FFFFFF"/>
            <w:noWrap/>
            <w:vAlign w:val="center"/>
            <w:hideMark/>
          </w:tcPr>
          <w:p w14:paraId="006FAB35"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76</w:t>
            </w:r>
          </w:p>
        </w:tc>
        <w:tc>
          <w:tcPr>
            <w:tcW w:w="0" w:type="auto"/>
            <w:tcBorders>
              <w:top w:val="nil"/>
              <w:left w:val="nil"/>
              <w:bottom w:val="single" w:sz="4" w:space="0" w:color="auto"/>
              <w:right w:val="single" w:sz="4" w:space="0" w:color="auto"/>
            </w:tcBorders>
            <w:shd w:val="clear" w:color="000000" w:fill="FFFFFF"/>
            <w:noWrap/>
            <w:vAlign w:val="center"/>
            <w:hideMark/>
          </w:tcPr>
          <w:p w14:paraId="5707BB7D"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22</w:t>
            </w:r>
          </w:p>
        </w:tc>
        <w:tc>
          <w:tcPr>
            <w:tcW w:w="0" w:type="auto"/>
            <w:tcBorders>
              <w:top w:val="nil"/>
              <w:left w:val="nil"/>
              <w:bottom w:val="single" w:sz="4" w:space="0" w:color="auto"/>
              <w:right w:val="single" w:sz="4" w:space="0" w:color="auto"/>
            </w:tcBorders>
            <w:shd w:val="clear" w:color="000000" w:fill="FFFFFF"/>
            <w:noWrap/>
            <w:vAlign w:val="center"/>
            <w:hideMark/>
          </w:tcPr>
          <w:p w14:paraId="5EB07CD5"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28,9</w:t>
            </w:r>
          </w:p>
        </w:tc>
        <w:tc>
          <w:tcPr>
            <w:tcW w:w="0" w:type="auto"/>
            <w:tcBorders>
              <w:top w:val="nil"/>
              <w:left w:val="nil"/>
              <w:bottom w:val="single" w:sz="4" w:space="0" w:color="auto"/>
              <w:right w:val="single" w:sz="4" w:space="0" w:color="auto"/>
            </w:tcBorders>
            <w:shd w:val="clear" w:color="000000" w:fill="FFFFFF"/>
            <w:noWrap/>
            <w:vAlign w:val="center"/>
            <w:hideMark/>
          </w:tcPr>
          <w:p w14:paraId="33B1D531"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p>
        </w:tc>
        <w:tc>
          <w:tcPr>
            <w:tcW w:w="0" w:type="auto"/>
            <w:tcBorders>
              <w:top w:val="nil"/>
              <w:left w:val="nil"/>
              <w:bottom w:val="single" w:sz="4" w:space="0" w:color="auto"/>
              <w:right w:val="single" w:sz="4" w:space="0" w:color="auto"/>
            </w:tcBorders>
            <w:shd w:val="clear" w:color="000000" w:fill="FFFFFF"/>
            <w:noWrap/>
            <w:vAlign w:val="center"/>
            <w:hideMark/>
          </w:tcPr>
          <w:p w14:paraId="484C7C29"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p>
        </w:tc>
        <w:tc>
          <w:tcPr>
            <w:tcW w:w="0" w:type="auto"/>
            <w:tcBorders>
              <w:top w:val="nil"/>
              <w:left w:val="nil"/>
              <w:bottom w:val="single" w:sz="4" w:space="0" w:color="auto"/>
              <w:right w:val="single" w:sz="4" w:space="0" w:color="auto"/>
            </w:tcBorders>
            <w:shd w:val="clear" w:color="000000" w:fill="FFFFFF"/>
            <w:noWrap/>
            <w:vAlign w:val="center"/>
            <w:hideMark/>
          </w:tcPr>
          <w:p w14:paraId="3944160C"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p>
        </w:tc>
        <w:tc>
          <w:tcPr>
            <w:tcW w:w="0" w:type="auto"/>
            <w:tcBorders>
              <w:top w:val="nil"/>
              <w:left w:val="nil"/>
              <w:bottom w:val="single" w:sz="4" w:space="0" w:color="auto"/>
              <w:right w:val="single" w:sz="4" w:space="0" w:color="auto"/>
            </w:tcBorders>
            <w:shd w:val="clear" w:color="auto" w:fill="auto"/>
            <w:noWrap/>
            <w:vAlign w:val="center"/>
            <w:hideMark/>
          </w:tcPr>
          <w:p w14:paraId="040EAC72"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-75</w:t>
            </w:r>
          </w:p>
        </w:tc>
        <w:tc>
          <w:tcPr>
            <w:tcW w:w="0" w:type="auto"/>
            <w:tcBorders>
              <w:top w:val="nil"/>
              <w:left w:val="nil"/>
              <w:bottom w:val="single" w:sz="4" w:space="0" w:color="auto"/>
              <w:right w:val="single" w:sz="4" w:space="0" w:color="auto"/>
            </w:tcBorders>
            <w:shd w:val="clear" w:color="auto" w:fill="auto"/>
            <w:noWrap/>
            <w:vAlign w:val="center"/>
            <w:hideMark/>
          </w:tcPr>
          <w:p w14:paraId="41FA3BF9"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-19</w:t>
            </w:r>
          </w:p>
        </w:tc>
        <w:tc>
          <w:tcPr>
            <w:tcW w:w="0" w:type="auto"/>
            <w:tcBorders>
              <w:top w:val="nil"/>
              <w:left w:val="nil"/>
              <w:bottom w:val="single" w:sz="4" w:space="0" w:color="auto"/>
              <w:right w:val="single" w:sz="4" w:space="0" w:color="auto"/>
            </w:tcBorders>
            <w:shd w:val="clear" w:color="auto" w:fill="auto"/>
            <w:noWrap/>
            <w:vAlign w:val="center"/>
            <w:hideMark/>
          </w:tcPr>
          <w:p w14:paraId="37DB9FE4" w14:textId="77777777" w:rsidR="00814BA8" w:rsidRPr="00562D6F" w:rsidRDefault="00814BA8" w:rsidP="00451E19">
            <w:pPr>
              <w:spacing w:after="0" w:line="240" w:lineRule="auto"/>
              <w:jc w:val="center"/>
              <w:rPr>
                <w:rFonts w:ascii="Times New Roman" w:eastAsia="Times New Roman" w:hAnsi="Times New Roman" w:cs="Times New Roman"/>
                <w:color w:val="000000"/>
                <w:sz w:val="20"/>
                <w:szCs w:val="20"/>
                <w:lang w:val="en-US"/>
              </w:rPr>
            </w:pPr>
            <w:r w:rsidRPr="00562D6F">
              <w:rPr>
                <w:rFonts w:ascii="Times New Roman" w:eastAsia="Times New Roman" w:hAnsi="Times New Roman" w:cs="Times New Roman"/>
                <w:color w:val="000000"/>
                <w:sz w:val="20"/>
                <w:szCs w:val="20"/>
                <w:lang w:val="en-US"/>
              </w:rPr>
              <w:t>-25,3</w:t>
            </w:r>
          </w:p>
        </w:tc>
      </w:tr>
      <w:tr w:rsidR="00814BA8" w:rsidRPr="00562D6F" w14:paraId="2707FD53" w14:textId="77777777" w:rsidTr="00DE5826">
        <w:trPr>
          <w:trHeight w:val="381"/>
        </w:trPr>
        <w:tc>
          <w:tcPr>
            <w:tcW w:w="0" w:type="auto"/>
            <w:tcBorders>
              <w:top w:val="nil"/>
              <w:left w:val="single" w:sz="4" w:space="0" w:color="auto"/>
              <w:bottom w:val="single" w:sz="4" w:space="0" w:color="auto"/>
              <w:right w:val="single" w:sz="4" w:space="0" w:color="auto"/>
            </w:tcBorders>
            <w:shd w:val="clear" w:color="000000" w:fill="FFFFFF"/>
          </w:tcPr>
          <w:p w14:paraId="15556BED" w14:textId="77777777" w:rsidR="00814BA8" w:rsidRPr="00982904" w:rsidRDefault="00814BA8" w:rsidP="00562D6F">
            <w:pPr>
              <w:spacing w:after="0" w:line="240" w:lineRule="auto"/>
              <w:rPr>
                <w:rFonts w:ascii="Times New Roman" w:eastAsia="Times New Roman" w:hAnsi="Times New Roman" w:cs="Times New Roman"/>
                <w:b/>
                <w:color w:val="000000"/>
                <w:sz w:val="20"/>
                <w:szCs w:val="20"/>
                <w:lang w:val="en-US"/>
              </w:rPr>
            </w:pPr>
          </w:p>
        </w:tc>
        <w:tc>
          <w:tcPr>
            <w:tcW w:w="0" w:type="auto"/>
            <w:tcBorders>
              <w:top w:val="nil"/>
              <w:left w:val="single" w:sz="4" w:space="0" w:color="auto"/>
              <w:bottom w:val="single" w:sz="4" w:space="0" w:color="auto"/>
              <w:right w:val="single" w:sz="4" w:space="0" w:color="auto"/>
            </w:tcBorders>
            <w:shd w:val="clear" w:color="000000" w:fill="FFFFFF"/>
            <w:hideMark/>
          </w:tcPr>
          <w:p w14:paraId="091A2C02" w14:textId="77777777" w:rsidR="00814BA8" w:rsidRPr="00982904" w:rsidRDefault="00814BA8" w:rsidP="00562D6F">
            <w:pPr>
              <w:spacing w:after="0" w:line="240" w:lineRule="auto"/>
              <w:rPr>
                <w:rFonts w:ascii="Times New Roman" w:eastAsia="Times New Roman" w:hAnsi="Times New Roman" w:cs="Times New Roman"/>
                <w:b/>
                <w:color w:val="000000"/>
                <w:sz w:val="20"/>
                <w:szCs w:val="20"/>
                <w:lang w:val="en-US"/>
              </w:rPr>
            </w:pPr>
            <w:r w:rsidRPr="00982904">
              <w:rPr>
                <w:rFonts w:ascii="Times New Roman" w:eastAsia="Times New Roman" w:hAnsi="Times New Roman" w:cs="Times New Roman"/>
                <w:b/>
                <w:color w:val="000000"/>
                <w:sz w:val="20"/>
                <w:szCs w:val="20"/>
                <w:lang w:val="en-US"/>
              </w:rPr>
              <w:t>IKIMOKYKLINIO UGDYMO MOKYKLOSE</w:t>
            </w:r>
          </w:p>
        </w:tc>
        <w:tc>
          <w:tcPr>
            <w:tcW w:w="0" w:type="auto"/>
            <w:tcBorders>
              <w:top w:val="nil"/>
              <w:left w:val="nil"/>
              <w:bottom w:val="single" w:sz="4" w:space="0" w:color="auto"/>
              <w:right w:val="single" w:sz="4" w:space="0" w:color="auto"/>
            </w:tcBorders>
            <w:shd w:val="clear" w:color="000000" w:fill="FFFFFF"/>
            <w:noWrap/>
            <w:vAlign w:val="center"/>
            <w:hideMark/>
          </w:tcPr>
          <w:p w14:paraId="4C16F216"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789</w:t>
            </w:r>
          </w:p>
        </w:tc>
        <w:tc>
          <w:tcPr>
            <w:tcW w:w="0" w:type="auto"/>
            <w:tcBorders>
              <w:top w:val="nil"/>
              <w:left w:val="nil"/>
              <w:bottom w:val="single" w:sz="4" w:space="0" w:color="auto"/>
              <w:right w:val="single" w:sz="4" w:space="0" w:color="auto"/>
            </w:tcBorders>
            <w:shd w:val="clear" w:color="000000" w:fill="FFFFFF"/>
            <w:noWrap/>
            <w:vAlign w:val="center"/>
            <w:hideMark/>
          </w:tcPr>
          <w:p w14:paraId="27521A06"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238</w:t>
            </w:r>
          </w:p>
        </w:tc>
        <w:tc>
          <w:tcPr>
            <w:tcW w:w="0" w:type="auto"/>
            <w:tcBorders>
              <w:top w:val="nil"/>
              <w:left w:val="nil"/>
              <w:bottom w:val="single" w:sz="4" w:space="0" w:color="auto"/>
              <w:right w:val="single" w:sz="4" w:space="0" w:color="auto"/>
            </w:tcBorders>
            <w:shd w:val="clear" w:color="000000" w:fill="FFFFFF"/>
            <w:noWrap/>
            <w:vAlign w:val="center"/>
            <w:hideMark/>
          </w:tcPr>
          <w:p w14:paraId="13BD1E77"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30,2</w:t>
            </w:r>
          </w:p>
        </w:tc>
        <w:tc>
          <w:tcPr>
            <w:tcW w:w="0" w:type="auto"/>
            <w:tcBorders>
              <w:top w:val="nil"/>
              <w:left w:val="nil"/>
              <w:bottom w:val="single" w:sz="4" w:space="0" w:color="auto"/>
              <w:right w:val="single" w:sz="4" w:space="0" w:color="auto"/>
            </w:tcBorders>
            <w:shd w:val="clear" w:color="000000" w:fill="FFFFFF"/>
            <w:vAlign w:val="center"/>
            <w:hideMark/>
          </w:tcPr>
          <w:p w14:paraId="59467D3E"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809</w:t>
            </w:r>
          </w:p>
        </w:tc>
        <w:tc>
          <w:tcPr>
            <w:tcW w:w="0" w:type="auto"/>
            <w:tcBorders>
              <w:top w:val="nil"/>
              <w:left w:val="nil"/>
              <w:bottom w:val="single" w:sz="4" w:space="0" w:color="auto"/>
              <w:right w:val="single" w:sz="4" w:space="0" w:color="auto"/>
            </w:tcBorders>
            <w:shd w:val="clear" w:color="000000" w:fill="FFFFFF"/>
            <w:vAlign w:val="center"/>
            <w:hideMark/>
          </w:tcPr>
          <w:p w14:paraId="003F8E57"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239</w:t>
            </w:r>
          </w:p>
        </w:tc>
        <w:tc>
          <w:tcPr>
            <w:tcW w:w="0" w:type="auto"/>
            <w:tcBorders>
              <w:top w:val="nil"/>
              <w:left w:val="nil"/>
              <w:bottom w:val="single" w:sz="4" w:space="0" w:color="auto"/>
              <w:right w:val="single" w:sz="4" w:space="0" w:color="auto"/>
            </w:tcBorders>
            <w:shd w:val="clear" w:color="000000" w:fill="FFFFFF"/>
            <w:noWrap/>
            <w:vAlign w:val="center"/>
            <w:hideMark/>
          </w:tcPr>
          <w:p w14:paraId="214458C7"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29,5</w:t>
            </w:r>
          </w:p>
        </w:tc>
        <w:tc>
          <w:tcPr>
            <w:tcW w:w="0" w:type="auto"/>
            <w:tcBorders>
              <w:top w:val="nil"/>
              <w:left w:val="nil"/>
              <w:bottom w:val="single" w:sz="4" w:space="0" w:color="auto"/>
              <w:right w:val="single" w:sz="4" w:space="0" w:color="auto"/>
            </w:tcBorders>
            <w:shd w:val="clear" w:color="000000" w:fill="FFFFFF"/>
            <w:vAlign w:val="center"/>
            <w:hideMark/>
          </w:tcPr>
          <w:p w14:paraId="560E9479"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649</w:t>
            </w:r>
          </w:p>
        </w:tc>
        <w:tc>
          <w:tcPr>
            <w:tcW w:w="0" w:type="auto"/>
            <w:tcBorders>
              <w:top w:val="nil"/>
              <w:left w:val="nil"/>
              <w:bottom w:val="single" w:sz="4" w:space="0" w:color="auto"/>
              <w:right w:val="single" w:sz="4" w:space="0" w:color="auto"/>
            </w:tcBorders>
            <w:shd w:val="clear" w:color="000000" w:fill="FFFFFF"/>
            <w:vAlign w:val="center"/>
            <w:hideMark/>
          </w:tcPr>
          <w:p w14:paraId="0862C771"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191</w:t>
            </w:r>
          </w:p>
        </w:tc>
        <w:tc>
          <w:tcPr>
            <w:tcW w:w="0" w:type="auto"/>
            <w:tcBorders>
              <w:top w:val="nil"/>
              <w:left w:val="nil"/>
              <w:bottom w:val="single" w:sz="4" w:space="0" w:color="auto"/>
              <w:right w:val="single" w:sz="4" w:space="0" w:color="auto"/>
            </w:tcBorders>
            <w:shd w:val="clear" w:color="000000" w:fill="FFFFFF"/>
            <w:noWrap/>
            <w:vAlign w:val="center"/>
            <w:hideMark/>
          </w:tcPr>
          <w:p w14:paraId="5089F997"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29,4</w:t>
            </w:r>
          </w:p>
        </w:tc>
        <w:tc>
          <w:tcPr>
            <w:tcW w:w="0" w:type="auto"/>
            <w:tcBorders>
              <w:top w:val="nil"/>
              <w:left w:val="nil"/>
              <w:bottom w:val="single" w:sz="4" w:space="0" w:color="auto"/>
              <w:right w:val="single" w:sz="4" w:space="0" w:color="auto"/>
            </w:tcBorders>
            <w:shd w:val="clear" w:color="auto" w:fill="auto"/>
            <w:noWrap/>
            <w:vAlign w:val="center"/>
            <w:hideMark/>
          </w:tcPr>
          <w:p w14:paraId="5838F0E4"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-140</w:t>
            </w:r>
          </w:p>
        </w:tc>
        <w:tc>
          <w:tcPr>
            <w:tcW w:w="0" w:type="auto"/>
            <w:tcBorders>
              <w:top w:val="nil"/>
              <w:left w:val="nil"/>
              <w:bottom w:val="single" w:sz="4" w:space="0" w:color="auto"/>
              <w:right w:val="single" w:sz="4" w:space="0" w:color="auto"/>
            </w:tcBorders>
            <w:shd w:val="clear" w:color="auto" w:fill="auto"/>
            <w:noWrap/>
            <w:vAlign w:val="center"/>
            <w:hideMark/>
          </w:tcPr>
          <w:p w14:paraId="1B7E4F45"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-47</w:t>
            </w:r>
          </w:p>
        </w:tc>
        <w:tc>
          <w:tcPr>
            <w:tcW w:w="0" w:type="auto"/>
            <w:tcBorders>
              <w:top w:val="nil"/>
              <w:left w:val="nil"/>
              <w:bottom w:val="single" w:sz="4" w:space="0" w:color="auto"/>
              <w:right w:val="single" w:sz="4" w:space="0" w:color="auto"/>
            </w:tcBorders>
            <w:shd w:val="clear" w:color="auto" w:fill="auto"/>
            <w:noWrap/>
            <w:vAlign w:val="center"/>
            <w:hideMark/>
          </w:tcPr>
          <w:p w14:paraId="57B3C7E2"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-0,7</w:t>
            </w:r>
          </w:p>
        </w:tc>
      </w:tr>
      <w:tr w:rsidR="00814BA8" w:rsidRPr="00562D6F" w14:paraId="7C03C4A3" w14:textId="77777777" w:rsidTr="00DE5826">
        <w:trPr>
          <w:trHeight w:val="300"/>
        </w:trPr>
        <w:tc>
          <w:tcPr>
            <w:tcW w:w="0" w:type="auto"/>
            <w:tcBorders>
              <w:top w:val="single" w:sz="4" w:space="0" w:color="auto"/>
              <w:left w:val="single" w:sz="4" w:space="0" w:color="auto"/>
              <w:bottom w:val="single" w:sz="4" w:space="0" w:color="auto"/>
              <w:right w:val="single" w:sz="4" w:space="0" w:color="auto"/>
            </w:tcBorders>
          </w:tcPr>
          <w:p w14:paraId="788E12EB" w14:textId="77777777" w:rsidR="00814BA8" w:rsidRPr="00982904" w:rsidRDefault="00814BA8" w:rsidP="00562D6F">
            <w:pPr>
              <w:spacing w:after="0" w:line="240" w:lineRule="auto"/>
              <w:rPr>
                <w:rFonts w:ascii="Times New Roman" w:eastAsia="Times New Roman" w:hAnsi="Times New Roman" w:cs="Times New Roman"/>
                <w:b/>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78C34B" w14:textId="77777777" w:rsidR="00814BA8" w:rsidRPr="00982904" w:rsidRDefault="00814BA8" w:rsidP="00562D6F">
            <w:pPr>
              <w:spacing w:after="0" w:line="240" w:lineRule="auto"/>
              <w:rPr>
                <w:rFonts w:ascii="Times New Roman" w:eastAsia="Times New Roman" w:hAnsi="Times New Roman" w:cs="Times New Roman"/>
                <w:b/>
                <w:sz w:val="20"/>
                <w:szCs w:val="20"/>
                <w:lang w:val="en-US"/>
              </w:rPr>
            </w:pPr>
            <w:r w:rsidRPr="00982904">
              <w:rPr>
                <w:rFonts w:ascii="Times New Roman" w:eastAsia="Times New Roman" w:hAnsi="Times New Roman" w:cs="Times New Roman"/>
                <w:b/>
                <w:sz w:val="20"/>
                <w:szCs w:val="20"/>
                <w:lang w:val="en-US"/>
              </w:rPr>
              <w:t>IŠ VISO: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E91341"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6188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45398"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1467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7C3CA"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23,7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FEE07D"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6186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F71FE3"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1502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8F0055"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24,3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0CB7E9"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6010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F8493A"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1495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1DF8E9"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2B705"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41363"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864E7" w14:textId="77777777" w:rsidR="00814BA8" w:rsidRPr="00814BA8" w:rsidRDefault="00814BA8" w:rsidP="00562D6F">
            <w:pPr>
              <w:spacing w:after="0" w:line="240" w:lineRule="auto"/>
              <w:jc w:val="center"/>
              <w:rPr>
                <w:rFonts w:ascii="Times New Roman" w:eastAsia="Times New Roman" w:hAnsi="Times New Roman" w:cs="Times New Roman"/>
                <w:b/>
                <w:color w:val="000000"/>
                <w:sz w:val="20"/>
                <w:szCs w:val="20"/>
                <w:lang w:val="en-US"/>
              </w:rPr>
            </w:pPr>
            <w:r w:rsidRPr="00814BA8">
              <w:rPr>
                <w:rFonts w:ascii="Times New Roman" w:eastAsia="Times New Roman" w:hAnsi="Times New Roman" w:cs="Times New Roman"/>
                <w:b/>
                <w:color w:val="000000"/>
                <w:sz w:val="20"/>
                <w:szCs w:val="20"/>
                <w:lang w:val="en-US"/>
              </w:rPr>
              <w:t>1,2</w:t>
            </w:r>
          </w:p>
        </w:tc>
      </w:tr>
    </w:tbl>
    <w:p w14:paraId="379B9AE6" w14:textId="77777777" w:rsidR="00B67972" w:rsidRDefault="00B67972" w:rsidP="00B67972">
      <w:pPr>
        <w:jc w:val="right"/>
        <w:rPr>
          <w:rFonts w:ascii="Times New Roman" w:hAnsi="Times New Roman" w:cs="Times New Roman"/>
          <w:i/>
          <w:sz w:val="24"/>
          <w:szCs w:val="24"/>
        </w:rPr>
      </w:pPr>
      <w:r>
        <w:rPr>
          <w:rFonts w:ascii="Times New Roman" w:hAnsi="Times New Roman" w:cs="Times New Roman"/>
          <w:i/>
          <w:sz w:val="24"/>
          <w:szCs w:val="24"/>
        </w:rPr>
        <w:t>ŠVIS duomenys</w:t>
      </w:r>
    </w:p>
    <w:p w14:paraId="679242CB" w14:textId="77777777" w:rsidR="006D3C62" w:rsidRPr="00C361C3" w:rsidRDefault="006D3C62" w:rsidP="006D3C62">
      <w:pPr>
        <w:spacing w:after="0" w:line="240" w:lineRule="auto"/>
        <w:ind w:firstLine="851"/>
        <w:jc w:val="both"/>
        <w:rPr>
          <w:rFonts w:ascii="Times New Roman" w:eastAsia="Times New Roman" w:hAnsi="Times New Roman" w:cs="Times New Roman"/>
          <w:i/>
          <w:sz w:val="24"/>
          <w:szCs w:val="24"/>
        </w:rPr>
      </w:pPr>
      <w:r w:rsidRPr="00C361C3">
        <w:rPr>
          <w:rFonts w:ascii="Times New Roman" w:eastAsia="Times New Roman" w:hAnsi="Times New Roman" w:cs="Times New Roman"/>
          <w:sz w:val="24"/>
          <w:szCs w:val="24"/>
        </w:rPr>
        <w:t>Specialiųjų ugdymosi poreikių vaikų daugėja. 2018</w:t>
      </w:r>
      <w:r w:rsidR="00DE5826" w:rsidRPr="00C361C3">
        <w:rPr>
          <w:rFonts w:ascii="Times New Roman" w:eastAsia="Times New Roman" w:hAnsi="Times New Roman" w:cs="Times New Roman"/>
          <w:sz w:val="24"/>
          <w:szCs w:val="24"/>
        </w:rPr>
        <w:t>–</w:t>
      </w:r>
      <w:r w:rsidRPr="00C361C3">
        <w:rPr>
          <w:rFonts w:ascii="Times New Roman" w:eastAsia="Times New Roman" w:hAnsi="Times New Roman" w:cs="Times New Roman"/>
          <w:sz w:val="24"/>
          <w:szCs w:val="24"/>
        </w:rPr>
        <w:t>2020 m. laikotarpiu 178 vaikais / mokiniais sumažėjus bendram skaičiui, švietimo pagalbos gav</w:t>
      </w:r>
      <w:r w:rsidR="0049133A" w:rsidRPr="00C361C3">
        <w:rPr>
          <w:rFonts w:ascii="Times New Roman" w:eastAsia="Times New Roman" w:hAnsi="Times New Roman" w:cs="Times New Roman"/>
          <w:sz w:val="24"/>
          <w:szCs w:val="24"/>
        </w:rPr>
        <w:t>ėjų skaičius išaugo 1,2 proc. (12</w:t>
      </w:r>
      <w:r w:rsidRPr="00C361C3">
        <w:rPr>
          <w:rFonts w:ascii="Times New Roman" w:eastAsia="Times New Roman" w:hAnsi="Times New Roman" w:cs="Times New Roman"/>
          <w:sz w:val="24"/>
          <w:szCs w:val="24"/>
        </w:rPr>
        <w:t xml:space="preserve"> lentelė). Didžiausią specialiųjų ugdymosi poreikių turinčių vaikų / mokinių skaičiaus dalį sudaro įvairių kalbos bei bendrųjų mokymosi sutrikimų turintys ikimokyklinio, priešmokyklinio amžiaus vaikai bei pradinio ugdymo programos mokiniai, kuriems reikalinga logopedo ir</w:t>
      </w:r>
      <w:r w:rsidR="00B14641" w:rsidRPr="00C361C3">
        <w:rPr>
          <w:rFonts w:ascii="Times New Roman" w:eastAsia="Times New Roman" w:hAnsi="Times New Roman" w:cs="Times New Roman"/>
          <w:sz w:val="24"/>
          <w:szCs w:val="24"/>
        </w:rPr>
        <w:t xml:space="preserve"> specialiojo pedagogo pagalba. </w:t>
      </w:r>
      <w:r w:rsidRPr="00C361C3">
        <w:rPr>
          <w:rFonts w:ascii="Times New Roman" w:eastAsia="Times New Roman" w:hAnsi="Times New Roman" w:cs="Times New Roman"/>
          <w:sz w:val="24"/>
          <w:szCs w:val="24"/>
        </w:rPr>
        <w:t xml:space="preserve">Todėl visose mokyklose, kuriose teikiamas ikimokyklinis ir priešmokyklinis ugdymas, pagalbos gavėjų skaičiai didžiausi. Nuo 2018 m. 1 vaikui teikiama surdopedagogo pagalba Klaipėdoje (sudaryta sutartis tarp Kretingos lopšelio-darželio „Žilvitis“ ir Klaipėdos pedagoginės psichologinės tarnybos). </w:t>
      </w:r>
    </w:p>
    <w:p w14:paraId="71194C65" w14:textId="77777777" w:rsidR="00B67972" w:rsidRDefault="00962956" w:rsidP="00B6797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3"/>
          <w:szCs w:val="23"/>
        </w:rPr>
        <w:br w:type="column"/>
      </w:r>
      <w:r w:rsidR="006D3C62" w:rsidRPr="005B058F">
        <w:rPr>
          <w:rFonts w:ascii="Times New Roman" w:eastAsia="Times New Roman" w:hAnsi="Times New Roman" w:cs="Times New Roman"/>
          <w:b/>
          <w:sz w:val="24"/>
          <w:szCs w:val="24"/>
        </w:rPr>
        <w:t xml:space="preserve">Integruotai ugdomų ir specialiosiose klasėse didelių ir labai didelių specialiųjų ugdymosi poreikių turinčių </w:t>
      </w:r>
      <w:r w:rsidR="00B67972">
        <w:rPr>
          <w:rFonts w:ascii="Times New Roman" w:eastAsia="Times New Roman" w:hAnsi="Times New Roman" w:cs="Times New Roman"/>
          <w:b/>
          <w:sz w:val="24"/>
          <w:szCs w:val="24"/>
        </w:rPr>
        <w:t>mokinių</w:t>
      </w:r>
      <w:r w:rsidR="006D3C62" w:rsidRPr="005B058F">
        <w:rPr>
          <w:rFonts w:ascii="Times New Roman" w:eastAsia="Times New Roman" w:hAnsi="Times New Roman" w:cs="Times New Roman"/>
          <w:b/>
          <w:sz w:val="24"/>
          <w:szCs w:val="24"/>
        </w:rPr>
        <w:t xml:space="preserve"> skaičius </w:t>
      </w:r>
    </w:p>
    <w:p w14:paraId="7294B90C" w14:textId="58BD81E4" w:rsidR="006D3C62" w:rsidRPr="005B058F" w:rsidRDefault="006D3C62" w:rsidP="00B67972">
      <w:pPr>
        <w:spacing w:after="0" w:line="240" w:lineRule="auto"/>
        <w:jc w:val="center"/>
        <w:rPr>
          <w:rFonts w:ascii="Times New Roman" w:eastAsia="Times New Roman" w:hAnsi="Times New Roman" w:cs="Times New Roman"/>
          <w:b/>
          <w:sz w:val="24"/>
          <w:szCs w:val="24"/>
        </w:rPr>
      </w:pPr>
      <w:r w:rsidRPr="005B058F">
        <w:rPr>
          <w:rFonts w:ascii="Times New Roman" w:eastAsia="Times New Roman" w:hAnsi="Times New Roman" w:cs="Times New Roman"/>
          <w:b/>
          <w:sz w:val="24"/>
          <w:szCs w:val="24"/>
        </w:rPr>
        <w:t>ir dalis</w:t>
      </w:r>
      <w:r w:rsidR="00B67972" w:rsidRPr="00B67972">
        <w:rPr>
          <w:rFonts w:ascii="Times New Roman" w:eastAsia="Times New Roman" w:hAnsi="Times New Roman" w:cs="Times New Roman"/>
          <w:b/>
          <w:sz w:val="24"/>
          <w:szCs w:val="24"/>
        </w:rPr>
        <w:t xml:space="preserve"> </w:t>
      </w:r>
      <w:r w:rsidR="00B67972">
        <w:rPr>
          <w:rFonts w:ascii="Times New Roman" w:eastAsia="Times New Roman" w:hAnsi="Times New Roman" w:cs="Times New Roman"/>
          <w:b/>
          <w:sz w:val="24"/>
          <w:szCs w:val="24"/>
        </w:rPr>
        <w:t>nuo 2018–2019 m. m. iki 2020–2021 m. m.</w:t>
      </w:r>
    </w:p>
    <w:p w14:paraId="4E8BF306" w14:textId="77777777" w:rsidR="006D3C62" w:rsidRPr="006D3C62" w:rsidRDefault="006D3C62" w:rsidP="006D3C62">
      <w:pPr>
        <w:spacing w:after="0" w:line="240" w:lineRule="auto"/>
        <w:jc w:val="right"/>
        <w:rPr>
          <w:rFonts w:ascii="Times New Roman" w:eastAsia="Times New Roman" w:hAnsi="Times New Roman" w:cs="Times New Roman"/>
          <w:i/>
          <w:sz w:val="23"/>
          <w:szCs w:val="23"/>
        </w:rPr>
      </w:pPr>
    </w:p>
    <w:p w14:paraId="69F71C25" w14:textId="77777777" w:rsidR="006D3C62" w:rsidRPr="000273FF" w:rsidRDefault="00AD1C0C" w:rsidP="00463EAF">
      <w:pPr>
        <w:spacing w:after="0" w:line="240" w:lineRule="auto"/>
        <w:ind w:left="1134" w:right="113"/>
        <w:jc w:val="right"/>
        <w:rPr>
          <w:rFonts w:ascii="Times New Roman" w:eastAsia="Times New Roman" w:hAnsi="Times New Roman" w:cs="Times New Roman"/>
          <w:i/>
          <w:sz w:val="24"/>
          <w:szCs w:val="24"/>
        </w:rPr>
      </w:pPr>
      <w:r w:rsidRPr="000273FF">
        <w:rPr>
          <w:rFonts w:ascii="Times New Roman" w:eastAsia="Times New Roman" w:hAnsi="Times New Roman" w:cs="Times New Roman"/>
          <w:i/>
          <w:sz w:val="24"/>
          <w:szCs w:val="24"/>
        </w:rPr>
        <w:t>13</w:t>
      </w:r>
      <w:r w:rsidR="006D3C62" w:rsidRPr="000273FF">
        <w:rPr>
          <w:rFonts w:ascii="Times New Roman" w:eastAsia="Times New Roman" w:hAnsi="Times New Roman" w:cs="Times New Roman"/>
          <w:i/>
          <w:sz w:val="24"/>
          <w:szCs w:val="24"/>
        </w:rPr>
        <w:t xml:space="preserve"> lentelė</w:t>
      </w:r>
    </w:p>
    <w:tbl>
      <w:tblPr>
        <w:tblW w:w="5000" w:type="pct"/>
        <w:tblLayout w:type="fixed"/>
        <w:tblLook w:val="04A0" w:firstRow="1" w:lastRow="0" w:firstColumn="1" w:lastColumn="0" w:noHBand="0" w:noVBand="1"/>
      </w:tblPr>
      <w:tblGrid>
        <w:gridCol w:w="680"/>
        <w:gridCol w:w="2459"/>
        <w:gridCol w:w="953"/>
        <w:gridCol w:w="952"/>
        <w:gridCol w:w="955"/>
        <w:gridCol w:w="952"/>
        <w:gridCol w:w="952"/>
        <w:gridCol w:w="952"/>
        <w:gridCol w:w="952"/>
        <w:gridCol w:w="952"/>
        <w:gridCol w:w="952"/>
        <w:gridCol w:w="952"/>
        <w:gridCol w:w="952"/>
        <w:gridCol w:w="947"/>
      </w:tblGrid>
      <w:tr w:rsidR="006C5439" w:rsidRPr="002B37D2" w14:paraId="4522C822" w14:textId="77777777" w:rsidTr="00962956">
        <w:trPr>
          <w:trHeight w:val="300"/>
          <w:tblHeader/>
        </w:trPr>
        <w:tc>
          <w:tcPr>
            <w:tcW w:w="233" w:type="pct"/>
            <w:vMerge w:val="restart"/>
            <w:tcBorders>
              <w:top w:val="single" w:sz="4" w:space="0" w:color="auto"/>
              <w:left w:val="single" w:sz="4" w:space="0" w:color="auto"/>
              <w:right w:val="single" w:sz="4" w:space="0" w:color="auto"/>
            </w:tcBorders>
            <w:shd w:val="clear" w:color="auto" w:fill="D9E2F3"/>
            <w:vAlign w:val="center"/>
          </w:tcPr>
          <w:p w14:paraId="47FFB805" w14:textId="77777777" w:rsidR="006C5439" w:rsidRPr="00B67972" w:rsidRDefault="00D712E7" w:rsidP="00D712E7">
            <w:pPr>
              <w:spacing w:after="0" w:line="240" w:lineRule="auto"/>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Eil. Nr.</w:t>
            </w:r>
          </w:p>
        </w:tc>
        <w:tc>
          <w:tcPr>
            <w:tcW w:w="844" w:type="pct"/>
            <w:vMerge w:val="restart"/>
            <w:tcBorders>
              <w:top w:val="single" w:sz="4" w:space="0" w:color="auto"/>
              <w:left w:val="single" w:sz="4" w:space="0" w:color="auto"/>
              <w:bottom w:val="single" w:sz="4" w:space="0" w:color="000000"/>
              <w:right w:val="single" w:sz="4" w:space="0" w:color="auto"/>
            </w:tcBorders>
            <w:shd w:val="clear" w:color="auto" w:fill="D9E2F3"/>
            <w:vAlign w:val="center"/>
            <w:hideMark/>
          </w:tcPr>
          <w:p w14:paraId="384365F8" w14:textId="77777777" w:rsidR="006C5439" w:rsidRPr="00B67972" w:rsidRDefault="006C5439" w:rsidP="002B37D2">
            <w:pPr>
              <w:spacing w:after="0" w:line="240" w:lineRule="auto"/>
              <w:jc w:val="center"/>
              <w:rPr>
                <w:rFonts w:ascii="Times New Roman" w:eastAsia="Times New Roman" w:hAnsi="Times New Roman" w:cs="Times New Roman"/>
                <w:b/>
                <w:color w:val="000000"/>
                <w:sz w:val="20"/>
                <w:szCs w:val="20"/>
                <w:lang w:eastAsia="lt-LT"/>
              </w:rPr>
            </w:pPr>
            <w:r w:rsidRPr="00B67972">
              <w:rPr>
                <w:rFonts w:ascii="Times New Roman" w:eastAsia="Times New Roman" w:hAnsi="Times New Roman" w:cs="Times New Roman"/>
                <w:b/>
                <w:color w:val="000000"/>
                <w:sz w:val="20"/>
                <w:szCs w:val="20"/>
                <w:lang w:val="en-US"/>
              </w:rPr>
              <w:t>Mokykla</w:t>
            </w:r>
          </w:p>
        </w:tc>
        <w:tc>
          <w:tcPr>
            <w:tcW w:w="982" w:type="pct"/>
            <w:gridSpan w:val="3"/>
            <w:tcBorders>
              <w:top w:val="single" w:sz="4" w:space="0" w:color="auto"/>
              <w:left w:val="nil"/>
              <w:bottom w:val="single" w:sz="4" w:space="0" w:color="auto"/>
              <w:right w:val="single" w:sz="4" w:space="0" w:color="000000"/>
            </w:tcBorders>
            <w:shd w:val="clear" w:color="auto" w:fill="D9E2F3"/>
            <w:vAlign w:val="center"/>
            <w:hideMark/>
          </w:tcPr>
          <w:p w14:paraId="0CAB9FE2" w14:textId="2B63A1F2" w:rsidR="006C5439" w:rsidRPr="00B67972" w:rsidRDefault="006C5439" w:rsidP="00D26F25">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2018</w:t>
            </w:r>
            <w:r w:rsidR="00D26F25">
              <w:rPr>
                <w:rFonts w:ascii="Times New Roman" w:eastAsia="Times New Roman" w:hAnsi="Times New Roman" w:cs="Times New Roman"/>
                <w:b/>
                <w:color w:val="000000"/>
                <w:sz w:val="20"/>
                <w:szCs w:val="20"/>
                <w:lang w:val="en-US"/>
              </w:rPr>
              <w:t>–</w:t>
            </w:r>
            <w:r w:rsidRPr="00B67972">
              <w:rPr>
                <w:rFonts w:ascii="Times New Roman" w:eastAsia="Times New Roman" w:hAnsi="Times New Roman" w:cs="Times New Roman"/>
                <w:b/>
                <w:color w:val="000000"/>
                <w:sz w:val="20"/>
                <w:szCs w:val="20"/>
                <w:lang w:val="en-US"/>
              </w:rPr>
              <w:t>2019 m. m.</w:t>
            </w:r>
          </w:p>
        </w:tc>
        <w:tc>
          <w:tcPr>
            <w:tcW w:w="981" w:type="pct"/>
            <w:gridSpan w:val="3"/>
            <w:tcBorders>
              <w:top w:val="single" w:sz="4" w:space="0" w:color="auto"/>
              <w:left w:val="nil"/>
              <w:bottom w:val="single" w:sz="4" w:space="0" w:color="auto"/>
              <w:right w:val="single" w:sz="4" w:space="0" w:color="000000"/>
            </w:tcBorders>
            <w:shd w:val="clear" w:color="auto" w:fill="D9E2F3"/>
            <w:vAlign w:val="center"/>
            <w:hideMark/>
          </w:tcPr>
          <w:p w14:paraId="2F214AD7" w14:textId="433444CB" w:rsidR="006C5439" w:rsidRPr="00B67972"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2</w:t>
            </w:r>
            <w:r w:rsidR="00D26F25">
              <w:rPr>
                <w:rFonts w:ascii="Times New Roman" w:eastAsia="Times New Roman" w:hAnsi="Times New Roman" w:cs="Times New Roman"/>
                <w:b/>
                <w:color w:val="000000"/>
                <w:sz w:val="20"/>
                <w:szCs w:val="20"/>
                <w:lang w:val="en-US"/>
              </w:rPr>
              <w:t>019–</w:t>
            </w:r>
            <w:r w:rsidRPr="00B67972">
              <w:rPr>
                <w:rFonts w:ascii="Times New Roman" w:eastAsia="Times New Roman" w:hAnsi="Times New Roman" w:cs="Times New Roman"/>
                <w:b/>
                <w:color w:val="000000"/>
                <w:sz w:val="20"/>
                <w:szCs w:val="20"/>
                <w:lang w:val="en-US"/>
              </w:rPr>
              <w:t>2020 m. m.</w:t>
            </w:r>
          </w:p>
        </w:tc>
        <w:tc>
          <w:tcPr>
            <w:tcW w:w="981" w:type="pct"/>
            <w:gridSpan w:val="3"/>
            <w:tcBorders>
              <w:top w:val="single" w:sz="4" w:space="0" w:color="auto"/>
              <w:left w:val="nil"/>
              <w:bottom w:val="single" w:sz="4" w:space="0" w:color="auto"/>
              <w:right w:val="single" w:sz="4" w:space="0" w:color="000000"/>
            </w:tcBorders>
            <w:shd w:val="clear" w:color="auto" w:fill="D9E2F3"/>
            <w:vAlign w:val="center"/>
            <w:hideMark/>
          </w:tcPr>
          <w:p w14:paraId="2B40D440" w14:textId="7DC33BD9" w:rsidR="006C5439" w:rsidRPr="00B67972" w:rsidRDefault="00D26F25" w:rsidP="002B37D2">
            <w:pPr>
              <w:spacing w:after="0" w:line="240" w:lineRule="auto"/>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2020–2</w:t>
            </w:r>
            <w:r w:rsidR="006C5439" w:rsidRPr="00B67972">
              <w:rPr>
                <w:rFonts w:ascii="Times New Roman" w:eastAsia="Times New Roman" w:hAnsi="Times New Roman" w:cs="Times New Roman"/>
                <w:b/>
                <w:color w:val="000000"/>
                <w:sz w:val="20"/>
                <w:szCs w:val="20"/>
                <w:lang w:val="en-US"/>
              </w:rPr>
              <w:t>021 m. m.</w:t>
            </w:r>
          </w:p>
        </w:tc>
        <w:tc>
          <w:tcPr>
            <w:tcW w:w="981" w:type="pct"/>
            <w:gridSpan w:val="3"/>
            <w:tcBorders>
              <w:top w:val="single" w:sz="4" w:space="0" w:color="auto"/>
              <w:left w:val="nil"/>
              <w:bottom w:val="single" w:sz="4" w:space="0" w:color="auto"/>
              <w:right w:val="single" w:sz="4" w:space="0" w:color="auto"/>
            </w:tcBorders>
            <w:shd w:val="clear" w:color="auto" w:fill="D9E2F3"/>
            <w:noWrap/>
            <w:vAlign w:val="bottom"/>
            <w:hideMark/>
          </w:tcPr>
          <w:p w14:paraId="711B734A" w14:textId="64E7271E" w:rsidR="006C5439" w:rsidRPr="006C5439" w:rsidRDefault="00D26F25" w:rsidP="002B37D2">
            <w:pPr>
              <w:spacing w:after="0" w:line="240" w:lineRule="auto"/>
              <w:jc w:val="center"/>
              <w:rPr>
                <w:rFonts w:ascii="Times New Roman" w:eastAsia="Times New Roman" w:hAnsi="Times New Roman" w:cs="Times New Roman"/>
                <w:b/>
                <w:i/>
                <w:color w:val="000000"/>
                <w:sz w:val="20"/>
                <w:szCs w:val="20"/>
                <w:lang w:val="en-US"/>
              </w:rPr>
            </w:pPr>
            <w:r>
              <w:rPr>
                <w:rFonts w:ascii="Times New Roman" w:eastAsia="Times New Roman" w:hAnsi="Times New Roman" w:cs="Times New Roman"/>
                <w:b/>
                <w:i/>
                <w:color w:val="000000"/>
                <w:sz w:val="20"/>
                <w:szCs w:val="20"/>
                <w:lang w:val="en-US"/>
              </w:rPr>
              <w:t>2020–</w:t>
            </w:r>
            <w:r w:rsidR="006C5439" w:rsidRPr="006C5439">
              <w:rPr>
                <w:rFonts w:ascii="Times New Roman" w:eastAsia="Times New Roman" w:hAnsi="Times New Roman" w:cs="Times New Roman"/>
                <w:b/>
                <w:i/>
                <w:color w:val="000000"/>
                <w:sz w:val="20"/>
                <w:szCs w:val="20"/>
                <w:lang w:val="en-US"/>
              </w:rPr>
              <w:t>2018 m. m. pokytis</w:t>
            </w:r>
          </w:p>
        </w:tc>
      </w:tr>
      <w:tr w:rsidR="006C5439" w:rsidRPr="002B37D2" w14:paraId="3F9339C0" w14:textId="77777777" w:rsidTr="00D26F25">
        <w:trPr>
          <w:trHeight w:val="1419"/>
          <w:tblHeader/>
        </w:trPr>
        <w:tc>
          <w:tcPr>
            <w:tcW w:w="233" w:type="pct"/>
            <w:vMerge/>
            <w:tcBorders>
              <w:left w:val="single" w:sz="4" w:space="0" w:color="auto"/>
              <w:bottom w:val="single" w:sz="4" w:space="0" w:color="000000"/>
              <w:right w:val="single" w:sz="4" w:space="0" w:color="auto"/>
            </w:tcBorders>
            <w:shd w:val="clear" w:color="auto" w:fill="D9E2F3"/>
          </w:tcPr>
          <w:p w14:paraId="626489B4" w14:textId="77777777" w:rsidR="006C5439" w:rsidRPr="00B67972" w:rsidRDefault="006C5439" w:rsidP="002B37D2">
            <w:pPr>
              <w:spacing w:after="0" w:line="240" w:lineRule="auto"/>
              <w:rPr>
                <w:rFonts w:ascii="Times New Roman" w:eastAsia="Times New Roman" w:hAnsi="Times New Roman" w:cs="Times New Roman"/>
                <w:b/>
                <w:color w:val="000000"/>
                <w:sz w:val="20"/>
                <w:szCs w:val="20"/>
                <w:lang w:val="en-US"/>
              </w:rPr>
            </w:pPr>
          </w:p>
        </w:tc>
        <w:tc>
          <w:tcPr>
            <w:tcW w:w="844" w:type="pct"/>
            <w:vMerge/>
            <w:tcBorders>
              <w:top w:val="single" w:sz="4" w:space="0" w:color="auto"/>
              <w:left w:val="single" w:sz="4" w:space="0" w:color="auto"/>
              <w:bottom w:val="single" w:sz="4" w:space="0" w:color="000000"/>
              <w:right w:val="single" w:sz="4" w:space="0" w:color="auto"/>
            </w:tcBorders>
            <w:shd w:val="clear" w:color="auto" w:fill="D9E2F3"/>
            <w:vAlign w:val="center"/>
            <w:hideMark/>
          </w:tcPr>
          <w:p w14:paraId="4603B7ED" w14:textId="77777777" w:rsidR="006C5439" w:rsidRPr="00B67972" w:rsidRDefault="006C5439" w:rsidP="002B37D2">
            <w:pPr>
              <w:spacing w:after="0" w:line="240" w:lineRule="auto"/>
              <w:rPr>
                <w:rFonts w:ascii="Times New Roman" w:eastAsia="Times New Roman" w:hAnsi="Times New Roman" w:cs="Times New Roman"/>
                <w:b/>
                <w:color w:val="000000"/>
                <w:sz w:val="20"/>
                <w:szCs w:val="20"/>
                <w:lang w:val="en-US"/>
              </w:rPr>
            </w:pPr>
          </w:p>
        </w:tc>
        <w:tc>
          <w:tcPr>
            <w:tcW w:w="327" w:type="pct"/>
            <w:tcBorders>
              <w:top w:val="nil"/>
              <w:left w:val="nil"/>
              <w:bottom w:val="single" w:sz="4" w:space="0" w:color="auto"/>
              <w:right w:val="single" w:sz="4" w:space="0" w:color="auto"/>
            </w:tcBorders>
            <w:shd w:val="clear" w:color="auto" w:fill="D9E2F3"/>
            <w:vAlign w:val="center"/>
            <w:hideMark/>
          </w:tcPr>
          <w:p w14:paraId="17B3CA67" w14:textId="77777777" w:rsidR="006C5439" w:rsidRPr="00B67972"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Mokinių skaičius</w:t>
            </w:r>
          </w:p>
        </w:tc>
        <w:tc>
          <w:tcPr>
            <w:tcW w:w="327" w:type="pct"/>
            <w:tcBorders>
              <w:top w:val="nil"/>
              <w:left w:val="nil"/>
              <w:bottom w:val="single" w:sz="4" w:space="0" w:color="auto"/>
              <w:right w:val="single" w:sz="4" w:space="0" w:color="auto"/>
            </w:tcBorders>
            <w:shd w:val="clear" w:color="auto" w:fill="D9E2F3"/>
            <w:vAlign w:val="center"/>
            <w:hideMark/>
          </w:tcPr>
          <w:p w14:paraId="676899F2" w14:textId="77777777" w:rsidR="006C5439" w:rsidRPr="00B67972"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Didelių ir labai didelių SUP mokinių skaičius</w:t>
            </w:r>
          </w:p>
        </w:tc>
        <w:tc>
          <w:tcPr>
            <w:tcW w:w="327" w:type="pct"/>
            <w:tcBorders>
              <w:top w:val="nil"/>
              <w:left w:val="nil"/>
              <w:bottom w:val="single" w:sz="4" w:space="0" w:color="auto"/>
              <w:right w:val="single" w:sz="4" w:space="0" w:color="auto"/>
            </w:tcBorders>
            <w:shd w:val="clear" w:color="auto" w:fill="D9E2F3"/>
            <w:vAlign w:val="center"/>
            <w:hideMark/>
          </w:tcPr>
          <w:p w14:paraId="32E6D286" w14:textId="77777777" w:rsidR="006C5439" w:rsidRPr="00B67972"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SUP mokinių dalis</w:t>
            </w:r>
          </w:p>
        </w:tc>
        <w:tc>
          <w:tcPr>
            <w:tcW w:w="327" w:type="pct"/>
            <w:tcBorders>
              <w:top w:val="nil"/>
              <w:left w:val="nil"/>
              <w:bottom w:val="single" w:sz="4" w:space="0" w:color="auto"/>
              <w:right w:val="single" w:sz="4" w:space="0" w:color="auto"/>
            </w:tcBorders>
            <w:shd w:val="clear" w:color="auto" w:fill="D9E2F3"/>
            <w:vAlign w:val="center"/>
            <w:hideMark/>
          </w:tcPr>
          <w:p w14:paraId="5C2730F3" w14:textId="77777777" w:rsidR="006C5439" w:rsidRPr="00B67972"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Mokinių skaičius</w:t>
            </w:r>
          </w:p>
        </w:tc>
        <w:tc>
          <w:tcPr>
            <w:tcW w:w="327" w:type="pct"/>
            <w:tcBorders>
              <w:top w:val="nil"/>
              <w:left w:val="nil"/>
              <w:bottom w:val="single" w:sz="4" w:space="0" w:color="auto"/>
              <w:right w:val="single" w:sz="4" w:space="0" w:color="auto"/>
            </w:tcBorders>
            <w:shd w:val="clear" w:color="auto" w:fill="D9E2F3"/>
            <w:vAlign w:val="center"/>
            <w:hideMark/>
          </w:tcPr>
          <w:p w14:paraId="668DC50C" w14:textId="77777777" w:rsidR="006C5439" w:rsidRPr="00B67972"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Didelių ir labai didelių SUP mokinių skaičius</w:t>
            </w:r>
          </w:p>
        </w:tc>
        <w:tc>
          <w:tcPr>
            <w:tcW w:w="327" w:type="pct"/>
            <w:tcBorders>
              <w:top w:val="nil"/>
              <w:left w:val="nil"/>
              <w:bottom w:val="single" w:sz="4" w:space="0" w:color="auto"/>
              <w:right w:val="single" w:sz="4" w:space="0" w:color="auto"/>
            </w:tcBorders>
            <w:shd w:val="clear" w:color="auto" w:fill="D9E2F3"/>
            <w:vAlign w:val="center"/>
            <w:hideMark/>
          </w:tcPr>
          <w:p w14:paraId="67CD5757" w14:textId="77777777" w:rsidR="006C5439" w:rsidRPr="00B67972"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SUP mokinių dalis</w:t>
            </w:r>
          </w:p>
        </w:tc>
        <w:tc>
          <w:tcPr>
            <w:tcW w:w="327" w:type="pct"/>
            <w:tcBorders>
              <w:top w:val="nil"/>
              <w:left w:val="nil"/>
              <w:bottom w:val="single" w:sz="4" w:space="0" w:color="auto"/>
              <w:right w:val="single" w:sz="4" w:space="0" w:color="auto"/>
            </w:tcBorders>
            <w:shd w:val="clear" w:color="auto" w:fill="D9E2F3"/>
            <w:vAlign w:val="center"/>
            <w:hideMark/>
          </w:tcPr>
          <w:p w14:paraId="4B9C99B8" w14:textId="77777777" w:rsidR="006C5439" w:rsidRPr="00B67972"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Mokinių skaičius</w:t>
            </w:r>
          </w:p>
        </w:tc>
        <w:tc>
          <w:tcPr>
            <w:tcW w:w="327" w:type="pct"/>
            <w:tcBorders>
              <w:top w:val="nil"/>
              <w:left w:val="nil"/>
              <w:bottom w:val="single" w:sz="4" w:space="0" w:color="auto"/>
              <w:right w:val="single" w:sz="4" w:space="0" w:color="auto"/>
            </w:tcBorders>
            <w:shd w:val="clear" w:color="auto" w:fill="D9E2F3"/>
            <w:vAlign w:val="center"/>
            <w:hideMark/>
          </w:tcPr>
          <w:p w14:paraId="51C1FE03" w14:textId="77777777" w:rsidR="006C5439" w:rsidRPr="00B67972"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Didelių ir labai didelių SUP mokinių skaičius</w:t>
            </w:r>
          </w:p>
        </w:tc>
        <w:tc>
          <w:tcPr>
            <w:tcW w:w="327" w:type="pct"/>
            <w:tcBorders>
              <w:top w:val="nil"/>
              <w:left w:val="nil"/>
              <w:bottom w:val="single" w:sz="4" w:space="0" w:color="auto"/>
              <w:right w:val="single" w:sz="4" w:space="0" w:color="auto"/>
            </w:tcBorders>
            <w:shd w:val="clear" w:color="auto" w:fill="D9E2F3"/>
            <w:vAlign w:val="center"/>
            <w:hideMark/>
          </w:tcPr>
          <w:p w14:paraId="1A3A8E96" w14:textId="77777777" w:rsidR="006C5439" w:rsidRPr="00B67972"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B67972">
              <w:rPr>
                <w:rFonts w:ascii="Times New Roman" w:eastAsia="Times New Roman" w:hAnsi="Times New Roman" w:cs="Times New Roman"/>
                <w:b/>
                <w:color w:val="000000"/>
                <w:sz w:val="20"/>
                <w:szCs w:val="20"/>
                <w:lang w:val="en-US"/>
              </w:rPr>
              <w:t>SUP mokinių dalis</w:t>
            </w:r>
          </w:p>
        </w:tc>
        <w:tc>
          <w:tcPr>
            <w:tcW w:w="327" w:type="pct"/>
            <w:tcBorders>
              <w:top w:val="nil"/>
              <w:left w:val="nil"/>
              <w:bottom w:val="single" w:sz="4" w:space="0" w:color="auto"/>
              <w:right w:val="single" w:sz="4" w:space="0" w:color="auto"/>
            </w:tcBorders>
            <w:shd w:val="clear" w:color="auto" w:fill="D9E2F3"/>
            <w:vAlign w:val="center"/>
            <w:hideMark/>
          </w:tcPr>
          <w:p w14:paraId="537CCDA2"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Mokinių skaičius</w:t>
            </w:r>
          </w:p>
        </w:tc>
        <w:tc>
          <w:tcPr>
            <w:tcW w:w="327" w:type="pct"/>
            <w:tcBorders>
              <w:top w:val="nil"/>
              <w:left w:val="nil"/>
              <w:bottom w:val="single" w:sz="4" w:space="0" w:color="auto"/>
              <w:right w:val="single" w:sz="4" w:space="0" w:color="auto"/>
            </w:tcBorders>
            <w:shd w:val="clear" w:color="auto" w:fill="D9E2F3"/>
            <w:vAlign w:val="center"/>
            <w:hideMark/>
          </w:tcPr>
          <w:p w14:paraId="75E9A214"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Didelių ir labai didelių SUP mokinių skaičius</w:t>
            </w:r>
          </w:p>
        </w:tc>
        <w:tc>
          <w:tcPr>
            <w:tcW w:w="327" w:type="pct"/>
            <w:tcBorders>
              <w:top w:val="nil"/>
              <w:left w:val="nil"/>
              <w:bottom w:val="single" w:sz="4" w:space="0" w:color="auto"/>
              <w:right w:val="single" w:sz="4" w:space="0" w:color="auto"/>
            </w:tcBorders>
            <w:shd w:val="clear" w:color="auto" w:fill="D9E2F3"/>
            <w:vAlign w:val="center"/>
            <w:hideMark/>
          </w:tcPr>
          <w:p w14:paraId="1EFBDE7E"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SUP mokinių dalis</w:t>
            </w:r>
          </w:p>
        </w:tc>
      </w:tr>
      <w:tr w:rsidR="006C5439" w:rsidRPr="002B37D2" w14:paraId="676FCB73" w14:textId="77777777" w:rsidTr="00D712E7">
        <w:trPr>
          <w:trHeight w:val="399"/>
        </w:trPr>
        <w:tc>
          <w:tcPr>
            <w:tcW w:w="233" w:type="pct"/>
            <w:tcBorders>
              <w:top w:val="nil"/>
              <w:left w:val="single" w:sz="4" w:space="0" w:color="auto"/>
              <w:bottom w:val="single" w:sz="4" w:space="0" w:color="auto"/>
              <w:right w:val="single" w:sz="4" w:space="0" w:color="auto"/>
            </w:tcBorders>
            <w:shd w:val="clear" w:color="000000" w:fill="FFFFFF"/>
          </w:tcPr>
          <w:p w14:paraId="0E1B5A83"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844" w:type="pct"/>
            <w:tcBorders>
              <w:top w:val="nil"/>
              <w:left w:val="single" w:sz="4" w:space="0" w:color="auto"/>
              <w:bottom w:val="single" w:sz="4" w:space="0" w:color="auto"/>
              <w:right w:val="single" w:sz="4" w:space="0" w:color="auto"/>
            </w:tcBorders>
            <w:shd w:val="clear" w:color="000000" w:fill="FFFFFF"/>
            <w:hideMark/>
          </w:tcPr>
          <w:p w14:paraId="4A6C0C4F"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Jurgio Pabrėžos universitetinė gimnazija</w:t>
            </w:r>
          </w:p>
        </w:tc>
        <w:tc>
          <w:tcPr>
            <w:tcW w:w="327" w:type="pct"/>
            <w:tcBorders>
              <w:top w:val="nil"/>
              <w:left w:val="nil"/>
              <w:bottom w:val="single" w:sz="4" w:space="0" w:color="auto"/>
              <w:right w:val="single" w:sz="4" w:space="0" w:color="auto"/>
            </w:tcBorders>
            <w:shd w:val="clear" w:color="000000" w:fill="FFFFFF"/>
            <w:noWrap/>
            <w:vAlign w:val="center"/>
            <w:hideMark/>
          </w:tcPr>
          <w:p w14:paraId="2E211FC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469</w:t>
            </w:r>
          </w:p>
        </w:tc>
        <w:tc>
          <w:tcPr>
            <w:tcW w:w="327" w:type="pct"/>
            <w:tcBorders>
              <w:top w:val="nil"/>
              <w:left w:val="nil"/>
              <w:bottom w:val="single" w:sz="4" w:space="0" w:color="auto"/>
              <w:right w:val="single" w:sz="4" w:space="0" w:color="auto"/>
            </w:tcBorders>
            <w:shd w:val="clear" w:color="000000" w:fill="FFFFFF"/>
            <w:noWrap/>
            <w:vAlign w:val="center"/>
            <w:hideMark/>
          </w:tcPr>
          <w:p w14:paraId="47CD9A9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nil"/>
              <w:left w:val="nil"/>
              <w:bottom w:val="single" w:sz="4" w:space="0" w:color="auto"/>
              <w:right w:val="single" w:sz="4" w:space="0" w:color="auto"/>
            </w:tcBorders>
            <w:shd w:val="clear" w:color="000000" w:fill="FFFFFF"/>
            <w:noWrap/>
            <w:vAlign w:val="center"/>
            <w:hideMark/>
          </w:tcPr>
          <w:p w14:paraId="35AF952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nil"/>
              <w:left w:val="nil"/>
              <w:bottom w:val="single" w:sz="4" w:space="0" w:color="auto"/>
              <w:right w:val="single" w:sz="4" w:space="0" w:color="auto"/>
            </w:tcBorders>
            <w:shd w:val="clear" w:color="000000" w:fill="FFFFFF"/>
            <w:noWrap/>
            <w:vAlign w:val="center"/>
            <w:hideMark/>
          </w:tcPr>
          <w:p w14:paraId="2BF8CE6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473</w:t>
            </w:r>
          </w:p>
        </w:tc>
        <w:tc>
          <w:tcPr>
            <w:tcW w:w="327" w:type="pct"/>
            <w:tcBorders>
              <w:top w:val="nil"/>
              <w:left w:val="nil"/>
              <w:bottom w:val="single" w:sz="4" w:space="0" w:color="auto"/>
              <w:right w:val="single" w:sz="4" w:space="0" w:color="auto"/>
            </w:tcBorders>
            <w:shd w:val="clear" w:color="000000" w:fill="FFFFFF"/>
            <w:noWrap/>
            <w:vAlign w:val="center"/>
            <w:hideMark/>
          </w:tcPr>
          <w:p w14:paraId="0313473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nil"/>
              <w:left w:val="nil"/>
              <w:bottom w:val="single" w:sz="4" w:space="0" w:color="auto"/>
              <w:right w:val="single" w:sz="4" w:space="0" w:color="auto"/>
            </w:tcBorders>
            <w:shd w:val="clear" w:color="000000" w:fill="FFFFFF"/>
            <w:noWrap/>
            <w:vAlign w:val="center"/>
            <w:hideMark/>
          </w:tcPr>
          <w:p w14:paraId="159F13B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nil"/>
              <w:left w:val="nil"/>
              <w:bottom w:val="single" w:sz="4" w:space="0" w:color="auto"/>
              <w:right w:val="single" w:sz="4" w:space="0" w:color="auto"/>
            </w:tcBorders>
            <w:shd w:val="clear" w:color="000000" w:fill="FFFFFF"/>
            <w:noWrap/>
            <w:vAlign w:val="center"/>
            <w:hideMark/>
          </w:tcPr>
          <w:p w14:paraId="12C4496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455</w:t>
            </w:r>
          </w:p>
        </w:tc>
        <w:tc>
          <w:tcPr>
            <w:tcW w:w="327" w:type="pct"/>
            <w:tcBorders>
              <w:top w:val="nil"/>
              <w:left w:val="nil"/>
              <w:bottom w:val="single" w:sz="4" w:space="0" w:color="auto"/>
              <w:right w:val="single" w:sz="4" w:space="0" w:color="auto"/>
            </w:tcBorders>
            <w:shd w:val="clear" w:color="000000" w:fill="FFFFFF"/>
            <w:noWrap/>
            <w:vAlign w:val="center"/>
            <w:hideMark/>
          </w:tcPr>
          <w:p w14:paraId="0F417AF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5E17418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0,2</w:t>
            </w:r>
          </w:p>
        </w:tc>
        <w:tc>
          <w:tcPr>
            <w:tcW w:w="327" w:type="pct"/>
            <w:tcBorders>
              <w:top w:val="nil"/>
              <w:left w:val="nil"/>
              <w:bottom w:val="single" w:sz="4" w:space="0" w:color="auto"/>
              <w:right w:val="single" w:sz="4" w:space="0" w:color="auto"/>
            </w:tcBorders>
            <w:shd w:val="clear" w:color="auto" w:fill="auto"/>
            <w:noWrap/>
            <w:vAlign w:val="center"/>
            <w:hideMark/>
          </w:tcPr>
          <w:p w14:paraId="3D3AA6AC"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-14</w:t>
            </w:r>
          </w:p>
        </w:tc>
        <w:tc>
          <w:tcPr>
            <w:tcW w:w="327" w:type="pct"/>
            <w:tcBorders>
              <w:top w:val="nil"/>
              <w:left w:val="nil"/>
              <w:bottom w:val="single" w:sz="4" w:space="0" w:color="auto"/>
              <w:right w:val="single" w:sz="4" w:space="0" w:color="auto"/>
            </w:tcBorders>
            <w:shd w:val="clear" w:color="auto" w:fill="auto"/>
            <w:noWrap/>
            <w:vAlign w:val="center"/>
            <w:hideMark/>
          </w:tcPr>
          <w:p w14:paraId="0E18F645"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nil"/>
              <w:left w:val="nil"/>
              <w:bottom w:val="single" w:sz="4" w:space="0" w:color="auto"/>
              <w:right w:val="single" w:sz="4" w:space="0" w:color="auto"/>
            </w:tcBorders>
            <w:shd w:val="clear" w:color="auto" w:fill="auto"/>
            <w:noWrap/>
            <w:vAlign w:val="center"/>
            <w:hideMark/>
          </w:tcPr>
          <w:p w14:paraId="6EAC6A1D"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0,2</w:t>
            </w:r>
          </w:p>
        </w:tc>
      </w:tr>
      <w:tr w:rsidR="006C5439" w:rsidRPr="002B37D2" w14:paraId="56A66BA5" w14:textId="77777777" w:rsidTr="00D712E7">
        <w:trPr>
          <w:trHeight w:val="330"/>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46DCF0CA"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250E5272"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VšĮ  Pranciškonų gimnazija</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7DA9D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1019</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E89EE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5C86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87181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988</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465C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B05B7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14FC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1006</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4E489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333F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CD77C"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35A3B"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96D65"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0,0</w:t>
            </w:r>
          </w:p>
        </w:tc>
      </w:tr>
      <w:tr w:rsidR="006C5439" w:rsidRPr="002B37D2" w14:paraId="182B76FD" w14:textId="77777777" w:rsidTr="00D712E7">
        <w:trPr>
          <w:trHeight w:val="327"/>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497C7C5F"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47BC23C6"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rajono Darbėnų gimnazija</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17B545E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380</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2047D37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7E882B3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1,1</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48EE8C2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361</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0284D1B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3C6D85B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1,1</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50AF6E1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375</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7520149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6</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6AC2DEB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1,6</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50E5ED4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-5</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1FCC0FB0"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72829F70"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0,5</w:t>
            </w:r>
          </w:p>
        </w:tc>
      </w:tr>
      <w:tr w:rsidR="006C5439" w:rsidRPr="002B37D2" w14:paraId="60639A7C" w14:textId="77777777" w:rsidTr="00D712E7">
        <w:trPr>
          <w:trHeight w:val="315"/>
        </w:trPr>
        <w:tc>
          <w:tcPr>
            <w:tcW w:w="233" w:type="pct"/>
            <w:tcBorders>
              <w:top w:val="nil"/>
              <w:left w:val="single" w:sz="4" w:space="0" w:color="auto"/>
              <w:bottom w:val="single" w:sz="4" w:space="0" w:color="auto"/>
              <w:right w:val="single" w:sz="4" w:space="0" w:color="auto"/>
            </w:tcBorders>
            <w:shd w:val="clear" w:color="000000" w:fill="FFFFFF"/>
          </w:tcPr>
          <w:p w14:paraId="56807F95" w14:textId="77777777" w:rsidR="006C5439" w:rsidRPr="002B37D2" w:rsidRDefault="006C5439"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3.1.</w:t>
            </w:r>
          </w:p>
        </w:tc>
        <w:tc>
          <w:tcPr>
            <w:tcW w:w="844" w:type="pct"/>
            <w:tcBorders>
              <w:top w:val="nil"/>
              <w:left w:val="single" w:sz="4" w:space="0" w:color="auto"/>
              <w:bottom w:val="single" w:sz="4" w:space="0" w:color="auto"/>
              <w:right w:val="single" w:sz="4" w:space="0" w:color="auto"/>
            </w:tcBorders>
            <w:shd w:val="clear" w:color="000000" w:fill="FFFFFF"/>
            <w:hideMark/>
          </w:tcPr>
          <w:p w14:paraId="1AAB4F66" w14:textId="77777777" w:rsidR="006C5439" w:rsidRPr="002B37D2" w:rsidRDefault="006C5439" w:rsidP="00D712E7">
            <w:pPr>
              <w:spacing w:after="0" w:line="240" w:lineRule="auto"/>
              <w:jc w:val="right"/>
              <w:rPr>
                <w:rFonts w:ascii="Times New Roman" w:eastAsia="Times New Roman" w:hAnsi="Times New Roman" w:cs="Times New Roman"/>
                <w:i/>
                <w:iCs/>
                <w:color w:val="000000"/>
                <w:sz w:val="20"/>
                <w:szCs w:val="20"/>
                <w:lang w:val="en-US"/>
              </w:rPr>
            </w:pPr>
            <w:r w:rsidRPr="002B37D2">
              <w:rPr>
                <w:rFonts w:ascii="Times New Roman" w:eastAsia="Times New Roman" w:hAnsi="Times New Roman" w:cs="Times New Roman"/>
                <w:i/>
                <w:iCs/>
                <w:color w:val="000000"/>
                <w:sz w:val="20"/>
                <w:szCs w:val="20"/>
                <w:lang w:val="en-US"/>
              </w:rPr>
              <w:t>Piliakalnio pagrindinio ugdymo skyrius</w:t>
            </w:r>
          </w:p>
        </w:tc>
        <w:tc>
          <w:tcPr>
            <w:tcW w:w="327" w:type="pct"/>
            <w:tcBorders>
              <w:top w:val="nil"/>
              <w:left w:val="nil"/>
              <w:bottom w:val="single" w:sz="4" w:space="0" w:color="auto"/>
              <w:right w:val="single" w:sz="4" w:space="0" w:color="auto"/>
            </w:tcBorders>
            <w:shd w:val="clear" w:color="000000" w:fill="FFFFFF"/>
            <w:noWrap/>
            <w:vAlign w:val="center"/>
            <w:hideMark/>
          </w:tcPr>
          <w:p w14:paraId="3911AE7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17</w:t>
            </w:r>
          </w:p>
        </w:tc>
        <w:tc>
          <w:tcPr>
            <w:tcW w:w="327" w:type="pct"/>
            <w:tcBorders>
              <w:top w:val="nil"/>
              <w:left w:val="nil"/>
              <w:bottom w:val="single" w:sz="4" w:space="0" w:color="auto"/>
              <w:right w:val="single" w:sz="4" w:space="0" w:color="auto"/>
            </w:tcBorders>
            <w:shd w:val="clear" w:color="000000" w:fill="FFFFFF"/>
            <w:noWrap/>
            <w:vAlign w:val="center"/>
            <w:hideMark/>
          </w:tcPr>
          <w:p w14:paraId="765F87E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nil"/>
              <w:left w:val="nil"/>
              <w:bottom w:val="single" w:sz="4" w:space="0" w:color="auto"/>
              <w:right w:val="single" w:sz="4" w:space="0" w:color="auto"/>
            </w:tcBorders>
            <w:shd w:val="clear" w:color="000000" w:fill="FFFFFF"/>
            <w:noWrap/>
            <w:vAlign w:val="center"/>
            <w:hideMark/>
          </w:tcPr>
          <w:p w14:paraId="49ECFC2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nil"/>
              <w:left w:val="nil"/>
              <w:bottom w:val="single" w:sz="4" w:space="0" w:color="auto"/>
              <w:right w:val="single" w:sz="4" w:space="0" w:color="auto"/>
            </w:tcBorders>
            <w:shd w:val="clear" w:color="000000" w:fill="FFFFFF"/>
            <w:noWrap/>
            <w:vAlign w:val="center"/>
            <w:hideMark/>
          </w:tcPr>
          <w:p w14:paraId="2393867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15</w:t>
            </w:r>
          </w:p>
        </w:tc>
        <w:tc>
          <w:tcPr>
            <w:tcW w:w="327" w:type="pct"/>
            <w:tcBorders>
              <w:top w:val="nil"/>
              <w:left w:val="nil"/>
              <w:bottom w:val="single" w:sz="4" w:space="0" w:color="auto"/>
              <w:right w:val="single" w:sz="4" w:space="0" w:color="auto"/>
            </w:tcBorders>
            <w:shd w:val="clear" w:color="000000" w:fill="FFFFFF"/>
            <w:noWrap/>
            <w:vAlign w:val="center"/>
            <w:hideMark/>
          </w:tcPr>
          <w:p w14:paraId="6D9B6D6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nil"/>
              <w:left w:val="nil"/>
              <w:bottom w:val="single" w:sz="4" w:space="0" w:color="auto"/>
              <w:right w:val="single" w:sz="4" w:space="0" w:color="auto"/>
            </w:tcBorders>
            <w:shd w:val="clear" w:color="000000" w:fill="FFFFFF"/>
            <w:noWrap/>
            <w:vAlign w:val="center"/>
            <w:hideMark/>
          </w:tcPr>
          <w:p w14:paraId="7EC2171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nil"/>
              <w:left w:val="nil"/>
              <w:bottom w:val="single" w:sz="4" w:space="0" w:color="auto"/>
              <w:right w:val="single" w:sz="4" w:space="0" w:color="auto"/>
            </w:tcBorders>
            <w:shd w:val="clear" w:color="000000" w:fill="FFFFFF"/>
            <w:noWrap/>
            <w:vAlign w:val="center"/>
            <w:hideMark/>
          </w:tcPr>
          <w:p w14:paraId="76FD7AA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7556CDF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1E27E48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auto" w:fill="auto"/>
            <w:noWrap/>
            <w:vAlign w:val="center"/>
            <w:hideMark/>
          </w:tcPr>
          <w:p w14:paraId="7B76F59E"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-17</w:t>
            </w:r>
          </w:p>
        </w:tc>
        <w:tc>
          <w:tcPr>
            <w:tcW w:w="327" w:type="pct"/>
            <w:tcBorders>
              <w:top w:val="nil"/>
              <w:left w:val="nil"/>
              <w:bottom w:val="single" w:sz="4" w:space="0" w:color="auto"/>
              <w:right w:val="single" w:sz="4" w:space="0" w:color="auto"/>
            </w:tcBorders>
            <w:shd w:val="clear" w:color="auto" w:fill="auto"/>
            <w:noWrap/>
            <w:vAlign w:val="center"/>
            <w:hideMark/>
          </w:tcPr>
          <w:p w14:paraId="1DB9A1CA"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w:t>
            </w:r>
          </w:p>
        </w:tc>
        <w:tc>
          <w:tcPr>
            <w:tcW w:w="327" w:type="pct"/>
            <w:tcBorders>
              <w:top w:val="nil"/>
              <w:left w:val="nil"/>
              <w:bottom w:val="single" w:sz="4" w:space="0" w:color="auto"/>
              <w:right w:val="single" w:sz="4" w:space="0" w:color="auto"/>
            </w:tcBorders>
            <w:shd w:val="clear" w:color="auto" w:fill="auto"/>
            <w:noWrap/>
            <w:vAlign w:val="center"/>
            <w:hideMark/>
          </w:tcPr>
          <w:p w14:paraId="758091BB"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0,0</w:t>
            </w:r>
          </w:p>
        </w:tc>
      </w:tr>
      <w:tr w:rsidR="006C5439" w:rsidRPr="002B37D2" w14:paraId="07789222" w14:textId="77777777" w:rsidTr="00D712E7">
        <w:trPr>
          <w:trHeight w:val="270"/>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682A6215" w14:textId="77777777" w:rsidR="006C5439" w:rsidRPr="002B37D2" w:rsidRDefault="006C5439"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3.2.</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3D01B411" w14:textId="77777777" w:rsidR="006C5439" w:rsidRPr="002B37D2" w:rsidRDefault="006C5439" w:rsidP="00D712E7">
            <w:pPr>
              <w:spacing w:after="0" w:line="240" w:lineRule="auto"/>
              <w:jc w:val="right"/>
              <w:rPr>
                <w:rFonts w:ascii="Times New Roman" w:eastAsia="Times New Roman" w:hAnsi="Times New Roman" w:cs="Times New Roman"/>
                <w:i/>
                <w:iCs/>
                <w:color w:val="000000"/>
                <w:sz w:val="20"/>
                <w:szCs w:val="20"/>
                <w:lang w:val="en-US"/>
              </w:rPr>
            </w:pPr>
            <w:r w:rsidRPr="002B37D2">
              <w:rPr>
                <w:rFonts w:ascii="Times New Roman" w:eastAsia="Times New Roman" w:hAnsi="Times New Roman" w:cs="Times New Roman"/>
                <w:i/>
                <w:iCs/>
                <w:color w:val="000000"/>
                <w:sz w:val="20"/>
                <w:szCs w:val="20"/>
                <w:lang w:val="en-US"/>
              </w:rPr>
              <w:t>Ikimokyklinio ugdymo skyrius</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0565D45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73</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2E907B4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77D632E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1,4</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6F6C89A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75</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31E9F10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76D0BB9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40BA4B9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76</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45F33D9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1F8DCFB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1E66C33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3</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675B50F2"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353D3074"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-1,4</w:t>
            </w:r>
          </w:p>
        </w:tc>
      </w:tr>
      <w:tr w:rsidR="006C5439" w:rsidRPr="002B37D2" w14:paraId="33824637" w14:textId="77777777" w:rsidTr="00D712E7">
        <w:trPr>
          <w:trHeight w:val="438"/>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378ADA79"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4.</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64EC2FAB"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rajono Salantų gimnazija</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53ED998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358</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5D28755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6</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742955A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1,7</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70C7CE7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343</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3C48B38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9</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4C1C051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2,6</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69FCA61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337</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1C7C8C8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10</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7129195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50BF4008"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-21</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540849BF"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4</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5D02123B"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1,3</w:t>
            </w:r>
          </w:p>
        </w:tc>
      </w:tr>
      <w:tr w:rsidR="006C5439" w:rsidRPr="002B37D2" w14:paraId="27E1493F" w14:textId="77777777" w:rsidTr="00DE5826">
        <w:trPr>
          <w:trHeight w:val="375"/>
        </w:trPr>
        <w:tc>
          <w:tcPr>
            <w:tcW w:w="233" w:type="pct"/>
            <w:tcBorders>
              <w:top w:val="nil"/>
              <w:left w:val="single" w:sz="4" w:space="0" w:color="auto"/>
              <w:bottom w:val="single" w:sz="4" w:space="0" w:color="auto"/>
              <w:right w:val="single" w:sz="4" w:space="0" w:color="auto"/>
            </w:tcBorders>
            <w:shd w:val="clear" w:color="000000" w:fill="FFFFFF"/>
          </w:tcPr>
          <w:p w14:paraId="27CC6B39" w14:textId="77777777" w:rsidR="006C5439" w:rsidRPr="002B37D2" w:rsidRDefault="006C5439"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4.1.</w:t>
            </w:r>
          </w:p>
        </w:tc>
        <w:tc>
          <w:tcPr>
            <w:tcW w:w="844" w:type="pct"/>
            <w:tcBorders>
              <w:top w:val="nil"/>
              <w:left w:val="single" w:sz="4" w:space="0" w:color="auto"/>
              <w:bottom w:val="single" w:sz="4" w:space="0" w:color="auto"/>
              <w:right w:val="single" w:sz="4" w:space="0" w:color="auto"/>
            </w:tcBorders>
            <w:shd w:val="clear" w:color="000000" w:fill="FFFFFF"/>
            <w:hideMark/>
          </w:tcPr>
          <w:p w14:paraId="683A28DF" w14:textId="77777777" w:rsidR="006C5439" w:rsidRPr="002B37D2" w:rsidRDefault="006C5439" w:rsidP="00D712E7">
            <w:pPr>
              <w:spacing w:after="0" w:line="240" w:lineRule="auto"/>
              <w:jc w:val="right"/>
              <w:rPr>
                <w:rFonts w:ascii="Times New Roman" w:eastAsia="Times New Roman" w:hAnsi="Times New Roman" w:cs="Times New Roman"/>
                <w:i/>
                <w:iCs/>
                <w:color w:val="000000"/>
                <w:sz w:val="20"/>
                <w:szCs w:val="20"/>
                <w:lang w:val="en-US"/>
              </w:rPr>
            </w:pPr>
            <w:r w:rsidRPr="002B37D2">
              <w:rPr>
                <w:rFonts w:ascii="Times New Roman" w:eastAsia="Times New Roman" w:hAnsi="Times New Roman" w:cs="Times New Roman"/>
                <w:i/>
                <w:iCs/>
                <w:color w:val="000000"/>
                <w:sz w:val="20"/>
                <w:szCs w:val="20"/>
                <w:lang w:val="en-US"/>
              </w:rPr>
              <w:t>Ikimokyklinio ugdymo skyrius „Rasa“</w:t>
            </w:r>
          </w:p>
        </w:tc>
        <w:tc>
          <w:tcPr>
            <w:tcW w:w="327" w:type="pct"/>
            <w:tcBorders>
              <w:top w:val="nil"/>
              <w:left w:val="nil"/>
              <w:bottom w:val="single" w:sz="4" w:space="0" w:color="auto"/>
              <w:right w:val="single" w:sz="4" w:space="0" w:color="auto"/>
            </w:tcBorders>
            <w:shd w:val="clear" w:color="000000" w:fill="FFFFFF"/>
            <w:noWrap/>
            <w:vAlign w:val="center"/>
            <w:hideMark/>
          </w:tcPr>
          <w:p w14:paraId="1A3ED19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76FAB0B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0A5A652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48E748A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6BDA42E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2F4629E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31C3735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121</w:t>
            </w:r>
          </w:p>
        </w:tc>
        <w:tc>
          <w:tcPr>
            <w:tcW w:w="327" w:type="pct"/>
            <w:tcBorders>
              <w:top w:val="nil"/>
              <w:left w:val="nil"/>
              <w:bottom w:val="single" w:sz="4" w:space="0" w:color="auto"/>
              <w:right w:val="single" w:sz="4" w:space="0" w:color="auto"/>
            </w:tcBorders>
            <w:shd w:val="clear" w:color="000000" w:fill="FFFFFF"/>
            <w:noWrap/>
            <w:vAlign w:val="center"/>
            <w:hideMark/>
          </w:tcPr>
          <w:p w14:paraId="322CAF5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774E80A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0,8</w:t>
            </w:r>
          </w:p>
        </w:tc>
        <w:tc>
          <w:tcPr>
            <w:tcW w:w="327" w:type="pct"/>
            <w:tcBorders>
              <w:top w:val="nil"/>
              <w:left w:val="nil"/>
              <w:bottom w:val="single" w:sz="4" w:space="0" w:color="auto"/>
              <w:right w:val="single" w:sz="4" w:space="0" w:color="auto"/>
            </w:tcBorders>
            <w:shd w:val="clear" w:color="auto" w:fill="auto"/>
            <w:noWrap/>
            <w:vAlign w:val="center"/>
            <w:hideMark/>
          </w:tcPr>
          <w:p w14:paraId="19AB6D47"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121</w:t>
            </w:r>
          </w:p>
        </w:tc>
        <w:tc>
          <w:tcPr>
            <w:tcW w:w="327" w:type="pct"/>
            <w:tcBorders>
              <w:top w:val="nil"/>
              <w:left w:val="nil"/>
              <w:bottom w:val="single" w:sz="4" w:space="0" w:color="auto"/>
              <w:right w:val="single" w:sz="4" w:space="0" w:color="auto"/>
            </w:tcBorders>
            <w:shd w:val="clear" w:color="auto" w:fill="auto"/>
            <w:noWrap/>
            <w:vAlign w:val="center"/>
            <w:hideMark/>
          </w:tcPr>
          <w:p w14:paraId="608BFD28"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nil"/>
              <w:left w:val="nil"/>
              <w:bottom w:val="single" w:sz="4" w:space="0" w:color="auto"/>
              <w:right w:val="single" w:sz="4" w:space="0" w:color="auto"/>
            </w:tcBorders>
            <w:shd w:val="clear" w:color="auto" w:fill="auto"/>
            <w:noWrap/>
            <w:vAlign w:val="center"/>
            <w:hideMark/>
          </w:tcPr>
          <w:p w14:paraId="757BC27E"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0,8</w:t>
            </w:r>
          </w:p>
        </w:tc>
      </w:tr>
      <w:tr w:rsidR="006C5439" w:rsidRPr="002B37D2" w14:paraId="09719E26" w14:textId="77777777" w:rsidTr="00DE5826">
        <w:trPr>
          <w:trHeight w:val="339"/>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08C3B7E7"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5772CD5E"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 Vydmantų gimnazija</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3D6EA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265</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CBF9C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9343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4BFF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261</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94C04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A1D01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B9E4B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251</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87335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C87C2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08458"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1EE3A"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CDAC5"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1,2</w:t>
            </w:r>
          </w:p>
        </w:tc>
      </w:tr>
      <w:tr w:rsidR="006C5439" w:rsidRPr="002B37D2" w14:paraId="10F5E793" w14:textId="77777777" w:rsidTr="00DE5826">
        <w:trPr>
          <w:trHeight w:val="444"/>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66CCBE8A" w14:textId="77777777" w:rsidR="006C5439" w:rsidRPr="002B37D2" w:rsidRDefault="006C5439"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5.1.</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57B6B0D0" w14:textId="77777777" w:rsidR="006C5439" w:rsidRPr="002B37D2" w:rsidRDefault="006C5439" w:rsidP="00D712E7">
            <w:pPr>
              <w:spacing w:after="0" w:line="240" w:lineRule="auto"/>
              <w:jc w:val="right"/>
              <w:rPr>
                <w:rFonts w:ascii="Times New Roman" w:eastAsia="Times New Roman" w:hAnsi="Times New Roman" w:cs="Times New Roman"/>
                <w:i/>
                <w:iCs/>
                <w:color w:val="000000"/>
                <w:sz w:val="20"/>
                <w:szCs w:val="20"/>
                <w:lang w:val="en-US"/>
              </w:rPr>
            </w:pPr>
            <w:r w:rsidRPr="002B37D2">
              <w:rPr>
                <w:rFonts w:ascii="Times New Roman" w:eastAsia="Times New Roman" w:hAnsi="Times New Roman" w:cs="Times New Roman"/>
                <w:i/>
                <w:iCs/>
                <w:color w:val="000000"/>
                <w:sz w:val="20"/>
                <w:szCs w:val="20"/>
                <w:lang w:val="en-US"/>
              </w:rPr>
              <w:t>Ikimokyklinio ugdymo skyrius „Pasagėlė“</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16A9FEF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12A8318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598137C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4D44989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5B9DC80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4F0F3D6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16B2C31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76</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62F28E0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0E3EE85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1E638CD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76</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6C1E37DE"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5E5228D9"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0,0</w:t>
            </w:r>
          </w:p>
        </w:tc>
      </w:tr>
      <w:tr w:rsidR="006C5439" w:rsidRPr="002B37D2" w14:paraId="76A38ED6" w14:textId="77777777" w:rsidTr="00D712E7">
        <w:trPr>
          <w:trHeight w:val="510"/>
        </w:trPr>
        <w:tc>
          <w:tcPr>
            <w:tcW w:w="233" w:type="pct"/>
            <w:tcBorders>
              <w:top w:val="nil"/>
              <w:left w:val="single" w:sz="4" w:space="0" w:color="auto"/>
              <w:bottom w:val="single" w:sz="4" w:space="0" w:color="auto"/>
              <w:right w:val="single" w:sz="4" w:space="0" w:color="auto"/>
            </w:tcBorders>
            <w:shd w:val="clear" w:color="000000" w:fill="FFFFFF"/>
          </w:tcPr>
          <w:p w14:paraId="44C1A49B"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6.</w:t>
            </w:r>
          </w:p>
        </w:tc>
        <w:tc>
          <w:tcPr>
            <w:tcW w:w="844" w:type="pct"/>
            <w:tcBorders>
              <w:top w:val="nil"/>
              <w:left w:val="single" w:sz="4" w:space="0" w:color="auto"/>
              <w:bottom w:val="single" w:sz="4" w:space="0" w:color="auto"/>
              <w:right w:val="single" w:sz="4" w:space="0" w:color="auto"/>
            </w:tcBorders>
            <w:shd w:val="clear" w:color="000000" w:fill="FFFFFF"/>
            <w:hideMark/>
          </w:tcPr>
          <w:p w14:paraId="53D49C9C" w14:textId="77777777" w:rsidR="006C5439" w:rsidRPr="002B37D2" w:rsidRDefault="00A40B49" w:rsidP="002B37D2">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Kretingos rajono š</w:t>
            </w:r>
            <w:r w:rsidR="006C5439" w:rsidRPr="002B37D2">
              <w:rPr>
                <w:rFonts w:ascii="Times New Roman" w:eastAsia="Times New Roman" w:hAnsi="Times New Roman" w:cs="Times New Roman"/>
                <w:color w:val="000000"/>
                <w:sz w:val="20"/>
                <w:szCs w:val="20"/>
                <w:lang w:val="en-US"/>
              </w:rPr>
              <w:t>vietimo centro suaugusiųjų ir jaunimo mokymo skyrius</w:t>
            </w:r>
          </w:p>
        </w:tc>
        <w:tc>
          <w:tcPr>
            <w:tcW w:w="327" w:type="pct"/>
            <w:tcBorders>
              <w:top w:val="nil"/>
              <w:left w:val="nil"/>
              <w:bottom w:val="single" w:sz="4" w:space="0" w:color="auto"/>
              <w:right w:val="single" w:sz="4" w:space="0" w:color="auto"/>
            </w:tcBorders>
            <w:shd w:val="clear" w:color="000000" w:fill="FFFFFF"/>
            <w:noWrap/>
            <w:vAlign w:val="center"/>
            <w:hideMark/>
          </w:tcPr>
          <w:p w14:paraId="1E88DF6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136</w:t>
            </w:r>
          </w:p>
        </w:tc>
        <w:tc>
          <w:tcPr>
            <w:tcW w:w="327" w:type="pct"/>
            <w:tcBorders>
              <w:top w:val="nil"/>
              <w:left w:val="nil"/>
              <w:bottom w:val="single" w:sz="4" w:space="0" w:color="auto"/>
              <w:right w:val="single" w:sz="4" w:space="0" w:color="auto"/>
            </w:tcBorders>
            <w:shd w:val="clear" w:color="000000" w:fill="FFFFFF"/>
            <w:noWrap/>
            <w:vAlign w:val="center"/>
            <w:hideMark/>
          </w:tcPr>
          <w:p w14:paraId="03EEED8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w:t>
            </w:r>
          </w:p>
        </w:tc>
        <w:tc>
          <w:tcPr>
            <w:tcW w:w="327" w:type="pct"/>
            <w:tcBorders>
              <w:top w:val="nil"/>
              <w:left w:val="nil"/>
              <w:bottom w:val="single" w:sz="4" w:space="0" w:color="auto"/>
              <w:right w:val="single" w:sz="4" w:space="0" w:color="auto"/>
            </w:tcBorders>
            <w:shd w:val="clear" w:color="000000" w:fill="FFFFFF"/>
            <w:noWrap/>
            <w:vAlign w:val="center"/>
            <w:hideMark/>
          </w:tcPr>
          <w:p w14:paraId="001BF51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2,2</w:t>
            </w:r>
          </w:p>
        </w:tc>
        <w:tc>
          <w:tcPr>
            <w:tcW w:w="327" w:type="pct"/>
            <w:tcBorders>
              <w:top w:val="nil"/>
              <w:left w:val="nil"/>
              <w:bottom w:val="single" w:sz="4" w:space="0" w:color="auto"/>
              <w:right w:val="single" w:sz="4" w:space="0" w:color="auto"/>
            </w:tcBorders>
            <w:shd w:val="clear" w:color="000000" w:fill="FFFFFF"/>
            <w:noWrap/>
            <w:vAlign w:val="center"/>
            <w:hideMark/>
          </w:tcPr>
          <w:p w14:paraId="4B9750E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144</w:t>
            </w:r>
          </w:p>
        </w:tc>
        <w:tc>
          <w:tcPr>
            <w:tcW w:w="327" w:type="pct"/>
            <w:tcBorders>
              <w:top w:val="nil"/>
              <w:left w:val="nil"/>
              <w:bottom w:val="single" w:sz="4" w:space="0" w:color="auto"/>
              <w:right w:val="single" w:sz="4" w:space="0" w:color="auto"/>
            </w:tcBorders>
            <w:shd w:val="clear" w:color="000000" w:fill="FFFFFF"/>
            <w:noWrap/>
            <w:vAlign w:val="center"/>
            <w:hideMark/>
          </w:tcPr>
          <w:p w14:paraId="0707489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w:t>
            </w:r>
          </w:p>
        </w:tc>
        <w:tc>
          <w:tcPr>
            <w:tcW w:w="327" w:type="pct"/>
            <w:tcBorders>
              <w:top w:val="nil"/>
              <w:left w:val="nil"/>
              <w:bottom w:val="single" w:sz="4" w:space="0" w:color="auto"/>
              <w:right w:val="single" w:sz="4" w:space="0" w:color="auto"/>
            </w:tcBorders>
            <w:shd w:val="clear" w:color="000000" w:fill="FFFFFF"/>
            <w:noWrap/>
            <w:vAlign w:val="center"/>
            <w:hideMark/>
          </w:tcPr>
          <w:p w14:paraId="3D78CA8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2,1</w:t>
            </w:r>
          </w:p>
        </w:tc>
        <w:tc>
          <w:tcPr>
            <w:tcW w:w="327" w:type="pct"/>
            <w:tcBorders>
              <w:top w:val="nil"/>
              <w:left w:val="nil"/>
              <w:bottom w:val="single" w:sz="4" w:space="0" w:color="auto"/>
              <w:right w:val="single" w:sz="4" w:space="0" w:color="auto"/>
            </w:tcBorders>
            <w:shd w:val="clear" w:color="000000" w:fill="FFFFFF"/>
            <w:noWrap/>
            <w:vAlign w:val="center"/>
            <w:hideMark/>
          </w:tcPr>
          <w:p w14:paraId="5DFF938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30CBC27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13F024F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auto" w:fill="auto"/>
            <w:noWrap/>
            <w:vAlign w:val="center"/>
            <w:hideMark/>
          </w:tcPr>
          <w:p w14:paraId="7EC65052"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-136</w:t>
            </w:r>
          </w:p>
        </w:tc>
        <w:tc>
          <w:tcPr>
            <w:tcW w:w="327" w:type="pct"/>
            <w:tcBorders>
              <w:top w:val="nil"/>
              <w:left w:val="nil"/>
              <w:bottom w:val="single" w:sz="4" w:space="0" w:color="auto"/>
              <w:right w:val="single" w:sz="4" w:space="0" w:color="auto"/>
            </w:tcBorders>
            <w:shd w:val="clear" w:color="auto" w:fill="auto"/>
            <w:noWrap/>
            <w:vAlign w:val="center"/>
            <w:hideMark/>
          </w:tcPr>
          <w:p w14:paraId="19045606"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-3</w:t>
            </w:r>
          </w:p>
        </w:tc>
        <w:tc>
          <w:tcPr>
            <w:tcW w:w="327" w:type="pct"/>
            <w:tcBorders>
              <w:top w:val="nil"/>
              <w:left w:val="nil"/>
              <w:bottom w:val="single" w:sz="4" w:space="0" w:color="auto"/>
              <w:right w:val="single" w:sz="4" w:space="0" w:color="auto"/>
            </w:tcBorders>
            <w:shd w:val="clear" w:color="auto" w:fill="auto"/>
            <w:noWrap/>
            <w:vAlign w:val="center"/>
            <w:hideMark/>
          </w:tcPr>
          <w:p w14:paraId="5664DDF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-2,2</w:t>
            </w:r>
          </w:p>
        </w:tc>
      </w:tr>
      <w:tr w:rsidR="006C5439" w:rsidRPr="006C5439" w14:paraId="4CF31A04" w14:textId="77777777" w:rsidTr="00D712E7">
        <w:trPr>
          <w:trHeight w:val="270"/>
        </w:trPr>
        <w:tc>
          <w:tcPr>
            <w:tcW w:w="233" w:type="pct"/>
            <w:tcBorders>
              <w:top w:val="single" w:sz="4" w:space="0" w:color="auto"/>
              <w:left w:val="single" w:sz="4" w:space="0" w:color="auto"/>
              <w:bottom w:val="single" w:sz="4" w:space="0" w:color="auto"/>
              <w:right w:val="single" w:sz="4" w:space="0" w:color="auto"/>
            </w:tcBorders>
          </w:tcPr>
          <w:p w14:paraId="7BABA698" w14:textId="77777777" w:rsidR="006C5439" w:rsidRPr="006C5439" w:rsidRDefault="006C5439" w:rsidP="00D712E7">
            <w:pPr>
              <w:spacing w:after="0" w:line="240" w:lineRule="auto"/>
              <w:jc w:val="center"/>
              <w:rPr>
                <w:rFonts w:ascii="Times New Roman" w:eastAsia="Times New Roman" w:hAnsi="Times New Roman" w:cs="Times New Roman"/>
                <w:b/>
                <w:color w:val="000000"/>
                <w:sz w:val="20"/>
                <w:szCs w:val="20"/>
                <w:lang w:val="en-US"/>
              </w:rPr>
            </w:pP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302FE" w14:textId="77777777" w:rsidR="006C5439" w:rsidRPr="006C5439" w:rsidRDefault="006C5439" w:rsidP="002B37D2">
            <w:pPr>
              <w:spacing w:after="0" w:line="240" w:lineRule="auto"/>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GIMNAZIJOSE</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3681CB"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2717</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1E3971"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14 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8E75CC"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0,5</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49F377"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2660</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0E0CB3"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16 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09FB3B"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0,6</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F7D5DC"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2697</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D42113"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21 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5D308"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0,8</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DC0EF"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-20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F614C"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7</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47D99"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0,3</w:t>
            </w:r>
          </w:p>
        </w:tc>
      </w:tr>
      <w:tr w:rsidR="006C5439" w:rsidRPr="002B37D2" w14:paraId="57EBA39E" w14:textId="77777777" w:rsidTr="00D712E7">
        <w:trPr>
          <w:trHeight w:val="285"/>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2539F794"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3BDBB75E"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Marijono Daujoto progimnazija</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16596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818</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6FBBF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6</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8B224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0,7</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F3AC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842</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E289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6</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17722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0,7</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8351C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832</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E62D8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6E01F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D494D"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52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06B9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0,5</w:t>
            </w:r>
          </w:p>
        </w:tc>
      </w:tr>
      <w:tr w:rsidR="006C5439" w:rsidRPr="002B37D2" w14:paraId="38E880F3" w14:textId="77777777" w:rsidTr="00D712E7">
        <w:trPr>
          <w:trHeight w:val="371"/>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05F0CD9A"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020C4153"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Simono Daukanto progimnazija</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2B32BF5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416</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54E3D45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6</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4356B72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1,4</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70BCEB9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440</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1AA7084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12</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14F642F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2,7</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46740B7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436</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6CE9D41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12</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617A3EB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2,8</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29C59E1F"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1D4FCD5A"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6</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1985B11E"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1,3</w:t>
            </w:r>
          </w:p>
        </w:tc>
      </w:tr>
      <w:tr w:rsidR="006C5439" w:rsidRPr="002B37D2" w14:paraId="25A6F481" w14:textId="77777777" w:rsidTr="00D712E7">
        <w:trPr>
          <w:trHeight w:val="166"/>
        </w:trPr>
        <w:tc>
          <w:tcPr>
            <w:tcW w:w="233" w:type="pct"/>
            <w:tcBorders>
              <w:top w:val="nil"/>
              <w:left w:val="single" w:sz="4" w:space="0" w:color="auto"/>
              <w:bottom w:val="single" w:sz="4" w:space="0" w:color="auto"/>
              <w:right w:val="single" w:sz="4" w:space="0" w:color="auto"/>
            </w:tcBorders>
            <w:shd w:val="clear" w:color="000000" w:fill="FFFFFF"/>
          </w:tcPr>
          <w:p w14:paraId="4AA7B4D5" w14:textId="77777777" w:rsidR="006C5439" w:rsidRPr="002B37D2" w:rsidRDefault="006C5439"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8.1.</w:t>
            </w:r>
          </w:p>
        </w:tc>
        <w:tc>
          <w:tcPr>
            <w:tcW w:w="844" w:type="pct"/>
            <w:tcBorders>
              <w:top w:val="nil"/>
              <w:left w:val="single" w:sz="4" w:space="0" w:color="auto"/>
              <w:bottom w:val="single" w:sz="4" w:space="0" w:color="auto"/>
              <w:right w:val="single" w:sz="4" w:space="0" w:color="auto"/>
            </w:tcBorders>
            <w:shd w:val="clear" w:color="000000" w:fill="FFFFFF"/>
            <w:hideMark/>
          </w:tcPr>
          <w:p w14:paraId="1ED11EF5" w14:textId="77777777" w:rsidR="006C5439" w:rsidRPr="002B37D2" w:rsidRDefault="006C5439" w:rsidP="00D712E7">
            <w:pPr>
              <w:spacing w:after="0" w:line="240" w:lineRule="auto"/>
              <w:jc w:val="right"/>
              <w:rPr>
                <w:rFonts w:ascii="Times New Roman" w:eastAsia="Times New Roman" w:hAnsi="Times New Roman" w:cs="Times New Roman"/>
                <w:i/>
                <w:iCs/>
                <w:color w:val="000000"/>
                <w:sz w:val="20"/>
                <w:szCs w:val="20"/>
                <w:lang w:val="en-US"/>
              </w:rPr>
            </w:pPr>
            <w:r w:rsidRPr="002B37D2">
              <w:rPr>
                <w:rFonts w:ascii="Times New Roman" w:eastAsia="Times New Roman" w:hAnsi="Times New Roman" w:cs="Times New Roman"/>
                <w:i/>
                <w:iCs/>
                <w:color w:val="000000"/>
                <w:sz w:val="20"/>
                <w:szCs w:val="20"/>
                <w:lang w:val="en-US"/>
              </w:rPr>
              <w:t>Rūdaičių skyrius</w:t>
            </w:r>
          </w:p>
        </w:tc>
        <w:tc>
          <w:tcPr>
            <w:tcW w:w="327" w:type="pct"/>
            <w:tcBorders>
              <w:top w:val="nil"/>
              <w:left w:val="nil"/>
              <w:bottom w:val="single" w:sz="4" w:space="0" w:color="auto"/>
              <w:right w:val="single" w:sz="4" w:space="0" w:color="auto"/>
            </w:tcBorders>
            <w:shd w:val="clear" w:color="000000" w:fill="FFFFFF"/>
            <w:noWrap/>
            <w:vAlign w:val="center"/>
            <w:hideMark/>
          </w:tcPr>
          <w:p w14:paraId="579D4CB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489596D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2DC7DDE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67993BD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7C9A6FA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4BBAB98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556D4C8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92</w:t>
            </w:r>
          </w:p>
        </w:tc>
        <w:tc>
          <w:tcPr>
            <w:tcW w:w="327" w:type="pct"/>
            <w:tcBorders>
              <w:top w:val="nil"/>
              <w:left w:val="nil"/>
              <w:bottom w:val="single" w:sz="4" w:space="0" w:color="auto"/>
              <w:right w:val="single" w:sz="4" w:space="0" w:color="auto"/>
            </w:tcBorders>
            <w:shd w:val="clear" w:color="000000" w:fill="FFFFFF"/>
            <w:noWrap/>
            <w:vAlign w:val="center"/>
            <w:hideMark/>
          </w:tcPr>
          <w:p w14:paraId="5D1DF65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618047E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1,1</w:t>
            </w:r>
          </w:p>
        </w:tc>
        <w:tc>
          <w:tcPr>
            <w:tcW w:w="327" w:type="pct"/>
            <w:tcBorders>
              <w:top w:val="nil"/>
              <w:left w:val="nil"/>
              <w:bottom w:val="single" w:sz="4" w:space="0" w:color="auto"/>
              <w:right w:val="single" w:sz="4" w:space="0" w:color="auto"/>
            </w:tcBorders>
            <w:shd w:val="clear" w:color="auto" w:fill="auto"/>
            <w:noWrap/>
            <w:vAlign w:val="center"/>
            <w:hideMark/>
          </w:tcPr>
          <w:p w14:paraId="1152B8F8"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92</w:t>
            </w:r>
          </w:p>
        </w:tc>
        <w:tc>
          <w:tcPr>
            <w:tcW w:w="327" w:type="pct"/>
            <w:tcBorders>
              <w:top w:val="nil"/>
              <w:left w:val="nil"/>
              <w:bottom w:val="single" w:sz="4" w:space="0" w:color="auto"/>
              <w:right w:val="single" w:sz="4" w:space="0" w:color="auto"/>
            </w:tcBorders>
            <w:shd w:val="clear" w:color="auto" w:fill="auto"/>
            <w:noWrap/>
            <w:vAlign w:val="center"/>
            <w:hideMark/>
          </w:tcPr>
          <w:p w14:paraId="2D8EABFB"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nil"/>
              <w:left w:val="nil"/>
              <w:bottom w:val="single" w:sz="4" w:space="0" w:color="auto"/>
              <w:right w:val="single" w:sz="4" w:space="0" w:color="auto"/>
            </w:tcBorders>
            <w:shd w:val="clear" w:color="auto" w:fill="auto"/>
            <w:noWrap/>
            <w:vAlign w:val="center"/>
            <w:hideMark/>
          </w:tcPr>
          <w:p w14:paraId="5568844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1,1</w:t>
            </w:r>
          </w:p>
        </w:tc>
      </w:tr>
      <w:tr w:rsidR="006C5439" w:rsidRPr="006C5439" w14:paraId="7A4F4E95" w14:textId="77777777" w:rsidTr="00D712E7">
        <w:trPr>
          <w:trHeight w:val="211"/>
        </w:trPr>
        <w:tc>
          <w:tcPr>
            <w:tcW w:w="233" w:type="pct"/>
            <w:tcBorders>
              <w:top w:val="nil"/>
              <w:left w:val="single" w:sz="4" w:space="0" w:color="auto"/>
              <w:bottom w:val="single" w:sz="4" w:space="0" w:color="auto"/>
              <w:right w:val="single" w:sz="4" w:space="0" w:color="auto"/>
            </w:tcBorders>
          </w:tcPr>
          <w:p w14:paraId="10FEBD80" w14:textId="77777777" w:rsidR="006C5439" w:rsidRPr="006C5439" w:rsidRDefault="006C5439" w:rsidP="00D712E7">
            <w:pPr>
              <w:spacing w:after="0" w:line="240" w:lineRule="auto"/>
              <w:jc w:val="center"/>
              <w:rPr>
                <w:rFonts w:ascii="Times New Roman" w:eastAsia="Times New Roman" w:hAnsi="Times New Roman" w:cs="Times New Roman"/>
                <w:b/>
                <w:color w:val="000000"/>
                <w:sz w:val="20"/>
                <w:szCs w:val="20"/>
                <w:lang w:val="en-US"/>
              </w:rPr>
            </w:pPr>
          </w:p>
        </w:tc>
        <w:tc>
          <w:tcPr>
            <w:tcW w:w="844" w:type="pct"/>
            <w:tcBorders>
              <w:top w:val="nil"/>
              <w:left w:val="single" w:sz="4" w:space="0" w:color="auto"/>
              <w:bottom w:val="single" w:sz="4" w:space="0" w:color="auto"/>
              <w:right w:val="single" w:sz="4" w:space="0" w:color="auto"/>
            </w:tcBorders>
            <w:shd w:val="clear" w:color="auto" w:fill="auto"/>
            <w:vAlign w:val="center"/>
            <w:hideMark/>
          </w:tcPr>
          <w:p w14:paraId="17B899AA" w14:textId="77777777" w:rsidR="006C5439" w:rsidRPr="006C5439" w:rsidRDefault="006C5439" w:rsidP="002B37D2">
            <w:pPr>
              <w:spacing w:after="0" w:line="240" w:lineRule="auto"/>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PROGIMNAZIJOSE</w:t>
            </w:r>
          </w:p>
        </w:tc>
        <w:tc>
          <w:tcPr>
            <w:tcW w:w="327" w:type="pct"/>
            <w:tcBorders>
              <w:top w:val="nil"/>
              <w:left w:val="nil"/>
              <w:bottom w:val="single" w:sz="4" w:space="0" w:color="auto"/>
              <w:right w:val="single" w:sz="4" w:space="0" w:color="auto"/>
            </w:tcBorders>
            <w:shd w:val="clear" w:color="000000" w:fill="FFFFFF"/>
            <w:vAlign w:val="center"/>
            <w:hideMark/>
          </w:tcPr>
          <w:p w14:paraId="1FEBD126"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1234</w:t>
            </w:r>
          </w:p>
        </w:tc>
        <w:tc>
          <w:tcPr>
            <w:tcW w:w="327" w:type="pct"/>
            <w:tcBorders>
              <w:top w:val="nil"/>
              <w:left w:val="nil"/>
              <w:bottom w:val="single" w:sz="4" w:space="0" w:color="auto"/>
              <w:right w:val="single" w:sz="4" w:space="0" w:color="auto"/>
            </w:tcBorders>
            <w:shd w:val="clear" w:color="000000" w:fill="FFFFFF"/>
            <w:vAlign w:val="center"/>
            <w:hideMark/>
          </w:tcPr>
          <w:p w14:paraId="34C34FBC"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 12</w:t>
            </w:r>
          </w:p>
        </w:tc>
        <w:tc>
          <w:tcPr>
            <w:tcW w:w="327" w:type="pct"/>
            <w:tcBorders>
              <w:top w:val="nil"/>
              <w:left w:val="nil"/>
              <w:bottom w:val="single" w:sz="4" w:space="0" w:color="auto"/>
              <w:right w:val="single" w:sz="4" w:space="0" w:color="auto"/>
            </w:tcBorders>
            <w:shd w:val="clear" w:color="000000" w:fill="FFFFFF"/>
            <w:noWrap/>
            <w:vAlign w:val="center"/>
            <w:hideMark/>
          </w:tcPr>
          <w:p w14:paraId="43D6AA3A"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1,0</w:t>
            </w:r>
          </w:p>
        </w:tc>
        <w:tc>
          <w:tcPr>
            <w:tcW w:w="327" w:type="pct"/>
            <w:tcBorders>
              <w:top w:val="nil"/>
              <w:left w:val="nil"/>
              <w:bottom w:val="single" w:sz="4" w:space="0" w:color="auto"/>
              <w:right w:val="single" w:sz="4" w:space="0" w:color="auto"/>
            </w:tcBorders>
            <w:shd w:val="clear" w:color="000000" w:fill="FFFFFF"/>
            <w:vAlign w:val="center"/>
            <w:hideMark/>
          </w:tcPr>
          <w:p w14:paraId="1D4D3F20"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1282</w:t>
            </w:r>
          </w:p>
        </w:tc>
        <w:tc>
          <w:tcPr>
            <w:tcW w:w="327" w:type="pct"/>
            <w:tcBorders>
              <w:top w:val="nil"/>
              <w:left w:val="nil"/>
              <w:bottom w:val="single" w:sz="4" w:space="0" w:color="auto"/>
              <w:right w:val="single" w:sz="4" w:space="0" w:color="auto"/>
            </w:tcBorders>
            <w:shd w:val="clear" w:color="000000" w:fill="FFFFFF"/>
            <w:vAlign w:val="center"/>
            <w:hideMark/>
          </w:tcPr>
          <w:p w14:paraId="377B701D"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18 </w:t>
            </w:r>
          </w:p>
        </w:tc>
        <w:tc>
          <w:tcPr>
            <w:tcW w:w="327" w:type="pct"/>
            <w:tcBorders>
              <w:top w:val="nil"/>
              <w:left w:val="nil"/>
              <w:bottom w:val="single" w:sz="4" w:space="0" w:color="auto"/>
              <w:right w:val="single" w:sz="4" w:space="0" w:color="auto"/>
            </w:tcBorders>
            <w:shd w:val="clear" w:color="000000" w:fill="FFFFFF"/>
            <w:noWrap/>
            <w:vAlign w:val="center"/>
            <w:hideMark/>
          </w:tcPr>
          <w:p w14:paraId="1588D8F0"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1,4</w:t>
            </w:r>
          </w:p>
        </w:tc>
        <w:tc>
          <w:tcPr>
            <w:tcW w:w="327" w:type="pct"/>
            <w:tcBorders>
              <w:top w:val="nil"/>
              <w:left w:val="nil"/>
              <w:bottom w:val="single" w:sz="4" w:space="0" w:color="auto"/>
              <w:right w:val="single" w:sz="4" w:space="0" w:color="auto"/>
            </w:tcBorders>
            <w:shd w:val="clear" w:color="000000" w:fill="FFFFFF"/>
            <w:vAlign w:val="center"/>
            <w:hideMark/>
          </w:tcPr>
          <w:p w14:paraId="3DF71ED8"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1360</w:t>
            </w:r>
          </w:p>
        </w:tc>
        <w:tc>
          <w:tcPr>
            <w:tcW w:w="327" w:type="pct"/>
            <w:tcBorders>
              <w:top w:val="nil"/>
              <w:left w:val="nil"/>
              <w:bottom w:val="single" w:sz="4" w:space="0" w:color="auto"/>
              <w:right w:val="single" w:sz="4" w:space="0" w:color="auto"/>
            </w:tcBorders>
            <w:shd w:val="clear" w:color="000000" w:fill="FFFFFF"/>
            <w:vAlign w:val="center"/>
            <w:hideMark/>
          </w:tcPr>
          <w:p w14:paraId="4C670C06"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23 </w:t>
            </w:r>
          </w:p>
        </w:tc>
        <w:tc>
          <w:tcPr>
            <w:tcW w:w="327" w:type="pct"/>
            <w:tcBorders>
              <w:top w:val="nil"/>
              <w:left w:val="nil"/>
              <w:bottom w:val="single" w:sz="4" w:space="0" w:color="auto"/>
              <w:right w:val="single" w:sz="4" w:space="0" w:color="auto"/>
            </w:tcBorders>
            <w:shd w:val="clear" w:color="000000" w:fill="FFFFFF"/>
            <w:noWrap/>
            <w:vAlign w:val="center"/>
            <w:hideMark/>
          </w:tcPr>
          <w:p w14:paraId="28452DEE"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1,7</w:t>
            </w:r>
          </w:p>
        </w:tc>
        <w:tc>
          <w:tcPr>
            <w:tcW w:w="327" w:type="pct"/>
            <w:tcBorders>
              <w:top w:val="nil"/>
              <w:left w:val="nil"/>
              <w:bottom w:val="single" w:sz="4" w:space="0" w:color="auto"/>
              <w:right w:val="single" w:sz="4" w:space="0" w:color="auto"/>
            </w:tcBorders>
            <w:shd w:val="clear" w:color="auto" w:fill="auto"/>
            <w:noWrap/>
            <w:vAlign w:val="center"/>
            <w:hideMark/>
          </w:tcPr>
          <w:p w14:paraId="00FFBE95"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126</w:t>
            </w:r>
          </w:p>
        </w:tc>
        <w:tc>
          <w:tcPr>
            <w:tcW w:w="327" w:type="pct"/>
            <w:tcBorders>
              <w:top w:val="nil"/>
              <w:left w:val="nil"/>
              <w:bottom w:val="single" w:sz="4" w:space="0" w:color="auto"/>
              <w:right w:val="single" w:sz="4" w:space="0" w:color="auto"/>
            </w:tcBorders>
            <w:shd w:val="clear" w:color="auto" w:fill="auto"/>
            <w:noWrap/>
            <w:vAlign w:val="center"/>
            <w:hideMark/>
          </w:tcPr>
          <w:p w14:paraId="6E3F19AA"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11</w:t>
            </w:r>
          </w:p>
        </w:tc>
        <w:tc>
          <w:tcPr>
            <w:tcW w:w="327" w:type="pct"/>
            <w:tcBorders>
              <w:top w:val="nil"/>
              <w:left w:val="nil"/>
              <w:bottom w:val="single" w:sz="4" w:space="0" w:color="auto"/>
              <w:right w:val="single" w:sz="4" w:space="0" w:color="auto"/>
            </w:tcBorders>
            <w:shd w:val="clear" w:color="auto" w:fill="auto"/>
            <w:noWrap/>
            <w:vAlign w:val="center"/>
            <w:hideMark/>
          </w:tcPr>
          <w:p w14:paraId="05C8902A"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0,7</w:t>
            </w:r>
          </w:p>
        </w:tc>
      </w:tr>
      <w:tr w:rsidR="006C5439" w:rsidRPr="002B37D2" w14:paraId="236C3D3B" w14:textId="77777777" w:rsidTr="00D712E7">
        <w:trPr>
          <w:trHeight w:val="285"/>
        </w:trPr>
        <w:tc>
          <w:tcPr>
            <w:tcW w:w="233" w:type="pct"/>
            <w:tcBorders>
              <w:top w:val="nil"/>
              <w:left w:val="single" w:sz="4" w:space="0" w:color="auto"/>
              <w:bottom w:val="single" w:sz="4" w:space="0" w:color="auto"/>
              <w:right w:val="single" w:sz="4" w:space="0" w:color="auto"/>
            </w:tcBorders>
            <w:shd w:val="clear" w:color="000000" w:fill="FFFFFF"/>
          </w:tcPr>
          <w:p w14:paraId="4F86943A"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w:t>
            </w:r>
          </w:p>
        </w:tc>
        <w:tc>
          <w:tcPr>
            <w:tcW w:w="844" w:type="pct"/>
            <w:tcBorders>
              <w:top w:val="nil"/>
              <w:left w:val="single" w:sz="4" w:space="0" w:color="auto"/>
              <w:bottom w:val="single" w:sz="4" w:space="0" w:color="auto"/>
              <w:right w:val="single" w:sz="4" w:space="0" w:color="auto"/>
            </w:tcBorders>
            <w:shd w:val="clear" w:color="000000" w:fill="FFFFFF"/>
            <w:hideMark/>
          </w:tcPr>
          <w:p w14:paraId="78F156B3"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Marijos Tiškevičiūtės mokykla</w:t>
            </w:r>
          </w:p>
        </w:tc>
        <w:tc>
          <w:tcPr>
            <w:tcW w:w="327" w:type="pct"/>
            <w:tcBorders>
              <w:top w:val="nil"/>
              <w:left w:val="nil"/>
              <w:bottom w:val="single" w:sz="4" w:space="0" w:color="auto"/>
              <w:right w:val="single" w:sz="4" w:space="0" w:color="auto"/>
            </w:tcBorders>
            <w:shd w:val="clear" w:color="000000" w:fill="FFFFFF"/>
            <w:noWrap/>
            <w:vAlign w:val="center"/>
            <w:hideMark/>
          </w:tcPr>
          <w:p w14:paraId="5D9804D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381</w:t>
            </w:r>
          </w:p>
        </w:tc>
        <w:tc>
          <w:tcPr>
            <w:tcW w:w="327" w:type="pct"/>
            <w:tcBorders>
              <w:top w:val="nil"/>
              <w:left w:val="nil"/>
              <w:bottom w:val="single" w:sz="4" w:space="0" w:color="auto"/>
              <w:right w:val="single" w:sz="4" w:space="0" w:color="auto"/>
            </w:tcBorders>
            <w:shd w:val="clear" w:color="000000" w:fill="FFFFFF"/>
            <w:noWrap/>
            <w:vAlign w:val="center"/>
            <w:hideMark/>
          </w:tcPr>
          <w:p w14:paraId="2BFF8B9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8</w:t>
            </w:r>
          </w:p>
        </w:tc>
        <w:tc>
          <w:tcPr>
            <w:tcW w:w="327" w:type="pct"/>
            <w:tcBorders>
              <w:top w:val="nil"/>
              <w:left w:val="nil"/>
              <w:bottom w:val="single" w:sz="4" w:space="0" w:color="auto"/>
              <w:right w:val="single" w:sz="4" w:space="0" w:color="auto"/>
            </w:tcBorders>
            <w:shd w:val="clear" w:color="000000" w:fill="FFFFFF"/>
            <w:noWrap/>
            <w:vAlign w:val="center"/>
            <w:hideMark/>
          </w:tcPr>
          <w:p w14:paraId="059B22F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2,1</w:t>
            </w:r>
          </w:p>
        </w:tc>
        <w:tc>
          <w:tcPr>
            <w:tcW w:w="327" w:type="pct"/>
            <w:tcBorders>
              <w:top w:val="nil"/>
              <w:left w:val="nil"/>
              <w:bottom w:val="single" w:sz="4" w:space="0" w:color="auto"/>
              <w:right w:val="single" w:sz="4" w:space="0" w:color="auto"/>
            </w:tcBorders>
            <w:shd w:val="clear" w:color="000000" w:fill="FFFFFF"/>
            <w:noWrap/>
            <w:vAlign w:val="center"/>
            <w:hideMark/>
          </w:tcPr>
          <w:p w14:paraId="2B99CC1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379</w:t>
            </w:r>
          </w:p>
        </w:tc>
        <w:tc>
          <w:tcPr>
            <w:tcW w:w="327" w:type="pct"/>
            <w:tcBorders>
              <w:top w:val="nil"/>
              <w:left w:val="nil"/>
              <w:bottom w:val="single" w:sz="4" w:space="0" w:color="auto"/>
              <w:right w:val="single" w:sz="4" w:space="0" w:color="auto"/>
            </w:tcBorders>
            <w:shd w:val="clear" w:color="000000" w:fill="FFFFFF"/>
            <w:noWrap/>
            <w:vAlign w:val="center"/>
            <w:hideMark/>
          </w:tcPr>
          <w:p w14:paraId="4636ED6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14</w:t>
            </w:r>
          </w:p>
        </w:tc>
        <w:tc>
          <w:tcPr>
            <w:tcW w:w="327" w:type="pct"/>
            <w:tcBorders>
              <w:top w:val="nil"/>
              <w:left w:val="nil"/>
              <w:bottom w:val="single" w:sz="4" w:space="0" w:color="auto"/>
              <w:right w:val="single" w:sz="4" w:space="0" w:color="auto"/>
            </w:tcBorders>
            <w:shd w:val="clear" w:color="000000" w:fill="FFFFFF"/>
            <w:noWrap/>
            <w:vAlign w:val="center"/>
            <w:hideMark/>
          </w:tcPr>
          <w:p w14:paraId="443DCBC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3,7</w:t>
            </w:r>
          </w:p>
        </w:tc>
        <w:tc>
          <w:tcPr>
            <w:tcW w:w="327" w:type="pct"/>
            <w:tcBorders>
              <w:top w:val="nil"/>
              <w:left w:val="nil"/>
              <w:bottom w:val="single" w:sz="4" w:space="0" w:color="auto"/>
              <w:right w:val="single" w:sz="4" w:space="0" w:color="auto"/>
            </w:tcBorders>
            <w:shd w:val="clear" w:color="000000" w:fill="FFFFFF"/>
            <w:noWrap/>
            <w:vAlign w:val="center"/>
            <w:hideMark/>
          </w:tcPr>
          <w:p w14:paraId="11C0535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376</w:t>
            </w:r>
          </w:p>
        </w:tc>
        <w:tc>
          <w:tcPr>
            <w:tcW w:w="327" w:type="pct"/>
            <w:tcBorders>
              <w:top w:val="nil"/>
              <w:left w:val="nil"/>
              <w:bottom w:val="single" w:sz="4" w:space="0" w:color="auto"/>
              <w:right w:val="single" w:sz="4" w:space="0" w:color="auto"/>
            </w:tcBorders>
            <w:shd w:val="clear" w:color="000000" w:fill="FFFFFF"/>
            <w:noWrap/>
            <w:vAlign w:val="center"/>
            <w:hideMark/>
          </w:tcPr>
          <w:p w14:paraId="1A49D83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15</w:t>
            </w:r>
          </w:p>
        </w:tc>
        <w:tc>
          <w:tcPr>
            <w:tcW w:w="327" w:type="pct"/>
            <w:tcBorders>
              <w:top w:val="nil"/>
              <w:left w:val="nil"/>
              <w:bottom w:val="single" w:sz="4" w:space="0" w:color="auto"/>
              <w:right w:val="single" w:sz="4" w:space="0" w:color="auto"/>
            </w:tcBorders>
            <w:shd w:val="clear" w:color="000000" w:fill="FFFFFF"/>
            <w:noWrap/>
            <w:vAlign w:val="center"/>
            <w:hideMark/>
          </w:tcPr>
          <w:p w14:paraId="1DF99FB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4,0</w:t>
            </w:r>
          </w:p>
        </w:tc>
        <w:tc>
          <w:tcPr>
            <w:tcW w:w="327" w:type="pct"/>
            <w:tcBorders>
              <w:top w:val="nil"/>
              <w:left w:val="nil"/>
              <w:bottom w:val="single" w:sz="4" w:space="0" w:color="auto"/>
              <w:right w:val="single" w:sz="4" w:space="0" w:color="auto"/>
            </w:tcBorders>
            <w:shd w:val="clear" w:color="auto" w:fill="auto"/>
            <w:noWrap/>
            <w:vAlign w:val="center"/>
            <w:hideMark/>
          </w:tcPr>
          <w:p w14:paraId="0C71C7A4"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-5</w:t>
            </w:r>
          </w:p>
        </w:tc>
        <w:tc>
          <w:tcPr>
            <w:tcW w:w="327" w:type="pct"/>
            <w:tcBorders>
              <w:top w:val="nil"/>
              <w:left w:val="nil"/>
              <w:bottom w:val="single" w:sz="4" w:space="0" w:color="auto"/>
              <w:right w:val="single" w:sz="4" w:space="0" w:color="auto"/>
            </w:tcBorders>
            <w:shd w:val="clear" w:color="auto" w:fill="auto"/>
            <w:noWrap/>
            <w:vAlign w:val="center"/>
            <w:hideMark/>
          </w:tcPr>
          <w:p w14:paraId="040497FA"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7</w:t>
            </w:r>
          </w:p>
        </w:tc>
        <w:tc>
          <w:tcPr>
            <w:tcW w:w="327" w:type="pct"/>
            <w:tcBorders>
              <w:top w:val="nil"/>
              <w:left w:val="nil"/>
              <w:bottom w:val="single" w:sz="4" w:space="0" w:color="auto"/>
              <w:right w:val="single" w:sz="4" w:space="0" w:color="auto"/>
            </w:tcBorders>
            <w:shd w:val="clear" w:color="auto" w:fill="auto"/>
            <w:noWrap/>
            <w:vAlign w:val="center"/>
            <w:hideMark/>
          </w:tcPr>
          <w:p w14:paraId="3F470A8B"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1,9</w:t>
            </w:r>
          </w:p>
        </w:tc>
      </w:tr>
      <w:tr w:rsidR="006C5439" w:rsidRPr="002B37D2" w14:paraId="612F3702" w14:textId="77777777" w:rsidTr="00D712E7">
        <w:trPr>
          <w:trHeight w:val="363"/>
        </w:trPr>
        <w:tc>
          <w:tcPr>
            <w:tcW w:w="233" w:type="pct"/>
            <w:tcBorders>
              <w:top w:val="nil"/>
              <w:left w:val="single" w:sz="4" w:space="0" w:color="auto"/>
              <w:bottom w:val="single" w:sz="4" w:space="0" w:color="auto"/>
              <w:right w:val="single" w:sz="4" w:space="0" w:color="auto"/>
            </w:tcBorders>
            <w:shd w:val="clear" w:color="000000" w:fill="FFFFFF"/>
          </w:tcPr>
          <w:p w14:paraId="0A75C5E5"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w:t>
            </w:r>
          </w:p>
        </w:tc>
        <w:tc>
          <w:tcPr>
            <w:tcW w:w="844" w:type="pct"/>
            <w:tcBorders>
              <w:top w:val="nil"/>
              <w:left w:val="single" w:sz="4" w:space="0" w:color="auto"/>
              <w:bottom w:val="single" w:sz="4" w:space="0" w:color="auto"/>
              <w:right w:val="single" w:sz="4" w:space="0" w:color="auto"/>
            </w:tcBorders>
            <w:shd w:val="clear" w:color="000000" w:fill="FFFFFF"/>
            <w:hideMark/>
          </w:tcPr>
          <w:p w14:paraId="6335A447"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rajono Baublių mokykla-daugiafunkcis centras</w:t>
            </w:r>
          </w:p>
        </w:tc>
        <w:tc>
          <w:tcPr>
            <w:tcW w:w="327" w:type="pct"/>
            <w:tcBorders>
              <w:top w:val="nil"/>
              <w:left w:val="nil"/>
              <w:bottom w:val="single" w:sz="4" w:space="0" w:color="auto"/>
              <w:right w:val="single" w:sz="4" w:space="0" w:color="auto"/>
            </w:tcBorders>
            <w:shd w:val="clear" w:color="000000" w:fill="FFFFFF"/>
            <w:noWrap/>
            <w:vAlign w:val="center"/>
            <w:hideMark/>
          </w:tcPr>
          <w:p w14:paraId="1BEC199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84</w:t>
            </w:r>
          </w:p>
        </w:tc>
        <w:tc>
          <w:tcPr>
            <w:tcW w:w="327" w:type="pct"/>
            <w:tcBorders>
              <w:top w:val="nil"/>
              <w:left w:val="nil"/>
              <w:bottom w:val="single" w:sz="4" w:space="0" w:color="auto"/>
              <w:right w:val="single" w:sz="4" w:space="0" w:color="auto"/>
            </w:tcBorders>
            <w:shd w:val="clear" w:color="000000" w:fill="FFFFFF"/>
            <w:noWrap/>
            <w:vAlign w:val="center"/>
            <w:hideMark/>
          </w:tcPr>
          <w:p w14:paraId="4B9DF7D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0638D77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1,2</w:t>
            </w:r>
          </w:p>
        </w:tc>
        <w:tc>
          <w:tcPr>
            <w:tcW w:w="327" w:type="pct"/>
            <w:tcBorders>
              <w:top w:val="nil"/>
              <w:left w:val="nil"/>
              <w:bottom w:val="single" w:sz="4" w:space="0" w:color="auto"/>
              <w:right w:val="single" w:sz="4" w:space="0" w:color="auto"/>
            </w:tcBorders>
            <w:shd w:val="clear" w:color="000000" w:fill="FFFFFF"/>
            <w:noWrap/>
            <w:vAlign w:val="center"/>
            <w:hideMark/>
          </w:tcPr>
          <w:p w14:paraId="4DAF594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73</w:t>
            </w:r>
          </w:p>
        </w:tc>
        <w:tc>
          <w:tcPr>
            <w:tcW w:w="327" w:type="pct"/>
            <w:tcBorders>
              <w:top w:val="nil"/>
              <w:left w:val="nil"/>
              <w:bottom w:val="single" w:sz="4" w:space="0" w:color="auto"/>
              <w:right w:val="single" w:sz="4" w:space="0" w:color="auto"/>
            </w:tcBorders>
            <w:shd w:val="clear" w:color="000000" w:fill="FFFFFF"/>
            <w:noWrap/>
            <w:vAlign w:val="center"/>
            <w:hideMark/>
          </w:tcPr>
          <w:p w14:paraId="5B000F1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nil"/>
              <w:left w:val="nil"/>
              <w:bottom w:val="single" w:sz="4" w:space="0" w:color="auto"/>
              <w:right w:val="single" w:sz="4" w:space="0" w:color="auto"/>
            </w:tcBorders>
            <w:shd w:val="clear" w:color="000000" w:fill="FFFFFF"/>
            <w:noWrap/>
            <w:vAlign w:val="center"/>
            <w:hideMark/>
          </w:tcPr>
          <w:p w14:paraId="2C4EF41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2,7</w:t>
            </w:r>
          </w:p>
        </w:tc>
        <w:tc>
          <w:tcPr>
            <w:tcW w:w="327" w:type="pct"/>
            <w:tcBorders>
              <w:top w:val="nil"/>
              <w:left w:val="nil"/>
              <w:bottom w:val="single" w:sz="4" w:space="0" w:color="auto"/>
              <w:right w:val="single" w:sz="4" w:space="0" w:color="auto"/>
            </w:tcBorders>
            <w:shd w:val="clear" w:color="000000" w:fill="FFFFFF"/>
            <w:noWrap/>
            <w:vAlign w:val="center"/>
            <w:hideMark/>
          </w:tcPr>
          <w:p w14:paraId="6BF5F17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54</w:t>
            </w:r>
          </w:p>
        </w:tc>
        <w:tc>
          <w:tcPr>
            <w:tcW w:w="327" w:type="pct"/>
            <w:tcBorders>
              <w:top w:val="nil"/>
              <w:left w:val="nil"/>
              <w:bottom w:val="single" w:sz="4" w:space="0" w:color="auto"/>
              <w:right w:val="single" w:sz="4" w:space="0" w:color="auto"/>
            </w:tcBorders>
            <w:shd w:val="clear" w:color="000000" w:fill="FFFFFF"/>
            <w:noWrap/>
            <w:vAlign w:val="center"/>
            <w:hideMark/>
          </w:tcPr>
          <w:p w14:paraId="553C378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022BB20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1,9</w:t>
            </w:r>
          </w:p>
        </w:tc>
        <w:tc>
          <w:tcPr>
            <w:tcW w:w="327" w:type="pct"/>
            <w:tcBorders>
              <w:top w:val="nil"/>
              <w:left w:val="nil"/>
              <w:bottom w:val="single" w:sz="4" w:space="0" w:color="auto"/>
              <w:right w:val="single" w:sz="4" w:space="0" w:color="auto"/>
            </w:tcBorders>
            <w:shd w:val="clear" w:color="auto" w:fill="auto"/>
            <w:noWrap/>
            <w:vAlign w:val="center"/>
            <w:hideMark/>
          </w:tcPr>
          <w:p w14:paraId="61598AE9"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-30</w:t>
            </w:r>
          </w:p>
        </w:tc>
        <w:tc>
          <w:tcPr>
            <w:tcW w:w="327" w:type="pct"/>
            <w:tcBorders>
              <w:top w:val="nil"/>
              <w:left w:val="nil"/>
              <w:bottom w:val="single" w:sz="4" w:space="0" w:color="auto"/>
              <w:right w:val="single" w:sz="4" w:space="0" w:color="auto"/>
            </w:tcBorders>
            <w:shd w:val="clear" w:color="auto" w:fill="auto"/>
            <w:noWrap/>
            <w:vAlign w:val="center"/>
            <w:hideMark/>
          </w:tcPr>
          <w:p w14:paraId="4332FAB7"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w:t>
            </w:r>
          </w:p>
        </w:tc>
        <w:tc>
          <w:tcPr>
            <w:tcW w:w="327" w:type="pct"/>
            <w:tcBorders>
              <w:top w:val="nil"/>
              <w:left w:val="nil"/>
              <w:bottom w:val="single" w:sz="4" w:space="0" w:color="auto"/>
              <w:right w:val="single" w:sz="4" w:space="0" w:color="auto"/>
            </w:tcBorders>
            <w:shd w:val="clear" w:color="auto" w:fill="auto"/>
            <w:noWrap/>
            <w:vAlign w:val="center"/>
            <w:hideMark/>
          </w:tcPr>
          <w:p w14:paraId="15C928CE"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0,7</w:t>
            </w:r>
          </w:p>
        </w:tc>
      </w:tr>
      <w:tr w:rsidR="006C5439" w:rsidRPr="002B37D2" w14:paraId="7BF205A8" w14:textId="77777777" w:rsidTr="00D712E7">
        <w:trPr>
          <w:trHeight w:val="455"/>
        </w:trPr>
        <w:tc>
          <w:tcPr>
            <w:tcW w:w="233" w:type="pct"/>
            <w:tcBorders>
              <w:top w:val="nil"/>
              <w:left w:val="single" w:sz="4" w:space="0" w:color="auto"/>
              <w:bottom w:val="single" w:sz="4" w:space="0" w:color="auto"/>
              <w:right w:val="single" w:sz="4" w:space="0" w:color="auto"/>
            </w:tcBorders>
            <w:shd w:val="clear" w:color="000000" w:fill="FFFFFF"/>
          </w:tcPr>
          <w:p w14:paraId="6B5E2F33"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11.</w:t>
            </w:r>
          </w:p>
        </w:tc>
        <w:tc>
          <w:tcPr>
            <w:tcW w:w="844" w:type="pct"/>
            <w:tcBorders>
              <w:top w:val="nil"/>
              <w:left w:val="single" w:sz="4" w:space="0" w:color="auto"/>
              <w:bottom w:val="single" w:sz="4" w:space="0" w:color="auto"/>
              <w:right w:val="single" w:sz="4" w:space="0" w:color="auto"/>
            </w:tcBorders>
            <w:shd w:val="clear" w:color="000000" w:fill="FFFFFF"/>
            <w:hideMark/>
          </w:tcPr>
          <w:p w14:paraId="1745B1D0"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rajono Grūšlaukės mokykla-daugiafunkcis centras</w:t>
            </w:r>
          </w:p>
        </w:tc>
        <w:tc>
          <w:tcPr>
            <w:tcW w:w="327" w:type="pct"/>
            <w:tcBorders>
              <w:top w:val="nil"/>
              <w:left w:val="nil"/>
              <w:bottom w:val="single" w:sz="4" w:space="0" w:color="auto"/>
              <w:right w:val="single" w:sz="4" w:space="0" w:color="auto"/>
            </w:tcBorders>
            <w:shd w:val="clear" w:color="000000" w:fill="FFFFFF"/>
            <w:noWrap/>
            <w:vAlign w:val="center"/>
            <w:hideMark/>
          </w:tcPr>
          <w:p w14:paraId="67C33CD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63</w:t>
            </w:r>
          </w:p>
        </w:tc>
        <w:tc>
          <w:tcPr>
            <w:tcW w:w="327" w:type="pct"/>
            <w:tcBorders>
              <w:top w:val="nil"/>
              <w:left w:val="nil"/>
              <w:bottom w:val="single" w:sz="4" w:space="0" w:color="auto"/>
              <w:right w:val="single" w:sz="4" w:space="0" w:color="auto"/>
            </w:tcBorders>
            <w:shd w:val="clear" w:color="000000" w:fill="FFFFFF"/>
            <w:noWrap/>
            <w:vAlign w:val="center"/>
            <w:hideMark/>
          </w:tcPr>
          <w:p w14:paraId="4801305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70A82A3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1,6</w:t>
            </w:r>
          </w:p>
        </w:tc>
        <w:tc>
          <w:tcPr>
            <w:tcW w:w="327" w:type="pct"/>
            <w:tcBorders>
              <w:top w:val="nil"/>
              <w:left w:val="nil"/>
              <w:bottom w:val="single" w:sz="4" w:space="0" w:color="auto"/>
              <w:right w:val="single" w:sz="4" w:space="0" w:color="auto"/>
            </w:tcBorders>
            <w:shd w:val="clear" w:color="000000" w:fill="FFFFFF"/>
            <w:noWrap/>
            <w:vAlign w:val="center"/>
            <w:hideMark/>
          </w:tcPr>
          <w:p w14:paraId="7E69153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62</w:t>
            </w:r>
          </w:p>
        </w:tc>
        <w:tc>
          <w:tcPr>
            <w:tcW w:w="327" w:type="pct"/>
            <w:tcBorders>
              <w:top w:val="nil"/>
              <w:left w:val="nil"/>
              <w:bottom w:val="single" w:sz="4" w:space="0" w:color="auto"/>
              <w:right w:val="single" w:sz="4" w:space="0" w:color="auto"/>
            </w:tcBorders>
            <w:shd w:val="clear" w:color="000000" w:fill="FFFFFF"/>
            <w:noWrap/>
            <w:vAlign w:val="center"/>
            <w:hideMark/>
          </w:tcPr>
          <w:p w14:paraId="205FBB8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13A99D6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1,6</w:t>
            </w:r>
          </w:p>
        </w:tc>
        <w:tc>
          <w:tcPr>
            <w:tcW w:w="327" w:type="pct"/>
            <w:tcBorders>
              <w:top w:val="nil"/>
              <w:left w:val="nil"/>
              <w:bottom w:val="single" w:sz="4" w:space="0" w:color="auto"/>
              <w:right w:val="single" w:sz="4" w:space="0" w:color="auto"/>
            </w:tcBorders>
            <w:shd w:val="clear" w:color="000000" w:fill="FFFFFF"/>
            <w:noWrap/>
            <w:vAlign w:val="center"/>
            <w:hideMark/>
          </w:tcPr>
          <w:p w14:paraId="6D0777B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37</w:t>
            </w:r>
          </w:p>
        </w:tc>
        <w:tc>
          <w:tcPr>
            <w:tcW w:w="327" w:type="pct"/>
            <w:tcBorders>
              <w:top w:val="nil"/>
              <w:left w:val="nil"/>
              <w:bottom w:val="single" w:sz="4" w:space="0" w:color="auto"/>
              <w:right w:val="single" w:sz="4" w:space="0" w:color="auto"/>
            </w:tcBorders>
            <w:shd w:val="clear" w:color="000000" w:fill="FFFFFF"/>
            <w:noWrap/>
            <w:vAlign w:val="center"/>
            <w:hideMark/>
          </w:tcPr>
          <w:p w14:paraId="528798E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nil"/>
              <w:left w:val="nil"/>
              <w:bottom w:val="single" w:sz="4" w:space="0" w:color="auto"/>
              <w:right w:val="single" w:sz="4" w:space="0" w:color="auto"/>
            </w:tcBorders>
            <w:shd w:val="clear" w:color="000000" w:fill="FFFFFF"/>
            <w:noWrap/>
            <w:vAlign w:val="center"/>
            <w:hideMark/>
          </w:tcPr>
          <w:p w14:paraId="370149B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nil"/>
              <w:left w:val="nil"/>
              <w:bottom w:val="single" w:sz="4" w:space="0" w:color="auto"/>
              <w:right w:val="single" w:sz="4" w:space="0" w:color="auto"/>
            </w:tcBorders>
            <w:shd w:val="clear" w:color="auto" w:fill="auto"/>
            <w:noWrap/>
            <w:vAlign w:val="center"/>
            <w:hideMark/>
          </w:tcPr>
          <w:p w14:paraId="4775674A"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-26</w:t>
            </w:r>
          </w:p>
        </w:tc>
        <w:tc>
          <w:tcPr>
            <w:tcW w:w="327" w:type="pct"/>
            <w:tcBorders>
              <w:top w:val="nil"/>
              <w:left w:val="nil"/>
              <w:bottom w:val="single" w:sz="4" w:space="0" w:color="auto"/>
              <w:right w:val="single" w:sz="4" w:space="0" w:color="auto"/>
            </w:tcBorders>
            <w:shd w:val="clear" w:color="auto" w:fill="auto"/>
            <w:noWrap/>
            <w:vAlign w:val="center"/>
            <w:hideMark/>
          </w:tcPr>
          <w:p w14:paraId="7E08671C"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nil"/>
              <w:left w:val="nil"/>
              <w:bottom w:val="single" w:sz="4" w:space="0" w:color="auto"/>
              <w:right w:val="single" w:sz="4" w:space="0" w:color="auto"/>
            </w:tcBorders>
            <w:shd w:val="clear" w:color="auto" w:fill="auto"/>
            <w:noWrap/>
            <w:vAlign w:val="center"/>
            <w:hideMark/>
          </w:tcPr>
          <w:p w14:paraId="23688639"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-1,6</w:t>
            </w:r>
          </w:p>
        </w:tc>
      </w:tr>
      <w:tr w:rsidR="006C5439" w:rsidRPr="002B37D2" w14:paraId="1C86631E" w14:textId="77777777" w:rsidTr="00D712E7">
        <w:trPr>
          <w:trHeight w:val="570"/>
        </w:trPr>
        <w:tc>
          <w:tcPr>
            <w:tcW w:w="233" w:type="pct"/>
            <w:tcBorders>
              <w:top w:val="nil"/>
              <w:left w:val="single" w:sz="4" w:space="0" w:color="auto"/>
              <w:bottom w:val="single" w:sz="4" w:space="0" w:color="auto"/>
              <w:right w:val="single" w:sz="4" w:space="0" w:color="auto"/>
            </w:tcBorders>
            <w:shd w:val="clear" w:color="000000" w:fill="FFFFFF"/>
          </w:tcPr>
          <w:p w14:paraId="0ECFECC7"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12.</w:t>
            </w:r>
          </w:p>
        </w:tc>
        <w:tc>
          <w:tcPr>
            <w:tcW w:w="844" w:type="pct"/>
            <w:tcBorders>
              <w:top w:val="nil"/>
              <w:left w:val="single" w:sz="4" w:space="0" w:color="auto"/>
              <w:bottom w:val="single" w:sz="4" w:space="0" w:color="auto"/>
              <w:right w:val="single" w:sz="4" w:space="0" w:color="auto"/>
            </w:tcBorders>
            <w:shd w:val="clear" w:color="000000" w:fill="FFFFFF"/>
            <w:hideMark/>
          </w:tcPr>
          <w:p w14:paraId="59BB53C0"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rajono Jokūbavo Aleksandro Stulginskio mokykla-daugiafunkcis centras</w:t>
            </w:r>
          </w:p>
        </w:tc>
        <w:tc>
          <w:tcPr>
            <w:tcW w:w="327" w:type="pct"/>
            <w:tcBorders>
              <w:top w:val="nil"/>
              <w:left w:val="nil"/>
              <w:bottom w:val="single" w:sz="4" w:space="0" w:color="auto"/>
              <w:right w:val="single" w:sz="4" w:space="0" w:color="auto"/>
            </w:tcBorders>
            <w:shd w:val="clear" w:color="000000" w:fill="FFFFFF"/>
            <w:noWrap/>
            <w:vAlign w:val="center"/>
            <w:hideMark/>
          </w:tcPr>
          <w:p w14:paraId="0288D53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132</w:t>
            </w:r>
          </w:p>
        </w:tc>
        <w:tc>
          <w:tcPr>
            <w:tcW w:w="327" w:type="pct"/>
            <w:tcBorders>
              <w:top w:val="nil"/>
              <w:left w:val="nil"/>
              <w:bottom w:val="single" w:sz="4" w:space="0" w:color="auto"/>
              <w:right w:val="single" w:sz="4" w:space="0" w:color="auto"/>
            </w:tcBorders>
            <w:shd w:val="clear" w:color="000000" w:fill="FFFFFF"/>
            <w:noWrap/>
            <w:vAlign w:val="center"/>
            <w:hideMark/>
          </w:tcPr>
          <w:p w14:paraId="5667E74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nil"/>
              <w:left w:val="nil"/>
              <w:bottom w:val="single" w:sz="4" w:space="0" w:color="auto"/>
              <w:right w:val="single" w:sz="4" w:space="0" w:color="auto"/>
            </w:tcBorders>
            <w:shd w:val="clear" w:color="000000" w:fill="FFFFFF"/>
            <w:noWrap/>
            <w:vAlign w:val="center"/>
            <w:hideMark/>
          </w:tcPr>
          <w:p w14:paraId="6B219D1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1,5</w:t>
            </w:r>
          </w:p>
        </w:tc>
        <w:tc>
          <w:tcPr>
            <w:tcW w:w="327" w:type="pct"/>
            <w:tcBorders>
              <w:top w:val="nil"/>
              <w:left w:val="nil"/>
              <w:bottom w:val="single" w:sz="4" w:space="0" w:color="auto"/>
              <w:right w:val="single" w:sz="4" w:space="0" w:color="auto"/>
            </w:tcBorders>
            <w:shd w:val="clear" w:color="000000" w:fill="FFFFFF"/>
            <w:noWrap/>
            <w:vAlign w:val="center"/>
            <w:hideMark/>
          </w:tcPr>
          <w:p w14:paraId="0395431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141</w:t>
            </w:r>
          </w:p>
        </w:tc>
        <w:tc>
          <w:tcPr>
            <w:tcW w:w="327" w:type="pct"/>
            <w:tcBorders>
              <w:top w:val="nil"/>
              <w:left w:val="nil"/>
              <w:bottom w:val="single" w:sz="4" w:space="0" w:color="auto"/>
              <w:right w:val="single" w:sz="4" w:space="0" w:color="auto"/>
            </w:tcBorders>
            <w:shd w:val="clear" w:color="000000" w:fill="FFFFFF"/>
            <w:noWrap/>
            <w:vAlign w:val="center"/>
            <w:hideMark/>
          </w:tcPr>
          <w:p w14:paraId="103BB66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w:t>
            </w:r>
          </w:p>
        </w:tc>
        <w:tc>
          <w:tcPr>
            <w:tcW w:w="327" w:type="pct"/>
            <w:tcBorders>
              <w:top w:val="nil"/>
              <w:left w:val="nil"/>
              <w:bottom w:val="single" w:sz="4" w:space="0" w:color="auto"/>
              <w:right w:val="single" w:sz="4" w:space="0" w:color="auto"/>
            </w:tcBorders>
            <w:shd w:val="clear" w:color="000000" w:fill="FFFFFF"/>
            <w:noWrap/>
            <w:vAlign w:val="center"/>
            <w:hideMark/>
          </w:tcPr>
          <w:p w14:paraId="5DD065B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2,1</w:t>
            </w:r>
          </w:p>
        </w:tc>
        <w:tc>
          <w:tcPr>
            <w:tcW w:w="327" w:type="pct"/>
            <w:tcBorders>
              <w:top w:val="nil"/>
              <w:left w:val="nil"/>
              <w:bottom w:val="single" w:sz="4" w:space="0" w:color="auto"/>
              <w:right w:val="single" w:sz="4" w:space="0" w:color="auto"/>
            </w:tcBorders>
            <w:shd w:val="clear" w:color="000000" w:fill="FFFFFF"/>
            <w:noWrap/>
            <w:vAlign w:val="center"/>
            <w:hideMark/>
          </w:tcPr>
          <w:p w14:paraId="1EDB7D2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140</w:t>
            </w:r>
          </w:p>
        </w:tc>
        <w:tc>
          <w:tcPr>
            <w:tcW w:w="327" w:type="pct"/>
            <w:tcBorders>
              <w:top w:val="nil"/>
              <w:left w:val="nil"/>
              <w:bottom w:val="single" w:sz="4" w:space="0" w:color="auto"/>
              <w:right w:val="single" w:sz="4" w:space="0" w:color="auto"/>
            </w:tcBorders>
            <w:shd w:val="clear" w:color="000000" w:fill="FFFFFF"/>
            <w:noWrap/>
            <w:vAlign w:val="center"/>
            <w:hideMark/>
          </w:tcPr>
          <w:p w14:paraId="655CAF7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2FC506F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0,7</w:t>
            </w:r>
          </w:p>
        </w:tc>
        <w:tc>
          <w:tcPr>
            <w:tcW w:w="327" w:type="pct"/>
            <w:tcBorders>
              <w:top w:val="nil"/>
              <w:left w:val="nil"/>
              <w:bottom w:val="single" w:sz="4" w:space="0" w:color="auto"/>
              <w:right w:val="single" w:sz="4" w:space="0" w:color="auto"/>
            </w:tcBorders>
            <w:shd w:val="clear" w:color="auto" w:fill="auto"/>
            <w:noWrap/>
            <w:vAlign w:val="center"/>
            <w:hideMark/>
          </w:tcPr>
          <w:p w14:paraId="34A9AA58"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8</w:t>
            </w:r>
          </w:p>
        </w:tc>
        <w:tc>
          <w:tcPr>
            <w:tcW w:w="327" w:type="pct"/>
            <w:tcBorders>
              <w:top w:val="nil"/>
              <w:left w:val="nil"/>
              <w:bottom w:val="single" w:sz="4" w:space="0" w:color="auto"/>
              <w:right w:val="single" w:sz="4" w:space="0" w:color="auto"/>
            </w:tcBorders>
            <w:shd w:val="clear" w:color="auto" w:fill="auto"/>
            <w:noWrap/>
            <w:vAlign w:val="center"/>
            <w:hideMark/>
          </w:tcPr>
          <w:p w14:paraId="6BF8BFAB"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nil"/>
              <w:left w:val="nil"/>
              <w:bottom w:val="single" w:sz="4" w:space="0" w:color="auto"/>
              <w:right w:val="single" w:sz="4" w:space="0" w:color="auto"/>
            </w:tcBorders>
            <w:shd w:val="clear" w:color="auto" w:fill="auto"/>
            <w:noWrap/>
            <w:vAlign w:val="center"/>
            <w:hideMark/>
          </w:tcPr>
          <w:p w14:paraId="40DDEAD2"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-0,8</w:t>
            </w:r>
          </w:p>
        </w:tc>
      </w:tr>
      <w:tr w:rsidR="006C5439" w:rsidRPr="002B37D2" w14:paraId="57324BF1" w14:textId="77777777" w:rsidTr="00D712E7">
        <w:trPr>
          <w:trHeight w:val="287"/>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6A952DCB"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13.</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780AB1EA"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rajono Kartenos mokykla-daugiafunkcis centras</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850C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196</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0867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D258D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A72E5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204</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AA5BB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8E0CB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BBFD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201</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4CA8C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F2A66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61F98"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6FF2F"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87661"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1,0</w:t>
            </w:r>
          </w:p>
        </w:tc>
      </w:tr>
      <w:tr w:rsidR="006C5439" w:rsidRPr="002B37D2" w14:paraId="64682434" w14:textId="77777777" w:rsidTr="00D712E7">
        <w:trPr>
          <w:trHeight w:val="255"/>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3F983B30" w14:textId="77777777" w:rsidR="006C5439" w:rsidRPr="002B37D2" w:rsidRDefault="006C5439"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13.1.</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4E2363B9" w14:textId="77777777" w:rsidR="006C5439" w:rsidRPr="002B37D2" w:rsidRDefault="006C5439" w:rsidP="00D712E7">
            <w:pPr>
              <w:spacing w:after="0" w:line="240" w:lineRule="auto"/>
              <w:jc w:val="right"/>
              <w:rPr>
                <w:rFonts w:ascii="Times New Roman" w:eastAsia="Times New Roman" w:hAnsi="Times New Roman" w:cs="Times New Roman"/>
                <w:i/>
                <w:iCs/>
                <w:color w:val="000000"/>
                <w:sz w:val="20"/>
                <w:szCs w:val="20"/>
                <w:lang w:val="en-US"/>
              </w:rPr>
            </w:pPr>
            <w:r w:rsidRPr="002B37D2">
              <w:rPr>
                <w:rFonts w:ascii="Times New Roman" w:eastAsia="Times New Roman" w:hAnsi="Times New Roman" w:cs="Times New Roman"/>
                <w:i/>
                <w:iCs/>
                <w:color w:val="000000"/>
                <w:sz w:val="20"/>
                <w:szCs w:val="20"/>
                <w:lang w:val="en-US"/>
              </w:rPr>
              <w:t>Kalniškių pradinio ugdymo skyrius</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3EB58E6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5</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5624788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5030C9F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7AC0799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4505A1E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0420BAC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76A9AC3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6641CBD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0535168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60ADE759"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-5</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0A9124EA"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7D41E7D7"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0,0</w:t>
            </w:r>
          </w:p>
        </w:tc>
      </w:tr>
      <w:tr w:rsidR="006C5439" w:rsidRPr="002B37D2" w14:paraId="0CE710C3" w14:textId="77777777" w:rsidTr="00D712E7">
        <w:trPr>
          <w:trHeight w:val="510"/>
        </w:trPr>
        <w:tc>
          <w:tcPr>
            <w:tcW w:w="233" w:type="pct"/>
            <w:tcBorders>
              <w:top w:val="nil"/>
              <w:left w:val="single" w:sz="4" w:space="0" w:color="auto"/>
              <w:bottom w:val="single" w:sz="4" w:space="0" w:color="auto"/>
              <w:right w:val="single" w:sz="4" w:space="0" w:color="auto"/>
            </w:tcBorders>
            <w:shd w:val="clear" w:color="000000" w:fill="FFFFFF"/>
          </w:tcPr>
          <w:p w14:paraId="0A41DDE6"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14.</w:t>
            </w:r>
          </w:p>
        </w:tc>
        <w:tc>
          <w:tcPr>
            <w:tcW w:w="844" w:type="pct"/>
            <w:tcBorders>
              <w:top w:val="nil"/>
              <w:left w:val="single" w:sz="4" w:space="0" w:color="auto"/>
              <w:bottom w:val="single" w:sz="4" w:space="0" w:color="auto"/>
              <w:right w:val="single" w:sz="4" w:space="0" w:color="auto"/>
            </w:tcBorders>
            <w:shd w:val="clear" w:color="000000" w:fill="FFFFFF"/>
            <w:hideMark/>
          </w:tcPr>
          <w:p w14:paraId="1BEA6F76" w14:textId="77777777" w:rsidR="006C5439" w:rsidRPr="002B37D2" w:rsidRDefault="00D62715" w:rsidP="002B37D2">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Kretingos r.</w:t>
            </w:r>
            <w:r w:rsidR="006C5439" w:rsidRPr="002B37D2">
              <w:rPr>
                <w:rFonts w:ascii="Times New Roman" w:eastAsia="Times New Roman" w:hAnsi="Times New Roman" w:cs="Times New Roman"/>
                <w:color w:val="000000"/>
                <w:sz w:val="20"/>
                <w:szCs w:val="20"/>
                <w:lang w:val="en-US"/>
              </w:rPr>
              <w:t xml:space="preserve"> Kūlupėnų Motiejaus Valančiaus pagrindinė mokykla</w:t>
            </w:r>
          </w:p>
        </w:tc>
        <w:tc>
          <w:tcPr>
            <w:tcW w:w="327" w:type="pct"/>
            <w:tcBorders>
              <w:top w:val="nil"/>
              <w:left w:val="nil"/>
              <w:bottom w:val="single" w:sz="4" w:space="0" w:color="auto"/>
              <w:right w:val="single" w:sz="4" w:space="0" w:color="auto"/>
            </w:tcBorders>
            <w:shd w:val="clear" w:color="000000" w:fill="FFFFFF"/>
            <w:noWrap/>
            <w:vAlign w:val="center"/>
            <w:hideMark/>
          </w:tcPr>
          <w:p w14:paraId="0BC2D07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181</w:t>
            </w:r>
          </w:p>
        </w:tc>
        <w:tc>
          <w:tcPr>
            <w:tcW w:w="327" w:type="pct"/>
            <w:tcBorders>
              <w:top w:val="nil"/>
              <w:left w:val="nil"/>
              <w:bottom w:val="single" w:sz="4" w:space="0" w:color="auto"/>
              <w:right w:val="single" w:sz="4" w:space="0" w:color="auto"/>
            </w:tcBorders>
            <w:shd w:val="clear" w:color="000000" w:fill="FFFFFF"/>
            <w:noWrap/>
            <w:vAlign w:val="center"/>
            <w:hideMark/>
          </w:tcPr>
          <w:p w14:paraId="4BC453D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w:t>
            </w:r>
          </w:p>
        </w:tc>
        <w:tc>
          <w:tcPr>
            <w:tcW w:w="327" w:type="pct"/>
            <w:tcBorders>
              <w:top w:val="nil"/>
              <w:left w:val="nil"/>
              <w:bottom w:val="single" w:sz="4" w:space="0" w:color="auto"/>
              <w:right w:val="single" w:sz="4" w:space="0" w:color="auto"/>
            </w:tcBorders>
            <w:shd w:val="clear" w:color="000000" w:fill="FFFFFF"/>
            <w:noWrap/>
            <w:vAlign w:val="center"/>
            <w:hideMark/>
          </w:tcPr>
          <w:p w14:paraId="45D0A36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1,7</w:t>
            </w:r>
          </w:p>
        </w:tc>
        <w:tc>
          <w:tcPr>
            <w:tcW w:w="327" w:type="pct"/>
            <w:tcBorders>
              <w:top w:val="nil"/>
              <w:left w:val="nil"/>
              <w:bottom w:val="single" w:sz="4" w:space="0" w:color="auto"/>
              <w:right w:val="single" w:sz="4" w:space="0" w:color="auto"/>
            </w:tcBorders>
            <w:shd w:val="clear" w:color="000000" w:fill="FFFFFF"/>
            <w:noWrap/>
            <w:vAlign w:val="center"/>
            <w:hideMark/>
          </w:tcPr>
          <w:p w14:paraId="7018EFB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165</w:t>
            </w:r>
          </w:p>
        </w:tc>
        <w:tc>
          <w:tcPr>
            <w:tcW w:w="327" w:type="pct"/>
            <w:tcBorders>
              <w:top w:val="nil"/>
              <w:left w:val="nil"/>
              <w:bottom w:val="single" w:sz="4" w:space="0" w:color="auto"/>
              <w:right w:val="single" w:sz="4" w:space="0" w:color="auto"/>
            </w:tcBorders>
            <w:shd w:val="clear" w:color="000000" w:fill="FFFFFF"/>
            <w:noWrap/>
            <w:vAlign w:val="center"/>
            <w:hideMark/>
          </w:tcPr>
          <w:p w14:paraId="07B14F1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w:t>
            </w:r>
          </w:p>
        </w:tc>
        <w:tc>
          <w:tcPr>
            <w:tcW w:w="327" w:type="pct"/>
            <w:tcBorders>
              <w:top w:val="nil"/>
              <w:left w:val="nil"/>
              <w:bottom w:val="single" w:sz="4" w:space="0" w:color="auto"/>
              <w:right w:val="single" w:sz="4" w:space="0" w:color="auto"/>
            </w:tcBorders>
            <w:shd w:val="clear" w:color="000000" w:fill="FFFFFF"/>
            <w:noWrap/>
            <w:vAlign w:val="center"/>
            <w:hideMark/>
          </w:tcPr>
          <w:p w14:paraId="383513A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1,8</w:t>
            </w:r>
          </w:p>
        </w:tc>
        <w:tc>
          <w:tcPr>
            <w:tcW w:w="327" w:type="pct"/>
            <w:tcBorders>
              <w:top w:val="nil"/>
              <w:left w:val="nil"/>
              <w:bottom w:val="single" w:sz="4" w:space="0" w:color="auto"/>
              <w:right w:val="single" w:sz="4" w:space="0" w:color="auto"/>
            </w:tcBorders>
            <w:shd w:val="clear" w:color="000000" w:fill="FFFFFF"/>
            <w:noWrap/>
            <w:vAlign w:val="center"/>
            <w:hideMark/>
          </w:tcPr>
          <w:p w14:paraId="6740D59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167</w:t>
            </w:r>
          </w:p>
        </w:tc>
        <w:tc>
          <w:tcPr>
            <w:tcW w:w="327" w:type="pct"/>
            <w:tcBorders>
              <w:top w:val="nil"/>
              <w:left w:val="nil"/>
              <w:bottom w:val="single" w:sz="4" w:space="0" w:color="auto"/>
              <w:right w:val="single" w:sz="4" w:space="0" w:color="auto"/>
            </w:tcBorders>
            <w:shd w:val="clear" w:color="000000" w:fill="FFFFFF"/>
            <w:noWrap/>
            <w:vAlign w:val="center"/>
            <w:hideMark/>
          </w:tcPr>
          <w:p w14:paraId="3D5025A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5</w:t>
            </w:r>
          </w:p>
        </w:tc>
        <w:tc>
          <w:tcPr>
            <w:tcW w:w="327" w:type="pct"/>
            <w:tcBorders>
              <w:top w:val="nil"/>
              <w:left w:val="nil"/>
              <w:bottom w:val="single" w:sz="4" w:space="0" w:color="auto"/>
              <w:right w:val="single" w:sz="4" w:space="0" w:color="auto"/>
            </w:tcBorders>
            <w:shd w:val="clear" w:color="000000" w:fill="FFFFFF"/>
            <w:noWrap/>
            <w:vAlign w:val="center"/>
            <w:hideMark/>
          </w:tcPr>
          <w:p w14:paraId="46C253C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3,0</w:t>
            </w:r>
          </w:p>
        </w:tc>
        <w:tc>
          <w:tcPr>
            <w:tcW w:w="327" w:type="pct"/>
            <w:tcBorders>
              <w:top w:val="nil"/>
              <w:left w:val="nil"/>
              <w:bottom w:val="single" w:sz="4" w:space="0" w:color="auto"/>
              <w:right w:val="single" w:sz="4" w:space="0" w:color="auto"/>
            </w:tcBorders>
            <w:shd w:val="clear" w:color="auto" w:fill="auto"/>
            <w:noWrap/>
            <w:vAlign w:val="center"/>
            <w:hideMark/>
          </w:tcPr>
          <w:p w14:paraId="28151C1D"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-14</w:t>
            </w:r>
          </w:p>
        </w:tc>
        <w:tc>
          <w:tcPr>
            <w:tcW w:w="327" w:type="pct"/>
            <w:tcBorders>
              <w:top w:val="nil"/>
              <w:left w:val="nil"/>
              <w:bottom w:val="single" w:sz="4" w:space="0" w:color="auto"/>
              <w:right w:val="single" w:sz="4" w:space="0" w:color="auto"/>
            </w:tcBorders>
            <w:shd w:val="clear" w:color="auto" w:fill="auto"/>
            <w:noWrap/>
            <w:vAlign w:val="center"/>
            <w:hideMark/>
          </w:tcPr>
          <w:p w14:paraId="4CE4530F"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w:t>
            </w:r>
          </w:p>
        </w:tc>
        <w:tc>
          <w:tcPr>
            <w:tcW w:w="327" w:type="pct"/>
            <w:tcBorders>
              <w:top w:val="nil"/>
              <w:left w:val="nil"/>
              <w:bottom w:val="single" w:sz="4" w:space="0" w:color="auto"/>
              <w:right w:val="single" w:sz="4" w:space="0" w:color="auto"/>
            </w:tcBorders>
            <w:shd w:val="clear" w:color="auto" w:fill="auto"/>
            <w:noWrap/>
            <w:vAlign w:val="center"/>
            <w:hideMark/>
          </w:tcPr>
          <w:p w14:paraId="6E534E1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1,3</w:t>
            </w:r>
          </w:p>
        </w:tc>
      </w:tr>
      <w:tr w:rsidR="006C5439" w:rsidRPr="006C5439" w14:paraId="7A999A94" w14:textId="77777777" w:rsidTr="00D712E7">
        <w:trPr>
          <w:trHeight w:val="285"/>
        </w:trPr>
        <w:tc>
          <w:tcPr>
            <w:tcW w:w="233" w:type="pct"/>
            <w:tcBorders>
              <w:top w:val="nil"/>
              <w:left w:val="single" w:sz="4" w:space="0" w:color="auto"/>
              <w:bottom w:val="single" w:sz="4" w:space="0" w:color="auto"/>
              <w:right w:val="single" w:sz="4" w:space="0" w:color="auto"/>
            </w:tcBorders>
          </w:tcPr>
          <w:p w14:paraId="177AC503" w14:textId="77777777" w:rsidR="006C5439" w:rsidRPr="006C5439" w:rsidRDefault="006C5439" w:rsidP="00D712E7">
            <w:pPr>
              <w:spacing w:after="0" w:line="240" w:lineRule="auto"/>
              <w:jc w:val="center"/>
              <w:rPr>
                <w:rFonts w:ascii="Times New Roman" w:eastAsia="Times New Roman" w:hAnsi="Times New Roman" w:cs="Times New Roman"/>
                <w:b/>
                <w:color w:val="000000"/>
                <w:sz w:val="20"/>
                <w:szCs w:val="20"/>
                <w:lang w:val="en-US"/>
              </w:rPr>
            </w:pPr>
          </w:p>
        </w:tc>
        <w:tc>
          <w:tcPr>
            <w:tcW w:w="844" w:type="pct"/>
            <w:tcBorders>
              <w:top w:val="nil"/>
              <w:left w:val="single" w:sz="4" w:space="0" w:color="auto"/>
              <w:bottom w:val="single" w:sz="4" w:space="0" w:color="auto"/>
              <w:right w:val="single" w:sz="4" w:space="0" w:color="auto"/>
            </w:tcBorders>
            <w:shd w:val="clear" w:color="auto" w:fill="auto"/>
            <w:vAlign w:val="center"/>
            <w:hideMark/>
          </w:tcPr>
          <w:p w14:paraId="5BE4B218" w14:textId="77777777" w:rsidR="006C5439" w:rsidRPr="006C5439" w:rsidRDefault="006C5439" w:rsidP="002B37D2">
            <w:pPr>
              <w:spacing w:after="0" w:line="240" w:lineRule="auto"/>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PAGRINDINĖSE MOKYKLOSE</w:t>
            </w:r>
          </w:p>
        </w:tc>
        <w:tc>
          <w:tcPr>
            <w:tcW w:w="327" w:type="pct"/>
            <w:tcBorders>
              <w:top w:val="nil"/>
              <w:left w:val="nil"/>
              <w:bottom w:val="single" w:sz="4" w:space="0" w:color="auto"/>
              <w:right w:val="single" w:sz="4" w:space="0" w:color="auto"/>
            </w:tcBorders>
            <w:shd w:val="clear" w:color="000000" w:fill="FFFFFF"/>
            <w:vAlign w:val="center"/>
            <w:hideMark/>
          </w:tcPr>
          <w:p w14:paraId="6F9130C9"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1042</w:t>
            </w:r>
          </w:p>
        </w:tc>
        <w:tc>
          <w:tcPr>
            <w:tcW w:w="327" w:type="pct"/>
            <w:tcBorders>
              <w:top w:val="nil"/>
              <w:left w:val="nil"/>
              <w:bottom w:val="single" w:sz="4" w:space="0" w:color="auto"/>
              <w:right w:val="single" w:sz="4" w:space="0" w:color="auto"/>
            </w:tcBorders>
            <w:shd w:val="clear" w:color="000000" w:fill="FFFFFF"/>
            <w:vAlign w:val="center"/>
            <w:hideMark/>
          </w:tcPr>
          <w:p w14:paraId="300988B4"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17 </w:t>
            </w:r>
          </w:p>
        </w:tc>
        <w:tc>
          <w:tcPr>
            <w:tcW w:w="327" w:type="pct"/>
            <w:tcBorders>
              <w:top w:val="nil"/>
              <w:left w:val="nil"/>
              <w:bottom w:val="single" w:sz="4" w:space="0" w:color="auto"/>
              <w:right w:val="single" w:sz="4" w:space="0" w:color="auto"/>
            </w:tcBorders>
            <w:shd w:val="clear" w:color="000000" w:fill="FFFFFF"/>
            <w:noWrap/>
            <w:vAlign w:val="center"/>
            <w:hideMark/>
          </w:tcPr>
          <w:p w14:paraId="78CE3AA1"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1,6</w:t>
            </w:r>
          </w:p>
        </w:tc>
        <w:tc>
          <w:tcPr>
            <w:tcW w:w="327" w:type="pct"/>
            <w:tcBorders>
              <w:top w:val="nil"/>
              <w:left w:val="nil"/>
              <w:bottom w:val="single" w:sz="4" w:space="0" w:color="auto"/>
              <w:right w:val="single" w:sz="4" w:space="0" w:color="auto"/>
            </w:tcBorders>
            <w:shd w:val="clear" w:color="000000" w:fill="FFFFFF"/>
            <w:vAlign w:val="center"/>
            <w:hideMark/>
          </w:tcPr>
          <w:p w14:paraId="1AAC1925"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1024</w:t>
            </w:r>
          </w:p>
        </w:tc>
        <w:tc>
          <w:tcPr>
            <w:tcW w:w="327" w:type="pct"/>
            <w:tcBorders>
              <w:top w:val="nil"/>
              <w:left w:val="nil"/>
              <w:bottom w:val="single" w:sz="4" w:space="0" w:color="auto"/>
              <w:right w:val="single" w:sz="4" w:space="0" w:color="auto"/>
            </w:tcBorders>
            <w:shd w:val="clear" w:color="000000" w:fill="FFFFFF"/>
            <w:vAlign w:val="center"/>
            <w:hideMark/>
          </w:tcPr>
          <w:p w14:paraId="574D4E39"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27 </w:t>
            </w:r>
          </w:p>
        </w:tc>
        <w:tc>
          <w:tcPr>
            <w:tcW w:w="327" w:type="pct"/>
            <w:tcBorders>
              <w:top w:val="nil"/>
              <w:left w:val="nil"/>
              <w:bottom w:val="single" w:sz="4" w:space="0" w:color="auto"/>
              <w:right w:val="single" w:sz="4" w:space="0" w:color="auto"/>
            </w:tcBorders>
            <w:shd w:val="clear" w:color="000000" w:fill="FFFFFF"/>
            <w:noWrap/>
            <w:vAlign w:val="center"/>
            <w:hideMark/>
          </w:tcPr>
          <w:p w14:paraId="4BBEB9DF"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2,6</w:t>
            </w:r>
          </w:p>
        </w:tc>
        <w:tc>
          <w:tcPr>
            <w:tcW w:w="327" w:type="pct"/>
            <w:tcBorders>
              <w:top w:val="nil"/>
              <w:left w:val="nil"/>
              <w:bottom w:val="single" w:sz="4" w:space="0" w:color="auto"/>
              <w:right w:val="single" w:sz="4" w:space="0" w:color="auto"/>
            </w:tcBorders>
            <w:shd w:val="clear" w:color="000000" w:fill="FFFFFF"/>
            <w:vAlign w:val="center"/>
            <w:hideMark/>
          </w:tcPr>
          <w:p w14:paraId="6EED7FB1"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975</w:t>
            </w:r>
          </w:p>
        </w:tc>
        <w:tc>
          <w:tcPr>
            <w:tcW w:w="327" w:type="pct"/>
            <w:tcBorders>
              <w:top w:val="nil"/>
              <w:left w:val="nil"/>
              <w:bottom w:val="single" w:sz="4" w:space="0" w:color="auto"/>
              <w:right w:val="single" w:sz="4" w:space="0" w:color="auto"/>
            </w:tcBorders>
            <w:shd w:val="clear" w:color="000000" w:fill="FFFFFF"/>
            <w:vAlign w:val="center"/>
            <w:hideMark/>
          </w:tcPr>
          <w:p w14:paraId="2848A7C8"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 26</w:t>
            </w:r>
          </w:p>
        </w:tc>
        <w:tc>
          <w:tcPr>
            <w:tcW w:w="327" w:type="pct"/>
            <w:tcBorders>
              <w:top w:val="nil"/>
              <w:left w:val="nil"/>
              <w:bottom w:val="single" w:sz="4" w:space="0" w:color="auto"/>
              <w:right w:val="single" w:sz="4" w:space="0" w:color="auto"/>
            </w:tcBorders>
            <w:shd w:val="clear" w:color="000000" w:fill="FFFFFF"/>
            <w:noWrap/>
            <w:vAlign w:val="center"/>
            <w:hideMark/>
          </w:tcPr>
          <w:p w14:paraId="06596E83"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2,7</w:t>
            </w:r>
          </w:p>
        </w:tc>
        <w:tc>
          <w:tcPr>
            <w:tcW w:w="327" w:type="pct"/>
            <w:tcBorders>
              <w:top w:val="nil"/>
              <w:left w:val="nil"/>
              <w:bottom w:val="single" w:sz="4" w:space="0" w:color="auto"/>
              <w:right w:val="single" w:sz="4" w:space="0" w:color="auto"/>
            </w:tcBorders>
            <w:shd w:val="clear" w:color="auto" w:fill="auto"/>
            <w:noWrap/>
            <w:vAlign w:val="center"/>
            <w:hideMark/>
          </w:tcPr>
          <w:p w14:paraId="2FF15CAD"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-67</w:t>
            </w:r>
          </w:p>
        </w:tc>
        <w:tc>
          <w:tcPr>
            <w:tcW w:w="327" w:type="pct"/>
            <w:tcBorders>
              <w:top w:val="nil"/>
              <w:left w:val="nil"/>
              <w:bottom w:val="single" w:sz="4" w:space="0" w:color="auto"/>
              <w:right w:val="single" w:sz="4" w:space="0" w:color="auto"/>
            </w:tcBorders>
            <w:shd w:val="clear" w:color="auto" w:fill="auto"/>
            <w:noWrap/>
            <w:vAlign w:val="center"/>
            <w:hideMark/>
          </w:tcPr>
          <w:p w14:paraId="597D1E74"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9</w:t>
            </w:r>
          </w:p>
        </w:tc>
        <w:tc>
          <w:tcPr>
            <w:tcW w:w="327" w:type="pct"/>
            <w:tcBorders>
              <w:top w:val="nil"/>
              <w:left w:val="nil"/>
              <w:bottom w:val="single" w:sz="4" w:space="0" w:color="auto"/>
              <w:right w:val="single" w:sz="4" w:space="0" w:color="auto"/>
            </w:tcBorders>
            <w:shd w:val="clear" w:color="auto" w:fill="auto"/>
            <w:noWrap/>
            <w:vAlign w:val="center"/>
            <w:hideMark/>
          </w:tcPr>
          <w:p w14:paraId="30063E87"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1,0</w:t>
            </w:r>
          </w:p>
        </w:tc>
      </w:tr>
      <w:tr w:rsidR="006C5439" w:rsidRPr="002B37D2" w14:paraId="2D2E7BFD" w14:textId="77777777" w:rsidTr="00DE5826">
        <w:trPr>
          <w:trHeight w:val="255"/>
        </w:trPr>
        <w:tc>
          <w:tcPr>
            <w:tcW w:w="233" w:type="pct"/>
            <w:tcBorders>
              <w:top w:val="nil"/>
              <w:left w:val="single" w:sz="4" w:space="0" w:color="auto"/>
              <w:bottom w:val="single" w:sz="4" w:space="0" w:color="auto"/>
              <w:right w:val="single" w:sz="4" w:space="0" w:color="auto"/>
            </w:tcBorders>
            <w:shd w:val="clear" w:color="000000" w:fill="FFFFFF"/>
          </w:tcPr>
          <w:p w14:paraId="71CC224A"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15.</w:t>
            </w:r>
          </w:p>
        </w:tc>
        <w:tc>
          <w:tcPr>
            <w:tcW w:w="844" w:type="pct"/>
            <w:tcBorders>
              <w:top w:val="nil"/>
              <w:left w:val="single" w:sz="4" w:space="0" w:color="auto"/>
              <w:bottom w:val="single" w:sz="4" w:space="0" w:color="auto"/>
              <w:right w:val="single" w:sz="4" w:space="0" w:color="auto"/>
            </w:tcBorders>
            <w:shd w:val="clear" w:color="000000" w:fill="FFFFFF"/>
            <w:hideMark/>
          </w:tcPr>
          <w:p w14:paraId="3F4C5AE8"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mokykla-darželis „Žibutė“</w:t>
            </w:r>
          </w:p>
        </w:tc>
        <w:tc>
          <w:tcPr>
            <w:tcW w:w="327" w:type="pct"/>
            <w:tcBorders>
              <w:top w:val="nil"/>
              <w:left w:val="nil"/>
              <w:bottom w:val="single" w:sz="4" w:space="0" w:color="auto"/>
              <w:right w:val="single" w:sz="4" w:space="0" w:color="auto"/>
            </w:tcBorders>
            <w:shd w:val="clear" w:color="000000" w:fill="FFFFFF"/>
            <w:noWrap/>
            <w:vAlign w:val="center"/>
            <w:hideMark/>
          </w:tcPr>
          <w:p w14:paraId="6F48510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214</w:t>
            </w:r>
          </w:p>
        </w:tc>
        <w:tc>
          <w:tcPr>
            <w:tcW w:w="327" w:type="pct"/>
            <w:tcBorders>
              <w:top w:val="nil"/>
              <w:left w:val="nil"/>
              <w:bottom w:val="single" w:sz="4" w:space="0" w:color="auto"/>
              <w:right w:val="single" w:sz="4" w:space="0" w:color="auto"/>
            </w:tcBorders>
            <w:shd w:val="clear" w:color="000000" w:fill="FFFFFF"/>
            <w:noWrap/>
            <w:vAlign w:val="center"/>
            <w:hideMark/>
          </w:tcPr>
          <w:p w14:paraId="4459056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nil"/>
              <w:left w:val="nil"/>
              <w:bottom w:val="single" w:sz="4" w:space="0" w:color="auto"/>
              <w:right w:val="single" w:sz="4" w:space="0" w:color="auto"/>
            </w:tcBorders>
            <w:shd w:val="clear" w:color="000000" w:fill="FFFFFF"/>
            <w:noWrap/>
            <w:vAlign w:val="center"/>
            <w:hideMark/>
          </w:tcPr>
          <w:p w14:paraId="26304F0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0,9</w:t>
            </w:r>
          </w:p>
        </w:tc>
        <w:tc>
          <w:tcPr>
            <w:tcW w:w="327" w:type="pct"/>
            <w:tcBorders>
              <w:top w:val="nil"/>
              <w:left w:val="nil"/>
              <w:bottom w:val="single" w:sz="4" w:space="0" w:color="auto"/>
              <w:right w:val="single" w:sz="4" w:space="0" w:color="auto"/>
            </w:tcBorders>
            <w:shd w:val="clear" w:color="000000" w:fill="FFFFFF"/>
            <w:noWrap/>
            <w:vAlign w:val="center"/>
            <w:hideMark/>
          </w:tcPr>
          <w:p w14:paraId="2655866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210</w:t>
            </w:r>
          </w:p>
        </w:tc>
        <w:tc>
          <w:tcPr>
            <w:tcW w:w="327" w:type="pct"/>
            <w:tcBorders>
              <w:top w:val="nil"/>
              <w:left w:val="nil"/>
              <w:bottom w:val="single" w:sz="4" w:space="0" w:color="auto"/>
              <w:right w:val="single" w:sz="4" w:space="0" w:color="auto"/>
            </w:tcBorders>
            <w:shd w:val="clear" w:color="000000" w:fill="FFFFFF"/>
            <w:noWrap/>
            <w:vAlign w:val="center"/>
            <w:hideMark/>
          </w:tcPr>
          <w:p w14:paraId="3A111D3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3D9AA8F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0,5</w:t>
            </w:r>
          </w:p>
        </w:tc>
        <w:tc>
          <w:tcPr>
            <w:tcW w:w="327" w:type="pct"/>
            <w:tcBorders>
              <w:top w:val="nil"/>
              <w:left w:val="nil"/>
              <w:bottom w:val="single" w:sz="4" w:space="0" w:color="auto"/>
              <w:right w:val="single" w:sz="4" w:space="0" w:color="auto"/>
            </w:tcBorders>
            <w:shd w:val="clear" w:color="000000" w:fill="FFFFFF"/>
            <w:noWrap/>
            <w:vAlign w:val="center"/>
            <w:hideMark/>
          </w:tcPr>
          <w:p w14:paraId="7151BBD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211</w:t>
            </w:r>
          </w:p>
        </w:tc>
        <w:tc>
          <w:tcPr>
            <w:tcW w:w="327" w:type="pct"/>
            <w:tcBorders>
              <w:top w:val="nil"/>
              <w:left w:val="nil"/>
              <w:bottom w:val="single" w:sz="4" w:space="0" w:color="auto"/>
              <w:right w:val="single" w:sz="4" w:space="0" w:color="auto"/>
            </w:tcBorders>
            <w:shd w:val="clear" w:color="000000" w:fill="FFFFFF"/>
            <w:noWrap/>
            <w:vAlign w:val="center"/>
            <w:hideMark/>
          </w:tcPr>
          <w:p w14:paraId="67A0F1D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nil"/>
              <w:left w:val="nil"/>
              <w:bottom w:val="single" w:sz="4" w:space="0" w:color="auto"/>
              <w:right w:val="single" w:sz="4" w:space="0" w:color="auto"/>
            </w:tcBorders>
            <w:shd w:val="clear" w:color="000000" w:fill="FFFFFF"/>
            <w:noWrap/>
            <w:vAlign w:val="center"/>
            <w:hideMark/>
          </w:tcPr>
          <w:p w14:paraId="246A95F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0,9</w:t>
            </w:r>
          </w:p>
        </w:tc>
        <w:tc>
          <w:tcPr>
            <w:tcW w:w="327" w:type="pct"/>
            <w:tcBorders>
              <w:top w:val="nil"/>
              <w:left w:val="nil"/>
              <w:bottom w:val="single" w:sz="4" w:space="0" w:color="auto"/>
              <w:right w:val="single" w:sz="4" w:space="0" w:color="auto"/>
            </w:tcBorders>
            <w:shd w:val="clear" w:color="auto" w:fill="auto"/>
            <w:noWrap/>
            <w:vAlign w:val="center"/>
            <w:hideMark/>
          </w:tcPr>
          <w:p w14:paraId="28078B1B"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-3</w:t>
            </w:r>
          </w:p>
        </w:tc>
        <w:tc>
          <w:tcPr>
            <w:tcW w:w="327" w:type="pct"/>
            <w:tcBorders>
              <w:top w:val="nil"/>
              <w:left w:val="nil"/>
              <w:bottom w:val="single" w:sz="4" w:space="0" w:color="auto"/>
              <w:right w:val="single" w:sz="4" w:space="0" w:color="auto"/>
            </w:tcBorders>
            <w:shd w:val="clear" w:color="auto" w:fill="auto"/>
            <w:noWrap/>
            <w:vAlign w:val="center"/>
            <w:hideMark/>
          </w:tcPr>
          <w:p w14:paraId="44706001"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w:t>
            </w:r>
          </w:p>
        </w:tc>
        <w:tc>
          <w:tcPr>
            <w:tcW w:w="327" w:type="pct"/>
            <w:tcBorders>
              <w:top w:val="nil"/>
              <w:left w:val="nil"/>
              <w:bottom w:val="single" w:sz="4" w:space="0" w:color="auto"/>
              <w:right w:val="single" w:sz="4" w:space="0" w:color="auto"/>
            </w:tcBorders>
            <w:shd w:val="clear" w:color="auto" w:fill="auto"/>
            <w:noWrap/>
            <w:vAlign w:val="center"/>
            <w:hideMark/>
          </w:tcPr>
          <w:p w14:paraId="261FCDFF"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0,0</w:t>
            </w:r>
          </w:p>
        </w:tc>
      </w:tr>
      <w:tr w:rsidR="006C5439" w:rsidRPr="002B37D2" w14:paraId="14435733" w14:textId="77777777" w:rsidTr="00DE5826">
        <w:trPr>
          <w:trHeight w:val="136"/>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6B577645"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16.</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15611B59"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rajono Kurmaičių pradinė mokykla</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62D68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119</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E12C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B231A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28C9A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125</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C3B7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13435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0B470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118</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B0E35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F180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0,8</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911E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039C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B0E8"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0,8</w:t>
            </w:r>
          </w:p>
        </w:tc>
      </w:tr>
      <w:tr w:rsidR="006C5439" w:rsidRPr="002B37D2" w14:paraId="7F159A1C" w14:textId="77777777" w:rsidTr="00DE5826">
        <w:trPr>
          <w:trHeight w:val="270"/>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6750BBA"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17.</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034FD45D"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rajono Rūdaičių mokykla</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2892959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73</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1A81258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6789D04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2,7</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2D08605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76</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356542C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08BE825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2,6</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0F9BEF9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6C44655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16F014B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1356A7BD"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-73</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7E6DC48A"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5419DBE4"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-2,7</w:t>
            </w:r>
          </w:p>
        </w:tc>
      </w:tr>
      <w:tr w:rsidR="006C5439" w:rsidRPr="006C5439" w14:paraId="3E34303C" w14:textId="77777777" w:rsidTr="00D712E7">
        <w:trPr>
          <w:trHeight w:val="147"/>
        </w:trPr>
        <w:tc>
          <w:tcPr>
            <w:tcW w:w="233" w:type="pct"/>
            <w:tcBorders>
              <w:top w:val="nil"/>
              <w:left w:val="single" w:sz="4" w:space="0" w:color="auto"/>
              <w:bottom w:val="single" w:sz="4" w:space="0" w:color="auto"/>
              <w:right w:val="single" w:sz="4" w:space="0" w:color="auto"/>
            </w:tcBorders>
          </w:tcPr>
          <w:p w14:paraId="7AC60DAB" w14:textId="77777777" w:rsidR="006C5439" w:rsidRPr="006C5439" w:rsidRDefault="006C5439" w:rsidP="00D712E7">
            <w:pPr>
              <w:spacing w:after="0" w:line="240" w:lineRule="auto"/>
              <w:jc w:val="center"/>
              <w:rPr>
                <w:rFonts w:ascii="Times New Roman" w:eastAsia="Times New Roman" w:hAnsi="Times New Roman" w:cs="Times New Roman"/>
                <w:b/>
                <w:color w:val="000000"/>
                <w:sz w:val="20"/>
                <w:szCs w:val="20"/>
                <w:lang w:val="en-US"/>
              </w:rPr>
            </w:pPr>
          </w:p>
        </w:tc>
        <w:tc>
          <w:tcPr>
            <w:tcW w:w="844" w:type="pct"/>
            <w:tcBorders>
              <w:top w:val="nil"/>
              <w:left w:val="single" w:sz="4" w:space="0" w:color="auto"/>
              <w:bottom w:val="single" w:sz="4" w:space="0" w:color="auto"/>
              <w:right w:val="single" w:sz="4" w:space="0" w:color="auto"/>
            </w:tcBorders>
            <w:shd w:val="clear" w:color="auto" w:fill="auto"/>
            <w:vAlign w:val="center"/>
            <w:hideMark/>
          </w:tcPr>
          <w:p w14:paraId="1B074FBC" w14:textId="77777777" w:rsidR="006C5439" w:rsidRPr="006C5439" w:rsidRDefault="006C5439" w:rsidP="002B37D2">
            <w:pPr>
              <w:spacing w:after="0" w:line="240" w:lineRule="auto"/>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PRADINĖSE MOKYKLOSE</w:t>
            </w:r>
          </w:p>
        </w:tc>
        <w:tc>
          <w:tcPr>
            <w:tcW w:w="327" w:type="pct"/>
            <w:tcBorders>
              <w:top w:val="nil"/>
              <w:left w:val="nil"/>
              <w:bottom w:val="single" w:sz="4" w:space="0" w:color="auto"/>
              <w:right w:val="single" w:sz="4" w:space="0" w:color="auto"/>
            </w:tcBorders>
            <w:shd w:val="clear" w:color="000000" w:fill="FFFFFF"/>
            <w:vAlign w:val="center"/>
            <w:hideMark/>
          </w:tcPr>
          <w:p w14:paraId="028AA775"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406</w:t>
            </w:r>
          </w:p>
        </w:tc>
        <w:tc>
          <w:tcPr>
            <w:tcW w:w="327" w:type="pct"/>
            <w:tcBorders>
              <w:top w:val="nil"/>
              <w:left w:val="nil"/>
              <w:bottom w:val="single" w:sz="4" w:space="0" w:color="auto"/>
              <w:right w:val="single" w:sz="4" w:space="0" w:color="auto"/>
            </w:tcBorders>
            <w:shd w:val="clear" w:color="000000" w:fill="FFFFFF"/>
            <w:vAlign w:val="center"/>
            <w:hideMark/>
          </w:tcPr>
          <w:p w14:paraId="1C46E3E9"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 4</w:t>
            </w:r>
          </w:p>
        </w:tc>
        <w:tc>
          <w:tcPr>
            <w:tcW w:w="327" w:type="pct"/>
            <w:tcBorders>
              <w:top w:val="nil"/>
              <w:left w:val="nil"/>
              <w:bottom w:val="single" w:sz="4" w:space="0" w:color="auto"/>
              <w:right w:val="single" w:sz="4" w:space="0" w:color="auto"/>
            </w:tcBorders>
            <w:shd w:val="clear" w:color="000000" w:fill="FFFFFF"/>
            <w:noWrap/>
            <w:vAlign w:val="center"/>
            <w:hideMark/>
          </w:tcPr>
          <w:p w14:paraId="66A22228"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1,0</w:t>
            </w:r>
          </w:p>
        </w:tc>
        <w:tc>
          <w:tcPr>
            <w:tcW w:w="327" w:type="pct"/>
            <w:tcBorders>
              <w:top w:val="nil"/>
              <w:left w:val="nil"/>
              <w:bottom w:val="single" w:sz="4" w:space="0" w:color="auto"/>
              <w:right w:val="single" w:sz="4" w:space="0" w:color="auto"/>
            </w:tcBorders>
            <w:shd w:val="clear" w:color="000000" w:fill="FFFFFF"/>
            <w:vAlign w:val="center"/>
            <w:hideMark/>
          </w:tcPr>
          <w:p w14:paraId="7505586E"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411</w:t>
            </w:r>
          </w:p>
        </w:tc>
        <w:tc>
          <w:tcPr>
            <w:tcW w:w="327" w:type="pct"/>
            <w:tcBorders>
              <w:top w:val="nil"/>
              <w:left w:val="nil"/>
              <w:bottom w:val="single" w:sz="4" w:space="0" w:color="auto"/>
              <w:right w:val="single" w:sz="4" w:space="0" w:color="auto"/>
            </w:tcBorders>
            <w:shd w:val="clear" w:color="000000" w:fill="FFFFFF"/>
            <w:vAlign w:val="center"/>
            <w:hideMark/>
          </w:tcPr>
          <w:p w14:paraId="691E767C"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3 </w:t>
            </w:r>
          </w:p>
        </w:tc>
        <w:tc>
          <w:tcPr>
            <w:tcW w:w="327" w:type="pct"/>
            <w:tcBorders>
              <w:top w:val="nil"/>
              <w:left w:val="nil"/>
              <w:bottom w:val="single" w:sz="4" w:space="0" w:color="auto"/>
              <w:right w:val="single" w:sz="4" w:space="0" w:color="auto"/>
            </w:tcBorders>
            <w:shd w:val="clear" w:color="000000" w:fill="FFFFFF"/>
            <w:noWrap/>
            <w:vAlign w:val="center"/>
            <w:hideMark/>
          </w:tcPr>
          <w:p w14:paraId="50B45D12"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0,7</w:t>
            </w:r>
          </w:p>
        </w:tc>
        <w:tc>
          <w:tcPr>
            <w:tcW w:w="327" w:type="pct"/>
            <w:tcBorders>
              <w:top w:val="nil"/>
              <w:left w:val="nil"/>
              <w:bottom w:val="single" w:sz="4" w:space="0" w:color="auto"/>
              <w:right w:val="single" w:sz="4" w:space="0" w:color="auto"/>
            </w:tcBorders>
            <w:shd w:val="clear" w:color="000000" w:fill="FFFFFF"/>
            <w:vAlign w:val="center"/>
            <w:hideMark/>
          </w:tcPr>
          <w:p w14:paraId="32635634"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329</w:t>
            </w:r>
          </w:p>
        </w:tc>
        <w:tc>
          <w:tcPr>
            <w:tcW w:w="327" w:type="pct"/>
            <w:tcBorders>
              <w:top w:val="nil"/>
              <w:left w:val="nil"/>
              <w:bottom w:val="single" w:sz="4" w:space="0" w:color="auto"/>
              <w:right w:val="single" w:sz="4" w:space="0" w:color="auto"/>
            </w:tcBorders>
            <w:shd w:val="clear" w:color="000000" w:fill="FFFFFF"/>
            <w:vAlign w:val="center"/>
            <w:hideMark/>
          </w:tcPr>
          <w:p w14:paraId="27EEDA7D"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 3</w:t>
            </w:r>
          </w:p>
        </w:tc>
        <w:tc>
          <w:tcPr>
            <w:tcW w:w="327" w:type="pct"/>
            <w:tcBorders>
              <w:top w:val="nil"/>
              <w:left w:val="nil"/>
              <w:bottom w:val="single" w:sz="4" w:space="0" w:color="auto"/>
              <w:right w:val="single" w:sz="4" w:space="0" w:color="auto"/>
            </w:tcBorders>
            <w:shd w:val="clear" w:color="000000" w:fill="FFFFFF"/>
            <w:noWrap/>
            <w:vAlign w:val="center"/>
            <w:hideMark/>
          </w:tcPr>
          <w:p w14:paraId="1140BFD6"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0,9</w:t>
            </w:r>
          </w:p>
        </w:tc>
        <w:tc>
          <w:tcPr>
            <w:tcW w:w="327" w:type="pct"/>
            <w:tcBorders>
              <w:top w:val="nil"/>
              <w:left w:val="nil"/>
              <w:bottom w:val="single" w:sz="4" w:space="0" w:color="auto"/>
              <w:right w:val="single" w:sz="4" w:space="0" w:color="auto"/>
            </w:tcBorders>
            <w:shd w:val="clear" w:color="auto" w:fill="auto"/>
            <w:noWrap/>
            <w:vAlign w:val="center"/>
            <w:hideMark/>
          </w:tcPr>
          <w:p w14:paraId="7C0C20B9"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-77</w:t>
            </w:r>
          </w:p>
        </w:tc>
        <w:tc>
          <w:tcPr>
            <w:tcW w:w="327" w:type="pct"/>
            <w:tcBorders>
              <w:top w:val="nil"/>
              <w:left w:val="nil"/>
              <w:bottom w:val="single" w:sz="4" w:space="0" w:color="auto"/>
              <w:right w:val="single" w:sz="4" w:space="0" w:color="auto"/>
            </w:tcBorders>
            <w:shd w:val="clear" w:color="auto" w:fill="auto"/>
            <w:noWrap/>
            <w:vAlign w:val="center"/>
            <w:hideMark/>
          </w:tcPr>
          <w:p w14:paraId="78504AF2"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-1</w:t>
            </w:r>
          </w:p>
        </w:tc>
        <w:tc>
          <w:tcPr>
            <w:tcW w:w="327" w:type="pct"/>
            <w:tcBorders>
              <w:top w:val="nil"/>
              <w:left w:val="nil"/>
              <w:bottom w:val="single" w:sz="4" w:space="0" w:color="auto"/>
              <w:right w:val="single" w:sz="4" w:space="0" w:color="auto"/>
            </w:tcBorders>
            <w:shd w:val="clear" w:color="auto" w:fill="auto"/>
            <w:noWrap/>
            <w:vAlign w:val="center"/>
            <w:hideMark/>
          </w:tcPr>
          <w:p w14:paraId="3B581BED"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-0,1</w:t>
            </w:r>
          </w:p>
        </w:tc>
      </w:tr>
      <w:tr w:rsidR="006C5439" w:rsidRPr="002B37D2" w14:paraId="6ADB744F" w14:textId="77777777" w:rsidTr="00D712E7">
        <w:trPr>
          <w:trHeight w:val="300"/>
        </w:trPr>
        <w:tc>
          <w:tcPr>
            <w:tcW w:w="233" w:type="pct"/>
            <w:tcBorders>
              <w:top w:val="nil"/>
              <w:left w:val="single" w:sz="4" w:space="0" w:color="auto"/>
              <w:bottom w:val="single" w:sz="4" w:space="0" w:color="auto"/>
              <w:right w:val="single" w:sz="4" w:space="0" w:color="auto"/>
            </w:tcBorders>
            <w:shd w:val="clear" w:color="000000" w:fill="FFFFFF"/>
          </w:tcPr>
          <w:p w14:paraId="732B3F2B"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18.</w:t>
            </w:r>
          </w:p>
        </w:tc>
        <w:tc>
          <w:tcPr>
            <w:tcW w:w="844" w:type="pct"/>
            <w:tcBorders>
              <w:top w:val="nil"/>
              <w:left w:val="single" w:sz="4" w:space="0" w:color="auto"/>
              <w:bottom w:val="single" w:sz="4" w:space="0" w:color="auto"/>
              <w:right w:val="single" w:sz="4" w:space="0" w:color="auto"/>
            </w:tcBorders>
            <w:shd w:val="clear" w:color="000000" w:fill="FFFFFF"/>
            <w:hideMark/>
          </w:tcPr>
          <w:p w14:paraId="5D233880"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lopšelis-darželis „Ąžuoliukas“</w:t>
            </w:r>
          </w:p>
        </w:tc>
        <w:tc>
          <w:tcPr>
            <w:tcW w:w="327" w:type="pct"/>
            <w:tcBorders>
              <w:top w:val="nil"/>
              <w:left w:val="nil"/>
              <w:bottom w:val="single" w:sz="4" w:space="0" w:color="auto"/>
              <w:right w:val="single" w:sz="4" w:space="0" w:color="auto"/>
            </w:tcBorders>
            <w:shd w:val="clear" w:color="000000" w:fill="FFFFFF"/>
            <w:noWrap/>
            <w:vAlign w:val="center"/>
            <w:hideMark/>
          </w:tcPr>
          <w:p w14:paraId="2B3B654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223</w:t>
            </w:r>
          </w:p>
        </w:tc>
        <w:tc>
          <w:tcPr>
            <w:tcW w:w="327" w:type="pct"/>
            <w:tcBorders>
              <w:top w:val="nil"/>
              <w:left w:val="nil"/>
              <w:bottom w:val="single" w:sz="4" w:space="0" w:color="auto"/>
              <w:right w:val="single" w:sz="4" w:space="0" w:color="auto"/>
            </w:tcBorders>
            <w:shd w:val="clear" w:color="000000" w:fill="FFFFFF"/>
            <w:noWrap/>
            <w:vAlign w:val="center"/>
            <w:hideMark/>
          </w:tcPr>
          <w:p w14:paraId="20A972B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nil"/>
              <w:left w:val="nil"/>
              <w:bottom w:val="single" w:sz="4" w:space="0" w:color="auto"/>
              <w:right w:val="single" w:sz="4" w:space="0" w:color="auto"/>
            </w:tcBorders>
            <w:shd w:val="clear" w:color="000000" w:fill="FFFFFF"/>
            <w:noWrap/>
            <w:vAlign w:val="center"/>
            <w:hideMark/>
          </w:tcPr>
          <w:p w14:paraId="1FA3B8F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0,9</w:t>
            </w:r>
          </w:p>
        </w:tc>
        <w:tc>
          <w:tcPr>
            <w:tcW w:w="327" w:type="pct"/>
            <w:tcBorders>
              <w:top w:val="nil"/>
              <w:left w:val="nil"/>
              <w:bottom w:val="single" w:sz="4" w:space="0" w:color="auto"/>
              <w:right w:val="single" w:sz="4" w:space="0" w:color="auto"/>
            </w:tcBorders>
            <w:shd w:val="clear" w:color="000000" w:fill="FFFFFF"/>
            <w:noWrap/>
            <w:vAlign w:val="center"/>
            <w:hideMark/>
          </w:tcPr>
          <w:p w14:paraId="66FBC2AE"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225</w:t>
            </w:r>
          </w:p>
        </w:tc>
        <w:tc>
          <w:tcPr>
            <w:tcW w:w="327" w:type="pct"/>
            <w:tcBorders>
              <w:top w:val="nil"/>
              <w:left w:val="nil"/>
              <w:bottom w:val="single" w:sz="4" w:space="0" w:color="auto"/>
              <w:right w:val="single" w:sz="4" w:space="0" w:color="auto"/>
            </w:tcBorders>
            <w:shd w:val="clear" w:color="000000" w:fill="FFFFFF"/>
            <w:noWrap/>
            <w:vAlign w:val="center"/>
            <w:hideMark/>
          </w:tcPr>
          <w:p w14:paraId="63687D1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nil"/>
              <w:left w:val="nil"/>
              <w:bottom w:val="single" w:sz="4" w:space="0" w:color="auto"/>
              <w:right w:val="single" w:sz="4" w:space="0" w:color="auto"/>
            </w:tcBorders>
            <w:shd w:val="clear" w:color="000000" w:fill="FFFFFF"/>
            <w:noWrap/>
            <w:vAlign w:val="center"/>
            <w:hideMark/>
          </w:tcPr>
          <w:p w14:paraId="3A93496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0,9</w:t>
            </w:r>
          </w:p>
        </w:tc>
        <w:tc>
          <w:tcPr>
            <w:tcW w:w="327" w:type="pct"/>
            <w:tcBorders>
              <w:top w:val="nil"/>
              <w:left w:val="nil"/>
              <w:bottom w:val="single" w:sz="4" w:space="0" w:color="auto"/>
              <w:right w:val="single" w:sz="4" w:space="0" w:color="auto"/>
            </w:tcBorders>
            <w:shd w:val="clear" w:color="000000" w:fill="FFFFFF"/>
            <w:noWrap/>
            <w:vAlign w:val="center"/>
            <w:hideMark/>
          </w:tcPr>
          <w:p w14:paraId="3F72AAF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225</w:t>
            </w:r>
          </w:p>
        </w:tc>
        <w:tc>
          <w:tcPr>
            <w:tcW w:w="327" w:type="pct"/>
            <w:tcBorders>
              <w:top w:val="nil"/>
              <w:left w:val="nil"/>
              <w:bottom w:val="single" w:sz="4" w:space="0" w:color="auto"/>
              <w:right w:val="single" w:sz="4" w:space="0" w:color="auto"/>
            </w:tcBorders>
            <w:shd w:val="clear" w:color="000000" w:fill="FFFFFF"/>
            <w:noWrap/>
            <w:vAlign w:val="center"/>
            <w:hideMark/>
          </w:tcPr>
          <w:p w14:paraId="2D14827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w:t>
            </w:r>
          </w:p>
        </w:tc>
        <w:tc>
          <w:tcPr>
            <w:tcW w:w="327" w:type="pct"/>
            <w:tcBorders>
              <w:top w:val="nil"/>
              <w:left w:val="nil"/>
              <w:bottom w:val="single" w:sz="4" w:space="0" w:color="auto"/>
              <w:right w:val="single" w:sz="4" w:space="0" w:color="auto"/>
            </w:tcBorders>
            <w:shd w:val="clear" w:color="000000" w:fill="FFFFFF"/>
            <w:noWrap/>
            <w:vAlign w:val="center"/>
            <w:hideMark/>
          </w:tcPr>
          <w:p w14:paraId="06DE01C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1,3</w:t>
            </w:r>
          </w:p>
        </w:tc>
        <w:tc>
          <w:tcPr>
            <w:tcW w:w="327" w:type="pct"/>
            <w:tcBorders>
              <w:top w:val="nil"/>
              <w:left w:val="nil"/>
              <w:bottom w:val="single" w:sz="4" w:space="0" w:color="auto"/>
              <w:right w:val="single" w:sz="4" w:space="0" w:color="auto"/>
            </w:tcBorders>
            <w:shd w:val="clear" w:color="auto" w:fill="auto"/>
            <w:noWrap/>
            <w:vAlign w:val="center"/>
            <w:hideMark/>
          </w:tcPr>
          <w:p w14:paraId="0DF7BE89"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w:t>
            </w:r>
          </w:p>
        </w:tc>
        <w:tc>
          <w:tcPr>
            <w:tcW w:w="327" w:type="pct"/>
            <w:tcBorders>
              <w:top w:val="nil"/>
              <w:left w:val="nil"/>
              <w:bottom w:val="single" w:sz="4" w:space="0" w:color="auto"/>
              <w:right w:val="single" w:sz="4" w:space="0" w:color="auto"/>
            </w:tcBorders>
            <w:shd w:val="clear" w:color="auto" w:fill="auto"/>
            <w:noWrap/>
            <w:vAlign w:val="center"/>
            <w:hideMark/>
          </w:tcPr>
          <w:p w14:paraId="745555EC"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nil"/>
              <w:left w:val="nil"/>
              <w:bottom w:val="single" w:sz="4" w:space="0" w:color="auto"/>
              <w:right w:val="single" w:sz="4" w:space="0" w:color="auto"/>
            </w:tcBorders>
            <w:shd w:val="clear" w:color="auto" w:fill="auto"/>
            <w:noWrap/>
            <w:vAlign w:val="center"/>
            <w:hideMark/>
          </w:tcPr>
          <w:p w14:paraId="08CE3BDE"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0,4</w:t>
            </w:r>
          </w:p>
        </w:tc>
      </w:tr>
      <w:tr w:rsidR="006C5439" w:rsidRPr="002B37D2" w14:paraId="0497B2F5" w14:textId="77777777" w:rsidTr="00D712E7">
        <w:trPr>
          <w:trHeight w:val="143"/>
        </w:trPr>
        <w:tc>
          <w:tcPr>
            <w:tcW w:w="233" w:type="pct"/>
            <w:tcBorders>
              <w:top w:val="nil"/>
              <w:left w:val="single" w:sz="4" w:space="0" w:color="auto"/>
              <w:bottom w:val="single" w:sz="4" w:space="0" w:color="auto"/>
              <w:right w:val="single" w:sz="4" w:space="0" w:color="auto"/>
            </w:tcBorders>
            <w:shd w:val="clear" w:color="000000" w:fill="FFFFFF"/>
          </w:tcPr>
          <w:p w14:paraId="0009F18A"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19.</w:t>
            </w:r>
          </w:p>
        </w:tc>
        <w:tc>
          <w:tcPr>
            <w:tcW w:w="844" w:type="pct"/>
            <w:tcBorders>
              <w:top w:val="nil"/>
              <w:left w:val="single" w:sz="4" w:space="0" w:color="auto"/>
              <w:bottom w:val="single" w:sz="4" w:space="0" w:color="auto"/>
              <w:right w:val="single" w:sz="4" w:space="0" w:color="auto"/>
            </w:tcBorders>
            <w:shd w:val="clear" w:color="000000" w:fill="FFFFFF"/>
            <w:hideMark/>
          </w:tcPr>
          <w:p w14:paraId="1883F1E8"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lopšelis-darželis „Pasaka“</w:t>
            </w:r>
          </w:p>
        </w:tc>
        <w:tc>
          <w:tcPr>
            <w:tcW w:w="327" w:type="pct"/>
            <w:tcBorders>
              <w:top w:val="nil"/>
              <w:left w:val="nil"/>
              <w:bottom w:val="single" w:sz="4" w:space="0" w:color="auto"/>
              <w:right w:val="single" w:sz="4" w:space="0" w:color="auto"/>
            </w:tcBorders>
            <w:shd w:val="clear" w:color="000000" w:fill="FFFFFF"/>
            <w:vAlign w:val="center"/>
            <w:hideMark/>
          </w:tcPr>
          <w:p w14:paraId="18E422A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115</w:t>
            </w:r>
          </w:p>
        </w:tc>
        <w:tc>
          <w:tcPr>
            <w:tcW w:w="327" w:type="pct"/>
            <w:tcBorders>
              <w:top w:val="nil"/>
              <w:left w:val="nil"/>
              <w:bottom w:val="single" w:sz="4" w:space="0" w:color="auto"/>
              <w:right w:val="single" w:sz="4" w:space="0" w:color="auto"/>
            </w:tcBorders>
            <w:shd w:val="clear" w:color="000000" w:fill="FFFFFF"/>
            <w:vAlign w:val="center"/>
            <w:hideMark/>
          </w:tcPr>
          <w:p w14:paraId="0312523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w:t>
            </w:r>
          </w:p>
        </w:tc>
        <w:tc>
          <w:tcPr>
            <w:tcW w:w="327" w:type="pct"/>
            <w:tcBorders>
              <w:top w:val="nil"/>
              <w:left w:val="nil"/>
              <w:bottom w:val="single" w:sz="4" w:space="0" w:color="auto"/>
              <w:right w:val="single" w:sz="4" w:space="0" w:color="auto"/>
            </w:tcBorders>
            <w:shd w:val="clear" w:color="000000" w:fill="FFFFFF"/>
            <w:noWrap/>
            <w:vAlign w:val="center"/>
            <w:hideMark/>
          </w:tcPr>
          <w:p w14:paraId="70E86DF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2,6</w:t>
            </w:r>
          </w:p>
        </w:tc>
        <w:tc>
          <w:tcPr>
            <w:tcW w:w="327" w:type="pct"/>
            <w:tcBorders>
              <w:top w:val="nil"/>
              <w:left w:val="nil"/>
              <w:bottom w:val="single" w:sz="4" w:space="0" w:color="auto"/>
              <w:right w:val="single" w:sz="4" w:space="0" w:color="auto"/>
            </w:tcBorders>
            <w:shd w:val="clear" w:color="000000" w:fill="FFFFFF"/>
            <w:noWrap/>
            <w:vAlign w:val="center"/>
            <w:hideMark/>
          </w:tcPr>
          <w:p w14:paraId="1FD0C6D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113</w:t>
            </w:r>
          </w:p>
        </w:tc>
        <w:tc>
          <w:tcPr>
            <w:tcW w:w="327" w:type="pct"/>
            <w:tcBorders>
              <w:top w:val="nil"/>
              <w:left w:val="nil"/>
              <w:bottom w:val="single" w:sz="4" w:space="0" w:color="auto"/>
              <w:right w:val="single" w:sz="4" w:space="0" w:color="auto"/>
            </w:tcBorders>
            <w:shd w:val="clear" w:color="000000" w:fill="FFFFFF"/>
            <w:noWrap/>
            <w:vAlign w:val="center"/>
            <w:hideMark/>
          </w:tcPr>
          <w:p w14:paraId="276A1B5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2CA70F7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nil"/>
              <w:left w:val="nil"/>
              <w:bottom w:val="single" w:sz="4" w:space="0" w:color="auto"/>
              <w:right w:val="single" w:sz="4" w:space="0" w:color="auto"/>
            </w:tcBorders>
            <w:shd w:val="clear" w:color="000000" w:fill="FFFFFF"/>
            <w:noWrap/>
            <w:vAlign w:val="center"/>
            <w:hideMark/>
          </w:tcPr>
          <w:p w14:paraId="20098A5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115</w:t>
            </w:r>
          </w:p>
        </w:tc>
        <w:tc>
          <w:tcPr>
            <w:tcW w:w="327" w:type="pct"/>
            <w:tcBorders>
              <w:top w:val="nil"/>
              <w:left w:val="nil"/>
              <w:bottom w:val="single" w:sz="4" w:space="0" w:color="auto"/>
              <w:right w:val="single" w:sz="4" w:space="0" w:color="auto"/>
            </w:tcBorders>
            <w:shd w:val="clear" w:color="000000" w:fill="FFFFFF"/>
            <w:vAlign w:val="center"/>
            <w:hideMark/>
          </w:tcPr>
          <w:p w14:paraId="290E2A3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4</w:t>
            </w:r>
          </w:p>
        </w:tc>
        <w:tc>
          <w:tcPr>
            <w:tcW w:w="327" w:type="pct"/>
            <w:tcBorders>
              <w:top w:val="nil"/>
              <w:left w:val="nil"/>
              <w:bottom w:val="single" w:sz="4" w:space="0" w:color="auto"/>
              <w:right w:val="single" w:sz="4" w:space="0" w:color="auto"/>
            </w:tcBorders>
            <w:shd w:val="clear" w:color="000000" w:fill="FFFFFF"/>
            <w:noWrap/>
            <w:vAlign w:val="center"/>
            <w:hideMark/>
          </w:tcPr>
          <w:p w14:paraId="1F755ED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3,5</w:t>
            </w:r>
          </w:p>
        </w:tc>
        <w:tc>
          <w:tcPr>
            <w:tcW w:w="327" w:type="pct"/>
            <w:tcBorders>
              <w:top w:val="nil"/>
              <w:left w:val="nil"/>
              <w:bottom w:val="single" w:sz="4" w:space="0" w:color="auto"/>
              <w:right w:val="single" w:sz="4" w:space="0" w:color="auto"/>
            </w:tcBorders>
            <w:shd w:val="clear" w:color="auto" w:fill="auto"/>
            <w:noWrap/>
            <w:vAlign w:val="center"/>
            <w:hideMark/>
          </w:tcPr>
          <w:p w14:paraId="74C3103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w:t>
            </w:r>
          </w:p>
        </w:tc>
        <w:tc>
          <w:tcPr>
            <w:tcW w:w="327" w:type="pct"/>
            <w:tcBorders>
              <w:top w:val="nil"/>
              <w:left w:val="nil"/>
              <w:bottom w:val="single" w:sz="4" w:space="0" w:color="auto"/>
              <w:right w:val="single" w:sz="4" w:space="0" w:color="auto"/>
            </w:tcBorders>
            <w:shd w:val="clear" w:color="auto" w:fill="auto"/>
            <w:noWrap/>
            <w:vAlign w:val="center"/>
            <w:hideMark/>
          </w:tcPr>
          <w:p w14:paraId="7A516F08"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nil"/>
              <w:left w:val="nil"/>
              <w:bottom w:val="single" w:sz="4" w:space="0" w:color="auto"/>
              <w:right w:val="single" w:sz="4" w:space="0" w:color="auto"/>
            </w:tcBorders>
            <w:shd w:val="clear" w:color="auto" w:fill="auto"/>
            <w:noWrap/>
            <w:vAlign w:val="center"/>
            <w:hideMark/>
          </w:tcPr>
          <w:p w14:paraId="211D858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0,9</w:t>
            </w:r>
          </w:p>
        </w:tc>
      </w:tr>
      <w:tr w:rsidR="006C5439" w:rsidRPr="002B37D2" w14:paraId="6B1BAE3A" w14:textId="77777777" w:rsidTr="00D712E7">
        <w:trPr>
          <w:trHeight w:val="376"/>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4AB9159A" w14:textId="77777777" w:rsidR="006C5439" w:rsidRPr="002B37D2" w:rsidRDefault="006C5439"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19.1.</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397EA26B" w14:textId="77777777" w:rsidR="006C5439" w:rsidRPr="002B37D2" w:rsidRDefault="006C5439" w:rsidP="00D712E7">
            <w:pPr>
              <w:spacing w:after="0" w:line="240" w:lineRule="auto"/>
              <w:jc w:val="right"/>
              <w:rPr>
                <w:rFonts w:ascii="Times New Roman" w:eastAsia="Times New Roman" w:hAnsi="Times New Roman" w:cs="Times New Roman"/>
                <w:i/>
                <w:iCs/>
                <w:color w:val="000000"/>
                <w:sz w:val="20"/>
                <w:szCs w:val="20"/>
                <w:lang w:val="en-US"/>
              </w:rPr>
            </w:pPr>
            <w:r w:rsidRPr="002B37D2">
              <w:rPr>
                <w:rFonts w:ascii="Times New Roman" w:eastAsia="Times New Roman" w:hAnsi="Times New Roman" w:cs="Times New Roman"/>
                <w:i/>
                <w:iCs/>
                <w:color w:val="000000"/>
                <w:sz w:val="20"/>
                <w:szCs w:val="20"/>
                <w:lang w:val="en-US"/>
              </w:rPr>
              <w:t>Ikimokyklinio ugdymo skyrius „Eglutė“</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9A4C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46D0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F822A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62A7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A83A9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BF25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CE4C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73</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10580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D691F"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2,7</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691AC"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73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F2AEF"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ED62F"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2,7</w:t>
            </w:r>
          </w:p>
        </w:tc>
      </w:tr>
      <w:tr w:rsidR="006C5439" w:rsidRPr="002B37D2" w14:paraId="44EDDC44" w14:textId="77777777" w:rsidTr="00D712E7">
        <w:trPr>
          <w:trHeight w:val="285"/>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1FF7C927"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20.</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7FECAE29"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lopšelis-darželis „Žilvitis“</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hideMark/>
          </w:tcPr>
          <w:p w14:paraId="35E268A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221</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hideMark/>
          </w:tcPr>
          <w:p w14:paraId="49D5E858"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3F66B7"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0,9</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hideMark/>
          </w:tcPr>
          <w:p w14:paraId="51543FC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232</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2002E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1BF53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0,9</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hideMark/>
          </w:tcPr>
          <w:p w14:paraId="1E9B19A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236</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hideMark/>
          </w:tcPr>
          <w:p w14:paraId="3F33A0B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8604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0,8</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30DB6"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15</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1F19D"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EB620"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-0,1</w:t>
            </w:r>
          </w:p>
        </w:tc>
      </w:tr>
      <w:tr w:rsidR="006C5439" w:rsidRPr="002B37D2" w14:paraId="69671CBC" w14:textId="77777777" w:rsidTr="00D712E7">
        <w:trPr>
          <w:trHeight w:val="285"/>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427F33E"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21.</w:t>
            </w:r>
          </w:p>
        </w:tc>
        <w:tc>
          <w:tcPr>
            <w:tcW w:w="844" w:type="pct"/>
            <w:tcBorders>
              <w:top w:val="single" w:sz="4" w:space="0" w:color="auto"/>
              <w:left w:val="single" w:sz="4" w:space="0" w:color="auto"/>
              <w:bottom w:val="single" w:sz="4" w:space="0" w:color="auto"/>
              <w:right w:val="single" w:sz="4" w:space="0" w:color="auto"/>
            </w:tcBorders>
            <w:shd w:val="clear" w:color="000000" w:fill="FFFFFF"/>
            <w:hideMark/>
          </w:tcPr>
          <w:p w14:paraId="3BAB89DC"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rajono lopšelis-darželis „Eglutė“</w:t>
            </w:r>
          </w:p>
        </w:tc>
        <w:tc>
          <w:tcPr>
            <w:tcW w:w="327" w:type="pct"/>
            <w:tcBorders>
              <w:top w:val="single" w:sz="4" w:space="0" w:color="auto"/>
              <w:left w:val="nil"/>
              <w:bottom w:val="single" w:sz="4" w:space="0" w:color="auto"/>
              <w:right w:val="single" w:sz="4" w:space="0" w:color="auto"/>
            </w:tcBorders>
            <w:shd w:val="clear" w:color="000000" w:fill="FFFFFF"/>
            <w:noWrap/>
            <w:hideMark/>
          </w:tcPr>
          <w:p w14:paraId="3ED48BF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54</w:t>
            </w:r>
          </w:p>
        </w:tc>
        <w:tc>
          <w:tcPr>
            <w:tcW w:w="327" w:type="pct"/>
            <w:tcBorders>
              <w:top w:val="single" w:sz="4" w:space="0" w:color="auto"/>
              <w:left w:val="nil"/>
              <w:bottom w:val="single" w:sz="4" w:space="0" w:color="auto"/>
              <w:right w:val="single" w:sz="4" w:space="0" w:color="auto"/>
            </w:tcBorders>
            <w:shd w:val="clear" w:color="000000" w:fill="FFFFFF"/>
            <w:noWrap/>
            <w:hideMark/>
          </w:tcPr>
          <w:p w14:paraId="7B0A9B2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60EE52B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1,9</w:t>
            </w:r>
          </w:p>
        </w:tc>
        <w:tc>
          <w:tcPr>
            <w:tcW w:w="327" w:type="pct"/>
            <w:tcBorders>
              <w:top w:val="single" w:sz="4" w:space="0" w:color="auto"/>
              <w:left w:val="nil"/>
              <w:bottom w:val="single" w:sz="4" w:space="0" w:color="auto"/>
              <w:right w:val="single" w:sz="4" w:space="0" w:color="auto"/>
            </w:tcBorders>
            <w:shd w:val="clear" w:color="000000" w:fill="FFFFFF"/>
            <w:noWrap/>
            <w:hideMark/>
          </w:tcPr>
          <w:p w14:paraId="31E8684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55</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3BF593A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2</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572D82E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3,6</w:t>
            </w:r>
          </w:p>
        </w:tc>
        <w:tc>
          <w:tcPr>
            <w:tcW w:w="327" w:type="pct"/>
            <w:tcBorders>
              <w:top w:val="single" w:sz="4" w:space="0" w:color="auto"/>
              <w:left w:val="nil"/>
              <w:bottom w:val="single" w:sz="4" w:space="0" w:color="auto"/>
              <w:right w:val="single" w:sz="4" w:space="0" w:color="auto"/>
            </w:tcBorders>
            <w:shd w:val="clear" w:color="000000" w:fill="FFFFFF"/>
            <w:noWrap/>
            <w:hideMark/>
          </w:tcPr>
          <w:p w14:paraId="08036B41"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hideMark/>
          </w:tcPr>
          <w:p w14:paraId="06364AD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000000" w:fill="FFFFFF"/>
            <w:noWrap/>
            <w:vAlign w:val="center"/>
            <w:hideMark/>
          </w:tcPr>
          <w:p w14:paraId="6BE21D1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5C827596"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-54</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13E5D5EF"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734CEE83"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-1,9</w:t>
            </w:r>
          </w:p>
        </w:tc>
      </w:tr>
      <w:tr w:rsidR="006C5439" w:rsidRPr="002B37D2" w14:paraId="7A1BC3C9" w14:textId="77777777" w:rsidTr="00D712E7">
        <w:trPr>
          <w:trHeight w:val="381"/>
        </w:trPr>
        <w:tc>
          <w:tcPr>
            <w:tcW w:w="233" w:type="pct"/>
            <w:tcBorders>
              <w:top w:val="nil"/>
              <w:left w:val="single" w:sz="4" w:space="0" w:color="auto"/>
              <w:bottom w:val="single" w:sz="4" w:space="0" w:color="auto"/>
              <w:right w:val="single" w:sz="4" w:space="0" w:color="auto"/>
            </w:tcBorders>
            <w:shd w:val="clear" w:color="000000" w:fill="FFFFFF"/>
          </w:tcPr>
          <w:p w14:paraId="33C64FF5"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22.</w:t>
            </w:r>
          </w:p>
        </w:tc>
        <w:tc>
          <w:tcPr>
            <w:tcW w:w="844" w:type="pct"/>
            <w:tcBorders>
              <w:top w:val="nil"/>
              <w:left w:val="single" w:sz="4" w:space="0" w:color="auto"/>
              <w:bottom w:val="single" w:sz="4" w:space="0" w:color="auto"/>
              <w:right w:val="single" w:sz="4" w:space="0" w:color="auto"/>
            </w:tcBorders>
            <w:shd w:val="clear" w:color="000000" w:fill="FFFFFF"/>
            <w:hideMark/>
          </w:tcPr>
          <w:p w14:paraId="59F646EA"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rajono Salantų lopšelis-darželis „Rasa“</w:t>
            </w:r>
          </w:p>
        </w:tc>
        <w:tc>
          <w:tcPr>
            <w:tcW w:w="327" w:type="pct"/>
            <w:tcBorders>
              <w:top w:val="nil"/>
              <w:left w:val="nil"/>
              <w:bottom w:val="single" w:sz="4" w:space="0" w:color="auto"/>
              <w:right w:val="single" w:sz="4" w:space="0" w:color="auto"/>
            </w:tcBorders>
            <w:shd w:val="clear" w:color="000000" w:fill="FFFFFF"/>
            <w:noWrap/>
            <w:hideMark/>
          </w:tcPr>
          <w:p w14:paraId="580B61D6"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101</w:t>
            </w:r>
          </w:p>
        </w:tc>
        <w:tc>
          <w:tcPr>
            <w:tcW w:w="327" w:type="pct"/>
            <w:tcBorders>
              <w:top w:val="nil"/>
              <w:left w:val="nil"/>
              <w:bottom w:val="single" w:sz="4" w:space="0" w:color="auto"/>
              <w:right w:val="single" w:sz="4" w:space="0" w:color="auto"/>
            </w:tcBorders>
            <w:shd w:val="clear" w:color="000000" w:fill="FFFFFF"/>
            <w:noWrap/>
            <w:hideMark/>
          </w:tcPr>
          <w:p w14:paraId="47B53EFC"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0F3E2723"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1,0</w:t>
            </w:r>
          </w:p>
        </w:tc>
        <w:tc>
          <w:tcPr>
            <w:tcW w:w="327" w:type="pct"/>
            <w:tcBorders>
              <w:top w:val="nil"/>
              <w:left w:val="nil"/>
              <w:bottom w:val="single" w:sz="4" w:space="0" w:color="auto"/>
              <w:right w:val="single" w:sz="4" w:space="0" w:color="auto"/>
            </w:tcBorders>
            <w:shd w:val="clear" w:color="000000" w:fill="FFFFFF"/>
            <w:noWrap/>
            <w:hideMark/>
          </w:tcPr>
          <w:p w14:paraId="5E70182B"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108</w:t>
            </w:r>
          </w:p>
        </w:tc>
        <w:tc>
          <w:tcPr>
            <w:tcW w:w="327" w:type="pct"/>
            <w:tcBorders>
              <w:top w:val="nil"/>
              <w:left w:val="nil"/>
              <w:bottom w:val="single" w:sz="4" w:space="0" w:color="auto"/>
              <w:right w:val="single" w:sz="4" w:space="0" w:color="auto"/>
            </w:tcBorders>
            <w:shd w:val="clear" w:color="000000" w:fill="FFFFFF"/>
            <w:noWrap/>
            <w:vAlign w:val="center"/>
            <w:hideMark/>
          </w:tcPr>
          <w:p w14:paraId="0D5C1B2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w:t>
            </w:r>
          </w:p>
        </w:tc>
        <w:tc>
          <w:tcPr>
            <w:tcW w:w="327" w:type="pct"/>
            <w:tcBorders>
              <w:top w:val="nil"/>
              <w:left w:val="nil"/>
              <w:bottom w:val="single" w:sz="4" w:space="0" w:color="auto"/>
              <w:right w:val="single" w:sz="4" w:space="0" w:color="auto"/>
            </w:tcBorders>
            <w:shd w:val="clear" w:color="000000" w:fill="FFFFFF"/>
            <w:noWrap/>
            <w:vAlign w:val="center"/>
            <w:hideMark/>
          </w:tcPr>
          <w:p w14:paraId="2189EEA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0,0</w:t>
            </w:r>
          </w:p>
        </w:tc>
        <w:tc>
          <w:tcPr>
            <w:tcW w:w="327" w:type="pct"/>
            <w:tcBorders>
              <w:top w:val="nil"/>
              <w:left w:val="nil"/>
              <w:bottom w:val="single" w:sz="4" w:space="0" w:color="auto"/>
              <w:right w:val="single" w:sz="4" w:space="0" w:color="auto"/>
            </w:tcBorders>
            <w:shd w:val="clear" w:color="000000" w:fill="FFFFFF"/>
            <w:noWrap/>
            <w:hideMark/>
          </w:tcPr>
          <w:p w14:paraId="439617F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hideMark/>
          </w:tcPr>
          <w:p w14:paraId="70227CFA"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762174A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auto" w:fill="auto"/>
            <w:noWrap/>
            <w:vAlign w:val="center"/>
            <w:hideMark/>
          </w:tcPr>
          <w:p w14:paraId="7C8467C1"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-101</w:t>
            </w:r>
          </w:p>
        </w:tc>
        <w:tc>
          <w:tcPr>
            <w:tcW w:w="327" w:type="pct"/>
            <w:tcBorders>
              <w:top w:val="nil"/>
              <w:left w:val="nil"/>
              <w:bottom w:val="single" w:sz="4" w:space="0" w:color="auto"/>
              <w:right w:val="single" w:sz="4" w:space="0" w:color="auto"/>
            </w:tcBorders>
            <w:shd w:val="clear" w:color="auto" w:fill="auto"/>
            <w:noWrap/>
            <w:vAlign w:val="center"/>
            <w:hideMark/>
          </w:tcPr>
          <w:p w14:paraId="7E8D4F85"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nil"/>
              <w:left w:val="nil"/>
              <w:bottom w:val="single" w:sz="4" w:space="0" w:color="auto"/>
              <w:right w:val="single" w:sz="4" w:space="0" w:color="auto"/>
            </w:tcBorders>
            <w:shd w:val="clear" w:color="auto" w:fill="auto"/>
            <w:noWrap/>
            <w:vAlign w:val="center"/>
            <w:hideMark/>
          </w:tcPr>
          <w:p w14:paraId="0E309DA0"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-1,0</w:t>
            </w:r>
          </w:p>
        </w:tc>
      </w:tr>
      <w:tr w:rsidR="006C5439" w:rsidRPr="002B37D2" w14:paraId="3A7504CE" w14:textId="77777777" w:rsidTr="00D712E7">
        <w:trPr>
          <w:trHeight w:val="345"/>
        </w:trPr>
        <w:tc>
          <w:tcPr>
            <w:tcW w:w="233" w:type="pct"/>
            <w:tcBorders>
              <w:top w:val="nil"/>
              <w:left w:val="single" w:sz="4" w:space="0" w:color="auto"/>
              <w:bottom w:val="single" w:sz="4" w:space="0" w:color="auto"/>
              <w:right w:val="single" w:sz="4" w:space="0" w:color="auto"/>
            </w:tcBorders>
            <w:shd w:val="clear" w:color="000000" w:fill="FFFFFF"/>
          </w:tcPr>
          <w:p w14:paraId="1632ECDC" w14:textId="77777777" w:rsidR="006C5439" w:rsidRPr="002B37D2" w:rsidRDefault="006C5439"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23.</w:t>
            </w:r>
          </w:p>
        </w:tc>
        <w:tc>
          <w:tcPr>
            <w:tcW w:w="844" w:type="pct"/>
            <w:tcBorders>
              <w:top w:val="nil"/>
              <w:left w:val="single" w:sz="4" w:space="0" w:color="auto"/>
              <w:bottom w:val="single" w:sz="4" w:space="0" w:color="auto"/>
              <w:right w:val="single" w:sz="4" w:space="0" w:color="auto"/>
            </w:tcBorders>
            <w:shd w:val="clear" w:color="000000" w:fill="FFFFFF"/>
            <w:hideMark/>
          </w:tcPr>
          <w:p w14:paraId="3AB56AB2"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Kretingos rajono Vydmantų  lopšelis-darželis „Pasagėlė“</w:t>
            </w:r>
          </w:p>
        </w:tc>
        <w:tc>
          <w:tcPr>
            <w:tcW w:w="327" w:type="pct"/>
            <w:tcBorders>
              <w:top w:val="nil"/>
              <w:left w:val="nil"/>
              <w:bottom w:val="single" w:sz="4" w:space="0" w:color="auto"/>
              <w:right w:val="single" w:sz="4" w:space="0" w:color="auto"/>
            </w:tcBorders>
            <w:shd w:val="clear" w:color="000000" w:fill="FFFFFF"/>
            <w:noWrap/>
            <w:hideMark/>
          </w:tcPr>
          <w:p w14:paraId="5CCB0009"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75</w:t>
            </w:r>
          </w:p>
        </w:tc>
        <w:tc>
          <w:tcPr>
            <w:tcW w:w="327" w:type="pct"/>
            <w:tcBorders>
              <w:top w:val="nil"/>
              <w:left w:val="nil"/>
              <w:bottom w:val="single" w:sz="4" w:space="0" w:color="auto"/>
              <w:right w:val="single" w:sz="4" w:space="0" w:color="auto"/>
            </w:tcBorders>
            <w:shd w:val="clear" w:color="000000" w:fill="FFFFFF"/>
            <w:noWrap/>
            <w:hideMark/>
          </w:tcPr>
          <w:p w14:paraId="72CD3D2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46AFB98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1,3</w:t>
            </w:r>
          </w:p>
        </w:tc>
        <w:tc>
          <w:tcPr>
            <w:tcW w:w="327" w:type="pct"/>
            <w:tcBorders>
              <w:top w:val="nil"/>
              <w:left w:val="nil"/>
              <w:bottom w:val="single" w:sz="4" w:space="0" w:color="auto"/>
              <w:right w:val="single" w:sz="4" w:space="0" w:color="auto"/>
            </w:tcBorders>
            <w:shd w:val="clear" w:color="000000" w:fill="FFFFFF"/>
            <w:noWrap/>
            <w:hideMark/>
          </w:tcPr>
          <w:p w14:paraId="5E6CC73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76</w:t>
            </w:r>
          </w:p>
        </w:tc>
        <w:tc>
          <w:tcPr>
            <w:tcW w:w="327" w:type="pct"/>
            <w:tcBorders>
              <w:top w:val="nil"/>
              <w:left w:val="nil"/>
              <w:bottom w:val="single" w:sz="4" w:space="0" w:color="auto"/>
              <w:right w:val="single" w:sz="4" w:space="0" w:color="auto"/>
            </w:tcBorders>
            <w:shd w:val="clear" w:color="000000" w:fill="FFFFFF"/>
            <w:noWrap/>
            <w:vAlign w:val="center"/>
            <w:hideMark/>
          </w:tcPr>
          <w:p w14:paraId="0E231652"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w:t>
            </w:r>
          </w:p>
        </w:tc>
        <w:tc>
          <w:tcPr>
            <w:tcW w:w="327" w:type="pct"/>
            <w:tcBorders>
              <w:top w:val="nil"/>
              <w:left w:val="nil"/>
              <w:bottom w:val="single" w:sz="4" w:space="0" w:color="auto"/>
              <w:right w:val="single" w:sz="4" w:space="0" w:color="auto"/>
            </w:tcBorders>
            <w:shd w:val="clear" w:color="000000" w:fill="FFFFFF"/>
            <w:noWrap/>
            <w:vAlign w:val="center"/>
            <w:hideMark/>
          </w:tcPr>
          <w:p w14:paraId="731C0800"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1,3</w:t>
            </w:r>
          </w:p>
        </w:tc>
        <w:tc>
          <w:tcPr>
            <w:tcW w:w="327" w:type="pct"/>
            <w:tcBorders>
              <w:top w:val="nil"/>
              <w:left w:val="nil"/>
              <w:bottom w:val="single" w:sz="4" w:space="0" w:color="auto"/>
              <w:right w:val="single" w:sz="4" w:space="0" w:color="auto"/>
            </w:tcBorders>
            <w:shd w:val="clear" w:color="000000" w:fill="FFFFFF"/>
            <w:noWrap/>
            <w:hideMark/>
          </w:tcPr>
          <w:p w14:paraId="156BDB64"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hideMark/>
          </w:tcPr>
          <w:p w14:paraId="65CC5AAD"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000000" w:fill="FFFFFF"/>
            <w:noWrap/>
            <w:vAlign w:val="center"/>
            <w:hideMark/>
          </w:tcPr>
          <w:p w14:paraId="6BBF8665" w14:textId="77777777" w:rsidR="006C5439" w:rsidRPr="002B37D2" w:rsidRDefault="006C5439" w:rsidP="002B37D2">
            <w:pPr>
              <w:spacing w:after="0" w:line="240" w:lineRule="auto"/>
              <w:jc w:val="center"/>
              <w:rPr>
                <w:rFonts w:ascii="Times New Roman" w:eastAsia="Times New Roman" w:hAnsi="Times New Roman" w:cs="Times New Roman"/>
                <w:color w:val="000000"/>
                <w:sz w:val="20"/>
                <w:szCs w:val="20"/>
                <w:lang w:val="en-US"/>
              </w:rPr>
            </w:pPr>
            <w:r w:rsidRPr="002B37D2">
              <w:rPr>
                <w:rFonts w:ascii="Times New Roman" w:eastAsia="Times New Roman" w:hAnsi="Times New Roman" w:cs="Times New Roman"/>
                <w:color w:val="000000"/>
                <w:sz w:val="20"/>
                <w:szCs w:val="20"/>
                <w:lang w:val="en-US"/>
              </w:rPr>
              <w:t> </w:t>
            </w:r>
          </w:p>
        </w:tc>
        <w:tc>
          <w:tcPr>
            <w:tcW w:w="327" w:type="pct"/>
            <w:tcBorders>
              <w:top w:val="nil"/>
              <w:left w:val="nil"/>
              <w:bottom w:val="single" w:sz="4" w:space="0" w:color="auto"/>
              <w:right w:val="single" w:sz="4" w:space="0" w:color="auto"/>
            </w:tcBorders>
            <w:shd w:val="clear" w:color="auto" w:fill="auto"/>
            <w:noWrap/>
            <w:vAlign w:val="center"/>
            <w:hideMark/>
          </w:tcPr>
          <w:p w14:paraId="2D93D1F2"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-75</w:t>
            </w:r>
          </w:p>
        </w:tc>
        <w:tc>
          <w:tcPr>
            <w:tcW w:w="327" w:type="pct"/>
            <w:tcBorders>
              <w:top w:val="nil"/>
              <w:left w:val="nil"/>
              <w:bottom w:val="single" w:sz="4" w:space="0" w:color="auto"/>
              <w:right w:val="single" w:sz="4" w:space="0" w:color="auto"/>
            </w:tcBorders>
            <w:shd w:val="clear" w:color="auto" w:fill="auto"/>
            <w:noWrap/>
            <w:vAlign w:val="center"/>
            <w:hideMark/>
          </w:tcPr>
          <w:p w14:paraId="1AE9F121"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w:t>
            </w:r>
          </w:p>
        </w:tc>
        <w:tc>
          <w:tcPr>
            <w:tcW w:w="327" w:type="pct"/>
            <w:tcBorders>
              <w:top w:val="nil"/>
              <w:left w:val="nil"/>
              <w:bottom w:val="single" w:sz="4" w:space="0" w:color="auto"/>
              <w:right w:val="single" w:sz="4" w:space="0" w:color="auto"/>
            </w:tcBorders>
            <w:shd w:val="clear" w:color="auto" w:fill="auto"/>
            <w:noWrap/>
            <w:vAlign w:val="center"/>
            <w:hideMark/>
          </w:tcPr>
          <w:p w14:paraId="1BD44C04" w14:textId="77777777" w:rsidR="006C5439" w:rsidRPr="006C5439" w:rsidRDefault="006C5439" w:rsidP="002B37D2">
            <w:pPr>
              <w:spacing w:after="0" w:line="240" w:lineRule="auto"/>
              <w:jc w:val="center"/>
              <w:rPr>
                <w:rFonts w:ascii="Times New Roman" w:eastAsia="Times New Roman" w:hAnsi="Times New Roman" w:cs="Times New Roman"/>
                <w:i/>
                <w:color w:val="000000"/>
                <w:sz w:val="20"/>
                <w:szCs w:val="20"/>
                <w:lang w:val="en-US"/>
              </w:rPr>
            </w:pPr>
            <w:r w:rsidRPr="006C5439">
              <w:rPr>
                <w:rFonts w:ascii="Times New Roman" w:eastAsia="Times New Roman" w:hAnsi="Times New Roman" w:cs="Times New Roman"/>
                <w:i/>
                <w:color w:val="000000"/>
                <w:sz w:val="20"/>
                <w:szCs w:val="20"/>
                <w:lang w:val="en-US"/>
              </w:rPr>
              <w:t>-1,3</w:t>
            </w:r>
          </w:p>
        </w:tc>
      </w:tr>
      <w:tr w:rsidR="006C5439" w:rsidRPr="002B37D2" w14:paraId="7730CBD6" w14:textId="77777777" w:rsidTr="006C5439">
        <w:trPr>
          <w:trHeight w:val="437"/>
        </w:trPr>
        <w:tc>
          <w:tcPr>
            <w:tcW w:w="233" w:type="pct"/>
            <w:tcBorders>
              <w:top w:val="nil"/>
              <w:left w:val="single" w:sz="4" w:space="0" w:color="auto"/>
              <w:bottom w:val="single" w:sz="4" w:space="0" w:color="auto"/>
              <w:right w:val="single" w:sz="4" w:space="0" w:color="auto"/>
            </w:tcBorders>
            <w:shd w:val="clear" w:color="000000" w:fill="FFFFFF"/>
          </w:tcPr>
          <w:p w14:paraId="36461406" w14:textId="77777777" w:rsidR="006C5439" w:rsidRPr="002B37D2" w:rsidRDefault="006C5439" w:rsidP="002B37D2">
            <w:pPr>
              <w:spacing w:after="0" w:line="240" w:lineRule="auto"/>
              <w:rPr>
                <w:rFonts w:ascii="Times New Roman" w:eastAsia="Times New Roman" w:hAnsi="Times New Roman" w:cs="Times New Roman"/>
                <w:color w:val="000000"/>
                <w:sz w:val="20"/>
                <w:szCs w:val="20"/>
                <w:lang w:val="en-US"/>
              </w:rPr>
            </w:pPr>
          </w:p>
        </w:tc>
        <w:tc>
          <w:tcPr>
            <w:tcW w:w="844" w:type="pct"/>
            <w:tcBorders>
              <w:top w:val="nil"/>
              <w:left w:val="single" w:sz="4" w:space="0" w:color="auto"/>
              <w:bottom w:val="single" w:sz="4" w:space="0" w:color="auto"/>
              <w:right w:val="single" w:sz="4" w:space="0" w:color="auto"/>
            </w:tcBorders>
            <w:shd w:val="clear" w:color="000000" w:fill="FFFFFF"/>
            <w:hideMark/>
          </w:tcPr>
          <w:p w14:paraId="397B0512" w14:textId="77777777" w:rsidR="006C5439" w:rsidRPr="006C5439" w:rsidRDefault="006C5439" w:rsidP="002B37D2">
            <w:pPr>
              <w:spacing w:after="0" w:line="240" w:lineRule="auto"/>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IKIMOKYKLINIO UGDYMO MOKYKLOSE</w:t>
            </w:r>
          </w:p>
        </w:tc>
        <w:tc>
          <w:tcPr>
            <w:tcW w:w="327" w:type="pct"/>
            <w:tcBorders>
              <w:top w:val="nil"/>
              <w:left w:val="nil"/>
              <w:bottom w:val="single" w:sz="4" w:space="0" w:color="auto"/>
              <w:right w:val="single" w:sz="4" w:space="0" w:color="auto"/>
            </w:tcBorders>
            <w:shd w:val="clear" w:color="000000" w:fill="FFFFFF"/>
            <w:noWrap/>
            <w:vAlign w:val="center"/>
            <w:hideMark/>
          </w:tcPr>
          <w:p w14:paraId="3F7E43AE"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789</w:t>
            </w:r>
          </w:p>
        </w:tc>
        <w:tc>
          <w:tcPr>
            <w:tcW w:w="327" w:type="pct"/>
            <w:tcBorders>
              <w:top w:val="nil"/>
              <w:left w:val="nil"/>
              <w:bottom w:val="single" w:sz="4" w:space="0" w:color="auto"/>
              <w:right w:val="single" w:sz="4" w:space="0" w:color="auto"/>
            </w:tcBorders>
            <w:shd w:val="clear" w:color="000000" w:fill="FFFFFF"/>
            <w:noWrap/>
            <w:vAlign w:val="center"/>
            <w:hideMark/>
          </w:tcPr>
          <w:p w14:paraId="69F73044"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10</w:t>
            </w:r>
          </w:p>
        </w:tc>
        <w:tc>
          <w:tcPr>
            <w:tcW w:w="327" w:type="pct"/>
            <w:tcBorders>
              <w:top w:val="nil"/>
              <w:left w:val="nil"/>
              <w:bottom w:val="single" w:sz="4" w:space="0" w:color="auto"/>
              <w:right w:val="single" w:sz="4" w:space="0" w:color="auto"/>
            </w:tcBorders>
            <w:shd w:val="clear" w:color="000000" w:fill="FFFFFF"/>
            <w:noWrap/>
            <w:vAlign w:val="center"/>
            <w:hideMark/>
          </w:tcPr>
          <w:p w14:paraId="4B039A89"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1,3</w:t>
            </w:r>
          </w:p>
        </w:tc>
        <w:tc>
          <w:tcPr>
            <w:tcW w:w="327" w:type="pct"/>
            <w:tcBorders>
              <w:top w:val="nil"/>
              <w:left w:val="nil"/>
              <w:bottom w:val="single" w:sz="4" w:space="0" w:color="auto"/>
              <w:right w:val="single" w:sz="4" w:space="0" w:color="auto"/>
            </w:tcBorders>
            <w:shd w:val="clear" w:color="000000" w:fill="FFFFFF"/>
            <w:vAlign w:val="center"/>
            <w:hideMark/>
          </w:tcPr>
          <w:p w14:paraId="644C60F2"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809</w:t>
            </w:r>
          </w:p>
        </w:tc>
        <w:tc>
          <w:tcPr>
            <w:tcW w:w="327" w:type="pct"/>
            <w:tcBorders>
              <w:top w:val="nil"/>
              <w:left w:val="nil"/>
              <w:bottom w:val="single" w:sz="4" w:space="0" w:color="auto"/>
              <w:right w:val="single" w:sz="4" w:space="0" w:color="auto"/>
            </w:tcBorders>
            <w:shd w:val="clear" w:color="000000" w:fill="FFFFFF"/>
            <w:vAlign w:val="center"/>
            <w:hideMark/>
          </w:tcPr>
          <w:p w14:paraId="61300252"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7</w:t>
            </w:r>
          </w:p>
        </w:tc>
        <w:tc>
          <w:tcPr>
            <w:tcW w:w="327" w:type="pct"/>
            <w:tcBorders>
              <w:top w:val="nil"/>
              <w:left w:val="nil"/>
              <w:bottom w:val="single" w:sz="4" w:space="0" w:color="auto"/>
              <w:right w:val="single" w:sz="4" w:space="0" w:color="auto"/>
            </w:tcBorders>
            <w:shd w:val="clear" w:color="000000" w:fill="FFFFFF"/>
            <w:noWrap/>
            <w:vAlign w:val="center"/>
            <w:hideMark/>
          </w:tcPr>
          <w:p w14:paraId="09D5FEE6"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0,9</w:t>
            </w:r>
          </w:p>
        </w:tc>
        <w:tc>
          <w:tcPr>
            <w:tcW w:w="327" w:type="pct"/>
            <w:tcBorders>
              <w:top w:val="nil"/>
              <w:left w:val="nil"/>
              <w:bottom w:val="single" w:sz="4" w:space="0" w:color="auto"/>
              <w:right w:val="single" w:sz="4" w:space="0" w:color="auto"/>
            </w:tcBorders>
            <w:shd w:val="clear" w:color="000000" w:fill="FFFFFF"/>
            <w:vAlign w:val="center"/>
            <w:hideMark/>
          </w:tcPr>
          <w:p w14:paraId="71A081BD"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649</w:t>
            </w:r>
          </w:p>
        </w:tc>
        <w:tc>
          <w:tcPr>
            <w:tcW w:w="327" w:type="pct"/>
            <w:tcBorders>
              <w:top w:val="nil"/>
              <w:left w:val="nil"/>
              <w:bottom w:val="single" w:sz="4" w:space="0" w:color="auto"/>
              <w:right w:val="single" w:sz="4" w:space="0" w:color="auto"/>
            </w:tcBorders>
            <w:shd w:val="clear" w:color="000000" w:fill="FFFFFF"/>
            <w:vAlign w:val="center"/>
            <w:hideMark/>
          </w:tcPr>
          <w:p w14:paraId="359E14BD"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11</w:t>
            </w:r>
          </w:p>
        </w:tc>
        <w:tc>
          <w:tcPr>
            <w:tcW w:w="327" w:type="pct"/>
            <w:tcBorders>
              <w:top w:val="nil"/>
              <w:left w:val="nil"/>
              <w:bottom w:val="single" w:sz="4" w:space="0" w:color="auto"/>
              <w:right w:val="single" w:sz="4" w:space="0" w:color="auto"/>
            </w:tcBorders>
            <w:shd w:val="clear" w:color="000000" w:fill="FFFFFF"/>
            <w:noWrap/>
            <w:vAlign w:val="center"/>
            <w:hideMark/>
          </w:tcPr>
          <w:p w14:paraId="0C8E71DA"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1,7</w:t>
            </w:r>
          </w:p>
        </w:tc>
        <w:tc>
          <w:tcPr>
            <w:tcW w:w="327" w:type="pct"/>
            <w:tcBorders>
              <w:top w:val="nil"/>
              <w:left w:val="nil"/>
              <w:bottom w:val="single" w:sz="4" w:space="0" w:color="auto"/>
              <w:right w:val="single" w:sz="4" w:space="0" w:color="auto"/>
            </w:tcBorders>
            <w:shd w:val="clear" w:color="auto" w:fill="auto"/>
            <w:noWrap/>
            <w:vAlign w:val="center"/>
            <w:hideMark/>
          </w:tcPr>
          <w:p w14:paraId="4FB26DD8"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-140</w:t>
            </w:r>
          </w:p>
        </w:tc>
        <w:tc>
          <w:tcPr>
            <w:tcW w:w="327" w:type="pct"/>
            <w:tcBorders>
              <w:top w:val="nil"/>
              <w:left w:val="nil"/>
              <w:bottom w:val="single" w:sz="4" w:space="0" w:color="auto"/>
              <w:right w:val="single" w:sz="4" w:space="0" w:color="auto"/>
            </w:tcBorders>
            <w:shd w:val="clear" w:color="auto" w:fill="auto"/>
            <w:noWrap/>
            <w:vAlign w:val="center"/>
            <w:hideMark/>
          </w:tcPr>
          <w:p w14:paraId="0B2CD369"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1</w:t>
            </w:r>
          </w:p>
        </w:tc>
        <w:tc>
          <w:tcPr>
            <w:tcW w:w="327" w:type="pct"/>
            <w:tcBorders>
              <w:top w:val="nil"/>
              <w:left w:val="nil"/>
              <w:bottom w:val="single" w:sz="4" w:space="0" w:color="auto"/>
              <w:right w:val="single" w:sz="4" w:space="0" w:color="auto"/>
            </w:tcBorders>
            <w:shd w:val="clear" w:color="auto" w:fill="auto"/>
            <w:noWrap/>
            <w:vAlign w:val="center"/>
            <w:hideMark/>
          </w:tcPr>
          <w:p w14:paraId="51B711C0"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0,4</w:t>
            </w:r>
          </w:p>
        </w:tc>
      </w:tr>
      <w:tr w:rsidR="006C5439" w:rsidRPr="002B37D2" w14:paraId="2712FD02" w14:textId="77777777" w:rsidTr="006C5439">
        <w:trPr>
          <w:trHeight w:val="300"/>
        </w:trPr>
        <w:tc>
          <w:tcPr>
            <w:tcW w:w="233" w:type="pct"/>
            <w:tcBorders>
              <w:top w:val="nil"/>
              <w:left w:val="single" w:sz="4" w:space="0" w:color="auto"/>
              <w:bottom w:val="single" w:sz="4" w:space="0" w:color="auto"/>
              <w:right w:val="single" w:sz="4" w:space="0" w:color="auto"/>
            </w:tcBorders>
          </w:tcPr>
          <w:p w14:paraId="2608CFD3" w14:textId="77777777" w:rsidR="006C5439" w:rsidRPr="002B37D2" w:rsidRDefault="006C5439" w:rsidP="002B37D2">
            <w:pPr>
              <w:spacing w:after="0" w:line="240" w:lineRule="auto"/>
              <w:rPr>
                <w:rFonts w:ascii="Times New Roman" w:eastAsia="Times New Roman" w:hAnsi="Times New Roman" w:cs="Times New Roman"/>
                <w:sz w:val="20"/>
                <w:szCs w:val="20"/>
                <w:lang w:val="en-US"/>
              </w:rPr>
            </w:pPr>
          </w:p>
        </w:tc>
        <w:tc>
          <w:tcPr>
            <w:tcW w:w="844" w:type="pct"/>
            <w:tcBorders>
              <w:top w:val="nil"/>
              <w:left w:val="single" w:sz="4" w:space="0" w:color="auto"/>
              <w:bottom w:val="single" w:sz="4" w:space="0" w:color="auto"/>
              <w:right w:val="single" w:sz="4" w:space="0" w:color="auto"/>
            </w:tcBorders>
            <w:shd w:val="clear" w:color="auto" w:fill="auto"/>
            <w:vAlign w:val="center"/>
            <w:hideMark/>
          </w:tcPr>
          <w:p w14:paraId="3B198787" w14:textId="77777777" w:rsidR="006C5439" w:rsidRPr="006C5439" w:rsidRDefault="006C5439" w:rsidP="002B37D2">
            <w:pPr>
              <w:spacing w:after="0" w:line="240" w:lineRule="auto"/>
              <w:rPr>
                <w:rFonts w:ascii="Times New Roman" w:eastAsia="Times New Roman" w:hAnsi="Times New Roman" w:cs="Times New Roman"/>
                <w:b/>
                <w:sz w:val="20"/>
                <w:szCs w:val="20"/>
                <w:lang w:val="en-US"/>
              </w:rPr>
            </w:pPr>
            <w:r w:rsidRPr="006C5439">
              <w:rPr>
                <w:rFonts w:ascii="Times New Roman" w:eastAsia="Times New Roman" w:hAnsi="Times New Roman" w:cs="Times New Roman"/>
                <w:b/>
                <w:sz w:val="20"/>
                <w:szCs w:val="20"/>
                <w:lang w:val="en-US"/>
              </w:rPr>
              <w:t>IŠ VISO</w:t>
            </w:r>
            <w:r w:rsidR="008873A5">
              <w:rPr>
                <w:rFonts w:ascii="Times New Roman" w:eastAsia="Times New Roman" w:hAnsi="Times New Roman" w:cs="Times New Roman"/>
                <w:b/>
                <w:sz w:val="20"/>
                <w:szCs w:val="20"/>
                <w:lang w:val="en-US"/>
              </w:rPr>
              <w:t>:</w:t>
            </w:r>
          </w:p>
        </w:tc>
        <w:tc>
          <w:tcPr>
            <w:tcW w:w="327" w:type="pct"/>
            <w:tcBorders>
              <w:top w:val="nil"/>
              <w:left w:val="nil"/>
              <w:bottom w:val="single" w:sz="4" w:space="0" w:color="auto"/>
              <w:right w:val="single" w:sz="4" w:space="0" w:color="auto"/>
            </w:tcBorders>
            <w:shd w:val="clear" w:color="000000" w:fill="FFFFFF"/>
            <w:noWrap/>
            <w:vAlign w:val="center"/>
            <w:hideMark/>
          </w:tcPr>
          <w:p w14:paraId="5D711085"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6188</w:t>
            </w:r>
          </w:p>
        </w:tc>
        <w:tc>
          <w:tcPr>
            <w:tcW w:w="327" w:type="pct"/>
            <w:tcBorders>
              <w:top w:val="nil"/>
              <w:left w:val="nil"/>
              <w:bottom w:val="single" w:sz="4" w:space="0" w:color="auto"/>
              <w:right w:val="single" w:sz="4" w:space="0" w:color="auto"/>
            </w:tcBorders>
            <w:shd w:val="clear" w:color="000000" w:fill="FFFFFF"/>
            <w:noWrap/>
            <w:vAlign w:val="center"/>
            <w:hideMark/>
          </w:tcPr>
          <w:p w14:paraId="5593AD49"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 57</w:t>
            </w:r>
          </w:p>
        </w:tc>
        <w:tc>
          <w:tcPr>
            <w:tcW w:w="327" w:type="pct"/>
            <w:tcBorders>
              <w:top w:val="nil"/>
              <w:left w:val="nil"/>
              <w:bottom w:val="single" w:sz="4" w:space="0" w:color="auto"/>
              <w:right w:val="single" w:sz="4" w:space="0" w:color="auto"/>
            </w:tcBorders>
            <w:shd w:val="clear" w:color="000000" w:fill="FFFFFF"/>
            <w:noWrap/>
            <w:vAlign w:val="center"/>
            <w:hideMark/>
          </w:tcPr>
          <w:p w14:paraId="1D6BA3BC"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0,9</w:t>
            </w:r>
          </w:p>
        </w:tc>
        <w:tc>
          <w:tcPr>
            <w:tcW w:w="327" w:type="pct"/>
            <w:tcBorders>
              <w:top w:val="nil"/>
              <w:left w:val="nil"/>
              <w:bottom w:val="single" w:sz="4" w:space="0" w:color="auto"/>
              <w:right w:val="single" w:sz="4" w:space="0" w:color="auto"/>
            </w:tcBorders>
            <w:shd w:val="clear" w:color="000000" w:fill="FFFFFF"/>
            <w:noWrap/>
            <w:vAlign w:val="center"/>
            <w:hideMark/>
          </w:tcPr>
          <w:p w14:paraId="45753172"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6186</w:t>
            </w:r>
          </w:p>
        </w:tc>
        <w:tc>
          <w:tcPr>
            <w:tcW w:w="327" w:type="pct"/>
            <w:tcBorders>
              <w:top w:val="nil"/>
              <w:left w:val="nil"/>
              <w:bottom w:val="single" w:sz="4" w:space="0" w:color="auto"/>
              <w:right w:val="single" w:sz="4" w:space="0" w:color="auto"/>
            </w:tcBorders>
            <w:shd w:val="clear" w:color="000000" w:fill="FFFFFF"/>
            <w:noWrap/>
            <w:vAlign w:val="center"/>
            <w:hideMark/>
          </w:tcPr>
          <w:p w14:paraId="3BF6CD90"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 71</w:t>
            </w:r>
          </w:p>
        </w:tc>
        <w:tc>
          <w:tcPr>
            <w:tcW w:w="327" w:type="pct"/>
            <w:tcBorders>
              <w:top w:val="nil"/>
              <w:left w:val="nil"/>
              <w:bottom w:val="single" w:sz="4" w:space="0" w:color="auto"/>
              <w:right w:val="single" w:sz="4" w:space="0" w:color="auto"/>
            </w:tcBorders>
            <w:shd w:val="clear" w:color="000000" w:fill="FFFFFF"/>
            <w:noWrap/>
            <w:vAlign w:val="center"/>
            <w:hideMark/>
          </w:tcPr>
          <w:p w14:paraId="0638DD6A"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1,1</w:t>
            </w:r>
          </w:p>
        </w:tc>
        <w:tc>
          <w:tcPr>
            <w:tcW w:w="327" w:type="pct"/>
            <w:tcBorders>
              <w:top w:val="nil"/>
              <w:left w:val="nil"/>
              <w:bottom w:val="single" w:sz="4" w:space="0" w:color="auto"/>
              <w:right w:val="single" w:sz="4" w:space="0" w:color="auto"/>
            </w:tcBorders>
            <w:shd w:val="clear" w:color="000000" w:fill="FFFFFF"/>
            <w:noWrap/>
            <w:vAlign w:val="center"/>
            <w:hideMark/>
          </w:tcPr>
          <w:p w14:paraId="4E92E5A7"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6010</w:t>
            </w:r>
          </w:p>
        </w:tc>
        <w:tc>
          <w:tcPr>
            <w:tcW w:w="327" w:type="pct"/>
            <w:tcBorders>
              <w:top w:val="nil"/>
              <w:left w:val="nil"/>
              <w:bottom w:val="single" w:sz="4" w:space="0" w:color="auto"/>
              <w:right w:val="single" w:sz="4" w:space="0" w:color="auto"/>
            </w:tcBorders>
            <w:shd w:val="clear" w:color="000000" w:fill="FFFFFF"/>
            <w:noWrap/>
            <w:vAlign w:val="center"/>
            <w:hideMark/>
          </w:tcPr>
          <w:p w14:paraId="74810FB5"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 84</w:t>
            </w:r>
          </w:p>
        </w:tc>
        <w:tc>
          <w:tcPr>
            <w:tcW w:w="327" w:type="pct"/>
            <w:tcBorders>
              <w:top w:val="nil"/>
              <w:left w:val="nil"/>
              <w:bottom w:val="single" w:sz="4" w:space="0" w:color="auto"/>
              <w:right w:val="single" w:sz="4" w:space="0" w:color="auto"/>
            </w:tcBorders>
            <w:shd w:val="clear" w:color="000000" w:fill="FFFFFF"/>
            <w:noWrap/>
            <w:vAlign w:val="center"/>
            <w:hideMark/>
          </w:tcPr>
          <w:p w14:paraId="16447D01" w14:textId="77777777" w:rsidR="006C5439" w:rsidRPr="006C5439" w:rsidRDefault="006C5439" w:rsidP="002B37D2">
            <w:pPr>
              <w:spacing w:after="0" w:line="240" w:lineRule="auto"/>
              <w:jc w:val="center"/>
              <w:rPr>
                <w:rFonts w:ascii="Times New Roman" w:eastAsia="Times New Roman" w:hAnsi="Times New Roman" w:cs="Times New Roman"/>
                <w:b/>
                <w:color w:val="000000"/>
                <w:sz w:val="20"/>
                <w:szCs w:val="20"/>
                <w:lang w:val="en-US"/>
              </w:rPr>
            </w:pPr>
            <w:r w:rsidRPr="006C5439">
              <w:rPr>
                <w:rFonts w:ascii="Times New Roman" w:eastAsia="Times New Roman" w:hAnsi="Times New Roman" w:cs="Times New Roman"/>
                <w:b/>
                <w:color w:val="000000"/>
                <w:sz w:val="20"/>
                <w:szCs w:val="20"/>
                <w:lang w:val="en-US"/>
              </w:rPr>
              <w:t>1,4</w:t>
            </w:r>
          </w:p>
        </w:tc>
        <w:tc>
          <w:tcPr>
            <w:tcW w:w="327" w:type="pct"/>
            <w:tcBorders>
              <w:top w:val="nil"/>
              <w:left w:val="nil"/>
              <w:bottom w:val="single" w:sz="4" w:space="0" w:color="auto"/>
              <w:right w:val="single" w:sz="4" w:space="0" w:color="auto"/>
            </w:tcBorders>
            <w:shd w:val="clear" w:color="auto" w:fill="auto"/>
            <w:noWrap/>
            <w:vAlign w:val="center"/>
            <w:hideMark/>
          </w:tcPr>
          <w:p w14:paraId="5C7C58B7"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-178</w:t>
            </w:r>
          </w:p>
        </w:tc>
        <w:tc>
          <w:tcPr>
            <w:tcW w:w="327" w:type="pct"/>
            <w:tcBorders>
              <w:top w:val="nil"/>
              <w:left w:val="nil"/>
              <w:bottom w:val="single" w:sz="4" w:space="0" w:color="auto"/>
              <w:right w:val="single" w:sz="4" w:space="0" w:color="auto"/>
            </w:tcBorders>
            <w:shd w:val="clear" w:color="auto" w:fill="auto"/>
            <w:noWrap/>
            <w:vAlign w:val="center"/>
            <w:hideMark/>
          </w:tcPr>
          <w:p w14:paraId="29645E04"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27</w:t>
            </w:r>
          </w:p>
        </w:tc>
        <w:tc>
          <w:tcPr>
            <w:tcW w:w="327" w:type="pct"/>
            <w:tcBorders>
              <w:top w:val="nil"/>
              <w:left w:val="nil"/>
              <w:bottom w:val="single" w:sz="4" w:space="0" w:color="auto"/>
              <w:right w:val="single" w:sz="4" w:space="0" w:color="auto"/>
            </w:tcBorders>
            <w:shd w:val="clear" w:color="auto" w:fill="auto"/>
            <w:noWrap/>
            <w:vAlign w:val="center"/>
            <w:hideMark/>
          </w:tcPr>
          <w:p w14:paraId="0A778AC2" w14:textId="77777777" w:rsidR="006C5439" w:rsidRPr="006C5439" w:rsidRDefault="006C5439" w:rsidP="002B37D2">
            <w:pPr>
              <w:spacing w:after="0" w:line="240" w:lineRule="auto"/>
              <w:jc w:val="center"/>
              <w:rPr>
                <w:rFonts w:ascii="Times New Roman" w:eastAsia="Times New Roman" w:hAnsi="Times New Roman" w:cs="Times New Roman"/>
                <w:b/>
                <w:i/>
                <w:color w:val="000000"/>
                <w:sz w:val="20"/>
                <w:szCs w:val="20"/>
                <w:lang w:val="en-US"/>
              </w:rPr>
            </w:pPr>
            <w:r w:rsidRPr="006C5439">
              <w:rPr>
                <w:rFonts w:ascii="Times New Roman" w:eastAsia="Times New Roman" w:hAnsi="Times New Roman" w:cs="Times New Roman"/>
                <w:b/>
                <w:i/>
                <w:color w:val="000000"/>
                <w:sz w:val="20"/>
                <w:szCs w:val="20"/>
                <w:lang w:val="en-US"/>
              </w:rPr>
              <w:t>0,5</w:t>
            </w:r>
          </w:p>
        </w:tc>
      </w:tr>
    </w:tbl>
    <w:p w14:paraId="1E8108F9" w14:textId="77777777" w:rsidR="00B67972" w:rsidRDefault="00B67972" w:rsidP="00B67972">
      <w:pPr>
        <w:jc w:val="right"/>
        <w:rPr>
          <w:rFonts w:ascii="Times New Roman" w:hAnsi="Times New Roman" w:cs="Times New Roman"/>
          <w:i/>
          <w:sz w:val="24"/>
          <w:szCs w:val="24"/>
        </w:rPr>
      </w:pPr>
      <w:r>
        <w:rPr>
          <w:rFonts w:ascii="Times New Roman" w:hAnsi="Times New Roman" w:cs="Times New Roman"/>
          <w:i/>
          <w:sz w:val="24"/>
          <w:szCs w:val="24"/>
        </w:rPr>
        <w:t>ŠVIS duomenys</w:t>
      </w:r>
    </w:p>
    <w:p w14:paraId="65FDEDA2" w14:textId="77777777" w:rsidR="00070FB9" w:rsidRDefault="009D2436" w:rsidP="009D2436">
      <w:pPr>
        <w:spacing w:after="0" w:line="240" w:lineRule="auto"/>
        <w:ind w:firstLine="851"/>
        <w:jc w:val="both"/>
        <w:rPr>
          <w:rFonts w:ascii="Times New Roman" w:eastAsia="Times New Roman" w:hAnsi="Times New Roman" w:cs="Times New Roman"/>
          <w:sz w:val="24"/>
          <w:szCs w:val="24"/>
        </w:rPr>
        <w:sectPr w:rsidR="00070FB9" w:rsidSect="008514C4">
          <w:headerReference w:type="default" r:id="rId17"/>
          <w:footerReference w:type="first" r:id="rId18"/>
          <w:pgSz w:w="16840" w:h="11907" w:orient="landscape" w:code="9"/>
          <w:pgMar w:top="1701" w:right="1134" w:bottom="567" w:left="1134" w:header="850" w:footer="850" w:gutter="0"/>
          <w:cols w:space="1296"/>
          <w:titlePg/>
          <w:docGrid w:linePitch="360"/>
        </w:sectPr>
      </w:pPr>
      <w:r w:rsidRPr="00C361C3">
        <w:rPr>
          <w:rFonts w:ascii="Times New Roman" w:eastAsia="Times New Roman" w:hAnsi="Times New Roman" w:cs="Times New Roman"/>
          <w:sz w:val="24"/>
          <w:szCs w:val="24"/>
        </w:rPr>
        <w:t>Ženkliai daugėja bendrojo lavinimo mokyklose integruotai ugdomų specialiųjų ugdymosi poreikių vaikų ir mokinių, kuriems nustatyti dideli ir labai dideli specialieji ugdymosi poreikiai. 2018</w:t>
      </w:r>
      <w:r w:rsidR="00DE5826" w:rsidRPr="00C361C3">
        <w:rPr>
          <w:rFonts w:ascii="Times New Roman" w:eastAsia="Times New Roman" w:hAnsi="Times New Roman" w:cs="Times New Roman"/>
          <w:sz w:val="24"/>
          <w:szCs w:val="24"/>
        </w:rPr>
        <w:t>–</w:t>
      </w:r>
      <w:r w:rsidRPr="00C361C3">
        <w:rPr>
          <w:rFonts w:ascii="Times New Roman" w:eastAsia="Times New Roman" w:hAnsi="Times New Roman" w:cs="Times New Roman"/>
          <w:sz w:val="24"/>
          <w:szCs w:val="24"/>
        </w:rPr>
        <w:t>2020 m. laikotarpiu bendras vaikų ir mokinių skaičius  sumažėjo 174 vaikais / mokiniais, tačiau didelių ir labai didelių specialiųjų ugdymosi poreikių turinčių vaikų / mokinių skaičius padidėjo net 27 vaikais / mokiniais. Tai sudaro 0,5</w:t>
      </w:r>
      <w:r w:rsidR="007153F7" w:rsidRPr="00C361C3">
        <w:rPr>
          <w:rFonts w:ascii="Times New Roman" w:eastAsia="Times New Roman" w:hAnsi="Times New Roman" w:cs="Times New Roman"/>
          <w:sz w:val="24"/>
          <w:szCs w:val="24"/>
        </w:rPr>
        <w:t xml:space="preserve"> proc. padidėjimą per 3 metus (13</w:t>
      </w:r>
      <w:r w:rsidRPr="00C361C3">
        <w:rPr>
          <w:rFonts w:ascii="Times New Roman" w:eastAsia="Times New Roman" w:hAnsi="Times New Roman" w:cs="Times New Roman"/>
          <w:sz w:val="24"/>
          <w:szCs w:val="24"/>
        </w:rPr>
        <w:t xml:space="preserve"> lentelė). </w:t>
      </w:r>
    </w:p>
    <w:p w14:paraId="41233F97" w14:textId="77777777" w:rsidR="009D2436" w:rsidRPr="005B058F" w:rsidRDefault="009D2436" w:rsidP="00B67972">
      <w:pPr>
        <w:spacing w:after="0" w:line="240" w:lineRule="auto"/>
        <w:jc w:val="center"/>
        <w:rPr>
          <w:rFonts w:ascii="Times New Roman" w:eastAsia="Times New Roman" w:hAnsi="Times New Roman" w:cs="Times New Roman"/>
          <w:b/>
          <w:sz w:val="24"/>
          <w:szCs w:val="24"/>
        </w:rPr>
      </w:pPr>
      <w:r w:rsidRPr="005B058F">
        <w:rPr>
          <w:rFonts w:ascii="Times New Roman" w:eastAsia="Times New Roman" w:hAnsi="Times New Roman" w:cs="Times New Roman"/>
          <w:b/>
          <w:sz w:val="24"/>
          <w:szCs w:val="24"/>
        </w:rPr>
        <w:t>Pagalbos vaikui, mokiniui ir mokyklai specialistų pareigybių skaičiaus kaita</w:t>
      </w:r>
      <w:r w:rsidR="00B67972" w:rsidRPr="00B67972">
        <w:rPr>
          <w:rFonts w:ascii="Times New Roman" w:eastAsia="Times New Roman" w:hAnsi="Times New Roman" w:cs="Times New Roman"/>
          <w:b/>
          <w:sz w:val="24"/>
          <w:szCs w:val="24"/>
        </w:rPr>
        <w:t xml:space="preserve"> </w:t>
      </w:r>
      <w:r w:rsidR="00B67972">
        <w:rPr>
          <w:rFonts w:ascii="Times New Roman" w:eastAsia="Times New Roman" w:hAnsi="Times New Roman" w:cs="Times New Roman"/>
          <w:b/>
          <w:sz w:val="24"/>
          <w:szCs w:val="24"/>
        </w:rPr>
        <w:t>nuo 2018–2019 m. m.  iki  2020–2021 m. m.</w:t>
      </w:r>
    </w:p>
    <w:p w14:paraId="004B529C" w14:textId="77777777" w:rsidR="009D2436" w:rsidRDefault="009D2436" w:rsidP="009D2436">
      <w:pPr>
        <w:spacing w:after="0" w:line="240" w:lineRule="auto"/>
        <w:jc w:val="center"/>
        <w:rPr>
          <w:rFonts w:ascii="Times New Roman" w:eastAsia="Times New Roman" w:hAnsi="Times New Roman" w:cs="Times New Roman"/>
          <w:b/>
          <w:sz w:val="23"/>
          <w:szCs w:val="23"/>
        </w:rPr>
      </w:pPr>
    </w:p>
    <w:p w14:paraId="64ACDA79" w14:textId="77777777" w:rsidR="006D3C62" w:rsidRPr="000273FF" w:rsidRDefault="00AD1C0C" w:rsidP="00463EAF">
      <w:pPr>
        <w:spacing w:after="0" w:line="240" w:lineRule="auto"/>
        <w:ind w:left="1134" w:right="113"/>
        <w:jc w:val="right"/>
        <w:rPr>
          <w:rFonts w:ascii="Times New Roman" w:eastAsia="Times New Roman" w:hAnsi="Times New Roman" w:cs="Times New Roman"/>
          <w:i/>
          <w:sz w:val="24"/>
          <w:szCs w:val="24"/>
        </w:rPr>
      </w:pPr>
      <w:r w:rsidRPr="000273FF">
        <w:rPr>
          <w:rFonts w:ascii="Times New Roman" w:eastAsia="Times New Roman" w:hAnsi="Times New Roman" w:cs="Times New Roman"/>
          <w:i/>
          <w:sz w:val="24"/>
          <w:szCs w:val="24"/>
        </w:rPr>
        <w:t>14</w:t>
      </w:r>
      <w:r w:rsidR="009D2436" w:rsidRPr="000273FF">
        <w:rPr>
          <w:rFonts w:ascii="Times New Roman" w:eastAsia="Times New Roman" w:hAnsi="Times New Roman" w:cs="Times New Roman"/>
          <w:i/>
          <w:sz w:val="24"/>
          <w:szCs w:val="24"/>
        </w:rPr>
        <w:t xml:space="preserve"> lentelė</w:t>
      </w:r>
    </w:p>
    <w:tbl>
      <w:tblPr>
        <w:tblW w:w="5000" w:type="pct"/>
        <w:tblLook w:val="04A0" w:firstRow="1" w:lastRow="0" w:firstColumn="1" w:lastColumn="0" w:noHBand="0" w:noVBand="1"/>
      </w:tblPr>
      <w:tblGrid>
        <w:gridCol w:w="616"/>
        <w:gridCol w:w="2320"/>
        <w:gridCol w:w="566"/>
        <w:gridCol w:w="666"/>
        <w:gridCol w:w="466"/>
        <w:gridCol w:w="566"/>
        <w:gridCol w:w="566"/>
        <w:gridCol w:w="666"/>
        <w:gridCol w:w="666"/>
        <w:gridCol w:w="466"/>
        <w:gridCol w:w="666"/>
        <w:gridCol w:w="666"/>
        <w:gridCol w:w="566"/>
        <w:gridCol w:w="666"/>
        <w:gridCol w:w="466"/>
        <w:gridCol w:w="566"/>
        <w:gridCol w:w="666"/>
        <w:gridCol w:w="633"/>
        <w:gridCol w:w="633"/>
        <w:gridCol w:w="452"/>
        <w:gridCol w:w="452"/>
        <w:gridCol w:w="566"/>
      </w:tblGrid>
      <w:tr w:rsidR="00C928EF" w:rsidRPr="002A2C0B" w14:paraId="0C5E3555" w14:textId="77777777" w:rsidTr="00962956">
        <w:trPr>
          <w:trHeight w:val="300"/>
          <w:tblHeader/>
        </w:trPr>
        <w:tc>
          <w:tcPr>
            <w:tcW w:w="184" w:type="pct"/>
            <w:vMerge w:val="restart"/>
            <w:tcBorders>
              <w:top w:val="single" w:sz="4" w:space="0" w:color="auto"/>
              <w:left w:val="single" w:sz="4" w:space="0" w:color="auto"/>
              <w:right w:val="single" w:sz="4" w:space="0" w:color="auto"/>
            </w:tcBorders>
            <w:shd w:val="clear" w:color="auto" w:fill="D9E2F3"/>
            <w:vAlign w:val="center"/>
          </w:tcPr>
          <w:p w14:paraId="56464FD0" w14:textId="77777777" w:rsidR="00C928EF" w:rsidRPr="002A2C0B" w:rsidRDefault="00C928EF" w:rsidP="00D712E7">
            <w:pPr>
              <w:spacing w:after="0" w:line="240" w:lineRule="auto"/>
              <w:jc w:val="center"/>
              <w:rPr>
                <w:rFonts w:ascii="Times New Roman" w:eastAsia="Times New Roman" w:hAnsi="Times New Roman" w:cs="Times New Roman"/>
                <w:b/>
                <w:bCs/>
                <w:sz w:val="20"/>
                <w:szCs w:val="20"/>
                <w:lang w:eastAsia="lt-LT"/>
              </w:rPr>
            </w:pPr>
            <w:r>
              <w:rPr>
                <w:rFonts w:ascii="Times New Roman" w:eastAsia="Times New Roman" w:hAnsi="Times New Roman" w:cs="Times New Roman"/>
                <w:b/>
                <w:bCs/>
                <w:sz w:val="20"/>
                <w:szCs w:val="20"/>
                <w:lang w:eastAsia="lt-LT"/>
              </w:rPr>
              <w:t>Eil. Nr.</w:t>
            </w:r>
          </w:p>
        </w:tc>
        <w:tc>
          <w:tcPr>
            <w:tcW w:w="971" w:type="pct"/>
            <w:vMerge w:val="restart"/>
            <w:tcBorders>
              <w:top w:val="single" w:sz="4" w:space="0" w:color="auto"/>
              <w:left w:val="single" w:sz="4" w:space="0" w:color="auto"/>
              <w:bottom w:val="single" w:sz="4" w:space="0" w:color="000000"/>
              <w:right w:val="single" w:sz="4" w:space="0" w:color="000000" w:themeColor="text1"/>
            </w:tcBorders>
            <w:shd w:val="clear" w:color="auto" w:fill="D9E2F3"/>
            <w:vAlign w:val="center"/>
            <w:hideMark/>
          </w:tcPr>
          <w:p w14:paraId="6270D074" w14:textId="77777777" w:rsidR="00C928EF" w:rsidRPr="002A2C0B" w:rsidRDefault="00C928EF" w:rsidP="002A2C0B">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 xml:space="preserve">Mokyklos pavadinimas </w:t>
            </w:r>
          </w:p>
        </w:tc>
        <w:tc>
          <w:tcPr>
            <w:tcW w:w="935"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noWrap/>
            <w:hideMark/>
          </w:tcPr>
          <w:p w14:paraId="1CF9CF94" w14:textId="74746964" w:rsidR="00C928EF" w:rsidRPr="002A2C0B" w:rsidRDefault="00D26F25" w:rsidP="002A2C0B">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 2018–</w:t>
            </w:r>
            <w:r w:rsidR="00C928EF" w:rsidRPr="002A2C0B">
              <w:rPr>
                <w:rFonts w:ascii="Times New Roman" w:eastAsia="Times New Roman" w:hAnsi="Times New Roman" w:cs="Times New Roman"/>
                <w:b/>
                <w:bCs/>
                <w:color w:val="000000"/>
                <w:sz w:val="20"/>
                <w:szCs w:val="20"/>
                <w:lang w:eastAsia="lt-LT"/>
              </w:rPr>
              <w:t>2019 m. m.</w:t>
            </w:r>
          </w:p>
        </w:tc>
        <w:tc>
          <w:tcPr>
            <w:tcW w:w="103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noWrap/>
            <w:hideMark/>
          </w:tcPr>
          <w:p w14:paraId="369D27A6" w14:textId="51C7C55D" w:rsidR="00C928EF" w:rsidRPr="002A2C0B" w:rsidRDefault="00C928EF" w:rsidP="00D26F25">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2019</w:t>
            </w:r>
            <w:r w:rsidR="00D26F25">
              <w:rPr>
                <w:rFonts w:ascii="Times New Roman" w:eastAsia="Times New Roman" w:hAnsi="Times New Roman" w:cs="Times New Roman"/>
                <w:b/>
                <w:bCs/>
                <w:color w:val="000000"/>
                <w:sz w:val="20"/>
                <w:szCs w:val="20"/>
                <w:lang w:eastAsia="lt-LT"/>
              </w:rPr>
              <w:t>–</w:t>
            </w:r>
            <w:r w:rsidRPr="002A2C0B">
              <w:rPr>
                <w:rFonts w:ascii="Times New Roman" w:eastAsia="Times New Roman" w:hAnsi="Times New Roman" w:cs="Times New Roman"/>
                <w:b/>
                <w:bCs/>
                <w:color w:val="000000"/>
                <w:sz w:val="20"/>
                <w:szCs w:val="20"/>
                <w:lang w:eastAsia="lt-LT"/>
              </w:rPr>
              <w:t>2020 m. m. </w:t>
            </w:r>
          </w:p>
        </w:tc>
        <w:tc>
          <w:tcPr>
            <w:tcW w:w="96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noWrap/>
            <w:hideMark/>
          </w:tcPr>
          <w:p w14:paraId="4606DEB3" w14:textId="08EBBE7F" w:rsidR="00C928EF" w:rsidRPr="002A2C0B" w:rsidRDefault="00C928EF" w:rsidP="002A2C0B">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2</w:t>
            </w:r>
            <w:r w:rsidR="00D26F25">
              <w:rPr>
                <w:rFonts w:ascii="Times New Roman" w:eastAsia="Times New Roman" w:hAnsi="Times New Roman" w:cs="Times New Roman"/>
                <w:b/>
                <w:bCs/>
                <w:color w:val="000000"/>
                <w:sz w:val="20"/>
                <w:szCs w:val="20"/>
                <w:lang w:eastAsia="lt-LT"/>
              </w:rPr>
              <w:t>020–</w:t>
            </w:r>
            <w:r w:rsidRPr="002A2C0B">
              <w:rPr>
                <w:rFonts w:ascii="Times New Roman" w:eastAsia="Times New Roman" w:hAnsi="Times New Roman" w:cs="Times New Roman"/>
                <w:b/>
                <w:bCs/>
                <w:color w:val="000000"/>
                <w:sz w:val="20"/>
                <w:szCs w:val="20"/>
                <w:lang w:eastAsia="lt-LT"/>
              </w:rPr>
              <w:t>2021 m. m. </w:t>
            </w:r>
          </w:p>
        </w:tc>
        <w:tc>
          <w:tcPr>
            <w:tcW w:w="907"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noWrap/>
            <w:vAlign w:val="bottom"/>
            <w:hideMark/>
          </w:tcPr>
          <w:p w14:paraId="109A593D" w14:textId="214E2E88" w:rsidR="00C928EF" w:rsidRPr="00B67972" w:rsidRDefault="00D26F25" w:rsidP="002A2C0B">
            <w:pPr>
              <w:spacing w:after="0" w:line="240" w:lineRule="auto"/>
              <w:jc w:val="center"/>
              <w:rPr>
                <w:rFonts w:ascii="Times New Roman" w:eastAsia="Times New Roman" w:hAnsi="Times New Roman" w:cs="Times New Roman"/>
                <w:b/>
                <w:bCs/>
                <w:i/>
                <w:color w:val="000000"/>
                <w:sz w:val="20"/>
                <w:szCs w:val="20"/>
                <w:lang w:eastAsia="lt-LT"/>
              </w:rPr>
            </w:pPr>
            <w:r>
              <w:rPr>
                <w:rFonts w:ascii="Times New Roman" w:eastAsia="Times New Roman" w:hAnsi="Times New Roman" w:cs="Times New Roman"/>
                <w:b/>
                <w:bCs/>
                <w:i/>
                <w:color w:val="000000"/>
                <w:sz w:val="20"/>
                <w:szCs w:val="20"/>
                <w:lang w:eastAsia="lt-LT"/>
              </w:rPr>
              <w:t>2018–</w:t>
            </w:r>
            <w:r w:rsidR="00C928EF" w:rsidRPr="00B67972">
              <w:rPr>
                <w:rFonts w:ascii="Times New Roman" w:eastAsia="Times New Roman" w:hAnsi="Times New Roman" w:cs="Times New Roman"/>
                <w:b/>
                <w:bCs/>
                <w:i/>
                <w:color w:val="000000"/>
                <w:sz w:val="20"/>
                <w:szCs w:val="20"/>
                <w:lang w:eastAsia="lt-LT"/>
              </w:rPr>
              <w:t>2020 m. m. pokytis</w:t>
            </w:r>
          </w:p>
        </w:tc>
      </w:tr>
      <w:tr w:rsidR="00C928EF" w:rsidRPr="002A2C0B" w14:paraId="0CAC2505" w14:textId="77777777" w:rsidTr="00962956">
        <w:trPr>
          <w:cantSplit/>
          <w:trHeight w:val="2032"/>
          <w:tblHeader/>
        </w:trPr>
        <w:tc>
          <w:tcPr>
            <w:tcW w:w="184" w:type="pct"/>
            <w:vMerge/>
            <w:tcBorders>
              <w:left w:val="single" w:sz="4" w:space="0" w:color="auto"/>
              <w:bottom w:val="single" w:sz="4" w:space="0" w:color="auto"/>
              <w:right w:val="single" w:sz="4" w:space="0" w:color="auto"/>
            </w:tcBorders>
            <w:shd w:val="clear" w:color="auto" w:fill="D9E2F3"/>
          </w:tcPr>
          <w:p w14:paraId="1530ABE3" w14:textId="77777777" w:rsidR="00C928EF" w:rsidRPr="002A2C0B" w:rsidRDefault="00C928EF" w:rsidP="002A2C0B">
            <w:pPr>
              <w:spacing w:after="0" w:line="240" w:lineRule="auto"/>
              <w:rPr>
                <w:rFonts w:ascii="Times New Roman" w:eastAsia="Times New Roman" w:hAnsi="Times New Roman" w:cs="Times New Roman"/>
                <w:b/>
                <w:bCs/>
                <w:sz w:val="20"/>
                <w:szCs w:val="20"/>
                <w:lang w:eastAsia="lt-LT"/>
              </w:rPr>
            </w:pPr>
          </w:p>
        </w:tc>
        <w:tc>
          <w:tcPr>
            <w:tcW w:w="971" w:type="pct"/>
            <w:vMerge/>
            <w:tcBorders>
              <w:top w:val="single" w:sz="4" w:space="0" w:color="auto"/>
              <w:left w:val="single" w:sz="4" w:space="0" w:color="auto"/>
              <w:bottom w:val="single" w:sz="4" w:space="0" w:color="auto"/>
              <w:right w:val="single" w:sz="4" w:space="0" w:color="000000" w:themeColor="text1"/>
            </w:tcBorders>
            <w:shd w:val="clear" w:color="auto" w:fill="D9E2F3"/>
            <w:vAlign w:val="center"/>
            <w:hideMark/>
          </w:tcPr>
          <w:p w14:paraId="073EEB2D" w14:textId="77777777" w:rsidR="00C928EF" w:rsidRPr="002A2C0B" w:rsidRDefault="00C928EF" w:rsidP="002A2C0B">
            <w:pPr>
              <w:spacing w:after="0" w:line="240" w:lineRule="auto"/>
              <w:rPr>
                <w:rFonts w:ascii="Times New Roman" w:eastAsia="Times New Roman" w:hAnsi="Times New Roman" w:cs="Times New Roman"/>
                <w:b/>
                <w:bCs/>
                <w:sz w:val="20"/>
                <w:szCs w:val="20"/>
                <w:lang w:eastAsia="lt-LT"/>
              </w:rPr>
            </w:pPr>
          </w:p>
        </w:tc>
        <w:tc>
          <w:tcPr>
            <w:tcW w:w="1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13D0CA4F"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Logopedas</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4BEDEB93"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Specialusis pedagogas</w:t>
            </w:r>
          </w:p>
        </w:tc>
        <w:tc>
          <w:tcPr>
            <w:tcW w:w="1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01734D0F"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Psichologas</w:t>
            </w:r>
          </w:p>
        </w:tc>
        <w:tc>
          <w:tcPr>
            <w:tcW w:w="1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3F5FE615"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Socialinis pedagogas</w:t>
            </w:r>
          </w:p>
        </w:tc>
        <w:tc>
          <w:tcPr>
            <w:tcW w:w="1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5D0A7EDB"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Mokytojo padėjėjas</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76B18AF2"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Logopedas</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142C5BA1"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Specialusis pedagogas</w:t>
            </w:r>
          </w:p>
        </w:tc>
        <w:tc>
          <w:tcPr>
            <w:tcW w:w="1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04C3F0C1"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Psichologas</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6BF7D79B"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Socialinis pedagogas</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1E1737B1"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Mokytojo padėjėjas</w:t>
            </w:r>
          </w:p>
        </w:tc>
        <w:tc>
          <w:tcPr>
            <w:tcW w:w="1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7BC047CE"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Logopedas</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1A8FA71E"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Specialusis pedagogas</w:t>
            </w:r>
          </w:p>
        </w:tc>
        <w:tc>
          <w:tcPr>
            <w:tcW w:w="1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140AF85A"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Psichologas</w:t>
            </w:r>
          </w:p>
        </w:tc>
        <w:tc>
          <w:tcPr>
            <w:tcW w:w="1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03E64EFE"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Socialinis pedagogas</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357125E3" w14:textId="77777777" w:rsidR="00C928EF" w:rsidRPr="002A2C0B" w:rsidRDefault="00C928EF" w:rsidP="002A2C0B">
            <w:pPr>
              <w:spacing w:after="0" w:line="240" w:lineRule="auto"/>
              <w:ind w:left="113" w:right="113"/>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Mokytojo padėjėjas</w:t>
            </w:r>
          </w:p>
        </w:tc>
        <w:tc>
          <w:tcPr>
            <w:tcW w:w="2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50C75778" w14:textId="77777777" w:rsidR="00C928EF" w:rsidRPr="00B67972" w:rsidRDefault="00C928EF" w:rsidP="002A2C0B">
            <w:pPr>
              <w:spacing w:after="0" w:line="240" w:lineRule="auto"/>
              <w:ind w:left="113" w:right="113"/>
              <w:jc w:val="center"/>
              <w:rPr>
                <w:rFonts w:ascii="Times New Roman" w:eastAsia="Times New Roman" w:hAnsi="Times New Roman" w:cs="Times New Roman"/>
                <w:b/>
                <w:bCs/>
                <w:i/>
                <w:color w:val="000000"/>
                <w:sz w:val="20"/>
                <w:szCs w:val="20"/>
                <w:lang w:eastAsia="lt-LT"/>
              </w:rPr>
            </w:pPr>
            <w:r w:rsidRPr="00B67972">
              <w:rPr>
                <w:rFonts w:ascii="Times New Roman" w:eastAsia="Times New Roman" w:hAnsi="Times New Roman" w:cs="Times New Roman"/>
                <w:b/>
                <w:bCs/>
                <w:i/>
                <w:color w:val="000000"/>
                <w:sz w:val="20"/>
                <w:szCs w:val="20"/>
                <w:lang w:eastAsia="lt-LT"/>
              </w:rPr>
              <w:t>Logopedas</w:t>
            </w:r>
          </w:p>
        </w:tc>
        <w:tc>
          <w:tcPr>
            <w:tcW w:w="2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0A7386EA" w14:textId="77777777" w:rsidR="00C928EF" w:rsidRPr="00B67972" w:rsidRDefault="00C928EF" w:rsidP="002A2C0B">
            <w:pPr>
              <w:spacing w:after="0" w:line="240" w:lineRule="auto"/>
              <w:ind w:left="113" w:right="113"/>
              <w:jc w:val="center"/>
              <w:rPr>
                <w:rFonts w:ascii="Times New Roman" w:eastAsia="Times New Roman" w:hAnsi="Times New Roman" w:cs="Times New Roman"/>
                <w:b/>
                <w:bCs/>
                <w:i/>
                <w:color w:val="000000"/>
                <w:sz w:val="20"/>
                <w:szCs w:val="20"/>
                <w:lang w:eastAsia="lt-LT"/>
              </w:rPr>
            </w:pPr>
            <w:r w:rsidRPr="00B67972">
              <w:rPr>
                <w:rFonts w:ascii="Times New Roman" w:eastAsia="Times New Roman" w:hAnsi="Times New Roman" w:cs="Times New Roman"/>
                <w:b/>
                <w:bCs/>
                <w:i/>
                <w:color w:val="000000"/>
                <w:sz w:val="20"/>
                <w:szCs w:val="20"/>
                <w:lang w:eastAsia="lt-LT"/>
              </w:rPr>
              <w:t>Specialusis pedagogas</w:t>
            </w:r>
          </w:p>
        </w:tc>
        <w:tc>
          <w:tcPr>
            <w:tcW w:w="1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0D0B7D34" w14:textId="77777777" w:rsidR="00C928EF" w:rsidRPr="00B67972" w:rsidRDefault="00C928EF" w:rsidP="002A2C0B">
            <w:pPr>
              <w:spacing w:after="0" w:line="240" w:lineRule="auto"/>
              <w:ind w:left="113" w:right="113"/>
              <w:jc w:val="center"/>
              <w:rPr>
                <w:rFonts w:ascii="Times New Roman" w:eastAsia="Times New Roman" w:hAnsi="Times New Roman" w:cs="Times New Roman"/>
                <w:b/>
                <w:bCs/>
                <w:i/>
                <w:color w:val="000000"/>
                <w:sz w:val="20"/>
                <w:szCs w:val="20"/>
                <w:lang w:eastAsia="lt-LT"/>
              </w:rPr>
            </w:pPr>
            <w:r w:rsidRPr="00B67972">
              <w:rPr>
                <w:rFonts w:ascii="Times New Roman" w:eastAsia="Times New Roman" w:hAnsi="Times New Roman" w:cs="Times New Roman"/>
                <w:b/>
                <w:bCs/>
                <w:i/>
                <w:color w:val="000000"/>
                <w:sz w:val="20"/>
                <w:szCs w:val="20"/>
                <w:lang w:eastAsia="lt-LT"/>
              </w:rPr>
              <w:t>Psichologas</w:t>
            </w:r>
          </w:p>
        </w:tc>
        <w:tc>
          <w:tcPr>
            <w:tcW w:w="1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0CCEDE3B" w14:textId="77777777" w:rsidR="00C928EF" w:rsidRPr="00B67972" w:rsidRDefault="00C928EF" w:rsidP="002A2C0B">
            <w:pPr>
              <w:spacing w:after="0" w:line="240" w:lineRule="auto"/>
              <w:ind w:left="113" w:right="113"/>
              <w:jc w:val="center"/>
              <w:rPr>
                <w:rFonts w:ascii="Times New Roman" w:eastAsia="Times New Roman" w:hAnsi="Times New Roman" w:cs="Times New Roman"/>
                <w:b/>
                <w:bCs/>
                <w:i/>
                <w:color w:val="000000"/>
                <w:sz w:val="20"/>
                <w:szCs w:val="20"/>
                <w:lang w:eastAsia="lt-LT"/>
              </w:rPr>
            </w:pPr>
            <w:r w:rsidRPr="00B67972">
              <w:rPr>
                <w:rFonts w:ascii="Times New Roman" w:eastAsia="Times New Roman" w:hAnsi="Times New Roman" w:cs="Times New Roman"/>
                <w:b/>
                <w:bCs/>
                <w:i/>
                <w:color w:val="000000"/>
                <w:sz w:val="20"/>
                <w:szCs w:val="20"/>
                <w:lang w:eastAsia="lt-LT"/>
              </w:rPr>
              <w:t>Socialinis pedagogas</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extDirection w:val="btLr"/>
            <w:hideMark/>
          </w:tcPr>
          <w:p w14:paraId="77302298" w14:textId="77777777" w:rsidR="00C928EF" w:rsidRPr="00B67972" w:rsidRDefault="00C928EF" w:rsidP="002A2C0B">
            <w:pPr>
              <w:spacing w:after="0" w:line="240" w:lineRule="auto"/>
              <w:ind w:left="113" w:right="113"/>
              <w:jc w:val="center"/>
              <w:rPr>
                <w:rFonts w:ascii="Times New Roman" w:eastAsia="Times New Roman" w:hAnsi="Times New Roman" w:cs="Times New Roman"/>
                <w:b/>
                <w:bCs/>
                <w:i/>
                <w:color w:val="000000"/>
                <w:sz w:val="20"/>
                <w:szCs w:val="20"/>
                <w:lang w:eastAsia="lt-LT"/>
              </w:rPr>
            </w:pPr>
            <w:r w:rsidRPr="00B67972">
              <w:rPr>
                <w:rFonts w:ascii="Times New Roman" w:eastAsia="Times New Roman" w:hAnsi="Times New Roman" w:cs="Times New Roman"/>
                <w:b/>
                <w:bCs/>
                <w:i/>
                <w:color w:val="000000"/>
                <w:sz w:val="20"/>
                <w:szCs w:val="20"/>
                <w:lang w:eastAsia="lt-LT"/>
              </w:rPr>
              <w:t>Mokytojo padėjėjas</w:t>
            </w:r>
          </w:p>
        </w:tc>
      </w:tr>
      <w:tr w:rsidR="00D712E7" w:rsidRPr="002A2C0B" w14:paraId="30AF38A2" w14:textId="77777777" w:rsidTr="00DE5826">
        <w:trPr>
          <w:trHeight w:val="377"/>
        </w:trPr>
        <w:tc>
          <w:tcPr>
            <w:tcW w:w="184" w:type="pct"/>
            <w:tcBorders>
              <w:top w:val="nil"/>
              <w:left w:val="single" w:sz="4" w:space="0" w:color="auto"/>
              <w:bottom w:val="single" w:sz="4" w:space="0" w:color="auto"/>
              <w:right w:val="single" w:sz="4" w:space="0" w:color="auto"/>
            </w:tcBorders>
            <w:shd w:val="clear" w:color="000000" w:fill="FFFFFF"/>
          </w:tcPr>
          <w:p w14:paraId="4314F7C6"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1672414C"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Jurgio Pabrėžos universitetinė gimnazija</w:t>
            </w:r>
          </w:p>
        </w:tc>
        <w:tc>
          <w:tcPr>
            <w:tcW w:w="187" w:type="pct"/>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383FB65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7F42BDC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3E7798DE"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0D305631"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12674B9A"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1FCC167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7386533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0333D84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76FCC72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5A71E9B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5F1FA5E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5C2DB23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601AD38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87"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0030C87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6A8662F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09"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408F048E"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49AEA29D"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4BA13182"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01F52537"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34A1726B"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7E349429" w14:textId="77777777" w:rsidTr="00D712E7">
        <w:trPr>
          <w:trHeight w:val="420"/>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4D1C6D73"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569FC35F"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VšĮ  Pranciškonų gimnazija</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6F13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1E0A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3DCD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C78FA"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2</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9EA3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BCA5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EAE5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3430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F544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242B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5AB5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BDCA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C287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A23F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3A64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EFE49"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E0019"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6A729"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78EE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25146"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0B11AAD6" w14:textId="77777777" w:rsidTr="00AD1725">
        <w:trPr>
          <w:trHeight w:val="419"/>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4224EFC4"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1E0F0A3F"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rajono Darbėnų gimnazija</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8D6C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1,25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4332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1,25</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A8AF3"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15FD3"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5E96E"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3,5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9219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B593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AF41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1FC8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1A46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3</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CE9B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E292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EA98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B1F8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626D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4</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CA5A6"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-0,75</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BBD33"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0,25</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63CF2"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CED93"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2FC31"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r>
      <w:tr w:rsidR="00D712E7" w:rsidRPr="002A2C0B" w14:paraId="59DAA4E3" w14:textId="77777777" w:rsidTr="00AD1725">
        <w:trPr>
          <w:trHeight w:val="525"/>
        </w:trPr>
        <w:tc>
          <w:tcPr>
            <w:tcW w:w="184" w:type="pct"/>
            <w:tcBorders>
              <w:top w:val="nil"/>
              <w:left w:val="single" w:sz="4" w:space="0" w:color="auto"/>
              <w:bottom w:val="single" w:sz="4" w:space="0" w:color="auto"/>
              <w:right w:val="single" w:sz="4" w:space="0" w:color="auto"/>
            </w:tcBorders>
            <w:shd w:val="clear" w:color="000000" w:fill="FFFFFF"/>
          </w:tcPr>
          <w:p w14:paraId="3FD38EB6" w14:textId="77777777" w:rsidR="00D712E7" w:rsidRPr="002B37D2" w:rsidRDefault="00D712E7"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3.1.</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3216B416" w14:textId="77777777" w:rsidR="00D712E7" w:rsidRPr="002A2C0B" w:rsidRDefault="00D712E7" w:rsidP="00D712E7">
            <w:pPr>
              <w:spacing w:after="0" w:line="240" w:lineRule="auto"/>
              <w:jc w:val="right"/>
              <w:rPr>
                <w:rFonts w:ascii="Times New Roman" w:eastAsia="Times New Roman" w:hAnsi="Times New Roman" w:cs="Times New Roman"/>
                <w:i/>
                <w:iCs/>
                <w:color w:val="000000"/>
                <w:sz w:val="20"/>
                <w:szCs w:val="20"/>
                <w:lang w:eastAsia="lt-LT"/>
              </w:rPr>
            </w:pPr>
            <w:r w:rsidRPr="002A2C0B">
              <w:rPr>
                <w:rFonts w:ascii="Times New Roman" w:eastAsia="Times New Roman" w:hAnsi="Times New Roman" w:cs="Times New Roman"/>
                <w:i/>
                <w:iCs/>
                <w:color w:val="000000"/>
                <w:sz w:val="20"/>
                <w:szCs w:val="20"/>
                <w:lang w:eastAsia="lt-LT"/>
              </w:rPr>
              <w:t>Piliakalnio pagrindinio ugdymo skyrius</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2C076CE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33E9F3F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31415C51"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337F667E"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398BCC29"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4324194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5AEBD26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23F47A9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750EAD6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4F1FCA2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119BCDD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213421A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67FC8D4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5EC5268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4C62D57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06A31AD5"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3A491B7F"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21B0A0DE"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018344D"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14:paraId="0B9B24AD"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52FC0220" w14:textId="77777777" w:rsidTr="00AD1725">
        <w:trPr>
          <w:trHeight w:val="264"/>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33F48077" w14:textId="77777777" w:rsidR="00D712E7" w:rsidRPr="002B37D2" w:rsidRDefault="00D712E7"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3.2.</w:t>
            </w:r>
          </w:p>
        </w:tc>
        <w:tc>
          <w:tcPr>
            <w:tcW w:w="971" w:type="pct"/>
            <w:tcBorders>
              <w:top w:val="nil"/>
              <w:left w:val="single" w:sz="4" w:space="0" w:color="auto"/>
              <w:bottom w:val="single" w:sz="4" w:space="0" w:color="auto"/>
              <w:right w:val="single" w:sz="4" w:space="0" w:color="auto"/>
            </w:tcBorders>
            <w:shd w:val="clear" w:color="000000" w:fill="FFFFFF"/>
            <w:hideMark/>
          </w:tcPr>
          <w:p w14:paraId="45F13391" w14:textId="77777777" w:rsidR="00D712E7" w:rsidRPr="002A2C0B" w:rsidRDefault="00D712E7" w:rsidP="00D712E7">
            <w:pPr>
              <w:spacing w:after="0" w:line="240" w:lineRule="auto"/>
              <w:jc w:val="right"/>
              <w:rPr>
                <w:rFonts w:ascii="Times New Roman" w:eastAsia="Times New Roman" w:hAnsi="Times New Roman" w:cs="Times New Roman"/>
                <w:i/>
                <w:iCs/>
                <w:color w:val="000000"/>
                <w:sz w:val="20"/>
                <w:szCs w:val="20"/>
                <w:lang w:eastAsia="lt-LT"/>
              </w:rPr>
            </w:pPr>
            <w:r w:rsidRPr="002A2C0B">
              <w:rPr>
                <w:rFonts w:ascii="Times New Roman" w:eastAsia="Times New Roman" w:hAnsi="Times New Roman" w:cs="Times New Roman"/>
                <w:i/>
                <w:iCs/>
                <w:color w:val="000000"/>
                <w:sz w:val="20"/>
                <w:szCs w:val="20"/>
                <w:lang w:eastAsia="lt-LT"/>
              </w:rPr>
              <w:t>Ikimokyklinio ugdymo skyrius</w:t>
            </w:r>
          </w:p>
        </w:tc>
        <w:tc>
          <w:tcPr>
            <w:tcW w:w="187" w:type="pct"/>
            <w:tcBorders>
              <w:top w:val="nil"/>
              <w:left w:val="nil"/>
              <w:bottom w:val="single" w:sz="4" w:space="0" w:color="auto"/>
              <w:right w:val="single" w:sz="4" w:space="0" w:color="auto"/>
            </w:tcBorders>
            <w:shd w:val="clear" w:color="auto" w:fill="auto"/>
            <w:vAlign w:val="center"/>
            <w:hideMark/>
          </w:tcPr>
          <w:p w14:paraId="51540F7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nil"/>
              <w:left w:val="nil"/>
              <w:bottom w:val="single" w:sz="4" w:space="0" w:color="auto"/>
              <w:right w:val="single" w:sz="4" w:space="0" w:color="auto"/>
            </w:tcBorders>
            <w:shd w:val="clear" w:color="auto" w:fill="auto"/>
            <w:noWrap/>
            <w:vAlign w:val="center"/>
            <w:hideMark/>
          </w:tcPr>
          <w:p w14:paraId="20E19D7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nil"/>
              <w:left w:val="nil"/>
              <w:bottom w:val="single" w:sz="4" w:space="0" w:color="auto"/>
              <w:right w:val="single" w:sz="4" w:space="0" w:color="auto"/>
            </w:tcBorders>
            <w:shd w:val="clear" w:color="auto" w:fill="auto"/>
            <w:noWrap/>
            <w:vAlign w:val="center"/>
            <w:hideMark/>
          </w:tcPr>
          <w:p w14:paraId="0A62031F"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187" w:type="pct"/>
            <w:tcBorders>
              <w:top w:val="nil"/>
              <w:left w:val="nil"/>
              <w:bottom w:val="single" w:sz="4" w:space="0" w:color="auto"/>
              <w:right w:val="single" w:sz="4" w:space="0" w:color="auto"/>
            </w:tcBorders>
            <w:shd w:val="clear" w:color="auto" w:fill="auto"/>
            <w:vAlign w:val="center"/>
            <w:hideMark/>
          </w:tcPr>
          <w:p w14:paraId="6D1E7488"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187" w:type="pct"/>
            <w:tcBorders>
              <w:top w:val="nil"/>
              <w:left w:val="nil"/>
              <w:bottom w:val="single" w:sz="4" w:space="0" w:color="auto"/>
              <w:right w:val="single" w:sz="4" w:space="0" w:color="auto"/>
            </w:tcBorders>
            <w:shd w:val="clear" w:color="auto" w:fill="auto"/>
            <w:noWrap/>
            <w:vAlign w:val="center"/>
            <w:hideMark/>
          </w:tcPr>
          <w:p w14:paraId="44696F0E"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220" w:type="pct"/>
            <w:tcBorders>
              <w:top w:val="nil"/>
              <w:left w:val="nil"/>
              <w:bottom w:val="single" w:sz="4" w:space="0" w:color="auto"/>
              <w:right w:val="single" w:sz="4" w:space="0" w:color="auto"/>
            </w:tcBorders>
            <w:shd w:val="clear" w:color="auto" w:fill="auto"/>
            <w:noWrap/>
            <w:vAlign w:val="center"/>
            <w:hideMark/>
          </w:tcPr>
          <w:p w14:paraId="1BD64A6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noWrap/>
            <w:vAlign w:val="center"/>
            <w:hideMark/>
          </w:tcPr>
          <w:p w14:paraId="06F1DF0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nil"/>
              <w:left w:val="nil"/>
              <w:bottom w:val="single" w:sz="4" w:space="0" w:color="auto"/>
              <w:right w:val="single" w:sz="4" w:space="0" w:color="auto"/>
            </w:tcBorders>
            <w:shd w:val="clear" w:color="auto" w:fill="auto"/>
            <w:noWrap/>
            <w:vAlign w:val="center"/>
            <w:hideMark/>
          </w:tcPr>
          <w:p w14:paraId="08053E6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nil"/>
              <w:left w:val="nil"/>
              <w:bottom w:val="single" w:sz="4" w:space="0" w:color="auto"/>
              <w:right w:val="single" w:sz="4" w:space="0" w:color="auto"/>
            </w:tcBorders>
            <w:shd w:val="clear" w:color="auto" w:fill="auto"/>
            <w:noWrap/>
            <w:vAlign w:val="center"/>
            <w:hideMark/>
          </w:tcPr>
          <w:p w14:paraId="4C378D6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nil"/>
              <w:left w:val="nil"/>
              <w:bottom w:val="single" w:sz="4" w:space="0" w:color="auto"/>
              <w:right w:val="single" w:sz="4" w:space="0" w:color="auto"/>
            </w:tcBorders>
            <w:shd w:val="clear" w:color="auto" w:fill="auto"/>
            <w:noWrap/>
            <w:vAlign w:val="center"/>
            <w:hideMark/>
          </w:tcPr>
          <w:p w14:paraId="0A383A5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87" w:type="pct"/>
            <w:tcBorders>
              <w:top w:val="nil"/>
              <w:left w:val="nil"/>
              <w:bottom w:val="single" w:sz="4" w:space="0" w:color="auto"/>
              <w:right w:val="single" w:sz="4" w:space="0" w:color="auto"/>
            </w:tcBorders>
            <w:shd w:val="clear" w:color="auto" w:fill="auto"/>
            <w:noWrap/>
            <w:vAlign w:val="center"/>
            <w:hideMark/>
          </w:tcPr>
          <w:p w14:paraId="2A226BC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nil"/>
              <w:left w:val="nil"/>
              <w:bottom w:val="single" w:sz="4" w:space="0" w:color="auto"/>
              <w:right w:val="single" w:sz="4" w:space="0" w:color="auto"/>
            </w:tcBorders>
            <w:shd w:val="clear" w:color="auto" w:fill="auto"/>
            <w:noWrap/>
            <w:vAlign w:val="center"/>
            <w:hideMark/>
          </w:tcPr>
          <w:p w14:paraId="058E75A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nil"/>
              <w:left w:val="nil"/>
              <w:bottom w:val="single" w:sz="4" w:space="0" w:color="auto"/>
              <w:right w:val="single" w:sz="4" w:space="0" w:color="auto"/>
            </w:tcBorders>
            <w:shd w:val="clear" w:color="auto" w:fill="auto"/>
            <w:noWrap/>
            <w:vAlign w:val="center"/>
            <w:hideMark/>
          </w:tcPr>
          <w:p w14:paraId="4544943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nil"/>
              <w:left w:val="nil"/>
              <w:bottom w:val="single" w:sz="4" w:space="0" w:color="auto"/>
              <w:right w:val="single" w:sz="4" w:space="0" w:color="auto"/>
            </w:tcBorders>
            <w:shd w:val="clear" w:color="auto" w:fill="auto"/>
            <w:noWrap/>
            <w:vAlign w:val="center"/>
            <w:hideMark/>
          </w:tcPr>
          <w:p w14:paraId="72F7925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nil"/>
              <w:left w:val="nil"/>
              <w:bottom w:val="single" w:sz="4" w:space="0" w:color="auto"/>
              <w:right w:val="single" w:sz="4" w:space="0" w:color="auto"/>
            </w:tcBorders>
            <w:shd w:val="clear" w:color="auto" w:fill="auto"/>
            <w:noWrap/>
            <w:vAlign w:val="center"/>
            <w:hideMark/>
          </w:tcPr>
          <w:p w14:paraId="1EB61DE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09" w:type="pct"/>
            <w:tcBorders>
              <w:top w:val="nil"/>
              <w:left w:val="nil"/>
              <w:bottom w:val="single" w:sz="4" w:space="0" w:color="auto"/>
              <w:right w:val="single" w:sz="4" w:space="0" w:color="auto"/>
            </w:tcBorders>
            <w:shd w:val="clear" w:color="auto" w:fill="auto"/>
            <w:noWrap/>
            <w:vAlign w:val="center"/>
            <w:hideMark/>
          </w:tcPr>
          <w:p w14:paraId="4BA6CC9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nil"/>
              <w:left w:val="nil"/>
              <w:bottom w:val="single" w:sz="4" w:space="0" w:color="auto"/>
              <w:right w:val="single" w:sz="4" w:space="0" w:color="auto"/>
            </w:tcBorders>
            <w:shd w:val="clear" w:color="auto" w:fill="auto"/>
            <w:noWrap/>
            <w:vAlign w:val="center"/>
            <w:hideMark/>
          </w:tcPr>
          <w:p w14:paraId="59028461"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509D75CC"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43BCF6EA"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nil"/>
              <w:left w:val="nil"/>
              <w:bottom w:val="single" w:sz="4" w:space="0" w:color="auto"/>
              <w:right w:val="single" w:sz="4" w:space="0" w:color="auto"/>
            </w:tcBorders>
            <w:shd w:val="clear" w:color="auto" w:fill="auto"/>
            <w:noWrap/>
            <w:vAlign w:val="center"/>
            <w:hideMark/>
          </w:tcPr>
          <w:p w14:paraId="435946C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63A58209" w14:textId="77777777" w:rsidTr="00AD1725">
        <w:trPr>
          <w:trHeight w:val="423"/>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28EA5F51"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4.</w:t>
            </w:r>
          </w:p>
        </w:tc>
        <w:tc>
          <w:tcPr>
            <w:tcW w:w="971" w:type="pct"/>
            <w:tcBorders>
              <w:top w:val="nil"/>
              <w:left w:val="single" w:sz="4" w:space="0" w:color="auto"/>
              <w:bottom w:val="single" w:sz="4" w:space="0" w:color="auto"/>
              <w:right w:val="single" w:sz="4" w:space="0" w:color="auto"/>
            </w:tcBorders>
            <w:shd w:val="clear" w:color="000000" w:fill="FFFFFF"/>
            <w:hideMark/>
          </w:tcPr>
          <w:p w14:paraId="42576A29"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rajono Salantų gimnazija</w:t>
            </w:r>
          </w:p>
        </w:tc>
        <w:tc>
          <w:tcPr>
            <w:tcW w:w="187" w:type="pct"/>
            <w:tcBorders>
              <w:top w:val="nil"/>
              <w:left w:val="nil"/>
              <w:bottom w:val="single" w:sz="4" w:space="0" w:color="auto"/>
              <w:right w:val="single" w:sz="4" w:space="0" w:color="auto"/>
            </w:tcBorders>
            <w:shd w:val="clear" w:color="auto" w:fill="auto"/>
            <w:vAlign w:val="center"/>
            <w:hideMark/>
          </w:tcPr>
          <w:p w14:paraId="2E908887"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1</w:t>
            </w:r>
          </w:p>
        </w:tc>
        <w:tc>
          <w:tcPr>
            <w:tcW w:w="220" w:type="pct"/>
            <w:tcBorders>
              <w:top w:val="nil"/>
              <w:left w:val="nil"/>
              <w:bottom w:val="single" w:sz="4" w:space="0" w:color="auto"/>
              <w:right w:val="single" w:sz="4" w:space="0" w:color="auto"/>
            </w:tcBorders>
            <w:shd w:val="clear" w:color="auto" w:fill="auto"/>
            <w:vAlign w:val="center"/>
            <w:hideMark/>
          </w:tcPr>
          <w:p w14:paraId="79D27084"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1,25</w:t>
            </w:r>
          </w:p>
        </w:tc>
        <w:tc>
          <w:tcPr>
            <w:tcW w:w="154" w:type="pct"/>
            <w:tcBorders>
              <w:top w:val="nil"/>
              <w:left w:val="nil"/>
              <w:bottom w:val="single" w:sz="4" w:space="0" w:color="auto"/>
              <w:right w:val="single" w:sz="4" w:space="0" w:color="auto"/>
            </w:tcBorders>
            <w:shd w:val="clear" w:color="auto" w:fill="auto"/>
            <w:vAlign w:val="center"/>
            <w:hideMark/>
          </w:tcPr>
          <w:p w14:paraId="1933711D"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1</w:t>
            </w:r>
          </w:p>
        </w:tc>
        <w:tc>
          <w:tcPr>
            <w:tcW w:w="187" w:type="pct"/>
            <w:tcBorders>
              <w:top w:val="nil"/>
              <w:left w:val="nil"/>
              <w:bottom w:val="single" w:sz="4" w:space="0" w:color="auto"/>
              <w:right w:val="single" w:sz="4" w:space="0" w:color="auto"/>
            </w:tcBorders>
            <w:shd w:val="clear" w:color="auto" w:fill="auto"/>
            <w:vAlign w:val="center"/>
            <w:hideMark/>
          </w:tcPr>
          <w:p w14:paraId="6587346F"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1</w:t>
            </w:r>
          </w:p>
        </w:tc>
        <w:tc>
          <w:tcPr>
            <w:tcW w:w="187" w:type="pct"/>
            <w:tcBorders>
              <w:top w:val="nil"/>
              <w:left w:val="nil"/>
              <w:bottom w:val="single" w:sz="4" w:space="0" w:color="auto"/>
              <w:right w:val="single" w:sz="4" w:space="0" w:color="auto"/>
            </w:tcBorders>
            <w:shd w:val="clear" w:color="auto" w:fill="auto"/>
            <w:vAlign w:val="center"/>
            <w:hideMark/>
          </w:tcPr>
          <w:p w14:paraId="0EF36A6F"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2</w:t>
            </w:r>
          </w:p>
        </w:tc>
        <w:tc>
          <w:tcPr>
            <w:tcW w:w="220" w:type="pct"/>
            <w:tcBorders>
              <w:top w:val="nil"/>
              <w:left w:val="nil"/>
              <w:bottom w:val="single" w:sz="4" w:space="0" w:color="auto"/>
              <w:right w:val="single" w:sz="4" w:space="0" w:color="auto"/>
            </w:tcBorders>
            <w:shd w:val="clear" w:color="auto" w:fill="auto"/>
            <w:noWrap/>
            <w:vAlign w:val="center"/>
            <w:hideMark/>
          </w:tcPr>
          <w:p w14:paraId="2B46CB3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noWrap/>
            <w:vAlign w:val="center"/>
            <w:hideMark/>
          </w:tcPr>
          <w:p w14:paraId="55EEBAD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1,25</w:t>
            </w:r>
          </w:p>
        </w:tc>
        <w:tc>
          <w:tcPr>
            <w:tcW w:w="154" w:type="pct"/>
            <w:tcBorders>
              <w:top w:val="nil"/>
              <w:left w:val="nil"/>
              <w:bottom w:val="single" w:sz="4" w:space="0" w:color="auto"/>
              <w:right w:val="single" w:sz="4" w:space="0" w:color="auto"/>
            </w:tcBorders>
            <w:shd w:val="clear" w:color="auto" w:fill="auto"/>
            <w:noWrap/>
            <w:vAlign w:val="center"/>
            <w:hideMark/>
          </w:tcPr>
          <w:p w14:paraId="4283D83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noWrap/>
            <w:vAlign w:val="center"/>
            <w:hideMark/>
          </w:tcPr>
          <w:p w14:paraId="5709F88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noWrap/>
            <w:vAlign w:val="center"/>
            <w:hideMark/>
          </w:tcPr>
          <w:p w14:paraId="3490A21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187" w:type="pct"/>
            <w:tcBorders>
              <w:top w:val="nil"/>
              <w:left w:val="nil"/>
              <w:bottom w:val="single" w:sz="4" w:space="0" w:color="auto"/>
              <w:right w:val="single" w:sz="4" w:space="0" w:color="auto"/>
            </w:tcBorders>
            <w:shd w:val="clear" w:color="auto" w:fill="auto"/>
            <w:noWrap/>
            <w:vAlign w:val="center"/>
            <w:hideMark/>
          </w:tcPr>
          <w:p w14:paraId="2BA6618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noWrap/>
            <w:vAlign w:val="center"/>
            <w:hideMark/>
          </w:tcPr>
          <w:p w14:paraId="28F7915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1,25</w:t>
            </w:r>
          </w:p>
        </w:tc>
        <w:tc>
          <w:tcPr>
            <w:tcW w:w="154" w:type="pct"/>
            <w:tcBorders>
              <w:top w:val="nil"/>
              <w:left w:val="nil"/>
              <w:bottom w:val="single" w:sz="4" w:space="0" w:color="auto"/>
              <w:right w:val="single" w:sz="4" w:space="0" w:color="auto"/>
            </w:tcBorders>
            <w:shd w:val="clear" w:color="auto" w:fill="auto"/>
            <w:noWrap/>
            <w:vAlign w:val="center"/>
            <w:hideMark/>
          </w:tcPr>
          <w:p w14:paraId="3C8EA92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87" w:type="pct"/>
            <w:tcBorders>
              <w:top w:val="nil"/>
              <w:left w:val="nil"/>
              <w:bottom w:val="single" w:sz="4" w:space="0" w:color="auto"/>
              <w:right w:val="single" w:sz="4" w:space="0" w:color="auto"/>
            </w:tcBorders>
            <w:shd w:val="clear" w:color="auto" w:fill="auto"/>
            <w:noWrap/>
            <w:vAlign w:val="center"/>
            <w:hideMark/>
          </w:tcPr>
          <w:p w14:paraId="47FBA65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noWrap/>
            <w:vAlign w:val="center"/>
            <w:hideMark/>
          </w:tcPr>
          <w:p w14:paraId="1C283BE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3</w:t>
            </w:r>
          </w:p>
        </w:tc>
        <w:tc>
          <w:tcPr>
            <w:tcW w:w="209" w:type="pct"/>
            <w:tcBorders>
              <w:top w:val="nil"/>
              <w:left w:val="nil"/>
              <w:bottom w:val="single" w:sz="4" w:space="0" w:color="auto"/>
              <w:right w:val="single" w:sz="4" w:space="0" w:color="auto"/>
            </w:tcBorders>
            <w:shd w:val="clear" w:color="auto" w:fill="auto"/>
            <w:noWrap/>
            <w:vAlign w:val="center"/>
            <w:hideMark/>
          </w:tcPr>
          <w:p w14:paraId="4E8EFBE3"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nil"/>
              <w:left w:val="nil"/>
              <w:bottom w:val="single" w:sz="4" w:space="0" w:color="auto"/>
              <w:right w:val="single" w:sz="4" w:space="0" w:color="auto"/>
            </w:tcBorders>
            <w:shd w:val="clear" w:color="auto" w:fill="auto"/>
            <w:noWrap/>
            <w:vAlign w:val="center"/>
            <w:hideMark/>
          </w:tcPr>
          <w:p w14:paraId="5E620DAD"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72B39A5C"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6F35A691"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nil"/>
              <w:left w:val="nil"/>
              <w:bottom w:val="single" w:sz="4" w:space="0" w:color="auto"/>
              <w:right w:val="single" w:sz="4" w:space="0" w:color="auto"/>
            </w:tcBorders>
            <w:shd w:val="clear" w:color="auto" w:fill="auto"/>
            <w:noWrap/>
            <w:vAlign w:val="center"/>
            <w:hideMark/>
          </w:tcPr>
          <w:p w14:paraId="7843FF49"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w:t>
            </w:r>
          </w:p>
        </w:tc>
      </w:tr>
      <w:tr w:rsidR="00D712E7" w:rsidRPr="002A2C0B" w14:paraId="598979C0" w14:textId="77777777" w:rsidTr="00D712E7">
        <w:trPr>
          <w:trHeight w:val="410"/>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5F7A9079" w14:textId="77777777" w:rsidR="00D712E7" w:rsidRPr="002B37D2" w:rsidRDefault="00D712E7"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4.1.</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7C055FCC" w14:textId="77777777" w:rsidR="00D712E7" w:rsidRPr="002A2C0B" w:rsidRDefault="00D712E7" w:rsidP="00D712E7">
            <w:pPr>
              <w:spacing w:after="0" w:line="240" w:lineRule="auto"/>
              <w:jc w:val="right"/>
              <w:rPr>
                <w:rFonts w:ascii="Times New Roman" w:eastAsia="Times New Roman" w:hAnsi="Times New Roman" w:cs="Times New Roman"/>
                <w:i/>
                <w:iCs/>
                <w:color w:val="000000"/>
                <w:sz w:val="20"/>
                <w:szCs w:val="20"/>
                <w:lang w:eastAsia="lt-LT"/>
              </w:rPr>
            </w:pPr>
            <w:r w:rsidRPr="002A2C0B">
              <w:rPr>
                <w:rFonts w:ascii="Times New Roman" w:eastAsia="Times New Roman" w:hAnsi="Times New Roman" w:cs="Times New Roman"/>
                <w:i/>
                <w:iCs/>
                <w:color w:val="000000"/>
                <w:sz w:val="20"/>
                <w:szCs w:val="20"/>
                <w:lang w:eastAsia="lt-LT"/>
              </w:rPr>
              <w:t>Ikimokyklinio ugdymo skyrius „Rasa“</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92040"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 </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71CEE"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 </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D9CAB"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 </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02D87"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 </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F72FA"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 </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ABFF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3CDE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E3EE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F072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2D6C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5BE0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7B51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ADCB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23C8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833D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DA63"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8E2C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0CBD3"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84E31"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CA743"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480CA386" w14:textId="77777777" w:rsidTr="00D712E7">
        <w:trPr>
          <w:trHeight w:val="501"/>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0A108E60"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3832A143"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 Vydmantų gimnazija</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09615D83"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774D19B7"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154" w:type="pct"/>
            <w:tcBorders>
              <w:top w:val="single" w:sz="4" w:space="0" w:color="auto"/>
              <w:left w:val="nil"/>
              <w:bottom w:val="single" w:sz="4" w:space="0" w:color="auto"/>
              <w:right w:val="single" w:sz="4" w:space="0" w:color="auto"/>
            </w:tcBorders>
            <w:shd w:val="clear" w:color="auto" w:fill="auto"/>
            <w:vAlign w:val="center"/>
            <w:hideMark/>
          </w:tcPr>
          <w:p w14:paraId="63E08B59"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384EB790"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1</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3EE4EE2C"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1</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6F91E62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4B381E2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42EA3EF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2F7DB64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04C5F4D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394EC76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1E44987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4899726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41C6D89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046F3C4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3A67033F"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1CF450DF"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3CF2B57"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1DBE8884"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14:paraId="3187F69D"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291637B1" w14:textId="77777777" w:rsidTr="00D712E7">
        <w:trPr>
          <w:trHeight w:val="409"/>
        </w:trPr>
        <w:tc>
          <w:tcPr>
            <w:tcW w:w="184" w:type="pct"/>
            <w:tcBorders>
              <w:top w:val="nil"/>
              <w:left w:val="single" w:sz="4" w:space="0" w:color="auto"/>
              <w:bottom w:val="single" w:sz="4" w:space="0" w:color="auto"/>
              <w:right w:val="single" w:sz="4" w:space="0" w:color="auto"/>
            </w:tcBorders>
            <w:shd w:val="clear" w:color="000000" w:fill="FFFFFF"/>
          </w:tcPr>
          <w:p w14:paraId="27EA3841" w14:textId="77777777" w:rsidR="00D712E7" w:rsidRPr="002B37D2" w:rsidRDefault="00D712E7"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5.1.</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5F7CD0A8" w14:textId="77777777" w:rsidR="00D712E7" w:rsidRPr="002A2C0B" w:rsidRDefault="00D712E7" w:rsidP="00D712E7">
            <w:pPr>
              <w:spacing w:after="0" w:line="240" w:lineRule="auto"/>
              <w:jc w:val="right"/>
              <w:rPr>
                <w:rFonts w:ascii="Times New Roman" w:eastAsia="Times New Roman" w:hAnsi="Times New Roman" w:cs="Times New Roman"/>
                <w:i/>
                <w:iCs/>
                <w:color w:val="000000"/>
                <w:sz w:val="20"/>
                <w:szCs w:val="20"/>
                <w:lang w:eastAsia="lt-LT"/>
              </w:rPr>
            </w:pPr>
            <w:r w:rsidRPr="002A2C0B">
              <w:rPr>
                <w:rFonts w:ascii="Times New Roman" w:eastAsia="Times New Roman" w:hAnsi="Times New Roman" w:cs="Times New Roman"/>
                <w:i/>
                <w:iCs/>
                <w:color w:val="000000"/>
                <w:sz w:val="20"/>
                <w:szCs w:val="20"/>
                <w:lang w:eastAsia="lt-LT"/>
              </w:rPr>
              <w:t>Ikimokyklinio ugdymo skyrius „Pasagėlė“</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D9BF7"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 </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531E3"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 </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7C587"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 </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1B3D2"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 </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C48B7"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 </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E94F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64EC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A04B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385B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DC83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020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200D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7D49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4329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5EDD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1943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EDBCB"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2B305"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A8A1B"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0E5A2"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r>
      <w:tr w:rsidR="00D712E7" w:rsidRPr="002A2C0B" w14:paraId="5B46F6C0" w14:textId="77777777" w:rsidTr="00D712E7">
        <w:trPr>
          <w:trHeight w:val="668"/>
        </w:trPr>
        <w:tc>
          <w:tcPr>
            <w:tcW w:w="184" w:type="pct"/>
            <w:tcBorders>
              <w:top w:val="nil"/>
              <w:left w:val="single" w:sz="4" w:space="0" w:color="auto"/>
              <w:bottom w:val="single" w:sz="4" w:space="0" w:color="auto"/>
              <w:right w:val="single" w:sz="4" w:space="0" w:color="auto"/>
            </w:tcBorders>
            <w:shd w:val="clear" w:color="000000" w:fill="FFFFFF"/>
          </w:tcPr>
          <w:p w14:paraId="546351D9"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6.</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0147D5CA" w14:textId="77777777" w:rsidR="00D712E7" w:rsidRPr="002A2C0B" w:rsidRDefault="00A40B49" w:rsidP="00D712E7">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Kretingos rajono š</w:t>
            </w:r>
            <w:r w:rsidR="00D712E7" w:rsidRPr="002A2C0B">
              <w:rPr>
                <w:rFonts w:ascii="Times New Roman" w:eastAsia="Times New Roman" w:hAnsi="Times New Roman" w:cs="Times New Roman"/>
                <w:color w:val="000000"/>
                <w:sz w:val="20"/>
                <w:szCs w:val="20"/>
                <w:lang w:eastAsia="lt-LT"/>
              </w:rPr>
              <w:t>vietimo centro suaugusiųjų ir jaunimo mokymo skyrius</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165B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74A2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4ECCD"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D2925"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064E0"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F01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89E6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1DAA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D9DC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A607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7D2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5761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1502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C367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3493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C2A0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53C17"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F0742"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66511"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FFAD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w:t>
            </w:r>
          </w:p>
        </w:tc>
      </w:tr>
      <w:tr w:rsidR="00D712E7" w:rsidRPr="002A2C0B" w14:paraId="5C59A414" w14:textId="77777777" w:rsidTr="00AD39A4">
        <w:trPr>
          <w:trHeight w:val="132"/>
        </w:trPr>
        <w:tc>
          <w:tcPr>
            <w:tcW w:w="184" w:type="pct"/>
            <w:tcBorders>
              <w:top w:val="single" w:sz="4" w:space="0" w:color="auto"/>
              <w:left w:val="single" w:sz="4" w:space="0" w:color="auto"/>
              <w:bottom w:val="single" w:sz="4" w:space="0" w:color="auto"/>
              <w:right w:val="single" w:sz="4" w:space="0" w:color="auto"/>
            </w:tcBorders>
          </w:tcPr>
          <w:p w14:paraId="4C750C20" w14:textId="77777777" w:rsidR="00D712E7" w:rsidRPr="006C5439" w:rsidRDefault="00D712E7" w:rsidP="00D712E7">
            <w:pPr>
              <w:spacing w:after="0" w:line="240" w:lineRule="auto"/>
              <w:jc w:val="center"/>
              <w:rPr>
                <w:rFonts w:ascii="Times New Roman" w:eastAsia="Times New Roman" w:hAnsi="Times New Roman" w:cs="Times New Roman"/>
                <w:b/>
                <w:color w:val="000000"/>
                <w:sz w:val="20"/>
                <w:szCs w:val="20"/>
                <w:lang w:val="en-US"/>
              </w:rPr>
            </w:pP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415F0270" w14:textId="77777777" w:rsidR="00D712E7" w:rsidRPr="002A2C0B" w:rsidRDefault="00D712E7" w:rsidP="00D712E7">
            <w:pPr>
              <w:spacing w:after="0" w:line="240" w:lineRule="auto"/>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GIMNAZIJOSE</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74ED6238"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3,25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51DDEEE3"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4</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4A224DB6"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4,5</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210C1164"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7</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6703EDBC"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7,5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1CC43F48"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2FBC7BE8"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4,25</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6CEA4972"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4,5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73109645"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7</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5E61B8A5"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7</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65F57B37"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1584CEB1"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4,25</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22FA0A62"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4,5</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6D6D2046"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6</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0E7C12FF"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8,5</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48F173F6"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0,25</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71FA8E77"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0,25</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34384CDD"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EE987D5"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-1</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14:paraId="100CF682"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1</w:t>
            </w:r>
          </w:p>
        </w:tc>
      </w:tr>
      <w:tr w:rsidR="00D712E7" w:rsidRPr="002A2C0B" w14:paraId="07E0DE52" w14:textId="77777777" w:rsidTr="00AD39A4">
        <w:trPr>
          <w:trHeight w:val="461"/>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75F87EB6"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5921F816"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Marijono Daujoto progimnazija</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75A7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5F4A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75C59"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E864C"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2BB6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CDF5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138B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9A71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BD25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0CA7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5</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40AE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FBE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332E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53A2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51A1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6</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71DCD"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F30D2"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098C5"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1850C"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A0224"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w:t>
            </w:r>
          </w:p>
        </w:tc>
      </w:tr>
      <w:tr w:rsidR="00D712E7" w:rsidRPr="002A2C0B" w14:paraId="6F6A82F2" w14:textId="77777777" w:rsidTr="00AD39A4">
        <w:trPr>
          <w:trHeight w:val="390"/>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58BDAEF4"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7FEDA532"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Simono Daukanto progimnazija</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7783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B6BA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D12A6"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13A42"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4A22E"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2</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EC55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61DA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2,5</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BA72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8015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9659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3,75</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A2D3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6548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2,5</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590F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6357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EA36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3,75</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FA0AB"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36DB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1,5</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4E067"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1CC96"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26DCA"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1,75</w:t>
            </w:r>
          </w:p>
        </w:tc>
      </w:tr>
      <w:tr w:rsidR="00D712E7" w:rsidRPr="002A2C0B" w14:paraId="7BB220DF" w14:textId="77777777" w:rsidTr="00AD39A4">
        <w:trPr>
          <w:trHeight w:val="265"/>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642E7054" w14:textId="77777777" w:rsidR="00D712E7" w:rsidRPr="002B37D2" w:rsidRDefault="00D712E7"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8.1.</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649839FA" w14:textId="77777777" w:rsidR="00D712E7" w:rsidRPr="002A2C0B" w:rsidRDefault="00D712E7" w:rsidP="00D712E7">
            <w:pPr>
              <w:spacing w:after="0" w:line="240" w:lineRule="auto"/>
              <w:jc w:val="right"/>
              <w:rPr>
                <w:rFonts w:ascii="Times New Roman" w:eastAsia="Times New Roman" w:hAnsi="Times New Roman" w:cs="Times New Roman"/>
                <w:i/>
                <w:iCs/>
                <w:color w:val="000000"/>
                <w:sz w:val="20"/>
                <w:szCs w:val="20"/>
                <w:lang w:eastAsia="lt-LT"/>
              </w:rPr>
            </w:pPr>
            <w:r w:rsidRPr="002A2C0B">
              <w:rPr>
                <w:rFonts w:ascii="Times New Roman" w:eastAsia="Times New Roman" w:hAnsi="Times New Roman" w:cs="Times New Roman"/>
                <w:i/>
                <w:iCs/>
                <w:color w:val="000000"/>
                <w:sz w:val="20"/>
                <w:szCs w:val="20"/>
                <w:lang w:eastAsia="lt-LT"/>
              </w:rPr>
              <w:t>Rūdaičių skyrius</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3EF5288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5E1F99E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single" w:sz="4" w:space="0" w:color="auto"/>
              <w:left w:val="nil"/>
              <w:bottom w:val="single" w:sz="4" w:space="0" w:color="auto"/>
              <w:right w:val="single" w:sz="4" w:space="0" w:color="auto"/>
            </w:tcBorders>
            <w:shd w:val="clear" w:color="auto" w:fill="auto"/>
            <w:vAlign w:val="center"/>
            <w:hideMark/>
          </w:tcPr>
          <w:p w14:paraId="7D611AB8"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114B0E31"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076C1F55"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59FAB5D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021E577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610E34B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79092B1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6FC6332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21A5EC8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75701D9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692CBB5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741BF88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70196F6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1AD312FE"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2E8C4EA6"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7B20EDE"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4F14F4F"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14:paraId="187C82C9"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2</w:t>
            </w:r>
          </w:p>
        </w:tc>
      </w:tr>
      <w:tr w:rsidR="00D712E7" w:rsidRPr="002A2C0B" w14:paraId="176B02C7" w14:textId="77777777" w:rsidTr="00DE5826">
        <w:trPr>
          <w:trHeight w:val="142"/>
        </w:trPr>
        <w:tc>
          <w:tcPr>
            <w:tcW w:w="184" w:type="pct"/>
            <w:tcBorders>
              <w:top w:val="nil"/>
              <w:left w:val="single" w:sz="4" w:space="0" w:color="auto"/>
              <w:bottom w:val="single" w:sz="4" w:space="0" w:color="000000" w:themeColor="text1"/>
              <w:right w:val="single" w:sz="4" w:space="0" w:color="auto"/>
            </w:tcBorders>
          </w:tcPr>
          <w:p w14:paraId="7BA412A1" w14:textId="77777777" w:rsidR="00D712E7" w:rsidRPr="006C5439" w:rsidRDefault="00D712E7" w:rsidP="00D712E7">
            <w:pPr>
              <w:spacing w:after="0" w:line="240" w:lineRule="auto"/>
              <w:jc w:val="center"/>
              <w:rPr>
                <w:rFonts w:ascii="Times New Roman" w:eastAsia="Times New Roman" w:hAnsi="Times New Roman" w:cs="Times New Roman"/>
                <w:b/>
                <w:color w:val="000000"/>
                <w:sz w:val="20"/>
                <w:szCs w:val="20"/>
                <w:lang w:val="en-US"/>
              </w:rPr>
            </w:pPr>
          </w:p>
        </w:tc>
        <w:tc>
          <w:tcPr>
            <w:tcW w:w="971" w:type="pct"/>
            <w:tcBorders>
              <w:top w:val="nil"/>
              <w:left w:val="single" w:sz="4" w:space="0" w:color="auto"/>
              <w:bottom w:val="single" w:sz="4" w:space="0" w:color="000000" w:themeColor="text1"/>
              <w:right w:val="single" w:sz="4" w:space="0" w:color="auto"/>
            </w:tcBorders>
            <w:shd w:val="clear" w:color="000000" w:fill="FFFFFF"/>
            <w:hideMark/>
          </w:tcPr>
          <w:p w14:paraId="606BA1FF" w14:textId="77777777" w:rsidR="00D712E7" w:rsidRPr="002A2C0B" w:rsidRDefault="00D712E7" w:rsidP="00D712E7">
            <w:pPr>
              <w:spacing w:after="0" w:line="240" w:lineRule="auto"/>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PROGIMNAZIJOSE</w:t>
            </w:r>
          </w:p>
        </w:tc>
        <w:tc>
          <w:tcPr>
            <w:tcW w:w="187" w:type="pct"/>
            <w:tcBorders>
              <w:top w:val="nil"/>
              <w:left w:val="nil"/>
              <w:bottom w:val="single" w:sz="4" w:space="0" w:color="000000" w:themeColor="text1"/>
              <w:right w:val="single" w:sz="4" w:space="0" w:color="auto"/>
            </w:tcBorders>
            <w:shd w:val="clear" w:color="auto" w:fill="auto"/>
            <w:noWrap/>
            <w:vAlign w:val="center"/>
            <w:hideMark/>
          </w:tcPr>
          <w:p w14:paraId="1C32A90D"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w:t>
            </w:r>
          </w:p>
        </w:tc>
        <w:tc>
          <w:tcPr>
            <w:tcW w:w="220" w:type="pct"/>
            <w:tcBorders>
              <w:top w:val="nil"/>
              <w:left w:val="nil"/>
              <w:bottom w:val="single" w:sz="4" w:space="0" w:color="000000" w:themeColor="text1"/>
              <w:right w:val="single" w:sz="4" w:space="0" w:color="auto"/>
            </w:tcBorders>
            <w:shd w:val="clear" w:color="auto" w:fill="auto"/>
            <w:noWrap/>
            <w:vAlign w:val="center"/>
            <w:hideMark/>
          </w:tcPr>
          <w:p w14:paraId="5E8C2366"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w:t>
            </w:r>
          </w:p>
        </w:tc>
        <w:tc>
          <w:tcPr>
            <w:tcW w:w="154" w:type="pct"/>
            <w:tcBorders>
              <w:top w:val="nil"/>
              <w:left w:val="nil"/>
              <w:bottom w:val="single" w:sz="4" w:space="0" w:color="000000" w:themeColor="text1"/>
              <w:right w:val="single" w:sz="4" w:space="0" w:color="auto"/>
            </w:tcBorders>
            <w:shd w:val="clear" w:color="auto" w:fill="auto"/>
            <w:noWrap/>
            <w:vAlign w:val="center"/>
            <w:hideMark/>
          </w:tcPr>
          <w:p w14:paraId="4136EB6D"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w:t>
            </w:r>
          </w:p>
        </w:tc>
        <w:tc>
          <w:tcPr>
            <w:tcW w:w="187" w:type="pct"/>
            <w:tcBorders>
              <w:top w:val="nil"/>
              <w:left w:val="nil"/>
              <w:bottom w:val="single" w:sz="4" w:space="0" w:color="000000" w:themeColor="text1"/>
              <w:right w:val="single" w:sz="4" w:space="0" w:color="auto"/>
            </w:tcBorders>
            <w:shd w:val="clear" w:color="auto" w:fill="auto"/>
            <w:noWrap/>
            <w:vAlign w:val="center"/>
            <w:hideMark/>
          </w:tcPr>
          <w:p w14:paraId="72F29999"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w:t>
            </w:r>
          </w:p>
        </w:tc>
        <w:tc>
          <w:tcPr>
            <w:tcW w:w="187" w:type="pct"/>
            <w:tcBorders>
              <w:top w:val="nil"/>
              <w:left w:val="nil"/>
              <w:bottom w:val="single" w:sz="4" w:space="0" w:color="000000" w:themeColor="text1"/>
              <w:right w:val="single" w:sz="4" w:space="0" w:color="auto"/>
            </w:tcBorders>
            <w:shd w:val="clear" w:color="auto" w:fill="auto"/>
            <w:noWrap/>
            <w:vAlign w:val="center"/>
            <w:hideMark/>
          </w:tcPr>
          <w:p w14:paraId="5FFB7D17"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7</w:t>
            </w:r>
          </w:p>
        </w:tc>
        <w:tc>
          <w:tcPr>
            <w:tcW w:w="220" w:type="pct"/>
            <w:tcBorders>
              <w:top w:val="nil"/>
              <w:left w:val="nil"/>
              <w:bottom w:val="single" w:sz="4" w:space="0" w:color="000000" w:themeColor="text1"/>
              <w:right w:val="single" w:sz="4" w:space="0" w:color="auto"/>
            </w:tcBorders>
            <w:shd w:val="clear" w:color="auto" w:fill="auto"/>
            <w:noWrap/>
            <w:vAlign w:val="center"/>
            <w:hideMark/>
          </w:tcPr>
          <w:p w14:paraId="4DFAB498"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w:t>
            </w:r>
          </w:p>
        </w:tc>
        <w:tc>
          <w:tcPr>
            <w:tcW w:w="220" w:type="pct"/>
            <w:tcBorders>
              <w:top w:val="nil"/>
              <w:left w:val="nil"/>
              <w:bottom w:val="single" w:sz="4" w:space="0" w:color="000000" w:themeColor="text1"/>
              <w:right w:val="single" w:sz="4" w:space="0" w:color="auto"/>
            </w:tcBorders>
            <w:shd w:val="clear" w:color="auto" w:fill="auto"/>
            <w:noWrap/>
            <w:vAlign w:val="center"/>
            <w:hideMark/>
          </w:tcPr>
          <w:p w14:paraId="25EF11DF"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4,5</w:t>
            </w:r>
          </w:p>
        </w:tc>
        <w:tc>
          <w:tcPr>
            <w:tcW w:w="154" w:type="pct"/>
            <w:tcBorders>
              <w:top w:val="nil"/>
              <w:left w:val="nil"/>
              <w:bottom w:val="single" w:sz="4" w:space="0" w:color="000000" w:themeColor="text1"/>
              <w:right w:val="single" w:sz="4" w:space="0" w:color="auto"/>
            </w:tcBorders>
            <w:shd w:val="clear" w:color="auto" w:fill="auto"/>
            <w:noWrap/>
            <w:vAlign w:val="center"/>
            <w:hideMark/>
          </w:tcPr>
          <w:p w14:paraId="5F8D6C01"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w:t>
            </w:r>
          </w:p>
        </w:tc>
        <w:tc>
          <w:tcPr>
            <w:tcW w:w="220" w:type="pct"/>
            <w:tcBorders>
              <w:top w:val="nil"/>
              <w:left w:val="nil"/>
              <w:bottom w:val="single" w:sz="4" w:space="0" w:color="000000" w:themeColor="text1"/>
              <w:right w:val="single" w:sz="4" w:space="0" w:color="auto"/>
            </w:tcBorders>
            <w:shd w:val="clear" w:color="auto" w:fill="auto"/>
            <w:noWrap/>
            <w:vAlign w:val="center"/>
            <w:hideMark/>
          </w:tcPr>
          <w:p w14:paraId="4F7553F4"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w:t>
            </w:r>
          </w:p>
        </w:tc>
        <w:tc>
          <w:tcPr>
            <w:tcW w:w="220" w:type="pct"/>
            <w:tcBorders>
              <w:top w:val="nil"/>
              <w:left w:val="nil"/>
              <w:bottom w:val="single" w:sz="4" w:space="0" w:color="000000" w:themeColor="text1"/>
              <w:right w:val="single" w:sz="4" w:space="0" w:color="auto"/>
            </w:tcBorders>
            <w:shd w:val="clear" w:color="auto" w:fill="auto"/>
            <w:noWrap/>
            <w:vAlign w:val="center"/>
            <w:hideMark/>
          </w:tcPr>
          <w:p w14:paraId="63229F90"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8,75</w:t>
            </w:r>
          </w:p>
        </w:tc>
        <w:tc>
          <w:tcPr>
            <w:tcW w:w="187" w:type="pct"/>
            <w:tcBorders>
              <w:top w:val="nil"/>
              <w:left w:val="nil"/>
              <w:bottom w:val="single" w:sz="4" w:space="0" w:color="000000" w:themeColor="text1"/>
              <w:right w:val="single" w:sz="4" w:space="0" w:color="auto"/>
            </w:tcBorders>
            <w:shd w:val="clear" w:color="auto" w:fill="auto"/>
            <w:noWrap/>
            <w:vAlign w:val="center"/>
            <w:hideMark/>
          </w:tcPr>
          <w:p w14:paraId="4250550B"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3,5</w:t>
            </w:r>
          </w:p>
        </w:tc>
        <w:tc>
          <w:tcPr>
            <w:tcW w:w="220" w:type="pct"/>
            <w:tcBorders>
              <w:top w:val="nil"/>
              <w:left w:val="nil"/>
              <w:bottom w:val="single" w:sz="4" w:space="0" w:color="000000" w:themeColor="text1"/>
              <w:right w:val="single" w:sz="4" w:space="0" w:color="auto"/>
            </w:tcBorders>
            <w:shd w:val="clear" w:color="auto" w:fill="auto"/>
            <w:noWrap/>
            <w:vAlign w:val="center"/>
            <w:hideMark/>
          </w:tcPr>
          <w:p w14:paraId="1EDB58E5"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4,5</w:t>
            </w:r>
          </w:p>
        </w:tc>
        <w:tc>
          <w:tcPr>
            <w:tcW w:w="154" w:type="pct"/>
            <w:tcBorders>
              <w:top w:val="nil"/>
              <w:left w:val="nil"/>
              <w:bottom w:val="single" w:sz="4" w:space="0" w:color="000000" w:themeColor="text1"/>
              <w:right w:val="single" w:sz="4" w:space="0" w:color="auto"/>
            </w:tcBorders>
            <w:shd w:val="clear" w:color="auto" w:fill="auto"/>
            <w:noWrap/>
            <w:vAlign w:val="center"/>
            <w:hideMark/>
          </w:tcPr>
          <w:p w14:paraId="5FEE111F"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w:t>
            </w:r>
          </w:p>
        </w:tc>
        <w:tc>
          <w:tcPr>
            <w:tcW w:w="187" w:type="pct"/>
            <w:tcBorders>
              <w:top w:val="nil"/>
              <w:left w:val="nil"/>
              <w:bottom w:val="single" w:sz="4" w:space="0" w:color="000000" w:themeColor="text1"/>
              <w:right w:val="single" w:sz="4" w:space="0" w:color="auto"/>
            </w:tcBorders>
            <w:shd w:val="clear" w:color="auto" w:fill="auto"/>
            <w:noWrap/>
            <w:vAlign w:val="center"/>
            <w:hideMark/>
          </w:tcPr>
          <w:p w14:paraId="4B13BA7D"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w:t>
            </w:r>
          </w:p>
        </w:tc>
        <w:tc>
          <w:tcPr>
            <w:tcW w:w="220" w:type="pct"/>
            <w:tcBorders>
              <w:top w:val="nil"/>
              <w:left w:val="nil"/>
              <w:bottom w:val="single" w:sz="4" w:space="0" w:color="000000" w:themeColor="text1"/>
              <w:right w:val="single" w:sz="4" w:space="0" w:color="auto"/>
            </w:tcBorders>
            <w:shd w:val="clear" w:color="auto" w:fill="auto"/>
            <w:noWrap/>
            <w:vAlign w:val="center"/>
            <w:hideMark/>
          </w:tcPr>
          <w:p w14:paraId="4EE61A49"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11,75</w:t>
            </w:r>
          </w:p>
        </w:tc>
        <w:tc>
          <w:tcPr>
            <w:tcW w:w="209" w:type="pct"/>
            <w:tcBorders>
              <w:top w:val="nil"/>
              <w:left w:val="nil"/>
              <w:bottom w:val="single" w:sz="4" w:space="0" w:color="000000" w:themeColor="text1"/>
              <w:right w:val="single" w:sz="4" w:space="0" w:color="auto"/>
            </w:tcBorders>
            <w:shd w:val="clear" w:color="auto" w:fill="auto"/>
            <w:noWrap/>
            <w:vAlign w:val="center"/>
            <w:hideMark/>
          </w:tcPr>
          <w:p w14:paraId="6C8B4A4B"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0,5</w:t>
            </w:r>
          </w:p>
        </w:tc>
        <w:tc>
          <w:tcPr>
            <w:tcW w:w="209" w:type="pct"/>
            <w:tcBorders>
              <w:top w:val="nil"/>
              <w:left w:val="nil"/>
              <w:bottom w:val="single" w:sz="4" w:space="0" w:color="000000" w:themeColor="text1"/>
              <w:right w:val="single" w:sz="4" w:space="0" w:color="auto"/>
            </w:tcBorders>
            <w:shd w:val="clear" w:color="auto" w:fill="auto"/>
            <w:noWrap/>
            <w:vAlign w:val="center"/>
            <w:hideMark/>
          </w:tcPr>
          <w:p w14:paraId="36AE0F0A"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1,5</w:t>
            </w:r>
          </w:p>
        </w:tc>
        <w:tc>
          <w:tcPr>
            <w:tcW w:w="149" w:type="pct"/>
            <w:tcBorders>
              <w:top w:val="nil"/>
              <w:left w:val="nil"/>
              <w:bottom w:val="single" w:sz="4" w:space="0" w:color="000000" w:themeColor="text1"/>
              <w:right w:val="single" w:sz="4" w:space="0" w:color="auto"/>
            </w:tcBorders>
            <w:shd w:val="clear" w:color="auto" w:fill="auto"/>
            <w:noWrap/>
            <w:vAlign w:val="center"/>
            <w:hideMark/>
          </w:tcPr>
          <w:p w14:paraId="4E83CCC5"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49" w:type="pct"/>
            <w:tcBorders>
              <w:top w:val="nil"/>
              <w:left w:val="nil"/>
              <w:bottom w:val="single" w:sz="4" w:space="0" w:color="000000" w:themeColor="text1"/>
              <w:right w:val="single" w:sz="4" w:space="0" w:color="auto"/>
            </w:tcBorders>
            <w:shd w:val="clear" w:color="auto" w:fill="auto"/>
            <w:noWrap/>
            <w:vAlign w:val="center"/>
            <w:hideMark/>
          </w:tcPr>
          <w:p w14:paraId="31538F1D"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90" w:type="pct"/>
            <w:tcBorders>
              <w:top w:val="nil"/>
              <w:left w:val="nil"/>
              <w:bottom w:val="single" w:sz="4" w:space="0" w:color="000000" w:themeColor="text1"/>
              <w:right w:val="single" w:sz="4" w:space="0" w:color="auto"/>
            </w:tcBorders>
            <w:shd w:val="clear" w:color="auto" w:fill="auto"/>
            <w:noWrap/>
            <w:vAlign w:val="center"/>
            <w:hideMark/>
          </w:tcPr>
          <w:p w14:paraId="6DA61470"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4,75</w:t>
            </w:r>
          </w:p>
        </w:tc>
      </w:tr>
      <w:tr w:rsidR="00D712E7" w:rsidRPr="002A2C0B" w14:paraId="3FEF4F05" w14:textId="77777777" w:rsidTr="00DE5826">
        <w:trPr>
          <w:trHeight w:val="471"/>
        </w:trPr>
        <w:tc>
          <w:tcPr>
            <w:tcW w:w="1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tcPr>
          <w:p w14:paraId="7F5649F5"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w:t>
            </w:r>
          </w:p>
        </w:tc>
        <w:tc>
          <w:tcPr>
            <w:tcW w:w="9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FF"/>
            <w:hideMark/>
          </w:tcPr>
          <w:p w14:paraId="2C6028A7"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Marijos Tiškevičiūtės mokykla</w:t>
            </w:r>
          </w:p>
        </w:tc>
        <w:tc>
          <w:tcPr>
            <w:tcW w:w="1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00450D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09DBDC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E85DF7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0DBE3E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EC3DE6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7</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B36FCA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786EB6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E01C7B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558075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0,75</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D1E1CC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8</w:t>
            </w:r>
          </w:p>
        </w:tc>
        <w:tc>
          <w:tcPr>
            <w:tcW w:w="1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742AA0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382918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1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316F6D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307579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BB70C8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9,75</w:t>
            </w:r>
          </w:p>
        </w:tc>
        <w:tc>
          <w:tcPr>
            <w:tcW w:w="2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8686005"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7389D06"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c>
          <w:tcPr>
            <w:tcW w:w="1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1ECB6AA"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128562D"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w:t>
            </w:r>
          </w:p>
        </w:tc>
        <w:tc>
          <w:tcPr>
            <w:tcW w:w="1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37EBB96"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2,75</w:t>
            </w:r>
          </w:p>
        </w:tc>
      </w:tr>
      <w:tr w:rsidR="00D712E7" w:rsidRPr="002A2C0B" w14:paraId="61A91E45" w14:textId="77777777" w:rsidTr="00DE5826">
        <w:trPr>
          <w:trHeight w:val="481"/>
        </w:trPr>
        <w:tc>
          <w:tcPr>
            <w:tcW w:w="184" w:type="pct"/>
            <w:tcBorders>
              <w:top w:val="single" w:sz="4" w:space="0" w:color="000000" w:themeColor="text1"/>
              <w:left w:val="single" w:sz="4" w:space="0" w:color="auto"/>
              <w:bottom w:val="single" w:sz="4" w:space="0" w:color="auto"/>
              <w:right w:val="single" w:sz="4" w:space="0" w:color="auto"/>
            </w:tcBorders>
            <w:shd w:val="clear" w:color="000000" w:fill="FFFFFF"/>
          </w:tcPr>
          <w:p w14:paraId="5AB75160"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w:t>
            </w:r>
          </w:p>
        </w:tc>
        <w:tc>
          <w:tcPr>
            <w:tcW w:w="971" w:type="pct"/>
            <w:tcBorders>
              <w:top w:val="single" w:sz="4" w:space="0" w:color="000000" w:themeColor="text1"/>
              <w:left w:val="single" w:sz="4" w:space="0" w:color="auto"/>
              <w:bottom w:val="single" w:sz="4" w:space="0" w:color="auto"/>
              <w:right w:val="single" w:sz="4" w:space="0" w:color="auto"/>
            </w:tcBorders>
            <w:shd w:val="clear" w:color="000000" w:fill="FFFFFF"/>
            <w:hideMark/>
          </w:tcPr>
          <w:p w14:paraId="45B9B28E"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rajono Baublių mokykla-daugiafunkcis centras</w:t>
            </w:r>
          </w:p>
        </w:tc>
        <w:tc>
          <w:tcPr>
            <w:tcW w:w="187"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0003D3E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2DE4B7A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154"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3A667C1A"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08B3D178"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7577A67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2</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0A3ABE3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0AA0DFE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154"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58B9C40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69A1519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6CC34DD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187"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1B8F12D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5AD2B02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0,25</w:t>
            </w:r>
          </w:p>
        </w:tc>
        <w:tc>
          <w:tcPr>
            <w:tcW w:w="154"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5FBD81A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0424565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0111EE1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09"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27E722E6"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69329CC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-0,25</w:t>
            </w:r>
          </w:p>
        </w:tc>
        <w:tc>
          <w:tcPr>
            <w:tcW w:w="149"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55B59815"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329843AF"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000000" w:themeColor="text1"/>
              <w:left w:val="single" w:sz="4" w:space="0" w:color="auto"/>
              <w:bottom w:val="single" w:sz="4" w:space="0" w:color="auto"/>
              <w:right w:val="single" w:sz="4" w:space="0" w:color="auto"/>
            </w:tcBorders>
            <w:shd w:val="clear" w:color="auto" w:fill="auto"/>
            <w:noWrap/>
            <w:vAlign w:val="center"/>
            <w:hideMark/>
          </w:tcPr>
          <w:p w14:paraId="1669533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r>
      <w:tr w:rsidR="00D712E7" w:rsidRPr="002A2C0B" w14:paraId="759E4614" w14:textId="77777777" w:rsidTr="00D712E7">
        <w:trPr>
          <w:trHeight w:val="431"/>
        </w:trPr>
        <w:tc>
          <w:tcPr>
            <w:tcW w:w="184" w:type="pct"/>
            <w:tcBorders>
              <w:top w:val="nil"/>
              <w:left w:val="single" w:sz="4" w:space="0" w:color="auto"/>
              <w:bottom w:val="single" w:sz="4" w:space="0" w:color="auto"/>
              <w:right w:val="single" w:sz="4" w:space="0" w:color="auto"/>
            </w:tcBorders>
            <w:shd w:val="clear" w:color="000000" w:fill="FFFFFF"/>
          </w:tcPr>
          <w:p w14:paraId="2FFB21FF"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11.</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505400D0"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rajono Grūšlaukės mokykla-daugiafunkcis centras</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008D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0,25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04C2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0,25</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5DCB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137F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BDBC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A9F0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0,25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4DD6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0,25</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EF29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E595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60C1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A8BA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C291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1EDC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C375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335E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8CFF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-0,25</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E1A4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-0,25</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30BCE"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8BAE5"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6D3F6"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0D822BBD" w14:textId="77777777" w:rsidTr="00D712E7">
        <w:trPr>
          <w:trHeight w:val="703"/>
        </w:trPr>
        <w:tc>
          <w:tcPr>
            <w:tcW w:w="184" w:type="pct"/>
            <w:tcBorders>
              <w:top w:val="nil"/>
              <w:left w:val="single" w:sz="4" w:space="0" w:color="auto"/>
              <w:bottom w:val="single" w:sz="4" w:space="0" w:color="auto"/>
              <w:right w:val="single" w:sz="4" w:space="0" w:color="auto"/>
            </w:tcBorders>
            <w:shd w:val="clear" w:color="000000" w:fill="FFFFFF"/>
          </w:tcPr>
          <w:p w14:paraId="53F35291"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12.</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38B374B2"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rajono Jokūbavo Aleksandro Stulginskio mokykla-daugiafunkcis centras</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57909958"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0,75</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6157A626"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154" w:type="pct"/>
            <w:tcBorders>
              <w:top w:val="single" w:sz="4" w:space="0" w:color="auto"/>
              <w:left w:val="nil"/>
              <w:bottom w:val="single" w:sz="4" w:space="0" w:color="auto"/>
              <w:right w:val="single" w:sz="4" w:space="0" w:color="auto"/>
            </w:tcBorders>
            <w:shd w:val="clear" w:color="auto" w:fill="auto"/>
            <w:vAlign w:val="center"/>
            <w:hideMark/>
          </w:tcPr>
          <w:p w14:paraId="7A8DF032"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324499B0"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0CC8C198"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1,5</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0CB790BB"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0,75</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7938055C"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154" w:type="pct"/>
            <w:tcBorders>
              <w:top w:val="single" w:sz="4" w:space="0" w:color="auto"/>
              <w:left w:val="nil"/>
              <w:bottom w:val="single" w:sz="4" w:space="0" w:color="auto"/>
              <w:right w:val="single" w:sz="4" w:space="0" w:color="auto"/>
            </w:tcBorders>
            <w:shd w:val="clear" w:color="auto" w:fill="auto"/>
            <w:vAlign w:val="center"/>
            <w:hideMark/>
          </w:tcPr>
          <w:p w14:paraId="753299CC"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31431F38"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771187C6"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2,5</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7692AE5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0,75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7438144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266FCB2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29D26B4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0869FB7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64E04C42"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0BDA65E2"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48343C6"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ACBF75E"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14:paraId="0DDDB555"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r>
      <w:tr w:rsidR="00D712E7" w:rsidRPr="002A2C0B" w14:paraId="01F51411" w14:textId="77777777" w:rsidTr="00D712E7">
        <w:trPr>
          <w:trHeight w:val="377"/>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55D4AB6E"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13.</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5AC17686"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rajono Kartenos mokykla-daugiafunkcis centras</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CCB2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B1E5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6E044"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67E9F"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48595"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58D9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5488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CFE4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38DF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ACC1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2,5</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5975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C4C9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D7C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BE8F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5547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3</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692C1"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8C61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32661"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45DE3"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290AD"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1,5</w:t>
            </w:r>
          </w:p>
        </w:tc>
      </w:tr>
      <w:tr w:rsidR="00D712E7" w:rsidRPr="002A2C0B" w14:paraId="4283E9E2" w14:textId="77777777" w:rsidTr="00D712E7">
        <w:trPr>
          <w:trHeight w:val="431"/>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320F9423" w14:textId="77777777" w:rsidR="00D712E7" w:rsidRPr="002B37D2" w:rsidRDefault="00D712E7"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13.1.</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1AB2D2E5" w14:textId="77777777" w:rsidR="00D712E7" w:rsidRPr="002A2C0B" w:rsidRDefault="00D712E7" w:rsidP="00D712E7">
            <w:pPr>
              <w:spacing w:after="0" w:line="240" w:lineRule="auto"/>
              <w:jc w:val="right"/>
              <w:rPr>
                <w:rFonts w:ascii="Times New Roman" w:eastAsia="Times New Roman" w:hAnsi="Times New Roman" w:cs="Times New Roman"/>
                <w:i/>
                <w:iCs/>
                <w:color w:val="000000"/>
                <w:sz w:val="20"/>
                <w:szCs w:val="20"/>
                <w:lang w:eastAsia="lt-LT"/>
              </w:rPr>
            </w:pPr>
            <w:r w:rsidRPr="002A2C0B">
              <w:rPr>
                <w:rFonts w:ascii="Times New Roman" w:eastAsia="Times New Roman" w:hAnsi="Times New Roman" w:cs="Times New Roman"/>
                <w:i/>
                <w:iCs/>
                <w:color w:val="000000"/>
                <w:sz w:val="20"/>
                <w:szCs w:val="20"/>
                <w:lang w:eastAsia="lt-LT"/>
              </w:rPr>
              <w:t>Kalniškių pradinio ugdymo skyrius</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59514CF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1F01AAC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1E010CA7"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294F2847"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5CC8FBD1"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25715A7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08A8636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3EF9DD3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12A7E09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4D60E73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1993E0D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592524C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010067C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079AA28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5258D47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34DC38B5"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7F78349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18697F1"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37FC19B"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14:paraId="373334F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2281C1FF" w14:textId="77777777" w:rsidTr="00D712E7">
        <w:trPr>
          <w:trHeight w:val="278"/>
        </w:trPr>
        <w:tc>
          <w:tcPr>
            <w:tcW w:w="184" w:type="pct"/>
            <w:tcBorders>
              <w:top w:val="nil"/>
              <w:left w:val="single" w:sz="4" w:space="0" w:color="auto"/>
              <w:bottom w:val="single" w:sz="4" w:space="0" w:color="auto"/>
              <w:right w:val="single" w:sz="4" w:space="0" w:color="auto"/>
            </w:tcBorders>
            <w:shd w:val="clear" w:color="000000" w:fill="FFFFFF"/>
          </w:tcPr>
          <w:p w14:paraId="59B04A22"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14.</w:t>
            </w:r>
          </w:p>
        </w:tc>
        <w:tc>
          <w:tcPr>
            <w:tcW w:w="971" w:type="pct"/>
            <w:tcBorders>
              <w:top w:val="nil"/>
              <w:left w:val="single" w:sz="4" w:space="0" w:color="auto"/>
              <w:bottom w:val="single" w:sz="4" w:space="0" w:color="auto"/>
              <w:right w:val="single" w:sz="4" w:space="0" w:color="auto"/>
            </w:tcBorders>
            <w:shd w:val="clear" w:color="000000" w:fill="FFFFFF"/>
            <w:hideMark/>
          </w:tcPr>
          <w:p w14:paraId="5B18DBAF" w14:textId="77777777" w:rsidR="00D712E7" w:rsidRPr="002A2C0B" w:rsidRDefault="00D62715" w:rsidP="00D712E7">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 xml:space="preserve">Kretingos r. </w:t>
            </w:r>
            <w:r w:rsidR="00D712E7" w:rsidRPr="002A2C0B">
              <w:rPr>
                <w:rFonts w:ascii="Times New Roman" w:eastAsia="Times New Roman" w:hAnsi="Times New Roman" w:cs="Times New Roman"/>
                <w:color w:val="000000"/>
                <w:sz w:val="20"/>
                <w:szCs w:val="20"/>
                <w:lang w:eastAsia="lt-LT"/>
              </w:rPr>
              <w:t>Kūlupėnų Motiejaus Valančiaus pagrindinė mokykla</w:t>
            </w:r>
          </w:p>
        </w:tc>
        <w:tc>
          <w:tcPr>
            <w:tcW w:w="187" w:type="pct"/>
            <w:tcBorders>
              <w:top w:val="nil"/>
              <w:left w:val="nil"/>
              <w:bottom w:val="single" w:sz="4" w:space="0" w:color="auto"/>
              <w:right w:val="single" w:sz="4" w:space="0" w:color="auto"/>
            </w:tcBorders>
            <w:shd w:val="clear" w:color="auto" w:fill="auto"/>
            <w:vAlign w:val="center"/>
            <w:hideMark/>
          </w:tcPr>
          <w:p w14:paraId="63B0A08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vAlign w:val="center"/>
            <w:hideMark/>
          </w:tcPr>
          <w:p w14:paraId="0A0BB16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154" w:type="pct"/>
            <w:tcBorders>
              <w:top w:val="nil"/>
              <w:left w:val="nil"/>
              <w:bottom w:val="single" w:sz="4" w:space="0" w:color="auto"/>
              <w:right w:val="single" w:sz="4" w:space="0" w:color="auto"/>
            </w:tcBorders>
            <w:shd w:val="clear" w:color="auto" w:fill="auto"/>
            <w:vAlign w:val="center"/>
            <w:hideMark/>
          </w:tcPr>
          <w:p w14:paraId="7DA1FCD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nil"/>
              <w:left w:val="nil"/>
              <w:bottom w:val="single" w:sz="4" w:space="0" w:color="auto"/>
              <w:right w:val="single" w:sz="4" w:space="0" w:color="auto"/>
            </w:tcBorders>
            <w:shd w:val="clear" w:color="auto" w:fill="auto"/>
            <w:vAlign w:val="center"/>
            <w:hideMark/>
          </w:tcPr>
          <w:p w14:paraId="4A6D629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87" w:type="pct"/>
            <w:tcBorders>
              <w:top w:val="nil"/>
              <w:left w:val="nil"/>
              <w:bottom w:val="single" w:sz="4" w:space="0" w:color="auto"/>
              <w:right w:val="single" w:sz="4" w:space="0" w:color="auto"/>
            </w:tcBorders>
            <w:shd w:val="clear" w:color="auto" w:fill="auto"/>
            <w:vAlign w:val="center"/>
            <w:hideMark/>
          </w:tcPr>
          <w:p w14:paraId="616C851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vAlign w:val="center"/>
            <w:hideMark/>
          </w:tcPr>
          <w:p w14:paraId="1B3A805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vAlign w:val="center"/>
            <w:hideMark/>
          </w:tcPr>
          <w:p w14:paraId="2E5AAAA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154" w:type="pct"/>
            <w:tcBorders>
              <w:top w:val="nil"/>
              <w:left w:val="nil"/>
              <w:bottom w:val="single" w:sz="4" w:space="0" w:color="auto"/>
              <w:right w:val="single" w:sz="4" w:space="0" w:color="auto"/>
            </w:tcBorders>
            <w:shd w:val="clear" w:color="auto" w:fill="auto"/>
            <w:vAlign w:val="center"/>
            <w:hideMark/>
          </w:tcPr>
          <w:p w14:paraId="6750A33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nil"/>
              <w:left w:val="nil"/>
              <w:bottom w:val="single" w:sz="4" w:space="0" w:color="auto"/>
              <w:right w:val="single" w:sz="4" w:space="0" w:color="auto"/>
            </w:tcBorders>
            <w:shd w:val="clear" w:color="auto" w:fill="auto"/>
            <w:vAlign w:val="center"/>
            <w:hideMark/>
          </w:tcPr>
          <w:p w14:paraId="1B92BF8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vAlign w:val="center"/>
            <w:hideMark/>
          </w:tcPr>
          <w:p w14:paraId="67C9DD7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187" w:type="pct"/>
            <w:tcBorders>
              <w:top w:val="nil"/>
              <w:left w:val="nil"/>
              <w:bottom w:val="single" w:sz="4" w:space="0" w:color="auto"/>
              <w:right w:val="single" w:sz="4" w:space="0" w:color="auto"/>
            </w:tcBorders>
            <w:shd w:val="clear" w:color="auto" w:fill="auto"/>
            <w:vAlign w:val="center"/>
            <w:hideMark/>
          </w:tcPr>
          <w:p w14:paraId="4641955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vAlign w:val="center"/>
            <w:hideMark/>
          </w:tcPr>
          <w:p w14:paraId="5D0A06A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154" w:type="pct"/>
            <w:tcBorders>
              <w:top w:val="nil"/>
              <w:left w:val="nil"/>
              <w:bottom w:val="single" w:sz="4" w:space="0" w:color="auto"/>
              <w:right w:val="single" w:sz="4" w:space="0" w:color="auto"/>
            </w:tcBorders>
            <w:shd w:val="clear" w:color="auto" w:fill="auto"/>
            <w:vAlign w:val="center"/>
            <w:hideMark/>
          </w:tcPr>
          <w:p w14:paraId="64AE711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nil"/>
              <w:left w:val="nil"/>
              <w:bottom w:val="single" w:sz="4" w:space="0" w:color="auto"/>
              <w:right w:val="single" w:sz="4" w:space="0" w:color="auto"/>
            </w:tcBorders>
            <w:shd w:val="clear" w:color="auto" w:fill="auto"/>
            <w:vAlign w:val="center"/>
            <w:hideMark/>
          </w:tcPr>
          <w:p w14:paraId="133638B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nil"/>
              <w:left w:val="nil"/>
              <w:bottom w:val="single" w:sz="4" w:space="0" w:color="auto"/>
              <w:right w:val="single" w:sz="4" w:space="0" w:color="auto"/>
            </w:tcBorders>
            <w:shd w:val="clear" w:color="auto" w:fill="auto"/>
            <w:vAlign w:val="center"/>
            <w:hideMark/>
          </w:tcPr>
          <w:p w14:paraId="222A430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09" w:type="pct"/>
            <w:tcBorders>
              <w:top w:val="nil"/>
              <w:left w:val="nil"/>
              <w:bottom w:val="single" w:sz="4" w:space="0" w:color="auto"/>
              <w:right w:val="single" w:sz="4" w:space="0" w:color="auto"/>
            </w:tcBorders>
            <w:shd w:val="clear" w:color="auto" w:fill="auto"/>
            <w:noWrap/>
            <w:vAlign w:val="center"/>
            <w:hideMark/>
          </w:tcPr>
          <w:p w14:paraId="4A5B5EFB"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nil"/>
              <w:left w:val="nil"/>
              <w:bottom w:val="single" w:sz="4" w:space="0" w:color="auto"/>
              <w:right w:val="single" w:sz="4" w:space="0" w:color="auto"/>
            </w:tcBorders>
            <w:shd w:val="clear" w:color="auto" w:fill="auto"/>
            <w:noWrap/>
            <w:vAlign w:val="center"/>
            <w:hideMark/>
          </w:tcPr>
          <w:p w14:paraId="2E57966E"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7132CC3B"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44D1DE35"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nil"/>
              <w:left w:val="nil"/>
              <w:bottom w:val="single" w:sz="4" w:space="0" w:color="auto"/>
              <w:right w:val="single" w:sz="4" w:space="0" w:color="auto"/>
            </w:tcBorders>
            <w:shd w:val="clear" w:color="auto" w:fill="auto"/>
            <w:noWrap/>
            <w:vAlign w:val="center"/>
            <w:hideMark/>
          </w:tcPr>
          <w:p w14:paraId="42466AF3"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0D0A9EED" w14:textId="77777777" w:rsidTr="00D712E7">
        <w:trPr>
          <w:trHeight w:val="389"/>
        </w:trPr>
        <w:tc>
          <w:tcPr>
            <w:tcW w:w="184" w:type="pct"/>
            <w:tcBorders>
              <w:top w:val="nil"/>
              <w:left w:val="single" w:sz="4" w:space="0" w:color="auto"/>
              <w:bottom w:val="single" w:sz="4" w:space="0" w:color="auto"/>
              <w:right w:val="single" w:sz="4" w:space="0" w:color="auto"/>
            </w:tcBorders>
          </w:tcPr>
          <w:p w14:paraId="66FC25AE" w14:textId="77777777" w:rsidR="00D712E7" w:rsidRPr="006C5439" w:rsidRDefault="00D712E7" w:rsidP="00D712E7">
            <w:pPr>
              <w:spacing w:after="0" w:line="240" w:lineRule="auto"/>
              <w:jc w:val="center"/>
              <w:rPr>
                <w:rFonts w:ascii="Times New Roman" w:eastAsia="Times New Roman" w:hAnsi="Times New Roman" w:cs="Times New Roman"/>
                <w:b/>
                <w:color w:val="000000"/>
                <w:sz w:val="20"/>
                <w:szCs w:val="20"/>
                <w:lang w:val="en-US"/>
              </w:rPr>
            </w:pPr>
          </w:p>
        </w:tc>
        <w:tc>
          <w:tcPr>
            <w:tcW w:w="971" w:type="pct"/>
            <w:tcBorders>
              <w:top w:val="nil"/>
              <w:left w:val="single" w:sz="4" w:space="0" w:color="auto"/>
              <w:bottom w:val="single" w:sz="4" w:space="0" w:color="auto"/>
              <w:right w:val="single" w:sz="4" w:space="0" w:color="auto"/>
            </w:tcBorders>
            <w:shd w:val="clear" w:color="000000" w:fill="FFFFFF"/>
            <w:hideMark/>
          </w:tcPr>
          <w:p w14:paraId="723E8070" w14:textId="77777777" w:rsidR="00D712E7" w:rsidRPr="002A2C0B" w:rsidRDefault="00D712E7" w:rsidP="00D712E7">
            <w:pPr>
              <w:spacing w:after="0" w:line="240" w:lineRule="auto"/>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PAGRINDINĖSE  MOKYKLOSE</w:t>
            </w:r>
          </w:p>
        </w:tc>
        <w:tc>
          <w:tcPr>
            <w:tcW w:w="187" w:type="pct"/>
            <w:tcBorders>
              <w:top w:val="nil"/>
              <w:left w:val="nil"/>
              <w:bottom w:val="single" w:sz="4" w:space="0" w:color="auto"/>
              <w:right w:val="single" w:sz="4" w:space="0" w:color="auto"/>
            </w:tcBorders>
            <w:shd w:val="clear" w:color="auto" w:fill="auto"/>
            <w:noWrap/>
            <w:vAlign w:val="center"/>
            <w:hideMark/>
          </w:tcPr>
          <w:p w14:paraId="62D24F08"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5</w:t>
            </w:r>
          </w:p>
        </w:tc>
        <w:tc>
          <w:tcPr>
            <w:tcW w:w="220" w:type="pct"/>
            <w:tcBorders>
              <w:top w:val="nil"/>
              <w:left w:val="nil"/>
              <w:bottom w:val="single" w:sz="4" w:space="0" w:color="auto"/>
              <w:right w:val="single" w:sz="4" w:space="0" w:color="auto"/>
            </w:tcBorders>
            <w:shd w:val="clear" w:color="auto" w:fill="auto"/>
            <w:noWrap/>
            <w:vAlign w:val="center"/>
            <w:hideMark/>
          </w:tcPr>
          <w:p w14:paraId="392ED9F9"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3,75</w:t>
            </w:r>
          </w:p>
        </w:tc>
        <w:tc>
          <w:tcPr>
            <w:tcW w:w="154" w:type="pct"/>
            <w:tcBorders>
              <w:top w:val="nil"/>
              <w:left w:val="nil"/>
              <w:bottom w:val="single" w:sz="4" w:space="0" w:color="auto"/>
              <w:right w:val="single" w:sz="4" w:space="0" w:color="auto"/>
            </w:tcBorders>
            <w:shd w:val="clear" w:color="auto" w:fill="auto"/>
            <w:noWrap/>
            <w:vAlign w:val="center"/>
            <w:hideMark/>
          </w:tcPr>
          <w:p w14:paraId="556CE6CB"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1,5</w:t>
            </w:r>
          </w:p>
        </w:tc>
        <w:tc>
          <w:tcPr>
            <w:tcW w:w="187" w:type="pct"/>
            <w:tcBorders>
              <w:top w:val="nil"/>
              <w:left w:val="nil"/>
              <w:bottom w:val="single" w:sz="4" w:space="0" w:color="auto"/>
              <w:right w:val="single" w:sz="4" w:space="0" w:color="auto"/>
            </w:tcBorders>
            <w:shd w:val="clear" w:color="auto" w:fill="auto"/>
            <w:noWrap/>
            <w:vAlign w:val="center"/>
            <w:hideMark/>
          </w:tcPr>
          <w:p w14:paraId="4DDEE292"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2,5</w:t>
            </w:r>
          </w:p>
        </w:tc>
        <w:tc>
          <w:tcPr>
            <w:tcW w:w="187" w:type="pct"/>
            <w:tcBorders>
              <w:top w:val="nil"/>
              <w:left w:val="nil"/>
              <w:bottom w:val="single" w:sz="4" w:space="0" w:color="auto"/>
              <w:right w:val="single" w:sz="4" w:space="0" w:color="auto"/>
            </w:tcBorders>
            <w:shd w:val="clear" w:color="auto" w:fill="auto"/>
            <w:noWrap/>
            <w:vAlign w:val="center"/>
            <w:hideMark/>
          </w:tcPr>
          <w:p w14:paraId="7AA6D94C"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13</w:t>
            </w:r>
          </w:p>
        </w:tc>
        <w:tc>
          <w:tcPr>
            <w:tcW w:w="220" w:type="pct"/>
            <w:tcBorders>
              <w:top w:val="nil"/>
              <w:left w:val="nil"/>
              <w:bottom w:val="single" w:sz="4" w:space="0" w:color="auto"/>
              <w:right w:val="single" w:sz="4" w:space="0" w:color="auto"/>
            </w:tcBorders>
            <w:shd w:val="clear" w:color="auto" w:fill="auto"/>
            <w:noWrap/>
            <w:vAlign w:val="center"/>
            <w:hideMark/>
          </w:tcPr>
          <w:p w14:paraId="6DEB25C7"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4,5</w:t>
            </w:r>
          </w:p>
        </w:tc>
        <w:tc>
          <w:tcPr>
            <w:tcW w:w="220" w:type="pct"/>
            <w:tcBorders>
              <w:top w:val="nil"/>
              <w:left w:val="nil"/>
              <w:bottom w:val="single" w:sz="4" w:space="0" w:color="auto"/>
              <w:right w:val="single" w:sz="4" w:space="0" w:color="auto"/>
            </w:tcBorders>
            <w:shd w:val="clear" w:color="auto" w:fill="auto"/>
            <w:noWrap/>
            <w:vAlign w:val="center"/>
            <w:hideMark/>
          </w:tcPr>
          <w:p w14:paraId="71153628"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3,75</w:t>
            </w:r>
          </w:p>
        </w:tc>
        <w:tc>
          <w:tcPr>
            <w:tcW w:w="154" w:type="pct"/>
            <w:tcBorders>
              <w:top w:val="nil"/>
              <w:left w:val="nil"/>
              <w:bottom w:val="single" w:sz="4" w:space="0" w:color="auto"/>
              <w:right w:val="single" w:sz="4" w:space="0" w:color="auto"/>
            </w:tcBorders>
            <w:shd w:val="clear" w:color="auto" w:fill="auto"/>
            <w:noWrap/>
            <w:vAlign w:val="center"/>
            <w:hideMark/>
          </w:tcPr>
          <w:p w14:paraId="55CB87E7"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1,5</w:t>
            </w:r>
          </w:p>
        </w:tc>
        <w:tc>
          <w:tcPr>
            <w:tcW w:w="220" w:type="pct"/>
            <w:tcBorders>
              <w:top w:val="nil"/>
              <w:left w:val="nil"/>
              <w:bottom w:val="single" w:sz="4" w:space="0" w:color="auto"/>
              <w:right w:val="single" w:sz="4" w:space="0" w:color="auto"/>
            </w:tcBorders>
            <w:shd w:val="clear" w:color="auto" w:fill="auto"/>
            <w:noWrap/>
            <w:vAlign w:val="center"/>
            <w:hideMark/>
          </w:tcPr>
          <w:p w14:paraId="7C298DFE"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3,25</w:t>
            </w:r>
          </w:p>
        </w:tc>
        <w:tc>
          <w:tcPr>
            <w:tcW w:w="220" w:type="pct"/>
            <w:tcBorders>
              <w:top w:val="nil"/>
              <w:left w:val="nil"/>
              <w:bottom w:val="single" w:sz="4" w:space="0" w:color="auto"/>
              <w:right w:val="single" w:sz="4" w:space="0" w:color="auto"/>
            </w:tcBorders>
            <w:shd w:val="clear" w:color="auto" w:fill="auto"/>
            <w:noWrap/>
            <w:vAlign w:val="center"/>
            <w:hideMark/>
          </w:tcPr>
          <w:p w14:paraId="61394ABF"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16</w:t>
            </w:r>
          </w:p>
        </w:tc>
        <w:tc>
          <w:tcPr>
            <w:tcW w:w="187" w:type="pct"/>
            <w:tcBorders>
              <w:top w:val="nil"/>
              <w:left w:val="nil"/>
              <w:bottom w:val="single" w:sz="4" w:space="0" w:color="auto"/>
              <w:right w:val="single" w:sz="4" w:space="0" w:color="auto"/>
            </w:tcBorders>
            <w:shd w:val="clear" w:color="auto" w:fill="auto"/>
            <w:noWrap/>
            <w:vAlign w:val="center"/>
            <w:hideMark/>
          </w:tcPr>
          <w:p w14:paraId="6DF57CCB"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4,75</w:t>
            </w:r>
          </w:p>
        </w:tc>
        <w:tc>
          <w:tcPr>
            <w:tcW w:w="220" w:type="pct"/>
            <w:tcBorders>
              <w:top w:val="nil"/>
              <w:left w:val="nil"/>
              <w:bottom w:val="single" w:sz="4" w:space="0" w:color="auto"/>
              <w:right w:val="single" w:sz="4" w:space="0" w:color="auto"/>
            </w:tcBorders>
            <w:shd w:val="clear" w:color="auto" w:fill="auto"/>
            <w:noWrap/>
            <w:vAlign w:val="center"/>
            <w:hideMark/>
          </w:tcPr>
          <w:p w14:paraId="7DC157CD"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3,75</w:t>
            </w:r>
          </w:p>
        </w:tc>
        <w:tc>
          <w:tcPr>
            <w:tcW w:w="154" w:type="pct"/>
            <w:tcBorders>
              <w:top w:val="nil"/>
              <w:left w:val="nil"/>
              <w:bottom w:val="single" w:sz="4" w:space="0" w:color="auto"/>
              <w:right w:val="single" w:sz="4" w:space="0" w:color="auto"/>
            </w:tcBorders>
            <w:shd w:val="clear" w:color="auto" w:fill="auto"/>
            <w:noWrap/>
            <w:vAlign w:val="center"/>
            <w:hideMark/>
          </w:tcPr>
          <w:p w14:paraId="7D524E94"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1,5</w:t>
            </w:r>
          </w:p>
        </w:tc>
        <w:tc>
          <w:tcPr>
            <w:tcW w:w="187" w:type="pct"/>
            <w:tcBorders>
              <w:top w:val="nil"/>
              <w:left w:val="nil"/>
              <w:bottom w:val="single" w:sz="4" w:space="0" w:color="auto"/>
              <w:right w:val="single" w:sz="4" w:space="0" w:color="auto"/>
            </w:tcBorders>
            <w:shd w:val="clear" w:color="auto" w:fill="auto"/>
            <w:noWrap/>
            <w:vAlign w:val="center"/>
            <w:hideMark/>
          </w:tcPr>
          <w:p w14:paraId="599D6E63"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3,5</w:t>
            </w:r>
          </w:p>
        </w:tc>
        <w:tc>
          <w:tcPr>
            <w:tcW w:w="220" w:type="pct"/>
            <w:tcBorders>
              <w:top w:val="nil"/>
              <w:left w:val="nil"/>
              <w:bottom w:val="single" w:sz="4" w:space="0" w:color="auto"/>
              <w:right w:val="single" w:sz="4" w:space="0" w:color="auto"/>
            </w:tcBorders>
            <w:shd w:val="clear" w:color="auto" w:fill="auto"/>
            <w:noWrap/>
            <w:vAlign w:val="center"/>
            <w:hideMark/>
          </w:tcPr>
          <w:p w14:paraId="07A0B817"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17,25</w:t>
            </w:r>
          </w:p>
        </w:tc>
        <w:tc>
          <w:tcPr>
            <w:tcW w:w="209" w:type="pct"/>
            <w:tcBorders>
              <w:top w:val="nil"/>
              <w:left w:val="nil"/>
              <w:bottom w:val="single" w:sz="4" w:space="0" w:color="auto"/>
              <w:right w:val="single" w:sz="4" w:space="0" w:color="auto"/>
            </w:tcBorders>
            <w:shd w:val="clear" w:color="auto" w:fill="auto"/>
            <w:noWrap/>
            <w:vAlign w:val="center"/>
            <w:hideMark/>
          </w:tcPr>
          <w:p w14:paraId="3BC301F4"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-0,25</w:t>
            </w:r>
          </w:p>
        </w:tc>
        <w:tc>
          <w:tcPr>
            <w:tcW w:w="209" w:type="pct"/>
            <w:tcBorders>
              <w:top w:val="nil"/>
              <w:left w:val="nil"/>
              <w:bottom w:val="single" w:sz="4" w:space="0" w:color="auto"/>
              <w:right w:val="single" w:sz="4" w:space="0" w:color="auto"/>
            </w:tcBorders>
            <w:shd w:val="clear" w:color="auto" w:fill="auto"/>
            <w:noWrap/>
            <w:vAlign w:val="center"/>
            <w:hideMark/>
          </w:tcPr>
          <w:p w14:paraId="432EBEF0"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735FDA19"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3F3ED3EA"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1</w:t>
            </w:r>
          </w:p>
        </w:tc>
        <w:tc>
          <w:tcPr>
            <w:tcW w:w="190" w:type="pct"/>
            <w:tcBorders>
              <w:top w:val="nil"/>
              <w:left w:val="nil"/>
              <w:bottom w:val="single" w:sz="4" w:space="0" w:color="auto"/>
              <w:right w:val="single" w:sz="4" w:space="0" w:color="auto"/>
            </w:tcBorders>
            <w:shd w:val="clear" w:color="auto" w:fill="auto"/>
            <w:noWrap/>
            <w:vAlign w:val="center"/>
            <w:hideMark/>
          </w:tcPr>
          <w:p w14:paraId="685481F6"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4,25</w:t>
            </w:r>
          </w:p>
        </w:tc>
      </w:tr>
      <w:tr w:rsidR="00D712E7" w:rsidRPr="002A2C0B" w14:paraId="14FC4929" w14:textId="77777777" w:rsidTr="00D712E7">
        <w:trPr>
          <w:trHeight w:val="482"/>
        </w:trPr>
        <w:tc>
          <w:tcPr>
            <w:tcW w:w="184" w:type="pct"/>
            <w:tcBorders>
              <w:top w:val="nil"/>
              <w:left w:val="single" w:sz="4" w:space="0" w:color="auto"/>
              <w:bottom w:val="single" w:sz="4" w:space="0" w:color="auto"/>
              <w:right w:val="single" w:sz="4" w:space="0" w:color="auto"/>
            </w:tcBorders>
            <w:shd w:val="clear" w:color="000000" w:fill="FFFFFF"/>
          </w:tcPr>
          <w:p w14:paraId="6B7F946E"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15.</w:t>
            </w:r>
          </w:p>
        </w:tc>
        <w:tc>
          <w:tcPr>
            <w:tcW w:w="971" w:type="pct"/>
            <w:tcBorders>
              <w:top w:val="nil"/>
              <w:left w:val="single" w:sz="4" w:space="0" w:color="auto"/>
              <w:bottom w:val="single" w:sz="4" w:space="0" w:color="auto"/>
              <w:right w:val="single" w:sz="4" w:space="0" w:color="auto"/>
            </w:tcBorders>
            <w:shd w:val="clear" w:color="000000" w:fill="FFFFFF"/>
            <w:hideMark/>
          </w:tcPr>
          <w:p w14:paraId="186E31DB"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mokykla-darželis „Žibutė“</w:t>
            </w:r>
          </w:p>
        </w:tc>
        <w:tc>
          <w:tcPr>
            <w:tcW w:w="187" w:type="pct"/>
            <w:tcBorders>
              <w:top w:val="nil"/>
              <w:left w:val="nil"/>
              <w:bottom w:val="single" w:sz="4" w:space="0" w:color="auto"/>
              <w:right w:val="single" w:sz="4" w:space="0" w:color="auto"/>
            </w:tcBorders>
            <w:shd w:val="clear" w:color="auto" w:fill="auto"/>
            <w:vAlign w:val="center"/>
            <w:hideMark/>
          </w:tcPr>
          <w:p w14:paraId="567B55A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nil"/>
              <w:left w:val="nil"/>
              <w:bottom w:val="single" w:sz="4" w:space="0" w:color="auto"/>
              <w:right w:val="single" w:sz="4" w:space="0" w:color="auto"/>
            </w:tcBorders>
            <w:shd w:val="clear" w:color="auto" w:fill="auto"/>
            <w:vAlign w:val="center"/>
            <w:hideMark/>
          </w:tcPr>
          <w:p w14:paraId="5490EEB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0,2</w:t>
            </w:r>
          </w:p>
        </w:tc>
        <w:tc>
          <w:tcPr>
            <w:tcW w:w="154" w:type="pct"/>
            <w:tcBorders>
              <w:top w:val="nil"/>
              <w:left w:val="nil"/>
              <w:bottom w:val="single" w:sz="4" w:space="0" w:color="auto"/>
              <w:right w:val="single" w:sz="4" w:space="0" w:color="auto"/>
            </w:tcBorders>
            <w:shd w:val="clear" w:color="auto" w:fill="auto"/>
            <w:vAlign w:val="center"/>
            <w:hideMark/>
          </w:tcPr>
          <w:p w14:paraId="572375B1"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nil"/>
              <w:left w:val="nil"/>
              <w:bottom w:val="single" w:sz="4" w:space="0" w:color="auto"/>
              <w:right w:val="single" w:sz="4" w:space="0" w:color="auto"/>
            </w:tcBorders>
            <w:shd w:val="clear" w:color="auto" w:fill="auto"/>
            <w:vAlign w:val="center"/>
            <w:hideMark/>
          </w:tcPr>
          <w:p w14:paraId="0666E783"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nil"/>
              <w:left w:val="nil"/>
              <w:bottom w:val="single" w:sz="4" w:space="0" w:color="auto"/>
              <w:right w:val="single" w:sz="4" w:space="0" w:color="auto"/>
            </w:tcBorders>
            <w:shd w:val="clear" w:color="auto" w:fill="auto"/>
            <w:vAlign w:val="center"/>
            <w:hideMark/>
          </w:tcPr>
          <w:p w14:paraId="34CC48C2"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1,5</w:t>
            </w:r>
          </w:p>
        </w:tc>
        <w:tc>
          <w:tcPr>
            <w:tcW w:w="220" w:type="pct"/>
            <w:tcBorders>
              <w:top w:val="nil"/>
              <w:left w:val="nil"/>
              <w:bottom w:val="single" w:sz="4" w:space="0" w:color="auto"/>
              <w:right w:val="single" w:sz="4" w:space="0" w:color="auto"/>
            </w:tcBorders>
            <w:shd w:val="clear" w:color="auto" w:fill="auto"/>
            <w:vAlign w:val="center"/>
            <w:hideMark/>
          </w:tcPr>
          <w:p w14:paraId="1C100ED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nil"/>
              <w:left w:val="nil"/>
              <w:bottom w:val="single" w:sz="4" w:space="0" w:color="auto"/>
              <w:right w:val="single" w:sz="4" w:space="0" w:color="auto"/>
            </w:tcBorders>
            <w:shd w:val="clear" w:color="auto" w:fill="auto"/>
            <w:vAlign w:val="center"/>
            <w:hideMark/>
          </w:tcPr>
          <w:p w14:paraId="2F16628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0,2</w:t>
            </w:r>
          </w:p>
        </w:tc>
        <w:tc>
          <w:tcPr>
            <w:tcW w:w="154" w:type="pct"/>
            <w:tcBorders>
              <w:top w:val="nil"/>
              <w:left w:val="nil"/>
              <w:bottom w:val="single" w:sz="4" w:space="0" w:color="auto"/>
              <w:right w:val="single" w:sz="4" w:space="0" w:color="auto"/>
            </w:tcBorders>
            <w:shd w:val="clear" w:color="auto" w:fill="auto"/>
            <w:vAlign w:val="center"/>
            <w:hideMark/>
          </w:tcPr>
          <w:p w14:paraId="08CF1B75"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nil"/>
              <w:left w:val="nil"/>
              <w:bottom w:val="single" w:sz="4" w:space="0" w:color="auto"/>
              <w:right w:val="single" w:sz="4" w:space="0" w:color="auto"/>
            </w:tcBorders>
            <w:shd w:val="clear" w:color="auto" w:fill="auto"/>
            <w:vAlign w:val="center"/>
            <w:hideMark/>
          </w:tcPr>
          <w:p w14:paraId="0C5D0A62"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nil"/>
              <w:left w:val="nil"/>
              <w:bottom w:val="single" w:sz="4" w:space="0" w:color="auto"/>
              <w:right w:val="single" w:sz="4" w:space="0" w:color="auto"/>
            </w:tcBorders>
            <w:shd w:val="clear" w:color="auto" w:fill="auto"/>
            <w:vAlign w:val="center"/>
            <w:hideMark/>
          </w:tcPr>
          <w:p w14:paraId="686411E3"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1,5</w:t>
            </w:r>
          </w:p>
        </w:tc>
        <w:tc>
          <w:tcPr>
            <w:tcW w:w="187" w:type="pct"/>
            <w:tcBorders>
              <w:top w:val="nil"/>
              <w:left w:val="nil"/>
              <w:bottom w:val="single" w:sz="4" w:space="0" w:color="auto"/>
              <w:right w:val="single" w:sz="4" w:space="0" w:color="auto"/>
            </w:tcBorders>
            <w:shd w:val="clear" w:color="auto" w:fill="auto"/>
            <w:vAlign w:val="center"/>
            <w:hideMark/>
          </w:tcPr>
          <w:p w14:paraId="620F2BD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nil"/>
              <w:left w:val="nil"/>
              <w:bottom w:val="single" w:sz="4" w:space="0" w:color="auto"/>
              <w:right w:val="single" w:sz="4" w:space="0" w:color="auto"/>
            </w:tcBorders>
            <w:shd w:val="clear" w:color="auto" w:fill="auto"/>
            <w:vAlign w:val="center"/>
            <w:hideMark/>
          </w:tcPr>
          <w:p w14:paraId="7B1108E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0,2</w:t>
            </w:r>
          </w:p>
        </w:tc>
        <w:tc>
          <w:tcPr>
            <w:tcW w:w="154" w:type="pct"/>
            <w:tcBorders>
              <w:top w:val="nil"/>
              <w:left w:val="nil"/>
              <w:bottom w:val="single" w:sz="4" w:space="0" w:color="auto"/>
              <w:right w:val="single" w:sz="4" w:space="0" w:color="auto"/>
            </w:tcBorders>
            <w:shd w:val="clear" w:color="auto" w:fill="auto"/>
            <w:vAlign w:val="center"/>
            <w:hideMark/>
          </w:tcPr>
          <w:p w14:paraId="578E87AA"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nil"/>
              <w:left w:val="nil"/>
              <w:bottom w:val="single" w:sz="4" w:space="0" w:color="auto"/>
              <w:right w:val="single" w:sz="4" w:space="0" w:color="auto"/>
            </w:tcBorders>
            <w:shd w:val="clear" w:color="auto" w:fill="auto"/>
            <w:vAlign w:val="center"/>
            <w:hideMark/>
          </w:tcPr>
          <w:p w14:paraId="11F75C34"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nil"/>
              <w:left w:val="nil"/>
              <w:bottom w:val="single" w:sz="4" w:space="0" w:color="auto"/>
              <w:right w:val="single" w:sz="4" w:space="0" w:color="auto"/>
            </w:tcBorders>
            <w:shd w:val="clear" w:color="auto" w:fill="auto"/>
            <w:vAlign w:val="center"/>
            <w:hideMark/>
          </w:tcPr>
          <w:p w14:paraId="5998E964"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1,5</w:t>
            </w:r>
          </w:p>
        </w:tc>
        <w:tc>
          <w:tcPr>
            <w:tcW w:w="209" w:type="pct"/>
            <w:tcBorders>
              <w:top w:val="nil"/>
              <w:left w:val="nil"/>
              <w:bottom w:val="single" w:sz="4" w:space="0" w:color="auto"/>
              <w:right w:val="single" w:sz="4" w:space="0" w:color="auto"/>
            </w:tcBorders>
            <w:shd w:val="clear" w:color="auto" w:fill="auto"/>
            <w:noWrap/>
            <w:vAlign w:val="center"/>
            <w:hideMark/>
          </w:tcPr>
          <w:p w14:paraId="5A3E8B8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nil"/>
              <w:left w:val="nil"/>
              <w:bottom w:val="single" w:sz="4" w:space="0" w:color="auto"/>
              <w:right w:val="single" w:sz="4" w:space="0" w:color="auto"/>
            </w:tcBorders>
            <w:shd w:val="clear" w:color="auto" w:fill="auto"/>
            <w:noWrap/>
            <w:vAlign w:val="center"/>
            <w:hideMark/>
          </w:tcPr>
          <w:p w14:paraId="2C7A961A"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75DD2CCC"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410C87A5"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nil"/>
              <w:left w:val="nil"/>
              <w:bottom w:val="single" w:sz="4" w:space="0" w:color="auto"/>
              <w:right w:val="single" w:sz="4" w:space="0" w:color="auto"/>
            </w:tcBorders>
            <w:shd w:val="clear" w:color="auto" w:fill="auto"/>
            <w:noWrap/>
            <w:vAlign w:val="center"/>
            <w:hideMark/>
          </w:tcPr>
          <w:p w14:paraId="18BC9066"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3FC15B48" w14:textId="77777777" w:rsidTr="00D712E7">
        <w:trPr>
          <w:trHeight w:val="420"/>
        </w:trPr>
        <w:tc>
          <w:tcPr>
            <w:tcW w:w="184" w:type="pct"/>
            <w:tcBorders>
              <w:top w:val="nil"/>
              <w:left w:val="single" w:sz="4" w:space="0" w:color="auto"/>
              <w:bottom w:val="single" w:sz="4" w:space="0" w:color="auto"/>
              <w:right w:val="single" w:sz="4" w:space="0" w:color="auto"/>
            </w:tcBorders>
            <w:shd w:val="clear" w:color="000000" w:fill="FFFFFF"/>
          </w:tcPr>
          <w:p w14:paraId="2D8F74E6"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16.</w:t>
            </w:r>
          </w:p>
        </w:tc>
        <w:tc>
          <w:tcPr>
            <w:tcW w:w="971" w:type="pct"/>
            <w:tcBorders>
              <w:top w:val="nil"/>
              <w:left w:val="single" w:sz="4" w:space="0" w:color="auto"/>
              <w:bottom w:val="single" w:sz="4" w:space="0" w:color="auto"/>
              <w:right w:val="single" w:sz="4" w:space="0" w:color="auto"/>
            </w:tcBorders>
            <w:shd w:val="clear" w:color="000000" w:fill="FFFFFF"/>
            <w:hideMark/>
          </w:tcPr>
          <w:p w14:paraId="73846E93"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rajono Kurmaičių pradinė mokykla</w:t>
            </w:r>
          </w:p>
        </w:tc>
        <w:tc>
          <w:tcPr>
            <w:tcW w:w="187" w:type="pct"/>
            <w:tcBorders>
              <w:top w:val="nil"/>
              <w:left w:val="nil"/>
              <w:bottom w:val="single" w:sz="4" w:space="0" w:color="auto"/>
              <w:right w:val="single" w:sz="4" w:space="0" w:color="auto"/>
            </w:tcBorders>
            <w:shd w:val="clear" w:color="auto" w:fill="auto"/>
            <w:vAlign w:val="center"/>
            <w:hideMark/>
          </w:tcPr>
          <w:p w14:paraId="3A92E122"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0,75</w:t>
            </w:r>
          </w:p>
        </w:tc>
        <w:tc>
          <w:tcPr>
            <w:tcW w:w="220" w:type="pct"/>
            <w:tcBorders>
              <w:top w:val="nil"/>
              <w:left w:val="nil"/>
              <w:bottom w:val="single" w:sz="4" w:space="0" w:color="auto"/>
              <w:right w:val="single" w:sz="4" w:space="0" w:color="auto"/>
            </w:tcBorders>
            <w:shd w:val="clear" w:color="auto" w:fill="auto"/>
            <w:vAlign w:val="center"/>
            <w:hideMark/>
          </w:tcPr>
          <w:p w14:paraId="2FD3A633"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154" w:type="pct"/>
            <w:tcBorders>
              <w:top w:val="nil"/>
              <w:left w:val="nil"/>
              <w:bottom w:val="single" w:sz="4" w:space="0" w:color="auto"/>
              <w:right w:val="single" w:sz="4" w:space="0" w:color="auto"/>
            </w:tcBorders>
            <w:shd w:val="clear" w:color="auto" w:fill="auto"/>
            <w:vAlign w:val="center"/>
            <w:hideMark/>
          </w:tcPr>
          <w:p w14:paraId="659BCBFD"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w:t>
            </w:r>
          </w:p>
        </w:tc>
        <w:tc>
          <w:tcPr>
            <w:tcW w:w="187" w:type="pct"/>
            <w:tcBorders>
              <w:top w:val="nil"/>
              <w:left w:val="nil"/>
              <w:bottom w:val="single" w:sz="4" w:space="0" w:color="auto"/>
              <w:right w:val="single" w:sz="4" w:space="0" w:color="auto"/>
            </w:tcBorders>
            <w:shd w:val="clear" w:color="auto" w:fill="auto"/>
            <w:vAlign w:val="center"/>
            <w:hideMark/>
          </w:tcPr>
          <w:p w14:paraId="24EDA478"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w:t>
            </w:r>
          </w:p>
        </w:tc>
        <w:tc>
          <w:tcPr>
            <w:tcW w:w="187" w:type="pct"/>
            <w:tcBorders>
              <w:top w:val="nil"/>
              <w:left w:val="nil"/>
              <w:bottom w:val="single" w:sz="4" w:space="0" w:color="auto"/>
              <w:right w:val="single" w:sz="4" w:space="0" w:color="auto"/>
            </w:tcBorders>
            <w:shd w:val="clear" w:color="auto" w:fill="auto"/>
            <w:vAlign w:val="center"/>
            <w:hideMark/>
          </w:tcPr>
          <w:p w14:paraId="4BCB573A"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220" w:type="pct"/>
            <w:tcBorders>
              <w:top w:val="nil"/>
              <w:left w:val="nil"/>
              <w:bottom w:val="single" w:sz="4" w:space="0" w:color="auto"/>
              <w:right w:val="single" w:sz="4" w:space="0" w:color="auto"/>
            </w:tcBorders>
            <w:shd w:val="clear" w:color="auto" w:fill="auto"/>
            <w:vAlign w:val="center"/>
            <w:hideMark/>
          </w:tcPr>
          <w:p w14:paraId="52DE186C"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0,75</w:t>
            </w:r>
          </w:p>
        </w:tc>
        <w:tc>
          <w:tcPr>
            <w:tcW w:w="220" w:type="pct"/>
            <w:tcBorders>
              <w:top w:val="nil"/>
              <w:left w:val="nil"/>
              <w:bottom w:val="single" w:sz="4" w:space="0" w:color="auto"/>
              <w:right w:val="single" w:sz="4" w:space="0" w:color="auto"/>
            </w:tcBorders>
            <w:shd w:val="clear" w:color="auto" w:fill="auto"/>
            <w:vAlign w:val="center"/>
            <w:hideMark/>
          </w:tcPr>
          <w:p w14:paraId="2D5BC499"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154" w:type="pct"/>
            <w:tcBorders>
              <w:top w:val="nil"/>
              <w:left w:val="nil"/>
              <w:bottom w:val="single" w:sz="4" w:space="0" w:color="auto"/>
              <w:right w:val="single" w:sz="4" w:space="0" w:color="auto"/>
            </w:tcBorders>
            <w:shd w:val="clear" w:color="auto" w:fill="auto"/>
            <w:vAlign w:val="center"/>
            <w:hideMark/>
          </w:tcPr>
          <w:p w14:paraId="3491E17F"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w:t>
            </w:r>
          </w:p>
        </w:tc>
        <w:tc>
          <w:tcPr>
            <w:tcW w:w="220" w:type="pct"/>
            <w:tcBorders>
              <w:top w:val="nil"/>
              <w:left w:val="nil"/>
              <w:bottom w:val="single" w:sz="4" w:space="0" w:color="auto"/>
              <w:right w:val="single" w:sz="4" w:space="0" w:color="auto"/>
            </w:tcBorders>
            <w:shd w:val="clear" w:color="auto" w:fill="auto"/>
            <w:vAlign w:val="center"/>
            <w:hideMark/>
          </w:tcPr>
          <w:p w14:paraId="5B849CA7"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w:t>
            </w:r>
          </w:p>
        </w:tc>
        <w:tc>
          <w:tcPr>
            <w:tcW w:w="220" w:type="pct"/>
            <w:tcBorders>
              <w:top w:val="nil"/>
              <w:left w:val="nil"/>
              <w:bottom w:val="single" w:sz="4" w:space="0" w:color="auto"/>
              <w:right w:val="single" w:sz="4" w:space="0" w:color="auto"/>
            </w:tcBorders>
            <w:shd w:val="clear" w:color="auto" w:fill="auto"/>
            <w:vAlign w:val="center"/>
            <w:hideMark/>
          </w:tcPr>
          <w:p w14:paraId="097A9281"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187" w:type="pct"/>
            <w:tcBorders>
              <w:top w:val="nil"/>
              <w:left w:val="nil"/>
              <w:bottom w:val="single" w:sz="4" w:space="0" w:color="auto"/>
              <w:right w:val="single" w:sz="4" w:space="0" w:color="auto"/>
            </w:tcBorders>
            <w:shd w:val="clear" w:color="auto" w:fill="auto"/>
            <w:vAlign w:val="center"/>
            <w:hideMark/>
          </w:tcPr>
          <w:p w14:paraId="3E531E8E"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0,75</w:t>
            </w:r>
          </w:p>
        </w:tc>
        <w:tc>
          <w:tcPr>
            <w:tcW w:w="220" w:type="pct"/>
            <w:tcBorders>
              <w:top w:val="nil"/>
              <w:left w:val="nil"/>
              <w:bottom w:val="single" w:sz="4" w:space="0" w:color="auto"/>
              <w:right w:val="single" w:sz="4" w:space="0" w:color="auto"/>
            </w:tcBorders>
            <w:shd w:val="clear" w:color="auto" w:fill="auto"/>
            <w:vAlign w:val="center"/>
            <w:hideMark/>
          </w:tcPr>
          <w:p w14:paraId="15C7F033"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154" w:type="pct"/>
            <w:tcBorders>
              <w:top w:val="nil"/>
              <w:left w:val="nil"/>
              <w:bottom w:val="single" w:sz="4" w:space="0" w:color="auto"/>
              <w:right w:val="single" w:sz="4" w:space="0" w:color="auto"/>
            </w:tcBorders>
            <w:shd w:val="clear" w:color="auto" w:fill="auto"/>
            <w:vAlign w:val="center"/>
            <w:hideMark/>
          </w:tcPr>
          <w:p w14:paraId="32569A5D"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w:t>
            </w:r>
          </w:p>
        </w:tc>
        <w:tc>
          <w:tcPr>
            <w:tcW w:w="187" w:type="pct"/>
            <w:tcBorders>
              <w:top w:val="nil"/>
              <w:left w:val="nil"/>
              <w:bottom w:val="single" w:sz="4" w:space="0" w:color="auto"/>
              <w:right w:val="single" w:sz="4" w:space="0" w:color="auto"/>
            </w:tcBorders>
            <w:shd w:val="clear" w:color="auto" w:fill="auto"/>
            <w:vAlign w:val="center"/>
            <w:hideMark/>
          </w:tcPr>
          <w:p w14:paraId="3F6CA05A"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w:t>
            </w:r>
          </w:p>
        </w:tc>
        <w:tc>
          <w:tcPr>
            <w:tcW w:w="220" w:type="pct"/>
            <w:tcBorders>
              <w:top w:val="nil"/>
              <w:left w:val="nil"/>
              <w:bottom w:val="single" w:sz="4" w:space="0" w:color="auto"/>
              <w:right w:val="single" w:sz="4" w:space="0" w:color="auto"/>
            </w:tcBorders>
            <w:shd w:val="clear" w:color="auto" w:fill="auto"/>
            <w:vAlign w:val="center"/>
            <w:hideMark/>
          </w:tcPr>
          <w:p w14:paraId="455069DF" w14:textId="77777777" w:rsidR="00D712E7" w:rsidRPr="002A2C0B" w:rsidRDefault="00D712E7" w:rsidP="00D712E7">
            <w:pPr>
              <w:spacing w:after="0" w:line="240" w:lineRule="auto"/>
              <w:jc w:val="center"/>
              <w:rPr>
                <w:rFonts w:ascii="Times New Roman" w:eastAsia="Times New Roman" w:hAnsi="Times New Roman" w:cs="Times New Roman"/>
                <w:color w:val="000000"/>
                <w:sz w:val="18"/>
                <w:szCs w:val="18"/>
                <w:lang w:eastAsia="lt-LT"/>
              </w:rPr>
            </w:pPr>
            <w:r w:rsidRPr="002A2C0B">
              <w:rPr>
                <w:rFonts w:ascii="Times New Roman" w:eastAsia="Times New Roman" w:hAnsi="Times New Roman" w:cs="Times New Roman"/>
                <w:color w:val="000000"/>
                <w:sz w:val="18"/>
                <w:szCs w:val="18"/>
                <w:lang w:eastAsia="lt-LT"/>
              </w:rPr>
              <w:t>0,5</w:t>
            </w:r>
          </w:p>
        </w:tc>
        <w:tc>
          <w:tcPr>
            <w:tcW w:w="209" w:type="pct"/>
            <w:tcBorders>
              <w:top w:val="nil"/>
              <w:left w:val="nil"/>
              <w:bottom w:val="single" w:sz="4" w:space="0" w:color="auto"/>
              <w:right w:val="single" w:sz="4" w:space="0" w:color="auto"/>
            </w:tcBorders>
            <w:shd w:val="clear" w:color="auto" w:fill="auto"/>
            <w:noWrap/>
            <w:vAlign w:val="center"/>
            <w:hideMark/>
          </w:tcPr>
          <w:p w14:paraId="38FA6D4C"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nil"/>
              <w:left w:val="nil"/>
              <w:bottom w:val="single" w:sz="4" w:space="0" w:color="auto"/>
              <w:right w:val="single" w:sz="4" w:space="0" w:color="auto"/>
            </w:tcBorders>
            <w:shd w:val="clear" w:color="auto" w:fill="auto"/>
            <w:noWrap/>
            <w:vAlign w:val="center"/>
            <w:hideMark/>
          </w:tcPr>
          <w:p w14:paraId="7A3FDBEA"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7EE4A201"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24280643"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nil"/>
              <w:left w:val="nil"/>
              <w:bottom w:val="single" w:sz="4" w:space="0" w:color="auto"/>
              <w:right w:val="single" w:sz="4" w:space="0" w:color="auto"/>
            </w:tcBorders>
            <w:shd w:val="clear" w:color="auto" w:fill="auto"/>
            <w:noWrap/>
            <w:vAlign w:val="center"/>
            <w:hideMark/>
          </w:tcPr>
          <w:p w14:paraId="2E85029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324E4252" w14:textId="77777777" w:rsidTr="00D712E7">
        <w:trPr>
          <w:trHeight w:val="413"/>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77D7BFBB"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17.</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2AE35C53"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rajono Rūdaičių mokykla</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9AB8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5350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10EC2"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01CE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22156"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5C26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F9B1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DD20A"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FC03F"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EF8F8"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2</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211E5"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542D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1812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5841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98A6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E66CE"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AD63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7B1C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AE313"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61EF4"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w:t>
            </w:r>
          </w:p>
        </w:tc>
      </w:tr>
      <w:tr w:rsidR="00D712E7" w:rsidRPr="002A2C0B" w14:paraId="12C360CD" w14:textId="77777777" w:rsidTr="00AD1725">
        <w:trPr>
          <w:trHeight w:val="242"/>
        </w:trPr>
        <w:tc>
          <w:tcPr>
            <w:tcW w:w="184" w:type="pct"/>
            <w:tcBorders>
              <w:top w:val="single" w:sz="4" w:space="0" w:color="auto"/>
              <w:left w:val="single" w:sz="4" w:space="0" w:color="auto"/>
              <w:bottom w:val="single" w:sz="4" w:space="0" w:color="auto"/>
              <w:right w:val="single" w:sz="4" w:space="0" w:color="auto"/>
            </w:tcBorders>
          </w:tcPr>
          <w:p w14:paraId="7F5308CB" w14:textId="77777777" w:rsidR="00D712E7" w:rsidRPr="006C5439" w:rsidRDefault="00D712E7" w:rsidP="00D712E7">
            <w:pPr>
              <w:spacing w:after="0" w:line="240" w:lineRule="auto"/>
              <w:jc w:val="center"/>
              <w:rPr>
                <w:rFonts w:ascii="Times New Roman" w:eastAsia="Times New Roman" w:hAnsi="Times New Roman" w:cs="Times New Roman"/>
                <w:b/>
                <w:color w:val="000000"/>
                <w:sz w:val="20"/>
                <w:szCs w:val="20"/>
                <w:lang w:val="en-US"/>
              </w:rPr>
            </w:pP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2F855F1D" w14:textId="77777777" w:rsidR="00D712E7" w:rsidRPr="002A2C0B" w:rsidRDefault="00D712E7" w:rsidP="00D712E7">
            <w:pPr>
              <w:spacing w:after="0" w:line="240" w:lineRule="auto"/>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PRADINĖSE  MOKYKLOSE</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2A9EAFAE"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2,75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24C67F61"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0,7</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6E11658E"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2C71F711"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2B201208"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3</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086081FE"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2,75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7967B2E1"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0,7</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1A465821"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17AF9D2B"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472D306B"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4</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2BA762BF"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2,25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4F84061D"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0,7</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16EB6061"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5EDD148C"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626A183F"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2</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1B311D7A"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-0,5</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46449D13"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514AADE1"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38FD719F"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14:paraId="6DFCB547"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-1</w:t>
            </w:r>
          </w:p>
        </w:tc>
      </w:tr>
      <w:tr w:rsidR="00D712E7" w:rsidRPr="002A2C0B" w14:paraId="26F409A0" w14:textId="77777777" w:rsidTr="00AD1725">
        <w:trPr>
          <w:trHeight w:val="469"/>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6C6563A0"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18.</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08ABD216"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lopšelis-darželis „Ąžuoliukas“</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74B4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F4F2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CC178"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6EFCF"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AC286"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55ED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2</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4B8A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D7267"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AC40A"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F9FC1"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08D14"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2</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0E334"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8F870"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FC385"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C8F31"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E4EC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F0A4"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BC11"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E8EA7"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3522A"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3343EEC8" w14:textId="77777777" w:rsidTr="00AD1725">
        <w:trPr>
          <w:trHeight w:val="419"/>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7B21F60B"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19.</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60E909AB"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lopšelis-darželis „Pasaka“</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6724C0C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0803B1F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10CE0767"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4AFEAB45"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26FD6064"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6167AC8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615191F9"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0,25</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1159F7BE"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4381F849"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6C1ECE33"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74D977E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55D8EE9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0,25</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7E4620C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63651B4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38D5807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2,5</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71AD214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19E188EA"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0,25</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7C4E4BCD"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2BEECA9"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14:paraId="5189EC8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1,5</w:t>
            </w:r>
          </w:p>
        </w:tc>
      </w:tr>
      <w:tr w:rsidR="00D712E7" w:rsidRPr="002A2C0B" w14:paraId="2544E19C" w14:textId="77777777" w:rsidTr="00D712E7">
        <w:trPr>
          <w:trHeight w:val="369"/>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502C2C2C" w14:textId="77777777" w:rsidR="00D712E7" w:rsidRPr="002B37D2" w:rsidRDefault="00D712E7" w:rsidP="00D712E7">
            <w:pPr>
              <w:spacing w:after="0" w:line="240" w:lineRule="auto"/>
              <w:jc w:val="center"/>
              <w:rPr>
                <w:rFonts w:ascii="Times New Roman" w:eastAsia="Times New Roman" w:hAnsi="Times New Roman" w:cs="Times New Roman"/>
                <w:i/>
                <w:iCs/>
                <w:color w:val="000000"/>
                <w:sz w:val="20"/>
                <w:szCs w:val="20"/>
                <w:lang w:val="en-US"/>
              </w:rPr>
            </w:pPr>
            <w:r>
              <w:rPr>
                <w:rFonts w:ascii="Times New Roman" w:eastAsia="Times New Roman" w:hAnsi="Times New Roman" w:cs="Times New Roman"/>
                <w:i/>
                <w:iCs/>
                <w:color w:val="000000"/>
                <w:sz w:val="20"/>
                <w:szCs w:val="20"/>
                <w:lang w:val="en-US"/>
              </w:rPr>
              <w:t>19.1.</w:t>
            </w:r>
          </w:p>
        </w:tc>
        <w:tc>
          <w:tcPr>
            <w:tcW w:w="971" w:type="pct"/>
            <w:tcBorders>
              <w:top w:val="nil"/>
              <w:left w:val="single" w:sz="4" w:space="0" w:color="auto"/>
              <w:bottom w:val="single" w:sz="4" w:space="0" w:color="auto"/>
              <w:right w:val="single" w:sz="4" w:space="0" w:color="auto"/>
            </w:tcBorders>
            <w:shd w:val="clear" w:color="000000" w:fill="FFFFFF"/>
            <w:hideMark/>
          </w:tcPr>
          <w:p w14:paraId="49A772B2" w14:textId="77777777" w:rsidR="00D712E7" w:rsidRPr="002A2C0B" w:rsidRDefault="00D712E7" w:rsidP="00D712E7">
            <w:pPr>
              <w:spacing w:after="0" w:line="240" w:lineRule="auto"/>
              <w:jc w:val="right"/>
              <w:rPr>
                <w:rFonts w:ascii="Times New Roman" w:eastAsia="Times New Roman" w:hAnsi="Times New Roman" w:cs="Times New Roman"/>
                <w:i/>
                <w:iCs/>
                <w:color w:val="000000"/>
                <w:sz w:val="20"/>
                <w:szCs w:val="20"/>
                <w:lang w:eastAsia="lt-LT"/>
              </w:rPr>
            </w:pPr>
            <w:r w:rsidRPr="002A2C0B">
              <w:rPr>
                <w:rFonts w:ascii="Times New Roman" w:eastAsia="Times New Roman" w:hAnsi="Times New Roman" w:cs="Times New Roman"/>
                <w:i/>
                <w:iCs/>
                <w:color w:val="000000"/>
                <w:sz w:val="20"/>
                <w:szCs w:val="20"/>
                <w:lang w:eastAsia="lt-LT"/>
              </w:rPr>
              <w:t>Ikimokyklinio ugdymo skyrius „Eglutė“</w:t>
            </w:r>
          </w:p>
        </w:tc>
        <w:tc>
          <w:tcPr>
            <w:tcW w:w="187" w:type="pct"/>
            <w:tcBorders>
              <w:top w:val="nil"/>
              <w:left w:val="nil"/>
              <w:bottom w:val="single" w:sz="4" w:space="0" w:color="auto"/>
              <w:right w:val="single" w:sz="4" w:space="0" w:color="auto"/>
            </w:tcBorders>
            <w:shd w:val="clear" w:color="auto" w:fill="auto"/>
            <w:noWrap/>
            <w:vAlign w:val="center"/>
            <w:hideMark/>
          </w:tcPr>
          <w:p w14:paraId="37E7E0E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nil"/>
              <w:left w:val="nil"/>
              <w:bottom w:val="single" w:sz="4" w:space="0" w:color="auto"/>
              <w:right w:val="single" w:sz="4" w:space="0" w:color="auto"/>
            </w:tcBorders>
            <w:shd w:val="clear" w:color="auto" w:fill="auto"/>
            <w:noWrap/>
            <w:vAlign w:val="center"/>
            <w:hideMark/>
          </w:tcPr>
          <w:p w14:paraId="55AC716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nil"/>
              <w:left w:val="nil"/>
              <w:bottom w:val="single" w:sz="4" w:space="0" w:color="auto"/>
              <w:right w:val="single" w:sz="4" w:space="0" w:color="auto"/>
            </w:tcBorders>
            <w:shd w:val="clear" w:color="auto" w:fill="auto"/>
            <w:noWrap/>
            <w:vAlign w:val="center"/>
            <w:hideMark/>
          </w:tcPr>
          <w:p w14:paraId="538895E6"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187" w:type="pct"/>
            <w:tcBorders>
              <w:top w:val="nil"/>
              <w:left w:val="nil"/>
              <w:bottom w:val="single" w:sz="4" w:space="0" w:color="auto"/>
              <w:right w:val="single" w:sz="4" w:space="0" w:color="auto"/>
            </w:tcBorders>
            <w:shd w:val="clear" w:color="auto" w:fill="auto"/>
            <w:vAlign w:val="center"/>
            <w:hideMark/>
          </w:tcPr>
          <w:p w14:paraId="39EB8BF2"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187" w:type="pct"/>
            <w:tcBorders>
              <w:top w:val="nil"/>
              <w:left w:val="nil"/>
              <w:bottom w:val="single" w:sz="4" w:space="0" w:color="auto"/>
              <w:right w:val="single" w:sz="4" w:space="0" w:color="auto"/>
            </w:tcBorders>
            <w:shd w:val="clear" w:color="auto" w:fill="auto"/>
            <w:noWrap/>
            <w:vAlign w:val="center"/>
            <w:hideMark/>
          </w:tcPr>
          <w:p w14:paraId="1C649244"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220" w:type="pct"/>
            <w:tcBorders>
              <w:top w:val="nil"/>
              <w:left w:val="nil"/>
              <w:bottom w:val="single" w:sz="4" w:space="0" w:color="auto"/>
              <w:right w:val="single" w:sz="4" w:space="0" w:color="auto"/>
            </w:tcBorders>
            <w:shd w:val="clear" w:color="auto" w:fill="auto"/>
            <w:noWrap/>
            <w:vAlign w:val="center"/>
            <w:hideMark/>
          </w:tcPr>
          <w:p w14:paraId="594BFBE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nil"/>
              <w:left w:val="nil"/>
              <w:bottom w:val="single" w:sz="4" w:space="0" w:color="auto"/>
              <w:right w:val="single" w:sz="4" w:space="0" w:color="auto"/>
            </w:tcBorders>
            <w:shd w:val="clear" w:color="auto" w:fill="auto"/>
            <w:noWrap/>
            <w:vAlign w:val="center"/>
            <w:hideMark/>
          </w:tcPr>
          <w:p w14:paraId="530B34B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nil"/>
              <w:left w:val="nil"/>
              <w:bottom w:val="single" w:sz="4" w:space="0" w:color="auto"/>
              <w:right w:val="single" w:sz="4" w:space="0" w:color="auto"/>
            </w:tcBorders>
            <w:shd w:val="clear" w:color="auto" w:fill="auto"/>
            <w:noWrap/>
            <w:vAlign w:val="center"/>
            <w:hideMark/>
          </w:tcPr>
          <w:p w14:paraId="6FF236F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220" w:type="pct"/>
            <w:tcBorders>
              <w:top w:val="nil"/>
              <w:left w:val="nil"/>
              <w:bottom w:val="single" w:sz="4" w:space="0" w:color="auto"/>
              <w:right w:val="single" w:sz="4" w:space="0" w:color="auto"/>
            </w:tcBorders>
            <w:shd w:val="clear" w:color="auto" w:fill="auto"/>
            <w:vAlign w:val="center"/>
            <w:hideMark/>
          </w:tcPr>
          <w:p w14:paraId="3A34279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220" w:type="pct"/>
            <w:tcBorders>
              <w:top w:val="nil"/>
              <w:left w:val="nil"/>
              <w:bottom w:val="single" w:sz="4" w:space="0" w:color="auto"/>
              <w:right w:val="single" w:sz="4" w:space="0" w:color="auto"/>
            </w:tcBorders>
            <w:shd w:val="clear" w:color="auto" w:fill="auto"/>
            <w:noWrap/>
            <w:vAlign w:val="center"/>
            <w:hideMark/>
          </w:tcPr>
          <w:p w14:paraId="7DE038DA"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 </w:t>
            </w:r>
          </w:p>
        </w:tc>
        <w:tc>
          <w:tcPr>
            <w:tcW w:w="187" w:type="pct"/>
            <w:tcBorders>
              <w:top w:val="nil"/>
              <w:left w:val="nil"/>
              <w:bottom w:val="single" w:sz="4" w:space="0" w:color="auto"/>
              <w:right w:val="single" w:sz="4" w:space="0" w:color="auto"/>
            </w:tcBorders>
            <w:shd w:val="clear" w:color="auto" w:fill="auto"/>
            <w:noWrap/>
            <w:vAlign w:val="center"/>
            <w:hideMark/>
          </w:tcPr>
          <w:p w14:paraId="1DF1F15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nil"/>
              <w:left w:val="nil"/>
              <w:bottom w:val="single" w:sz="4" w:space="0" w:color="auto"/>
              <w:right w:val="single" w:sz="4" w:space="0" w:color="auto"/>
            </w:tcBorders>
            <w:shd w:val="clear" w:color="auto" w:fill="auto"/>
            <w:noWrap/>
            <w:vAlign w:val="center"/>
            <w:hideMark/>
          </w:tcPr>
          <w:p w14:paraId="65C4710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54" w:type="pct"/>
            <w:tcBorders>
              <w:top w:val="nil"/>
              <w:left w:val="nil"/>
              <w:bottom w:val="single" w:sz="4" w:space="0" w:color="auto"/>
              <w:right w:val="single" w:sz="4" w:space="0" w:color="auto"/>
            </w:tcBorders>
            <w:shd w:val="clear" w:color="auto" w:fill="auto"/>
            <w:noWrap/>
            <w:vAlign w:val="center"/>
            <w:hideMark/>
          </w:tcPr>
          <w:p w14:paraId="3C31960D"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187" w:type="pct"/>
            <w:tcBorders>
              <w:top w:val="nil"/>
              <w:left w:val="nil"/>
              <w:bottom w:val="single" w:sz="4" w:space="0" w:color="auto"/>
              <w:right w:val="single" w:sz="4" w:space="0" w:color="auto"/>
            </w:tcBorders>
            <w:shd w:val="clear" w:color="auto" w:fill="auto"/>
            <w:noWrap/>
            <w:vAlign w:val="center"/>
            <w:hideMark/>
          </w:tcPr>
          <w:p w14:paraId="55564F8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20" w:type="pct"/>
            <w:tcBorders>
              <w:top w:val="nil"/>
              <w:left w:val="nil"/>
              <w:bottom w:val="single" w:sz="4" w:space="0" w:color="auto"/>
              <w:right w:val="single" w:sz="4" w:space="0" w:color="auto"/>
            </w:tcBorders>
            <w:shd w:val="clear" w:color="auto" w:fill="auto"/>
            <w:noWrap/>
            <w:vAlign w:val="center"/>
            <w:hideMark/>
          </w:tcPr>
          <w:p w14:paraId="6B34FF7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 </w:t>
            </w:r>
          </w:p>
        </w:tc>
        <w:tc>
          <w:tcPr>
            <w:tcW w:w="209" w:type="pct"/>
            <w:tcBorders>
              <w:top w:val="nil"/>
              <w:left w:val="nil"/>
              <w:bottom w:val="single" w:sz="4" w:space="0" w:color="auto"/>
              <w:right w:val="single" w:sz="4" w:space="0" w:color="auto"/>
            </w:tcBorders>
            <w:shd w:val="clear" w:color="auto" w:fill="auto"/>
            <w:noWrap/>
            <w:vAlign w:val="center"/>
            <w:hideMark/>
          </w:tcPr>
          <w:p w14:paraId="6B38B4B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nil"/>
              <w:left w:val="nil"/>
              <w:bottom w:val="single" w:sz="4" w:space="0" w:color="auto"/>
              <w:right w:val="single" w:sz="4" w:space="0" w:color="auto"/>
            </w:tcBorders>
            <w:shd w:val="clear" w:color="auto" w:fill="auto"/>
            <w:noWrap/>
            <w:vAlign w:val="center"/>
            <w:hideMark/>
          </w:tcPr>
          <w:p w14:paraId="7979DDDE"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5341848F"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138745FB"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nil"/>
              <w:left w:val="nil"/>
              <w:bottom w:val="single" w:sz="4" w:space="0" w:color="auto"/>
              <w:right w:val="single" w:sz="4" w:space="0" w:color="auto"/>
            </w:tcBorders>
            <w:shd w:val="clear" w:color="auto" w:fill="auto"/>
            <w:noWrap/>
            <w:vAlign w:val="center"/>
            <w:hideMark/>
          </w:tcPr>
          <w:p w14:paraId="47947477"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08C5A344" w14:textId="77777777" w:rsidTr="00D712E7">
        <w:trPr>
          <w:trHeight w:val="461"/>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5E8FD21F"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20.</w:t>
            </w:r>
          </w:p>
        </w:tc>
        <w:tc>
          <w:tcPr>
            <w:tcW w:w="971" w:type="pct"/>
            <w:tcBorders>
              <w:top w:val="nil"/>
              <w:left w:val="single" w:sz="4" w:space="0" w:color="auto"/>
              <w:bottom w:val="single" w:sz="4" w:space="0" w:color="auto"/>
              <w:right w:val="single" w:sz="4" w:space="0" w:color="auto"/>
            </w:tcBorders>
            <w:shd w:val="clear" w:color="000000" w:fill="FFFFFF"/>
            <w:hideMark/>
          </w:tcPr>
          <w:p w14:paraId="4E7CCECB"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lopšelis-darželis „Žilvitis“</w:t>
            </w:r>
          </w:p>
        </w:tc>
        <w:tc>
          <w:tcPr>
            <w:tcW w:w="187" w:type="pct"/>
            <w:tcBorders>
              <w:top w:val="nil"/>
              <w:left w:val="nil"/>
              <w:bottom w:val="single" w:sz="4" w:space="0" w:color="auto"/>
              <w:right w:val="single" w:sz="4" w:space="0" w:color="auto"/>
            </w:tcBorders>
            <w:shd w:val="clear" w:color="auto" w:fill="auto"/>
            <w:noWrap/>
            <w:vAlign w:val="center"/>
            <w:hideMark/>
          </w:tcPr>
          <w:p w14:paraId="2516324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220" w:type="pct"/>
            <w:tcBorders>
              <w:top w:val="nil"/>
              <w:left w:val="nil"/>
              <w:bottom w:val="single" w:sz="4" w:space="0" w:color="auto"/>
              <w:right w:val="single" w:sz="4" w:space="0" w:color="auto"/>
            </w:tcBorders>
            <w:shd w:val="clear" w:color="auto" w:fill="auto"/>
            <w:noWrap/>
            <w:vAlign w:val="center"/>
            <w:hideMark/>
          </w:tcPr>
          <w:p w14:paraId="5F9413FA"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nil"/>
              <w:left w:val="nil"/>
              <w:bottom w:val="single" w:sz="4" w:space="0" w:color="auto"/>
              <w:right w:val="single" w:sz="4" w:space="0" w:color="auto"/>
            </w:tcBorders>
            <w:shd w:val="clear" w:color="auto" w:fill="auto"/>
            <w:noWrap/>
            <w:vAlign w:val="center"/>
            <w:hideMark/>
          </w:tcPr>
          <w:p w14:paraId="4ECF4885"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nil"/>
              <w:left w:val="nil"/>
              <w:bottom w:val="single" w:sz="4" w:space="0" w:color="auto"/>
              <w:right w:val="single" w:sz="4" w:space="0" w:color="auto"/>
            </w:tcBorders>
            <w:shd w:val="clear" w:color="auto" w:fill="auto"/>
            <w:vAlign w:val="center"/>
            <w:hideMark/>
          </w:tcPr>
          <w:p w14:paraId="011DE2F9"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nil"/>
              <w:left w:val="nil"/>
              <w:bottom w:val="single" w:sz="4" w:space="0" w:color="auto"/>
              <w:right w:val="single" w:sz="4" w:space="0" w:color="auto"/>
            </w:tcBorders>
            <w:shd w:val="clear" w:color="auto" w:fill="auto"/>
            <w:noWrap/>
            <w:vAlign w:val="center"/>
            <w:hideMark/>
          </w:tcPr>
          <w:p w14:paraId="729916F6"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220" w:type="pct"/>
            <w:tcBorders>
              <w:top w:val="nil"/>
              <w:left w:val="nil"/>
              <w:bottom w:val="single" w:sz="4" w:space="0" w:color="auto"/>
              <w:right w:val="single" w:sz="4" w:space="0" w:color="auto"/>
            </w:tcBorders>
            <w:shd w:val="clear" w:color="auto" w:fill="auto"/>
            <w:noWrap/>
            <w:vAlign w:val="center"/>
            <w:hideMark/>
          </w:tcPr>
          <w:p w14:paraId="7612D78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220" w:type="pct"/>
            <w:tcBorders>
              <w:top w:val="nil"/>
              <w:left w:val="nil"/>
              <w:bottom w:val="single" w:sz="4" w:space="0" w:color="auto"/>
              <w:right w:val="single" w:sz="4" w:space="0" w:color="auto"/>
            </w:tcBorders>
            <w:shd w:val="clear" w:color="auto" w:fill="auto"/>
            <w:noWrap/>
            <w:vAlign w:val="center"/>
            <w:hideMark/>
          </w:tcPr>
          <w:p w14:paraId="4BE3144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nil"/>
              <w:left w:val="nil"/>
              <w:bottom w:val="single" w:sz="4" w:space="0" w:color="auto"/>
              <w:right w:val="single" w:sz="4" w:space="0" w:color="auto"/>
            </w:tcBorders>
            <w:shd w:val="clear" w:color="auto" w:fill="auto"/>
            <w:noWrap/>
            <w:vAlign w:val="center"/>
            <w:hideMark/>
          </w:tcPr>
          <w:p w14:paraId="618EF270"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nil"/>
              <w:left w:val="nil"/>
              <w:bottom w:val="single" w:sz="4" w:space="0" w:color="auto"/>
              <w:right w:val="single" w:sz="4" w:space="0" w:color="auto"/>
            </w:tcBorders>
            <w:shd w:val="clear" w:color="auto" w:fill="auto"/>
            <w:vAlign w:val="center"/>
            <w:hideMark/>
          </w:tcPr>
          <w:p w14:paraId="43F7A76D"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nil"/>
              <w:left w:val="nil"/>
              <w:bottom w:val="single" w:sz="4" w:space="0" w:color="auto"/>
              <w:right w:val="single" w:sz="4" w:space="0" w:color="auto"/>
            </w:tcBorders>
            <w:shd w:val="clear" w:color="auto" w:fill="auto"/>
            <w:noWrap/>
            <w:vAlign w:val="center"/>
            <w:hideMark/>
          </w:tcPr>
          <w:p w14:paraId="0EDEDA4A"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nil"/>
              <w:left w:val="nil"/>
              <w:bottom w:val="single" w:sz="4" w:space="0" w:color="auto"/>
              <w:right w:val="single" w:sz="4" w:space="0" w:color="auto"/>
            </w:tcBorders>
            <w:shd w:val="clear" w:color="auto" w:fill="auto"/>
            <w:noWrap/>
            <w:vAlign w:val="center"/>
            <w:hideMark/>
          </w:tcPr>
          <w:p w14:paraId="16690C9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2</w:t>
            </w:r>
          </w:p>
        </w:tc>
        <w:tc>
          <w:tcPr>
            <w:tcW w:w="220" w:type="pct"/>
            <w:tcBorders>
              <w:top w:val="nil"/>
              <w:left w:val="nil"/>
              <w:bottom w:val="single" w:sz="4" w:space="0" w:color="auto"/>
              <w:right w:val="single" w:sz="4" w:space="0" w:color="auto"/>
            </w:tcBorders>
            <w:shd w:val="clear" w:color="auto" w:fill="auto"/>
            <w:noWrap/>
            <w:vAlign w:val="center"/>
            <w:hideMark/>
          </w:tcPr>
          <w:p w14:paraId="5715EB0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nil"/>
              <w:left w:val="nil"/>
              <w:bottom w:val="single" w:sz="4" w:space="0" w:color="auto"/>
              <w:right w:val="single" w:sz="4" w:space="0" w:color="auto"/>
            </w:tcBorders>
            <w:shd w:val="clear" w:color="auto" w:fill="auto"/>
            <w:noWrap/>
            <w:vAlign w:val="center"/>
            <w:hideMark/>
          </w:tcPr>
          <w:p w14:paraId="7EE65F61"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nil"/>
              <w:left w:val="nil"/>
              <w:bottom w:val="single" w:sz="4" w:space="0" w:color="auto"/>
              <w:right w:val="single" w:sz="4" w:space="0" w:color="auto"/>
            </w:tcBorders>
            <w:shd w:val="clear" w:color="auto" w:fill="auto"/>
            <w:vAlign w:val="center"/>
            <w:hideMark/>
          </w:tcPr>
          <w:p w14:paraId="66E60565"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nil"/>
              <w:left w:val="nil"/>
              <w:bottom w:val="single" w:sz="4" w:space="0" w:color="auto"/>
              <w:right w:val="single" w:sz="4" w:space="0" w:color="auto"/>
            </w:tcBorders>
            <w:shd w:val="clear" w:color="auto" w:fill="auto"/>
            <w:noWrap/>
            <w:vAlign w:val="center"/>
            <w:hideMark/>
          </w:tcPr>
          <w:p w14:paraId="2169E8F5"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209" w:type="pct"/>
            <w:tcBorders>
              <w:top w:val="nil"/>
              <w:left w:val="nil"/>
              <w:bottom w:val="single" w:sz="4" w:space="0" w:color="auto"/>
              <w:right w:val="single" w:sz="4" w:space="0" w:color="auto"/>
            </w:tcBorders>
            <w:shd w:val="clear" w:color="auto" w:fill="auto"/>
            <w:noWrap/>
            <w:vAlign w:val="center"/>
            <w:hideMark/>
          </w:tcPr>
          <w:p w14:paraId="771ABCBE"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209" w:type="pct"/>
            <w:tcBorders>
              <w:top w:val="nil"/>
              <w:left w:val="nil"/>
              <w:bottom w:val="single" w:sz="4" w:space="0" w:color="auto"/>
              <w:right w:val="single" w:sz="4" w:space="0" w:color="auto"/>
            </w:tcBorders>
            <w:shd w:val="clear" w:color="auto" w:fill="auto"/>
            <w:noWrap/>
            <w:vAlign w:val="center"/>
            <w:hideMark/>
          </w:tcPr>
          <w:p w14:paraId="57C7B8A3"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2403298C"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285D9BA7"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nil"/>
              <w:left w:val="nil"/>
              <w:bottom w:val="single" w:sz="4" w:space="0" w:color="auto"/>
              <w:right w:val="single" w:sz="4" w:space="0" w:color="auto"/>
            </w:tcBorders>
            <w:shd w:val="clear" w:color="auto" w:fill="auto"/>
            <w:noWrap/>
            <w:vAlign w:val="center"/>
            <w:hideMark/>
          </w:tcPr>
          <w:p w14:paraId="2A292D8F"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r>
      <w:tr w:rsidR="00D712E7" w:rsidRPr="002A2C0B" w14:paraId="5E1FA4BB" w14:textId="77777777" w:rsidTr="00D712E7">
        <w:trPr>
          <w:trHeight w:val="371"/>
        </w:trPr>
        <w:tc>
          <w:tcPr>
            <w:tcW w:w="184" w:type="pct"/>
            <w:tcBorders>
              <w:top w:val="single" w:sz="4" w:space="0" w:color="auto"/>
              <w:left w:val="single" w:sz="4" w:space="0" w:color="auto"/>
              <w:bottom w:val="single" w:sz="4" w:space="0" w:color="auto"/>
              <w:right w:val="single" w:sz="4" w:space="0" w:color="auto"/>
            </w:tcBorders>
            <w:shd w:val="clear" w:color="000000" w:fill="FFFFFF"/>
          </w:tcPr>
          <w:p w14:paraId="211512CA"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21.</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407E93DE"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rajono lopšelis-darželis „Eglutė“</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B863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99CCB"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0C7EE"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2A111"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9FE6F"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2F2D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C02F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9BEA6"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3E41C"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2DF0A"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1</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34672"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245A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6E10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3766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305D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5176E"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07B2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156BD"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98D1F"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78680"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w:t>
            </w:r>
          </w:p>
        </w:tc>
      </w:tr>
      <w:tr w:rsidR="00D712E7" w:rsidRPr="002A2C0B" w14:paraId="758D4DA2" w14:textId="77777777" w:rsidTr="00D712E7">
        <w:trPr>
          <w:trHeight w:val="321"/>
        </w:trPr>
        <w:tc>
          <w:tcPr>
            <w:tcW w:w="184" w:type="pct"/>
            <w:tcBorders>
              <w:top w:val="nil"/>
              <w:left w:val="single" w:sz="4" w:space="0" w:color="auto"/>
              <w:bottom w:val="single" w:sz="4" w:space="0" w:color="auto"/>
              <w:right w:val="single" w:sz="4" w:space="0" w:color="auto"/>
            </w:tcBorders>
            <w:shd w:val="clear" w:color="000000" w:fill="FFFFFF"/>
          </w:tcPr>
          <w:p w14:paraId="7EFF77AA"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22.</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299EBDE1"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rajono Salantų lopšelis-darželis „Rasa“</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723C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538C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F1051"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1C2DA"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CED5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0,5</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A6C77"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1</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FD1BE"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E4EED"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6B00A"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C5695"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281F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1F4BE"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70672"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F330E"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692A6"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4E02B"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-1</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8A0D2"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E71E7"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48E0C"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A481C"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r>
      <w:tr w:rsidR="00D712E7" w:rsidRPr="002A2C0B" w14:paraId="2A7FCF5D" w14:textId="77777777" w:rsidTr="00D712E7">
        <w:trPr>
          <w:trHeight w:val="427"/>
        </w:trPr>
        <w:tc>
          <w:tcPr>
            <w:tcW w:w="184" w:type="pct"/>
            <w:tcBorders>
              <w:top w:val="nil"/>
              <w:left w:val="single" w:sz="4" w:space="0" w:color="auto"/>
              <w:bottom w:val="single" w:sz="4" w:space="0" w:color="auto"/>
              <w:right w:val="single" w:sz="4" w:space="0" w:color="auto"/>
            </w:tcBorders>
            <w:shd w:val="clear" w:color="000000" w:fill="FFFFFF"/>
          </w:tcPr>
          <w:p w14:paraId="48E83C9B" w14:textId="77777777" w:rsidR="00D712E7" w:rsidRPr="002B37D2" w:rsidRDefault="00D712E7" w:rsidP="00D712E7">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23.</w:t>
            </w:r>
          </w:p>
        </w:tc>
        <w:tc>
          <w:tcPr>
            <w:tcW w:w="971" w:type="pct"/>
            <w:tcBorders>
              <w:top w:val="single" w:sz="4" w:space="0" w:color="auto"/>
              <w:left w:val="single" w:sz="4" w:space="0" w:color="auto"/>
              <w:bottom w:val="single" w:sz="4" w:space="0" w:color="auto"/>
              <w:right w:val="single" w:sz="4" w:space="0" w:color="auto"/>
            </w:tcBorders>
            <w:shd w:val="clear" w:color="000000" w:fill="FFFFFF"/>
            <w:hideMark/>
          </w:tcPr>
          <w:p w14:paraId="1069F0C9" w14:textId="77777777" w:rsidR="00D712E7" w:rsidRPr="002A2C0B" w:rsidRDefault="00D712E7" w:rsidP="00D712E7">
            <w:pPr>
              <w:spacing w:after="0" w:line="240" w:lineRule="auto"/>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Kretingos rajono Vydmantų  lopšelis-darželis „Pasagėlė“</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4B4706C4"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7EDB6C6F"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42DBD95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nil"/>
              <w:bottom w:val="single" w:sz="4" w:space="0" w:color="auto"/>
              <w:right w:val="single" w:sz="4" w:space="0" w:color="auto"/>
            </w:tcBorders>
            <w:shd w:val="clear" w:color="auto" w:fill="auto"/>
            <w:vAlign w:val="center"/>
            <w:hideMark/>
          </w:tcPr>
          <w:p w14:paraId="072E5BCB"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18842529"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2092420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0,5</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25FBDFDC"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4AC7C22E"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6C712E95"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4D14FC18" w14:textId="77777777" w:rsidR="00D712E7" w:rsidRPr="002A2C0B" w:rsidRDefault="00D712E7" w:rsidP="00D712E7">
            <w:pPr>
              <w:spacing w:after="0" w:line="240" w:lineRule="auto"/>
              <w:jc w:val="center"/>
              <w:rPr>
                <w:rFonts w:ascii="Times New Roman" w:eastAsia="Times New Roman" w:hAnsi="Times New Roman" w:cs="Times New Roman"/>
                <w:sz w:val="20"/>
                <w:szCs w:val="20"/>
                <w:lang w:eastAsia="lt-LT"/>
              </w:rPr>
            </w:pPr>
            <w:r w:rsidRPr="002A2C0B">
              <w:rPr>
                <w:rFonts w:ascii="Times New Roman" w:eastAsia="Times New Roman" w:hAnsi="Times New Roman" w:cs="Times New Roman"/>
                <w:sz w:val="20"/>
                <w:szCs w:val="20"/>
                <w:lang w:eastAsia="lt-LT"/>
              </w:rPr>
              <w:t>0,5</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39180933"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6A25B34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435ABAA0"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187" w:type="pct"/>
            <w:tcBorders>
              <w:top w:val="single" w:sz="4" w:space="0" w:color="auto"/>
              <w:left w:val="nil"/>
              <w:bottom w:val="single" w:sz="4" w:space="0" w:color="auto"/>
              <w:right w:val="single" w:sz="4" w:space="0" w:color="auto"/>
            </w:tcBorders>
            <w:shd w:val="clear" w:color="auto" w:fill="auto"/>
            <w:noWrap/>
            <w:vAlign w:val="center"/>
            <w:hideMark/>
          </w:tcPr>
          <w:p w14:paraId="0AB66931"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12EE20D8" w14:textId="77777777" w:rsidR="00D712E7" w:rsidRPr="002A2C0B" w:rsidRDefault="00D712E7" w:rsidP="00D712E7">
            <w:pPr>
              <w:spacing w:after="0" w:line="240" w:lineRule="auto"/>
              <w:jc w:val="center"/>
              <w:rPr>
                <w:rFonts w:ascii="Times New Roman" w:eastAsia="Times New Roman" w:hAnsi="Times New Roman" w:cs="Times New Roman"/>
                <w:color w:val="000000"/>
                <w:sz w:val="20"/>
                <w:szCs w:val="20"/>
                <w:lang w:eastAsia="lt-LT"/>
              </w:rPr>
            </w:pPr>
            <w:r w:rsidRPr="002A2C0B">
              <w:rPr>
                <w:rFonts w:ascii="Times New Roman" w:eastAsia="Times New Roman" w:hAnsi="Times New Roman" w:cs="Times New Roman"/>
                <w:color w:val="000000"/>
                <w:sz w:val="20"/>
                <w:szCs w:val="20"/>
                <w:lang w:eastAsia="lt-LT"/>
              </w:rPr>
              <w:t>0</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546EC01B"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c>
          <w:tcPr>
            <w:tcW w:w="209" w:type="pct"/>
            <w:tcBorders>
              <w:top w:val="single" w:sz="4" w:space="0" w:color="auto"/>
              <w:left w:val="nil"/>
              <w:bottom w:val="single" w:sz="4" w:space="0" w:color="auto"/>
              <w:right w:val="single" w:sz="4" w:space="0" w:color="auto"/>
            </w:tcBorders>
            <w:shd w:val="clear" w:color="auto" w:fill="auto"/>
            <w:noWrap/>
            <w:vAlign w:val="center"/>
            <w:hideMark/>
          </w:tcPr>
          <w:p w14:paraId="37CCAA25"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41A81B38"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928FBA6"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14:paraId="644AF402" w14:textId="77777777" w:rsidR="00D712E7" w:rsidRPr="00B67972" w:rsidRDefault="00D712E7" w:rsidP="00D712E7">
            <w:pPr>
              <w:spacing w:after="0" w:line="240" w:lineRule="auto"/>
              <w:jc w:val="center"/>
              <w:rPr>
                <w:rFonts w:ascii="Times New Roman" w:eastAsia="Times New Roman" w:hAnsi="Times New Roman" w:cs="Times New Roman"/>
                <w:i/>
                <w:color w:val="000000"/>
                <w:sz w:val="20"/>
                <w:szCs w:val="20"/>
                <w:lang w:eastAsia="lt-LT"/>
              </w:rPr>
            </w:pPr>
            <w:r w:rsidRPr="00B67972">
              <w:rPr>
                <w:rFonts w:ascii="Times New Roman" w:eastAsia="Times New Roman" w:hAnsi="Times New Roman" w:cs="Times New Roman"/>
                <w:i/>
                <w:color w:val="000000"/>
                <w:sz w:val="20"/>
                <w:szCs w:val="20"/>
                <w:lang w:eastAsia="lt-LT"/>
              </w:rPr>
              <w:t>-0,5</w:t>
            </w:r>
          </w:p>
        </w:tc>
      </w:tr>
      <w:tr w:rsidR="00D712E7" w:rsidRPr="002A2C0B" w14:paraId="4690F00C" w14:textId="77777777" w:rsidTr="00D712E7">
        <w:trPr>
          <w:trHeight w:val="392"/>
        </w:trPr>
        <w:tc>
          <w:tcPr>
            <w:tcW w:w="184" w:type="pct"/>
            <w:tcBorders>
              <w:top w:val="nil"/>
              <w:left w:val="single" w:sz="4" w:space="0" w:color="auto"/>
              <w:bottom w:val="single" w:sz="4" w:space="0" w:color="auto"/>
              <w:right w:val="single" w:sz="4" w:space="0" w:color="auto"/>
            </w:tcBorders>
            <w:shd w:val="clear" w:color="000000" w:fill="FFFFFF"/>
          </w:tcPr>
          <w:p w14:paraId="0442E613" w14:textId="77777777" w:rsidR="00D712E7" w:rsidRPr="002A2C0B" w:rsidRDefault="00D712E7" w:rsidP="00D712E7">
            <w:pPr>
              <w:spacing w:after="0" w:line="240" w:lineRule="auto"/>
              <w:rPr>
                <w:rFonts w:ascii="Times New Roman" w:eastAsia="Times New Roman" w:hAnsi="Times New Roman" w:cs="Times New Roman"/>
                <w:b/>
                <w:bCs/>
                <w:color w:val="000000"/>
                <w:sz w:val="20"/>
                <w:szCs w:val="20"/>
                <w:lang w:eastAsia="lt-LT"/>
              </w:rPr>
            </w:pPr>
          </w:p>
        </w:tc>
        <w:tc>
          <w:tcPr>
            <w:tcW w:w="971" w:type="pct"/>
            <w:tcBorders>
              <w:top w:val="nil"/>
              <w:left w:val="single" w:sz="4" w:space="0" w:color="auto"/>
              <w:bottom w:val="single" w:sz="4" w:space="0" w:color="auto"/>
              <w:right w:val="single" w:sz="4" w:space="0" w:color="auto"/>
            </w:tcBorders>
            <w:shd w:val="clear" w:color="000000" w:fill="FFFFFF"/>
            <w:hideMark/>
          </w:tcPr>
          <w:p w14:paraId="15811EBA" w14:textId="77777777" w:rsidR="00D712E7" w:rsidRPr="002A2C0B" w:rsidRDefault="00D712E7" w:rsidP="00D712E7">
            <w:pPr>
              <w:spacing w:after="0" w:line="240" w:lineRule="auto"/>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IKIMOKYKLINIO UGDYMO MOKYKLOSE</w:t>
            </w:r>
          </w:p>
        </w:tc>
        <w:tc>
          <w:tcPr>
            <w:tcW w:w="187" w:type="pct"/>
            <w:tcBorders>
              <w:top w:val="nil"/>
              <w:left w:val="nil"/>
              <w:bottom w:val="single" w:sz="4" w:space="0" w:color="auto"/>
              <w:right w:val="single" w:sz="4" w:space="0" w:color="auto"/>
            </w:tcBorders>
            <w:shd w:val="clear" w:color="auto" w:fill="auto"/>
            <w:noWrap/>
            <w:vAlign w:val="center"/>
            <w:hideMark/>
          </w:tcPr>
          <w:p w14:paraId="1584856A"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7</w:t>
            </w:r>
          </w:p>
        </w:tc>
        <w:tc>
          <w:tcPr>
            <w:tcW w:w="220" w:type="pct"/>
            <w:tcBorders>
              <w:top w:val="nil"/>
              <w:left w:val="nil"/>
              <w:bottom w:val="single" w:sz="4" w:space="0" w:color="auto"/>
              <w:right w:val="single" w:sz="4" w:space="0" w:color="auto"/>
            </w:tcBorders>
            <w:shd w:val="clear" w:color="auto" w:fill="auto"/>
            <w:noWrap/>
            <w:vAlign w:val="center"/>
            <w:hideMark/>
          </w:tcPr>
          <w:p w14:paraId="17FEDDB2"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0</w:t>
            </w:r>
          </w:p>
        </w:tc>
        <w:tc>
          <w:tcPr>
            <w:tcW w:w="154" w:type="pct"/>
            <w:tcBorders>
              <w:top w:val="nil"/>
              <w:left w:val="nil"/>
              <w:bottom w:val="single" w:sz="4" w:space="0" w:color="auto"/>
              <w:right w:val="single" w:sz="4" w:space="0" w:color="auto"/>
            </w:tcBorders>
            <w:shd w:val="clear" w:color="auto" w:fill="auto"/>
            <w:noWrap/>
            <w:vAlign w:val="center"/>
            <w:hideMark/>
          </w:tcPr>
          <w:p w14:paraId="278BB342"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187" w:type="pct"/>
            <w:tcBorders>
              <w:top w:val="nil"/>
              <w:left w:val="nil"/>
              <w:bottom w:val="single" w:sz="4" w:space="0" w:color="auto"/>
              <w:right w:val="single" w:sz="4" w:space="0" w:color="auto"/>
            </w:tcBorders>
            <w:shd w:val="clear" w:color="auto" w:fill="auto"/>
            <w:noWrap/>
            <w:vAlign w:val="center"/>
            <w:hideMark/>
          </w:tcPr>
          <w:p w14:paraId="3568AA4B"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187" w:type="pct"/>
            <w:tcBorders>
              <w:top w:val="nil"/>
              <w:left w:val="nil"/>
              <w:bottom w:val="single" w:sz="4" w:space="0" w:color="auto"/>
              <w:right w:val="single" w:sz="4" w:space="0" w:color="auto"/>
            </w:tcBorders>
            <w:shd w:val="clear" w:color="auto" w:fill="auto"/>
            <w:noWrap/>
            <w:vAlign w:val="center"/>
            <w:hideMark/>
          </w:tcPr>
          <w:p w14:paraId="0B59C562"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5</w:t>
            </w:r>
          </w:p>
        </w:tc>
        <w:tc>
          <w:tcPr>
            <w:tcW w:w="220" w:type="pct"/>
            <w:tcBorders>
              <w:top w:val="nil"/>
              <w:left w:val="nil"/>
              <w:bottom w:val="single" w:sz="4" w:space="0" w:color="auto"/>
              <w:right w:val="single" w:sz="4" w:space="0" w:color="auto"/>
            </w:tcBorders>
            <w:shd w:val="clear" w:color="auto" w:fill="auto"/>
            <w:noWrap/>
            <w:vAlign w:val="center"/>
            <w:hideMark/>
          </w:tcPr>
          <w:p w14:paraId="0DF5F4AE"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7</w:t>
            </w:r>
          </w:p>
        </w:tc>
        <w:tc>
          <w:tcPr>
            <w:tcW w:w="220" w:type="pct"/>
            <w:tcBorders>
              <w:top w:val="nil"/>
              <w:left w:val="nil"/>
              <w:bottom w:val="single" w:sz="4" w:space="0" w:color="auto"/>
              <w:right w:val="single" w:sz="4" w:space="0" w:color="auto"/>
            </w:tcBorders>
            <w:shd w:val="clear" w:color="auto" w:fill="auto"/>
            <w:noWrap/>
            <w:vAlign w:val="center"/>
            <w:hideMark/>
          </w:tcPr>
          <w:p w14:paraId="2FB873E7"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0,25</w:t>
            </w:r>
          </w:p>
        </w:tc>
        <w:tc>
          <w:tcPr>
            <w:tcW w:w="154" w:type="pct"/>
            <w:tcBorders>
              <w:top w:val="nil"/>
              <w:left w:val="nil"/>
              <w:bottom w:val="single" w:sz="4" w:space="0" w:color="auto"/>
              <w:right w:val="single" w:sz="4" w:space="0" w:color="auto"/>
            </w:tcBorders>
            <w:shd w:val="clear" w:color="auto" w:fill="auto"/>
            <w:noWrap/>
            <w:vAlign w:val="center"/>
            <w:hideMark/>
          </w:tcPr>
          <w:p w14:paraId="524343B4"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220" w:type="pct"/>
            <w:tcBorders>
              <w:top w:val="nil"/>
              <w:left w:val="nil"/>
              <w:bottom w:val="single" w:sz="4" w:space="0" w:color="auto"/>
              <w:right w:val="single" w:sz="4" w:space="0" w:color="auto"/>
            </w:tcBorders>
            <w:shd w:val="clear" w:color="auto" w:fill="auto"/>
            <w:noWrap/>
            <w:vAlign w:val="center"/>
            <w:hideMark/>
          </w:tcPr>
          <w:p w14:paraId="7989219C"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220" w:type="pct"/>
            <w:tcBorders>
              <w:top w:val="nil"/>
              <w:left w:val="nil"/>
              <w:bottom w:val="single" w:sz="4" w:space="0" w:color="auto"/>
              <w:right w:val="single" w:sz="4" w:space="0" w:color="auto"/>
            </w:tcBorders>
            <w:shd w:val="clear" w:color="auto" w:fill="auto"/>
            <w:noWrap/>
            <w:vAlign w:val="center"/>
            <w:hideMark/>
          </w:tcPr>
          <w:p w14:paraId="1CDB59FB"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4,5</w:t>
            </w:r>
          </w:p>
        </w:tc>
        <w:tc>
          <w:tcPr>
            <w:tcW w:w="187" w:type="pct"/>
            <w:tcBorders>
              <w:top w:val="nil"/>
              <w:left w:val="nil"/>
              <w:bottom w:val="single" w:sz="4" w:space="0" w:color="auto"/>
              <w:right w:val="single" w:sz="4" w:space="0" w:color="auto"/>
            </w:tcBorders>
            <w:shd w:val="clear" w:color="auto" w:fill="auto"/>
            <w:noWrap/>
            <w:vAlign w:val="center"/>
            <w:hideMark/>
          </w:tcPr>
          <w:p w14:paraId="2617B2D9"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5,5</w:t>
            </w:r>
          </w:p>
        </w:tc>
        <w:tc>
          <w:tcPr>
            <w:tcW w:w="220" w:type="pct"/>
            <w:tcBorders>
              <w:top w:val="nil"/>
              <w:left w:val="nil"/>
              <w:bottom w:val="single" w:sz="4" w:space="0" w:color="auto"/>
              <w:right w:val="single" w:sz="4" w:space="0" w:color="auto"/>
            </w:tcBorders>
            <w:shd w:val="clear" w:color="auto" w:fill="auto"/>
            <w:noWrap/>
            <w:vAlign w:val="center"/>
            <w:hideMark/>
          </w:tcPr>
          <w:p w14:paraId="7634FF4D"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0,25</w:t>
            </w:r>
          </w:p>
        </w:tc>
        <w:tc>
          <w:tcPr>
            <w:tcW w:w="154" w:type="pct"/>
            <w:tcBorders>
              <w:top w:val="nil"/>
              <w:left w:val="nil"/>
              <w:bottom w:val="single" w:sz="4" w:space="0" w:color="auto"/>
              <w:right w:val="single" w:sz="4" w:space="0" w:color="auto"/>
            </w:tcBorders>
            <w:shd w:val="clear" w:color="auto" w:fill="auto"/>
            <w:noWrap/>
            <w:vAlign w:val="center"/>
            <w:hideMark/>
          </w:tcPr>
          <w:p w14:paraId="6A333052"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187" w:type="pct"/>
            <w:tcBorders>
              <w:top w:val="nil"/>
              <w:left w:val="nil"/>
              <w:bottom w:val="single" w:sz="4" w:space="0" w:color="auto"/>
              <w:right w:val="single" w:sz="4" w:space="0" w:color="auto"/>
            </w:tcBorders>
            <w:shd w:val="clear" w:color="auto" w:fill="auto"/>
            <w:noWrap/>
            <w:vAlign w:val="center"/>
            <w:hideMark/>
          </w:tcPr>
          <w:p w14:paraId="48D1A3AA" w14:textId="77777777" w:rsidR="00D712E7" w:rsidRPr="002A2C0B" w:rsidRDefault="00D712E7" w:rsidP="00D712E7">
            <w:pPr>
              <w:spacing w:after="0" w:line="240" w:lineRule="auto"/>
              <w:jc w:val="center"/>
              <w:rPr>
                <w:rFonts w:ascii="Times New Roman" w:eastAsia="Times New Roman" w:hAnsi="Times New Roman" w:cs="Times New Roman"/>
                <w:b/>
                <w:bCs/>
                <w:sz w:val="20"/>
                <w:szCs w:val="20"/>
                <w:lang w:eastAsia="lt-LT"/>
              </w:rPr>
            </w:pPr>
            <w:r w:rsidRPr="002A2C0B">
              <w:rPr>
                <w:rFonts w:ascii="Times New Roman" w:eastAsia="Times New Roman" w:hAnsi="Times New Roman" w:cs="Times New Roman"/>
                <w:b/>
                <w:bCs/>
                <w:sz w:val="20"/>
                <w:szCs w:val="20"/>
                <w:lang w:eastAsia="lt-LT"/>
              </w:rPr>
              <w:t>0</w:t>
            </w:r>
          </w:p>
        </w:tc>
        <w:tc>
          <w:tcPr>
            <w:tcW w:w="220" w:type="pct"/>
            <w:tcBorders>
              <w:top w:val="nil"/>
              <w:left w:val="nil"/>
              <w:bottom w:val="single" w:sz="4" w:space="0" w:color="auto"/>
              <w:right w:val="single" w:sz="4" w:space="0" w:color="auto"/>
            </w:tcBorders>
            <w:shd w:val="clear" w:color="auto" w:fill="auto"/>
            <w:noWrap/>
            <w:vAlign w:val="center"/>
            <w:hideMark/>
          </w:tcPr>
          <w:p w14:paraId="2D807D7C" w14:textId="77777777" w:rsidR="00D712E7" w:rsidRPr="002A2C0B" w:rsidRDefault="00D712E7" w:rsidP="00D712E7">
            <w:pPr>
              <w:spacing w:after="0" w:line="240" w:lineRule="auto"/>
              <w:jc w:val="center"/>
              <w:rPr>
                <w:rFonts w:ascii="Times New Roman" w:eastAsia="Times New Roman" w:hAnsi="Times New Roman" w:cs="Times New Roman"/>
                <w:b/>
                <w:bCs/>
                <w:color w:val="000000"/>
                <w:sz w:val="20"/>
                <w:szCs w:val="20"/>
                <w:lang w:eastAsia="lt-LT"/>
              </w:rPr>
            </w:pPr>
            <w:r w:rsidRPr="002A2C0B">
              <w:rPr>
                <w:rFonts w:ascii="Times New Roman" w:eastAsia="Times New Roman" w:hAnsi="Times New Roman" w:cs="Times New Roman"/>
                <w:b/>
                <w:bCs/>
                <w:color w:val="000000"/>
                <w:sz w:val="20"/>
                <w:szCs w:val="20"/>
                <w:lang w:eastAsia="lt-LT"/>
              </w:rPr>
              <w:t>4,5</w:t>
            </w:r>
          </w:p>
        </w:tc>
        <w:tc>
          <w:tcPr>
            <w:tcW w:w="209" w:type="pct"/>
            <w:tcBorders>
              <w:top w:val="nil"/>
              <w:left w:val="nil"/>
              <w:bottom w:val="single" w:sz="4" w:space="0" w:color="auto"/>
              <w:right w:val="single" w:sz="4" w:space="0" w:color="auto"/>
            </w:tcBorders>
            <w:shd w:val="clear" w:color="auto" w:fill="auto"/>
            <w:noWrap/>
            <w:vAlign w:val="center"/>
            <w:hideMark/>
          </w:tcPr>
          <w:p w14:paraId="355AD7E3"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-1,5</w:t>
            </w:r>
          </w:p>
        </w:tc>
        <w:tc>
          <w:tcPr>
            <w:tcW w:w="209" w:type="pct"/>
            <w:tcBorders>
              <w:top w:val="nil"/>
              <w:left w:val="nil"/>
              <w:bottom w:val="single" w:sz="4" w:space="0" w:color="auto"/>
              <w:right w:val="single" w:sz="4" w:space="0" w:color="auto"/>
            </w:tcBorders>
            <w:shd w:val="clear" w:color="auto" w:fill="auto"/>
            <w:noWrap/>
            <w:vAlign w:val="center"/>
            <w:hideMark/>
          </w:tcPr>
          <w:p w14:paraId="7918F122"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0,25</w:t>
            </w:r>
          </w:p>
        </w:tc>
        <w:tc>
          <w:tcPr>
            <w:tcW w:w="149" w:type="pct"/>
            <w:tcBorders>
              <w:top w:val="nil"/>
              <w:left w:val="nil"/>
              <w:bottom w:val="single" w:sz="4" w:space="0" w:color="auto"/>
              <w:right w:val="single" w:sz="4" w:space="0" w:color="auto"/>
            </w:tcBorders>
            <w:shd w:val="clear" w:color="auto" w:fill="auto"/>
            <w:noWrap/>
            <w:vAlign w:val="center"/>
            <w:hideMark/>
          </w:tcPr>
          <w:p w14:paraId="4CE7A51B"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6DB5CB1B"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90" w:type="pct"/>
            <w:tcBorders>
              <w:top w:val="nil"/>
              <w:left w:val="nil"/>
              <w:bottom w:val="single" w:sz="4" w:space="0" w:color="auto"/>
              <w:right w:val="single" w:sz="4" w:space="0" w:color="auto"/>
            </w:tcBorders>
            <w:shd w:val="clear" w:color="auto" w:fill="auto"/>
            <w:noWrap/>
            <w:vAlign w:val="center"/>
            <w:hideMark/>
          </w:tcPr>
          <w:p w14:paraId="723DC3E4"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-0,5</w:t>
            </w:r>
          </w:p>
        </w:tc>
      </w:tr>
      <w:tr w:rsidR="00D712E7" w:rsidRPr="002A2C0B" w14:paraId="599B77A0" w14:textId="77777777" w:rsidTr="00D712E7">
        <w:trPr>
          <w:trHeight w:val="300"/>
        </w:trPr>
        <w:tc>
          <w:tcPr>
            <w:tcW w:w="184" w:type="pct"/>
            <w:tcBorders>
              <w:top w:val="nil"/>
              <w:left w:val="single" w:sz="4" w:space="0" w:color="auto"/>
              <w:bottom w:val="single" w:sz="4" w:space="0" w:color="auto"/>
              <w:right w:val="single" w:sz="4" w:space="0" w:color="auto"/>
            </w:tcBorders>
            <w:shd w:val="clear" w:color="000000" w:fill="FFFFFF"/>
          </w:tcPr>
          <w:p w14:paraId="4155DDB1" w14:textId="77777777" w:rsidR="00D712E7" w:rsidRPr="002A2C0B" w:rsidRDefault="00D712E7" w:rsidP="00D712E7">
            <w:pPr>
              <w:spacing w:after="0" w:line="240" w:lineRule="auto"/>
              <w:rPr>
                <w:rFonts w:ascii="Times New Roman" w:eastAsia="Times New Roman" w:hAnsi="Times New Roman" w:cs="Times New Roman"/>
                <w:b/>
                <w:color w:val="000000"/>
                <w:sz w:val="20"/>
                <w:szCs w:val="20"/>
                <w:lang w:eastAsia="lt-LT"/>
              </w:rPr>
            </w:pPr>
          </w:p>
        </w:tc>
        <w:tc>
          <w:tcPr>
            <w:tcW w:w="971" w:type="pct"/>
            <w:tcBorders>
              <w:top w:val="nil"/>
              <w:left w:val="single" w:sz="4" w:space="0" w:color="auto"/>
              <w:bottom w:val="single" w:sz="4" w:space="0" w:color="auto"/>
              <w:right w:val="single" w:sz="4" w:space="0" w:color="auto"/>
            </w:tcBorders>
            <w:shd w:val="clear" w:color="000000" w:fill="FFFFFF"/>
            <w:hideMark/>
          </w:tcPr>
          <w:p w14:paraId="1626A745" w14:textId="77777777" w:rsidR="00D712E7" w:rsidRPr="002A2C0B" w:rsidRDefault="00D712E7" w:rsidP="00D712E7">
            <w:pPr>
              <w:spacing w:after="0" w:line="240" w:lineRule="auto"/>
              <w:rPr>
                <w:rFonts w:ascii="Times New Roman" w:eastAsia="Times New Roman" w:hAnsi="Times New Roman" w:cs="Times New Roman"/>
                <w:b/>
                <w:color w:val="000000"/>
                <w:sz w:val="20"/>
                <w:szCs w:val="20"/>
                <w:lang w:eastAsia="lt-LT"/>
              </w:rPr>
            </w:pPr>
            <w:r w:rsidRPr="002A2C0B">
              <w:rPr>
                <w:rFonts w:ascii="Times New Roman" w:eastAsia="Times New Roman" w:hAnsi="Times New Roman" w:cs="Times New Roman"/>
                <w:b/>
                <w:color w:val="000000"/>
                <w:sz w:val="20"/>
                <w:szCs w:val="20"/>
                <w:lang w:eastAsia="lt-LT"/>
              </w:rPr>
              <w:t>IŠ VISO</w:t>
            </w:r>
            <w:r w:rsidR="00D1074D">
              <w:rPr>
                <w:rFonts w:ascii="Times New Roman" w:eastAsia="Times New Roman" w:hAnsi="Times New Roman" w:cs="Times New Roman"/>
                <w:b/>
                <w:color w:val="000000"/>
                <w:sz w:val="20"/>
                <w:szCs w:val="20"/>
                <w:lang w:eastAsia="lt-LT"/>
              </w:rPr>
              <w:t>:</w:t>
            </w:r>
          </w:p>
        </w:tc>
        <w:tc>
          <w:tcPr>
            <w:tcW w:w="187" w:type="pct"/>
            <w:tcBorders>
              <w:top w:val="nil"/>
              <w:left w:val="nil"/>
              <w:bottom w:val="single" w:sz="4" w:space="0" w:color="auto"/>
              <w:right w:val="single" w:sz="4" w:space="0" w:color="auto"/>
            </w:tcBorders>
            <w:shd w:val="clear" w:color="auto" w:fill="auto"/>
            <w:noWrap/>
            <w:vAlign w:val="center"/>
            <w:hideMark/>
          </w:tcPr>
          <w:p w14:paraId="63EBBEFB"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21</w:t>
            </w:r>
          </w:p>
        </w:tc>
        <w:tc>
          <w:tcPr>
            <w:tcW w:w="220" w:type="pct"/>
            <w:tcBorders>
              <w:top w:val="nil"/>
              <w:left w:val="nil"/>
              <w:bottom w:val="single" w:sz="4" w:space="0" w:color="auto"/>
              <w:right w:val="single" w:sz="4" w:space="0" w:color="auto"/>
            </w:tcBorders>
            <w:shd w:val="clear" w:color="auto" w:fill="auto"/>
            <w:noWrap/>
            <w:vAlign w:val="center"/>
            <w:hideMark/>
          </w:tcPr>
          <w:p w14:paraId="660A96DF"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11,45</w:t>
            </w:r>
          </w:p>
        </w:tc>
        <w:tc>
          <w:tcPr>
            <w:tcW w:w="154" w:type="pct"/>
            <w:tcBorders>
              <w:top w:val="nil"/>
              <w:left w:val="nil"/>
              <w:bottom w:val="single" w:sz="4" w:space="0" w:color="auto"/>
              <w:right w:val="single" w:sz="4" w:space="0" w:color="auto"/>
            </w:tcBorders>
            <w:shd w:val="clear" w:color="auto" w:fill="auto"/>
            <w:noWrap/>
            <w:vAlign w:val="center"/>
            <w:hideMark/>
          </w:tcPr>
          <w:p w14:paraId="3F4AD43C"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9</w:t>
            </w:r>
          </w:p>
        </w:tc>
        <w:tc>
          <w:tcPr>
            <w:tcW w:w="187" w:type="pct"/>
            <w:tcBorders>
              <w:top w:val="nil"/>
              <w:left w:val="nil"/>
              <w:bottom w:val="single" w:sz="4" w:space="0" w:color="auto"/>
              <w:right w:val="single" w:sz="4" w:space="0" w:color="auto"/>
            </w:tcBorders>
            <w:shd w:val="clear" w:color="auto" w:fill="auto"/>
            <w:noWrap/>
            <w:vAlign w:val="center"/>
            <w:hideMark/>
          </w:tcPr>
          <w:p w14:paraId="34BCD8DD"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12,5</w:t>
            </w:r>
          </w:p>
        </w:tc>
        <w:tc>
          <w:tcPr>
            <w:tcW w:w="187" w:type="pct"/>
            <w:tcBorders>
              <w:top w:val="nil"/>
              <w:left w:val="nil"/>
              <w:bottom w:val="single" w:sz="4" w:space="0" w:color="auto"/>
              <w:right w:val="single" w:sz="4" w:space="0" w:color="auto"/>
            </w:tcBorders>
            <w:shd w:val="clear" w:color="auto" w:fill="auto"/>
            <w:noWrap/>
            <w:vAlign w:val="center"/>
            <w:hideMark/>
          </w:tcPr>
          <w:p w14:paraId="4BD872AC"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35,5</w:t>
            </w:r>
          </w:p>
        </w:tc>
        <w:tc>
          <w:tcPr>
            <w:tcW w:w="220" w:type="pct"/>
            <w:tcBorders>
              <w:top w:val="nil"/>
              <w:left w:val="nil"/>
              <w:bottom w:val="single" w:sz="4" w:space="0" w:color="auto"/>
              <w:right w:val="single" w:sz="4" w:space="0" w:color="auto"/>
            </w:tcBorders>
            <w:shd w:val="clear" w:color="auto" w:fill="auto"/>
            <w:noWrap/>
            <w:vAlign w:val="center"/>
            <w:hideMark/>
          </w:tcPr>
          <w:p w14:paraId="49B408E6"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20,75</w:t>
            </w:r>
          </w:p>
        </w:tc>
        <w:tc>
          <w:tcPr>
            <w:tcW w:w="220" w:type="pct"/>
            <w:tcBorders>
              <w:top w:val="nil"/>
              <w:left w:val="nil"/>
              <w:bottom w:val="single" w:sz="4" w:space="0" w:color="auto"/>
              <w:right w:val="single" w:sz="4" w:space="0" w:color="auto"/>
            </w:tcBorders>
            <w:shd w:val="clear" w:color="auto" w:fill="auto"/>
            <w:noWrap/>
            <w:vAlign w:val="center"/>
            <w:hideMark/>
          </w:tcPr>
          <w:p w14:paraId="1AC64649"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13,45</w:t>
            </w:r>
          </w:p>
        </w:tc>
        <w:tc>
          <w:tcPr>
            <w:tcW w:w="154" w:type="pct"/>
            <w:tcBorders>
              <w:top w:val="nil"/>
              <w:left w:val="nil"/>
              <w:bottom w:val="single" w:sz="4" w:space="0" w:color="auto"/>
              <w:right w:val="single" w:sz="4" w:space="0" w:color="auto"/>
            </w:tcBorders>
            <w:shd w:val="clear" w:color="auto" w:fill="auto"/>
            <w:noWrap/>
            <w:vAlign w:val="center"/>
            <w:hideMark/>
          </w:tcPr>
          <w:p w14:paraId="4383131F"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9</w:t>
            </w:r>
          </w:p>
        </w:tc>
        <w:tc>
          <w:tcPr>
            <w:tcW w:w="220" w:type="pct"/>
            <w:tcBorders>
              <w:top w:val="nil"/>
              <w:left w:val="nil"/>
              <w:bottom w:val="single" w:sz="4" w:space="0" w:color="auto"/>
              <w:right w:val="single" w:sz="4" w:space="0" w:color="auto"/>
            </w:tcBorders>
            <w:shd w:val="clear" w:color="auto" w:fill="auto"/>
            <w:noWrap/>
            <w:vAlign w:val="center"/>
            <w:hideMark/>
          </w:tcPr>
          <w:p w14:paraId="1681535F"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13,25</w:t>
            </w:r>
          </w:p>
        </w:tc>
        <w:tc>
          <w:tcPr>
            <w:tcW w:w="220" w:type="pct"/>
            <w:tcBorders>
              <w:top w:val="nil"/>
              <w:left w:val="nil"/>
              <w:bottom w:val="single" w:sz="4" w:space="0" w:color="auto"/>
              <w:right w:val="single" w:sz="4" w:space="0" w:color="auto"/>
            </w:tcBorders>
            <w:shd w:val="clear" w:color="auto" w:fill="auto"/>
            <w:noWrap/>
            <w:vAlign w:val="center"/>
            <w:hideMark/>
          </w:tcPr>
          <w:p w14:paraId="7A682572"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40,25</w:t>
            </w:r>
          </w:p>
        </w:tc>
        <w:tc>
          <w:tcPr>
            <w:tcW w:w="187" w:type="pct"/>
            <w:tcBorders>
              <w:top w:val="nil"/>
              <w:left w:val="nil"/>
              <w:bottom w:val="single" w:sz="4" w:space="0" w:color="auto"/>
              <w:right w:val="single" w:sz="4" w:space="0" w:color="auto"/>
            </w:tcBorders>
            <w:shd w:val="clear" w:color="auto" w:fill="auto"/>
            <w:noWrap/>
            <w:vAlign w:val="center"/>
            <w:hideMark/>
          </w:tcPr>
          <w:p w14:paraId="087180A0"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19,5</w:t>
            </w:r>
          </w:p>
        </w:tc>
        <w:tc>
          <w:tcPr>
            <w:tcW w:w="220" w:type="pct"/>
            <w:tcBorders>
              <w:top w:val="nil"/>
              <w:left w:val="nil"/>
              <w:bottom w:val="single" w:sz="4" w:space="0" w:color="auto"/>
              <w:right w:val="single" w:sz="4" w:space="0" w:color="auto"/>
            </w:tcBorders>
            <w:shd w:val="clear" w:color="auto" w:fill="auto"/>
            <w:noWrap/>
            <w:vAlign w:val="center"/>
            <w:hideMark/>
          </w:tcPr>
          <w:p w14:paraId="0560377F"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13,45</w:t>
            </w:r>
          </w:p>
        </w:tc>
        <w:tc>
          <w:tcPr>
            <w:tcW w:w="154" w:type="pct"/>
            <w:tcBorders>
              <w:top w:val="nil"/>
              <w:left w:val="nil"/>
              <w:bottom w:val="single" w:sz="4" w:space="0" w:color="auto"/>
              <w:right w:val="single" w:sz="4" w:space="0" w:color="auto"/>
            </w:tcBorders>
            <w:shd w:val="clear" w:color="auto" w:fill="auto"/>
            <w:noWrap/>
            <w:vAlign w:val="center"/>
            <w:hideMark/>
          </w:tcPr>
          <w:p w14:paraId="573DAD8C"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9</w:t>
            </w:r>
          </w:p>
        </w:tc>
        <w:tc>
          <w:tcPr>
            <w:tcW w:w="187" w:type="pct"/>
            <w:tcBorders>
              <w:top w:val="nil"/>
              <w:left w:val="nil"/>
              <w:bottom w:val="single" w:sz="4" w:space="0" w:color="auto"/>
              <w:right w:val="single" w:sz="4" w:space="0" w:color="auto"/>
            </w:tcBorders>
            <w:shd w:val="clear" w:color="auto" w:fill="auto"/>
            <w:noWrap/>
            <w:vAlign w:val="center"/>
            <w:hideMark/>
          </w:tcPr>
          <w:p w14:paraId="7437A65A"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12,5</w:t>
            </w:r>
          </w:p>
        </w:tc>
        <w:tc>
          <w:tcPr>
            <w:tcW w:w="220" w:type="pct"/>
            <w:tcBorders>
              <w:top w:val="nil"/>
              <w:left w:val="nil"/>
              <w:bottom w:val="single" w:sz="4" w:space="0" w:color="auto"/>
              <w:right w:val="single" w:sz="4" w:space="0" w:color="auto"/>
            </w:tcBorders>
            <w:shd w:val="clear" w:color="auto" w:fill="auto"/>
            <w:noWrap/>
            <w:vAlign w:val="center"/>
            <w:hideMark/>
          </w:tcPr>
          <w:p w14:paraId="15F5CA60" w14:textId="77777777" w:rsidR="00D712E7" w:rsidRPr="001451F6" w:rsidRDefault="00D712E7" w:rsidP="00D712E7">
            <w:pPr>
              <w:spacing w:after="0" w:line="240" w:lineRule="auto"/>
              <w:jc w:val="center"/>
              <w:rPr>
                <w:rFonts w:ascii="Times New Roman" w:eastAsia="Times New Roman" w:hAnsi="Times New Roman" w:cs="Times New Roman"/>
                <w:b/>
                <w:color w:val="000000"/>
                <w:sz w:val="20"/>
                <w:szCs w:val="20"/>
                <w:lang w:eastAsia="lt-LT"/>
              </w:rPr>
            </w:pPr>
            <w:r w:rsidRPr="001451F6">
              <w:rPr>
                <w:rFonts w:ascii="Times New Roman" w:eastAsia="Times New Roman" w:hAnsi="Times New Roman" w:cs="Times New Roman"/>
                <w:b/>
                <w:color w:val="000000"/>
                <w:sz w:val="20"/>
                <w:szCs w:val="20"/>
                <w:lang w:eastAsia="lt-LT"/>
              </w:rPr>
              <w:t>44</w:t>
            </w:r>
          </w:p>
        </w:tc>
        <w:tc>
          <w:tcPr>
            <w:tcW w:w="209" w:type="pct"/>
            <w:tcBorders>
              <w:top w:val="nil"/>
              <w:left w:val="nil"/>
              <w:bottom w:val="single" w:sz="4" w:space="0" w:color="auto"/>
              <w:right w:val="single" w:sz="4" w:space="0" w:color="auto"/>
            </w:tcBorders>
            <w:shd w:val="clear" w:color="auto" w:fill="auto"/>
            <w:noWrap/>
            <w:vAlign w:val="center"/>
            <w:hideMark/>
          </w:tcPr>
          <w:p w14:paraId="11618C23"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-1,5</w:t>
            </w:r>
          </w:p>
        </w:tc>
        <w:tc>
          <w:tcPr>
            <w:tcW w:w="209" w:type="pct"/>
            <w:tcBorders>
              <w:top w:val="nil"/>
              <w:left w:val="nil"/>
              <w:bottom w:val="single" w:sz="4" w:space="0" w:color="auto"/>
              <w:right w:val="single" w:sz="4" w:space="0" w:color="auto"/>
            </w:tcBorders>
            <w:shd w:val="clear" w:color="auto" w:fill="auto"/>
            <w:noWrap/>
            <w:vAlign w:val="center"/>
            <w:hideMark/>
          </w:tcPr>
          <w:p w14:paraId="6649C439"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2</w:t>
            </w:r>
          </w:p>
        </w:tc>
        <w:tc>
          <w:tcPr>
            <w:tcW w:w="149" w:type="pct"/>
            <w:tcBorders>
              <w:top w:val="nil"/>
              <w:left w:val="nil"/>
              <w:bottom w:val="single" w:sz="4" w:space="0" w:color="auto"/>
              <w:right w:val="single" w:sz="4" w:space="0" w:color="auto"/>
            </w:tcBorders>
            <w:shd w:val="clear" w:color="auto" w:fill="auto"/>
            <w:noWrap/>
            <w:vAlign w:val="center"/>
            <w:hideMark/>
          </w:tcPr>
          <w:p w14:paraId="36F9B0AD"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49" w:type="pct"/>
            <w:tcBorders>
              <w:top w:val="nil"/>
              <w:left w:val="nil"/>
              <w:bottom w:val="single" w:sz="4" w:space="0" w:color="auto"/>
              <w:right w:val="single" w:sz="4" w:space="0" w:color="auto"/>
            </w:tcBorders>
            <w:shd w:val="clear" w:color="auto" w:fill="auto"/>
            <w:noWrap/>
            <w:vAlign w:val="center"/>
            <w:hideMark/>
          </w:tcPr>
          <w:p w14:paraId="23FB9AE4"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0</w:t>
            </w:r>
          </w:p>
        </w:tc>
        <w:tc>
          <w:tcPr>
            <w:tcW w:w="190" w:type="pct"/>
            <w:tcBorders>
              <w:top w:val="nil"/>
              <w:left w:val="nil"/>
              <w:bottom w:val="single" w:sz="4" w:space="0" w:color="auto"/>
              <w:right w:val="single" w:sz="4" w:space="0" w:color="auto"/>
            </w:tcBorders>
            <w:shd w:val="clear" w:color="auto" w:fill="auto"/>
            <w:noWrap/>
            <w:vAlign w:val="center"/>
            <w:hideMark/>
          </w:tcPr>
          <w:p w14:paraId="0671DF98" w14:textId="77777777" w:rsidR="00D712E7" w:rsidRPr="001451F6" w:rsidRDefault="00D712E7" w:rsidP="00D712E7">
            <w:pPr>
              <w:spacing w:after="0" w:line="240" w:lineRule="auto"/>
              <w:jc w:val="center"/>
              <w:rPr>
                <w:rFonts w:ascii="Times New Roman" w:eastAsia="Times New Roman" w:hAnsi="Times New Roman" w:cs="Times New Roman"/>
                <w:b/>
                <w:i/>
                <w:color w:val="000000"/>
                <w:sz w:val="20"/>
                <w:szCs w:val="20"/>
                <w:lang w:eastAsia="lt-LT"/>
              </w:rPr>
            </w:pPr>
            <w:r w:rsidRPr="001451F6">
              <w:rPr>
                <w:rFonts w:ascii="Times New Roman" w:eastAsia="Times New Roman" w:hAnsi="Times New Roman" w:cs="Times New Roman"/>
                <w:b/>
                <w:i/>
                <w:color w:val="000000"/>
                <w:sz w:val="20"/>
                <w:szCs w:val="20"/>
                <w:lang w:eastAsia="lt-LT"/>
              </w:rPr>
              <w:t>8,5</w:t>
            </w:r>
          </w:p>
        </w:tc>
      </w:tr>
    </w:tbl>
    <w:p w14:paraId="3C4911D0" w14:textId="77777777" w:rsidR="002A2C0B" w:rsidRPr="001451F6" w:rsidRDefault="001451F6" w:rsidP="00D16A79">
      <w:pPr>
        <w:spacing w:line="240" w:lineRule="auto"/>
        <w:ind w:left="1134" w:right="113"/>
        <w:jc w:val="right"/>
        <w:rPr>
          <w:rFonts w:ascii="Times New Roman" w:eastAsia="Calibri" w:hAnsi="Times New Roman" w:cs="Times New Roman"/>
          <w:i/>
          <w:sz w:val="24"/>
          <w:szCs w:val="24"/>
        </w:rPr>
      </w:pPr>
      <w:r w:rsidRPr="001451F6">
        <w:rPr>
          <w:rFonts w:ascii="Times New Roman" w:eastAsia="Calibri" w:hAnsi="Times New Roman" w:cs="Times New Roman"/>
          <w:i/>
          <w:sz w:val="24"/>
          <w:szCs w:val="24"/>
        </w:rPr>
        <w:t>Mokyklų pateikti duomenys</w:t>
      </w:r>
    </w:p>
    <w:p w14:paraId="5A3D267D" w14:textId="5DC11EAC" w:rsidR="00F33A31" w:rsidRPr="005B058F" w:rsidRDefault="00F33A31" w:rsidP="00F33A31">
      <w:pPr>
        <w:spacing w:before="240" w:after="0" w:line="240" w:lineRule="auto"/>
        <w:ind w:firstLine="851"/>
        <w:jc w:val="both"/>
        <w:rPr>
          <w:rFonts w:ascii="Times New Roman" w:eastAsia="Times New Roman" w:hAnsi="Times New Roman" w:cs="Times New Roman"/>
          <w:sz w:val="24"/>
          <w:szCs w:val="24"/>
        </w:rPr>
      </w:pPr>
      <w:r w:rsidRPr="005B058F">
        <w:rPr>
          <w:rFonts w:ascii="Times New Roman" w:eastAsia="Times New Roman" w:hAnsi="Times New Roman" w:cs="Times New Roman"/>
          <w:sz w:val="24"/>
          <w:szCs w:val="24"/>
        </w:rPr>
        <w:t xml:space="preserve">Kretingos rajono savivaldybės tarybos </w:t>
      </w:r>
      <w:r w:rsidRPr="005B058F">
        <w:rPr>
          <w:rFonts w:ascii="Times New Roman" w:eastAsia="Times New Roman" w:hAnsi="Times New Roman" w:cs="Times New Roman"/>
          <w:sz w:val="24"/>
          <w:szCs w:val="24"/>
          <w:lang w:val="de-DE"/>
        </w:rPr>
        <w:t xml:space="preserve">2018 m. </w:t>
      </w:r>
      <w:r w:rsidRPr="005B058F">
        <w:rPr>
          <w:rFonts w:ascii="Times New Roman" w:eastAsia="Times New Roman" w:hAnsi="Times New Roman" w:cs="Times New Roman"/>
          <w:sz w:val="24"/>
          <w:szCs w:val="24"/>
        </w:rPr>
        <w:t xml:space="preserve">spalio 25 </w:t>
      </w:r>
      <w:r w:rsidRPr="005B058F">
        <w:rPr>
          <w:rFonts w:ascii="Times New Roman" w:eastAsia="Times New Roman" w:hAnsi="Times New Roman" w:cs="Times New Roman"/>
          <w:sz w:val="24"/>
          <w:szCs w:val="24"/>
          <w:lang w:val="de-DE"/>
        </w:rPr>
        <w:t xml:space="preserve">d. sprendimu Nr. T2-272 „Dėl </w:t>
      </w:r>
      <w:r w:rsidRPr="005B058F">
        <w:rPr>
          <w:rFonts w:ascii="Times New Roman" w:eastAsia="Times New Roman" w:hAnsi="Times New Roman" w:cs="Times New Roman"/>
          <w:sz w:val="24"/>
          <w:szCs w:val="24"/>
        </w:rPr>
        <w:t xml:space="preserve">Kretingos rajono savivaldybės tarybos </w:t>
      </w:r>
      <w:bookmarkStart w:id="1" w:name="_Hlk511289030"/>
      <w:r w:rsidRPr="005B058F">
        <w:rPr>
          <w:rFonts w:ascii="Times New Roman" w:eastAsia="Times New Roman" w:hAnsi="Times New Roman" w:cs="Times New Roman"/>
          <w:sz w:val="24"/>
          <w:szCs w:val="24"/>
        </w:rPr>
        <w:t>2017 m. balandžio 27 d. sprendimo Nr. T2-164</w:t>
      </w:r>
      <w:bookmarkEnd w:id="1"/>
      <w:r w:rsidRPr="005B058F">
        <w:rPr>
          <w:rFonts w:ascii="Times New Roman" w:eastAsia="Times New Roman" w:hAnsi="Times New Roman" w:cs="Times New Roman"/>
          <w:sz w:val="24"/>
          <w:szCs w:val="24"/>
        </w:rPr>
        <w:t xml:space="preserve"> „</w:t>
      </w:r>
      <w:r w:rsidRPr="005B058F">
        <w:rPr>
          <w:rFonts w:ascii="Times New Roman" w:eastAsia="Times New Roman" w:hAnsi="Times New Roman" w:cs="Times New Roman"/>
          <w:bCs/>
          <w:sz w:val="24"/>
          <w:szCs w:val="24"/>
        </w:rPr>
        <w:t xml:space="preserve">Dėl Kretingos rajono savivaldybės švietimo įstaigų pareigybių normatyvų patvirtinimo“ pakeitimo“ (toliau – Normatyvai) patvirtintos vienai švietimo pagalbos pareigybei tenkančių pagalbos gavėjų skaičiaus ribos, lėmė švietimo pagalbos specialistų pareigybių skaičiaus didėjimą. </w:t>
      </w:r>
      <w:r w:rsidRPr="005B058F">
        <w:rPr>
          <w:rFonts w:ascii="Times New Roman" w:eastAsia="Times New Roman" w:hAnsi="Times New Roman" w:cs="Times New Roman"/>
          <w:sz w:val="24"/>
          <w:szCs w:val="24"/>
        </w:rPr>
        <w:t>2018</w:t>
      </w:r>
      <w:r w:rsidR="00DE5826" w:rsidRPr="00DE5826">
        <w:rPr>
          <w:rFonts w:ascii="Times New Roman" w:eastAsia="Times New Roman" w:hAnsi="Times New Roman" w:cs="Times New Roman"/>
          <w:sz w:val="24"/>
          <w:szCs w:val="24"/>
        </w:rPr>
        <w:t>–</w:t>
      </w:r>
      <w:r w:rsidRPr="005B058F">
        <w:rPr>
          <w:rFonts w:ascii="Times New Roman" w:eastAsia="Times New Roman" w:hAnsi="Times New Roman" w:cs="Times New Roman"/>
          <w:sz w:val="24"/>
          <w:szCs w:val="24"/>
        </w:rPr>
        <w:t>2020 m. pagalbos specialistų pareigybių skaičius padidėjo 10,5 pareigybės. Ženkliai daugėjant bendrojo lavinimo mokyklose integruotai ugdomų specialiųjų ugdymosi poreikių vaikų ir mokinių, kuriems nustatyti dideli ir labai dideli specialieji ugdymosi poreikiai, didžiausia kaita stebima mokytojo padėjėjo pareigybių skaičiuose. 2018</w:t>
      </w:r>
      <w:r w:rsidR="00DE5826" w:rsidRPr="00DE5826">
        <w:rPr>
          <w:rFonts w:ascii="Times New Roman" w:eastAsia="Times New Roman" w:hAnsi="Times New Roman" w:cs="Times New Roman"/>
          <w:sz w:val="24"/>
          <w:szCs w:val="24"/>
        </w:rPr>
        <w:t>–</w:t>
      </w:r>
      <w:r w:rsidRPr="005B058F">
        <w:rPr>
          <w:rFonts w:ascii="Times New Roman" w:eastAsia="Times New Roman" w:hAnsi="Times New Roman" w:cs="Times New Roman"/>
          <w:sz w:val="24"/>
          <w:szCs w:val="24"/>
        </w:rPr>
        <w:t>2020 m. laikotarpiu mokytojo padėjėjo pareigybi</w:t>
      </w:r>
      <w:r w:rsidR="0049133A" w:rsidRPr="005B058F">
        <w:rPr>
          <w:rFonts w:ascii="Times New Roman" w:eastAsia="Times New Roman" w:hAnsi="Times New Roman" w:cs="Times New Roman"/>
          <w:sz w:val="24"/>
          <w:szCs w:val="24"/>
        </w:rPr>
        <w:t>ų padidėjo net 8,5 pareigybės (14</w:t>
      </w:r>
      <w:r w:rsidRPr="005B058F">
        <w:rPr>
          <w:rFonts w:ascii="Times New Roman" w:eastAsia="Times New Roman" w:hAnsi="Times New Roman" w:cs="Times New Roman"/>
          <w:sz w:val="24"/>
          <w:szCs w:val="24"/>
        </w:rPr>
        <w:t xml:space="preserve"> lentelė). </w:t>
      </w:r>
    </w:p>
    <w:p w14:paraId="76FA5FA6" w14:textId="48B5CCA6" w:rsidR="006D3C62" w:rsidRDefault="0042254A" w:rsidP="00D16A7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column"/>
      </w:r>
      <w:r w:rsidR="00F33A31" w:rsidRPr="005B058F">
        <w:rPr>
          <w:rFonts w:ascii="Times New Roman" w:eastAsia="Times New Roman" w:hAnsi="Times New Roman" w:cs="Times New Roman"/>
          <w:b/>
          <w:sz w:val="24"/>
          <w:szCs w:val="24"/>
        </w:rPr>
        <w:t>Vienai švietimo pagalbos pare</w:t>
      </w:r>
      <w:r w:rsidR="001D6828">
        <w:rPr>
          <w:rFonts w:ascii="Times New Roman" w:eastAsia="Times New Roman" w:hAnsi="Times New Roman" w:cs="Times New Roman"/>
          <w:b/>
          <w:sz w:val="24"/>
          <w:szCs w:val="24"/>
        </w:rPr>
        <w:t>igybei tenkančių mokinių skaiči</w:t>
      </w:r>
      <w:r w:rsidR="00F33A31" w:rsidRPr="005B058F">
        <w:rPr>
          <w:rFonts w:ascii="Times New Roman" w:eastAsia="Times New Roman" w:hAnsi="Times New Roman" w:cs="Times New Roman"/>
          <w:b/>
          <w:sz w:val="24"/>
          <w:szCs w:val="24"/>
        </w:rPr>
        <w:t xml:space="preserve">us </w:t>
      </w:r>
      <w:r w:rsidR="001D6828">
        <w:rPr>
          <w:rFonts w:ascii="Times New Roman" w:eastAsia="Times New Roman" w:hAnsi="Times New Roman" w:cs="Times New Roman"/>
          <w:b/>
          <w:sz w:val="24"/>
          <w:szCs w:val="24"/>
        </w:rPr>
        <w:t>n</w:t>
      </w:r>
      <w:r w:rsidR="00D16A79">
        <w:rPr>
          <w:rFonts w:ascii="Times New Roman" w:eastAsia="Times New Roman" w:hAnsi="Times New Roman" w:cs="Times New Roman"/>
          <w:b/>
          <w:sz w:val="24"/>
          <w:szCs w:val="24"/>
        </w:rPr>
        <w:t>uo 2018–2019 m. m. iki 2020–2021 m. m.</w:t>
      </w:r>
    </w:p>
    <w:p w14:paraId="7E346620" w14:textId="77777777" w:rsidR="00AD39A4" w:rsidRDefault="00AD39A4" w:rsidP="00D16A79">
      <w:pPr>
        <w:spacing w:after="0" w:line="240" w:lineRule="auto"/>
        <w:jc w:val="center"/>
        <w:rPr>
          <w:rFonts w:ascii="Times New Roman" w:eastAsia="Calibri" w:hAnsi="Times New Roman" w:cs="Times New Roman"/>
          <w:i/>
          <w:color w:val="002060"/>
          <w:sz w:val="24"/>
          <w:szCs w:val="24"/>
        </w:rPr>
      </w:pPr>
    </w:p>
    <w:p w14:paraId="3B3EDF86" w14:textId="77777777" w:rsidR="006D3C62" w:rsidRDefault="00F33A31" w:rsidP="009C5312">
      <w:pPr>
        <w:spacing w:line="240" w:lineRule="auto"/>
        <w:ind w:right="-29"/>
        <w:jc w:val="center"/>
        <w:rPr>
          <w:rFonts w:ascii="Times New Roman" w:eastAsia="Calibri" w:hAnsi="Times New Roman" w:cs="Times New Roman"/>
          <w:i/>
          <w:color w:val="002060"/>
          <w:sz w:val="24"/>
          <w:szCs w:val="24"/>
        </w:rPr>
      </w:pPr>
      <w:r>
        <w:rPr>
          <w:noProof/>
          <w:lang w:eastAsia="lt-LT"/>
        </w:rPr>
        <w:drawing>
          <wp:inline distT="0" distB="0" distL="0" distR="0" wp14:anchorId="3F6F6CA2" wp14:editId="30A76BFA">
            <wp:extent cx="8946107" cy="2756847"/>
            <wp:effectExtent l="0" t="0" r="26670" b="24765"/>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11E1EE" w14:textId="77777777" w:rsidR="00A219C4" w:rsidRDefault="00D9408A" w:rsidP="00A219C4">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9</w:t>
      </w:r>
      <w:r w:rsidR="00A219C4" w:rsidRPr="00A219C4">
        <w:rPr>
          <w:rFonts w:ascii="Times New Roman" w:eastAsia="Times New Roman" w:hAnsi="Times New Roman" w:cs="Times New Roman"/>
          <w:sz w:val="23"/>
          <w:szCs w:val="23"/>
        </w:rPr>
        <w:t xml:space="preserve"> pav. Vienai švietimo pagalbos pareigybei tenkančių mokinių skaičius </w:t>
      </w:r>
      <w:r w:rsidR="00A219C4" w:rsidRPr="00AD1C0C">
        <w:rPr>
          <w:rFonts w:ascii="Times New Roman" w:eastAsia="Times New Roman" w:hAnsi="Times New Roman" w:cs="Times New Roman"/>
          <w:sz w:val="23"/>
          <w:szCs w:val="23"/>
        </w:rPr>
        <w:t>2018</w:t>
      </w:r>
      <w:r w:rsidR="00B6477A">
        <w:rPr>
          <w:rFonts w:ascii="Times New Roman" w:eastAsia="Times New Roman" w:hAnsi="Times New Roman" w:cs="Times New Roman"/>
          <w:sz w:val="23"/>
          <w:szCs w:val="23"/>
        </w:rPr>
        <w:t>–</w:t>
      </w:r>
      <w:r w:rsidR="00A219C4" w:rsidRPr="00AD1C0C">
        <w:rPr>
          <w:rFonts w:ascii="Times New Roman" w:eastAsia="Times New Roman" w:hAnsi="Times New Roman" w:cs="Times New Roman"/>
          <w:sz w:val="23"/>
          <w:szCs w:val="23"/>
        </w:rPr>
        <w:t xml:space="preserve">2020 m. m. </w:t>
      </w:r>
      <w:r w:rsidR="00A219C4" w:rsidRPr="00A219C4">
        <w:rPr>
          <w:rFonts w:ascii="Times New Roman" w:eastAsia="Times New Roman" w:hAnsi="Times New Roman" w:cs="Times New Roman"/>
          <w:sz w:val="23"/>
          <w:szCs w:val="23"/>
        </w:rPr>
        <w:t>pagal mokyklų tipus</w:t>
      </w:r>
    </w:p>
    <w:p w14:paraId="271567E4" w14:textId="77777777" w:rsidR="009C5312" w:rsidRPr="00A219C4" w:rsidRDefault="009C5312" w:rsidP="00A219C4">
      <w:pPr>
        <w:spacing w:after="0" w:line="240" w:lineRule="auto"/>
        <w:jc w:val="center"/>
        <w:rPr>
          <w:rFonts w:ascii="Times New Roman" w:eastAsia="Times New Roman" w:hAnsi="Times New Roman" w:cs="Times New Roman"/>
          <w:sz w:val="23"/>
          <w:szCs w:val="23"/>
        </w:rPr>
      </w:pPr>
    </w:p>
    <w:p w14:paraId="7B3F5630" w14:textId="77777777" w:rsidR="00F33A31" w:rsidRPr="005B058F" w:rsidRDefault="00F33A31" w:rsidP="00F33A31">
      <w:pPr>
        <w:spacing w:after="0" w:line="240" w:lineRule="auto"/>
        <w:ind w:firstLine="851"/>
        <w:jc w:val="both"/>
        <w:rPr>
          <w:rFonts w:ascii="Times New Roman" w:eastAsia="Times New Roman" w:hAnsi="Times New Roman" w:cs="Times New Roman"/>
          <w:sz w:val="24"/>
          <w:szCs w:val="24"/>
        </w:rPr>
      </w:pPr>
      <w:r w:rsidRPr="005B058F">
        <w:rPr>
          <w:rFonts w:ascii="Times New Roman" w:eastAsia="Times New Roman" w:hAnsi="Times New Roman" w:cs="Times New Roman"/>
          <w:sz w:val="24"/>
          <w:szCs w:val="24"/>
        </w:rPr>
        <w:t>Vadovaujantis N</w:t>
      </w:r>
      <w:r w:rsidRPr="005B058F">
        <w:rPr>
          <w:rFonts w:ascii="Times New Roman" w:eastAsia="Times New Roman" w:hAnsi="Times New Roman" w:cs="Times New Roman"/>
          <w:bCs/>
          <w:sz w:val="24"/>
          <w:szCs w:val="24"/>
        </w:rPr>
        <w:t xml:space="preserve">ormatyvais, </w:t>
      </w:r>
      <w:r w:rsidRPr="005B058F">
        <w:rPr>
          <w:rFonts w:ascii="Times New Roman" w:eastAsia="Times New Roman" w:hAnsi="Times New Roman" w:cs="Times New Roman"/>
          <w:sz w:val="24"/>
          <w:szCs w:val="24"/>
        </w:rPr>
        <w:t>padidėjęs švietimo pagalbos pareigybių skaičius lėmė vienai švietimo pagalbos pareigybei tenkančių mokinių skaičiaus mažėjimą, taip padidinant kokybiškesnės švietimo pagalbos mokiniui teikimo galimybę. Vienai mokytojo padėjėjo pareigybei tenkančių vaikų, mokinių skaičius mažiausias, vidutiniškai – 3 vaikai, mokiniai. Didžiausi vienai pareigybei tenkančių vaikų, mokinių skaičiai – psichologams ir socialiniams pedagogams, dirbantiems gimnazijose, progimnazijose ir pagrindinėse mokyklose. Didžiausi vienai pareigybei tenkančių vaikų, mokinių skaičiai – psichologams ir socialiniams pedagogams, dirbantiems gimnazijose, progimnazijose ir pagrindinėse mokyklose (</w:t>
      </w:r>
      <w:r w:rsidR="00D9408A" w:rsidRPr="005B058F">
        <w:rPr>
          <w:rFonts w:ascii="Times New Roman" w:eastAsia="Times New Roman" w:hAnsi="Times New Roman" w:cs="Times New Roman"/>
          <w:sz w:val="24"/>
          <w:szCs w:val="24"/>
        </w:rPr>
        <w:t>9</w:t>
      </w:r>
      <w:r w:rsidRPr="005B058F">
        <w:rPr>
          <w:rFonts w:ascii="Times New Roman" w:eastAsia="Times New Roman" w:hAnsi="Times New Roman" w:cs="Times New Roman"/>
          <w:sz w:val="24"/>
          <w:szCs w:val="24"/>
        </w:rPr>
        <w:t xml:space="preserve"> pav.).</w:t>
      </w:r>
    </w:p>
    <w:p w14:paraId="47DA70C3" w14:textId="77777777" w:rsidR="00D16A79" w:rsidRDefault="00371139" w:rsidP="00D16A7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column"/>
      </w:r>
      <w:r w:rsidR="00F33A31" w:rsidRPr="005B058F">
        <w:rPr>
          <w:rFonts w:ascii="Times New Roman" w:eastAsia="Times New Roman" w:hAnsi="Times New Roman" w:cs="Times New Roman"/>
          <w:b/>
          <w:sz w:val="24"/>
          <w:szCs w:val="24"/>
        </w:rPr>
        <w:t xml:space="preserve">Vienai švietimo pagalbos pareigybei tenkančių mokinių skaičiaus pokytis pagal mokyklų </w:t>
      </w:r>
    </w:p>
    <w:p w14:paraId="2224D676" w14:textId="77777777" w:rsidR="00F33A31" w:rsidRPr="005B058F" w:rsidRDefault="00F33A31" w:rsidP="00D16A79">
      <w:pPr>
        <w:spacing w:after="0" w:line="240" w:lineRule="auto"/>
        <w:jc w:val="center"/>
        <w:rPr>
          <w:rFonts w:ascii="Times New Roman" w:eastAsia="Times New Roman" w:hAnsi="Times New Roman" w:cs="Times New Roman"/>
          <w:b/>
          <w:sz w:val="24"/>
          <w:szCs w:val="24"/>
        </w:rPr>
      </w:pPr>
      <w:r w:rsidRPr="005B058F">
        <w:rPr>
          <w:rFonts w:ascii="Times New Roman" w:eastAsia="Times New Roman" w:hAnsi="Times New Roman" w:cs="Times New Roman"/>
          <w:b/>
          <w:sz w:val="24"/>
          <w:szCs w:val="24"/>
        </w:rPr>
        <w:t>tipus</w:t>
      </w:r>
      <w:r w:rsidR="00D16A79" w:rsidRPr="00D16A79">
        <w:rPr>
          <w:rFonts w:ascii="Times New Roman" w:eastAsia="Times New Roman" w:hAnsi="Times New Roman" w:cs="Times New Roman"/>
          <w:b/>
          <w:sz w:val="24"/>
          <w:szCs w:val="24"/>
        </w:rPr>
        <w:t xml:space="preserve"> </w:t>
      </w:r>
      <w:r w:rsidR="00D52557">
        <w:rPr>
          <w:rFonts w:ascii="Times New Roman" w:eastAsia="Times New Roman" w:hAnsi="Times New Roman" w:cs="Times New Roman"/>
          <w:b/>
          <w:sz w:val="24"/>
          <w:szCs w:val="24"/>
        </w:rPr>
        <w:t xml:space="preserve">nuo 2018–2019 m. m. iki </w:t>
      </w:r>
      <w:r w:rsidR="00D16A79">
        <w:rPr>
          <w:rFonts w:ascii="Times New Roman" w:eastAsia="Times New Roman" w:hAnsi="Times New Roman" w:cs="Times New Roman"/>
          <w:b/>
          <w:sz w:val="24"/>
          <w:szCs w:val="24"/>
        </w:rPr>
        <w:t>2020–2021 m. m.</w:t>
      </w:r>
    </w:p>
    <w:p w14:paraId="7A443CBD" w14:textId="77777777" w:rsidR="006D3C62" w:rsidRDefault="006D3C62" w:rsidP="00315409">
      <w:pPr>
        <w:spacing w:line="240" w:lineRule="auto"/>
        <w:ind w:left="1134" w:right="1134"/>
        <w:rPr>
          <w:rFonts w:ascii="Times New Roman" w:eastAsia="Calibri" w:hAnsi="Times New Roman" w:cs="Times New Roman"/>
          <w:i/>
          <w:color w:val="002060"/>
          <w:sz w:val="24"/>
          <w:szCs w:val="24"/>
        </w:rPr>
      </w:pPr>
    </w:p>
    <w:p w14:paraId="26DB10A1" w14:textId="77777777" w:rsidR="006D3C62" w:rsidRDefault="00CD6FBC" w:rsidP="00D52557">
      <w:pPr>
        <w:spacing w:line="240" w:lineRule="auto"/>
        <w:ind w:right="-29"/>
        <w:jc w:val="center"/>
        <w:rPr>
          <w:rFonts w:ascii="Times New Roman" w:eastAsia="Calibri" w:hAnsi="Times New Roman" w:cs="Times New Roman"/>
          <w:i/>
          <w:color w:val="002060"/>
          <w:sz w:val="24"/>
          <w:szCs w:val="24"/>
        </w:rPr>
      </w:pPr>
      <w:r>
        <w:rPr>
          <w:noProof/>
          <w:lang w:eastAsia="lt-LT"/>
        </w:rPr>
        <w:drawing>
          <wp:inline distT="0" distB="0" distL="0" distR="0" wp14:anchorId="21E62998" wp14:editId="15D6628B">
            <wp:extent cx="8679977" cy="3323230"/>
            <wp:effectExtent l="0" t="0" r="26035" b="10795"/>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19AE9B" w14:textId="77777777" w:rsidR="00CD6FBC" w:rsidRDefault="00D9408A" w:rsidP="00D52557">
      <w:pPr>
        <w:spacing w:after="0" w:line="240" w:lineRule="auto"/>
        <w:jc w:val="center"/>
        <w:rPr>
          <w:rFonts w:ascii="Times New Roman" w:hAnsi="Times New Roman" w:cs="Times New Roman"/>
          <w:sz w:val="23"/>
          <w:szCs w:val="23"/>
        </w:rPr>
      </w:pPr>
      <w:r>
        <w:rPr>
          <w:rFonts w:ascii="Times New Roman" w:hAnsi="Times New Roman" w:cs="Times New Roman"/>
          <w:sz w:val="23"/>
          <w:szCs w:val="23"/>
        </w:rPr>
        <w:t>10</w:t>
      </w:r>
      <w:r w:rsidR="00CD6FBC" w:rsidRPr="00002302">
        <w:rPr>
          <w:rFonts w:ascii="Times New Roman" w:hAnsi="Times New Roman" w:cs="Times New Roman"/>
          <w:sz w:val="23"/>
          <w:szCs w:val="23"/>
        </w:rPr>
        <w:t xml:space="preserve"> pav. Vienai švietimo pagalbos pareigybei tenkančių mokinių skaičiaus 2018</w:t>
      </w:r>
      <w:r w:rsidR="00B6477A">
        <w:rPr>
          <w:rFonts w:ascii="Times New Roman" w:eastAsia="Times New Roman" w:hAnsi="Times New Roman" w:cs="Times New Roman"/>
          <w:sz w:val="23"/>
          <w:szCs w:val="23"/>
        </w:rPr>
        <w:t>–</w:t>
      </w:r>
      <w:r w:rsidR="00CD6FBC" w:rsidRPr="00002302">
        <w:rPr>
          <w:rFonts w:ascii="Times New Roman" w:hAnsi="Times New Roman" w:cs="Times New Roman"/>
          <w:sz w:val="23"/>
          <w:szCs w:val="23"/>
        </w:rPr>
        <w:t>2020 m. m. pokytis pagal mokyklų tipus</w:t>
      </w:r>
    </w:p>
    <w:p w14:paraId="1D4C3A0A" w14:textId="77777777" w:rsidR="00D52557" w:rsidRPr="00002302" w:rsidRDefault="00D52557" w:rsidP="00D52557">
      <w:pPr>
        <w:spacing w:after="0" w:line="240" w:lineRule="auto"/>
        <w:jc w:val="center"/>
        <w:rPr>
          <w:rFonts w:ascii="Times New Roman" w:hAnsi="Times New Roman" w:cs="Times New Roman"/>
          <w:sz w:val="23"/>
          <w:szCs w:val="23"/>
        </w:rPr>
      </w:pPr>
    </w:p>
    <w:p w14:paraId="105B6149" w14:textId="34D9FC7A" w:rsidR="00BF12A5" w:rsidRDefault="00CD6FBC" w:rsidP="00D52557">
      <w:pPr>
        <w:spacing w:after="0"/>
        <w:ind w:firstLine="851"/>
        <w:jc w:val="both"/>
        <w:rPr>
          <w:rFonts w:ascii="Times New Roman" w:eastAsia="Times New Roman" w:hAnsi="Times New Roman" w:cs="Times New Roman"/>
          <w:b/>
          <w:sz w:val="24"/>
          <w:szCs w:val="24"/>
        </w:rPr>
      </w:pPr>
      <w:r w:rsidRPr="005B058F">
        <w:rPr>
          <w:rFonts w:ascii="Times New Roman" w:hAnsi="Times New Roman" w:cs="Times New Roman"/>
          <w:sz w:val="24"/>
          <w:szCs w:val="24"/>
        </w:rPr>
        <w:t>Didžiausias mokinių skaičiaus, tenkančių vienai socialinio pedagogo pareigybei, mažėjimas s</w:t>
      </w:r>
      <w:r w:rsidR="009C5312">
        <w:rPr>
          <w:rFonts w:ascii="Times New Roman" w:hAnsi="Times New Roman" w:cs="Times New Roman"/>
          <w:sz w:val="24"/>
          <w:szCs w:val="24"/>
        </w:rPr>
        <w:t xml:space="preserve">tebimas pagrindinėse mokyklose. </w:t>
      </w:r>
      <w:r w:rsidRPr="005B058F">
        <w:rPr>
          <w:rFonts w:ascii="Times New Roman" w:hAnsi="Times New Roman" w:cs="Times New Roman"/>
          <w:sz w:val="24"/>
          <w:szCs w:val="24"/>
        </w:rPr>
        <w:t>Tačiau ikimokyklinio ugdymo mokyklose, pradinėse mokyklose ir progimnazijose mokinių skaičius, tenkantis vienai socialinio pedagogo parei</w:t>
      </w:r>
      <w:r w:rsidR="00D9408A" w:rsidRPr="005B058F">
        <w:rPr>
          <w:rFonts w:ascii="Times New Roman" w:hAnsi="Times New Roman" w:cs="Times New Roman"/>
          <w:sz w:val="24"/>
          <w:szCs w:val="24"/>
        </w:rPr>
        <w:t>gyb</w:t>
      </w:r>
      <w:r w:rsidR="00070FB9">
        <w:rPr>
          <w:rFonts w:ascii="Times New Roman" w:hAnsi="Times New Roman" w:cs="Times New Roman"/>
          <w:sz w:val="24"/>
          <w:szCs w:val="24"/>
        </w:rPr>
        <w:t>ei</w:t>
      </w:r>
      <w:r w:rsidR="00D9408A" w:rsidRPr="005B058F">
        <w:rPr>
          <w:rFonts w:ascii="Times New Roman" w:hAnsi="Times New Roman" w:cs="Times New Roman"/>
          <w:sz w:val="24"/>
          <w:szCs w:val="24"/>
        </w:rPr>
        <w:t xml:space="preserve"> padidėjo (10</w:t>
      </w:r>
      <w:r w:rsidRPr="005B058F">
        <w:rPr>
          <w:rFonts w:ascii="Times New Roman" w:hAnsi="Times New Roman" w:cs="Times New Roman"/>
          <w:sz w:val="24"/>
          <w:szCs w:val="24"/>
        </w:rPr>
        <w:t xml:space="preserve"> pav.). Tokia situacija susidarė todėl, kad iš visų ikimokyklinio ugdymo mokyklų ir pradinių mokyklų, socialinio pedagogo pareigybės neturi nei viena mokykla, o ugdomų vaikų / mokinių skaičius didėjo. Prie Kretingos Simono Daukanto progimnazijos prijungus Kretingos rajono Rūdaičių mokyklą, kurios ugdytiniai yra ikimokyklinio, priešmokyklinio ir pradinio ugdymo amžiaus vaikai, susidarė analogiška situacija. Vadovaujantis socialinės pedagoginės pagalbos teikimo reikalavimais, vienas socialinis pedagogas pagalbą teikia ne daugiau kaip 400 vaikų </w:t>
      </w:r>
      <w:r w:rsidR="00DE5826">
        <w:rPr>
          <w:rFonts w:ascii="Times New Roman" w:hAnsi="Times New Roman" w:cs="Times New Roman"/>
          <w:sz w:val="24"/>
          <w:szCs w:val="24"/>
        </w:rPr>
        <w:t xml:space="preserve">/ </w:t>
      </w:r>
      <w:r w:rsidRPr="005B058F">
        <w:rPr>
          <w:rFonts w:ascii="Times New Roman" w:hAnsi="Times New Roman" w:cs="Times New Roman"/>
          <w:sz w:val="24"/>
          <w:szCs w:val="24"/>
        </w:rPr>
        <w:t xml:space="preserve">mokinių. </w:t>
      </w:r>
    </w:p>
    <w:p w14:paraId="1CAFE438" w14:textId="77777777" w:rsidR="00002302" w:rsidRPr="00002302" w:rsidRDefault="009A54C5" w:rsidP="0000230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column"/>
      </w:r>
      <w:r w:rsidR="00002302" w:rsidRPr="00002302">
        <w:rPr>
          <w:rFonts w:ascii="Times New Roman" w:eastAsia="Times New Roman" w:hAnsi="Times New Roman" w:cs="Times New Roman"/>
          <w:b/>
          <w:sz w:val="24"/>
          <w:szCs w:val="24"/>
        </w:rPr>
        <w:t>5. MOKINIŲ VEŽIOJIMAS</w:t>
      </w:r>
    </w:p>
    <w:p w14:paraId="22D302C0" w14:textId="77777777" w:rsidR="00002302" w:rsidRPr="00463EAF" w:rsidRDefault="00002302" w:rsidP="00002302">
      <w:pPr>
        <w:spacing w:after="0" w:line="240" w:lineRule="auto"/>
        <w:jc w:val="center"/>
        <w:rPr>
          <w:rFonts w:ascii="Times New Roman" w:eastAsia="Times New Roman" w:hAnsi="Times New Roman" w:cs="Times New Roman"/>
          <w:b/>
          <w:sz w:val="24"/>
          <w:szCs w:val="24"/>
        </w:rPr>
      </w:pPr>
    </w:p>
    <w:p w14:paraId="141D4164" w14:textId="77777777" w:rsidR="00002302" w:rsidRDefault="00B83852" w:rsidP="00BF12A5">
      <w:pPr>
        <w:widowControl w:val="0"/>
        <w:autoSpaceDE w:val="0"/>
        <w:autoSpaceDN w:val="0"/>
        <w:spacing w:after="0" w:line="276" w:lineRule="auto"/>
        <w:jc w:val="center"/>
        <w:rPr>
          <w:rFonts w:ascii="Times New Roman" w:eastAsia="Times New Roman" w:hAnsi="Times New Roman" w:cs="Times New Roman"/>
          <w:b/>
          <w:bCs/>
          <w:sz w:val="24"/>
          <w:szCs w:val="24"/>
          <w:lang w:eastAsia="lt-LT" w:bidi="lt-LT"/>
        </w:rPr>
      </w:pPr>
      <w:r>
        <w:rPr>
          <w:rFonts w:ascii="Times New Roman" w:eastAsia="Times New Roman" w:hAnsi="Times New Roman" w:cs="Times New Roman"/>
          <w:b/>
          <w:bCs/>
          <w:sz w:val="24"/>
          <w:szCs w:val="24"/>
          <w:lang w:eastAsia="lt-LT" w:bidi="lt-LT"/>
        </w:rPr>
        <w:t>M</w:t>
      </w:r>
      <w:r w:rsidR="00DE537F" w:rsidRPr="00002302">
        <w:rPr>
          <w:rFonts w:ascii="Times New Roman" w:eastAsia="Times New Roman" w:hAnsi="Times New Roman" w:cs="Times New Roman"/>
          <w:b/>
          <w:bCs/>
          <w:sz w:val="24"/>
          <w:szCs w:val="24"/>
          <w:lang w:eastAsia="lt-LT" w:bidi="lt-LT"/>
        </w:rPr>
        <w:t>okinių vežiojim</w:t>
      </w:r>
      <w:r>
        <w:rPr>
          <w:rFonts w:ascii="Times New Roman" w:eastAsia="Times New Roman" w:hAnsi="Times New Roman" w:cs="Times New Roman"/>
          <w:b/>
          <w:bCs/>
          <w:sz w:val="24"/>
          <w:szCs w:val="24"/>
          <w:lang w:eastAsia="lt-LT" w:bidi="lt-LT"/>
        </w:rPr>
        <w:t>as</w:t>
      </w:r>
      <w:r w:rsidR="00DE537F" w:rsidRPr="00002302">
        <w:rPr>
          <w:rFonts w:ascii="Times New Roman" w:eastAsia="Times New Roman" w:hAnsi="Times New Roman" w:cs="Times New Roman"/>
          <w:b/>
          <w:bCs/>
          <w:sz w:val="24"/>
          <w:szCs w:val="24"/>
          <w:lang w:eastAsia="lt-LT" w:bidi="lt-LT"/>
        </w:rPr>
        <w:t xml:space="preserve"> 2018–2019 </w:t>
      </w:r>
      <w:r>
        <w:rPr>
          <w:rFonts w:ascii="Times New Roman" w:eastAsia="Times New Roman" w:hAnsi="Times New Roman" w:cs="Times New Roman"/>
          <w:b/>
          <w:bCs/>
          <w:sz w:val="24"/>
          <w:szCs w:val="24"/>
          <w:lang w:eastAsia="lt-LT" w:bidi="lt-LT"/>
        </w:rPr>
        <w:t>m.</w:t>
      </w:r>
      <w:r w:rsidR="00B5674B">
        <w:rPr>
          <w:rFonts w:ascii="Times New Roman" w:eastAsia="Times New Roman" w:hAnsi="Times New Roman" w:cs="Times New Roman"/>
          <w:b/>
          <w:bCs/>
          <w:sz w:val="24"/>
          <w:szCs w:val="24"/>
          <w:lang w:eastAsia="lt-LT" w:bidi="lt-LT"/>
        </w:rPr>
        <w:t xml:space="preserve"> </w:t>
      </w:r>
      <w:r>
        <w:rPr>
          <w:rFonts w:ascii="Times New Roman" w:eastAsia="Times New Roman" w:hAnsi="Times New Roman" w:cs="Times New Roman"/>
          <w:b/>
          <w:bCs/>
          <w:sz w:val="24"/>
          <w:szCs w:val="24"/>
          <w:lang w:eastAsia="lt-LT" w:bidi="lt-LT"/>
        </w:rPr>
        <w:t>m.</w:t>
      </w:r>
      <w:r w:rsidR="00DE537F" w:rsidRPr="00002302">
        <w:rPr>
          <w:rFonts w:ascii="Times New Roman" w:eastAsia="Times New Roman" w:hAnsi="Times New Roman" w:cs="Times New Roman"/>
          <w:b/>
          <w:bCs/>
          <w:sz w:val="24"/>
          <w:szCs w:val="24"/>
          <w:lang w:eastAsia="lt-LT" w:bidi="lt-LT"/>
        </w:rPr>
        <w:t xml:space="preserve"> </w:t>
      </w:r>
    </w:p>
    <w:p w14:paraId="4162514D" w14:textId="77777777" w:rsidR="00463EAF" w:rsidRPr="00002302" w:rsidRDefault="00463EAF" w:rsidP="00BF12A5">
      <w:pPr>
        <w:widowControl w:val="0"/>
        <w:autoSpaceDE w:val="0"/>
        <w:autoSpaceDN w:val="0"/>
        <w:spacing w:after="0" w:line="240" w:lineRule="auto"/>
        <w:jc w:val="center"/>
        <w:rPr>
          <w:rFonts w:ascii="Times New Roman" w:eastAsia="Times New Roman" w:hAnsi="Times New Roman" w:cs="Times New Roman"/>
          <w:b/>
          <w:bCs/>
          <w:sz w:val="24"/>
          <w:szCs w:val="24"/>
          <w:lang w:eastAsia="lt-LT" w:bidi="lt-LT"/>
        </w:rPr>
      </w:pPr>
    </w:p>
    <w:p w14:paraId="73D5C4BF" w14:textId="77777777" w:rsidR="00002302" w:rsidRPr="00002302" w:rsidRDefault="00C12D21" w:rsidP="00BF12A5">
      <w:pPr>
        <w:widowControl w:val="0"/>
        <w:tabs>
          <w:tab w:val="left" w:pos="13467"/>
        </w:tabs>
        <w:autoSpaceDE w:val="0"/>
        <w:autoSpaceDN w:val="0"/>
        <w:spacing w:after="0" w:line="276" w:lineRule="auto"/>
        <w:ind w:left="9072" w:right="113" w:firstLine="1296"/>
        <w:jc w:val="right"/>
        <w:rPr>
          <w:rFonts w:ascii="Times New Roman" w:eastAsia="Times New Roman" w:hAnsi="Times New Roman" w:cs="Times New Roman"/>
          <w:bCs/>
          <w:i/>
          <w:sz w:val="24"/>
          <w:szCs w:val="24"/>
          <w:lang w:eastAsia="lt-LT" w:bidi="lt-LT"/>
        </w:rPr>
      </w:pPr>
      <w:r>
        <w:rPr>
          <w:rFonts w:ascii="Times New Roman" w:eastAsia="Times New Roman" w:hAnsi="Times New Roman" w:cs="Times New Roman"/>
          <w:bCs/>
          <w:i/>
          <w:sz w:val="24"/>
          <w:szCs w:val="24"/>
          <w:lang w:eastAsia="lt-LT" w:bidi="lt-LT"/>
        </w:rPr>
        <w:tab/>
      </w:r>
      <w:r w:rsidR="00AD1C0C">
        <w:rPr>
          <w:rFonts w:ascii="Times New Roman" w:eastAsia="Times New Roman" w:hAnsi="Times New Roman" w:cs="Times New Roman"/>
          <w:bCs/>
          <w:i/>
          <w:sz w:val="24"/>
          <w:szCs w:val="24"/>
          <w:lang w:eastAsia="lt-LT" w:bidi="lt-LT"/>
        </w:rPr>
        <w:t>15</w:t>
      </w:r>
      <w:r w:rsidR="00002302" w:rsidRPr="00002302">
        <w:rPr>
          <w:rFonts w:ascii="Times New Roman" w:eastAsia="Times New Roman" w:hAnsi="Times New Roman" w:cs="Times New Roman"/>
          <w:bCs/>
          <w:i/>
          <w:sz w:val="24"/>
          <w:szCs w:val="24"/>
          <w:lang w:eastAsia="lt-LT" w:bidi="lt-LT"/>
        </w:rPr>
        <w:t xml:space="preserve"> lentelė</w:t>
      </w:r>
    </w:p>
    <w:tbl>
      <w:tblPr>
        <w:tblStyle w:val="Lentelstinklelis4"/>
        <w:tblW w:w="14786" w:type="dxa"/>
        <w:tblLayout w:type="fixed"/>
        <w:tblLook w:val="04A0" w:firstRow="1" w:lastRow="0" w:firstColumn="1" w:lastColumn="0" w:noHBand="0" w:noVBand="1"/>
      </w:tblPr>
      <w:tblGrid>
        <w:gridCol w:w="534"/>
        <w:gridCol w:w="3402"/>
        <w:gridCol w:w="720"/>
        <w:gridCol w:w="839"/>
        <w:gridCol w:w="1163"/>
        <w:gridCol w:w="645"/>
        <w:gridCol w:w="45"/>
        <w:gridCol w:w="18"/>
        <w:gridCol w:w="851"/>
        <w:gridCol w:w="16"/>
        <w:gridCol w:w="30"/>
        <w:gridCol w:w="663"/>
        <w:gridCol w:w="1275"/>
        <w:gridCol w:w="1247"/>
        <w:gridCol w:w="738"/>
        <w:gridCol w:w="1389"/>
        <w:gridCol w:w="1211"/>
      </w:tblGrid>
      <w:tr w:rsidR="00002302" w:rsidRPr="00002302" w14:paraId="52A5EEFA" w14:textId="77777777" w:rsidTr="00463EAF">
        <w:trPr>
          <w:trHeight w:val="255"/>
          <w:tblHeader/>
        </w:trPr>
        <w:tc>
          <w:tcPr>
            <w:tcW w:w="534" w:type="dxa"/>
            <w:vMerge w:val="restart"/>
            <w:shd w:val="clear" w:color="auto" w:fill="D9E2F3" w:themeFill="accent1" w:themeFillTint="33"/>
            <w:vAlign w:val="center"/>
          </w:tcPr>
          <w:p w14:paraId="6AE9C20E" w14:textId="77777777" w:rsidR="00002302" w:rsidRPr="00002302" w:rsidRDefault="00002302" w:rsidP="00002302">
            <w:pPr>
              <w:jc w:val="center"/>
              <w:rPr>
                <w:b/>
                <w:sz w:val="20"/>
                <w:szCs w:val="20"/>
              </w:rPr>
            </w:pPr>
            <w:r w:rsidRPr="00002302">
              <w:rPr>
                <w:b/>
                <w:sz w:val="20"/>
                <w:szCs w:val="20"/>
              </w:rPr>
              <w:t>Eil.</w:t>
            </w:r>
          </w:p>
          <w:p w14:paraId="24C677DE" w14:textId="77777777" w:rsidR="00002302" w:rsidRPr="00002302" w:rsidRDefault="00002302" w:rsidP="00002302">
            <w:pPr>
              <w:jc w:val="center"/>
              <w:rPr>
                <w:b/>
                <w:sz w:val="20"/>
                <w:szCs w:val="20"/>
              </w:rPr>
            </w:pPr>
            <w:r w:rsidRPr="00002302">
              <w:rPr>
                <w:b/>
                <w:sz w:val="20"/>
                <w:szCs w:val="20"/>
              </w:rPr>
              <w:t>Nr.</w:t>
            </w:r>
          </w:p>
        </w:tc>
        <w:tc>
          <w:tcPr>
            <w:tcW w:w="3402" w:type="dxa"/>
            <w:vMerge w:val="restart"/>
            <w:shd w:val="clear" w:color="auto" w:fill="D9E2F3" w:themeFill="accent1" w:themeFillTint="33"/>
            <w:vAlign w:val="center"/>
          </w:tcPr>
          <w:p w14:paraId="6CF13EF6" w14:textId="77777777" w:rsidR="00002302" w:rsidRPr="00002302" w:rsidRDefault="00002302" w:rsidP="00002302">
            <w:pPr>
              <w:jc w:val="center"/>
              <w:rPr>
                <w:b/>
                <w:sz w:val="20"/>
                <w:szCs w:val="20"/>
              </w:rPr>
            </w:pPr>
            <w:r w:rsidRPr="00002302">
              <w:rPr>
                <w:b/>
                <w:sz w:val="20"/>
                <w:szCs w:val="20"/>
              </w:rPr>
              <w:t>Mokyklos pavadinimas</w:t>
            </w:r>
          </w:p>
        </w:tc>
        <w:tc>
          <w:tcPr>
            <w:tcW w:w="7512" w:type="dxa"/>
            <w:gridSpan w:val="12"/>
            <w:shd w:val="clear" w:color="auto" w:fill="D9E2F3" w:themeFill="accent1" w:themeFillTint="33"/>
            <w:vAlign w:val="center"/>
          </w:tcPr>
          <w:p w14:paraId="7E094FDC" w14:textId="77777777" w:rsidR="00002302" w:rsidRPr="00002302" w:rsidRDefault="00002302" w:rsidP="00463EAF">
            <w:pPr>
              <w:jc w:val="center"/>
              <w:rPr>
                <w:b/>
                <w:sz w:val="20"/>
                <w:szCs w:val="20"/>
              </w:rPr>
            </w:pPr>
            <w:r w:rsidRPr="00002302">
              <w:rPr>
                <w:b/>
                <w:sz w:val="20"/>
                <w:szCs w:val="20"/>
              </w:rPr>
              <w:t>Vežiojimo priemonės</w:t>
            </w:r>
          </w:p>
        </w:tc>
        <w:tc>
          <w:tcPr>
            <w:tcW w:w="738" w:type="dxa"/>
            <w:vMerge w:val="restart"/>
            <w:shd w:val="clear" w:color="auto" w:fill="D9E2F3" w:themeFill="accent1" w:themeFillTint="33"/>
            <w:vAlign w:val="center"/>
          </w:tcPr>
          <w:p w14:paraId="4649ABB9" w14:textId="77777777" w:rsidR="00002302" w:rsidRPr="00002302" w:rsidRDefault="00002302" w:rsidP="00463EAF">
            <w:pPr>
              <w:jc w:val="center"/>
              <w:rPr>
                <w:b/>
                <w:sz w:val="20"/>
                <w:szCs w:val="20"/>
              </w:rPr>
            </w:pPr>
            <w:r w:rsidRPr="00002302">
              <w:rPr>
                <w:b/>
                <w:sz w:val="20"/>
                <w:szCs w:val="20"/>
              </w:rPr>
              <w:t>Iš viso</w:t>
            </w:r>
          </w:p>
        </w:tc>
        <w:tc>
          <w:tcPr>
            <w:tcW w:w="1389" w:type="dxa"/>
            <w:vMerge w:val="restart"/>
            <w:shd w:val="clear" w:color="auto" w:fill="D9E2F3" w:themeFill="accent1" w:themeFillTint="33"/>
            <w:vAlign w:val="center"/>
          </w:tcPr>
          <w:p w14:paraId="134DBB57" w14:textId="77777777" w:rsidR="00002302" w:rsidRPr="00002302" w:rsidRDefault="00002302" w:rsidP="00463EAF">
            <w:pPr>
              <w:jc w:val="center"/>
              <w:rPr>
                <w:b/>
                <w:sz w:val="20"/>
                <w:szCs w:val="20"/>
              </w:rPr>
            </w:pPr>
            <w:r w:rsidRPr="00002302">
              <w:rPr>
                <w:b/>
                <w:sz w:val="20"/>
                <w:szCs w:val="20"/>
              </w:rPr>
              <w:t>Be miesto autobusais</w:t>
            </w:r>
          </w:p>
          <w:p w14:paraId="2818B7FF" w14:textId="77777777" w:rsidR="00002302" w:rsidRPr="00002302" w:rsidRDefault="00002302" w:rsidP="00463EAF">
            <w:pPr>
              <w:jc w:val="center"/>
              <w:rPr>
                <w:b/>
                <w:sz w:val="20"/>
                <w:szCs w:val="20"/>
              </w:rPr>
            </w:pPr>
            <w:r w:rsidRPr="00002302">
              <w:rPr>
                <w:b/>
                <w:sz w:val="20"/>
                <w:szCs w:val="20"/>
              </w:rPr>
              <w:t>važinėjančių</w:t>
            </w:r>
          </w:p>
        </w:tc>
        <w:tc>
          <w:tcPr>
            <w:tcW w:w="1211" w:type="dxa"/>
            <w:vMerge w:val="restart"/>
            <w:shd w:val="clear" w:color="auto" w:fill="D9E2F3" w:themeFill="accent1" w:themeFillTint="33"/>
            <w:vAlign w:val="center"/>
          </w:tcPr>
          <w:p w14:paraId="57577EBD" w14:textId="77777777" w:rsidR="00002302" w:rsidRPr="00002302" w:rsidRDefault="00002302" w:rsidP="00463EAF">
            <w:pPr>
              <w:jc w:val="center"/>
              <w:rPr>
                <w:b/>
                <w:sz w:val="20"/>
                <w:szCs w:val="20"/>
              </w:rPr>
            </w:pPr>
            <w:r w:rsidRPr="00002302">
              <w:rPr>
                <w:b/>
                <w:sz w:val="20"/>
                <w:szCs w:val="20"/>
              </w:rPr>
              <w:t>% nuo mokinių skaičiaus mokykloje</w:t>
            </w:r>
          </w:p>
        </w:tc>
      </w:tr>
      <w:tr w:rsidR="00002302" w:rsidRPr="00002302" w14:paraId="3EB05EDD" w14:textId="77777777" w:rsidTr="00463EAF">
        <w:trPr>
          <w:trHeight w:val="870"/>
          <w:tblHeader/>
        </w:trPr>
        <w:tc>
          <w:tcPr>
            <w:tcW w:w="534" w:type="dxa"/>
            <w:vMerge/>
            <w:shd w:val="clear" w:color="auto" w:fill="D9E2F3" w:themeFill="accent1" w:themeFillTint="33"/>
          </w:tcPr>
          <w:p w14:paraId="42CDD040" w14:textId="77777777" w:rsidR="00002302" w:rsidRPr="00002302" w:rsidRDefault="00002302" w:rsidP="00002302">
            <w:pPr>
              <w:jc w:val="center"/>
              <w:rPr>
                <w:b/>
                <w:lang w:val="en-US"/>
              </w:rPr>
            </w:pPr>
          </w:p>
        </w:tc>
        <w:tc>
          <w:tcPr>
            <w:tcW w:w="3402" w:type="dxa"/>
            <w:vMerge/>
            <w:shd w:val="clear" w:color="auto" w:fill="D9E2F3" w:themeFill="accent1" w:themeFillTint="33"/>
          </w:tcPr>
          <w:p w14:paraId="6CBB0283" w14:textId="77777777" w:rsidR="00002302" w:rsidRPr="00002302" w:rsidRDefault="00002302" w:rsidP="00002302">
            <w:pPr>
              <w:jc w:val="center"/>
              <w:rPr>
                <w:b/>
                <w:lang w:val="en-US"/>
              </w:rPr>
            </w:pPr>
          </w:p>
        </w:tc>
        <w:tc>
          <w:tcPr>
            <w:tcW w:w="1559" w:type="dxa"/>
            <w:gridSpan w:val="2"/>
            <w:shd w:val="clear" w:color="auto" w:fill="D9E2F3" w:themeFill="accent1" w:themeFillTint="33"/>
            <w:vAlign w:val="center"/>
          </w:tcPr>
          <w:p w14:paraId="5D5C3E92" w14:textId="77777777" w:rsidR="00002302" w:rsidRPr="00002302" w:rsidRDefault="00002302" w:rsidP="00463EAF">
            <w:pPr>
              <w:jc w:val="center"/>
              <w:rPr>
                <w:b/>
                <w:sz w:val="20"/>
                <w:szCs w:val="20"/>
              </w:rPr>
            </w:pPr>
            <w:r w:rsidRPr="00002302">
              <w:rPr>
                <w:b/>
                <w:sz w:val="20"/>
                <w:szCs w:val="20"/>
              </w:rPr>
              <w:t>UAB Kretingos autobusų parko autobusai</w:t>
            </w:r>
          </w:p>
        </w:tc>
        <w:tc>
          <w:tcPr>
            <w:tcW w:w="1163" w:type="dxa"/>
            <w:vMerge w:val="restart"/>
            <w:shd w:val="clear" w:color="auto" w:fill="D9E2F3" w:themeFill="accent1" w:themeFillTint="33"/>
            <w:vAlign w:val="center"/>
          </w:tcPr>
          <w:p w14:paraId="36D93EEE" w14:textId="77777777" w:rsidR="00002302" w:rsidRPr="00002302" w:rsidRDefault="00002302" w:rsidP="00463EAF">
            <w:pPr>
              <w:jc w:val="center"/>
              <w:rPr>
                <w:b/>
                <w:sz w:val="20"/>
                <w:szCs w:val="20"/>
              </w:rPr>
            </w:pPr>
            <w:r w:rsidRPr="00002302">
              <w:rPr>
                <w:b/>
                <w:sz w:val="20"/>
                <w:szCs w:val="20"/>
              </w:rPr>
              <w:t>Kitų vežėjų autobusai (reguliarūs maršrutai)</w:t>
            </w:r>
          </w:p>
        </w:tc>
        <w:tc>
          <w:tcPr>
            <w:tcW w:w="2268" w:type="dxa"/>
            <w:gridSpan w:val="7"/>
            <w:shd w:val="clear" w:color="auto" w:fill="D9E2F3" w:themeFill="accent1" w:themeFillTint="33"/>
            <w:vAlign w:val="center"/>
          </w:tcPr>
          <w:p w14:paraId="47500CC6" w14:textId="77777777" w:rsidR="00002302" w:rsidRPr="00002302" w:rsidRDefault="00002302" w:rsidP="00463EAF">
            <w:pPr>
              <w:jc w:val="center"/>
              <w:rPr>
                <w:b/>
                <w:sz w:val="20"/>
                <w:szCs w:val="20"/>
              </w:rPr>
            </w:pPr>
            <w:r w:rsidRPr="00002302">
              <w:rPr>
                <w:b/>
                <w:sz w:val="20"/>
                <w:szCs w:val="20"/>
              </w:rPr>
              <w:t>Mokykliniai autobusai</w:t>
            </w:r>
          </w:p>
        </w:tc>
        <w:tc>
          <w:tcPr>
            <w:tcW w:w="1275" w:type="dxa"/>
            <w:vMerge w:val="restart"/>
            <w:shd w:val="clear" w:color="auto" w:fill="D9E2F3" w:themeFill="accent1" w:themeFillTint="33"/>
            <w:vAlign w:val="center"/>
          </w:tcPr>
          <w:p w14:paraId="6506D960" w14:textId="77777777" w:rsidR="00002302" w:rsidRPr="00002302" w:rsidRDefault="00002302" w:rsidP="00463EAF">
            <w:pPr>
              <w:jc w:val="center"/>
              <w:rPr>
                <w:b/>
                <w:sz w:val="20"/>
                <w:szCs w:val="20"/>
              </w:rPr>
            </w:pPr>
            <w:r w:rsidRPr="00002302">
              <w:rPr>
                <w:b/>
                <w:sz w:val="20"/>
                <w:szCs w:val="20"/>
              </w:rPr>
              <w:t>Kitų rajonų autobusai (reguliarūs maršrutai)</w:t>
            </w:r>
          </w:p>
        </w:tc>
        <w:tc>
          <w:tcPr>
            <w:tcW w:w="1247" w:type="dxa"/>
            <w:vMerge w:val="restart"/>
            <w:shd w:val="clear" w:color="auto" w:fill="D9E2F3" w:themeFill="accent1" w:themeFillTint="33"/>
            <w:vAlign w:val="center"/>
          </w:tcPr>
          <w:p w14:paraId="52CE22B9" w14:textId="77777777" w:rsidR="00002302" w:rsidRPr="00002302" w:rsidRDefault="00002302" w:rsidP="00463EAF">
            <w:pPr>
              <w:jc w:val="center"/>
              <w:rPr>
                <w:b/>
                <w:sz w:val="20"/>
                <w:szCs w:val="20"/>
              </w:rPr>
            </w:pPr>
            <w:r w:rsidRPr="00002302">
              <w:rPr>
                <w:b/>
                <w:sz w:val="20"/>
                <w:szCs w:val="20"/>
              </w:rPr>
              <w:t>Tėvų transportas</w:t>
            </w:r>
          </w:p>
        </w:tc>
        <w:tc>
          <w:tcPr>
            <w:tcW w:w="738" w:type="dxa"/>
            <w:vMerge/>
            <w:shd w:val="clear" w:color="auto" w:fill="D9E2F3" w:themeFill="accent1" w:themeFillTint="33"/>
            <w:vAlign w:val="center"/>
          </w:tcPr>
          <w:p w14:paraId="4916EDCC" w14:textId="77777777" w:rsidR="00002302" w:rsidRPr="00002302" w:rsidRDefault="00002302" w:rsidP="00463EAF">
            <w:pPr>
              <w:jc w:val="center"/>
              <w:rPr>
                <w:b/>
              </w:rPr>
            </w:pPr>
          </w:p>
        </w:tc>
        <w:tc>
          <w:tcPr>
            <w:tcW w:w="1389" w:type="dxa"/>
            <w:vMerge/>
            <w:shd w:val="clear" w:color="auto" w:fill="D9E2F3" w:themeFill="accent1" w:themeFillTint="33"/>
            <w:vAlign w:val="center"/>
          </w:tcPr>
          <w:p w14:paraId="0FAD75BE" w14:textId="77777777" w:rsidR="00002302" w:rsidRPr="00002302" w:rsidRDefault="00002302" w:rsidP="00463EAF">
            <w:pPr>
              <w:jc w:val="center"/>
              <w:rPr>
                <w:b/>
              </w:rPr>
            </w:pPr>
          </w:p>
        </w:tc>
        <w:tc>
          <w:tcPr>
            <w:tcW w:w="1211" w:type="dxa"/>
            <w:vMerge/>
            <w:shd w:val="clear" w:color="auto" w:fill="D9E2F3" w:themeFill="accent1" w:themeFillTint="33"/>
            <w:vAlign w:val="center"/>
          </w:tcPr>
          <w:p w14:paraId="0C8AAA35" w14:textId="77777777" w:rsidR="00002302" w:rsidRPr="00002302" w:rsidRDefault="00002302" w:rsidP="00463EAF">
            <w:pPr>
              <w:jc w:val="center"/>
              <w:rPr>
                <w:b/>
              </w:rPr>
            </w:pPr>
          </w:p>
        </w:tc>
      </w:tr>
      <w:tr w:rsidR="00002302" w:rsidRPr="00002302" w14:paraId="48241687" w14:textId="77777777" w:rsidTr="00962956">
        <w:trPr>
          <w:trHeight w:val="265"/>
          <w:tblHeader/>
        </w:trPr>
        <w:tc>
          <w:tcPr>
            <w:tcW w:w="534" w:type="dxa"/>
            <w:vMerge/>
            <w:shd w:val="clear" w:color="auto" w:fill="D9E2F3" w:themeFill="accent1" w:themeFillTint="33"/>
          </w:tcPr>
          <w:p w14:paraId="0F341330" w14:textId="77777777" w:rsidR="00002302" w:rsidRPr="00002302" w:rsidRDefault="00002302" w:rsidP="00002302">
            <w:pPr>
              <w:jc w:val="center"/>
              <w:rPr>
                <w:b/>
                <w:lang w:val="en-US"/>
              </w:rPr>
            </w:pPr>
          </w:p>
        </w:tc>
        <w:tc>
          <w:tcPr>
            <w:tcW w:w="3402" w:type="dxa"/>
            <w:vMerge/>
            <w:shd w:val="clear" w:color="auto" w:fill="D9E2F3" w:themeFill="accent1" w:themeFillTint="33"/>
          </w:tcPr>
          <w:p w14:paraId="5BD0D62D" w14:textId="77777777" w:rsidR="00002302" w:rsidRPr="00002302" w:rsidRDefault="00002302" w:rsidP="00002302">
            <w:pPr>
              <w:jc w:val="center"/>
              <w:rPr>
                <w:b/>
                <w:lang w:val="en-US"/>
              </w:rPr>
            </w:pPr>
          </w:p>
        </w:tc>
        <w:tc>
          <w:tcPr>
            <w:tcW w:w="720" w:type="dxa"/>
            <w:shd w:val="clear" w:color="auto" w:fill="D9E2F3" w:themeFill="accent1" w:themeFillTint="33"/>
          </w:tcPr>
          <w:p w14:paraId="75B56FF6" w14:textId="77777777" w:rsidR="00002302" w:rsidRPr="00002302" w:rsidRDefault="00002302" w:rsidP="00002302">
            <w:pPr>
              <w:jc w:val="center"/>
              <w:rPr>
                <w:b/>
                <w:sz w:val="20"/>
                <w:szCs w:val="20"/>
                <w:vertAlign w:val="superscript"/>
              </w:rPr>
            </w:pPr>
            <w:r w:rsidRPr="00002302">
              <w:rPr>
                <w:b/>
                <w:sz w:val="20"/>
                <w:szCs w:val="20"/>
              </w:rPr>
              <w:t>P</w:t>
            </w:r>
            <w:r w:rsidRPr="00002302">
              <w:rPr>
                <w:b/>
                <w:sz w:val="20"/>
                <w:szCs w:val="20"/>
                <w:vertAlign w:val="superscript"/>
              </w:rPr>
              <w:t>1</w:t>
            </w:r>
          </w:p>
        </w:tc>
        <w:tc>
          <w:tcPr>
            <w:tcW w:w="839" w:type="dxa"/>
            <w:shd w:val="clear" w:color="auto" w:fill="D9E2F3" w:themeFill="accent1" w:themeFillTint="33"/>
          </w:tcPr>
          <w:p w14:paraId="4C95149F" w14:textId="77777777" w:rsidR="00002302" w:rsidRPr="00002302" w:rsidRDefault="00002302" w:rsidP="00002302">
            <w:pPr>
              <w:jc w:val="center"/>
              <w:rPr>
                <w:b/>
                <w:sz w:val="20"/>
                <w:szCs w:val="20"/>
                <w:vertAlign w:val="superscript"/>
              </w:rPr>
            </w:pPr>
            <w:r w:rsidRPr="00002302">
              <w:rPr>
                <w:b/>
                <w:sz w:val="20"/>
                <w:szCs w:val="20"/>
              </w:rPr>
              <w:t>M</w:t>
            </w:r>
            <w:r w:rsidRPr="00002302">
              <w:rPr>
                <w:b/>
                <w:sz w:val="20"/>
                <w:szCs w:val="20"/>
                <w:vertAlign w:val="superscript"/>
              </w:rPr>
              <w:t>2</w:t>
            </w:r>
          </w:p>
        </w:tc>
        <w:tc>
          <w:tcPr>
            <w:tcW w:w="1163" w:type="dxa"/>
            <w:vMerge/>
            <w:shd w:val="clear" w:color="auto" w:fill="D9E2F3" w:themeFill="accent1" w:themeFillTint="33"/>
          </w:tcPr>
          <w:p w14:paraId="0E44F31A" w14:textId="77777777" w:rsidR="00002302" w:rsidRPr="00002302" w:rsidRDefault="00002302" w:rsidP="00002302">
            <w:pPr>
              <w:jc w:val="center"/>
              <w:rPr>
                <w:b/>
                <w:sz w:val="20"/>
                <w:szCs w:val="20"/>
              </w:rPr>
            </w:pPr>
          </w:p>
        </w:tc>
        <w:tc>
          <w:tcPr>
            <w:tcW w:w="708" w:type="dxa"/>
            <w:gridSpan w:val="3"/>
            <w:shd w:val="clear" w:color="auto" w:fill="D9E2F3" w:themeFill="accent1" w:themeFillTint="33"/>
          </w:tcPr>
          <w:p w14:paraId="062EF009" w14:textId="77777777" w:rsidR="00002302" w:rsidRPr="00002302" w:rsidRDefault="00002302" w:rsidP="00002302">
            <w:pPr>
              <w:jc w:val="center"/>
              <w:rPr>
                <w:b/>
                <w:sz w:val="20"/>
                <w:szCs w:val="20"/>
              </w:rPr>
            </w:pPr>
            <w:r w:rsidRPr="00002302">
              <w:rPr>
                <w:b/>
                <w:sz w:val="20"/>
                <w:szCs w:val="20"/>
              </w:rPr>
              <w:t>MM*</w:t>
            </w:r>
          </w:p>
        </w:tc>
        <w:tc>
          <w:tcPr>
            <w:tcW w:w="851" w:type="dxa"/>
            <w:shd w:val="clear" w:color="auto" w:fill="D9E2F3" w:themeFill="accent1" w:themeFillTint="33"/>
          </w:tcPr>
          <w:p w14:paraId="51BB369A" w14:textId="77777777" w:rsidR="00002302" w:rsidRPr="00002302" w:rsidRDefault="00002302" w:rsidP="00002302">
            <w:pPr>
              <w:jc w:val="center"/>
              <w:rPr>
                <w:b/>
                <w:sz w:val="20"/>
                <w:szCs w:val="20"/>
              </w:rPr>
            </w:pPr>
            <w:r w:rsidRPr="00002302">
              <w:rPr>
                <w:b/>
                <w:sz w:val="20"/>
                <w:szCs w:val="20"/>
              </w:rPr>
              <w:t>RM**</w:t>
            </w:r>
          </w:p>
        </w:tc>
        <w:tc>
          <w:tcPr>
            <w:tcW w:w="709" w:type="dxa"/>
            <w:gridSpan w:val="3"/>
            <w:shd w:val="clear" w:color="auto" w:fill="D9E2F3" w:themeFill="accent1" w:themeFillTint="33"/>
          </w:tcPr>
          <w:p w14:paraId="162A87AB" w14:textId="77777777" w:rsidR="00002302" w:rsidRPr="00002302" w:rsidRDefault="00002302" w:rsidP="00002302">
            <w:pPr>
              <w:jc w:val="center"/>
              <w:rPr>
                <w:b/>
                <w:sz w:val="20"/>
                <w:szCs w:val="20"/>
              </w:rPr>
            </w:pPr>
            <w:r w:rsidRPr="00002302">
              <w:rPr>
                <w:b/>
                <w:sz w:val="20"/>
                <w:szCs w:val="20"/>
              </w:rPr>
              <w:t>K***</w:t>
            </w:r>
          </w:p>
        </w:tc>
        <w:tc>
          <w:tcPr>
            <w:tcW w:w="1275" w:type="dxa"/>
            <w:vMerge/>
            <w:shd w:val="clear" w:color="auto" w:fill="D9E2F3" w:themeFill="accent1" w:themeFillTint="33"/>
          </w:tcPr>
          <w:p w14:paraId="78A356CD" w14:textId="77777777" w:rsidR="00002302" w:rsidRPr="00002302" w:rsidRDefault="00002302" w:rsidP="00002302">
            <w:pPr>
              <w:jc w:val="center"/>
              <w:rPr>
                <w:b/>
                <w:sz w:val="20"/>
                <w:szCs w:val="20"/>
              </w:rPr>
            </w:pPr>
          </w:p>
        </w:tc>
        <w:tc>
          <w:tcPr>
            <w:tcW w:w="1247" w:type="dxa"/>
            <w:vMerge/>
            <w:shd w:val="clear" w:color="auto" w:fill="D9E2F3" w:themeFill="accent1" w:themeFillTint="33"/>
          </w:tcPr>
          <w:p w14:paraId="2D45F2B5" w14:textId="77777777" w:rsidR="00002302" w:rsidRPr="00002302" w:rsidRDefault="00002302" w:rsidP="00002302">
            <w:pPr>
              <w:jc w:val="center"/>
              <w:rPr>
                <w:b/>
                <w:sz w:val="20"/>
                <w:szCs w:val="20"/>
              </w:rPr>
            </w:pPr>
          </w:p>
        </w:tc>
        <w:tc>
          <w:tcPr>
            <w:tcW w:w="738" w:type="dxa"/>
            <w:vMerge/>
            <w:shd w:val="clear" w:color="auto" w:fill="D9E2F3" w:themeFill="accent1" w:themeFillTint="33"/>
          </w:tcPr>
          <w:p w14:paraId="6F7CC385" w14:textId="77777777" w:rsidR="00002302" w:rsidRPr="00002302" w:rsidRDefault="00002302" w:rsidP="00002302">
            <w:pPr>
              <w:jc w:val="center"/>
              <w:rPr>
                <w:b/>
              </w:rPr>
            </w:pPr>
          </w:p>
        </w:tc>
        <w:tc>
          <w:tcPr>
            <w:tcW w:w="1389" w:type="dxa"/>
            <w:vMerge/>
            <w:shd w:val="clear" w:color="auto" w:fill="D9E2F3" w:themeFill="accent1" w:themeFillTint="33"/>
          </w:tcPr>
          <w:p w14:paraId="2065C73F" w14:textId="77777777" w:rsidR="00002302" w:rsidRPr="00002302" w:rsidRDefault="00002302" w:rsidP="00002302">
            <w:pPr>
              <w:jc w:val="center"/>
              <w:rPr>
                <w:b/>
              </w:rPr>
            </w:pPr>
          </w:p>
        </w:tc>
        <w:tc>
          <w:tcPr>
            <w:tcW w:w="1211" w:type="dxa"/>
            <w:vMerge/>
            <w:shd w:val="clear" w:color="auto" w:fill="D9E2F3" w:themeFill="accent1" w:themeFillTint="33"/>
          </w:tcPr>
          <w:p w14:paraId="7B996E29" w14:textId="77777777" w:rsidR="00002302" w:rsidRPr="00002302" w:rsidRDefault="00002302" w:rsidP="00002302">
            <w:pPr>
              <w:jc w:val="center"/>
              <w:rPr>
                <w:b/>
              </w:rPr>
            </w:pPr>
          </w:p>
        </w:tc>
      </w:tr>
      <w:tr w:rsidR="00002302" w:rsidRPr="00002302" w14:paraId="1014CCEB" w14:textId="77777777" w:rsidTr="00D21BC8">
        <w:tc>
          <w:tcPr>
            <w:tcW w:w="14786" w:type="dxa"/>
            <w:gridSpan w:val="17"/>
          </w:tcPr>
          <w:p w14:paraId="2B8107CB" w14:textId="77777777" w:rsidR="00002302" w:rsidRPr="00002302" w:rsidRDefault="00002302" w:rsidP="00002302">
            <w:pPr>
              <w:jc w:val="center"/>
              <w:rPr>
                <w:b/>
                <w:sz w:val="20"/>
                <w:szCs w:val="20"/>
              </w:rPr>
            </w:pPr>
            <w:r w:rsidRPr="00002302">
              <w:rPr>
                <w:b/>
                <w:sz w:val="20"/>
                <w:szCs w:val="20"/>
              </w:rPr>
              <w:t>Bendrojo ugdymo mokyklos</w:t>
            </w:r>
          </w:p>
        </w:tc>
      </w:tr>
      <w:tr w:rsidR="00002302" w:rsidRPr="00002302" w14:paraId="3EF4D68E" w14:textId="77777777" w:rsidTr="00D21BC8">
        <w:tc>
          <w:tcPr>
            <w:tcW w:w="534" w:type="dxa"/>
          </w:tcPr>
          <w:p w14:paraId="09060281" w14:textId="77777777" w:rsidR="00002302" w:rsidRPr="00002302" w:rsidRDefault="00002302" w:rsidP="00002302">
            <w:pPr>
              <w:jc w:val="center"/>
              <w:rPr>
                <w:sz w:val="20"/>
                <w:szCs w:val="20"/>
                <w:lang w:val="en-US"/>
              </w:rPr>
            </w:pPr>
            <w:r w:rsidRPr="00002302">
              <w:rPr>
                <w:sz w:val="20"/>
                <w:szCs w:val="20"/>
                <w:lang w:val="en-US"/>
              </w:rPr>
              <w:t>1.</w:t>
            </w:r>
          </w:p>
        </w:tc>
        <w:tc>
          <w:tcPr>
            <w:tcW w:w="3402" w:type="dxa"/>
          </w:tcPr>
          <w:p w14:paraId="469ACC01" w14:textId="77777777" w:rsidR="00002302" w:rsidRPr="00002302" w:rsidRDefault="00915D82" w:rsidP="00915D82">
            <w:pPr>
              <w:rPr>
                <w:color w:val="000000" w:themeColor="text1"/>
                <w:sz w:val="20"/>
                <w:szCs w:val="20"/>
              </w:rPr>
            </w:pPr>
            <w:r>
              <w:rPr>
                <w:color w:val="000000" w:themeColor="text1"/>
                <w:sz w:val="20"/>
                <w:szCs w:val="20"/>
              </w:rPr>
              <w:t>Kretingos Jurgio</w:t>
            </w:r>
            <w:r w:rsidR="00002302" w:rsidRPr="00002302">
              <w:rPr>
                <w:color w:val="000000" w:themeColor="text1"/>
                <w:sz w:val="20"/>
                <w:szCs w:val="20"/>
              </w:rPr>
              <w:t xml:space="preserve"> Pabrėžos universitetinė gimnazija</w:t>
            </w:r>
          </w:p>
        </w:tc>
        <w:tc>
          <w:tcPr>
            <w:tcW w:w="720" w:type="dxa"/>
          </w:tcPr>
          <w:p w14:paraId="3B912498"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144</w:t>
            </w:r>
          </w:p>
        </w:tc>
        <w:tc>
          <w:tcPr>
            <w:tcW w:w="839" w:type="dxa"/>
          </w:tcPr>
          <w:p w14:paraId="4A35BA14"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73</w:t>
            </w:r>
          </w:p>
        </w:tc>
        <w:tc>
          <w:tcPr>
            <w:tcW w:w="1163" w:type="dxa"/>
          </w:tcPr>
          <w:p w14:paraId="0A306976"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5</w:t>
            </w:r>
          </w:p>
        </w:tc>
        <w:tc>
          <w:tcPr>
            <w:tcW w:w="708" w:type="dxa"/>
            <w:gridSpan w:val="3"/>
          </w:tcPr>
          <w:p w14:paraId="7E4A7F52" w14:textId="77777777" w:rsidR="00002302" w:rsidRPr="00002302" w:rsidRDefault="00002302" w:rsidP="00002302">
            <w:pPr>
              <w:jc w:val="center"/>
              <w:rPr>
                <w:color w:val="000000" w:themeColor="text1"/>
                <w:sz w:val="20"/>
                <w:szCs w:val="20"/>
                <w:lang w:val="en-US"/>
              </w:rPr>
            </w:pPr>
          </w:p>
        </w:tc>
        <w:tc>
          <w:tcPr>
            <w:tcW w:w="851" w:type="dxa"/>
          </w:tcPr>
          <w:p w14:paraId="0B037A7B" w14:textId="77777777" w:rsidR="00002302" w:rsidRPr="00002302" w:rsidRDefault="00002302" w:rsidP="00002302">
            <w:pPr>
              <w:jc w:val="center"/>
              <w:rPr>
                <w:color w:val="000000" w:themeColor="text1"/>
                <w:sz w:val="20"/>
                <w:szCs w:val="20"/>
                <w:lang w:val="en-US"/>
              </w:rPr>
            </w:pPr>
          </w:p>
        </w:tc>
        <w:tc>
          <w:tcPr>
            <w:tcW w:w="709" w:type="dxa"/>
            <w:gridSpan w:val="3"/>
          </w:tcPr>
          <w:p w14:paraId="1F7E86BE"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17</w:t>
            </w:r>
          </w:p>
        </w:tc>
        <w:tc>
          <w:tcPr>
            <w:tcW w:w="1275" w:type="dxa"/>
          </w:tcPr>
          <w:p w14:paraId="5403FA7E"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0</w:t>
            </w:r>
          </w:p>
        </w:tc>
        <w:tc>
          <w:tcPr>
            <w:tcW w:w="1247" w:type="dxa"/>
          </w:tcPr>
          <w:p w14:paraId="37AD9AF3"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0</w:t>
            </w:r>
          </w:p>
        </w:tc>
        <w:tc>
          <w:tcPr>
            <w:tcW w:w="738" w:type="dxa"/>
          </w:tcPr>
          <w:p w14:paraId="1A1E3AB1"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239</w:t>
            </w:r>
          </w:p>
        </w:tc>
        <w:tc>
          <w:tcPr>
            <w:tcW w:w="1389" w:type="dxa"/>
          </w:tcPr>
          <w:p w14:paraId="14BE46AF"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166</w:t>
            </w:r>
          </w:p>
        </w:tc>
        <w:tc>
          <w:tcPr>
            <w:tcW w:w="1211" w:type="dxa"/>
          </w:tcPr>
          <w:p w14:paraId="62AA6BC2" w14:textId="77777777" w:rsidR="00002302" w:rsidRPr="00002302" w:rsidRDefault="00002302" w:rsidP="00002302">
            <w:pPr>
              <w:jc w:val="center"/>
              <w:rPr>
                <w:b/>
                <w:sz w:val="20"/>
                <w:szCs w:val="20"/>
                <w:lang w:val="en-US"/>
              </w:rPr>
            </w:pPr>
            <w:r w:rsidRPr="00002302">
              <w:rPr>
                <w:b/>
                <w:sz w:val="20"/>
                <w:szCs w:val="20"/>
                <w:lang w:val="en-US"/>
              </w:rPr>
              <w:t>36,03</w:t>
            </w:r>
          </w:p>
        </w:tc>
      </w:tr>
      <w:tr w:rsidR="00002302" w:rsidRPr="00002302" w14:paraId="32F121FB" w14:textId="77777777" w:rsidTr="00D21BC8">
        <w:tc>
          <w:tcPr>
            <w:tcW w:w="534" w:type="dxa"/>
          </w:tcPr>
          <w:p w14:paraId="51D7E0B3" w14:textId="77777777" w:rsidR="00002302" w:rsidRPr="00002302" w:rsidRDefault="00002302" w:rsidP="00002302">
            <w:pPr>
              <w:jc w:val="center"/>
              <w:rPr>
                <w:sz w:val="20"/>
                <w:szCs w:val="20"/>
                <w:lang w:val="en-US"/>
              </w:rPr>
            </w:pPr>
            <w:r w:rsidRPr="00002302">
              <w:rPr>
                <w:sz w:val="20"/>
                <w:szCs w:val="20"/>
                <w:lang w:val="en-US"/>
              </w:rPr>
              <w:t>2.</w:t>
            </w:r>
          </w:p>
        </w:tc>
        <w:tc>
          <w:tcPr>
            <w:tcW w:w="3402" w:type="dxa"/>
          </w:tcPr>
          <w:p w14:paraId="61D40812" w14:textId="77777777" w:rsidR="00002302" w:rsidRPr="00002302" w:rsidRDefault="00002302" w:rsidP="00002302">
            <w:pPr>
              <w:rPr>
                <w:color w:val="000000" w:themeColor="text1"/>
                <w:sz w:val="20"/>
                <w:szCs w:val="20"/>
              </w:rPr>
            </w:pPr>
            <w:r w:rsidRPr="00002302">
              <w:rPr>
                <w:color w:val="000000" w:themeColor="text1"/>
                <w:sz w:val="20"/>
                <w:szCs w:val="20"/>
              </w:rPr>
              <w:t>VšĮ Pranciškonų gimnazija</w:t>
            </w:r>
          </w:p>
        </w:tc>
        <w:tc>
          <w:tcPr>
            <w:tcW w:w="720" w:type="dxa"/>
          </w:tcPr>
          <w:p w14:paraId="1E467A99" w14:textId="77777777" w:rsidR="00002302" w:rsidRPr="00002302" w:rsidRDefault="00002302" w:rsidP="00002302">
            <w:pPr>
              <w:jc w:val="center"/>
              <w:rPr>
                <w:color w:val="000000" w:themeColor="text1"/>
                <w:sz w:val="20"/>
                <w:szCs w:val="20"/>
              </w:rPr>
            </w:pPr>
            <w:r w:rsidRPr="00002302">
              <w:rPr>
                <w:color w:val="000000" w:themeColor="text1"/>
                <w:sz w:val="20"/>
                <w:szCs w:val="20"/>
              </w:rPr>
              <w:t>223</w:t>
            </w:r>
          </w:p>
        </w:tc>
        <w:tc>
          <w:tcPr>
            <w:tcW w:w="839" w:type="dxa"/>
          </w:tcPr>
          <w:p w14:paraId="10DA142E" w14:textId="77777777" w:rsidR="00002302" w:rsidRPr="00002302" w:rsidRDefault="00002302" w:rsidP="00002302">
            <w:pPr>
              <w:jc w:val="center"/>
              <w:rPr>
                <w:color w:val="000000" w:themeColor="text1"/>
                <w:sz w:val="20"/>
                <w:szCs w:val="20"/>
                <w:lang w:val="en-US"/>
              </w:rPr>
            </w:pPr>
          </w:p>
        </w:tc>
        <w:tc>
          <w:tcPr>
            <w:tcW w:w="1163" w:type="dxa"/>
          </w:tcPr>
          <w:p w14:paraId="1944DEF6" w14:textId="77777777" w:rsidR="00002302" w:rsidRPr="00002302" w:rsidRDefault="00002302" w:rsidP="00002302">
            <w:pPr>
              <w:jc w:val="center"/>
              <w:rPr>
                <w:color w:val="000000" w:themeColor="text1"/>
                <w:sz w:val="20"/>
                <w:szCs w:val="20"/>
                <w:lang w:val="en-US"/>
              </w:rPr>
            </w:pPr>
          </w:p>
        </w:tc>
        <w:tc>
          <w:tcPr>
            <w:tcW w:w="708" w:type="dxa"/>
            <w:gridSpan w:val="3"/>
          </w:tcPr>
          <w:p w14:paraId="022A4A54" w14:textId="77777777" w:rsidR="00002302" w:rsidRPr="00002302" w:rsidRDefault="00002302" w:rsidP="00002302">
            <w:pPr>
              <w:jc w:val="center"/>
              <w:rPr>
                <w:color w:val="000000" w:themeColor="text1"/>
                <w:sz w:val="20"/>
                <w:szCs w:val="20"/>
                <w:lang w:val="en-US"/>
              </w:rPr>
            </w:pPr>
          </w:p>
        </w:tc>
        <w:tc>
          <w:tcPr>
            <w:tcW w:w="851" w:type="dxa"/>
          </w:tcPr>
          <w:p w14:paraId="2B722C84" w14:textId="77777777" w:rsidR="00002302" w:rsidRPr="00002302" w:rsidRDefault="00002302" w:rsidP="00002302">
            <w:pPr>
              <w:jc w:val="center"/>
              <w:rPr>
                <w:color w:val="000000" w:themeColor="text1"/>
                <w:sz w:val="20"/>
                <w:szCs w:val="20"/>
                <w:lang w:val="en-US"/>
              </w:rPr>
            </w:pPr>
          </w:p>
        </w:tc>
        <w:tc>
          <w:tcPr>
            <w:tcW w:w="709" w:type="dxa"/>
            <w:gridSpan w:val="3"/>
          </w:tcPr>
          <w:p w14:paraId="5622A00B"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55</w:t>
            </w:r>
          </w:p>
        </w:tc>
        <w:tc>
          <w:tcPr>
            <w:tcW w:w="1275" w:type="dxa"/>
          </w:tcPr>
          <w:p w14:paraId="0962998B" w14:textId="77777777" w:rsidR="00002302" w:rsidRPr="00002302" w:rsidRDefault="00002302" w:rsidP="00002302">
            <w:pPr>
              <w:jc w:val="center"/>
              <w:rPr>
                <w:color w:val="000000" w:themeColor="text1"/>
                <w:sz w:val="20"/>
                <w:szCs w:val="20"/>
                <w:lang w:val="en-US"/>
              </w:rPr>
            </w:pPr>
          </w:p>
        </w:tc>
        <w:tc>
          <w:tcPr>
            <w:tcW w:w="1247" w:type="dxa"/>
          </w:tcPr>
          <w:p w14:paraId="26A93147" w14:textId="77777777" w:rsidR="00002302" w:rsidRPr="00002302" w:rsidRDefault="00002302" w:rsidP="00002302">
            <w:pPr>
              <w:jc w:val="center"/>
              <w:rPr>
                <w:color w:val="000000" w:themeColor="text1"/>
                <w:sz w:val="20"/>
                <w:szCs w:val="20"/>
                <w:lang w:val="en-US"/>
              </w:rPr>
            </w:pPr>
          </w:p>
        </w:tc>
        <w:tc>
          <w:tcPr>
            <w:tcW w:w="738" w:type="dxa"/>
          </w:tcPr>
          <w:p w14:paraId="43D44B15"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278</w:t>
            </w:r>
          </w:p>
        </w:tc>
        <w:tc>
          <w:tcPr>
            <w:tcW w:w="1389" w:type="dxa"/>
          </w:tcPr>
          <w:p w14:paraId="425139BF"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278</w:t>
            </w:r>
          </w:p>
        </w:tc>
        <w:tc>
          <w:tcPr>
            <w:tcW w:w="1211" w:type="dxa"/>
          </w:tcPr>
          <w:p w14:paraId="41213B6A" w14:textId="77777777" w:rsidR="00002302" w:rsidRPr="00002302" w:rsidRDefault="00002302" w:rsidP="00002302">
            <w:pPr>
              <w:jc w:val="center"/>
              <w:rPr>
                <w:b/>
                <w:sz w:val="20"/>
                <w:szCs w:val="20"/>
                <w:lang w:val="en-US"/>
              </w:rPr>
            </w:pPr>
            <w:r w:rsidRPr="00002302">
              <w:rPr>
                <w:b/>
                <w:sz w:val="20"/>
                <w:szCs w:val="20"/>
                <w:lang w:val="en-US"/>
              </w:rPr>
              <w:t>27,28</w:t>
            </w:r>
          </w:p>
        </w:tc>
      </w:tr>
      <w:tr w:rsidR="00002302" w:rsidRPr="00002302" w14:paraId="1F8D10F6" w14:textId="77777777" w:rsidTr="00D21BC8">
        <w:tc>
          <w:tcPr>
            <w:tcW w:w="534" w:type="dxa"/>
          </w:tcPr>
          <w:p w14:paraId="67B1772B" w14:textId="77777777" w:rsidR="00002302" w:rsidRPr="00002302" w:rsidRDefault="00002302" w:rsidP="00002302">
            <w:pPr>
              <w:jc w:val="center"/>
              <w:rPr>
                <w:sz w:val="20"/>
                <w:szCs w:val="20"/>
                <w:lang w:val="en-US"/>
              </w:rPr>
            </w:pPr>
            <w:r w:rsidRPr="00002302">
              <w:rPr>
                <w:sz w:val="20"/>
                <w:szCs w:val="20"/>
                <w:lang w:val="en-US"/>
              </w:rPr>
              <w:t>3.</w:t>
            </w:r>
          </w:p>
        </w:tc>
        <w:tc>
          <w:tcPr>
            <w:tcW w:w="3402" w:type="dxa"/>
          </w:tcPr>
          <w:p w14:paraId="1E35966C" w14:textId="77777777" w:rsidR="00002302" w:rsidRPr="00002302" w:rsidRDefault="00915D82" w:rsidP="00002302">
            <w:pPr>
              <w:rPr>
                <w:color w:val="000000" w:themeColor="text1"/>
                <w:sz w:val="20"/>
                <w:szCs w:val="20"/>
              </w:rPr>
            </w:pPr>
            <w:r>
              <w:rPr>
                <w:color w:val="000000" w:themeColor="text1"/>
                <w:sz w:val="20"/>
                <w:szCs w:val="20"/>
              </w:rPr>
              <w:t xml:space="preserve">Kretingos rajono </w:t>
            </w:r>
            <w:r w:rsidR="00002302" w:rsidRPr="00002302">
              <w:rPr>
                <w:color w:val="000000" w:themeColor="text1"/>
                <w:sz w:val="20"/>
                <w:szCs w:val="20"/>
              </w:rPr>
              <w:t>Salantų gimnazija</w:t>
            </w:r>
          </w:p>
        </w:tc>
        <w:tc>
          <w:tcPr>
            <w:tcW w:w="720" w:type="dxa"/>
          </w:tcPr>
          <w:p w14:paraId="08D872FF"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27</w:t>
            </w:r>
          </w:p>
        </w:tc>
        <w:tc>
          <w:tcPr>
            <w:tcW w:w="839" w:type="dxa"/>
          </w:tcPr>
          <w:p w14:paraId="72C0583B" w14:textId="77777777" w:rsidR="00002302" w:rsidRPr="00002302" w:rsidRDefault="00002302" w:rsidP="00002302">
            <w:pPr>
              <w:jc w:val="center"/>
              <w:rPr>
                <w:color w:val="000000" w:themeColor="text1"/>
                <w:sz w:val="20"/>
                <w:szCs w:val="20"/>
                <w:lang w:val="en-US"/>
              </w:rPr>
            </w:pPr>
          </w:p>
        </w:tc>
        <w:tc>
          <w:tcPr>
            <w:tcW w:w="1163" w:type="dxa"/>
          </w:tcPr>
          <w:p w14:paraId="5805C718"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25</w:t>
            </w:r>
          </w:p>
        </w:tc>
        <w:tc>
          <w:tcPr>
            <w:tcW w:w="708" w:type="dxa"/>
            <w:gridSpan w:val="3"/>
          </w:tcPr>
          <w:p w14:paraId="70B3C0B4"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138</w:t>
            </w:r>
          </w:p>
        </w:tc>
        <w:tc>
          <w:tcPr>
            <w:tcW w:w="851" w:type="dxa"/>
          </w:tcPr>
          <w:p w14:paraId="3AF4A331" w14:textId="77777777" w:rsidR="00002302" w:rsidRPr="00002302" w:rsidRDefault="00002302" w:rsidP="00002302">
            <w:pPr>
              <w:jc w:val="center"/>
              <w:rPr>
                <w:color w:val="000000" w:themeColor="text1"/>
                <w:sz w:val="20"/>
                <w:szCs w:val="20"/>
                <w:lang w:val="en-US"/>
              </w:rPr>
            </w:pPr>
          </w:p>
        </w:tc>
        <w:tc>
          <w:tcPr>
            <w:tcW w:w="709" w:type="dxa"/>
            <w:gridSpan w:val="3"/>
          </w:tcPr>
          <w:p w14:paraId="5625548F" w14:textId="77777777" w:rsidR="00002302" w:rsidRPr="00002302" w:rsidRDefault="00002302" w:rsidP="00002302">
            <w:pPr>
              <w:jc w:val="center"/>
              <w:rPr>
                <w:color w:val="000000" w:themeColor="text1"/>
                <w:sz w:val="20"/>
                <w:szCs w:val="20"/>
                <w:lang w:val="en-US"/>
              </w:rPr>
            </w:pPr>
          </w:p>
        </w:tc>
        <w:tc>
          <w:tcPr>
            <w:tcW w:w="1275" w:type="dxa"/>
          </w:tcPr>
          <w:p w14:paraId="7129CFE8"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0</w:t>
            </w:r>
          </w:p>
        </w:tc>
        <w:tc>
          <w:tcPr>
            <w:tcW w:w="1247" w:type="dxa"/>
          </w:tcPr>
          <w:p w14:paraId="6C19EEF0"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0</w:t>
            </w:r>
          </w:p>
        </w:tc>
        <w:tc>
          <w:tcPr>
            <w:tcW w:w="738" w:type="dxa"/>
          </w:tcPr>
          <w:p w14:paraId="39F0708A"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190</w:t>
            </w:r>
          </w:p>
        </w:tc>
        <w:tc>
          <w:tcPr>
            <w:tcW w:w="1389" w:type="dxa"/>
          </w:tcPr>
          <w:p w14:paraId="581A21A4"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190</w:t>
            </w:r>
          </w:p>
        </w:tc>
        <w:tc>
          <w:tcPr>
            <w:tcW w:w="1211" w:type="dxa"/>
          </w:tcPr>
          <w:p w14:paraId="7D8983AA" w14:textId="77777777" w:rsidR="00002302" w:rsidRPr="00002302" w:rsidRDefault="00002302" w:rsidP="00002302">
            <w:pPr>
              <w:jc w:val="center"/>
              <w:rPr>
                <w:b/>
                <w:sz w:val="20"/>
                <w:szCs w:val="20"/>
                <w:lang w:val="en-US"/>
              </w:rPr>
            </w:pPr>
            <w:r w:rsidRPr="00002302">
              <w:rPr>
                <w:b/>
                <w:sz w:val="20"/>
                <w:szCs w:val="20"/>
                <w:lang w:val="en-US"/>
              </w:rPr>
              <w:t>53,07</w:t>
            </w:r>
          </w:p>
        </w:tc>
      </w:tr>
      <w:tr w:rsidR="00002302" w:rsidRPr="00002302" w14:paraId="50D326F8" w14:textId="77777777" w:rsidTr="00D21BC8">
        <w:tc>
          <w:tcPr>
            <w:tcW w:w="534" w:type="dxa"/>
          </w:tcPr>
          <w:p w14:paraId="01D07F1E" w14:textId="77777777" w:rsidR="00002302" w:rsidRPr="00002302" w:rsidRDefault="00002302" w:rsidP="00002302">
            <w:pPr>
              <w:jc w:val="center"/>
              <w:rPr>
                <w:sz w:val="20"/>
                <w:szCs w:val="20"/>
                <w:lang w:val="en-US"/>
              </w:rPr>
            </w:pPr>
            <w:r w:rsidRPr="00002302">
              <w:rPr>
                <w:sz w:val="20"/>
                <w:szCs w:val="20"/>
                <w:lang w:val="en-US"/>
              </w:rPr>
              <w:t>4.</w:t>
            </w:r>
          </w:p>
        </w:tc>
        <w:tc>
          <w:tcPr>
            <w:tcW w:w="3402" w:type="dxa"/>
          </w:tcPr>
          <w:p w14:paraId="36A95BE5" w14:textId="77777777" w:rsidR="00002302" w:rsidRPr="00002302" w:rsidRDefault="00915D82" w:rsidP="00002302">
            <w:pPr>
              <w:rPr>
                <w:color w:val="000000" w:themeColor="text1"/>
                <w:sz w:val="20"/>
                <w:szCs w:val="20"/>
              </w:rPr>
            </w:pPr>
            <w:r>
              <w:rPr>
                <w:color w:val="000000" w:themeColor="text1"/>
                <w:sz w:val="20"/>
                <w:szCs w:val="20"/>
              </w:rPr>
              <w:t xml:space="preserve">Kretingos rajono </w:t>
            </w:r>
            <w:r w:rsidR="00002302" w:rsidRPr="00002302">
              <w:rPr>
                <w:color w:val="000000" w:themeColor="text1"/>
                <w:sz w:val="20"/>
                <w:szCs w:val="20"/>
              </w:rPr>
              <w:t>Darbėnų gimnazija</w:t>
            </w:r>
          </w:p>
        </w:tc>
        <w:tc>
          <w:tcPr>
            <w:tcW w:w="720" w:type="dxa"/>
          </w:tcPr>
          <w:p w14:paraId="1A372A4D"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82</w:t>
            </w:r>
          </w:p>
        </w:tc>
        <w:tc>
          <w:tcPr>
            <w:tcW w:w="839" w:type="dxa"/>
          </w:tcPr>
          <w:p w14:paraId="515E88BD" w14:textId="77777777" w:rsidR="00002302" w:rsidRPr="00002302" w:rsidRDefault="00002302" w:rsidP="00002302">
            <w:pPr>
              <w:jc w:val="center"/>
              <w:rPr>
                <w:color w:val="000000" w:themeColor="text1"/>
                <w:sz w:val="20"/>
                <w:szCs w:val="20"/>
                <w:lang w:val="en-US"/>
              </w:rPr>
            </w:pPr>
          </w:p>
        </w:tc>
        <w:tc>
          <w:tcPr>
            <w:tcW w:w="1163" w:type="dxa"/>
          </w:tcPr>
          <w:p w14:paraId="32B0A06A" w14:textId="77777777" w:rsidR="00002302" w:rsidRPr="00002302" w:rsidRDefault="00002302" w:rsidP="00002302">
            <w:pPr>
              <w:jc w:val="center"/>
              <w:rPr>
                <w:color w:val="000000" w:themeColor="text1"/>
                <w:sz w:val="20"/>
                <w:szCs w:val="20"/>
                <w:lang w:val="en-US"/>
              </w:rPr>
            </w:pPr>
          </w:p>
        </w:tc>
        <w:tc>
          <w:tcPr>
            <w:tcW w:w="708" w:type="dxa"/>
            <w:gridSpan w:val="3"/>
          </w:tcPr>
          <w:p w14:paraId="3D06CF9C"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98</w:t>
            </w:r>
          </w:p>
        </w:tc>
        <w:tc>
          <w:tcPr>
            <w:tcW w:w="851" w:type="dxa"/>
          </w:tcPr>
          <w:p w14:paraId="495769FD" w14:textId="77777777" w:rsidR="00002302" w:rsidRPr="00002302" w:rsidRDefault="00002302" w:rsidP="00002302">
            <w:pPr>
              <w:jc w:val="center"/>
              <w:rPr>
                <w:color w:val="000000" w:themeColor="text1"/>
                <w:sz w:val="20"/>
                <w:szCs w:val="20"/>
                <w:lang w:val="en-US"/>
              </w:rPr>
            </w:pPr>
          </w:p>
        </w:tc>
        <w:tc>
          <w:tcPr>
            <w:tcW w:w="709" w:type="dxa"/>
            <w:gridSpan w:val="3"/>
          </w:tcPr>
          <w:p w14:paraId="3989F257" w14:textId="77777777" w:rsidR="00002302" w:rsidRPr="00002302" w:rsidRDefault="00002302" w:rsidP="00002302">
            <w:pPr>
              <w:jc w:val="center"/>
              <w:rPr>
                <w:color w:val="000000" w:themeColor="text1"/>
                <w:sz w:val="20"/>
                <w:szCs w:val="20"/>
                <w:lang w:val="en-US"/>
              </w:rPr>
            </w:pPr>
          </w:p>
        </w:tc>
        <w:tc>
          <w:tcPr>
            <w:tcW w:w="1275" w:type="dxa"/>
          </w:tcPr>
          <w:p w14:paraId="7C22CEDD" w14:textId="77777777" w:rsidR="00002302" w:rsidRPr="00002302" w:rsidRDefault="00002302" w:rsidP="00002302">
            <w:pPr>
              <w:jc w:val="center"/>
              <w:rPr>
                <w:color w:val="000000" w:themeColor="text1"/>
                <w:sz w:val="20"/>
                <w:szCs w:val="20"/>
                <w:lang w:val="en-US"/>
              </w:rPr>
            </w:pPr>
          </w:p>
        </w:tc>
        <w:tc>
          <w:tcPr>
            <w:tcW w:w="1247" w:type="dxa"/>
          </w:tcPr>
          <w:p w14:paraId="5E66FDA1" w14:textId="77777777" w:rsidR="00002302" w:rsidRPr="00002302" w:rsidRDefault="00002302" w:rsidP="00002302">
            <w:pPr>
              <w:jc w:val="center"/>
              <w:rPr>
                <w:color w:val="000000" w:themeColor="text1"/>
                <w:sz w:val="20"/>
                <w:szCs w:val="20"/>
                <w:lang w:val="en-US"/>
              </w:rPr>
            </w:pPr>
          </w:p>
        </w:tc>
        <w:tc>
          <w:tcPr>
            <w:tcW w:w="738" w:type="dxa"/>
          </w:tcPr>
          <w:p w14:paraId="301CE161"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180</w:t>
            </w:r>
          </w:p>
        </w:tc>
        <w:tc>
          <w:tcPr>
            <w:tcW w:w="1389" w:type="dxa"/>
          </w:tcPr>
          <w:p w14:paraId="5EFF228C"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180</w:t>
            </w:r>
          </w:p>
        </w:tc>
        <w:tc>
          <w:tcPr>
            <w:tcW w:w="1211" w:type="dxa"/>
          </w:tcPr>
          <w:p w14:paraId="7CDD4CAB" w14:textId="77777777" w:rsidR="00002302" w:rsidRPr="00002302" w:rsidRDefault="00002302" w:rsidP="00002302">
            <w:pPr>
              <w:jc w:val="center"/>
              <w:rPr>
                <w:b/>
                <w:sz w:val="20"/>
                <w:szCs w:val="20"/>
                <w:lang w:val="en-US"/>
              </w:rPr>
            </w:pPr>
            <w:r w:rsidRPr="00002302">
              <w:rPr>
                <w:b/>
                <w:sz w:val="20"/>
                <w:szCs w:val="20"/>
                <w:lang w:val="en-US"/>
              </w:rPr>
              <w:t>49,72</w:t>
            </w:r>
          </w:p>
        </w:tc>
      </w:tr>
      <w:tr w:rsidR="00002302" w:rsidRPr="00002302" w14:paraId="338D8CC2" w14:textId="77777777" w:rsidTr="00D21BC8">
        <w:tc>
          <w:tcPr>
            <w:tcW w:w="534" w:type="dxa"/>
          </w:tcPr>
          <w:p w14:paraId="4F8AD2D5" w14:textId="77777777" w:rsidR="00002302" w:rsidRPr="00002302" w:rsidRDefault="00002302" w:rsidP="00002302">
            <w:pPr>
              <w:jc w:val="center"/>
              <w:rPr>
                <w:sz w:val="20"/>
                <w:szCs w:val="20"/>
                <w:lang w:val="en-US"/>
              </w:rPr>
            </w:pPr>
            <w:r w:rsidRPr="00002302">
              <w:rPr>
                <w:sz w:val="20"/>
                <w:szCs w:val="20"/>
                <w:lang w:val="en-US"/>
              </w:rPr>
              <w:t>5.</w:t>
            </w:r>
          </w:p>
        </w:tc>
        <w:tc>
          <w:tcPr>
            <w:tcW w:w="3402" w:type="dxa"/>
          </w:tcPr>
          <w:p w14:paraId="1BC70DF2" w14:textId="77777777" w:rsidR="00002302" w:rsidRPr="00002302" w:rsidRDefault="00915D82" w:rsidP="00002302">
            <w:pPr>
              <w:rPr>
                <w:color w:val="000000" w:themeColor="text1"/>
                <w:sz w:val="20"/>
                <w:szCs w:val="20"/>
              </w:rPr>
            </w:pPr>
            <w:r>
              <w:rPr>
                <w:color w:val="000000" w:themeColor="text1"/>
                <w:sz w:val="20"/>
                <w:szCs w:val="20"/>
              </w:rPr>
              <w:t xml:space="preserve">Kretingos r. </w:t>
            </w:r>
            <w:r w:rsidR="00002302" w:rsidRPr="00002302">
              <w:rPr>
                <w:color w:val="000000" w:themeColor="text1"/>
                <w:sz w:val="20"/>
                <w:szCs w:val="20"/>
              </w:rPr>
              <w:t>Vydmantų gimnazija</w:t>
            </w:r>
          </w:p>
        </w:tc>
        <w:tc>
          <w:tcPr>
            <w:tcW w:w="720" w:type="dxa"/>
          </w:tcPr>
          <w:p w14:paraId="3E6ECB37"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63</w:t>
            </w:r>
          </w:p>
        </w:tc>
        <w:tc>
          <w:tcPr>
            <w:tcW w:w="839" w:type="dxa"/>
          </w:tcPr>
          <w:p w14:paraId="3B76CFB4" w14:textId="77777777" w:rsidR="00002302" w:rsidRPr="00002302" w:rsidRDefault="00002302" w:rsidP="00002302">
            <w:pPr>
              <w:jc w:val="center"/>
              <w:rPr>
                <w:color w:val="000000" w:themeColor="text1"/>
                <w:sz w:val="20"/>
                <w:szCs w:val="20"/>
                <w:lang w:val="en-US"/>
              </w:rPr>
            </w:pPr>
          </w:p>
        </w:tc>
        <w:tc>
          <w:tcPr>
            <w:tcW w:w="1163" w:type="dxa"/>
          </w:tcPr>
          <w:p w14:paraId="580AF43F" w14:textId="77777777" w:rsidR="00002302" w:rsidRPr="00002302" w:rsidRDefault="00002302" w:rsidP="00002302">
            <w:pPr>
              <w:jc w:val="center"/>
              <w:rPr>
                <w:color w:val="000000" w:themeColor="text1"/>
                <w:sz w:val="20"/>
                <w:szCs w:val="20"/>
                <w:lang w:val="en-US"/>
              </w:rPr>
            </w:pPr>
          </w:p>
        </w:tc>
        <w:tc>
          <w:tcPr>
            <w:tcW w:w="708" w:type="dxa"/>
            <w:gridSpan w:val="3"/>
          </w:tcPr>
          <w:p w14:paraId="3748F625" w14:textId="77777777" w:rsidR="00002302" w:rsidRPr="00002302" w:rsidRDefault="00002302" w:rsidP="00002302">
            <w:pPr>
              <w:jc w:val="center"/>
              <w:rPr>
                <w:color w:val="000000" w:themeColor="text1"/>
                <w:sz w:val="20"/>
                <w:szCs w:val="20"/>
                <w:lang w:val="en-US"/>
              </w:rPr>
            </w:pPr>
          </w:p>
        </w:tc>
        <w:tc>
          <w:tcPr>
            <w:tcW w:w="851" w:type="dxa"/>
          </w:tcPr>
          <w:p w14:paraId="0517BA71" w14:textId="77777777" w:rsidR="00002302" w:rsidRPr="00002302" w:rsidRDefault="00002302" w:rsidP="00002302">
            <w:pPr>
              <w:jc w:val="center"/>
              <w:rPr>
                <w:color w:val="000000" w:themeColor="text1"/>
                <w:sz w:val="20"/>
                <w:szCs w:val="20"/>
                <w:lang w:val="en-US"/>
              </w:rPr>
            </w:pPr>
          </w:p>
        </w:tc>
        <w:tc>
          <w:tcPr>
            <w:tcW w:w="709" w:type="dxa"/>
            <w:gridSpan w:val="3"/>
          </w:tcPr>
          <w:p w14:paraId="7A584216" w14:textId="77777777" w:rsidR="00002302" w:rsidRPr="00002302" w:rsidRDefault="00002302" w:rsidP="00002302">
            <w:pPr>
              <w:jc w:val="center"/>
              <w:rPr>
                <w:color w:val="000000" w:themeColor="text1"/>
                <w:sz w:val="20"/>
                <w:szCs w:val="20"/>
                <w:lang w:val="en-US"/>
              </w:rPr>
            </w:pPr>
          </w:p>
        </w:tc>
        <w:tc>
          <w:tcPr>
            <w:tcW w:w="1275" w:type="dxa"/>
          </w:tcPr>
          <w:p w14:paraId="26EC394F" w14:textId="77777777" w:rsidR="00002302" w:rsidRPr="00002302" w:rsidRDefault="00002302" w:rsidP="00002302">
            <w:pPr>
              <w:jc w:val="center"/>
              <w:rPr>
                <w:color w:val="000000" w:themeColor="text1"/>
                <w:sz w:val="20"/>
                <w:szCs w:val="20"/>
                <w:lang w:val="en-US"/>
              </w:rPr>
            </w:pPr>
          </w:p>
        </w:tc>
        <w:tc>
          <w:tcPr>
            <w:tcW w:w="1247" w:type="dxa"/>
          </w:tcPr>
          <w:p w14:paraId="4F5F5427" w14:textId="77777777" w:rsidR="00002302" w:rsidRPr="00002302" w:rsidRDefault="00002302" w:rsidP="00002302">
            <w:pPr>
              <w:jc w:val="center"/>
              <w:rPr>
                <w:color w:val="000000" w:themeColor="text1"/>
                <w:sz w:val="20"/>
                <w:szCs w:val="20"/>
                <w:lang w:val="en-US"/>
              </w:rPr>
            </w:pPr>
          </w:p>
        </w:tc>
        <w:tc>
          <w:tcPr>
            <w:tcW w:w="738" w:type="dxa"/>
          </w:tcPr>
          <w:p w14:paraId="172C4ED0" w14:textId="77777777" w:rsidR="00002302" w:rsidRPr="00002302" w:rsidRDefault="00002302" w:rsidP="00002302">
            <w:pPr>
              <w:jc w:val="center"/>
              <w:rPr>
                <w:b/>
                <w:sz w:val="20"/>
                <w:szCs w:val="20"/>
                <w:lang w:val="en-US"/>
              </w:rPr>
            </w:pPr>
            <w:r w:rsidRPr="00002302">
              <w:rPr>
                <w:b/>
                <w:sz w:val="20"/>
                <w:szCs w:val="20"/>
                <w:lang w:val="en-US"/>
              </w:rPr>
              <w:t>63</w:t>
            </w:r>
          </w:p>
        </w:tc>
        <w:tc>
          <w:tcPr>
            <w:tcW w:w="1389" w:type="dxa"/>
          </w:tcPr>
          <w:p w14:paraId="19D83198" w14:textId="77777777" w:rsidR="00002302" w:rsidRPr="00002302" w:rsidRDefault="00002302" w:rsidP="00002302">
            <w:pPr>
              <w:jc w:val="center"/>
              <w:rPr>
                <w:b/>
                <w:sz w:val="20"/>
                <w:szCs w:val="20"/>
                <w:lang w:val="en-US"/>
              </w:rPr>
            </w:pPr>
            <w:r w:rsidRPr="00002302">
              <w:rPr>
                <w:b/>
                <w:sz w:val="20"/>
                <w:szCs w:val="20"/>
                <w:lang w:val="en-US"/>
              </w:rPr>
              <w:t>63</w:t>
            </w:r>
          </w:p>
        </w:tc>
        <w:tc>
          <w:tcPr>
            <w:tcW w:w="1211" w:type="dxa"/>
          </w:tcPr>
          <w:p w14:paraId="15F35842" w14:textId="77777777" w:rsidR="00002302" w:rsidRPr="00002302" w:rsidRDefault="00002302" w:rsidP="00002302">
            <w:pPr>
              <w:jc w:val="center"/>
              <w:rPr>
                <w:b/>
                <w:sz w:val="20"/>
                <w:szCs w:val="20"/>
                <w:lang w:val="en-US"/>
              </w:rPr>
            </w:pPr>
            <w:r w:rsidRPr="00002302">
              <w:rPr>
                <w:b/>
                <w:sz w:val="20"/>
                <w:szCs w:val="20"/>
                <w:lang w:val="en-US"/>
              </w:rPr>
              <w:t>23,77</w:t>
            </w:r>
          </w:p>
        </w:tc>
      </w:tr>
      <w:tr w:rsidR="00002302" w:rsidRPr="00002302" w14:paraId="7F7836E0" w14:textId="77777777" w:rsidTr="00D21BC8">
        <w:tc>
          <w:tcPr>
            <w:tcW w:w="534" w:type="dxa"/>
          </w:tcPr>
          <w:p w14:paraId="585DAB78" w14:textId="77777777" w:rsidR="00002302" w:rsidRPr="00002302" w:rsidRDefault="00002302" w:rsidP="00002302">
            <w:pPr>
              <w:jc w:val="center"/>
              <w:rPr>
                <w:sz w:val="20"/>
                <w:szCs w:val="20"/>
                <w:lang w:val="en-US"/>
              </w:rPr>
            </w:pPr>
            <w:r w:rsidRPr="00002302">
              <w:rPr>
                <w:sz w:val="20"/>
                <w:szCs w:val="20"/>
                <w:lang w:val="en-US"/>
              </w:rPr>
              <w:t>6.</w:t>
            </w:r>
          </w:p>
        </w:tc>
        <w:tc>
          <w:tcPr>
            <w:tcW w:w="3402" w:type="dxa"/>
          </w:tcPr>
          <w:p w14:paraId="1C87EEE4" w14:textId="77777777" w:rsidR="00002302" w:rsidRPr="00002302" w:rsidRDefault="00915D82" w:rsidP="00915D82">
            <w:pPr>
              <w:rPr>
                <w:color w:val="000000" w:themeColor="text1"/>
                <w:sz w:val="20"/>
                <w:szCs w:val="20"/>
              </w:rPr>
            </w:pPr>
            <w:r>
              <w:rPr>
                <w:color w:val="000000" w:themeColor="text1"/>
                <w:sz w:val="20"/>
                <w:szCs w:val="20"/>
              </w:rPr>
              <w:t>Kretingos Marijono</w:t>
            </w:r>
            <w:r w:rsidR="00002302" w:rsidRPr="00002302">
              <w:rPr>
                <w:color w:val="000000" w:themeColor="text1"/>
                <w:sz w:val="20"/>
                <w:szCs w:val="20"/>
              </w:rPr>
              <w:t xml:space="preserve"> Daujoto progimnazija</w:t>
            </w:r>
          </w:p>
        </w:tc>
        <w:tc>
          <w:tcPr>
            <w:tcW w:w="720" w:type="dxa"/>
          </w:tcPr>
          <w:p w14:paraId="25E46191"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104</w:t>
            </w:r>
          </w:p>
        </w:tc>
        <w:tc>
          <w:tcPr>
            <w:tcW w:w="839" w:type="dxa"/>
          </w:tcPr>
          <w:p w14:paraId="457FCF1E"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68</w:t>
            </w:r>
          </w:p>
        </w:tc>
        <w:tc>
          <w:tcPr>
            <w:tcW w:w="1163" w:type="dxa"/>
          </w:tcPr>
          <w:p w14:paraId="53398AC3" w14:textId="77777777" w:rsidR="00002302" w:rsidRPr="00002302" w:rsidRDefault="00002302" w:rsidP="00002302">
            <w:pPr>
              <w:jc w:val="center"/>
              <w:rPr>
                <w:color w:val="000000" w:themeColor="text1"/>
                <w:sz w:val="20"/>
                <w:szCs w:val="20"/>
                <w:lang w:val="en-US"/>
              </w:rPr>
            </w:pPr>
          </w:p>
        </w:tc>
        <w:tc>
          <w:tcPr>
            <w:tcW w:w="708" w:type="dxa"/>
            <w:gridSpan w:val="3"/>
          </w:tcPr>
          <w:p w14:paraId="618D4503"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43</w:t>
            </w:r>
          </w:p>
        </w:tc>
        <w:tc>
          <w:tcPr>
            <w:tcW w:w="851" w:type="dxa"/>
          </w:tcPr>
          <w:p w14:paraId="039D6CB2" w14:textId="77777777" w:rsidR="00002302" w:rsidRPr="00AD1C0C" w:rsidRDefault="00002302" w:rsidP="00002302">
            <w:pPr>
              <w:jc w:val="center"/>
              <w:rPr>
                <w:sz w:val="20"/>
                <w:szCs w:val="20"/>
                <w:lang w:val="en-US"/>
              </w:rPr>
            </w:pPr>
            <w:r w:rsidRPr="00AD1C0C">
              <w:rPr>
                <w:sz w:val="20"/>
                <w:szCs w:val="20"/>
                <w:lang w:val="en-US"/>
              </w:rPr>
              <w:t>18</w:t>
            </w:r>
          </w:p>
        </w:tc>
        <w:tc>
          <w:tcPr>
            <w:tcW w:w="709" w:type="dxa"/>
            <w:gridSpan w:val="3"/>
          </w:tcPr>
          <w:p w14:paraId="495F8BA8"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20</w:t>
            </w:r>
          </w:p>
        </w:tc>
        <w:tc>
          <w:tcPr>
            <w:tcW w:w="1275" w:type="dxa"/>
          </w:tcPr>
          <w:p w14:paraId="717D7F33" w14:textId="77777777" w:rsidR="00002302" w:rsidRPr="00002302" w:rsidRDefault="00002302" w:rsidP="00002302">
            <w:pPr>
              <w:jc w:val="center"/>
              <w:rPr>
                <w:color w:val="000000" w:themeColor="text1"/>
                <w:sz w:val="20"/>
                <w:szCs w:val="20"/>
                <w:lang w:val="en-US"/>
              </w:rPr>
            </w:pPr>
          </w:p>
        </w:tc>
        <w:tc>
          <w:tcPr>
            <w:tcW w:w="1247" w:type="dxa"/>
          </w:tcPr>
          <w:p w14:paraId="7685B931" w14:textId="77777777" w:rsidR="00002302" w:rsidRPr="00002302" w:rsidRDefault="00002302" w:rsidP="00002302">
            <w:pPr>
              <w:jc w:val="center"/>
              <w:rPr>
                <w:color w:val="000000" w:themeColor="text1"/>
                <w:sz w:val="20"/>
                <w:szCs w:val="20"/>
                <w:lang w:val="en-US"/>
              </w:rPr>
            </w:pPr>
          </w:p>
        </w:tc>
        <w:tc>
          <w:tcPr>
            <w:tcW w:w="738" w:type="dxa"/>
          </w:tcPr>
          <w:p w14:paraId="031E7BC6" w14:textId="77777777" w:rsidR="00002302" w:rsidRPr="00002302" w:rsidRDefault="00002302" w:rsidP="00002302">
            <w:pPr>
              <w:jc w:val="center"/>
              <w:rPr>
                <w:b/>
                <w:sz w:val="20"/>
                <w:szCs w:val="20"/>
                <w:lang w:val="en-US"/>
              </w:rPr>
            </w:pPr>
            <w:r w:rsidRPr="00002302">
              <w:rPr>
                <w:b/>
                <w:sz w:val="20"/>
                <w:szCs w:val="20"/>
                <w:lang w:val="en-US"/>
              </w:rPr>
              <w:t>235</w:t>
            </w:r>
          </w:p>
        </w:tc>
        <w:tc>
          <w:tcPr>
            <w:tcW w:w="1389" w:type="dxa"/>
          </w:tcPr>
          <w:p w14:paraId="437F0EDB" w14:textId="77777777" w:rsidR="00002302" w:rsidRPr="00002302" w:rsidRDefault="00002302" w:rsidP="00002302">
            <w:pPr>
              <w:jc w:val="center"/>
              <w:rPr>
                <w:b/>
                <w:sz w:val="20"/>
                <w:szCs w:val="20"/>
                <w:lang w:val="en-US"/>
              </w:rPr>
            </w:pPr>
            <w:r w:rsidRPr="00002302">
              <w:rPr>
                <w:b/>
                <w:sz w:val="20"/>
                <w:szCs w:val="20"/>
                <w:lang w:val="en-US"/>
              </w:rPr>
              <w:t>167</w:t>
            </w:r>
          </w:p>
        </w:tc>
        <w:tc>
          <w:tcPr>
            <w:tcW w:w="1211" w:type="dxa"/>
          </w:tcPr>
          <w:p w14:paraId="7C69BCAD" w14:textId="77777777" w:rsidR="00002302" w:rsidRPr="00002302" w:rsidRDefault="00002302" w:rsidP="00002302">
            <w:pPr>
              <w:jc w:val="center"/>
              <w:rPr>
                <w:b/>
                <w:sz w:val="20"/>
                <w:szCs w:val="20"/>
                <w:lang w:val="en-US"/>
              </w:rPr>
            </w:pPr>
            <w:r w:rsidRPr="00002302">
              <w:rPr>
                <w:b/>
                <w:sz w:val="20"/>
                <w:szCs w:val="20"/>
                <w:lang w:val="en-US"/>
              </w:rPr>
              <w:t>20,41</w:t>
            </w:r>
          </w:p>
        </w:tc>
      </w:tr>
      <w:tr w:rsidR="00002302" w:rsidRPr="00002302" w14:paraId="3F8ED5B0" w14:textId="77777777" w:rsidTr="00D21BC8">
        <w:tc>
          <w:tcPr>
            <w:tcW w:w="534" w:type="dxa"/>
          </w:tcPr>
          <w:p w14:paraId="41DE1D4C" w14:textId="77777777" w:rsidR="00002302" w:rsidRPr="00002302" w:rsidRDefault="00002302" w:rsidP="00002302">
            <w:pPr>
              <w:jc w:val="center"/>
              <w:rPr>
                <w:sz w:val="20"/>
                <w:szCs w:val="20"/>
                <w:lang w:val="en-US"/>
              </w:rPr>
            </w:pPr>
            <w:r w:rsidRPr="00002302">
              <w:rPr>
                <w:sz w:val="20"/>
                <w:szCs w:val="20"/>
                <w:lang w:val="en-US"/>
              </w:rPr>
              <w:t>7.</w:t>
            </w:r>
          </w:p>
        </w:tc>
        <w:tc>
          <w:tcPr>
            <w:tcW w:w="3402" w:type="dxa"/>
          </w:tcPr>
          <w:p w14:paraId="0116B212" w14:textId="77777777" w:rsidR="00002302" w:rsidRPr="00002302" w:rsidRDefault="00915D82" w:rsidP="00002302">
            <w:pPr>
              <w:rPr>
                <w:color w:val="FF0000"/>
                <w:sz w:val="20"/>
                <w:szCs w:val="20"/>
              </w:rPr>
            </w:pPr>
            <w:r>
              <w:rPr>
                <w:color w:val="000000" w:themeColor="text1"/>
                <w:sz w:val="20"/>
                <w:szCs w:val="20"/>
              </w:rPr>
              <w:t>Kretingos Simono</w:t>
            </w:r>
            <w:r w:rsidR="00002302" w:rsidRPr="00002302">
              <w:rPr>
                <w:color w:val="000000" w:themeColor="text1"/>
                <w:sz w:val="20"/>
                <w:szCs w:val="20"/>
              </w:rPr>
              <w:t xml:space="preserve"> Daukanto progimnazija</w:t>
            </w:r>
          </w:p>
        </w:tc>
        <w:tc>
          <w:tcPr>
            <w:tcW w:w="720" w:type="dxa"/>
          </w:tcPr>
          <w:p w14:paraId="5EBA1EA0" w14:textId="77777777" w:rsidR="00002302" w:rsidRPr="00002302" w:rsidRDefault="00002302" w:rsidP="00002302">
            <w:pPr>
              <w:jc w:val="center"/>
              <w:rPr>
                <w:color w:val="FF0000"/>
                <w:sz w:val="20"/>
                <w:szCs w:val="20"/>
                <w:lang w:val="en-US"/>
              </w:rPr>
            </w:pPr>
            <w:r w:rsidRPr="00002302">
              <w:rPr>
                <w:color w:val="000000" w:themeColor="text1"/>
                <w:sz w:val="20"/>
                <w:szCs w:val="20"/>
                <w:lang w:val="en-US"/>
              </w:rPr>
              <w:t>10</w:t>
            </w:r>
          </w:p>
        </w:tc>
        <w:tc>
          <w:tcPr>
            <w:tcW w:w="839" w:type="dxa"/>
          </w:tcPr>
          <w:p w14:paraId="2535C1E9" w14:textId="77777777" w:rsidR="00002302" w:rsidRPr="00002302" w:rsidRDefault="00002302" w:rsidP="00002302">
            <w:pPr>
              <w:jc w:val="center"/>
              <w:rPr>
                <w:color w:val="FF0000"/>
                <w:sz w:val="20"/>
                <w:szCs w:val="20"/>
                <w:lang w:val="en-US"/>
              </w:rPr>
            </w:pPr>
            <w:r w:rsidRPr="00002302">
              <w:rPr>
                <w:color w:val="000000" w:themeColor="text1"/>
                <w:sz w:val="20"/>
                <w:szCs w:val="20"/>
                <w:lang w:val="en-US"/>
              </w:rPr>
              <w:t>100</w:t>
            </w:r>
          </w:p>
        </w:tc>
        <w:tc>
          <w:tcPr>
            <w:tcW w:w="1163" w:type="dxa"/>
          </w:tcPr>
          <w:p w14:paraId="1A5CC829" w14:textId="77777777" w:rsidR="00002302" w:rsidRPr="00002302" w:rsidRDefault="00002302" w:rsidP="00002302">
            <w:pPr>
              <w:jc w:val="center"/>
              <w:rPr>
                <w:color w:val="FF0000"/>
                <w:sz w:val="20"/>
                <w:szCs w:val="20"/>
                <w:lang w:val="en-US"/>
              </w:rPr>
            </w:pPr>
          </w:p>
        </w:tc>
        <w:tc>
          <w:tcPr>
            <w:tcW w:w="708" w:type="dxa"/>
            <w:gridSpan w:val="3"/>
          </w:tcPr>
          <w:p w14:paraId="74778F6E" w14:textId="77777777" w:rsidR="00002302" w:rsidRPr="00002302" w:rsidRDefault="00002302" w:rsidP="00002302">
            <w:pPr>
              <w:jc w:val="center"/>
              <w:rPr>
                <w:color w:val="FF0000"/>
                <w:sz w:val="20"/>
                <w:szCs w:val="20"/>
                <w:lang w:val="en-US"/>
              </w:rPr>
            </w:pPr>
            <w:r w:rsidRPr="00002302">
              <w:rPr>
                <w:color w:val="000000" w:themeColor="text1"/>
                <w:sz w:val="20"/>
                <w:szCs w:val="20"/>
                <w:lang w:val="en-US"/>
              </w:rPr>
              <w:t>15</w:t>
            </w:r>
          </w:p>
        </w:tc>
        <w:tc>
          <w:tcPr>
            <w:tcW w:w="851" w:type="dxa"/>
          </w:tcPr>
          <w:p w14:paraId="29C65431" w14:textId="77777777" w:rsidR="00002302" w:rsidRPr="00AD1C0C" w:rsidRDefault="00002302" w:rsidP="00002302">
            <w:pPr>
              <w:jc w:val="center"/>
              <w:rPr>
                <w:sz w:val="20"/>
                <w:szCs w:val="20"/>
                <w:lang w:val="en-US"/>
              </w:rPr>
            </w:pPr>
            <w:r w:rsidRPr="00AD1C0C">
              <w:rPr>
                <w:sz w:val="20"/>
                <w:szCs w:val="20"/>
                <w:lang w:val="en-US"/>
              </w:rPr>
              <w:t>10</w:t>
            </w:r>
          </w:p>
        </w:tc>
        <w:tc>
          <w:tcPr>
            <w:tcW w:w="709" w:type="dxa"/>
            <w:gridSpan w:val="3"/>
          </w:tcPr>
          <w:p w14:paraId="38989E90" w14:textId="77777777" w:rsidR="00002302" w:rsidRPr="00002302" w:rsidRDefault="00002302" w:rsidP="00002302">
            <w:pPr>
              <w:jc w:val="center"/>
              <w:rPr>
                <w:color w:val="FF0000"/>
                <w:sz w:val="20"/>
                <w:szCs w:val="20"/>
                <w:lang w:val="en-US"/>
              </w:rPr>
            </w:pPr>
          </w:p>
        </w:tc>
        <w:tc>
          <w:tcPr>
            <w:tcW w:w="1275" w:type="dxa"/>
          </w:tcPr>
          <w:p w14:paraId="5207CE15" w14:textId="77777777" w:rsidR="00002302" w:rsidRPr="00002302" w:rsidRDefault="00002302" w:rsidP="00002302">
            <w:pPr>
              <w:jc w:val="center"/>
              <w:rPr>
                <w:color w:val="FF0000"/>
                <w:sz w:val="20"/>
                <w:szCs w:val="20"/>
                <w:lang w:val="en-US"/>
              </w:rPr>
            </w:pPr>
          </w:p>
        </w:tc>
        <w:tc>
          <w:tcPr>
            <w:tcW w:w="1247" w:type="dxa"/>
          </w:tcPr>
          <w:p w14:paraId="1079D852" w14:textId="77777777" w:rsidR="00002302" w:rsidRPr="00002302" w:rsidRDefault="00002302" w:rsidP="00002302">
            <w:pPr>
              <w:jc w:val="center"/>
              <w:rPr>
                <w:color w:val="FF0000"/>
                <w:sz w:val="20"/>
                <w:szCs w:val="20"/>
                <w:lang w:val="en-US"/>
              </w:rPr>
            </w:pPr>
          </w:p>
        </w:tc>
        <w:tc>
          <w:tcPr>
            <w:tcW w:w="738" w:type="dxa"/>
          </w:tcPr>
          <w:p w14:paraId="2D6C695A"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125</w:t>
            </w:r>
          </w:p>
        </w:tc>
        <w:tc>
          <w:tcPr>
            <w:tcW w:w="1389" w:type="dxa"/>
          </w:tcPr>
          <w:p w14:paraId="331277F0"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25</w:t>
            </w:r>
          </w:p>
        </w:tc>
        <w:tc>
          <w:tcPr>
            <w:tcW w:w="1211" w:type="dxa"/>
          </w:tcPr>
          <w:p w14:paraId="66900EA6" w14:textId="77777777" w:rsidR="00002302" w:rsidRPr="00002302" w:rsidRDefault="00002302" w:rsidP="00002302">
            <w:pPr>
              <w:jc w:val="center"/>
              <w:rPr>
                <w:b/>
                <w:sz w:val="20"/>
                <w:szCs w:val="20"/>
                <w:lang w:val="en-US"/>
              </w:rPr>
            </w:pPr>
            <w:r w:rsidRPr="00002302">
              <w:rPr>
                <w:b/>
                <w:sz w:val="20"/>
                <w:szCs w:val="20"/>
                <w:lang w:val="en-US"/>
              </w:rPr>
              <w:t>7,98</w:t>
            </w:r>
          </w:p>
        </w:tc>
      </w:tr>
      <w:tr w:rsidR="00002302" w:rsidRPr="00002302" w14:paraId="2F6F8DA9" w14:textId="77777777" w:rsidTr="00D21BC8">
        <w:tc>
          <w:tcPr>
            <w:tcW w:w="534" w:type="dxa"/>
          </w:tcPr>
          <w:p w14:paraId="65A8A38B" w14:textId="77777777" w:rsidR="00002302" w:rsidRPr="00002302" w:rsidRDefault="00002302" w:rsidP="00002302">
            <w:pPr>
              <w:jc w:val="center"/>
              <w:rPr>
                <w:sz w:val="20"/>
                <w:szCs w:val="20"/>
                <w:lang w:val="en-US"/>
              </w:rPr>
            </w:pPr>
            <w:r w:rsidRPr="00002302">
              <w:rPr>
                <w:sz w:val="20"/>
                <w:szCs w:val="20"/>
                <w:lang w:val="en-US"/>
              </w:rPr>
              <w:t>8.</w:t>
            </w:r>
          </w:p>
        </w:tc>
        <w:tc>
          <w:tcPr>
            <w:tcW w:w="3402" w:type="dxa"/>
          </w:tcPr>
          <w:p w14:paraId="1196E6D6" w14:textId="77777777" w:rsidR="00002302" w:rsidRPr="00002302" w:rsidRDefault="00915D82" w:rsidP="00002302">
            <w:pPr>
              <w:rPr>
                <w:color w:val="000000" w:themeColor="text1"/>
                <w:sz w:val="20"/>
                <w:szCs w:val="20"/>
              </w:rPr>
            </w:pPr>
            <w:r>
              <w:rPr>
                <w:color w:val="000000" w:themeColor="text1"/>
                <w:sz w:val="20"/>
                <w:szCs w:val="20"/>
              </w:rPr>
              <w:t xml:space="preserve">Kretingos rajono </w:t>
            </w:r>
            <w:r w:rsidR="00B5674B">
              <w:rPr>
                <w:color w:val="000000" w:themeColor="text1"/>
                <w:sz w:val="20"/>
                <w:szCs w:val="20"/>
              </w:rPr>
              <w:t>Baublių mokykla -</w:t>
            </w:r>
            <w:r w:rsidR="00002302" w:rsidRPr="00002302">
              <w:rPr>
                <w:color w:val="000000" w:themeColor="text1"/>
                <w:sz w:val="20"/>
                <w:szCs w:val="20"/>
              </w:rPr>
              <w:t xml:space="preserve"> daugiafunkcis centras</w:t>
            </w:r>
          </w:p>
        </w:tc>
        <w:tc>
          <w:tcPr>
            <w:tcW w:w="720" w:type="dxa"/>
          </w:tcPr>
          <w:p w14:paraId="65226353"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0</w:t>
            </w:r>
          </w:p>
        </w:tc>
        <w:tc>
          <w:tcPr>
            <w:tcW w:w="839" w:type="dxa"/>
          </w:tcPr>
          <w:p w14:paraId="73496135" w14:textId="77777777" w:rsidR="00002302" w:rsidRPr="00002302" w:rsidRDefault="00002302" w:rsidP="00002302">
            <w:pPr>
              <w:jc w:val="center"/>
              <w:rPr>
                <w:color w:val="000000" w:themeColor="text1"/>
                <w:sz w:val="20"/>
                <w:szCs w:val="20"/>
                <w:lang w:val="en-US"/>
              </w:rPr>
            </w:pPr>
          </w:p>
        </w:tc>
        <w:tc>
          <w:tcPr>
            <w:tcW w:w="1163" w:type="dxa"/>
          </w:tcPr>
          <w:p w14:paraId="61232A55" w14:textId="77777777" w:rsidR="00002302" w:rsidRPr="00002302" w:rsidRDefault="00002302" w:rsidP="00002302">
            <w:pPr>
              <w:jc w:val="center"/>
              <w:rPr>
                <w:color w:val="000000" w:themeColor="text1"/>
                <w:sz w:val="20"/>
                <w:szCs w:val="20"/>
                <w:lang w:val="en-US"/>
              </w:rPr>
            </w:pPr>
          </w:p>
        </w:tc>
        <w:tc>
          <w:tcPr>
            <w:tcW w:w="708" w:type="dxa"/>
            <w:gridSpan w:val="3"/>
          </w:tcPr>
          <w:p w14:paraId="1D1BF74B"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36</w:t>
            </w:r>
          </w:p>
        </w:tc>
        <w:tc>
          <w:tcPr>
            <w:tcW w:w="851" w:type="dxa"/>
          </w:tcPr>
          <w:p w14:paraId="54EAA7C0" w14:textId="77777777" w:rsidR="00002302" w:rsidRPr="00AD1C0C" w:rsidRDefault="00002302" w:rsidP="00002302">
            <w:pPr>
              <w:jc w:val="center"/>
              <w:rPr>
                <w:sz w:val="20"/>
                <w:szCs w:val="20"/>
                <w:lang w:val="en-US"/>
              </w:rPr>
            </w:pPr>
          </w:p>
        </w:tc>
        <w:tc>
          <w:tcPr>
            <w:tcW w:w="709" w:type="dxa"/>
            <w:gridSpan w:val="3"/>
          </w:tcPr>
          <w:p w14:paraId="493250BC" w14:textId="77777777" w:rsidR="00002302" w:rsidRPr="00002302" w:rsidRDefault="00002302" w:rsidP="00002302">
            <w:pPr>
              <w:jc w:val="center"/>
              <w:rPr>
                <w:color w:val="000000" w:themeColor="text1"/>
                <w:sz w:val="20"/>
                <w:szCs w:val="20"/>
                <w:lang w:val="en-US"/>
              </w:rPr>
            </w:pPr>
          </w:p>
        </w:tc>
        <w:tc>
          <w:tcPr>
            <w:tcW w:w="1275" w:type="dxa"/>
          </w:tcPr>
          <w:p w14:paraId="2A5009ED" w14:textId="77777777" w:rsidR="00002302" w:rsidRPr="00002302" w:rsidRDefault="00002302" w:rsidP="00002302">
            <w:pPr>
              <w:jc w:val="center"/>
              <w:rPr>
                <w:color w:val="000000" w:themeColor="text1"/>
                <w:sz w:val="20"/>
                <w:szCs w:val="20"/>
                <w:lang w:val="en-US"/>
              </w:rPr>
            </w:pPr>
          </w:p>
        </w:tc>
        <w:tc>
          <w:tcPr>
            <w:tcW w:w="1247" w:type="dxa"/>
          </w:tcPr>
          <w:p w14:paraId="5B998377"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0</w:t>
            </w:r>
          </w:p>
        </w:tc>
        <w:tc>
          <w:tcPr>
            <w:tcW w:w="738" w:type="dxa"/>
          </w:tcPr>
          <w:p w14:paraId="2B55592E"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36</w:t>
            </w:r>
          </w:p>
        </w:tc>
        <w:tc>
          <w:tcPr>
            <w:tcW w:w="1389" w:type="dxa"/>
          </w:tcPr>
          <w:p w14:paraId="044AF13D"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36</w:t>
            </w:r>
          </w:p>
        </w:tc>
        <w:tc>
          <w:tcPr>
            <w:tcW w:w="1211" w:type="dxa"/>
          </w:tcPr>
          <w:p w14:paraId="4A155520" w14:textId="77777777" w:rsidR="00002302" w:rsidRPr="00002302" w:rsidRDefault="00002302" w:rsidP="00002302">
            <w:pPr>
              <w:jc w:val="center"/>
              <w:rPr>
                <w:b/>
                <w:sz w:val="20"/>
                <w:szCs w:val="20"/>
                <w:lang w:val="en-US"/>
              </w:rPr>
            </w:pPr>
            <w:r w:rsidRPr="00002302">
              <w:rPr>
                <w:b/>
                <w:sz w:val="20"/>
                <w:szCs w:val="20"/>
                <w:lang w:val="en-US"/>
              </w:rPr>
              <w:t>58,06</w:t>
            </w:r>
          </w:p>
        </w:tc>
      </w:tr>
      <w:tr w:rsidR="00002302" w:rsidRPr="00002302" w14:paraId="421506D5" w14:textId="77777777" w:rsidTr="00D21BC8">
        <w:tc>
          <w:tcPr>
            <w:tcW w:w="534" w:type="dxa"/>
          </w:tcPr>
          <w:p w14:paraId="659A487C" w14:textId="77777777" w:rsidR="00002302" w:rsidRPr="00002302" w:rsidRDefault="00002302" w:rsidP="00002302">
            <w:pPr>
              <w:jc w:val="center"/>
              <w:rPr>
                <w:sz w:val="20"/>
                <w:szCs w:val="20"/>
                <w:lang w:val="en-US"/>
              </w:rPr>
            </w:pPr>
            <w:r w:rsidRPr="00002302">
              <w:rPr>
                <w:sz w:val="20"/>
                <w:szCs w:val="20"/>
                <w:lang w:val="en-US"/>
              </w:rPr>
              <w:t>9.</w:t>
            </w:r>
          </w:p>
        </w:tc>
        <w:tc>
          <w:tcPr>
            <w:tcW w:w="3402" w:type="dxa"/>
          </w:tcPr>
          <w:p w14:paraId="6ADBB0CF" w14:textId="77777777" w:rsidR="00002302" w:rsidRPr="00002302" w:rsidRDefault="00915D82" w:rsidP="00002302">
            <w:pPr>
              <w:rPr>
                <w:color w:val="000000" w:themeColor="text1"/>
                <w:sz w:val="20"/>
                <w:szCs w:val="20"/>
              </w:rPr>
            </w:pPr>
            <w:r>
              <w:rPr>
                <w:color w:val="000000" w:themeColor="text1"/>
                <w:sz w:val="20"/>
                <w:szCs w:val="20"/>
              </w:rPr>
              <w:t xml:space="preserve">Kretingos rajono </w:t>
            </w:r>
            <w:r w:rsidR="00002302" w:rsidRPr="00002302">
              <w:rPr>
                <w:color w:val="000000" w:themeColor="text1"/>
                <w:sz w:val="20"/>
                <w:szCs w:val="20"/>
              </w:rPr>
              <w:t>Grūšlaukės mokykla-daugiafunkcis centras</w:t>
            </w:r>
          </w:p>
        </w:tc>
        <w:tc>
          <w:tcPr>
            <w:tcW w:w="720" w:type="dxa"/>
          </w:tcPr>
          <w:p w14:paraId="091AE765" w14:textId="77777777" w:rsidR="00002302" w:rsidRPr="00002302" w:rsidRDefault="00002302" w:rsidP="00002302">
            <w:pPr>
              <w:jc w:val="center"/>
              <w:rPr>
                <w:color w:val="000000" w:themeColor="text1"/>
                <w:sz w:val="20"/>
                <w:szCs w:val="20"/>
                <w:lang w:val="en-US"/>
              </w:rPr>
            </w:pPr>
          </w:p>
        </w:tc>
        <w:tc>
          <w:tcPr>
            <w:tcW w:w="839" w:type="dxa"/>
          </w:tcPr>
          <w:p w14:paraId="682BBA46" w14:textId="77777777" w:rsidR="00002302" w:rsidRPr="00002302" w:rsidRDefault="00002302" w:rsidP="00002302">
            <w:pPr>
              <w:jc w:val="center"/>
              <w:rPr>
                <w:color w:val="000000" w:themeColor="text1"/>
                <w:sz w:val="20"/>
                <w:szCs w:val="20"/>
                <w:lang w:val="en-US"/>
              </w:rPr>
            </w:pPr>
          </w:p>
        </w:tc>
        <w:tc>
          <w:tcPr>
            <w:tcW w:w="1163" w:type="dxa"/>
          </w:tcPr>
          <w:p w14:paraId="7095EC30" w14:textId="77777777" w:rsidR="00002302" w:rsidRPr="00002302" w:rsidRDefault="00002302" w:rsidP="00002302">
            <w:pPr>
              <w:jc w:val="center"/>
              <w:rPr>
                <w:color w:val="000000" w:themeColor="text1"/>
                <w:sz w:val="20"/>
                <w:szCs w:val="20"/>
                <w:lang w:val="en-US"/>
              </w:rPr>
            </w:pPr>
          </w:p>
        </w:tc>
        <w:tc>
          <w:tcPr>
            <w:tcW w:w="708" w:type="dxa"/>
            <w:gridSpan w:val="3"/>
          </w:tcPr>
          <w:p w14:paraId="4292E8B2"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29</w:t>
            </w:r>
          </w:p>
        </w:tc>
        <w:tc>
          <w:tcPr>
            <w:tcW w:w="851" w:type="dxa"/>
          </w:tcPr>
          <w:p w14:paraId="18F5C6DD" w14:textId="77777777" w:rsidR="00002302" w:rsidRPr="00AD1C0C" w:rsidRDefault="00002302" w:rsidP="00002302">
            <w:pPr>
              <w:jc w:val="center"/>
              <w:rPr>
                <w:sz w:val="20"/>
                <w:szCs w:val="20"/>
                <w:lang w:val="en-US"/>
              </w:rPr>
            </w:pPr>
          </w:p>
        </w:tc>
        <w:tc>
          <w:tcPr>
            <w:tcW w:w="709" w:type="dxa"/>
            <w:gridSpan w:val="3"/>
          </w:tcPr>
          <w:p w14:paraId="27DAC9BA" w14:textId="77777777" w:rsidR="00002302" w:rsidRPr="00002302" w:rsidRDefault="00002302" w:rsidP="00002302">
            <w:pPr>
              <w:jc w:val="center"/>
              <w:rPr>
                <w:color w:val="000000" w:themeColor="text1"/>
                <w:sz w:val="20"/>
                <w:szCs w:val="20"/>
                <w:lang w:val="en-US"/>
              </w:rPr>
            </w:pPr>
          </w:p>
        </w:tc>
        <w:tc>
          <w:tcPr>
            <w:tcW w:w="1275" w:type="dxa"/>
          </w:tcPr>
          <w:p w14:paraId="0F79BC51" w14:textId="77777777" w:rsidR="00002302" w:rsidRPr="00002302" w:rsidRDefault="00002302" w:rsidP="00002302">
            <w:pPr>
              <w:jc w:val="center"/>
              <w:rPr>
                <w:color w:val="000000" w:themeColor="text1"/>
                <w:sz w:val="20"/>
                <w:szCs w:val="20"/>
                <w:lang w:val="en-US"/>
              </w:rPr>
            </w:pPr>
          </w:p>
        </w:tc>
        <w:tc>
          <w:tcPr>
            <w:tcW w:w="1247" w:type="dxa"/>
          </w:tcPr>
          <w:p w14:paraId="4C3A1770" w14:textId="77777777" w:rsidR="00002302" w:rsidRPr="00002302" w:rsidRDefault="00002302" w:rsidP="00002302">
            <w:pPr>
              <w:jc w:val="center"/>
              <w:rPr>
                <w:color w:val="000000" w:themeColor="text1"/>
                <w:sz w:val="20"/>
                <w:szCs w:val="20"/>
                <w:lang w:val="en-US"/>
              </w:rPr>
            </w:pPr>
          </w:p>
        </w:tc>
        <w:tc>
          <w:tcPr>
            <w:tcW w:w="738" w:type="dxa"/>
          </w:tcPr>
          <w:p w14:paraId="6BA1FD60" w14:textId="77777777" w:rsidR="00002302" w:rsidRPr="00002302" w:rsidRDefault="00002302" w:rsidP="00002302">
            <w:pPr>
              <w:jc w:val="center"/>
              <w:rPr>
                <w:b/>
                <w:sz w:val="20"/>
                <w:szCs w:val="20"/>
                <w:lang w:val="en-US"/>
              </w:rPr>
            </w:pPr>
            <w:r w:rsidRPr="00002302">
              <w:rPr>
                <w:b/>
                <w:sz w:val="20"/>
                <w:szCs w:val="20"/>
                <w:lang w:val="en-US"/>
              </w:rPr>
              <w:t>29</w:t>
            </w:r>
          </w:p>
        </w:tc>
        <w:tc>
          <w:tcPr>
            <w:tcW w:w="1389" w:type="dxa"/>
          </w:tcPr>
          <w:p w14:paraId="408235F9" w14:textId="77777777" w:rsidR="00002302" w:rsidRPr="00002302" w:rsidRDefault="00002302" w:rsidP="00002302">
            <w:pPr>
              <w:jc w:val="center"/>
              <w:rPr>
                <w:b/>
                <w:sz w:val="20"/>
                <w:szCs w:val="20"/>
                <w:lang w:val="en-US"/>
              </w:rPr>
            </w:pPr>
            <w:r w:rsidRPr="00002302">
              <w:rPr>
                <w:b/>
                <w:sz w:val="20"/>
                <w:szCs w:val="20"/>
                <w:lang w:val="en-US"/>
              </w:rPr>
              <w:t>29</w:t>
            </w:r>
          </w:p>
        </w:tc>
        <w:tc>
          <w:tcPr>
            <w:tcW w:w="1211" w:type="dxa"/>
          </w:tcPr>
          <w:p w14:paraId="5E5D7316" w14:textId="77777777" w:rsidR="00002302" w:rsidRPr="00002302" w:rsidRDefault="00002302" w:rsidP="00002302">
            <w:pPr>
              <w:jc w:val="center"/>
              <w:rPr>
                <w:b/>
                <w:sz w:val="20"/>
                <w:szCs w:val="20"/>
                <w:lang w:val="en-US"/>
              </w:rPr>
            </w:pPr>
            <w:r w:rsidRPr="00002302">
              <w:rPr>
                <w:b/>
                <w:sz w:val="20"/>
                <w:szCs w:val="20"/>
                <w:lang w:val="en-US"/>
              </w:rPr>
              <w:t>58,00</w:t>
            </w:r>
          </w:p>
        </w:tc>
      </w:tr>
      <w:tr w:rsidR="00002302" w:rsidRPr="00002302" w14:paraId="3DD7B6AF" w14:textId="77777777" w:rsidTr="00D21BC8">
        <w:tc>
          <w:tcPr>
            <w:tcW w:w="534" w:type="dxa"/>
          </w:tcPr>
          <w:p w14:paraId="3BB3EC2D" w14:textId="77777777" w:rsidR="00002302" w:rsidRPr="00002302" w:rsidRDefault="00002302" w:rsidP="00002302">
            <w:pPr>
              <w:jc w:val="center"/>
              <w:rPr>
                <w:sz w:val="20"/>
                <w:szCs w:val="20"/>
                <w:lang w:val="en-US"/>
              </w:rPr>
            </w:pPr>
            <w:r w:rsidRPr="00002302">
              <w:rPr>
                <w:sz w:val="20"/>
                <w:szCs w:val="20"/>
                <w:lang w:val="en-US"/>
              </w:rPr>
              <w:t>10.</w:t>
            </w:r>
          </w:p>
        </w:tc>
        <w:tc>
          <w:tcPr>
            <w:tcW w:w="3402" w:type="dxa"/>
          </w:tcPr>
          <w:p w14:paraId="0078492D" w14:textId="77777777" w:rsidR="00002302" w:rsidRPr="00002302" w:rsidRDefault="00915D82" w:rsidP="00002302">
            <w:pPr>
              <w:rPr>
                <w:color w:val="000000" w:themeColor="text1"/>
                <w:sz w:val="20"/>
                <w:szCs w:val="20"/>
              </w:rPr>
            </w:pPr>
            <w:r>
              <w:rPr>
                <w:color w:val="000000" w:themeColor="text1"/>
                <w:sz w:val="20"/>
                <w:szCs w:val="20"/>
              </w:rPr>
              <w:t xml:space="preserve">Kretingos rajono Jokūbavo Aleksandro </w:t>
            </w:r>
            <w:r w:rsidR="00002302" w:rsidRPr="00002302">
              <w:rPr>
                <w:color w:val="000000" w:themeColor="text1"/>
                <w:sz w:val="20"/>
                <w:szCs w:val="20"/>
              </w:rPr>
              <w:t>Stulginskio mokykla-daugiafunkcis centras</w:t>
            </w:r>
          </w:p>
        </w:tc>
        <w:tc>
          <w:tcPr>
            <w:tcW w:w="720" w:type="dxa"/>
          </w:tcPr>
          <w:p w14:paraId="219BFA1F"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17</w:t>
            </w:r>
          </w:p>
        </w:tc>
        <w:tc>
          <w:tcPr>
            <w:tcW w:w="839" w:type="dxa"/>
          </w:tcPr>
          <w:p w14:paraId="77D748A2" w14:textId="77777777" w:rsidR="00002302" w:rsidRPr="00002302" w:rsidRDefault="00002302" w:rsidP="00002302">
            <w:pPr>
              <w:jc w:val="center"/>
              <w:rPr>
                <w:color w:val="000000" w:themeColor="text1"/>
                <w:sz w:val="20"/>
                <w:szCs w:val="20"/>
                <w:lang w:val="en-US"/>
              </w:rPr>
            </w:pPr>
          </w:p>
        </w:tc>
        <w:tc>
          <w:tcPr>
            <w:tcW w:w="1163" w:type="dxa"/>
          </w:tcPr>
          <w:p w14:paraId="190A5E3C" w14:textId="77777777" w:rsidR="00002302" w:rsidRPr="00002302" w:rsidRDefault="00002302" w:rsidP="00002302">
            <w:pPr>
              <w:jc w:val="center"/>
              <w:rPr>
                <w:color w:val="000000" w:themeColor="text1"/>
                <w:sz w:val="20"/>
                <w:szCs w:val="20"/>
                <w:lang w:val="en-US"/>
              </w:rPr>
            </w:pPr>
          </w:p>
        </w:tc>
        <w:tc>
          <w:tcPr>
            <w:tcW w:w="708" w:type="dxa"/>
            <w:gridSpan w:val="3"/>
          </w:tcPr>
          <w:p w14:paraId="3DCDEAE7"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65</w:t>
            </w:r>
          </w:p>
        </w:tc>
        <w:tc>
          <w:tcPr>
            <w:tcW w:w="851" w:type="dxa"/>
          </w:tcPr>
          <w:p w14:paraId="1FB98838" w14:textId="77777777" w:rsidR="00002302" w:rsidRPr="00AD1C0C" w:rsidRDefault="00002302" w:rsidP="00002302">
            <w:pPr>
              <w:jc w:val="center"/>
              <w:rPr>
                <w:sz w:val="20"/>
                <w:szCs w:val="20"/>
                <w:lang w:val="en-US"/>
              </w:rPr>
            </w:pPr>
          </w:p>
        </w:tc>
        <w:tc>
          <w:tcPr>
            <w:tcW w:w="709" w:type="dxa"/>
            <w:gridSpan w:val="3"/>
          </w:tcPr>
          <w:p w14:paraId="2BABA031" w14:textId="77777777" w:rsidR="00002302" w:rsidRPr="00002302" w:rsidRDefault="00002302" w:rsidP="00002302">
            <w:pPr>
              <w:jc w:val="center"/>
              <w:rPr>
                <w:color w:val="000000" w:themeColor="text1"/>
                <w:sz w:val="20"/>
                <w:szCs w:val="20"/>
                <w:lang w:val="en-US"/>
              </w:rPr>
            </w:pPr>
          </w:p>
        </w:tc>
        <w:tc>
          <w:tcPr>
            <w:tcW w:w="1275" w:type="dxa"/>
          </w:tcPr>
          <w:p w14:paraId="722D3517" w14:textId="77777777" w:rsidR="00002302" w:rsidRPr="00002302" w:rsidRDefault="00002302" w:rsidP="00002302">
            <w:pPr>
              <w:jc w:val="center"/>
              <w:rPr>
                <w:color w:val="000000" w:themeColor="text1"/>
                <w:sz w:val="20"/>
                <w:szCs w:val="20"/>
                <w:lang w:val="en-US"/>
              </w:rPr>
            </w:pPr>
          </w:p>
        </w:tc>
        <w:tc>
          <w:tcPr>
            <w:tcW w:w="1247" w:type="dxa"/>
          </w:tcPr>
          <w:p w14:paraId="4B5AA386" w14:textId="77777777" w:rsidR="00002302" w:rsidRPr="00002302" w:rsidRDefault="00002302" w:rsidP="00002302">
            <w:pPr>
              <w:jc w:val="center"/>
              <w:rPr>
                <w:b/>
                <w:color w:val="000000" w:themeColor="text1"/>
                <w:sz w:val="20"/>
                <w:szCs w:val="20"/>
                <w:lang w:val="en-US"/>
              </w:rPr>
            </w:pPr>
          </w:p>
        </w:tc>
        <w:tc>
          <w:tcPr>
            <w:tcW w:w="738" w:type="dxa"/>
          </w:tcPr>
          <w:p w14:paraId="6F40225F"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82</w:t>
            </w:r>
          </w:p>
        </w:tc>
        <w:tc>
          <w:tcPr>
            <w:tcW w:w="1389" w:type="dxa"/>
          </w:tcPr>
          <w:p w14:paraId="0A73766C"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82</w:t>
            </w:r>
          </w:p>
        </w:tc>
        <w:tc>
          <w:tcPr>
            <w:tcW w:w="1211" w:type="dxa"/>
          </w:tcPr>
          <w:p w14:paraId="0A92D3E5" w14:textId="77777777" w:rsidR="00002302" w:rsidRPr="00002302" w:rsidRDefault="00002302" w:rsidP="00002302">
            <w:pPr>
              <w:jc w:val="center"/>
              <w:rPr>
                <w:b/>
                <w:sz w:val="20"/>
                <w:szCs w:val="20"/>
                <w:lang w:val="en-US"/>
              </w:rPr>
            </w:pPr>
            <w:r w:rsidRPr="00002302">
              <w:rPr>
                <w:b/>
                <w:sz w:val="20"/>
                <w:szCs w:val="20"/>
                <w:lang w:val="en-US"/>
              </w:rPr>
              <w:t>83,67</w:t>
            </w:r>
          </w:p>
        </w:tc>
      </w:tr>
      <w:tr w:rsidR="00002302" w:rsidRPr="00002302" w14:paraId="02AAE104" w14:textId="77777777" w:rsidTr="00D21BC8">
        <w:tc>
          <w:tcPr>
            <w:tcW w:w="534" w:type="dxa"/>
          </w:tcPr>
          <w:p w14:paraId="17881DC9" w14:textId="77777777" w:rsidR="00002302" w:rsidRPr="00002302" w:rsidRDefault="00002302" w:rsidP="00002302">
            <w:pPr>
              <w:jc w:val="center"/>
              <w:rPr>
                <w:sz w:val="20"/>
                <w:szCs w:val="20"/>
                <w:lang w:val="en-US"/>
              </w:rPr>
            </w:pPr>
            <w:r w:rsidRPr="00002302">
              <w:rPr>
                <w:sz w:val="20"/>
                <w:szCs w:val="20"/>
                <w:lang w:val="en-US"/>
              </w:rPr>
              <w:t>11.</w:t>
            </w:r>
          </w:p>
        </w:tc>
        <w:tc>
          <w:tcPr>
            <w:tcW w:w="3402" w:type="dxa"/>
          </w:tcPr>
          <w:p w14:paraId="5BEB6310" w14:textId="77777777" w:rsidR="00002302" w:rsidRPr="00002302" w:rsidRDefault="00915D82" w:rsidP="00B5674B">
            <w:pPr>
              <w:rPr>
                <w:color w:val="000000" w:themeColor="text1"/>
                <w:sz w:val="20"/>
                <w:szCs w:val="20"/>
              </w:rPr>
            </w:pPr>
            <w:r>
              <w:rPr>
                <w:color w:val="000000" w:themeColor="text1"/>
                <w:sz w:val="20"/>
                <w:szCs w:val="20"/>
              </w:rPr>
              <w:t xml:space="preserve">Kretingos rajono </w:t>
            </w:r>
            <w:r w:rsidR="00B5674B">
              <w:rPr>
                <w:color w:val="000000" w:themeColor="text1"/>
                <w:sz w:val="20"/>
                <w:szCs w:val="20"/>
              </w:rPr>
              <w:t>Kartenos mokykla -</w:t>
            </w:r>
            <w:r w:rsidR="00002302" w:rsidRPr="00002302">
              <w:rPr>
                <w:color w:val="000000" w:themeColor="text1"/>
                <w:sz w:val="20"/>
                <w:szCs w:val="20"/>
              </w:rPr>
              <w:t>daugiafunkcis centras</w:t>
            </w:r>
          </w:p>
        </w:tc>
        <w:tc>
          <w:tcPr>
            <w:tcW w:w="720" w:type="dxa"/>
          </w:tcPr>
          <w:p w14:paraId="70443BBE"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40</w:t>
            </w:r>
          </w:p>
        </w:tc>
        <w:tc>
          <w:tcPr>
            <w:tcW w:w="839" w:type="dxa"/>
          </w:tcPr>
          <w:p w14:paraId="04B4ED8D" w14:textId="77777777" w:rsidR="00002302" w:rsidRPr="00002302" w:rsidRDefault="00002302" w:rsidP="00002302">
            <w:pPr>
              <w:jc w:val="center"/>
              <w:rPr>
                <w:color w:val="000000" w:themeColor="text1"/>
                <w:sz w:val="20"/>
                <w:szCs w:val="20"/>
                <w:lang w:val="en-US"/>
              </w:rPr>
            </w:pPr>
          </w:p>
        </w:tc>
        <w:tc>
          <w:tcPr>
            <w:tcW w:w="1163" w:type="dxa"/>
          </w:tcPr>
          <w:p w14:paraId="2C09E1B6"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7</w:t>
            </w:r>
          </w:p>
        </w:tc>
        <w:tc>
          <w:tcPr>
            <w:tcW w:w="708" w:type="dxa"/>
            <w:gridSpan w:val="3"/>
          </w:tcPr>
          <w:p w14:paraId="1224D265"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53</w:t>
            </w:r>
          </w:p>
        </w:tc>
        <w:tc>
          <w:tcPr>
            <w:tcW w:w="851" w:type="dxa"/>
          </w:tcPr>
          <w:p w14:paraId="29A826EA" w14:textId="77777777" w:rsidR="00002302" w:rsidRPr="00AD1C0C" w:rsidRDefault="00002302" w:rsidP="00002302">
            <w:pPr>
              <w:jc w:val="center"/>
              <w:rPr>
                <w:sz w:val="20"/>
                <w:szCs w:val="20"/>
                <w:lang w:val="en-US"/>
              </w:rPr>
            </w:pPr>
          </w:p>
        </w:tc>
        <w:tc>
          <w:tcPr>
            <w:tcW w:w="709" w:type="dxa"/>
            <w:gridSpan w:val="3"/>
          </w:tcPr>
          <w:p w14:paraId="32E997A8" w14:textId="77777777" w:rsidR="00002302" w:rsidRPr="00002302" w:rsidRDefault="00002302" w:rsidP="00002302">
            <w:pPr>
              <w:jc w:val="center"/>
              <w:rPr>
                <w:color w:val="000000" w:themeColor="text1"/>
                <w:sz w:val="20"/>
                <w:szCs w:val="20"/>
                <w:lang w:val="en-US"/>
              </w:rPr>
            </w:pPr>
          </w:p>
        </w:tc>
        <w:tc>
          <w:tcPr>
            <w:tcW w:w="1275" w:type="dxa"/>
          </w:tcPr>
          <w:p w14:paraId="466BC7CC" w14:textId="77777777" w:rsidR="00002302" w:rsidRPr="00002302" w:rsidRDefault="00002302" w:rsidP="00002302">
            <w:pPr>
              <w:jc w:val="center"/>
              <w:rPr>
                <w:color w:val="000000" w:themeColor="text1"/>
                <w:sz w:val="20"/>
                <w:szCs w:val="20"/>
                <w:lang w:val="en-US"/>
              </w:rPr>
            </w:pPr>
          </w:p>
        </w:tc>
        <w:tc>
          <w:tcPr>
            <w:tcW w:w="1247" w:type="dxa"/>
          </w:tcPr>
          <w:p w14:paraId="2FDCA6B1"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2</w:t>
            </w:r>
          </w:p>
        </w:tc>
        <w:tc>
          <w:tcPr>
            <w:tcW w:w="738" w:type="dxa"/>
          </w:tcPr>
          <w:p w14:paraId="3EF39603"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102</w:t>
            </w:r>
          </w:p>
        </w:tc>
        <w:tc>
          <w:tcPr>
            <w:tcW w:w="1389" w:type="dxa"/>
          </w:tcPr>
          <w:p w14:paraId="21CED665"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102</w:t>
            </w:r>
          </w:p>
        </w:tc>
        <w:tc>
          <w:tcPr>
            <w:tcW w:w="1211" w:type="dxa"/>
          </w:tcPr>
          <w:p w14:paraId="1703AA59" w14:textId="77777777" w:rsidR="00002302" w:rsidRPr="00002302" w:rsidRDefault="00002302" w:rsidP="00002302">
            <w:pPr>
              <w:jc w:val="center"/>
              <w:rPr>
                <w:b/>
                <w:sz w:val="20"/>
                <w:szCs w:val="20"/>
                <w:lang w:val="en-US"/>
              </w:rPr>
            </w:pPr>
            <w:r w:rsidRPr="00002302">
              <w:rPr>
                <w:b/>
                <w:sz w:val="20"/>
                <w:szCs w:val="20"/>
                <w:lang w:val="en-US"/>
              </w:rPr>
              <w:t>76,69</w:t>
            </w:r>
          </w:p>
        </w:tc>
      </w:tr>
      <w:tr w:rsidR="00002302" w:rsidRPr="00002302" w14:paraId="307412AA" w14:textId="77777777" w:rsidTr="00D21BC8">
        <w:tc>
          <w:tcPr>
            <w:tcW w:w="534" w:type="dxa"/>
          </w:tcPr>
          <w:p w14:paraId="70871145" w14:textId="77777777" w:rsidR="00002302" w:rsidRPr="00002302" w:rsidRDefault="00002302" w:rsidP="00002302">
            <w:pPr>
              <w:jc w:val="center"/>
              <w:rPr>
                <w:sz w:val="20"/>
                <w:szCs w:val="20"/>
                <w:lang w:val="en-US"/>
              </w:rPr>
            </w:pPr>
            <w:r w:rsidRPr="00002302">
              <w:rPr>
                <w:sz w:val="20"/>
                <w:szCs w:val="20"/>
                <w:lang w:val="en-US"/>
              </w:rPr>
              <w:t>12.</w:t>
            </w:r>
          </w:p>
        </w:tc>
        <w:tc>
          <w:tcPr>
            <w:tcW w:w="3402" w:type="dxa"/>
          </w:tcPr>
          <w:p w14:paraId="08AE7477" w14:textId="77777777" w:rsidR="00002302" w:rsidRPr="00002302" w:rsidRDefault="000D6F88" w:rsidP="00002302">
            <w:pPr>
              <w:rPr>
                <w:color w:val="000000" w:themeColor="text1"/>
                <w:sz w:val="20"/>
                <w:szCs w:val="20"/>
              </w:rPr>
            </w:pPr>
            <w:r>
              <w:rPr>
                <w:color w:val="000000" w:themeColor="text1"/>
                <w:sz w:val="20"/>
                <w:szCs w:val="20"/>
              </w:rPr>
              <w:t>Kretingos r.</w:t>
            </w:r>
            <w:r w:rsidR="00915D82">
              <w:rPr>
                <w:color w:val="000000" w:themeColor="text1"/>
                <w:sz w:val="20"/>
                <w:szCs w:val="20"/>
              </w:rPr>
              <w:t xml:space="preserve"> </w:t>
            </w:r>
            <w:r w:rsidR="00F8712A">
              <w:rPr>
                <w:color w:val="000000" w:themeColor="text1"/>
                <w:sz w:val="20"/>
                <w:szCs w:val="20"/>
              </w:rPr>
              <w:t xml:space="preserve">Kūlupėnų Motiejaus </w:t>
            </w:r>
            <w:r w:rsidR="00002302" w:rsidRPr="00002302">
              <w:rPr>
                <w:color w:val="000000" w:themeColor="text1"/>
                <w:sz w:val="20"/>
                <w:szCs w:val="20"/>
              </w:rPr>
              <w:t>Valančiaus pagrindinė  mokykla</w:t>
            </w:r>
          </w:p>
        </w:tc>
        <w:tc>
          <w:tcPr>
            <w:tcW w:w="720" w:type="dxa"/>
          </w:tcPr>
          <w:p w14:paraId="27B6AF1B"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6</w:t>
            </w:r>
          </w:p>
        </w:tc>
        <w:tc>
          <w:tcPr>
            <w:tcW w:w="839" w:type="dxa"/>
          </w:tcPr>
          <w:p w14:paraId="2668694A" w14:textId="77777777" w:rsidR="00002302" w:rsidRPr="00002302" w:rsidRDefault="00002302" w:rsidP="00002302">
            <w:pPr>
              <w:jc w:val="center"/>
              <w:rPr>
                <w:color w:val="000000" w:themeColor="text1"/>
                <w:sz w:val="20"/>
                <w:szCs w:val="20"/>
                <w:lang w:val="en-US"/>
              </w:rPr>
            </w:pPr>
          </w:p>
        </w:tc>
        <w:tc>
          <w:tcPr>
            <w:tcW w:w="1163" w:type="dxa"/>
          </w:tcPr>
          <w:p w14:paraId="0E9C047E"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9</w:t>
            </w:r>
          </w:p>
        </w:tc>
        <w:tc>
          <w:tcPr>
            <w:tcW w:w="708" w:type="dxa"/>
            <w:gridSpan w:val="3"/>
          </w:tcPr>
          <w:p w14:paraId="126509A0"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24</w:t>
            </w:r>
          </w:p>
        </w:tc>
        <w:tc>
          <w:tcPr>
            <w:tcW w:w="851" w:type="dxa"/>
          </w:tcPr>
          <w:p w14:paraId="492F0D46" w14:textId="77777777" w:rsidR="00002302" w:rsidRPr="00AD1C0C" w:rsidRDefault="00002302" w:rsidP="00002302">
            <w:pPr>
              <w:jc w:val="center"/>
              <w:rPr>
                <w:sz w:val="20"/>
                <w:szCs w:val="20"/>
                <w:lang w:val="en-US"/>
              </w:rPr>
            </w:pPr>
          </w:p>
        </w:tc>
        <w:tc>
          <w:tcPr>
            <w:tcW w:w="709" w:type="dxa"/>
            <w:gridSpan w:val="3"/>
          </w:tcPr>
          <w:p w14:paraId="2D1D2194" w14:textId="77777777" w:rsidR="00002302" w:rsidRPr="00002302" w:rsidRDefault="00002302" w:rsidP="00002302">
            <w:pPr>
              <w:jc w:val="center"/>
              <w:rPr>
                <w:color w:val="000000" w:themeColor="text1"/>
                <w:sz w:val="20"/>
                <w:szCs w:val="20"/>
                <w:lang w:val="en-US"/>
              </w:rPr>
            </w:pPr>
          </w:p>
        </w:tc>
        <w:tc>
          <w:tcPr>
            <w:tcW w:w="1275" w:type="dxa"/>
          </w:tcPr>
          <w:p w14:paraId="519DFADD" w14:textId="77777777" w:rsidR="00002302" w:rsidRPr="00002302" w:rsidRDefault="00002302" w:rsidP="00002302">
            <w:pPr>
              <w:jc w:val="center"/>
              <w:rPr>
                <w:color w:val="000000" w:themeColor="text1"/>
                <w:sz w:val="20"/>
                <w:szCs w:val="20"/>
                <w:lang w:val="en-US"/>
              </w:rPr>
            </w:pPr>
          </w:p>
        </w:tc>
        <w:tc>
          <w:tcPr>
            <w:tcW w:w="1247" w:type="dxa"/>
          </w:tcPr>
          <w:p w14:paraId="34ADD0CB" w14:textId="77777777" w:rsidR="00002302" w:rsidRPr="00002302" w:rsidRDefault="00002302" w:rsidP="00002302">
            <w:pPr>
              <w:jc w:val="center"/>
              <w:rPr>
                <w:color w:val="000000" w:themeColor="text1"/>
                <w:sz w:val="20"/>
                <w:szCs w:val="20"/>
                <w:lang w:val="en-US"/>
              </w:rPr>
            </w:pPr>
          </w:p>
        </w:tc>
        <w:tc>
          <w:tcPr>
            <w:tcW w:w="738" w:type="dxa"/>
          </w:tcPr>
          <w:p w14:paraId="0B2FD3CA"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39</w:t>
            </w:r>
          </w:p>
        </w:tc>
        <w:tc>
          <w:tcPr>
            <w:tcW w:w="1389" w:type="dxa"/>
          </w:tcPr>
          <w:p w14:paraId="44DCB045"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39</w:t>
            </w:r>
          </w:p>
        </w:tc>
        <w:tc>
          <w:tcPr>
            <w:tcW w:w="1211" w:type="dxa"/>
          </w:tcPr>
          <w:p w14:paraId="61631045" w14:textId="77777777" w:rsidR="00002302" w:rsidRPr="00002302" w:rsidRDefault="00002302" w:rsidP="00002302">
            <w:pPr>
              <w:jc w:val="center"/>
              <w:rPr>
                <w:b/>
                <w:sz w:val="20"/>
                <w:szCs w:val="20"/>
                <w:lang w:val="en-US"/>
              </w:rPr>
            </w:pPr>
            <w:r w:rsidRPr="00002302">
              <w:rPr>
                <w:b/>
                <w:sz w:val="20"/>
                <w:szCs w:val="20"/>
                <w:lang w:val="en-US"/>
              </w:rPr>
              <w:t>29,54</w:t>
            </w:r>
          </w:p>
        </w:tc>
      </w:tr>
      <w:tr w:rsidR="00002302" w:rsidRPr="00002302" w14:paraId="3DD50B5C" w14:textId="77777777" w:rsidTr="00D21BC8">
        <w:tc>
          <w:tcPr>
            <w:tcW w:w="534" w:type="dxa"/>
          </w:tcPr>
          <w:p w14:paraId="6FFCD74D" w14:textId="77777777" w:rsidR="00002302" w:rsidRPr="00002302" w:rsidRDefault="00002302" w:rsidP="00002302">
            <w:pPr>
              <w:jc w:val="center"/>
              <w:rPr>
                <w:sz w:val="20"/>
                <w:szCs w:val="20"/>
                <w:lang w:val="en-US"/>
              </w:rPr>
            </w:pPr>
            <w:r w:rsidRPr="00002302">
              <w:rPr>
                <w:sz w:val="20"/>
                <w:szCs w:val="20"/>
                <w:lang w:val="en-US"/>
              </w:rPr>
              <w:t>13.</w:t>
            </w:r>
          </w:p>
        </w:tc>
        <w:tc>
          <w:tcPr>
            <w:tcW w:w="3402" w:type="dxa"/>
          </w:tcPr>
          <w:p w14:paraId="51DC931E" w14:textId="77777777" w:rsidR="00002302" w:rsidRPr="00002302" w:rsidRDefault="00915D82" w:rsidP="00002302">
            <w:pPr>
              <w:rPr>
                <w:color w:val="000000" w:themeColor="text1"/>
                <w:sz w:val="20"/>
                <w:szCs w:val="20"/>
              </w:rPr>
            </w:pPr>
            <w:r>
              <w:rPr>
                <w:color w:val="000000" w:themeColor="text1"/>
                <w:sz w:val="20"/>
                <w:szCs w:val="20"/>
              </w:rPr>
              <w:t xml:space="preserve">Kretingos rajono </w:t>
            </w:r>
            <w:r w:rsidR="00002302" w:rsidRPr="00002302">
              <w:rPr>
                <w:color w:val="000000" w:themeColor="text1"/>
                <w:sz w:val="20"/>
                <w:szCs w:val="20"/>
              </w:rPr>
              <w:t>Kurmaičių pradinė mokykla</w:t>
            </w:r>
          </w:p>
        </w:tc>
        <w:tc>
          <w:tcPr>
            <w:tcW w:w="720" w:type="dxa"/>
          </w:tcPr>
          <w:p w14:paraId="1604C057"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0</w:t>
            </w:r>
          </w:p>
        </w:tc>
        <w:tc>
          <w:tcPr>
            <w:tcW w:w="839" w:type="dxa"/>
          </w:tcPr>
          <w:p w14:paraId="4F53864C" w14:textId="77777777" w:rsidR="00002302" w:rsidRPr="00002302" w:rsidRDefault="00002302" w:rsidP="00002302">
            <w:pPr>
              <w:jc w:val="center"/>
              <w:rPr>
                <w:color w:val="000000" w:themeColor="text1"/>
                <w:sz w:val="20"/>
                <w:szCs w:val="20"/>
                <w:lang w:val="en-US"/>
              </w:rPr>
            </w:pPr>
          </w:p>
        </w:tc>
        <w:tc>
          <w:tcPr>
            <w:tcW w:w="1163" w:type="dxa"/>
          </w:tcPr>
          <w:p w14:paraId="5253F065" w14:textId="77777777" w:rsidR="00002302" w:rsidRPr="00002302" w:rsidRDefault="00002302" w:rsidP="00002302">
            <w:pPr>
              <w:jc w:val="center"/>
              <w:rPr>
                <w:color w:val="000000" w:themeColor="text1"/>
                <w:sz w:val="20"/>
                <w:szCs w:val="20"/>
                <w:lang w:val="en-US"/>
              </w:rPr>
            </w:pPr>
          </w:p>
        </w:tc>
        <w:tc>
          <w:tcPr>
            <w:tcW w:w="708" w:type="dxa"/>
            <w:gridSpan w:val="3"/>
          </w:tcPr>
          <w:p w14:paraId="793A23E9"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44</w:t>
            </w:r>
          </w:p>
        </w:tc>
        <w:tc>
          <w:tcPr>
            <w:tcW w:w="851" w:type="dxa"/>
          </w:tcPr>
          <w:p w14:paraId="46809DF3" w14:textId="77777777" w:rsidR="00002302" w:rsidRPr="00AD1C0C" w:rsidRDefault="00002302" w:rsidP="00002302">
            <w:pPr>
              <w:jc w:val="center"/>
              <w:rPr>
                <w:sz w:val="20"/>
                <w:szCs w:val="20"/>
                <w:lang w:val="en-US"/>
              </w:rPr>
            </w:pPr>
            <w:r w:rsidRPr="00AD1C0C">
              <w:rPr>
                <w:sz w:val="20"/>
                <w:szCs w:val="20"/>
                <w:lang w:val="en-US"/>
              </w:rPr>
              <w:t>78</w:t>
            </w:r>
          </w:p>
        </w:tc>
        <w:tc>
          <w:tcPr>
            <w:tcW w:w="709" w:type="dxa"/>
            <w:gridSpan w:val="3"/>
          </w:tcPr>
          <w:p w14:paraId="4F385A4E" w14:textId="77777777" w:rsidR="00002302" w:rsidRPr="00002302" w:rsidRDefault="00002302" w:rsidP="00002302">
            <w:pPr>
              <w:jc w:val="center"/>
              <w:rPr>
                <w:color w:val="000000" w:themeColor="text1"/>
                <w:sz w:val="20"/>
                <w:szCs w:val="20"/>
                <w:lang w:val="en-US"/>
              </w:rPr>
            </w:pPr>
          </w:p>
        </w:tc>
        <w:tc>
          <w:tcPr>
            <w:tcW w:w="1275" w:type="dxa"/>
          </w:tcPr>
          <w:p w14:paraId="3FED32CF" w14:textId="77777777" w:rsidR="00002302" w:rsidRPr="00002302" w:rsidRDefault="00002302" w:rsidP="00002302">
            <w:pPr>
              <w:jc w:val="center"/>
              <w:rPr>
                <w:color w:val="000000" w:themeColor="text1"/>
                <w:sz w:val="20"/>
                <w:szCs w:val="20"/>
                <w:lang w:val="en-US"/>
              </w:rPr>
            </w:pPr>
          </w:p>
        </w:tc>
        <w:tc>
          <w:tcPr>
            <w:tcW w:w="1247" w:type="dxa"/>
          </w:tcPr>
          <w:p w14:paraId="09C30C30"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0</w:t>
            </w:r>
          </w:p>
        </w:tc>
        <w:tc>
          <w:tcPr>
            <w:tcW w:w="738" w:type="dxa"/>
          </w:tcPr>
          <w:p w14:paraId="1AB750E0"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44</w:t>
            </w:r>
          </w:p>
        </w:tc>
        <w:tc>
          <w:tcPr>
            <w:tcW w:w="1389" w:type="dxa"/>
          </w:tcPr>
          <w:p w14:paraId="05A66723"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44</w:t>
            </w:r>
          </w:p>
        </w:tc>
        <w:tc>
          <w:tcPr>
            <w:tcW w:w="1211" w:type="dxa"/>
          </w:tcPr>
          <w:p w14:paraId="5BCF614F" w14:textId="77777777" w:rsidR="00002302" w:rsidRPr="00002302" w:rsidRDefault="00002302" w:rsidP="00002302">
            <w:pPr>
              <w:jc w:val="center"/>
              <w:rPr>
                <w:b/>
                <w:sz w:val="20"/>
                <w:szCs w:val="20"/>
                <w:lang w:val="en-US"/>
              </w:rPr>
            </w:pPr>
            <w:r w:rsidRPr="00002302">
              <w:rPr>
                <w:b/>
                <w:sz w:val="20"/>
                <w:szCs w:val="20"/>
                <w:lang w:val="en-US"/>
              </w:rPr>
              <w:t>61,11</w:t>
            </w:r>
          </w:p>
        </w:tc>
      </w:tr>
      <w:tr w:rsidR="00002302" w:rsidRPr="00002302" w14:paraId="1B844993" w14:textId="77777777" w:rsidTr="00D21BC8">
        <w:tc>
          <w:tcPr>
            <w:tcW w:w="534" w:type="dxa"/>
          </w:tcPr>
          <w:p w14:paraId="3121A556" w14:textId="77777777" w:rsidR="00002302" w:rsidRPr="00002302" w:rsidRDefault="00002302" w:rsidP="00002302">
            <w:pPr>
              <w:jc w:val="center"/>
              <w:rPr>
                <w:sz w:val="20"/>
                <w:szCs w:val="20"/>
                <w:lang w:val="en-US"/>
              </w:rPr>
            </w:pPr>
            <w:r w:rsidRPr="00002302">
              <w:rPr>
                <w:sz w:val="20"/>
                <w:szCs w:val="20"/>
                <w:lang w:val="en-US"/>
              </w:rPr>
              <w:t>14.</w:t>
            </w:r>
          </w:p>
        </w:tc>
        <w:tc>
          <w:tcPr>
            <w:tcW w:w="3402" w:type="dxa"/>
          </w:tcPr>
          <w:p w14:paraId="72D090B5" w14:textId="77777777" w:rsidR="00002302" w:rsidRPr="00002302" w:rsidRDefault="00915D82" w:rsidP="00002302">
            <w:pPr>
              <w:rPr>
                <w:color w:val="000000" w:themeColor="text1"/>
                <w:sz w:val="20"/>
                <w:szCs w:val="20"/>
              </w:rPr>
            </w:pPr>
            <w:r>
              <w:rPr>
                <w:color w:val="000000" w:themeColor="text1"/>
                <w:sz w:val="20"/>
                <w:szCs w:val="20"/>
              </w:rPr>
              <w:t xml:space="preserve">Kretingos rajono </w:t>
            </w:r>
            <w:r w:rsidR="00002302" w:rsidRPr="00002302">
              <w:rPr>
                <w:color w:val="000000" w:themeColor="text1"/>
                <w:sz w:val="20"/>
                <w:szCs w:val="20"/>
              </w:rPr>
              <w:t>Rūdaičių mokykla</w:t>
            </w:r>
          </w:p>
        </w:tc>
        <w:tc>
          <w:tcPr>
            <w:tcW w:w="720" w:type="dxa"/>
          </w:tcPr>
          <w:p w14:paraId="464C5FFF"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2</w:t>
            </w:r>
          </w:p>
        </w:tc>
        <w:tc>
          <w:tcPr>
            <w:tcW w:w="839" w:type="dxa"/>
          </w:tcPr>
          <w:p w14:paraId="7B0B975E" w14:textId="77777777" w:rsidR="00002302" w:rsidRPr="00002302" w:rsidRDefault="00002302" w:rsidP="00002302">
            <w:pPr>
              <w:jc w:val="center"/>
              <w:rPr>
                <w:color w:val="000000" w:themeColor="text1"/>
                <w:sz w:val="20"/>
                <w:szCs w:val="20"/>
                <w:lang w:val="en-US"/>
              </w:rPr>
            </w:pPr>
          </w:p>
        </w:tc>
        <w:tc>
          <w:tcPr>
            <w:tcW w:w="1163" w:type="dxa"/>
          </w:tcPr>
          <w:p w14:paraId="06BAFA45" w14:textId="77777777" w:rsidR="00002302" w:rsidRPr="00002302" w:rsidRDefault="00002302" w:rsidP="00002302">
            <w:pPr>
              <w:jc w:val="center"/>
              <w:rPr>
                <w:color w:val="000000" w:themeColor="text1"/>
                <w:sz w:val="20"/>
                <w:szCs w:val="20"/>
                <w:lang w:val="en-US"/>
              </w:rPr>
            </w:pPr>
          </w:p>
        </w:tc>
        <w:tc>
          <w:tcPr>
            <w:tcW w:w="708" w:type="dxa"/>
            <w:gridSpan w:val="3"/>
          </w:tcPr>
          <w:p w14:paraId="4E1FEC20" w14:textId="77777777" w:rsidR="00002302" w:rsidRPr="00002302" w:rsidRDefault="00002302" w:rsidP="00002302">
            <w:pPr>
              <w:jc w:val="center"/>
              <w:rPr>
                <w:color w:val="000000" w:themeColor="text1"/>
                <w:sz w:val="20"/>
                <w:szCs w:val="20"/>
                <w:lang w:val="en-US"/>
              </w:rPr>
            </w:pPr>
          </w:p>
        </w:tc>
        <w:tc>
          <w:tcPr>
            <w:tcW w:w="851" w:type="dxa"/>
          </w:tcPr>
          <w:p w14:paraId="39B27745" w14:textId="77777777" w:rsidR="00002302" w:rsidRPr="00AD1C0C" w:rsidRDefault="00002302" w:rsidP="00002302">
            <w:pPr>
              <w:jc w:val="center"/>
              <w:rPr>
                <w:sz w:val="20"/>
                <w:szCs w:val="20"/>
                <w:lang w:val="en-US"/>
              </w:rPr>
            </w:pPr>
          </w:p>
        </w:tc>
        <w:tc>
          <w:tcPr>
            <w:tcW w:w="709" w:type="dxa"/>
            <w:gridSpan w:val="3"/>
          </w:tcPr>
          <w:p w14:paraId="0E965E46"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1</w:t>
            </w:r>
          </w:p>
        </w:tc>
        <w:tc>
          <w:tcPr>
            <w:tcW w:w="1275" w:type="dxa"/>
          </w:tcPr>
          <w:p w14:paraId="39AB4C7E" w14:textId="77777777" w:rsidR="00002302" w:rsidRPr="00002302" w:rsidRDefault="00002302" w:rsidP="00002302">
            <w:pPr>
              <w:jc w:val="center"/>
              <w:rPr>
                <w:color w:val="000000" w:themeColor="text1"/>
                <w:sz w:val="20"/>
                <w:szCs w:val="20"/>
                <w:lang w:val="en-US"/>
              </w:rPr>
            </w:pPr>
          </w:p>
        </w:tc>
        <w:tc>
          <w:tcPr>
            <w:tcW w:w="1247" w:type="dxa"/>
          </w:tcPr>
          <w:p w14:paraId="7BA245ED" w14:textId="77777777" w:rsidR="00002302" w:rsidRPr="00002302" w:rsidRDefault="00002302" w:rsidP="00002302">
            <w:pPr>
              <w:jc w:val="center"/>
              <w:rPr>
                <w:color w:val="000000" w:themeColor="text1"/>
                <w:sz w:val="20"/>
                <w:szCs w:val="20"/>
                <w:lang w:val="en-US"/>
              </w:rPr>
            </w:pPr>
          </w:p>
        </w:tc>
        <w:tc>
          <w:tcPr>
            <w:tcW w:w="738" w:type="dxa"/>
          </w:tcPr>
          <w:p w14:paraId="1B61923B"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3</w:t>
            </w:r>
          </w:p>
        </w:tc>
        <w:tc>
          <w:tcPr>
            <w:tcW w:w="1389" w:type="dxa"/>
          </w:tcPr>
          <w:p w14:paraId="0933A21A"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3</w:t>
            </w:r>
          </w:p>
        </w:tc>
        <w:tc>
          <w:tcPr>
            <w:tcW w:w="1211" w:type="dxa"/>
          </w:tcPr>
          <w:p w14:paraId="1CDE698F" w14:textId="77777777" w:rsidR="00002302" w:rsidRPr="00002302" w:rsidRDefault="00002302" w:rsidP="00002302">
            <w:pPr>
              <w:jc w:val="center"/>
              <w:rPr>
                <w:b/>
                <w:sz w:val="20"/>
                <w:szCs w:val="20"/>
                <w:lang w:val="en-US"/>
              </w:rPr>
            </w:pPr>
            <w:r w:rsidRPr="00002302">
              <w:rPr>
                <w:b/>
                <w:sz w:val="20"/>
                <w:szCs w:val="20"/>
                <w:lang w:val="en-US"/>
              </w:rPr>
              <w:t>15,79</w:t>
            </w:r>
          </w:p>
        </w:tc>
      </w:tr>
      <w:tr w:rsidR="00002302" w:rsidRPr="00002302" w14:paraId="2D6778BC" w14:textId="77777777" w:rsidTr="00D21BC8">
        <w:tc>
          <w:tcPr>
            <w:tcW w:w="534" w:type="dxa"/>
          </w:tcPr>
          <w:p w14:paraId="3D074FD7" w14:textId="77777777" w:rsidR="00002302" w:rsidRPr="00002302" w:rsidRDefault="00002302" w:rsidP="00002302">
            <w:pPr>
              <w:jc w:val="center"/>
              <w:rPr>
                <w:sz w:val="20"/>
                <w:szCs w:val="20"/>
                <w:lang w:val="en-US"/>
              </w:rPr>
            </w:pPr>
            <w:r w:rsidRPr="00002302">
              <w:rPr>
                <w:sz w:val="20"/>
                <w:szCs w:val="20"/>
                <w:lang w:val="en-US"/>
              </w:rPr>
              <w:t>15.</w:t>
            </w:r>
          </w:p>
        </w:tc>
        <w:tc>
          <w:tcPr>
            <w:tcW w:w="3402" w:type="dxa"/>
          </w:tcPr>
          <w:p w14:paraId="5C8EB0DD" w14:textId="77777777" w:rsidR="00002302" w:rsidRPr="00002302" w:rsidRDefault="00915D82" w:rsidP="00915D82">
            <w:pPr>
              <w:rPr>
                <w:color w:val="000000" w:themeColor="text1"/>
                <w:sz w:val="20"/>
                <w:szCs w:val="20"/>
              </w:rPr>
            </w:pPr>
            <w:r>
              <w:rPr>
                <w:color w:val="000000" w:themeColor="text1"/>
                <w:sz w:val="20"/>
                <w:szCs w:val="20"/>
              </w:rPr>
              <w:t>Kretingos m</w:t>
            </w:r>
            <w:r w:rsidR="00B5674B">
              <w:rPr>
                <w:color w:val="000000" w:themeColor="text1"/>
                <w:sz w:val="20"/>
                <w:szCs w:val="20"/>
              </w:rPr>
              <w:t>okykla-</w:t>
            </w:r>
            <w:r w:rsidR="00002302" w:rsidRPr="00002302">
              <w:rPr>
                <w:color w:val="000000" w:themeColor="text1"/>
                <w:sz w:val="20"/>
                <w:szCs w:val="20"/>
              </w:rPr>
              <w:t>darželis „Žibutė“</w:t>
            </w:r>
          </w:p>
        </w:tc>
        <w:tc>
          <w:tcPr>
            <w:tcW w:w="720" w:type="dxa"/>
          </w:tcPr>
          <w:p w14:paraId="6923EC3E"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0</w:t>
            </w:r>
          </w:p>
        </w:tc>
        <w:tc>
          <w:tcPr>
            <w:tcW w:w="839" w:type="dxa"/>
          </w:tcPr>
          <w:p w14:paraId="222AFE30" w14:textId="77777777" w:rsidR="00002302" w:rsidRPr="00002302" w:rsidRDefault="00002302" w:rsidP="00002302">
            <w:pPr>
              <w:jc w:val="center"/>
              <w:rPr>
                <w:color w:val="000000" w:themeColor="text1"/>
                <w:sz w:val="20"/>
                <w:szCs w:val="20"/>
                <w:lang w:val="en-US"/>
              </w:rPr>
            </w:pPr>
          </w:p>
        </w:tc>
        <w:tc>
          <w:tcPr>
            <w:tcW w:w="1163" w:type="dxa"/>
          </w:tcPr>
          <w:p w14:paraId="66662DFC" w14:textId="77777777" w:rsidR="00002302" w:rsidRPr="00002302" w:rsidRDefault="00002302" w:rsidP="00002302">
            <w:pPr>
              <w:jc w:val="center"/>
              <w:rPr>
                <w:color w:val="000000" w:themeColor="text1"/>
                <w:sz w:val="20"/>
                <w:szCs w:val="20"/>
                <w:lang w:val="en-US"/>
              </w:rPr>
            </w:pPr>
          </w:p>
        </w:tc>
        <w:tc>
          <w:tcPr>
            <w:tcW w:w="708" w:type="dxa"/>
            <w:gridSpan w:val="3"/>
          </w:tcPr>
          <w:p w14:paraId="78FEFF60" w14:textId="77777777" w:rsidR="00002302" w:rsidRPr="00002302" w:rsidRDefault="00002302" w:rsidP="00002302">
            <w:pPr>
              <w:jc w:val="center"/>
              <w:rPr>
                <w:color w:val="000000" w:themeColor="text1"/>
                <w:sz w:val="20"/>
                <w:szCs w:val="20"/>
                <w:lang w:val="en-US"/>
              </w:rPr>
            </w:pPr>
          </w:p>
        </w:tc>
        <w:tc>
          <w:tcPr>
            <w:tcW w:w="851" w:type="dxa"/>
          </w:tcPr>
          <w:p w14:paraId="6997F61E" w14:textId="77777777" w:rsidR="00002302" w:rsidRPr="00AD1C0C" w:rsidRDefault="00002302" w:rsidP="00002302">
            <w:pPr>
              <w:jc w:val="center"/>
              <w:rPr>
                <w:sz w:val="20"/>
                <w:szCs w:val="20"/>
                <w:lang w:val="en-US"/>
              </w:rPr>
            </w:pPr>
          </w:p>
        </w:tc>
        <w:tc>
          <w:tcPr>
            <w:tcW w:w="709" w:type="dxa"/>
            <w:gridSpan w:val="3"/>
          </w:tcPr>
          <w:p w14:paraId="05C9BAA3" w14:textId="77777777" w:rsidR="00002302" w:rsidRPr="00002302" w:rsidRDefault="00002302" w:rsidP="00002302">
            <w:pPr>
              <w:jc w:val="center"/>
              <w:rPr>
                <w:color w:val="000000" w:themeColor="text1"/>
                <w:sz w:val="20"/>
                <w:szCs w:val="20"/>
                <w:lang w:val="en-US"/>
              </w:rPr>
            </w:pPr>
          </w:p>
        </w:tc>
        <w:tc>
          <w:tcPr>
            <w:tcW w:w="1275" w:type="dxa"/>
          </w:tcPr>
          <w:p w14:paraId="2709BB9C" w14:textId="77777777" w:rsidR="00002302" w:rsidRPr="00002302" w:rsidRDefault="00002302" w:rsidP="00002302">
            <w:pPr>
              <w:jc w:val="center"/>
              <w:rPr>
                <w:color w:val="000000" w:themeColor="text1"/>
                <w:sz w:val="20"/>
                <w:szCs w:val="20"/>
                <w:lang w:val="en-US"/>
              </w:rPr>
            </w:pPr>
          </w:p>
        </w:tc>
        <w:tc>
          <w:tcPr>
            <w:tcW w:w="1247" w:type="dxa"/>
          </w:tcPr>
          <w:p w14:paraId="3B6F1295" w14:textId="77777777" w:rsidR="00002302" w:rsidRPr="00002302" w:rsidRDefault="00002302" w:rsidP="00002302">
            <w:pPr>
              <w:jc w:val="center"/>
              <w:rPr>
                <w:color w:val="000000" w:themeColor="text1"/>
                <w:sz w:val="20"/>
                <w:szCs w:val="20"/>
                <w:lang w:val="en-US"/>
              </w:rPr>
            </w:pPr>
          </w:p>
        </w:tc>
        <w:tc>
          <w:tcPr>
            <w:tcW w:w="738" w:type="dxa"/>
          </w:tcPr>
          <w:p w14:paraId="2F28BFD6"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0</w:t>
            </w:r>
          </w:p>
        </w:tc>
        <w:tc>
          <w:tcPr>
            <w:tcW w:w="1389" w:type="dxa"/>
          </w:tcPr>
          <w:p w14:paraId="49544930"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0</w:t>
            </w:r>
          </w:p>
        </w:tc>
        <w:tc>
          <w:tcPr>
            <w:tcW w:w="1211" w:type="dxa"/>
          </w:tcPr>
          <w:p w14:paraId="4188851D" w14:textId="77777777" w:rsidR="00002302" w:rsidRPr="00002302" w:rsidRDefault="00002302" w:rsidP="00002302">
            <w:pPr>
              <w:jc w:val="center"/>
              <w:rPr>
                <w:b/>
                <w:sz w:val="20"/>
                <w:szCs w:val="20"/>
                <w:lang w:val="en-US"/>
              </w:rPr>
            </w:pPr>
            <w:r w:rsidRPr="00002302">
              <w:rPr>
                <w:b/>
                <w:sz w:val="20"/>
                <w:szCs w:val="20"/>
                <w:lang w:val="en-US"/>
              </w:rPr>
              <w:t>0</w:t>
            </w:r>
          </w:p>
        </w:tc>
      </w:tr>
      <w:tr w:rsidR="00002302" w:rsidRPr="00002302" w14:paraId="3EB550B2" w14:textId="77777777" w:rsidTr="00D21BC8">
        <w:tc>
          <w:tcPr>
            <w:tcW w:w="534" w:type="dxa"/>
          </w:tcPr>
          <w:p w14:paraId="758F9DE8" w14:textId="77777777" w:rsidR="00002302" w:rsidRPr="00002302" w:rsidRDefault="00002302" w:rsidP="00002302">
            <w:pPr>
              <w:jc w:val="center"/>
              <w:rPr>
                <w:color w:val="92D050"/>
                <w:sz w:val="20"/>
                <w:szCs w:val="20"/>
                <w:lang w:val="en-US"/>
              </w:rPr>
            </w:pPr>
            <w:r w:rsidRPr="00002302">
              <w:rPr>
                <w:color w:val="000000" w:themeColor="text1"/>
                <w:sz w:val="20"/>
                <w:szCs w:val="20"/>
                <w:lang w:val="en-US"/>
              </w:rPr>
              <w:t>16.</w:t>
            </w:r>
          </w:p>
        </w:tc>
        <w:tc>
          <w:tcPr>
            <w:tcW w:w="3402" w:type="dxa"/>
          </w:tcPr>
          <w:p w14:paraId="21A9D6C7" w14:textId="77777777" w:rsidR="00002302" w:rsidRPr="00002302" w:rsidRDefault="00915D82" w:rsidP="00002302">
            <w:pPr>
              <w:rPr>
                <w:color w:val="000000" w:themeColor="text1"/>
                <w:sz w:val="20"/>
                <w:szCs w:val="20"/>
              </w:rPr>
            </w:pPr>
            <w:r>
              <w:rPr>
                <w:color w:val="000000" w:themeColor="text1"/>
                <w:sz w:val="20"/>
                <w:szCs w:val="20"/>
              </w:rPr>
              <w:t>Kretingos Marijos</w:t>
            </w:r>
            <w:r w:rsidR="00002302" w:rsidRPr="00002302">
              <w:rPr>
                <w:color w:val="000000" w:themeColor="text1"/>
                <w:sz w:val="20"/>
                <w:szCs w:val="20"/>
              </w:rPr>
              <w:t xml:space="preserve"> Tiškevičiūtės mokykla</w:t>
            </w:r>
          </w:p>
        </w:tc>
        <w:tc>
          <w:tcPr>
            <w:tcW w:w="720" w:type="dxa"/>
          </w:tcPr>
          <w:p w14:paraId="0BA14FC3"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4</w:t>
            </w:r>
          </w:p>
        </w:tc>
        <w:tc>
          <w:tcPr>
            <w:tcW w:w="839" w:type="dxa"/>
          </w:tcPr>
          <w:p w14:paraId="467D998C"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3</w:t>
            </w:r>
          </w:p>
        </w:tc>
        <w:tc>
          <w:tcPr>
            <w:tcW w:w="1163" w:type="dxa"/>
          </w:tcPr>
          <w:p w14:paraId="5B78620E" w14:textId="77777777" w:rsidR="00002302" w:rsidRPr="00002302" w:rsidRDefault="00002302" w:rsidP="00002302">
            <w:pPr>
              <w:jc w:val="center"/>
              <w:rPr>
                <w:color w:val="000000" w:themeColor="text1"/>
                <w:sz w:val="20"/>
                <w:szCs w:val="20"/>
                <w:lang w:val="en-US"/>
              </w:rPr>
            </w:pPr>
          </w:p>
        </w:tc>
        <w:tc>
          <w:tcPr>
            <w:tcW w:w="708" w:type="dxa"/>
            <w:gridSpan w:val="3"/>
          </w:tcPr>
          <w:p w14:paraId="345696E4" w14:textId="77777777" w:rsidR="00002302" w:rsidRPr="00002302" w:rsidRDefault="00002302" w:rsidP="00002302">
            <w:pPr>
              <w:jc w:val="center"/>
              <w:rPr>
                <w:color w:val="000000" w:themeColor="text1"/>
                <w:sz w:val="20"/>
                <w:szCs w:val="20"/>
              </w:rPr>
            </w:pPr>
            <w:r w:rsidRPr="00002302">
              <w:rPr>
                <w:color w:val="000000" w:themeColor="text1"/>
                <w:sz w:val="20"/>
                <w:szCs w:val="20"/>
              </w:rPr>
              <w:t>23</w:t>
            </w:r>
          </w:p>
        </w:tc>
        <w:tc>
          <w:tcPr>
            <w:tcW w:w="851" w:type="dxa"/>
          </w:tcPr>
          <w:p w14:paraId="78E78091" w14:textId="77777777" w:rsidR="00002302" w:rsidRPr="00AD1C0C" w:rsidRDefault="00002302" w:rsidP="00002302">
            <w:pPr>
              <w:jc w:val="center"/>
              <w:rPr>
                <w:sz w:val="20"/>
                <w:szCs w:val="20"/>
              </w:rPr>
            </w:pPr>
          </w:p>
        </w:tc>
        <w:tc>
          <w:tcPr>
            <w:tcW w:w="709" w:type="dxa"/>
            <w:gridSpan w:val="3"/>
          </w:tcPr>
          <w:p w14:paraId="643C2F6A" w14:textId="77777777" w:rsidR="00002302" w:rsidRPr="00002302" w:rsidRDefault="00002302" w:rsidP="00002302">
            <w:pPr>
              <w:jc w:val="center"/>
              <w:rPr>
                <w:color w:val="000000" w:themeColor="text1"/>
                <w:sz w:val="20"/>
                <w:szCs w:val="20"/>
              </w:rPr>
            </w:pPr>
          </w:p>
        </w:tc>
        <w:tc>
          <w:tcPr>
            <w:tcW w:w="1275" w:type="dxa"/>
          </w:tcPr>
          <w:p w14:paraId="73F3CF58" w14:textId="77777777" w:rsidR="00002302" w:rsidRPr="00002302" w:rsidRDefault="00002302" w:rsidP="00002302">
            <w:pPr>
              <w:jc w:val="center"/>
              <w:rPr>
                <w:color w:val="000000" w:themeColor="text1"/>
                <w:sz w:val="20"/>
                <w:szCs w:val="20"/>
                <w:lang w:val="en-US"/>
              </w:rPr>
            </w:pPr>
          </w:p>
        </w:tc>
        <w:tc>
          <w:tcPr>
            <w:tcW w:w="1247" w:type="dxa"/>
          </w:tcPr>
          <w:p w14:paraId="6B665B00" w14:textId="77777777" w:rsidR="00002302" w:rsidRPr="00002302" w:rsidRDefault="00002302" w:rsidP="00002302">
            <w:pPr>
              <w:jc w:val="center"/>
              <w:rPr>
                <w:color w:val="000000" w:themeColor="text1"/>
                <w:sz w:val="20"/>
                <w:szCs w:val="20"/>
                <w:lang w:val="en-US"/>
              </w:rPr>
            </w:pPr>
          </w:p>
        </w:tc>
        <w:tc>
          <w:tcPr>
            <w:tcW w:w="738" w:type="dxa"/>
          </w:tcPr>
          <w:p w14:paraId="50BE0EE7"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30</w:t>
            </w:r>
          </w:p>
        </w:tc>
        <w:tc>
          <w:tcPr>
            <w:tcW w:w="1389" w:type="dxa"/>
          </w:tcPr>
          <w:p w14:paraId="264E9028"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27</w:t>
            </w:r>
          </w:p>
        </w:tc>
        <w:tc>
          <w:tcPr>
            <w:tcW w:w="1211" w:type="dxa"/>
          </w:tcPr>
          <w:p w14:paraId="2EFD1903" w14:textId="77777777" w:rsidR="00002302" w:rsidRPr="00002302" w:rsidRDefault="00002302" w:rsidP="00002302">
            <w:pPr>
              <w:jc w:val="center"/>
              <w:rPr>
                <w:b/>
                <w:color w:val="92D050"/>
                <w:sz w:val="20"/>
                <w:szCs w:val="20"/>
                <w:lang w:val="en-US"/>
              </w:rPr>
            </w:pPr>
            <w:r w:rsidRPr="00002302">
              <w:rPr>
                <w:b/>
                <w:color w:val="000000" w:themeColor="text1"/>
                <w:sz w:val="20"/>
                <w:szCs w:val="20"/>
                <w:lang w:val="en-US"/>
              </w:rPr>
              <w:t>12,05</w:t>
            </w:r>
          </w:p>
        </w:tc>
      </w:tr>
      <w:tr w:rsidR="00002302" w:rsidRPr="00002302" w14:paraId="6973A21D" w14:textId="77777777" w:rsidTr="00D21BC8">
        <w:tc>
          <w:tcPr>
            <w:tcW w:w="534" w:type="dxa"/>
          </w:tcPr>
          <w:p w14:paraId="4CE596E1" w14:textId="77777777" w:rsidR="00002302" w:rsidRPr="00002302" w:rsidRDefault="00002302" w:rsidP="00002302">
            <w:pPr>
              <w:jc w:val="center"/>
              <w:rPr>
                <w:sz w:val="20"/>
                <w:szCs w:val="20"/>
                <w:lang w:val="en-US"/>
              </w:rPr>
            </w:pPr>
            <w:r w:rsidRPr="00002302">
              <w:rPr>
                <w:sz w:val="20"/>
                <w:szCs w:val="20"/>
                <w:lang w:val="en-US"/>
              </w:rPr>
              <w:t>17.</w:t>
            </w:r>
          </w:p>
        </w:tc>
        <w:tc>
          <w:tcPr>
            <w:tcW w:w="3402" w:type="dxa"/>
          </w:tcPr>
          <w:p w14:paraId="1EDA03E4" w14:textId="77777777" w:rsidR="00002302" w:rsidRPr="00002302" w:rsidRDefault="00002302" w:rsidP="00002302">
            <w:pPr>
              <w:rPr>
                <w:color w:val="000000" w:themeColor="text1"/>
                <w:sz w:val="20"/>
                <w:szCs w:val="20"/>
              </w:rPr>
            </w:pPr>
            <w:r w:rsidRPr="00002302">
              <w:rPr>
                <w:color w:val="000000" w:themeColor="text1"/>
                <w:sz w:val="20"/>
                <w:szCs w:val="20"/>
              </w:rPr>
              <w:t>Kretingos rajono švietimo centras</w:t>
            </w:r>
          </w:p>
        </w:tc>
        <w:tc>
          <w:tcPr>
            <w:tcW w:w="720" w:type="dxa"/>
          </w:tcPr>
          <w:p w14:paraId="2CD4069D"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3</w:t>
            </w:r>
          </w:p>
        </w:tc>
        <w:tc>
          <w:tcPr>
            <w:tcW w:w="839" w:type="dxa"/>
          </w:tcPr>
          <w:p w14:paraId="5D0E8522" w14:textId="77777777" w:rsidR="00002302" w:rsidRPr="00002302" w:rsidRDefault="00002302" w:rsidP="00002302">
            <w:pPr>
              <w:jc w:val="center"/>
              <w:rPr>
                <w:color w:val="000000" w:themeColor="text1"/>
                <w:sz w:val="20"/>
                <w:szCs w:val="20"/>
                <w:lang w:val="en-US"/>
              </w:rPr>
            </w:pPr>
          </w:p>
        </w:tc>
        <w:tc>
          <w:tcPr>
            <w:tcW w:w="1163" w:type="dxa"/>
          </w:tcPr>
          <w:p w14:paraId="111649DD" w14:textId="77777777" w:rsidR="00002302" w:rsidRPr="00002302" w:rsidRDefault="00002302" w:rsidP="00002302">
            <w:pPr>
              <w:jc w:val="center"/>
              <w:rPr>
                <w:color w:val="000000" w:themeColor="text1"/>
                <w:sz w:val="20"/>
                <w:szCs w:val="20"/>
                <w:lang w:val="en-US"/>
              </w:rPr>
            </w:pPr>
          </w:p>
        </w:tc>
        <w:tc>
          <w:tcPr>
            <w:tcW w:w="708" w:type="dxa"/>
            <w:gridSpan w:val="3"/>
          </w:tcPr>
          <w:p w14:paraId="1F1C54F7" w14:textId="77777777" w:rsidR="00002302" w:rsidRPr="00002302" w:rsidRDefault="00002302" w:rsidP="00002302">
            <w:pPr>
              <w:jc w:val="center"/>
              <w:rPr>
                <w:color w:val="000000" w:themeColor="text1"/>
                <w:sz w:val="20"/>
                <w:szCs w:val="20"/>
                <w:lang w:val="en-US"/>
              </w:rPr>
            </w:pPr>
          </w:p>
        </w:tc>
        <w:tc>
          <w:tcPr>
            <w:tcW w:w="851" w:type="dxa"/>
          </w:tcPr>
          <w:p w14:paraId="1CF44B9E" w14:textId="77777777" w:rsidR="00002302" w:rsidRPr="00AD1C0C" w:rsidRDefault="00002302" w:rsidP="00002302">
            <w:pPr>
              <w:jc w:val="center"/>
              <w:rPr>
                <w:sz w:val="20"/>
                <w:szCs w:val="20"/>
                <w:lang w:val="en-US"/>
              </w:rPr>
            </w:pPr>
          </w:p>
        </w:tc>
        <w:tc>
          <w:tcPr>
            <w:tcW w:w="709" w:type="dxa"/>
            <w:gridSpan w:val="3"/>
          </w:tcPr>
          <w:p w14:paraId="6305B59A" w14:textId="77777777" w:rsidR="00002302" w:rsidRPr="00002302" w:rsidRDefault="00002302" w:rsidP="00002302">
            <w:pPr>
              <w:jc w:val="center"/>
              <w:rPr>
                <w:color w:val="000000" w:themeColor="text1"/>
                <w:sz w:val="20"/>
                <w:szCs w:val="20"/>
                <w:lang w:val="en-US"/>
              </w:rPr>
            </w:pPr>
          </w:p>
        </w:tc>
        <w:tc>
          <w:tcPr>
            <w:tcW w:w="1275" w:type="dxa"/>
          </w:tcPr>
          <w:p w14:paraId="6D14C08A" w14:textId="77777777" w:rsidR="00002302" w:rsidRPr="00002302" w:rsidRDefault="00002302" w:rsidP="00002302">
            <w:pPr>
              <w:jc w:val="center"/>
              <w:rPr>
                <w:color w:val="000000" w:themeColor="text1"/>
                <w:sz w:val="20"/>
                <w:szCs w:val="20"/>
                <w:lang w:val="en-US"/>
              </w:rPr>
            </w:pPr>
          </w:p>
        </w:tc>
        <w:tc>
          <w:tcPr>
            <w:tcW w:w="1247" w:type="dxa"/>
          </w:tcPr>
          <w:p w14:paraId="502B680A" w14:textId="77777777" w:rsidR="00002302" w:rsidRPr="00002302" w:rsidRDefault="00002302" w:rsidP="00002302">
            <w:pPr>
              <w:jc w:val="center"/>
              <w:rPr>
                <w:color w:val="000000" w:themeColor="text1"/>
                <w:sz w:val="20"/>
                <w:szCs w:val="20"/>
                <w:lang w:val="en-US"/>
              </w:rPr>
            </w:pPr>
          </w:p>
        </w:tc>
        <w:tc>
          <w:tcPr>
            <w:tcW w:w="738" w:type="dxa"/>
          </w:tcPr>
          <w:p w14:paraId="2C4335DB"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3</w:t>
            </w:r>
          </w:p>
        </w:tc>
        <w:tc>
          <w:tcPr>
            <w:tcW w:w="1389" w:type="dxa"/>
          </w:tcPr>
          <w:p w14:paraId="2975CD74"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3</w:t>
            </w:r>
          </w:p>
        </w:tc>
        <w:tc>
          <w:tcPr>
            <w:tcW w:w="1211" w:type="dxa"/>
          </w:tcPr>
          <w:p w14:paraId="2757AC24" w14:textId="77777777" w:rsidR="00002302" w:rsidRPr="00002302" w:rsidRDefault="00002302" w:rsidP="00002302">
            <w:pPr>
              <w:jc w:val="center"/>
              <w:rPr>
                <w:b/>
                <w:sz w:val="20"/>
                <w:szCs w:val="20"/>
                <w:lang w:val="en-US"/>
              </w:rPr>
            </w:pPr>
            <w:r w:rsidRPr="00002302">
              <w:rPr>
                <w:b/>
                <w:sz w:val="20"/>
                <w:szCs w:val="20"/>
                <w:lang w:val="en-US"/>
              </w:rPr>
              <w:t>2,21</w:t>
            </w:r>
          </w:p>
        </w:tc>
      </w:tr>
      <w:tr w:rsidR="00002302" w:rsidRPr="00002302" w14:paraId="11B9D8E6" w14:textId="77777777" w:rsidTr="00D21BC8">
        <w:tc>
          <w:tcPr>
            <w:tcW w:w="534" w:type="dxa"/>
          </w:tcPr>
          <w:p w14:paraId="141F25DA" w14:textId="77777777" w:rsidR="00002302" w:rsidRPr="00002302" w:rsidRDefault="00002302" w:rsidP="00002302">
            <w:pPr>
              <w:jc w:val="center"/>
              <w:rPr>
                <w:sz w:val="20"/>
                <w:szCs w:val="20"/>
                <w:lang w:val="en-US"/>
              </w:rPr>
            </w:pPr>
            <w:r w:rsidRPr="00002302">
              <w:rPr>
                <w:sz w:val="20"/>
                <w:szCs w:val="20"/>
                <w:lang w:val="en-US"/>
              </w:rPr>
              <w:t>18.</w:t>
            </w:r>
          </w:p>
        </w:tc>
        <w:tc>
          <w:tcPr>
            <w:tcW w:w="3402" w:type="dxa"/>
          </w:tcPr>
          <w:p w14:paraId="09FBE494" w14:textId="77777777" w:rsidR="00002302" w:rsidRPr="00002302" w:rsidRDefault="00002302" w:rsidP="00002302">
            <w:pPr>
              <w:rPr>
                <w:color w:val="000000" w:themeColor="text1"/>
                <w:sz w:val="20"/>
                <w:szCs w:val="20"/>
              </w:rPr>
            </w:pPr>
            <w:r w:rsidRPr="00002302">
              <w:rPr>
                <w:color w:val="000000" w:themeColor="text1"/>
                <w:sz w:val="20"/>
                <w:szCs w:val="20"/>
              </w:rPr>
              <w:t>Kretingos rajono Salantų lopšelis-darželis „Rasa“</w:t>
            </w:r>
          </w:p>
        </w:tc>
        <w:tc>
          <w:tcPr>
            <w:tcW w:w="720" w:type="dxa"/>
          </w:tcPr>
          <w:p w14:paraId="1F7CC714"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0</w:t>
            </w:r>
          </w:p>
        </w:tc>
        <w:tc>
          <w:tcPr>
            <w:tcW w:w="839" w:type="dxa"/>
          </w:tcPr>
          <w:p w14:paraId="10EDFE6B" w14:textId="77777777" w:rsidR="00002302" w:rsidRPr="00002302" w:rsidRDefault="00002302" w:rsidP="00002302">
            <w:pPr>
              <w:jc w:val="center"/>
              <w:rPr>
                <w:color w:val="000000" w:themeColor="text1"/>
                <w:sz w:val="20"/>
                <w:szCs w:val="20"/>
                <w:lang w:val="en-US"/>
              </w:rPr>
            </w:pPr>
          </w:p>
        </w:tc>
        <w:tc>
          <w:tcPr>
            <w:tcW w:w="1163" w:type="dxa"/>
          </w:tcPr>
          <w:p w14:paraId="15461289" w14:textId="77777777" w:rsidR="00002302" w:rsidRPr="00002302" w:rsidRDefault="00002302" w:rsidP="00002302">
            <w:pPr>
              <w:jc w:val="center"/>
              <w:rPr>
                <w:color w:val="000000" w:themeColor="text1"/>
                <w:sz w:val="20"/>
                <w:szCs w:val="20"/>
                <w:lang w:val="en-US"/>
              </w:rPr>
            </w:pPr>
          </w:p>
        </w:tc>
        <w:tc>
          <w:tcPr>
            <w:tcW w:w="708" w:type="dxa"/>
            <w:gridSpan w:val="3"/>
          </w:tcPr>
          <w:p w14:paraId="3C41C612" w14:textId="77777777" w:rsidR="00002302" w:rsidRPr="00002302" w:rsidRDefault="00002302" w:rsidP="00002302">
            <w:pPr>
              <w:jc w:val="center"/>
              <w:rPr>
                <w:color w:val="000000" w:themeColor="text1"/>
                <w:sz w:val="20"/>
                <w:szCs w:val="20"/>
                <w:lang w:val="en-US"/>
              </w:rPr>
            </w:pPr>
          </w:p>
        </w:tc>
        <w:tc>
          <w:tcPr>
            <w:tcW w:w="851" w:type="dxa"/>
          </w:tcPr>
          <w:p w14:paraId="42587223" w14:textId="77777777" w:rsidR="00002302" w:rsidRPr="00AD1C0C" w:rsidRDefault="00002302" w:rsidP="00002302">
            <w:pPr>
              <w:jc w:val="center"/>
              <w:rPr>
                <w:sz w:val="20"/>
                <w:szCs w:val="20"/>
                <w:lang w:val="en-US"/>
              </w:rPr>
            </w:pPr>
          </w:p>
        </w:tc>
        <w:tc>
          <w:tcPr>
            <w:tcW w:w="709" w:type="dxa"/>
            <w:gridSpan w:val="3"/>
          </w:tcPr>
          <w:p w14:paraId="561F7B23" w14:textId="77777777" w:rsidR="00002302" w:rsidRPr="00002302" w:rsidRDefault="00002302" w:rsidP="00002302">
            <w:pPr>
              <w:jc w:val="center"/>
              <w:rPr>
                <w:color w:val="000000" w:themeColor="text1"/>
                <w:sz w:val="20"/>
                <w:szCs w:val="20"/>
                <w:lang w:val="en-US"/>
              </w:rPr>
            </w:pPr>
          </w:p>
        </w:tc>
        <w:tc>
          <w:tcPr>
            <w:tcW w:w="1275" w:type="dxa"/>
          </w:tcPr>
          <w:p w14:paraId="10C3C010" w14:textId="77777777" w:rsidR="00002302" w:rsidRPr="00002302" w:rsidRDefault="00002302" w:rsidP="00002302">
            <w:pPr>
              <w:jc w:val="center"/>
              <w:rPr>
                <w:color w:val="000000" w:themeColor="text1"/>
                <w:sz w:val="20"/>
                <w:szCs w:val="20"/>
                <w:lang w:val="en-US"/>
              </w:rPr>
            </w:pPr>
          </w:p>
        </w:tc>
        <w:tc>
          <w:tcPr>
            <w:tcW w:w="1247" w:type="dxa"/>
          </w:tcPr>
          <w:p w14:paraId="40ABF131" w14:textId="77777777" w:rsidR="00002302" w:rsidRPr="00002302" w:rsidRDefault="00002302" w:rsidP="00002302">
            <w:pPr>
              <w:jc w:val="center"/>
              <w:rPr>
                <w:color w:val="000000" w:themeColor="text1"/>
                <w:sz w:val="20"/>
                <w:szCs w:val="20"/>
                <w:lang w:val="en-US"/>
              </w:rPr>
            </w:pPr>
          </w:p>
        </w:tc>
        <w:tc>
          <w:tcPr>
            <w:tcW w:w="738" w:type="dxa"/>
          </w:tcPr>
          <w:p w14:paraId="1F50B44D"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0</w:t>
            </w:r>
          </w:p>
        </w:tc>
        <w:tc>
          <w:tcPr>
            <w:tcW w:w="1389" w:type="dxa"/>
          </w:tcPr>
          <w:p w14:paraId="7621BD18"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0</w:t>
            </w:r>
          </w:p>
        </w:tc>
        <w:tc>
          <w:tcPr>
            <w:tcW w:w="1211" w:type="dxa"/>
          </w:tcPr>
          <w:p w14:paraId="07603ABB" w14:textId="77777777" w:rsidR="00002302" w:rsidRPr="00002302" w:rsidRDefault="00002302" w:rsidP="00002302">
            <w:pPr>
              <w:jc w:val="center"/>
              <w:rPr>
                <w:b/>
                <w:sz w:val="20"/>
                <w:szCs w:val="20"/>
                <w:lang w:val="en-US"/>
              </w:rPr>
            </w:pPr>
            <w:r w:rsidRPr="00002302">
              <w:rPr>
                <w:b/>
                <w:sz w:val="20"/>
                <w:szCs w:val="20"/>
                <w:lang w:val="en-US"/>
              </w:rPr>
              <w:t>0</w:t>
            </w:r>
          </w:p>
        </w:tc>
      </w:tr>
      <w:tr w:rsidR="00002302" w:rsidRPr="00002302" w14:paraId="433D50F4" w14:textId="77777777" w:rsidTr="00D21BC8">
        <w:tc>
          <w:tcPr>
            <w:tcW w:w="3936" w:type="dxa"/>
            <w:gridSpan w:val="2"/>
          </w:tcPr>
          <w:p w14:paraId="21C2B58A" w14:textId="77777777" w:rsidR="00002302" w:rsidRPr="00002302" w:rsidRDefault="00002302" w:rsidP="00002302">
            <w:pPr>
              <w:jc w:val="right"/>
              <w:rPr>
                <w:b/>
                <w:sz w:val="20"/>
                <w:szCs w:val="20"/>
              </w:rPr>
            </w:pPr>
            <w:r w:rsidRPr="00002302">
              <w:rPr>
                <w:b/>
                <w:sz w:val="20"/>
                <w:szCs w:val="20"/>
              </w:rPr>
              <w:t xml:space="preserve">Iš viso </w:t>
            </w:r>
          </w:p>
        </w:tc>
        <w:tc>
          <w:tcPr>
            <w:tcW w:w="720" w:type="dxa"/>
          </w:tcPr>
          <w:p w14:paraId="45BB3BA2"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725</w:t>
            </w:r>
          </w:p>
        </w:tc>
        <w:tc>
          <w:tcPr>
            <w:tcW w:w="839" w:type="dxa"/>
          </w:tcPr>
          <w:p w14:paraId="3AEBA126"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244</w:t>
            </w:r>
          </w:p>
        </w:tc>
        <w:tc>
          <w:tcPr>
            <w:tcW w:w="1163" w:type="dxa"/>
          </w:tcPr>
          <w:p w14:paraId="7C920CD6"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46</w:t>
            </w:r>
          </w:p>
        </w:tc>
        <w:tc>
          <w:tcPr>
            <w:tcW w:w="708" w:type="dxa"/>
            <w:gridSpan w:val="3"/>
          </w:tcPr>
          <w:p w14:paraId="0A036C60"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568</w:t>
            </w:r>
          </w:p>
        </w:tc>
        <w:tc>
          <w:tcPr>
            <w:tcW w:w="851" w:type="dxa"/>
          </w:tcPr>
          <w:p w14:paraId="40615174" w14:textId="77777777" w:rsidR="00002302" w:rsidRPr="00AD1C0C" w:rsidRDefault="00002302" w:rsidP="00002302">
            <w:pPr>
              <w:jc w:val="center"/>
              <w:rPr>
                <w:b/>
                <w:sz w:val="20"/>
                <w:szCs w:val="20"/>
                <w:lang w:val="en-US"/>
              </w:rPr>
            </w:pPr>
            <w:r w:rsidRPr="00AD1C0C">
              <w:rPr>
                <w:b/>
                <w:sz w:val="20"/>
                <w:szCs w:val="20"/>
                <w:lang w:val="en-US"/>
              </w:rPr>
              <w:t>106</w:t>
            </w:r>
          </w:p>
        </w:tc>
        <w:tc>
          <w:tcPr>
            <w:tcW w:w="709" w:type="dxa"/>
            <w:gridSpan w:val="3"/>
          </w:tcPr>
          <w:p w14:paraId="707E99EB" w14:textId="77777777" w:rsidR="00002302" w:rsidRPr="00002302" w:rsidRDefault="00002302" w:rsidP="00002302">
            <w:pPr>
              <w:jc w:val="center"/>
              <w:rPr>
                <w:b/>
                <w:sz w:val="20"/>
                <w:szCs w:val="20"/>
                <w:lang w:val="en-US"/>
              </w:rPr>
            </w:pPr>
            <w:r w:rsidRPr="00002302">
              <w:rPr>
                <w:b/>
                <w:sz w:val="20"/>
                <w:szCs w:val="20"/>
                <w:lang w:val="en-US"/>
              </w:rPr>
              <w:t>93</w:t>
            </w:r>
          </w:p>
        </w:tc>
        <w:tc>
          <w:tcPr>
            <w:tcW w:w="1275" w:type="dxa"/>
          </w:tcPr>
          <w:p w14:paraId="43E3B0DA" w14:textId="77777777" w:rsidR="00002302" w:rsidRPr="00002302" w:rsidRDefault="00002302" w:rsidP="00002302">
            <w:pPr>
              <w:jc w:val="center"/>
              <w:rPr>
                <w:b/>
                <w:sz w:val="20"/>
                <w:szCs w:val="20"/>
                <w:lang w:val="en-US"/>
              </w:rPr>
            </w:pPr>
            <w:r w:rsidRPr="00002302">
              <w:rPr>
                <w:b/>
                <w:sz w:val="20"/>
                <w:szCs w:val="20"/>
                <w:lang w:val="en-US"/>
              </w:rPr>
              <w:t>0</w:t>
            </w:r>
          </w:p>
        </w:tc>
        <w:tc>
          <w:tcPr>
            <w:tcW w:w="1247" w:type="dxa"/>
          </w:tcPr>
          <w:p w14:paraId="11046501" w14:textId="77777777" w:rsidR="00002302" w:rsidRPr="00002302" w:rsidRDefault="00002302" w:rsidP="00002302">
            <w:pPr>
              <w:jc w:val="center"/>
              <w:rPr>
                <w:b/>
                <w:sz w:val="20"/>
                <w:szCs w:val="20"/>
                <w:lang w:val="en-US"/>
              </w:rPr>
            </w:pPr>
            <w:r w:rsidRPr="00002302">
              <w:rPr>
                <w:b/>
                <w:sz w:val="20"/>
                <w:szCs w:val="20"/>
                <w:lang w:val="en-US"/>
              </w:rPr>
              <w:t>2</w:t>
            </w:r>
          </w:p>
        </w:tc>
        <w:tc>
          <w:tcPr>
            <w:tcW w:w="738" w:type="dxa"/>
          </w:tcPr>
          <w:p w14:paraId="70A3879D"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1678</w:t>
            </w:r>
          </w:p>
        </w:tc>
        <w:tc>
          <w:tcPr>
            <w:tcW w:w="1389" w:type="dxa"/>
          </w:tcPr>
          <w:p w14:paraId="4C969156"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1434</w:t>
            </w:r>
          </w:p>
        </w:tc>
        <w:tc>
          <w:tcPr>
            <w:tcW w:w="1211" w:type="dxa"/>
          </w:tcPr>
          <w:p w14:paraId="47528175" w14:textId="77777777" w:rsidR="00002302" w:rsidRPr="00002302" w:rsidRDefault="00002302" w:rsidP="00002302">
            <w:pPr>
              <w:jc w:val="center"/>
              <w:rPr>
                <w:b/>
                <w:sz w:val="20"/>
                <w:szCs w:val="20"/>
                <w:lang w:val="en-US"/>
              </w:rPr>
            </w:pPr>
            <w:r w:rsidRPr="00002302">
              <w:rPr>
                <w:b/>
                <w:sz w:val="20"/>
                <w:szCs w:val="20"/>
                <w:lang w:val="en-US"/>
              </w:rPr>
              <w:t>30,92</w:t>
            </w:r>
          </w:p>
        </w:tc>
      </w:tr>
      <w:tr w:rsidR="00002302" w:rsidRPr="00002302" w14:paraId="0DFA7547" w14:textId="77777777" w:rsidTr="00D21BC8">
        <w:tc>
          <w:tcPr>
            <w:tcW w:w="14786" w:type="dxa"/>
            <w:gridSpan w:val="17"/>
          </w:tcPr>
          <w:p w14:paraId="22576640" w14:textId="77777777" w:rsidR="00002302" w:rsidRPr="00002302" w:rsidRDefault="00002302" w:rsidP="00002302">
            <w:pPr>
              <w:jc w:val="center"/>
              <w:rPr>
                <w:b/>
                <w:color w:val="FF0000"/>
                <w:sz w:val="20"/>
                <w:szCs w:val="20"/>
              </w:rPr>
            </w:pPr>
            <w:r w:rsidRPr="00002302">
              <w:rPr>
                <w:b/>
                <w:color w:val="000000" w:themeColor="text1"/>
                <w:sz w:val="20"/>
                <w:szCs w:val="20"/>
              </w:rPr>
              <w:t>Neformaliojo vaikų švietimo mokyklos</w:t>
            </w:r>
          </w:p>
        </w:tc>
      </w:tr>
      <w:tr w:rsidR="00002302" w:rsidRPr="00002302" w14:paraId="16103804" w14:textId="77777777" w:rsidTr="00D21BC8">
        <w:tc>
          <w:tcPr>
            <w:tcW w:w="534" w:type="dxa"/>
          </w:tcPr>
          <w:p w14:paraId="5C71D7F8" w14:textId="77777777" w:rsidR="00002302" w:rsidRPr="00002302" w:rsidRDefault="00002302" w:rsidP="00002302">
            <w:pPr>
              <w:jc w:val="center"/>
              <w:rPr>
                <w:sz w:val="20"/>
                <w:szCs w:val="20"/>
                <w:lang w:val="en-US"/>
              </w:rPr>
            </w:pPr>
            <w:r w:rsidRPr="00002302">
              <w:rPr>
                <w:sz w:val="20"/>
                <w:szCs w:val="20"/>
                <w:lang w:val="en-US"/>
              </w:rPr>
              <w:t>19.</w:t>
            </w:r>
          </w:p>
        </w:tc>
        <w:tc>
          <w:tcPr>
            <w:tcW w:w="3402" w:type="dxa"/>
          </w:tcPr>
          <w:p w14:paraId="16772142" w14:textId="77777777" w:rsidR="00002302" w:rsidRPr="00002302" w:rsidRDefault="00002302" w:rsidP="00002302">
            <w:pPr>
              <w:rPr>
                <w:color w:val="000000" w:themeColor="text1"/>
                <w:sz w:val="20"/>
                <w:szCs w:val="20"/>
              </w:rPr>
            </w:pPr>
            <w:r w:rsidRPr="00002302">
              <w:rPr>
                <w:color w:val="000000" w:themeColor="text1"/>
                <w:sz w:val="20"/>
                <w:szCs w:val="20"/>
              </w:rPr>
              <w:t>Kretingos meno mokykla</w:t>
            </w:r>
          </w:p>
        </w:tc>
        <w:tc>
          <w:tcPr>
            <w:tcW w:w="720" w:type="dxa"/>
          </w:tcPr>
          <w:p w14:paraId="7343A47C"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21</w:t>
            </w:r>
          </w:p>
        </w:tc>
        <w:tc>
          <w:tcPr>
            <w:tcW w:w="839" w:type="dxa"/>
          </w:tcPr>
          <w:p w14:paraId="050A1C24"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7</w:t>
            </w:r>
          </w:p>
        </w:tc>
        <w:tc>
          <w:tcPr>
            <w:tcW w:w="1163" w:type="dxa"/>
          </w:tcPr>
          <w:p w14:paraId="6FE6448D"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11</w:t>
            </w:r>
          </w:p>
        </w:tc>
        <w:tc>
          <w:tcPr>
            <w:tcW w:w="690" w:type="dxa"/>
            <w:gridSpan w:val="2"/>
          </w:tcPr>
          <w:p w14:paraId="6FE0CD41" w14:textId="77777777" w:rsidR="00002302" w:rsidRPr="00002302" w:rsidRDefault="00002302" w:rsidP="00002302">
            <w:pPr>
              <w:jc w:val="center"/>
              <w:rPr>
                <w:color w:val="000000" w:themeColor="text1"/>
                <w:sz w:val="20"/>
                <w:szCs w:val="20"/>
                <w:lang w:val="en-US"/>
              </w:rPr>
            </w:pPr>
          </w:p>
        </w:tc>
        <w:tc>
          <w:tcPr>
            <w:tcW w:w="885" w:type="dxa"/>
            <w:gridSpan w:val="3"/>
          </w:tcPr>
          <w:p w14:paraId="1E2F3685" w14:textId="77777777" w:rsidR="00002302" w:rsidRPr="00002302" w:rsidRDefault="00002302" w:rsidP="00002302">
            <w:pPr>
              <w:jc w:val="center"/>
              <w:rPr>
                <w:color w:val="000000" w:themeColor="text1"/>
                <w:sz w:val="20"/>
                <w:szCs w:val="20"/>
                <w:lang w:val="en-US"/>
              </w:rPr>
            </w:pPr>
          </w:p>
        </w:tc>
        <w:tc>
          <w:tcPr>
            <w:tcW w:w="693" w:type="dxa"/>
            <w:gridSpan w:val="2"/>
          </w:tcPr>
          <w:p w14:paraId="144B4231" w14:textId="77777777" w:rsidR="00002302" w:rsidRPr="00002302" w:rsidRDefault="00002302" w:rsidP="00002302">
            <w:pPr>
              <w:jc w:val="center"/>
              <w:rPr>
                <w:color w:val="000000" w:themeColor="text1"/>
                <w:sz w:val="20"/>
                <w:szCs w:val="20"/>
                <w:lang w:val="en-US"/>
              </w:rPr>
            </w:pPr>
          </w:p>
        </w:tc>
        <w:tc>
          <w:tcPr>
            <w:tcW w:w="1275" w:type="dxa"/>
          </w:tcPr>
          <w:p w14:paraId="26371C48" w14:textId="77777777" w:rsidR="00002302" w:rsidRPr="00002302" w:rsidRDefault="00002302" w:rsidP="00002302">
            <w:pPr>
              <w:jc w:val="center"/>
              <w:rPr>
                <w:color w:val="000000" w:themeColor="text1"/>
                <w:sz w:val="20"/>
                <w:szCs w:val="20"/>
                <w:lang w:val="en-US"/>
              </w:rPr>
            </w:pPr>
          </w:p>
        </w:tc>
        <w:tc>
          <w:tcPr>
            <w:tcW w:w="1247" w:type="dxa"/>
          </w:tcPr>
          <w:p w14:paraId="2B44BEC3"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15</w:t>
            </w:r>
          </w:p>
        </w:tc>
        <w:tc>
          <w:tcPr>
            <w:tcW w:w="738" w:type="dxa"/>
          </w:tcPr>
          <w:p w14:paraId="0757190F" w14:textId="77777777" w:rsidR="00002302" w:rsidRPr="00002302" w:rsidRDefault="00002302" w:rsidP="00002302">
            <w:pPr>
              <w:jc w:val="center"/>
              <w:rPr>
                <w:b/>
                <w:sz w:val="20"/>
                <w:szCs w:val="20"/>
                <w:lang w:val="en-US"/>
              </w:rPr>
            </w:pPr>
            <w:r w:rsidRPr="00002302">
              <w:rPr>
                <w:b/>
                <w:sz w:val="20"/>
                <w:szCs w:val="20"/>
                <w:lang w:val="en-US"/>
              </w:rPr>
              <w:t>54</w:t>
            </w:r>
          </w:p>
        </w:tc>
        <w:tc>
          <w:tcPr>
            <w:tcW w:w="1389" w:type="dxa"/>
          </w:tcPr>
          <w:p w14:paraId="3368FC3D" w14:textId="77777777" w:rsidR="00002302" w:rsidRPr="00002302" w:rsidRDefault="00002302" w:rsidP="00002302">
            <w:pPr>
              <w:jc w:val="center"/>
              <w:rPr>
                <w:b/>
                <w:sz w:val="20"/>
                <w:szCs w:val="20"/>
                <w:lang w:val="en-US"/>
              </w:rPr>
            </w:pPr>
            <w:r w:rsidRPr="00002302">
              <w:rPr>
                <w:b/>
                <w:sz w:val="20"/>
                <w:szCs w:val="20"/>
                <w:lang w:val="en-US"/>
              </w:rPr>
              <w:t>47</w:t>
            </w:r>
          </w:p>
        </w:tc>
        <w:tc>
          <w:tcPr>
            <w:tcW w:w="1211" w:type="dxa"/>
          </w:tcPr>
          <w:p w14:paraId="5DA174F1" w14:textId="77777777" w:rsidR="00002302" w:rsidRPr="00002302" w:rsidRDefault="00002302" w:rsidP="00002302">
            <w:pPr>
              <w:jc w:val="center"/>
              <w:rPr>
                <w:color w:val="FF0000"/>
                <w:sz w:val="20"/>
                <w:szCs w:val="20"/>
                <w:lang w:val="en-US"/>
              </w:rPr>
            </w:pPr>
            <w:r w:rsidRPr="00002302">
              <w:rPr>
                <w:color w:val="000000" w:themeColor="text1"/>
                <w:sz w:val="20"/>
                <w:szCs w:val="20"/>
                <w:lang w:val="en-US"/>
              </w:rPr>
              <w:t>9,63</w:t>
            </w:r>
          </w:p>
        </w:tc>
      </w:tr>
      <w:tr w:rsidR="00002302" w:rsidRPr="00002302" w14:paraId="25E00618" w14:textId="77777777" w:rsidTr="00D21BC8">
        <w:tc>
          <w:tcPr>
            <w:tcW w:w="534" w:type="dxa"/>
          </w:tcPr>
          <w:p w14:paraId="0741AB9A" w14:textId="77777777" w:rsidR="00002302" w:rsidRPr="00002302" w:rsidRDefault="00002302" w:rsidP="00002302">
            <w:pPr>
              <w:jc w:val="center"/>
              <w:rPr>
                <w:sz w:val="20"/>
                <w:szCs w:val="20"/>
                <w:lang w:val="en-US"/>
              </w:rPr>
            </w:pPr>
            <w:r w:rsidRPr="00002302">
              <w:rPr>
                <w:sz w:val="20"/>
                <w:szCs w:val="20"/>
                <w:lang w:val="en-US"/>
              </w:rPr>
              <w:t>20.</w:t>
            </w:r>
          </w:p>
        </w:tc>
        <w:tc>
          <w:tcPr>
            <w:tcW w:w="3402" w:type="dxa"/>
          </w:tcPr>
          <w:p w14:paraId="7D60E49F" w14:textId="77777777" w:rsidR="00002302" w:rsidRPr="00002302" w:rsidRDefault="00915D82" w:rsidP="00002302">
            <w:pPr>
              <w:rPr>
                <w:color w:val="000000" w:themeColor="text1"/>
                <w:sz w:val="20"/>
                <w:szCs w:val="20"/>
              </w:rPr>
            </w:pPr>
            <w:r>
              <w:rPr>
                <w:color w:val="000000" w:themeColor="text1"/>
                <w:sz w:val="20"/>
                <w:szCs w:val="20"/>
              </w:rPr>
              <w:t xml:space="preserve">Kretingos rajono </w:t>
            </w:r>
            <w:r w:rsidR="00002302" w:rsidRPr="00002302">
              <w:rPr>
                <w:color w:val="000000" w:themeColor="text1"/>
                <w:sz w:val="20"/>
                <w:szCs w:val="20"/>
              </w:rPr>
              <w:t>Salantų meno mokykla</w:t>
            </w:r>
          </w:p>
        </w:tc>
        <w:tc>
          <w:tcPr>
            <w:tcW w:w="720" w:type="dxa"/>
          </w:tcPr>
          <w:p w14:paraId="092F9204"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3</w:t>
            </w:r>
          </w:p>
        </w:tc>
        <w:tc>
          <w:tcPr>
            <w:tcW w:w="839" w:type="dxa"/>
          </w:tcPr>
          <w:p w14:paraId="01014673" w14:textId="77777777" w:rsidR="00002302" w:rsidRPr="00002302" w:rsidRDefault="00002302" w:rsidP="00002302">
            <w:pPr>
              <w:jc w:val="center"/>
              <w:rPr>
                <w:color w:val="000000" w:themeColor="text1"/>
                <w:sz w:val="20"/>
                <w:szCs w:val="20"/>
                <w:lang w:val="en-US"/>
              </w:rPr>
            </w:pPr>
          </w:p>
        </w:tc>
        <w:tc>
          <w:tcPr>
            <w:tcW w:w="1163" w:type="dxa"/>
          </w:tcPr>
          <w:p w14:paraId="28F85696"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9</w:t>
            </w:r>
          </w:p>
        </w:tc>
        <w:tc>
          <w:tcPr>
            <w:tcW w:w="690" w:type="dxa"/>
            <w:gridSpan w:val="2"/>
          </w:tcPr>
          <w:p w14:paraId="5A1E83CC" w14:textId="77777777" w:rsidR="00002302" w:rsidRPr="00002302" w:rsidRDefault="00002302" w:rsidP="00002302">
            <w:pPr>
              <w:jc w:val="center"/>
              <w:rPr>
                <w:color w:val="000000" w:themeColor="text1"/>
                <w:sz w:val="20"/>
                <w:szCs w:val="20"/>
                <w:lang w:val="en-US"/>
              </w:rPr>
            </w:pPr>
          </w:p>
        </w:tc>
        <w:tc>
          <w:tcPr>
            <w:tcW w:w="885" w:type="dxa"/>
            <w:gridSpan w:val="3"/>
          </w:tcPr>
          <w:p w14:paraId="5FB2FD24" w14:textId="77777777" w:rsidR="00002302" w:rsidRPr="00002302" w:rsidRDefault="00002302" w:rsidP="00002302">
            <w:pPr>
              <w:jc w:val="center"/>
              <w:rPr>
                <w:color w:val="000000" w:themeColor="text1"/>
                <w:sz w:val="20"/>
                <w:szCs w:val="20"/>
                <w:lang w:val="en-US"/>
              </w:rPr>
            </w:pPr>
          </w:p>
        </w:tc>
        <w:tc>
          <w:tcPr>
            <w:tcW w:w="693" w:type="dxa"/>
            <w:gridSpan w:val="2"/>
          </w:tcPr>
          <w:p w14:paraId="70A62FEF" w14:textId="77777777" w:rsidR="00002302" w:rsidRPr="00002302" w:rsidRDefault="00002302" w:rsidP="00002302">
            <w:pPr>
              <w:jc w:val="center"/>
              <w:rPr>
                <w:color w:val="000000" w:themeColor="text1"/>
                <w:sz w:val="20"/>
                <w:szCs w:val="20"/>
                <w:lang w:val="en-US"/>
              </w:rPr>
            </w:pPr>
          </w:p>
        </w:tc>
        <w:tc>
          <w:tcPr>
            <w:tcW w:w="1275" w:type="dxa"/>
          </w:tcPr>
          <w:p w14:paraId="3289C635" w14:textId="77777777" w:rsidR="00002302" w:rsidRPr="00002302" w:rsidRDefault="00002302" w:rsidP="00002302">
            <w:pPr>
              <w:jc w:val="center"/>
              <w:rPr>
                <w:color w:val="000000" w:themeColor="text1"/>
                <w:sz w:val="20"/>
                <w:szCs w:val="20"/>
                <w:lang w:val="en-US"/>
              </w:rPr>
            </w:pPr>
          </w:p>
        </w:tc>
        <w:tc>
          <w:tcPr>
            <w:tcW w:w="1247" w:type="dxa"/>
          </w:tcPr>
          <w:p w14:paraId="6A85A5C2" w14:textId="77777777" w:rsidR="00002302" w:rsidRPr="00002302" w:rsidRDefault="00002302" w:rsidP="00002302">
            <w:pPr>
              <w:jc w:val="center"/>
              <w:rPr>
                <w:color w:val="000000" w:themeColor="text1"/>
                <w:sz w:val="20"/>
                <w:szCs w:val="20"/>
                <w:lang w:val="en-US"/>
              </w:rPr>
            </w:pPr>
          </w:p>
        </w:tc>
        <w:tc>
          <w:tcPr>
            <w:tcW w:w="738" w:type="dxa"/>
          </w:tcPr>
          <w:p w14:paraId="243500C2" w14:textId="77777777" w:rsidR="00002302" w:rsidRPr="00002302" w:rsidRDefault="00002302" w:rsidP="00002302">
            <w:pPr>
              <w:jc w:val="center"/>
              <w:rPr>
                <w:b/>
                <w:sz w:val="20"/>
                <w:szCs w:val="20"/>
                <w:lang w:val="en-US"/>
              </w:rPr>
            </w:pPr>
            <w:r w:rsidRPr="00002302">
              <w:rPr>
                <w:b/>
                <w:sz w:val="20"/>
                <w:szCs w:val="20"/>
                <w:lang w:val="en-US"/>
              </w:rPr>
              <w:t>12</w:t>
            </w:r>
          </w:p>
        </w:tc>
        <w:tc>
          <w:tcPr>
            <w:tcW w:w="1389" w:type="dxa"/>
          </w:tcPr>
          <w:p w14:paraId="206AE0EE" w14:textId="77777777" w:rsidR="00002302" w:rsidRPr="00002302" w:rsidRDefault="00002302" w:rsidP="00002302">
            <w:pPr>
              <w:jc w:val="center"/>
              <w:rPr>
                <w:b/>
                <w:sz w:val="20"/>
                <w:szCs w:val="20"/>
                <w:lang w:val="en-US"/>
              </w:rPr>
            </w:pPr>
            <w:r w:rsidRPr="00002302">
              <w:rPr>
                <w:b/>
                <w:sz w:val="20"/>
                <w:szCs w:val="20"/>
                <w:lang w:val="en-US"/>
              </w:rPr>
              <w:t>12</w:t>
            </w:r>
          </w:p>
        </w:tc>
        <w:tc>
          <w:tcPr>
            <w:tcW w:w="1211" w:type="dxa"/>
          </w:tcPr>
          <w:p w14:paraId="3F43C4C1" w14:textId="77777777" w:rsidR="00002302" w:rsidRPr="00002302" w:rsidRDefault="00002302" w:rsidP="00002302">
            <w:pPr>
              <w:jc w:val="center"/>
              <w:rPr>
                <w:color w:val="FF0000"/>
                <w:sz w:val="20"/>
                <w:szCs w:val="20"/>
                <w:lang w:val="en-US"/>
              </w:rPr>
            </w:pPr>
            <w:r w:rsidRPr="00002302">
              <w:rPr>
                <w:color w:val="000000" w:themeColor="text1"/>
                <w:sz w:val="20"/>
                <w:szCs w:val="20"/>
                <w:lang w:val="en-US"/>
              </w:rPr>
              <w:t>8,05</w:t>
            </w:r>
          </w:p>
        </w:tc>
      </w:tr>
      <w:tr w:rsidR="00002302" w:rsidRPr="00002302" w14:paraId="01613E56" w14:textId="77777777" w:rsidTr="00D21BC8">
        <w:tc>
          <w:tcPr>
            <w:tcW w:w="534" w:type="dxa"/>
          </w:tcPr>
          <w:p w14:paraId="1E56825D" w14:textId="77777777" w:rsidR="00002302" w:rsidRPr="00002302" w:rsidRDefault="00002302" w:rsidP="00002302">
            <w:pPr>
              <w:jc w:val="center"/>
              <w:rPr>
                <w:sz w:val="20"/>
                <w:szCs w:val="20"/>
                <w:lang w:val="en-US"/>
              </w:rPr>
            </w:pPr>
            <w:r w:rsidRPr="00002302">
              <w:rPr>
                <w:sz w:val="20"/>
                <w:szCs w:val="20"/>
                <w:lang w:val="en-US"/>
              </w:rPr>
              <w:t>21.</w:t>
            </w:r>
          </w:p>
        </w:tc>
        <w:tc>
          <w:tcPr>
            <w:tcW w:w="3402" w:type="dxa"/>
          </w:tcPr>
          <w:p w14:paraId="77D3F3BC" w14:textId="77777777" w:rsidR="00002302" w:rsidRPr="00002302" w:rsidRDefault="00002302" w:rsidP="00002302">
            <w:pPr>
              <w:rPr>
                <w:color w:val="000000" w:themeColor="text1"/>
                <w:sz w:val="20"/>
                <w:szCs w:val="20"/>
              </w:rPr>
            </w:pPr>
            <w:r w:rsidRPr="00002302">
              <w:rPr>
                <w:color w:val="000000" w:themeColor="text1"/>
                <w:sz w:val="20"/>
                <w:szCs w:val="20"/>
              </w:rPr>
              <w:t>Kretingos sporto mokykla</w:t>
            </w:r>
          </w:p>
        </w:tc>
        <w:tc>
          <w:tcPr>
            <w:tcW w:w="720" w:type="dxa"/>
          </w:tcPr>
          <w:p w14:paraId="193A7E37"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20</w:t>
            </w:r>
          </w:p>
        </w:tc>
        <w:tc>
          <w:tcPr>
            <w:tcW w:w="839" w:type="dxa"/>
          </w:tcPr>
          <w:p w14:paraId="7408D4D3" w14:textId="77777777" w:rsidR="00002302" w:rsidRPr="00002302" w:rsidRDefault="00002302" w:rsidP="00002302">
            <w:pPr>
              <w:jc w:val="center"/>
              <w:rPr>
                <w:color w:val="000000" w:themeColor="text1"/>
                <w:sz w:val="20"/>
                <w:szCs w:val="20"/>
                <w:lang w:val="en-US"/>
              </w:rPr>
            </w:pPr>
          </w:p>
        </w:tc>
        <w:tc>
          <w:tcPr>
            <w:tcW w:w="1163" w:type="dxa"/>
          </w:tcPr>
          <w:p w14:paraId="11D9A27C" w14:textId="77777777" w:rsidR="00002302" w:rsidRPr="00002302" w:rsidRDefault="00002302" w:rsidP="00002302">
            <w:pPr>
              <w:jc w:val="center"/>
              <w:rPr>
                <w:color w:val="000000" w:themeColor="text1"/>
                <w:sz w:val="20"/>
                <w:szCs w:val="20"/>
                <w:lang w:val="en-US"/>
              </w:rPr>
            </w:pPr>
          </w:p>
        </w:tc>
        <w:tc>
          <w:tcPr>
            <w:tcW w:w="690" w:type="dxa"/>
            <w:gridSpan w:val="2"/>
          </w:tcPr>
          <w:p w14:paraId="653B1E06" w14:textId="77777777" w:rsidR="00002302" w:rsidRPr="00002302" w:rsidRDefault="00002302" w:rsidP="00002302">
            <w:pPr>
              <w:jc w:val="center"/>
              <w:rPr>
                <w:color w:val="000000" w:themeColor="text1"/>
                <w:sz w:val="20"/>
                <w:szCs w:val="20"/>
                <w:lang w:val="en-US"/>
              </w:rPr>
            </w:pPr>
          </w:p>
        </w:tc>
        <w:tc>
          <w:tcPr>
            <w:tcW w:w="885" w:type="dxa"/>
            <w:gridSpan w:val="3"/>
          </w:tcPr>
          <w:p w14:paraId="27FBC81D" w14:textId="77777777" w:rsidR="00002302" w:rsidRPr="00002302" w:rsidRDefault="00002302" w:rsidP="00002302">
            <w:pPr>
              <w:jc w:val="center"/>
              <w:rPr>
                <w:color w:val="000000" w:themeColor="text1"/>
                <w:sz w:val="20"/>
                <w:szCs w:val="20"/>
                <w:lang w:val="en-US"/>
              </w:rPr>
            </w:pPr>
          </w:p>
        </w:tc>
        <w:tc>
          <w:tcPr>
            <w:tcW w:w="693" w:type="dxa"/>
            <w:gridSpan w:val="2"/>
          </w:tcPr>
          <w:p w14:paraId="0138C4A6" w14:textId="77777777" w:rsidR="00002302" w:rsidRPr="00002302" w:rsidRDefault="00002302" w:rsidP="00002302">
            <w:pPr>
              <w:jc w:val="center"/>
              <w:rPr>
                <w:color w:val="000000" w:themeColor="text1"/>
                <w:sz w:val="20"/>
                <w:szCs w:val="20"/>
                <w:lang w:val="en-US"/>
              </w:rPr>
            </w:pPr>
          </w:p>
        </w:tc>
        <w:tc>
          <w:tcPr>
            <w:tcW w:w="1275" w:type="dxa"/>
          </w:tcPr>
          <w:p w14:paraId="79DCCC0C" w14:textId="77777777" w:rsidR="00002302" w:rsidRPr="00002302" w:rsidRDefault="00002302" w:rsidP="00002302">
            <w:pPr>
              <w:jc w:val="center"/>
              <w:rPr>
                <w:color w:val="000000" w:themeColor="text1"/>
                <w:sz w:val="20"/>
                <w:szCs w:val="20"/>
                <w:lang w:val="en-US"/>
              </w:rPr>
            </w:pPr>
          </w:p>
        </w:tc>
        <w:tc>
          <w:tcPr>
            <w:tcW w:w="1247" w:type="dxa"/>
          </w:tcPr>
          <w:p w14:paraId="268CEDF6" w14:textId="77777777" w:rsidR="00002302" w:rsidRPr="00002302" w:rsidRDefault="00002302" w:rsidP="00002302">
            <w:pPr>
              <w:jc w:val="center"/>
              <w:rPr>
                <w:color w:val="000000" w:themeColor="text1"/>
                <w:sz w:val="20"/>
                <w:szCs w:val="20"/>
                <w:lang w:val="en-US"/>
              </w:rPr>
            </w:pPr>
          </w:p>
        </w:tc>
        <w:tc>
          <w:tcPr>
            <w:tcW w:w="738" w:type="dxa"/>
          </w:tcPr>
          <w:p w14:paraId="0791B04A" w14:textId="77777777" w:rsidR="00002302" w:rsidRPr="00002302" w:rsidRDefault="00002302" w:rsidP="00002302">
            <w:pPr>
              <w:jc w:val="center"/>
              <w:rPr>
                <w:b/>
                <w:sz w:val="20"/>
                <w:szCs w:val="20"/>
                <w:lang w:val="en-US"/>
              </w:rPr>
            </w:pPr>
            <w:r w:rsidRPr="00002302">
              <w:rPr>
                <w:b/>
                <w:sz w:val="20"/>
                <w:szCs w:val="20"/>
                <w:lang w:val="en-US"/>
              </w:rPr>
              <w:t>20</w:t>
            </w:r>
          </w:p>
        </w:tc>
        <w:tc>
          <w:tcPr>
            <w:tcW w:w="1389" w:type="dxa"/>
          </w:tcPr>
          <w:p w14:paraId="7B24CA04" w14:textId="77777777" w:rsidR="00002302" w:rsidRPr="00002302" w:rsidRDefault="00002302" w:rsidP="00002302">
            <w:pPr>
              <w:jc w:val="center"/>
              <w:rPr>
                <w:b/>
                <w:sz w:val="20"/>
                <w:szCs w:val="20"/>
                <w:lang w:val="en-US"/>
              </w:rPr>
            </w:pPr>
            <w:r w:rsidRPr="00002302">
              <w:rPr>
                <w:b/>
                <w:sz w:val="20"/>
                <w:szCs w:val="20"/>
                <w:lang w:val="en-US"/>
              </w:rPr>
              <w:t>20</w:t>
            </w:r>
          </w:p>
        </w:tc>
        <w:tc>
          <w:tcPr>
            <w:tcW w:w="1211" w:type="dxa"/>
          </w:tcPr>
          <w:p w14:paraId="4D66F210" w14:textId="77777777" w:rsidR="00002302" w:rsidRPr="00002302" w:rsidRDefault="00002302" w:rsidP="00002302">
            <w:pPr>
              <w:jc w:val="center"/>
              <w:rPr>
                <w:color w:val="FF0000"/>
                <w:sz w:val="20"/>
                <w:szCs w:val="20"/>
                <w:lang w:val="en-US"/>
              </w:rPr>
            </w:pPr>
            <w:r w:rsidRPr="00002302">
              <w:rPr>
                <w:color w:val="000000" w:themeColor="text1"/>
                <w:sz w:val="20"/>
                <w:szCs w:val="20"/>
                <w:lang w:val="en-US"/>
              </w:rPr>
              <w:t>2,89</w:t>
            </w:r>
          </w:p>
        </w:tc>
      </w:tr>
      <w:tr w:rsidR="00002302" w:rsidRPr="00002302" w14:paraId="41511943" w14:textId="77777777" w:rsidTr="00D21BC8">
        <w:tc>
          <w:tcPr>
            <w:tcW w:w="3936" w:type="dxa"/>
            <w:gridSpan w:val="2"/>
          </w:tcPr>
          <w:p w14:paraId="0AA119A6" w14:textId="77777777" w:rsidR="00002302" w:rsidRPr="00002302" w:rsidRDefault="00002302" w:rsidP="00002302">
            <w:pPr>
              <w:jc w:val="right"/>
              <w:rPr>
                <w:color w:val="000000" w:themeColor="text1"/>
                <w:sz w:val="20"/>
                <w:szCs w:val="20"/>
              </w:rPr>
            </w:pPr>
            <w:r w:rsidRPr="00002302">
              <w:rPr>
                <w:b/>
                <w:sz w:val="20"/>
                <w:szCs w:val="20"/>
              </w:rPr>
              <w:t>Iš viso</w:t>
            </w:r>
          </w:p>
        </w:tc>
        <w:tc>
          <w:tcPr>
            <w:tcW w:w="720" w:type="dxa"/>
          </w:tcPr>
          <w:p w14:paraId="6161B5D1" w14:textId="77777777" w:rsidR="00002302" w:rsidRPr="00002302" w:rsidRDefault="00002302" w:rsidP="00002302">
            <w:pPr>
              <w:jc w:val="center"/>
              <w:rPr>
                <w:b/>
                <w:sz w:val="20"/>
                <w:szCs w:val="20"/>
                <w:lang w:val="en-US"/>
              </w:rPr>
            </w:pPr>
            <w:r w:rsidRPr="00002302">
              <w:rPr>
                <w:b/>
                <w:sz w:val="20"/>
                <w:szCs w:val="20"/>
                <w:lang w:val="en-US"/>
              </w:rPr>
              <w:t>44</w:t>
            </w:r>
          </w:p>
        </w:tc>
        <w:tc>
          <w:tcPr>
            <w:tcW w:w="839" w:type="dxa"/>
          </w:tcPr>
          <w:p w14:paraId="7C890753" w14:textId="77777777" w:rsidR="00002302" w:rsidRPr="00002302" w:rsidRDefault="00002302" w:rsidP="00002302">
            <w:pPr>
              <w:jc w:val="center"/>
              <w:rPr>
                <w:b/>
                <w:sz w:val="20"/>
                <w:szCs w:val="20"/>
                <w:lang w:val="en-US"/>
              </w:rPr>
            </w:pPr>
            <w:r w:rsidRPr="00002302">
              <w:rPr>
                <w:b/>
                <w:sz w:val="20"/>
                <w:szCs w:val="20"/>
                <w:lang w:val="en-US"/>
              </w:rPr>
              <w:t>7</w:t>
            </w:r>
          </w:p>
        </w:tc>
        <w:tc>
          <w:tcPr>
            <w:tcW w:w="1163" w:type="dxa"/>
          </w:tcPr>
          <w:p w14:paraId="2FEAEEFE" w14:textId="77777777" w:rsidR="00002302" w:rsidRPr="00002302" w:rsidRDefault="00002302" w:rsidP="00002302">
            <w:pPr>
              <w:jc w:val="center"/>
              <w:rPr>
                <w:b/>
                <w:sz w:val="20"/>
                <w:szCs w:val="20"/>
                <w:lang w:val="en-US"/>
              </w:rPr>
            </w:pPr>
            <w:r w:rsidRPr="00002302">
              <w:rPr>
                <w:b/>
                <w:sz w:val="20"/>
                <w:szCs w:val="20"/>
                <w:lang w:val="en-US"/>
              </w:rPr>
              <w:t>20</w:t>
            </w:r>
          </w:p>
        </w:tc>
        <w:tc>
          <w:tcPr>
            <w:tcW w:w="690" w:type="dxa"/>
            <w:gridSpan w:val="2"/>
          </w:tcPr>
          <w:p w14:paraId="62DF5938" w14:textId="77777777" w:rsidR="00002302" w:rsidRPr="00002302" w:rsidRDefault="00002302" w:rsidP="00002302">
            <w:pPr>
              <w:jc w:val="center"/>
              <w:rPr>
                <w:b/>
                <w:color w:val="000000" w:themeColor="text1"/>
                <w:sz w:val="20"/>
                <w:szCs w:val="20"/>
                <w:lang w:val="en-US"/>
              </w:rPr>
            </w:pPr>
          </w:p>
        </w:tc>
        <w:tc>
          <w:tcPr>
            <w:tcW w:w="885" w:type="dxa"/>
            <w:gridSpan w:val="3"/>
          </w:tcPr>
          <w:p w14:paraId="2D6E961B" w14:textId="77777777" w:rsidR="00002302" w:rsidRPr="00002302" w:rsidRDefault="00002302" w:rsidP="00002302">
            <w:pPr>
              <w:jc w:val="center"/>
              <w:rPr>
                <w:b/>
                <w:color w:val="000000" w:themeColor="text1"/>
                <w:sz w:val="20"/>
                <w:szCs w:val="20"/>
                <w:lang w:val="en-US"/>
              </w:rPr>
            </w:pPr>
          </w:p>
        </w:tc>
        <w:tc>
          <w:tcPr>
            <w:tcW w:w="693" w:type="dxa"/>
            <w:gridSpan w:val="2"/>
          </w:tcPr>
          <w:p w14:paraId="06815EB5" w14:textId="77777777" w:rsidR="00002302" w:rsidRPr="00002302" w:rsidRDefault="00002302" w:rsidP="00002302">
            <w:pPr>
              <w:jc w:val="center"/>
              <w:rPr>
                <w:b/>
                <w:sz w:val="20"/>
                <w:szCs w:val="20"/>
                <w:lang w:val="en-US"/>
              </w:rPr>
            </w:pPr>
          </w:p>
        </w:tc>
        <w:tc>
          <w:tcPr>
            <w:tcW w:w="1275" w:type="dxa"/>
          </w:tcPr>
          <w:p w14:paraId="2C1AF183" w14:textId="77777777" w:rsidR="00002302" w:rsidRPr="00002302" w:rsidRDefault="00002302" w:rsidP="00002302">
            <w:pPr>
              <w:jc w:val="center"/>
              <w:rPr>
                <w:b/>
                <w:sz w:val="20"/>
                <w:szCs w:val="20"/>
                <w:lang w:val="en-US"/>
              </w:rPr>
            </w:pPr>
          </w:p>
        </w:tc>
        <w:tc>
          <w:tcPr>
            <w:tcW w:w="1247" w:type="dxa"/>
          </w:tcPr>
          <w:p w14:paraId="20B00B6E" w14:textId="77777777" w:rsidR="00002302" w:rsidRPr="00002302" w:rsidRDefault="00002302" w:rsidP="00002302">
            <w:pPr>
              <w:jc w:val="center"/>
              <w:rPr>
                <w:b/>
                <w:sz w:val="20"/>
                <w:szCs w:val="20"/>
                <w:lang w:val="en-US"/>
              </w:rPr>
            </w:pPr>
            <w:r w:rsidRPr="00002302">
              <w:rPr>
                <w:b/>
                <w:sz w:val="20"/>
                <w:szCs w:val="20"/>
                <w:lang w:val="en-US"/>
              </w:rPr>
              <w:t>15</w:t>
            </w:r>
          </w:p>
        </w:tc>
        <w:tc>
          <w:tcPr>
            <w:tcW w:w="738" w:type="dxa"/>
          </w:tcPr>
          <w:p w14:paraId="1CB33076" w14:textId="77777777" w:rsidR="00002302" w:rsidRPr="00002302" w:rsidRDefault="00002302" w:rsidP="00002302">
            <w:pPr>
              <w:jc w:val="center"/>
              <w:rPr>
                <w:b/>
                <w:sz w:val="20"/>
                <w:szCs w:val="20"/>
                <w:lang w:val="en-US"/>
              </w:rPr>
            </w:pPr>
            <w:r w:rsidRPr="00002302">
              <w:rPr>
                <w:b/>
                <w:sz w:val="20"/>
                <w:szCs w:val="20"/>
                <w:lang w:val="en-US"/>
              </w:rPr>
              <w:t>86</w:t>
            </w:r>
          </w:p>
        </w:tc>
        <w:tc>
          <w:tcPr>
            <w:tcW w:w="1389" w:type="dxa"/>
          </w:tcPr>
          <w:p w14:paraId="2156ECDF" w14:textId="77777777" w:rsidR="00002302" w:rsidRPr="00002302" w:rsidRDefault="00002302" w:rsidP="00002302">
            <w:pPr>
              <w:jc w:val="center"/>
              <w:rPr>
                <w:b/>
                <w:sz w:val="20"/>
                <w:szCs w:val="20"/>
                <w:lang w:val="en-US"/>
              </w:rPr>
            </w:pPr>
            <w:r w:rsidRPr="00002302">
              <w:rPr>
                <w:b/>
                <w:sz w:val="20"/>
                <w:szCs w:val="20"/>
                <w:lang w:val="en-US"/>
              </w:rPr>
              <w:t>79</w:t>
            </w:r>
          </w:p>
        </w:tc>
        <w:tc>
          <w:tcPr>
            <w:tcW w:w="1211" w:type="dxa"/>
          </w:tcPr>
          <w:p w14:paraId="1EC9DDDD" w14:textId="77777777" w:rsidR="00002302" w:rsidRPr="00002302" w:rsidRDefault="00002302" w:rsidP="00002302">
            <w:pPr>
              <w:jc w:val="center"/>
              <w:rPr>
                <w:b/>
                <w:color w:val="FF0000"/>
                <w:sz w:val="20"/>
                <w:szCs w:val="20"/>
                <w:lang w:val="en-US"/>
              </w:rPr>
            </w:pPr>
            <w:r w:rsidRPr="00002302">
              <w:rPr>
                <w:b/>
                <w:color w:val="000000" w:themeColor="text1"/>
                <w:sz w:val="20"/>
                <w:szCs w:val="20"/>
                <w:lang w:val="en-US"/>
              </w:rPr>
              <w:t>5,94</w:t>
            </w:r>
          </w:p>
        </w:tc>
      </w:tr>
      <w:tr w:rsidR="00002302" w:rsidRPr="00002302" w14:paraId="2841412B" w14:textId="77777777" w:rsidTr="00D21BC8">
        <w:tc>
          <w:tcPr>
            <w:tcW w:w="14786" w:type="dxa"/>
            <w:gridSpan w:val="17"/>
          </w:tcPr>
          <w:p w14:paraId="5F42FF19" w14:textId="77777777" w:rsidR="00002302" w:rsidRPr="00002302" w:rsidRDefault="00002302" w:rsidP="00002302">
            <w:pPr>
              <w:jc w:val="center"/>
              <w:rPr>
                <w:b/>
                <w:color w:val="FF0000"/>
                <w:sz w:val="20"/>
                <w:szCs w:val="20"/>
              </w:rPr>
            </w:pPr>
            <w:r w:rsidRPr="00002302">
              <w:rPr>
                <w:b/>
                <w:color w:val="000000" w:themeColor="text1"/>
                <w:sz w:val="20"/>
                <w:szCs w:val="20"/>
              </w:rPr>
              <w:t>Profesinio mokymo mokykla</w:t>
            </w:r>
          </w:p>
        </w:tc>
      </w:tr>
      <w:tr w:rsidR="00002302" w:rsidRPr="00002302" w14:paraId="2571A2BE" w14:textId="77777777" w:rsidTr="00D21BC8">
        <w:tc>
          <w:tcPr>
            <w:tcW w:w="534" w:type="dxa"/>
          </w:tcPr>
          <w:p w14:paraId="6A6DD55A" w14:textId="77777777" w:rsidR="00002302" w:rsidRPr="00002302" w:rsidRDefault="00002302" w:rsidP="00002302">
            <w:pPr>
              <w:jc w:val="center"/>
              <w:rPr>
                <w:sz w:val="20"/>
                <w:szCs w:val="20"/>
                <w:lang w:val="en-US"/>
              </w:rPr>
            </w:pPr>
            <w:r w:rsidRPr="00002302">
              <w:rPr>
                <w:sz w:val="20"/>
                <w:szCs w:val="20"/>
                <w:lang w:val="en-US"/>
              </w:rPr>
              <w:t>22.</w:t>
            </w:r>
          </w:p>
        </w:tc>
        <w:tc>
          <w:tcPr>
            <w:tcW w:w="3402" w:type="dxa"/>
          </w:tcPr>
          <w:p w14:paraId="129EC985" w14:textId="77777777" w:rsidR="00002302" w:rsidRPr="00002302" w:rsidRDefault="00002302" w:rsidP="00002302">
            <w:pPr>
              <w:rPr>
                <w:color w:val="FF0000"/>
                <w:sz w:val="20"/>
                <w:szCs w:val="20"/>
              </w:rPr>
            </w:pPr>
            <w:r w:rsidRPr="00002302">
              <w:rPr>
                <w:color w:val="000000" w:themeColor="text1"/>
                <w:sz w:val="20"/>
                <w:szCs w:val="20"/>
              </w:rPr>
              <w:t>VšĮ Kretingos technologijos ir verslo mokykla</w:t>
            </w:r>
          </w:p>
        </w:tc>
        <w:tc>
          <w:tcPr>
            <w:tcW w:w="720" w:type="dxa"/>
          </w:tcPr>
          <w:p w14:paraId="70A5B567" w14:textId="77777777" w:rsidR="00002302" w:rsidRPr="00002302" w:rsidRDefault="00002302" w:rsidP="00002302">
            <w:pPr>
              <w:jc w:val="center"/>
              <w:rPr>
                <w:color w:val="FF0000"/>
                <w:sz w:val="20"/>
                <w:szCs w:val="20"/>
                <w:lang w:val="en-US"/>
              </w:rPr>
            </w:pPr>
            <w:r w:rsidRPr="00002302">
              <w:rPr>
                <w:color w:val="000000" w:themeColor="text1"/>
                <w:sz w:val="20"/>
                <w:szCs w:val="20"/>
                <w:lang w:val="en-US"/>
              </w:rPr>
              <w:t>101</w:t>
            </w:r>
          </w:p>
        </w:tc>
        <w:tc>
          <w:tcPr>
            <w:tcW w:w="839" w:type="dxa"/>
          </w:tcPr>
          <w:p w14:paraId="202D1234"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32</w:t>
            </w:r>
          </w:p>
        </w:tc>
        <w:tc>
          <w:tcPr>
            <w:tcW w:w="1163" w:type="dxa"/>
          </w:tcPr>
          <w:p w14:paraId="7C200A03" w14:textId="77777777" w:rsidR="00002302" w:rsidRPr="00002302" w:rsidRDefault="00002302" w:rsidP="00002302">
            <w:pPr>
              <w:jc w:val="center"/>
              <w:rPr>
                <w:color w:val="000000" w:themeColor="text1"/>
                <w:sz w:val="20"/>
                <w:szCs w:val="20"/>
                <w:lang w:val="en-US"/>
              </w:rPr>
            </w:pPr>
          </w:p>
        </w:tc>
        <w:tc>
          <w:tcPr>
            <w:tcW w:w="2268" w:type="dxa"/>
            <w:gridSpan w:val="7"/>
          </w:tcPr>
          <w:p w14:paraId="742D0CF9" w14:textId="77777777" w:rsidR="00002302" w:rsidRPr="00002302" w:rsidRDefault="00002302" w:rsidP="00002302">
            <w:pPr>
              <w:jc w:val="center"/>
              <w:rPr>
                <w:color w:val="000000" w:themeColor="text1"/>
                <w:sz w:val="20"/>
                <w:szCs w:val="20"/>
                <w:lang w:val="en-US"/>
              </w:rPr>
            </w:pPr>
          </w:p>
        </w:tc>
        <w:tc>
          <w:tcPr>
            <w:tcW w:w="1275" w:type="dxa"/>
          </w:tcPr>
          <w:p w14:paraId="7F579E45" w14:textId="77777777" w:rsidR="00002302" w:rsidRPr="00002302" w:rsidRDefault="00002302" w:rsidP="00002302">
            <w:pPr>
              <w:jc w:val="center"/>
              <w:rPr>
                <w:color w:val="000000" w:themeColor="text1"/>
                <w:sz w:val="20"/>
                <w:szCs w:val="20"/>
                <w:lang w:val="en-US"/>
              </w:rPr>
            </w:pPr>
            <w:r w:rsidRPr="00002302">
              <w:rPr>
                <w:color w:val="000000" w:themeColor="text1"/>
                <w:sz w:val="20"/>
                <w:szCs w:val="20"/>
                <w:lang w:val="en-US"/>
              </w:rPr>
              <w:t>40</w:t>
            </w:r>
          </w:p>
        </w:tc>
        <w:tc>
          <w:tcPr>
            <w:tcW w:w="1247" w:type="dxa"/>
          </w:tcPr>
          <w:p w14:paraId="5F5FB9F8" w14:textId="77777777" w:rsidR="00002302" w:rsidRPr="00002302" w:rsidRDefault="00002302" w:rsidP="00002302">
            <w:pPr>
              <w:jc w:val="center"/>
              <w:rPr>
                <w:color w:val="000000" w:themeColor="text1"/>
                <w:sz w:val="20"/>
                <w:szCs w:val="20"/>
                <w:lang w:val="en-US"/>
              </w:rPr>
            </w:pPr>
          </w:p>
        </w:tc>
        <w:tc>
          <w:tcPr>
            <w:tcW w:w="738" w:type="dxa"/>
          </w:tcPr>
          <w:p w14:paraId="766E5780"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173</w:t>
            </w:r>
          </w:p>
        </w:tc>
        <w:tc>
          <w:tcPr>
            <w:tcW w:w="1389" w:type="dxa"/>
          </w:tcPr>
          <w:p w14:paraId="021FC5BC" w14:textId="77777777" w:rsidR="00002302" w:rsidRPr="00002302" w:rsidRDefault="00002302" w:rsidP="00002302">
            <w:pPr>
              <w:jc w:val="center"/>
              <w:rPr>
                <w:b/>
                <w:sz w:val="20"/>
                <w:szCs w:val="20"/>
                <w:lang w:val="en-US"/>
              </w:rPr>
            </w:pPr>
            <w:r w:rsidRPr="00002302">
              <w:rPr>
                <w:b/>
                <w:sz w:val="20"/>
                <w:szCs w:val="20"/>
                <w:lang w:val="en-US"/>
              </w:rPr>
              <w:t>141</w:t>
            </w:r>
          </w:p>
        </w:tc>
        <w:tc>
          <w:tcPr>
            <w:tcW w:w="1211" w:type="dxa"/>
          </w:tcPr>
          <w:p w14:paraId="17F17712" w14:textId="77777777" w:rsidR="00002302" w:rsidRPr="00002302" w:rsidRDefault="00002302" w:rsidP="00002302">
            <w:pPr>
              <w:jc w:val="center"/>
              <w:rPr>
                <w:color w:val="FF0000"/>
                <w:sz w:val="20"/>
                <w:szCs w:val="20"/>
                <w:lang w:val="en-US"/>
              </w:rPr>
            </w:pPr>
            <w:r w:rsidRPr="00002302">
              <w:rPr>
                <w:color w:val="000000" w:themeColor="text1"/>
                <w:sz w:val="20"/>
                <w:szCs w:val="20"/>
                <w:lang w:val="en-US"/>
              </w:rPr>
              <w:t>64,67</w:t>
            </w:r>
          </w:p>
        </w:tc>
      </w:tr>
      <w:tr w:rsidR="00002302" w:rsidRPr="00002302" w14:paraId="13545A01" w14:textId="77777777" w:rsidTr="00D21BC8">
        <w:tc>
          <w:tcPr>
            <w:tcW w:w="3936" w:type="dxa"/>
            <w:gridSpan w:val="2"/>
          </w:tcPr>
          <w:p w14:paraId="137D1C28" w14:textId="77777777" w:rsidR="00002302" w:rsidRPr="00002302" w:rsidRDefault="00002302" w:rsidP="00002302">
            <w:pPr>
              <w:jc w:val="right"/>
              <w:rPr>
                <w:color w:val="FF0000"/>
                <w:sz w:val="20"/>
                <w:szCs w:val="20"/>
              </w:rPr>
            </w:pPr>
            <w:r w:rsidRPr="00002302">
              <w:rPr>
                <w:b/>
                <w:sz w:val="20"/>
                <w:szCs w:val="20"/>
              </w:rPr>
              <w:t>Iš viso</w:t>
            </w:r>
          </w:p>
        </w:tc>
        <w:tc>
          <w:tcPr>
            <w:tcW w:w="720" w:type="dxa"/>
          </w:tcPr>
          <w:p w14:paraId="41ADE8CC" w14:textId="77777777" w:rsidR="00002302" w:rsidRPr="00002302" w:rsidRDefault="00002302" w:rsidP="00002302">
            <w:pPr>
              <w:jc w:val="center"/>
              <w:rPr>
                <w:b/>
                <w:sz w:val="20"/>
                <w:szCs w:val="20"/>
                <w:lang w:val="en-US"/>
              </w:rPr>
            </w:pPr>
            <w:r w:rsidRPr="00002302">
              <w:rPr>
                <w:b/>
                <w:sz w:val="20"/>
                <w:szCs w:val="20"/>
                <w:lang w:val="en-US"/>
              </w:rPr>
              <w:t>101</w:t>
            </w:r>
          </w:p>
        </w:tc>
        <w:tc>
          <w:tcPr>
            <w:tcW w:w="839" w:type="dxa"/>
          </w:tcPr>
          <w:p w14:paraId="47C8B1C6" w14:textId="77777777" w:rsidR="00002302" w:rsidRPr="00002302" w:rsidRDefault="00002302" w:rsidP="00002302">
            <w:pPr>
              <w:jc w:val="center"/>
              <w:rPr>
                <w:b/>
                <w:color w:val="000000" w:themeColor="text1"/>
                <w:sz w:val="20"/>
                <w:szCs w:val="20"/>
                <w:lang w:val="en-US"/>
              </w:rPr>
            </w:pPr>
            <w:r w:rsidRPr="00002302">
              <w:rPr>
                <w:b/>
                <w:color w:val="000000" w:themeColor="text1"/>
                <w:sz w:val="20"/>
                <w:szCs w:val="20"/>
                <w:lang w:val="en-US"/>
              </w:rPr>
              <w:t>32</w:t>
            </w:r>
          </w:p>
        </w:tc>
        <w:tc>
          <w:tcPr>
            <w:tcW w:w="1163" w:type="dxa"/>
          </w:tcPr>
          <w:p w14:paraId="7958E6B2" w14:textId="77777777" w:rsidR="00002302" w:rsidRPr="00002302" w:rsidRDefault="00002302" w:rsidP="00002302">
            <w:pPr>
              <w:jc w:val="center"/>
              <w:rPr>
                <w:b/>
                <w:sz w:val="20"/>
                <w:szCs w:val="20"/>
                <w:lang w:val="en-US"/>
              </w:rPr>
            </w:pPr>
          </w:p>
        </w:tc>
        <w:tc>
          <w:tcPr>
            <w:tcW w:w="2268" w:type="dxa"/>
            <w:gridSpan w:val="7"/>
          </w:tcPr>
          <w:p w14:paraId="62973ED6" w14:textId="77777777" w:rsidR="00002302" w:rsidRPr="00002302" w:rsidRDefault="00002302" w:rsidP="00002302">
            <w:pPr>
              <w:jc w:val="center"/>
              <w:rPr>
                <w:sz w:val="20"/>
                <w:szCs w:val="20"/>
                <w:lang w:val="en-US"/>
              </w:rPr>
            </w:pPr>
          </w:p>
        </w:tc>
        <w:tc>
          <w:tcPr>
            <w:tcW w:w="1275" w:type="dxa"/>
          </w:tcPr>
          <w:p w14:paraId="5F528177" w14:textId="77777777" w:rsidR="00002302" w:rsidRPr="00002302" w:rsidRDefault="00002302" w:rsidP="00002302">
            <w:pPr>
              <w:jc w:val="center"/>
              <w:rPr>
                <w:b/>
                <w:sz w:val="20"/>
                <w:szCs w:val="20"/>
                <w:lang w:val="en-US"/>
              </w:rPr>
            </w:pPr>
            <w:r w:rsidRPr="00002302">
              <w:rPr>
                <w:b/>
                <w:sz w:val="20"/>
                <w:szCs w:val="20"/>
                <w:lang w:val="en-US"/>
              </w:rPr>
              <w:t>40</w:t>
            </w:r>
          </w:p>
        </w:tc>
        <w:tc>
          <w:tcPr>
            <w:tcW w:w="1247" w:type="dxa"/>
          </w:tcPr>
          <w:p w14:paraId="7B3D9761" w14:textId="77777777" w:rsidR="00002302" w:rsidRPr="00002302" w:rsidRDefault="00002302" w:rsidP="00002302">
            <w:pPr>
              <w:jc w:val="center"/>
              <w:rPr>
                <w:b/>
                <w:sz w:val="20"/>
                <w:szCs w:val="20"/>
                <w:lang w:val="en-US"/>
              </w:rPr>
            </w:pPr>
          </w:p>
        </w:tc>
        <w:tc>
          <w:tcPr>
            <w:tcW w:w="738" w:type="dxa"/>
          </w:tcPr>
          <w:p w14:paraId="04E56CB0" w14:textId="77777777" w:rsidR="00002302" w:rsidRPr="00002302" w:rsidRDefault="00002302" w:rsidP="00002302">
            <w:pPr>
              <w:jc w:val="center"/>
              <w:rPr>
                <w:b/>
                <w:color w:val="FF0000"/>
                <w:sz w:val="20"/>
                <w:szCs w:val="20"/>
                <w:lang w:val="en-US"/>
              </w:rPr>
            </w:pPr>
            <w:r w:rsidRPr="00002302">
              <w:rPr>
                <w:b/>
                <w:color w:val="000000" w:themeColor="text1"/>
                <w:sz w:val="20"/>
                <w:szCs w:val="20"/>
                <w:lang w:val="en-US"/>
              </w:rPr>
              <w:t>173</w:t>
            </w:r>
          </w:p>
        </w:tc>
        <w:tc>
          <w:tcPr>
            <w:tcW w:w="1389" w:type="dxa"/>
          </w:tcPr>
          <w:p w14:paraId="70874692" w14:textId="77777777" w:rsidR="00002302" w:rsidRPr="00002302" w:rsidRDefault="00002302" w:rsidP="00002302">
            <w:pPr>
              <w:jc w:val="center"/>
              <w:rPr>
                <w:b/>
                <w:color w:val="FF0000"/>
                <w:sz w:val="20"/>
                <w:szCs w:val="20"/>
                <w:lang w:val="en-US"/>
              </w:rPr>
            </w:pPr>
            <w:r w:rsidRPr="00002302">
              <w:rPr>
                <w:b/>
                <w:color w:val="000000" w:themeColor="text1"/>
                <w:sz w:val="20"/>
                <w:szCs w:val="20"/>
                <w:lang w:val="en-US"/>
              </w:rPr>
              <w:t>141</w:t>
            </w:r>
          </w:p>
        </w:tc>
        <w:tc>
          <w:tcPr>
            <w:tcW w:w="1211" w:type="dxa"/>
          </w:tcPr>
          <w:p w14:paraId="10AB3671" w14:textId="77777777" w:rsidR="00002302" w:rsidRPr="00002302" w:rsidRDefault="00002302" w:rsidP="00002302">
            <w:pPr>
              <w:jc w:val="center"/>
              <w:rPr>
                <w:b/>
                <w:sz w:val="20"/>
                <w:szCs w:val="20"/>
                <w:lang w:val="en-US"/>
              </w:rPr>
            </w:pPr>
            <w:r w:rsidRPr="00002302">
              <w:rPr>
                <w:b/>
                <w:color w:val="000000" w:themeColor="text1"/>
                <w:sz w:val="20"/>
                <w:szCs w:val="20"/>
                <w:lang w:val="en-US"/>
              </w:rPr>
              <w:t>64,67</w:t>
            </w:r>
          </w:p>
        </w:tc>
      </w:tr>
      <w:tr w:rsidR="00002302" w:rsidRPr="00C03EE3" w14:paraId="31221285" w14:textId="77777777" w:rsidTr="00D21BC8">
        <w:tc>
          <w:tcPr>
            <w:tcW w:w="3936" w:type="dxa"/>
            <w:gridSpan w:val="2"/>
          </w:tcPr>
          <w:p w14:paraId="260DA0BF" w14:textId="77777777" w:rsidR="00002302" w:rsidRPr="00C03EE3" w:rsidRDefault="00002302" w:rsidP="00002302">
            <w:pPr>
              <w:jc w:val="right"/>
              <w:rPr>
                <w:sz w:val="20"/>
                <w:szCs w:val="20"/>
              </w:rPr>
            </w:pPr>
            <w:r w:rsidRPr="00C03EE3">
              <w:rPr>
                <w:b/>
                <w:sz w:val="20"/>
                <w:szCs w:val="20"/>
              </w:rPr>
              <w:t>Iš viso</w:t>
            </w:r>
          </w:p>
        </w:tc>
        <w:tc>
          <w:tcPr>
            <w:tcW w:w="720" w:type="dxa"/>
          </w:tcPr>
          <w:p w14:paraId="73DC84B1" w14:textId="77777777" w:rsidR="00002302" w:rsidRPr="00C03EE3" w:rsidRDefault="00002302" w:rsidP="00002302">
            <w:pPr>
              <w:jc w:val="center"/>
              <w:rPr>
                <w:b/>
                <w:sz w:val="20"/>
                <w:szCs w:val="20"/>
                <w:lang w:val="en-US"/>
              </w:rPr>
            </w:pPr>
            <w:r w:rsidRPr="00C03EE3">
              <w:rPr>
                <w:b/>
                <w:sz w:val="20"/>
                <w:szCs w:val="20"/>
                <w:lang w:val="en-US"/>
              </w:rPr>
              <w:t>870</w:t>
            </w:r>
          </w:p>
        </w:tc>
        <w:tc>
          <w:tcPr>
            <w:tcW w:w="839" w:type="dxa"/>
          </w:tcPr>
          <w:p w14:paraId="6DDB7B2D" w14:textId="77777777" w:rsidR="00002302" w:rsidRPr="00C03EE3" w:rsidRDefault="00002302" w:rsidP="00002302">
            <w:pPr>
              <w:jc w:val="center"/>
              <w:rPr>
                <w:b/>
                <w:sz w:val="20"/>
                <w:szCs w:val="20"/>
                <w:lang w:val="en-US"/>
              </w:rPr>
            </w:pPr>
            <w:r w:rsidRPr="00C03EE3">
              <w:rPr>
                <w:b/>
                <w:sz w:val="20"/>
                <w:szCs w:val="20"/>
                <w:lang w:val="en-US"/>
              </w:rPr>
              <w:t>283</w:t>
            </w:r>
          </w:p>
        </w:tc>
        <w:tc>
          <w:tcPr>
            <w:tcW w:w="1163" w:type="dxa"/>
          </w:tcPr>
          <w:p w14:paraId="18115760" w14:textId="77777777" w:rsidR="00002302" w:rsidRPr="00C03EE3" w:rsidRDefault="00002302" w:rsidP="00002302">
            <w:pPr>
              <w:jc w:val="center"/>
              <w:rPr>
                <w:b/>
                <w:sz w:val="20"/>
                <w:szCs w:val="20"/>
                <w:lang w:val="en-US"/>
              </w:rPr>
            </w:pPr>
            <w:r w:rsidRPr="00C03EE3">
              <w:rPr>
                <w:b/>
                <w:sz w:val="20"/>
                <w:szCs w:val="20"/>
                <w:lang w:val="en-US"/>
              </w:rPr>
              <w:t>66</w:t>
            </w:r>
          </w:p>
        </w:tc>
        <w:tc>
          <w:tcPr>
            <w:tcW w:w="645" w:type="dxa"/>
          </w:tcPr>
          <w:p w14:paraId="6C51B23F" w14:textId="77777777" w:rsidR="00002302" w:rsidRPr="00C03EE3" w:rsidRDefault="00002302" w:rsidP="00002302">
            <w:pPr>
              <w:jc w:val="center"/>
              <w:rPr>
                <w:b/>
                <w:sz w:val="20"/>
                <w:szCs w:val="20"/>
                <w:lang w:val="en-US"/>
              </w:rPr>
            </w:pPr>
            <w:r w:rsidRPr="00C03EE3">
              <w:rPr>
                <w:b/>
                <w:sz w:val="20"/>
                <w:szCs w:val="20"/>
                <w:lang w:val="en-US"/>
              </w:rPr>
              <w:t>568</w:t>
            </w:r>
          </w:p>
        </w:tc>
        <w:tc>
          <w:tcPr>
            <w:tcW w:w="960" w:type="dxa"/>
            <w:gridSpan w:val="5"/>
          </w:tcPr>
          <w:p w14:paraId="153019D1" w14:textId="77777777" w:rsidR="00002302" w:rsidRPr="00C03EE3" w:rsidRDefault="00002302" w:rsidP="00002302">
            <w:pPr>
              <w:jc w:val="center"/>
              <w:rPr>
                <w:b/>
                <w:sz w:val="20"/>
                <w:szCs w:val="20"/>
                <w:lang w:val="en-US"/>
              </w:rPr>
            </w:pPr>
            <w:r w:rsidRPr="00C03EE3">
              <w:rPr>
                <w:b/>
                <w:sz w:val="20"/>
                <w:szCs w:val="20"/>
                <w:lang w:val="en-US"/>
              </w:rPr>
              <w:t>106</w:t>
            </w:r>
          </w:p>
        </w:tc>
        <w:tc>
          <w:tcPr>
            <w:tcW w:w="663" w:type="dxa"/>
          </w:tcPr>
          <w:p w14:paraId="715B355F" w14:textId="77777777" w:rsidR="00002302" w:rsidRPr="00C03EE3" w:rsidRDefault="00002302" w:rsidP="00002302">
            <w:pPr>
              <w:jc w:val="center"/>
              <w:rPr>
                <w:b/>
                <w:sz w:val="20"/>
                <w:szCs w:val="20"/>
                <w:lang w:val="en-US"/>
              </w:rPr>
            </w:pPr>
            <w:r w:rsidRPr="00C03EE3">
              <w:rPr>
                <w:b/>
                <w:sz w:val="20"/>
                <w:szCs w:val="20"/>
                <w:lang w:val="en-US"/>
              </w:rPr>
              <w:t>93</w:t>
            </w:r>
          </w:p>
        </w:tc>
        <w:tc>
          <w:tcPr>
            <w:tcW w:w="1275" w:type="dxa"/>
          </w:tcPr>
          <w:p w14:paraId="531B8488" w14:textId="77777777" w:rsidR="00002302" w:rsidRPr="00C03EE3" w:rsidRDefault="00002302" w:rsidP="00002302">
            <w:pPr>
              <w:jc w:val="center"/>
              <w:rPr>
                <w:b/>
                <w:sz w:val="20"/>
                <w:szCs w:val="20"/>
                <w:lang w:val="en-US"/>
              </w:rPr>
            </w:pPr>
            <w:r w:rsidRPr="00C03EE3">
              <w:rPr>
                <w:b/>
                <w:sz w:val="20"/>
                <w:szCs w:val="20"/>
                <w:lang w:val="en-US"/>
              </w:rPr>
              <w:t>40</w:t>
            </w:r>
          </w:p>
        </w:tc>
        <w:tc>
          <w:tcPr>
            <w:tcW w:w="1247" w:type="dxa"/>
          </w:tcPr>
          <w:p w14:paraId="61B83B88" w14:textId="77777777" w:rsidR="00002302" w:rsidRPr="00C03EE3" w:rsidRDefault="00002302" w:rsidP="00002302">
            <w:pPr>
              <w:jc w:val="center"/>
              <w:rPr>
                <w:b/>
                <w:sz w:val="20"/>
                <w:szCs w:val="20"/>
                <w:lang w:val="en-US"/>
              </w:rPr>
            </w:pPr>
            <w:r w:rsidRPr="00C03EE3">
              <w:rPr>
                <w:b/>
                <w:sz w:val="20"/>
                <w:szCs w:val="20"/>
                <w:lang w:val="en-US"/>
              </w:rPr>
              <w:t>17</w:t>
            </w:r>
          </w:p>
        </w:tc>
        <w:tc>
          <w:tcPr>
            <w:tcW w:w="738" w:type="dxa"/>
          </w:tcPr>
          <w:p w14:paraId="73D0C059" w14:textId="77777777" w:rsidR="00002302" w:rsidRPr="00C03EE3" w:rsidRDefault="00002302" w:rsidP="00002302">
            <w:pPr>
              <w:jc w:val="center"/>
              <w:rPr>
                <w:b/>
                <w:sz w:val="20"/>
                <w:szCs w:val="20"/>
                <w:lang w:val="en-US"/>
              </w:rPr>
            </w:pPr>
            <w:r w:rsidRPr="00C03EE3">
              <w:rPr>
                <w:b/>
                <w:sz w:val="20"/>
                <w:szCs w:val="20"/>
                <w:lang w:val="en-US"/>
              </w:rPr>
              <w:t>1937</w:t>
            </w:r>
          </w:p>
        </w:tc>
        <w:tc>
          <w:tcPr>
            <w:tcW w:w="1389" w:type="dxa"/>
          </w:tcPr>
          <w:p w14:paraId="2A6FFE69" w14:textId="77777777" w:rsidR="00002302" w:rsidRPr="00C03EE3" w:rsidRDefault="00002302" w:rsidP="00002302">
            <w:pPr>
              <w:jc w:val="center"/>
              <w:rPr>
                <w:b/>
                <w:sz w:val="20"/>
                <w:szCs w:val="20"/>
                <w:lang w:val="en-US"/>
              </w:rPr>
            </w:pPr>
            <w:r w:rsidRPr="00C03EE3">
              <w:rPr>
                <w:b/>
                <w:sz w:val="20"/>
                <w:szCs w:val="20"/>
                <w:lang w:val="en-US"/>
              </w:rPr>
              <w:t>1654</w:t>
            </w:r>
          </w:p>
        </w:tc>
        <w:tc>
          <w:tcPr>
            <w:tcW w:w="1211" w:type="dxa"/>
          </w:tcPr>
          <w:p w14:paraId="257FC129" w14:textId="77777777" w:rsidR="00002302" w:rsidRPr="00C03EE3" w:rsidRDefault="00002302" w:rsidP="00002302">
            <w:pPr>
              <w:jc w:val="center"/>
              <w:rPr>
                <w:b/>
                <w:sz w:val="20"/>
                <w:szCs w:val="20"/>
                <w:lang w:val="en-US"/>
              </w:rPr>
            </w:pPr>
            <w:r w:rsidRPr="00C03EE3">
              <w:rPr>
                <w:b/>
                <w:sz w:val="20"/>
                <w:szCs w:val="20"/>
                <w:lang w:val="en-US"/>
              </w:rPr>
              <w:t>35,66</w:t>
            </w:r>
          </w:p>
        </w:tc>
      </w:tr>
    </w:tbl>
    <w:p w14:paraId="032D3CE1" w14:textId="77777777" w:rsidR="00942934" w:rsidRDefault="00942934" w:rsidP="00942934">
      <w:pPr>
        <w:tabs>
          <w:tab w:val="left" w:pos="0"/>
          <w:tab w:val="left" w:pos="142"/>
          <w:tab w:val="left" w:pos="11942"/>
        </w:tabs>
        <w:autoSpaceDE w:val="0"/>
        <w:autoSpaceDN w:val="0"/>
        <w:adjustRightInd w:val="0"/>
        <w:spacing w:after="0" w:line="264" w:lineRule="exact"/>
        <w:ind w:right="255"/>
        <w:jc w:val="right"/>
        <w:rPr>
          <w:rFonts w:ascii="Times New Roman" w:eastAsia="Times New Roman" w:hAnsi="Times New Roman" w:cs="Times New Roman"/>
          <w:b/>
          <w:bCs/>
          <w:sz w:val="24"/>
          <w:szCs w:val="24"/>
          <w:lang w:eastAsia="lt-LT"/>
        </w:rPr>
      </w:pPr>
      <w:r w:rsidRPr="00AD39A4">
        <w:rPr>
          <w:rFonts w:ascii="Times New Roman" w:eastAsia="Times New Roman" w:hAnsi="Times New Roman" w:cs="Times New Roman"/>
          <w:i/>
          <w:sz w:val="24"/>
          <w:szCs w:val="24"/>
          <w:lang w:eastAsia="lt-LT"/>
        </w:rPr>
        <w:t>Mokyklų pateikti duomenys</w:t>
      </w:r>
    </w:p>
    <w:p w14:paraId="79853EEE" w14:textId="25D137F9" w:rsidR="00002302" w:rsidRPr="00AD39A4" w:rsidRDefault="00002302" w:rsidP="00AD39A4">
      <w:pPr>
        <w:tabs>
          <w:tab w:val="left" w:pos="0"/>
          <w:tab w:val="left" w:pos="142"/>
          <w:tab w:val="left" w:pos="11942"/>
        </w:tabs>
        <w:autoSpaceDE w:val="0"/>
        <w:autoSpaceDN w:val="0"/>
        <w:adjustRightInd w:val="0"/>
        <w:spacing w:after="0" w:line="264" w:lineRule="exact"/>
        <w:ind w:right="255"/>
        <w:rPr>
          <w:rFonts w:ascii="Times New Roman" w:eastAsia="Times New Roman" w:hAnsi="Times New Roman" w:cs="Times New Roman"/>
          <w:i/>
          <w:iCs/>
          <w:sz w:val="24"/>
          <w:szCs w:val="24"/>
          <w:lang w:eastAsia="lt-LT"/>
        </w:rPr>
      </w:pPr>
      <w:r w:rsidRPr="00AD39A4">
        <w:rPr>
          <w:rFonts w:ascii="Times New Roman" w:eastAsia="Times New Roman" w:hAnsi="Times New Roman" w:cs="Times New Roman"/>
          <w:b/>
          <w:bCs/>
          <w:sz w:val="24"/>
          <w:szCs w:val="24"/>
          <w:lang w:eastAsia="lt-LT"/>
        </w:rPr>
        <w:t>P</w:t>
      </w:r>
      <w:r w:rsidRPr="00AD39A4">
        <w:rPr>
          <w:rFonts w:ascii="Times New Roman" w:eastAsia="Times New Roman" w:hAnsi="Times New Roman" w:cs="Times New Roman"/>
          <w:b/>
          <w:bCs/>
          <w:sz w:val="24"/>
          <w:szCs w:val="24"/>
          <w:vertAlign w:val="superscript"/>
          <w:lang w:eastAsia="lt-LT"/>
        </w:rPr>
        <w:t>1</w:t>
      </w:r>
      <w:r w:rsidRPr="00AD39A4">
        <w:rPr>
          <w:rFonts w:ascii="Times New Roman" w:eastAsia="Times New Roman" w:hAnsi="Times New Roman" w:cs="Times New Roman"/>
          <w:b/>
          <w:bCs/>
          <w:sz w:val="24"/>
          <w:szCs w:val="24"/>
          <w:lang w:eastAsia="lt-LT"/>
        </w:rPr>
        <w:t xml:space="preserve"> - </w:t>
      </w:r>
      <w:r w:rsidRPr="00AD39A4">
        <w:rPr>
          <w:rFonts w:ascii="Times New Roman" w:eastAsia="Times New Roman" w:hAnsi="Times New Roman" w:cs="Times New Roman"/>
          <w:sz w:val="24"/>
          <w:szCs w:val="24"/>
          <w:lang w:eastAsia="lt-LT"/>
        </w:rPr>
        <w:t xml:space="preserve">priemiestiniai; </w:t>
      </w:r>
      <w:r w:rsidRPr="00AD39A4">
        <w:rPr>
          <w:rFonts w:ascii="Times New Roman" w:eastAsia="Times New Roman" w:hAnsi="Times New Roman" w:cs="Times New Roman"/>
          <w:b/>
          <w:bCs/>
          <w:sz w:val="24"/>
          <w:szCs w:val="24"/>
          <w:lang w:eastAsia="lt-LT"/>
        </w:rPr>
        <w:t>M</w:t>
      </w:r>
      <w:r w:rsidRPr="00AD39A4">
        <w:rPr>
          <w:rFonts w:ascii="Times New Roman" w:eastAsia="Times New Roman" w:hAnsi="Times New Roman" w:cs="Times New Roman"/>
          <w:b/>
          <w:bCs/>
          <w:sz w:val="24"/>
          <w:szCs w:val="24"/>
          <w:vertAlign w:val="superscript"/>
          <w:lang w:eastAsia="lt-LT"/>
        </w:rPr>
        <w:t>2</w:t>
      </w:r>
      <w:r w:rsidRPr="00AD39A4">
        <w:rPr>
          <w:rFonts w:ascii="Times New Roman" w:eastAsia="Times New Roman" w:hAnsi="Times New Roman" w:cs="Times New Roman"/>
          <w:b/>
          <w:bCs/>
          <w:sz w:val="24"/>
          <w:szCs w:val="24"/>
          <w:lang w:eastAsia="lt-LT"/>
        </w:rPr>
        <w:t xml:space="preserve">- </w:t>
      </w:r>
      <w:r w:rsidR="00AB2B51">
        <w:rPr>
          <w:rFonts w:ascii="Times New Roman" w:eastAsia="Times New Roman" w:hAnsi="Times New Roman" w:cs="Times New Roman"/>
          <w:sz w:val="24"/>
          <w:szCs w:val="24"/>
          <w:lang w:eastAsia="lt-LT"/>
        </w:rPr>
        <w:t>miesto</w:t>
      </w:r>
    </w:p>
    <w:p w14:paraId="07CC1D56" w14:textId="77777777" w:rsidR="00002302" w:rsidRPr="00AD39A4" w:rsidRDefault="00002302" w:rsidP="00002302">
      <w:pPr>
        <w:tabs>
          <w:tab w:val="left" w:pos="1843"/>
        </w:tabs>
        <w:spacing w:after="0" w:line="240" w:lineRule="auto"/>
        <w:jc w:val="both"/>
        <w:rPr>
          <w:rFonts w:ascii="Times New Roman" w:eastAsia="Calibri" w:hAnsi="Times New Roman" w:cs="Times New Roman"/>
          <w:sz w:val="24"/>
          <w:szCs w:val="24"/>
        </w:rPr>
      </w:pPr>
      <w:r w:rsidRPr="00AD39A4">
        <w:rPr>
          <w:rFonts w:ascii="Times New Roman" w:eastAsia="Calibri" w:hAnsi="Times New Roman" w:cs="Times New Roman"/>
          <w:b/>
          <w:sz w:val="24"/>
          <w:szCs w:val="24"/>
        </w:rPr>
        <w:t xml:space="preserve">MM*- </w:t>
      </w:r>
      <w:r w:rsidRPr="00AD39A4">
        <w:rPr>
          <w:rFonts w:ascii="Times New Roman" w:eastAsia="Calibri" w:hAnsi="Times New Roman" w:cs="Times New Roman"/>
          <w:sz w:val="24"/>
          <w:szCs w:val="24"/>
        </w:rPr>
        <w:t>mokyklos mokiniai,</w:t>
      </w:r>
      <w:r w:rsidRPr="00AD39A4">
        <w:rPr>
          <w:rFonts w:ascii="Times New Roman" w:eastAsia="Calibri" w:hAnsi="Times New Roman" w:cs="Times New Roman"/>
          <w:b/>
          <w:sz w:val="24"/>
          <w:szCs w:val="24"/>
        </w:rPr>
        <w:t xml:space="preserve"> RM**-</w:t>
      </w:r>
      <w:r w:rsidRPr="00AD39A4">
        <w:rPr>
          <w:rFonts w:ascii="Times New Roman" w:eastAsia="Calibri" w:hAnsi="Times New Roman" w:cs="Times New Roman"/>
          <w:sz w:val="24"/>
          <w:szCs w:val="24"/>
        </w:rPr>
        <w:t xml:space="preserve">rajono mokiniai, </w:t>
      </w:r>
      <w:r w:rsidRPr="00AD39A4">
        <w:rPr>
          <w:rFonts w:ascii="Times New Roman" w:eastAsia="Calibri" w:hAnsi="Times New Roman" w:cs="Times New Roman"/>
          <w:b/>
          <w:sz w:val="24"/>
          <w:szCs w:val="24"/>
        </w:rPr>
        <w:t xml:space="preserve">K***- </w:t>
      </w:r>
      <w:r w:rsidRPr="00AD39A4">
        <w:rPr>
          <w:rFonts w:ascii="Times New Roman" w:eastAsia="Calibri" w:hAnsi="Times New Roman" w:cs="Times New Roman"/>
          <w:sz w:val="24"/>
          <w:szCs w:val="24"/>
        </w:rPr>
        <w:t>mokyklos mokiniai vežiojami</w:t>
      </w:r>
      <w:r w:rsidRPr="00AD39A4">
        <w:rPr>
          <w:rFonts w:ascii="Times New Roman" w:eastAsia="Calibri" w:hAnsi="Times New Roman" w:cs="Times New Roman"/>
          <w:b/>
          <w:sz w:val="24"/>
          <w:szCs w:val="24"/>
        </w:rPr>
        <w:t xml:space="preserve"> </w:t>
      </w:r>
      <w:r w:rsidRPr="00AD39A4">
        <w:rPr>
          <w:rFonts w:ascii="Times New Roman" w:eastAsia="Calibri" w:hAnsi="Times New Roman" w:cs="Times New Roman"/>
          <w:sz w:val="24"/>
          <w:szCs w:val="24"/>
        </w:rPr>
        <w:t>kitų mokyklų mokykliniais autobusais</w:t>
      </w:r>
    </w:p>
    <w:p w14:paraId="3C8E33CD" w14:textId="77777777" w:rsidR="00002302" w:rsidRPr="00002302" w:rsidRDefault="00002302" w:rsidP="00002302">
      <w:pPr>
        <w:spacing w:after="0" w:line="240" w:lineRule="auto"/>
        <w:jc w:val="center"/>
        <w:rPr>
          <w:rFonts w:ascii="Times New Roman" w:eastAsia="Times New Roman" w:hAnsi="Times New Roman" w:cs="Times New Roman"/>
        </w:rPr>
      </w:pPr>
    </w:p>
    <w:p w14:paraId="366604DB" w14:textId="77777777" w:rsidR="00002302" w:rsidRDefault="00570A69" w:rsidP="00B5674B">
      <w:pPr>
        <w:spacing w:after="0" w:line="360" w:lineRule="auto"/>
        <w:ind w:right="-29"/>
        <w:jc w:val="center"/>
        <w:rPr>
          <w:rFonts w:ascii="Times New Roman" w:eastAsia="Times New Roman" w:hAnsi="Times New Roman" w:cs="Times New Roman"/>
          <w:b/>
          <w:bCs/>
          <w:sz w:val="24"/>
          <w:szCs w:val="24"/>
        </w:rPr>
      </w:pPr>
      <w:bookmarkStart w:id="2" w:name="_Hlk60505602"/>
      <w:r>
        <w:rPr>
          <w:rFonts w:ascii="Times New Roman" w:eastAsia="Times New Roman" w:hAnsi="Times New Roman" w:cs="Times New Roman"/>
          <w:b/>
          <w:bCs/>
          <w:sz w:val="24"/>
          <w:szCs w:val="24"/>
        </w:rPr>
        <w:br w:type="column"/>
      </w:r>
      <w:r w:rsidR="00762874">
        <w:rPr>
          <w:rFonts w:ascii="Times New Roman" w:eastAsia="Times New Roman" w:hAnsi="Times New Roman" w:cs="Times New Roman"/>
          <w:b/>
          <w:bCs/>
          <w:sz w:val="24"/>
          <w:szCs w:val="24"/>
        </w:rPr>
        <w:t>Mokinių vežiojimas</w:t>
      </w:r>
      <w:r w:rsidR="00DE537F" w:rsidRPr="00002302">
        <w:rPr>
          <w:rFonts w:ascii="Times New Roman" w:eastAsia="Times New Roman" w:hAnsi="Times New Roman" w:cs="Times New Roman"/>
          <w:b/>
          <w:bCs/>
          <w:sz w:val="24"/>
          <w:szCs w:val="24"/>
        </w:rPr>
        <w:t xml:space="preserve"> 2019–2020 </w:t>
      </w:r>
      <w:r w:rsidR="00762874">
        <w:rPr>
          <w:rFonts w:ascii="Times New Roman" w:eastAsia="Times New Roman" w:hAnsi="Times New Roman" w:cs="Times New Roman"/>
          <w:b/>
          <w:bCs/>
          <w:sz w:val="24"/>
          <w:szCs w:val="24"/>
        </w:rPr>
        <w:t>m.</w:t>
      </w:r>
      <w:r w:rsidR="00B5674B">
        <w:rPr>
          <w:rFonts w:ascii="Times New Roman" w:eastAsia="Times New Roman" w:hAnsi="Times New Roman" w:cs="Times New Roman"/>
          <w:b/>
          <w:bCs/>
          <w:sz w:val="24"/>
          <w:szCs w:val="24"/>
        </w:rPr>
        <w:t xml:space="preserve"> </w:t>
      </w:r>
      <w:r w:rsidR="00762874">
        <w:rPr>
          <w:rFonts w:ascii="Times New Roman" w:eastAsia="Times New Roman" w:hAnsi="Times New Roman" w:cs="Times New Roman"/>
          <w:b/>
          <w:bCs/>
          <w:sz w:val="24"/>
          <w:szCs w:val="24"/>
        </w:rPr>
        <w:t>m.</w:t>
      </w:r>
      <w:r w:rsidR="00DE537F" w:rsidRPr="00002302">
        <w:rPr>
          <w:rFonts w:ascii="Times New Roman" w:eastAsia="Times New Roman" w:hAnsi="Times New Roman" w:cs="Times New Roman"/>
          <w:b/>
          <w:bCs/>
          <w:sz w:val="24"/>
          <w:szCs w:val="24"/>
        </w:rPr>
        <w:t xml:space="preserve"> </w:t>
      </w:r>
      <w:bookmarkEnd w:id="2"/>
    </w:p>
    <w:p w14:paraId="02D5270B" w14:textId="77777777" w:rsidR="00002302" w:rsidRPr="00002302" w:rsidRDefault="00AD1C0C" w:rsidP="00463EAF">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Pr>
          <w:rFonts w:ascii="Times New Roman" w:eastAsia="Times New Roman" w:hAnsi="Times New Roman" w:cs="Times New Roman"/>
          <w:bCs/>
          <w:i/>
          <w:sz w:val="24"/>
          <w:szCs w:val="24"/>
          <w:lang w:eastAsia="lt-LT" w:bidi="lt-LT"/>
        </w:rPr>
        <w:t>16</w:t>
      </w:r>
      <w:r w:rsidR="00002302" w:rsidRPr="00002302">
        <w:rPr>
          <w:rFonts w:ascii="Times New Roman" w:eastAsia="Times New Roman" w:hAnsi="Times New Roman" w:cs="Times New Roman"/>
          <w:bCs/>
          <w:i/>
          <w:sz w:val="24"/>
          <w:szCs w:val="24"/>
          <w:lang w:eastAsia="lt-LT" w:bidi="lt-LT"/>
        </w:rPr>
        <w:t xml:space="preserve"> lentelė</w:t>
      </w:r>
    </w:p>
    <w:tbl>
      <w:tblPr>
        <w:tblStyle w:val="Lentelstinklelis5"/>
        <w:tblW w:w="14786" w:type="dxa"/>
        <w:tblLayout w:type="fixed"/>
        <w:tblLook w:val="04A0" w:firstRow="1" w:lastRow="0" w:firstColumn="1" w:lastColumn="0" w:noHBand="0" w:noVBand="1"/>
      </w:tblPr>
      <w:tblGrid>
        <w:gridCol w:w="534"/>
        <w:gridCol w:w="3402"/>
        <w:gridCol w:w="720"/>
        <w:gridCol w:w="839"/>
        <w:gridCol w:w="1163"/>
        <w:gridCol w:w="645"/>
        <w:gridCol w:w="45"/>
        <w:gridCol w:w="18"/>
        <w:gridCol w:w="851"/>
        <w:gridCol w:w="16"/>
        <w:gridCol w:w="30"/>
        <w:gridCol w:w="663"/>
        <w:gridCol w:w="1275"/>
        <w:gridCol w:w="1247"/>
        <w:gridCol w:w="738"/>
        <w:gridCol w:w="1389"/>
        <w:gridCol w:w="1211"/>
      </w:tblGrid>
      <w:tr w:rsidR="00BB7198" w:rsidRPr="00BB7198" w14:paraId="1A2B2165" w14:textId="77777777" w:rsidTr="00463EAF">
        <w:trPr>
          <w:trHeight w:val="255"/>
          <w:tblHeader/>
        </w:trPr>
        <w:tc>
          <w:tcPr>
            <w:tcW w:w="534" w:type="dxa"/>
            <w:vMerge w:val="restart"/>
            <w:shd w:val="clear" w:color="auto" w:fill="D9E2F3" w:themeFill="accent1" w:themeFillTint="33"/>
            <w:vAlign w:val="center"/>
          </w:tcPr>
          <w:p w14:paraId="46479089" w14:textId="77777777" w:rsidR="00BB7198" w:rsidRPr="00BB7198" w:rsidRDefault="00BB7198" w:rsidP="00BB7198">
            <w:pPr>
              <w:jc w:val="center"/>
              <w:rPr>
                <w:b/>
                <w:sz w:val="20"/>
                <w:szCs w:val="20"/>
              </w:rPr>
            </w:pPr>
            <w:r w:rsidRPr="00BB7198">
              <w:rPr>
                <w:b/>
                <w:sz w:val="20"/>
                <w:szCs w:val="20"/>
              </w:rPr>
              <w:t>Eil.</w:t>
            </w:r>
          </w:p>
          <w:p w14:paraId="4280B2CF" w14:textId="77777777" w:rsidR="00BB7198" w:rsidRPr="00BB7198" w:rsidRDefault="00BB7198" w:rsidP="00BB7198">
            <w:pPr>
              <w:jc w:val="center"/>
              <w:rPr>
                <w:b/>
                <w:sz w:val="20"/>
                <w:szCs w:val="20"/>
              </w:rPr>
            </w:pPr>
            <w:r w:rsidRPr="00BB7198">
              <w:rPr>
                <w:b/>
                <w:sz w:val="20"/>
                <w:szCs w:val="20"/>
              </w:rPr>
              <w:t>Nr.</w:t>
            </w:r>
          </w:p>
        </w:tc>
        <w:tc>
          <w:tcPr>
            <w:tcW w:w="3402" w:type="dxa"/>
            <w:vMerge w:val="restart"/>
            <w:shd w:val="clear" w:color="auto" w:fill="D9E2F3" w:themeFill="accent1" w:themeFillTint="33"/>
            <w:vAlign w:val="center"/>
          </w:tcPr>
          <w:p w14:paraId="5E589447" w14:textId="77777777" w:rsidR="00BB7198" w:rsidRPr="00BB7198" w:rsidRDefault="00BB7198" w:rsidP="00BB7198">
            <w:pPr>
              <w:jc w:val="center"/>
              <w:rPr>
                <w:b/>
                <w:sz w:val="20"/>
                <w:szCs w:val="20"/>
              </w:rPr>
            </w:pPr>
            <w:r w:rsidRPr="00BB7198">
              <w:rPr>
                <w:b/>
                <w:sz w:val="20"/>
                <w:szCs w:val="20"/>
              </w:rPr>
              <w:t>Mokyklos pavadinimas</w:t>
            </w:r>
          </w:p>
        </w:tc>
        <w:tc>
          <w:tcPr>
            <w:tcW w:w="7512" w:type="dxa"/>
            <w:gridSpan w:val="12"/>
            <w:shd w:val="clear" w:color="auto" w:fill="D9E2F3" w:themeFill="accent1" w:themeFillTint="33"/>
            <w:vAlign w:val="center"/>
          </w:tcPr>
          <w:p w14:paraId="073D42E9" w14:textId="77777777" w:rsidR="00BB7198" w:rsidRPr="00BB7198" w:rsidRDefault="00BB7198" w:rsidP="00463EAF">
            <w:pPr>
              <w:jc w:val="center"/>
              <w:rPr>
                <w:b/>
                <w:sz w:val="20"/>
                <w:szCs w:val="20"/>
              </w:rPr>
            </w:pPr>
            <w:r w:rsidRPr="00BB7198">
              <w:rPr>
                <w:b/>
                <w:sz w:val="20"/>
                <w:szCs w:val="20"/>
              </w:rPr>
              <w:t>Vežiojimo priemonės</w:t>
            </w:r>
          </w:p>
        </w:tc>
        <w:tc>
          <w:tcPr>
            <w:tcW w:w="738" w:type="dxa"/>
            <w:vMerge w:val="restart"/>
            <w:shd w:val="clear" w:color="auto" w:fill="D9E2F3" w:themeFill="accent1" w:themeFillTint="33"/>
            <w:vAlign w:val="center"/>
          </w:tcPr>
          <w:p w14:paraId="543C9353" w14:textId="77777777" w:rsidR="00BB7198" w:rsidRPr="00BB7198" w:rsidRDefault="00BB7198" w:rsidP="00463EAF">
            <w:pPr>
              <w:jc w:val="center"/>
              <w:rPr>
                <w:b/>
                <w:sz w:val="20"/>
                <w:szCs w:val="20"/>
              </w:rPr>
            </w:pPr>
            <w:r w:rsidRPr="00BB7198">
              <w:rPr>
                <w:b/>
                <w:sz w:val="20"/>
                <w:szCs w:val="20"/>
              </w:rPr>
              <w:t>Iš viso</w:t>
            </w:r>
          </w:p>
        </w:tc>
        <w:tc>
          <w:tcPr>
            <w:tcW w:w="1389" w:type="dxa"/>
            <w:vMerge w:val="restart"/>
            <w:shd w:val="clear" w:color="auto" w:fill="D9E2F3" w:themeFill="accent1" w:themeFillTint="33"/>
            <w:vAlign w:val="center"/>
          </w:tcPr>
          <w:p w14:paraId="32ECB736" w14:textId="77777777" w:rsidR="00BB7198" w:rsidRPr="00BB7198" w:rsidRDefault="00BB7198" w:rsidP="00463EAF">
            <w:pPr>
              <w:jc w:val="center"/>
              <w:rPr>
                <w:b/>
                <w:sz w:val="20"/>
                <w:szCs w:val="20"/>
              </w:rPr>
            </w:pPr>
            <w:r w:rsidRPr="00BB7198">
              <w:rPr>
                <w:b/>
                <w:sz w:val="20"/>
                <w:szCs w:val="20"/>
              </w:rPr>
              <w:t>Be miesto autobusais</w:t>
            </w:r>
          </w:p>
          <w:p w14:paraId="3E3D6736" w14:textId="77777777" w:rsidR="00BB7198" w:rsidRPr="00BB7198" w:rsidRDefault="00BB7198" w:rsidP="00463EAF">
            <w:pPr>
              <w:jc w:val="center"/>
              <w:rPr>
                <w:b/>
                <w:sz w:val="20"/>
                <w:szCs w:val="20"/>
              </w:rPr>
            </w:pPr>
            <w:r w:rsidRPr="00BB7198">
              <w:rPr>
                <w:b/>
                <w:sz w:val="20"/>
                <w:szCs w:val="20"/>
              </w:rPr>
              <w:t>važinėjančių</w:t>
            </w:r>
          </w:p>
        </w:tc>
        <w:tc>
          <w:tcPr>
            <w:tcW w:w="1211" w:type="dxa"/>
            <w:vMerge w:val="restart"/>
            <w:shd w:val="clear" w:color="auto" w:fill="D9E2F3" w:themeFill="accent1" w:themeFillTint="33"/>
            <w:vAlign w:val="center"/>
          </w:tcPr>
          <w:p w14:paraId="54AD5F3A" w14:textId="77777777" w:rsidR="00BB7198" w:rsidRPr="00BB7198" w:rsidRDefault="00BB7198" w:rsidP="00463EAF">
            <w:pPr>
              <w:jc w:val="center"/>
              <w:rPr>
                <w:b/>
                <w:sz w:val="20"/>
                <w:szCs w:val="20"/>
              </w:rPr>
            </w:pPr>
            <w:r w:rsidRPr="00BB7198">
              <w:rPr>
                <w:b/>
                <w:sz w:val="20"/>
                <w:szCs w:val="20"/>
              </w:rPr>
              <w:t>% nuo mokinių skaičiaus mokykloje</w:t>
            </w:r>
          </w:p>
        </w:tc>
      </w:tr>
      <w:tr w:rsidR="00BB7198" w:rsidRPr="00BB7198" w14:paraId="1BE73E86" w14:textId="77777777" w:rsidTr="00463EAF">
        <w:trPr>
          <w:trHeight w:val="870"/>
          <w:tblHeader/>
        </w:trPr>
        <w:tc>
          <w:tcPr>
            <w:tcW w:w="534" w:type="dxa"/>
            <w:vMerge/>
            <w:shd w:val="clear" w:color="auto" w:fill="D9E2F3" w:themeFill="accent1" w:themeFillTint="33"/>
          </w:tcPr>
          <w:p w14:paraId="03ACD3B2" w14:textId="77777777" w:rsidR="00BB7198" w:rsidRPr="00BB7198" w:rsidRDefault="00BB7198" w:rsidP="00BB7198">
            <w:pPr>
              <w:jc w:val="center"/>
              <w:rPr>
                <w:b/>
                <w:lang w:val="en-US"/>
              </w:rPr>
            </w:pPr>
          </w:p>
        </w:tc>
        <w:tc>
          <w:tcPr>
            <w:tcW w:w="3402" w:type="dxa"/>
            <w:vMerge/>
            <w:shd w:val="clear" w:color="auto" w:fill="D9E2F3" w:themeFill="accent1" w:themeFillTint="33"/>
          </w:tcPr>
          <w:p w14:paraId="18420964" w14:textId="77777777" w:rsidR="00BB7198" w:rsidRPr="00BB7198" w:rsidRDefault="00BB7198" w:rsidP="00BB7198">
            <w:pPr>
              <w:jc w:val="center"/>
              <w:rPr>
                <w:b/>
                <w:lang w:val="en-US"/>
              </w:rPr>
            </w:pPr>
          </w:p>
        </w:tc>
        <w:tc>
          <w:tcPr>
            <w:tcW w:w="1559" w:type="dxa"/>
            <w:gridSpan w:val="2"/>
            <w:shd w:val="clear" w:color="auto" w:fill="D9E2F3" w:themeFill="accent1" w:themeFillTint="33"/>
            <w:vAlign w:val="center"/>
          </w:tcPr>
          <w:p w14:paraId="386EFDDF" w14:textId="77777777" w:rsidR="00BB7198" w:rsidRPr="00BB7198" w:rsidRDefault="00BB7198" w:rsidP="00463EAF">
            <w:pPr>
              <w:jc w:val="center"/>
              <w:rPr>
                <w:b/>
                <w:sz w:val="20"/>
                <w:szCs w:val="20"/>
              </w:rPr>
            </w:pPr>
            <w:r w:rsidRPr="00BB7198">
              <w:rPr>
                <w:b/>
                <w:sz w:val="20"/>
                <w:szCs w:val="20"/>
              </w:rPr>
              <w:t>UAB Kretingos autobusų parko autobusai</w:t>
            </w:r>
          </w:p>
        </w:tc>
        <w:tc>
          <w:tcPr>
            <w:tcW w:w="1163" w:type="dxa"/>
            <w:vMerge w:val="restart"/>
            <w:shd w:val="clear" w:color="auto" w:fill="D9E2F3" w:themeFill="accent1" w:themeFillTint="33"/>
            <w:vAlign w:val="center"/>
          </w:tcPr>
          <w:p w14:paraId="150E24DD" w14:textId="77777777" w:rsidR="00BB7198" w:rsidRPr="00BB7198" w:rsidRDefault="00BB7198" w:rsidP="00463EAF">
            <w:pPr>
              <w:jc w:val="center"/>
              <w:rPr>
                <w:b/>
                <w:sz w:val="20"/>
                <w:szCs w:val="20"/>
              </w:rPr>
            </w:pPr>
            <w:r w:rsidRPr="00BB7198">
              <w:rPr>
                <w:b/>
                <w:sz w:val="20"/>
                <w:szCs w:val="20"/>
              </w:rPr>
              <w:t>Kitų vežėjų autobusai (reguliarūs maršrutai)</w:t>
            </w:r>
          </w:p>
        </w:tc>
        <w:tc>
          <w:tcPr>
            <w:tcW w:w="2268" w:type="dxa"/>
            <w:gridSpan w:val="7"/>
            <w:shd w:val="clear" w:color="auto" w:fill="D9E2F3" w:themeFill="accent1" w:themeFillTint="33"/>
            <w:vAlign w:val="center"/>
          </w:tcPr>
          <w:p w14:paraId="5AA8E563" w14:textId="77777777" w:rsidR="00BB7198" w:rsidRPr="00BB7198" w:rsidRDefault="00BB7198" w:rsidP="00463EAF">
            <w:pPr>
              <w:jc w:val="center"/>
              <w:rPr>
                <w:b/>
                <w:sz w:val="20"/>
                <w:szCs w:val="20"/>
              </w:rPr>
            </w:pPr>
            <w:r w:rsidRPr="00BB7198">
              <w:rPr>
                <w:b/>
                <w:sz w:val="20"/>
                <w:szCs w:val="20"/>
              </w:rPr>
              <w:t>Mokykliniai autobusai</w:t>
            </w:r>
          </w:p>
        </w:tc>
        <w:tc>
          <w:tcPr>
            <w:tcW w:w="1275" w:type="dxa"/>
            <w:vMerge w:val="restart"/>
            <w:shd w:val="clear" w:color="auto" w:fill="D9E2F3" w:themeFill="accent1" w:themeFillTint="33"/>
            <w:vAlign w:val="center"/>
          </w:tcPr>
          <w:p w14:paraId="1C74DC29" w14:textId="77777777" w:rsidR="00BB7198" w:rsidRPr="00BB7198" w:rsidRDefault="00BB7198" w:rsidP="00463EAF">
            <w:pPr>
              <w:jc w:val="center"/>
              <w:rPr>
                <w:b/>
                <w:sz w:val="20"/>
                <w:szCs w:val="20"/>
              </w:rPr>
            </w:pPr>
            <w:r w:rsidRPr="00BB7198">
              <w:rPr>
                <w:b/>
                <w:sz w:val="20"/>
                <w:szCs w:val="20"/>
              </w:rPr>
              <w:t>Kitų rajonų autobusai (reguliarūs maršrutai)</w:t>
            </w:r>
          </w:p>
        </w:tc>
        <w:tc>
          <w:tcPr>
            <w:tcW w:w="1247" w:type="dxa"/>
            <w:vMerge w:val="restart"/>
            <w:shd w:val="clear" w:color="auto" w:fill="D9E2F3" w:themeFill="accent1" w:themeFillTint="33"/>
            <w:vAlign w:val="center"/>
          </w:tcPr>
          <w:p w14:paraId="4A2ED887" w14:textId="77777777" w:rsidR="00BB7198" w:rsidRPr="00BB7198" w:rsidRDefault="00BB7198" w:rsidP="00463EAF">
            <w:pPr>
              <w:jc w:val="center"/>
              <w:rPr>
                <w:b/>
                <w:sz w:val="20"/>
                <w:szCs w:val="20"/>
              </w:rPr>
            </w:pPr>
            <w:r w:rsidRPr="00BB7198">
              <w:rPr>
                <w:b/>
                <w:sz w:val="20"/>
                <w:szCs w:val="20"/>
              </w:rPr>
              <w:t>Tėvų transportas</w:t>
            </w:r>
          </w:p>
        </w:tc>
        <w:tc>
          <w:tcPr>
            <w:tcW w:w="738" w:type="dxa"/>
            <w:vMerge/>
            <w:shd w:val="clear" w:color="auto" w:fill="D9E2F3" w:themeFill="accent1" w:themeFillTint="33"/>
            <w:vAlign w:val="center"/>
          </w:tcPr>
          <w:p w14:paraId="02357F66" w14:textId="77777777" w:rsidR="00BB7198" w:rsidRPr="00BB7198" w:rsidRDefault="00BB7198" w:rsidP="00463EAF">
            <w:pPr>
              <w:jc w:val="center"/>
              <w:rPr>
                <w:b/>
              </w:rPr>
            </w:pPr>
          </w:p>
        </w:tc>
        <w:tc>
          <w:tcPr>
            <w:tcW w:w="1389" w:type="dxa"/>
            <w:vMerge/>
            <w:shd w:val="clear" w:color="auto" w:fill="D9E2F3" w:themeFill="accent1" w:themeFillTint="33"/>
            <w:vAlign w:val="center"/>
          </w:tcPr>
          <w:p w14:paraId="5965230D" w14:textId="77777777" w:rsidR="00BB7198" w:rsidRPr="00BB7198" w:rsidRDefault="00BB7198" w:rsidP="00463EAF">
            <w:pPr>
              <w:jc w:val="center"/>
              <w:rPr>
                <w:b/>
              </w:rPr>
            </w:pPr>
          </w:p>
        </w:tc>
        <w:tc>
          <w:tcPr>
            <w:tcW w:w="1211" w:type="dxa"/>
            <w:vMerge/>
            <w:shd w:val="clear" w:color="auto" w:fill="D9E2F3" w:themeFill="accent1" w:themeFillTint="33"/>
            <w:vAlign w:val="center"/>
          </w:tcPr>
          <w:p w14:paraId="17FE9001" w14:textId="77777777" w:rsidR="00BB7198" w:rsidRPr="00BB7198" w:rsidRDefault="00BB7198" w:rsidP="00463EAF">
            <w:pPr>
              <w:jc w:val="center"/>
              <w:rPr>
                <w:b/>
              </w:rPr>
            </w:pPr>
          </w:p>
        </w:tc>
      </w:tr>
      <w:tr w:rsidR="00BB7198" w:rsidRPr="00BB7198" w14:paraId="15BEE34A" w14:textId="77777777" w:rsidTr="00962956">
        <w:trPr>
          <w:trHeight w:val="265"/>
          <w:tblHeader/>
        </w:trPr>
        <w:tc>
          <w:tcPr>
            <w:tcW w:w="534" w:type="dxa"/>
            <w:vMerge/>
            <w:shd w:val="clear" w:color="auto" w:fill="D9E2F3" w:themeFill="accent1" w:themeFillTint="33"/>
          </w:tcPr>
          <w:p w14:paraId="11564B16" w14:textId="77777777" w:rsidR="00BB7198" w:rsidRPr="00BB7198" w:rsidRDefault="00BB7198" w:rsidP="00BB7198">
            <w:pPr>
              <w:jc w:val="center"/>
              <w:rPr>
                <w:b/>
                <w:lang w:val="en-US"/>
              </w:rPr>
            </w:pPr>
          </w:p>
        </w:tc>
        <w:tc>
          <w:tcPr>
            <w:tcW w:w="3402" w:type="dxa"/>
            <w:vMerge/>
            <w:shd w:val="clear" w:color="auto" w:fill="D9E2F3" w:themeFill="accent1" w:themeFillTint="33"/>
          </w:tcPr>
          <w:p w14:paraId="368B4B82" w14:textId="77777777" w:rsidR="00BB7198" w:rsidRPr="00BB7198" w:rsidRDefault="00BB7198" w:rsidP="00BB7198">
            <w:pPr>
              <w:jc w:val="center"/>
              <w:rPr>
                <w:b/>
                <w:lang w:val="en-US"/>
              </w:rPr>
            </w:pPr>
          </w:p>
        </w:tc>
        <w:tc>
          <w:tcPr>
            <w:tcW w:w="720" w:type="dxa"/>
            <w:shd w:val="clear" w:color="auto" w:fill="D9E2F3" w:themeFill="accent1" w:themeFillTint="33"/>
          </w:tcPr>
          <w:p w14:paraId="18DC7CC4" w14:textId="77777777" w:rsidR="00BB7198" w:rsidRPr="00BB7198" w:rsidRDefault="00BB7198" w:rsidP="00BB7198">
            <w:pPr>
              <w:jc w:val="center"/>
              <w:rPr>
                <w:b/>
                <w:sz w:val="20"/>
                <w:szCs w:val="20"/>
                <w:vertAlign w:val="superscript"/>
              </w:rPr>
            </w:pPr>
            <w:r w:rsidRPr="00BB7198">
              <w:rPr>
                <w:b/>
                <w:sz w:val="20"/>
                <w:szCs w:val="20"/>
              </w:rPr>
              <w:t>P</w:t>
            </w:r>
            <w:r w:rsidRPr="00BB7198">
              <w:rPr>
                <w:b/>
                <w:sz w:val="20"/>
                <w:szCs w:val="20"/>
                <w:vertAlign w:val="superscript"/>
              </w:rPr>
              <w:t>1</w:t>
            </w:r>
          </w:p>
        </w:tc>
        <w:tc>
          <w:tcPr>
            <w:tcW w:w="839" w:type="dxa"/>
            <w:shd w:val="clear" w:color="auto" w:fill="D9E2F3" w:themeFill="accent1" w:themeFillTint="33"/>
          </w:tcPr>
          <w:p w14:paraId="5DAB2A11" w14:textId="77777777" w:rsidR="00BB7198" w:rsidRPr="00BB7198" w:rsidRDefault="00BB7198" w:rsidP="00BB7198">
            <w:pPr>
              <w:jc w:val="center"/>
              <w:rPr>
                <w:b/>
                <w:sz w:val="20"/>
                <w:szCs w:val="20"/>
                <w:vertAlign w:val="superscript"/>
              </w:rPr>
            </w:pPr>
            <w:r w:rsidRPr="00BB7198">
              <w:rPr>
                <w:b/>
                <w:sz w:val="20"/>
                <w:szCs w:val="20"/>
              </w:rPr>
              <w:t>M</w:t>
            </w:r>
            <w:r w:rsidRPr="00BB7198">
              <w:rPr>
                <w:b/>
                <w:sz w:val="20"/>
                <w:szCs w:val="20"/>
                <w:vertAlign w:val="superscript"/>
              </w:rPr>
              <w:t>2</w:t>
            </w:r>
          </w:p>
        </w:tc>
        <w:tc>
          <w:tcPr>
            <w:tcW w:w="1163" w:type="dxa"/>
            <w:vMerge/>
            <w:shd w:val="clear" w:color="auto" w:fill="D9E2F3" w:themeFill="accent1" w:themeFillTint="33"/>
          </w:tcPr>
          <w:p w14:paraId="0A79B73B" w14:textId="77777777" w:rsidR="00BB7198" w:rsidRPr="00BB7198" w:rsidRDefault="00BB7198" w:rsidP="00BB7198">
            <w:pPr>
              <w:jc w:val="center"/>
              <w:rPr>
                <w:b/>
                <w:sz w:val="20"/>
                <w:szCs w:val="20"/>
              </w:rPr>
            </w:pPr>
          </w:p>
        </w:tc>
        <w:tc>
          <w:tcPr>
            <w:tcW w:w="708" w:type="dxa"/>
            <w:gridSpan w:val="3"/>
            <w:shd w:val="clear" w:color="auto" w:fill="D9E2F3" w:themeFill="accent1" w:themeFillTint="33"/>
          </w:tcPr>
          <w:p w14:paraId="7A76F8DE" w14:textId="77777777" w:rsidR="00BB7198" w:rsidRPr="00BB7198" w:rsidRDefault="00BB7198" w:rsidP="00BB7198">
            <w:pPr>
              <w:jc w:val="center"/>
              <w:rPr>
                <w:b/>
                <w:sz w:val="20"/>
                <w:szCs w:val="20"/>
              </w:rPr>
            </w:pPr>
            <w:r w:rsidRPr="00BB7198">
              <w:rPr>
                <w:b/>
                <w:sz w:val="20"/>
                <w:szCs w:val="20"/>
              </w:rPr>
              <w:t>MM*</w:t>
            </w:r>
          </w:p>
        </w:tc>
        <w:tc>
          <w:tcPr>
            <w:tcW w:w="851" w:type="dxa"/>
            <w:shd w:val="clear" w:color="auto" w:fill="D9E2F3" w:themeFill="accent1" w:themeFillTint="33"/>
          </w:tcPr>
          <w:p w14:paraId="413663D2" w14:textId="77777777" w:rsidR="00BB7198" w:rsidRPr="00BB7198" w:rsidRDefault="00BB7198" w:rsidP="00BB7198">
            <w:pPr>
              <w:jc w:val="center"/>
              <w:rPr>
                <w:b/>
                <w:sz w:val="20"/>
                <w:szCs w:val="20"/>
              </w:rPr>
            </w:pPr>
            <w:r w:rsidRPr="00BB7198">
              <w:rPr>
                <w:b/>
                <w:sz w:val="20"/>
                <w:szCs w:val="20"/>
              </w:rPr>
              <w:t>RM**</w:t>
            </w:r>
          </w:p>
        </w:tc>
        <w:tc>
          <w:tcPr>
            <w:tcW w:w="709" w:type="dxa"/>
            <w:gridSpan w:val="3"/>
            <w:shd w:val="clear" w:color="auto" w:fill="D9E2F3" w:themeFill="accent1" w:themeFillTint="33"/>
          </w:tcPr>
          <w:p w14:paraId="5EA03CD7" w14:textId="77777777" w:rsidR="00BB7198" w:rsidRPr="00BB7198" w:rsidRDefault="00BB7198" w:rsidP="00BB7198">
            <w:pPr>
              <w:jc w:val="center"/>
              <w:rPr>
                <w:b/>
                <w:sz w:val="20"/>
                <w:szCs w:val="20"/>
              </w:rPr>
            </w:pPr>
            <w:r w:rsidRPr="00BB7198">
              <w:rPr>
                <w:b/>
                <w:sz w:val="20"/>
                <w:szCs w:val="20"/>
              </w:rPr>
              <w:t>K***</w:t>
            </w:r>
          </w:p>
        </w:tc>
        <w:tc>
          <w:tcPr>
            <w:tcW w:w="1275" w:type="dxa"/>
            <w:vMerge/>
            <w:shd w:val="clear" w:color="auto" w:fill="D9E2F3" w:themeFill="accent1" w:themeFillTint="33"/>
          </w:tcPr>
          <w:p w14:paraId="444ADDDF" w14:textId="77777777" w:rsidR="00BB7198" w:rsidRPr="00BB7198" w:rsidRDefault="00BB7198" w:rsidP="00BB7198">
            <w:pPr>
              <w:jc w:val="center"/>
              <w:rPr>
                <w:b/>
                <w:sz w:val="20"/>
                <w:szCs w:val="20"/>
              </w:rPr>
            </w:pPr>
          </w:p>
        </w:tc>
        <w:tc>
          <w:tcPr>
            <w:tcW w:w="1247" w:type="dxa"/>
            <w:vMerge/>
            <w:shd w:val="clear" w:color="auto" w:fill="D9E2F3" w:themeFill="accent1" w:themeFillTint="33"/>
          </w:tcPr>
          <w:p w14:paraId="072E7EB8" w14:textId="77777777" w:rsidR="00BB7198" w:rsidRPr="00BB7198" w:rsidRDefault="00BB7198" w:rsidP="00BB7198">
            <w:pPr>
              <w:jc w:val="center"/>
              <w:rPr>
                <w:b/>
                <w:sz w:val="20"/>
                <w:szCs w:val="20"/>
              </w:rPr>
            </w:pPr>
          </w:p>
        </w:tc>
        <w:tc>
          <w:tcPr>
            <w:tcW w:w="738" w:type="dxa"/>
            <w:vMerge/>
            <w:shd w:val="clear" w:color="auto" w:fill="D9E2F3" w:themeFill="accent1" w:themeFillTint="33"/>
          </w:tcPr>
          <w:p w14:paraId="1DC00FFE" w14:textId="77777777" w:rsidR="00BB7198" w:rsidRPr="00BB7198" w:rsidRDefault="00BB7198" w:rsidP="00BB7198">
            <w:pPr>
              <w:jc w:val="center"/>
              <w:rPr>
                <w:b/>
              </w:rPr>
            </w:pPr>
          </w:p>
        </w:tc>
        <w:tc>
          <w:tcPr>
            <w:tcW w:w="1389" w:type="dxa"/>
            <w:vMerge/>
            <w:shd w:val="clear" w:color="auto" w:fill="D9E2F3" w:themeFill="accent1" w:themeFillTint="33"/>
          </w:tcPr>
          <w:p w14:paraId="6C32511F" w14:textId="77777777" w:rsidR="00BB7198" w:rsidRPr="00BB7198" w:rsidRDefault="00BB7198" w:rsidP="00BB7198">
            <w:pPr>
              <w:jc w:val="center"/>
              <w:rPr>
                <w:b/>
              </w:rPr>
            </w:pPr>
          </w:p>
        </w:tc>
        <w:tc>
          <w:tcPr>
            <w:tcW w:w="1211" w:type="dxa"/>
            <w:vMerge/>
            <w:shd w:val="clear" w:color="auto" w:fill="D9E2F3" w:themeFill="accent1" w:themeFillTint="33"/>
          </w:tcPr>
          <w:p w14:paraId="615F07E6" w14:textId="77777777" w:rsidR="00BB7198" w:rsidRPr="00BB7198" w:rsidRDefault="00BB7198" w:rsidP="00BB7198">
            <w:pPr>
              <w:jc w:val="center"/>
              <w:rPr>
                <w:b/>
              </w:rPr>
            </w:pPr>
          </w:p>
        </w:tc>
      </w:tr>
      <w:tr w:rsidR="00BB7198" w:rsidRPr="00BB7198" w14:paraId="5B0F371D" w14:textId="77777777" w:rsidTr="00D21BC8">
        <w:tc>
          <w:tcPr>
            <w:tcW w:w="14786" w:type="dxa"/>
            <w:gridSpan w:val="17"/>
          </w:tcPr>
          <w:p w14:paraId="57225477" w14:textId="77777777" w:rsidR="00BB7198" w:rsidRPr="00BB7198" w:rsidRDefault="00BB7198" w:rsidP="00BB7198">
            <w:pPr>
              <w:jc w:val="center"/>
              <w:rPr>
                <w:b/>
                <w:sz w:val="20"/>
                <w:szCs w:val="20"/>
              </w:rPr>
            </w:pPr>
            <w:r w:rsidRPr="00BB7198">
              <w:rPr>
                <w:b/>
                <w:sz w:val="20"/>
                <w:szCs w:val="20"/>
              </w:rPr>
              <w:t>Bendrojo ugdymo mokyklos</w:t>
            </w:r>
          </w:p>
        </w:tc>
      </w:tr>
      <w:tr w:rsidR="00BB7198" w:rsidRPr="00BB7198" w14:paraId="177712B5" w14:textId="77777777" w:rsidTr="00D21BC8">
        <w:tc>
          <w:tcPr>
            <w:tcW w:w="534" w:type="dxa"/>
          </w:tcPr>
          <w:p w14:paraId="71C24439" w14:textId="77777777" w:rsidR="00BB7198" w:rsidRPr="00BB7198" w:rsidRDefault="00BB7198" w:rsidP="00BB7198">
            <w:pPr>
              <w:jc w:val="center"/>
              <w:rPr>
                <w:sz w:val="20"/>
                <w:szCs w:val="20"/>
                <w:lang w:val="en-US"/>
              </w:rPr>
            </w:pPr>
            <w:r w:rsidRPr="00BB7198">
              <w:rPr>
                <w:sz w:val="20"/>
                <w:szCs w:val="20"/>
                <w:lang w:val="en-US"/>
              </w:rPr>
              <w:t>1.</w:t>
            </w:r>
          </w:p>
        </w:tc>
        <w:tc>
          <w:tcPr>
            <w:tcW w:w="3402" w:type="dxa"/>
          </w:tcPr>
          <w:p w14:paraId="44C0461A" w14:textId="77777777" w:rsidR="00BB7198" w:rsidRPr="00BB7198" w:rsidRDefault="00570A69" w:rsidP="00570A69">
            <w:pPr>
              <w:rPr>
                <w:color w:val="000000" w:themeColor="text1"/>
                <w:sz w:val="20"/>
                <w:szCs w:val="20"/>
              </w:rPr>
            </w:pPr>
            <w:r>
              <w:rPr>
                <w:color w:val="000000" w:themeColor="text1"/>
                <w:sz w:val="20"/>
                <w:szCs w:val="20"/>
              </w:rPr>
              <w:t>Kretingos Jurgio</w:t>
            </w:r>
            <w:r w:rsidR="00BB7198" w:rsidRPr="00BB7198">
              <w:rPr>
                <w:color w:val="000000" w:themeColor="text1"/>
                <w:sz w:val="20"/>
                <w:szCs w:val="20"/>
              </w:rPr>
              <w:t xml:space="preserve"> Pabrėžos universitetinė gimnazija</w:t>
            </w:r>
          </w:p>
        </w:tc>
        <w:tc>
          <w:tcPr>
            <w:tcW w:w="720" w:type="dxa"/>
          </w:tcPr>
          <w:p w14:paraId="1F4E35FA"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149</w:t>
            </w:r>
          </w:p>
        </w:tc>
        <w:tc>
          <w:tcPr>
            <w:tcW w:w="839" w:type="dxa"/>
          </w:tcPr>
          <w:p w14:paraId="16798C31"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74</w:t>
            </w:r>
          </w:p>
        </w:tc>
        <w:tc>
          <w:tcPr>
            <w:tcW w:w="1163" w:type="dxa"/>
          </w:tcPr>
          <w:p w14:paraId="5003FB82"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11</w:t>
            </w:r>
          </w:p>
        </w:tc>
        <w:tc>
          <w:tcPr>
            <w:tcW w:w="708" w:type="dxa"/>
            <w:gridSpan w:val="3"/>
          </w:tcPr>
          <w:p w14:paraId="43D47D8C" w14:textId="77777777" w:rsidR="00BB7198" w:rsidRPr="00BB7198" w:rsidRDefault="00BB7198" w:rsidP="00BB7198">
            <w:pPr>
              <w:jc w:val="center"/>
              <w:rPr>
                <w:color w:val="000000" w:themeColor="text1"/>
                <w:sz w:val="20"/>
                <w:szCs w:val="20"/>
                <w:lang w:val="en-US"/>
              </w:rPr>
            </w:pPr>
          </w:p>
        </w:tc>
        <w:tc>
          <w:tcPr>
            <w:tcW w:w="851" w:type="dxa"/>
          </w:tcPr>
          <w:p w14:paraId="49E13D19" w14:textId="77777777" w:rsidR="00BB7198" w:rsidRPr="00BB7198" w:rsidRDefault="00BB7198" w:rsidP="00BB7198">
            <w:pPr>
              <w:jc w:val="center"/>
              <w:rPr>
                <w:color w:val="000000" w:themeColor="text1"/>
                <w:sz w:val="20"/>
                <w:szCs w:val="20"/>
                <w:lang w:val="en-US"/>
              </w:rPr>
            </w:pPr>
          </w:p>
        </w:tc>
        <w:tc>
          <w:tcPr>
            <w:tcW w:w="709" w:type="dxa"/>
            <w:gridSpan w:val="3"/>
          </w:tcPr>
          <w:p w14:paraId="60F1CEBB"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18</w:t>
            </w:r>
          </w:p>
        </w:tc>
        <w:tc>
          <w:tcPr>
            <w:tcW w:w="1275" w:type="dxa"/>
          </w:tcPr>
          <w:p w14:paraId="3794D64B" w14:textId="77777777" w:rsidR="00BB7198" w:rsidRPr="00BB7198" w:rsidRDefault="00BB7198" w:rsidP="00BB7198">
            <w:pPr>
              <w:jc w:val="center"/>
              <w:rPr>
                <w:color w:val="000000" w:themeColor="text1"/>
                <w:sz w:val="20"/>
                <w:szCs w:val="20"/>
                <w:lang w:val="en-US"/>
              </w:rPr>
            </w:pPr>
          </w:p>
        </w:tc>
        <w:tc>
          <w:tcPr>
            <w:tcW w:w="1247" w:type="dxa"/>
          </w:tcPr>
          <w:p w14:paraId="63EDC679"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5</w:t>
            </w:r>
          </w:p>
        </w:tc>
        <w:tc>
          <w:tcPr>
            <w:tcW w:w="738" w:type="dxa"/>
          </w:tcPr>
          <w:p w14:paraId="33E3F7E2"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257</w:t>
            </w:r>
          </w:p>
        </w:tc>
        <w:tc>
          <w:tcPr>
            <w:tcW w:w="1389" w:type="dxa"/>
          </w:tcPr>
          <w:p w14:paraId="4BA97078"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183</w:t>
            </w:r>
          </w:p>
        </w:tc>
        <w:tc>
          <w:tcPr>
            <w:tcW w:w="1211" w:type="dxa"/>
          </w:tcPr>
          <w:p w14:paraId="3E4C7D7E" w14:textId="77777777" w:rsidR="00BB7198" w:rsidRPr="00BB7198" w:rsidRDefault="00BB7198" w:rsidP="00BB7198">
            <w:pPr>
              <w:jc w:val="center"/>
              <w:rPr>
                <w:b/>
                <w:sz w:val="20"/>
                <w:szCs w:val="20"/>
                <w:lang w:val="en-US"/>
              </w:rPr>
            </w:pPr>
            <w:r w:rsidRPr="00BB7198">
              <w:rPr>
                <w:b/>
                <w:sz w:val="20"/>
                <w:szCs w:val="20"/>
                <w:lang w:val="en-US"/>
              </w:rPr>
              <w:t>38,69</w:t>
            </w:r>
          </w:p>
        </w:tc>
      </w:tr>
      <w:tr w:rsidR="00BB7198" w:rsidRPr="00BB7198" w14:paraId="1FB82066" w14:textId="77777777" w:rsidTr="00D21BC8">
        <w:tc>
          <w:tcPr>
            <w:tcW w:w="534" w:type="dxa"/>
          </w:tcPr>
          <w:p w14:paraId="4E156B9E" w14:textId="77777777" w:rsidR="00BB7198" w:rsidRPr="00BB7198" w:rsidRDefault="00BB7198" w:rsidP="00BB7198">
            <w:pPr>
              <w:jc w:val="center"/>
              <w:rPr>
                <w:sz w:val="20"/>
                <w:szCs w:val="20"/>
                <w:lang w:val="en-US"/>
              </w:rPr>
            </w:pPr>
            <w:r w:rsidRPr="00BB7198">
              <w:rPr>
                <w:sz w:val="20"/>
                <w:szCs w:val="20"/>
                <w:lang w:val="en-US"/>
              </w:rPr>
              <w:t>2.</w:t>
            </w:r>
          </w:p>
        </w:tc>
        <w:tc>
          <w:tcPr>
            <w:tcW w:w="3402" w:type="dxa"/>
          </w:tcPr>
          <w:p w14:paraId="26CE5947" w14:textId="77777777" w:rsidR="00BB7198" w:rsidRPr="00BB7198" w:rsidRDefault="00BB7198" w:rsidP="00BB7198">
            <w:pPr>
              <w:rPr>
                <w:color w:val="000000" w:themeColor="text1"/>
                <w:sz w:val="20"/>
                <w:szCs w:val="20"/>
              </w:rPr>
            </w:pPr>
            <w:r w:rsidRPr="00BB7198">
              <w:rPr>
                <w:color w:val="000000" w:themeColor="text1"/>
                <w:sz w:val="20"/>
                <w:szCs w:val="20"/>
              </w:rPr>
              <w:t>VšĮ Pranciškonų gimnazija</w:t>
            </w:r>
          </w:p>
        </w:tc>
        <w:tc>
          <w:tcPr>
            <w:tcW w:w="720" w:type="dxa"/>
          </w:tcPr>
          <w:p w14:paraId="5543BA34" w14:textId="77777777" w:rsidR="00BB7198" w:rsidRPr="00BB7198" w:rsidRDefault="00BB7198" w:rsidP="00BB7198">
            <w:pPr>
              <w:jc w:val="center"/>
              <w:rPr>
                <w:color w:val="000000" w:themeColor="text1"/>
                <w:sz w:val="20"/>
                <w:szCs w:val="20"/>
              </w:rPr>
            </w:pPr>
            <w:r w:rsidRPr="00BB7198">
              <w:rPr>
                <w:color w:val="000000" w:themeColor="text1"/>
                <w:sz w:val="20"/>
                <w:szCs w:val="20"/>
              </w:rPr>
              <w:t>213</w:t>
            </w:r>
          </w:p>
        </w:tc>
        <w:tc>
          <w:tcPr>
            <w:tcW w:w="839" w:type="dxa"/>
          </w:tcPr>
          <w:p w14:paraId="224B4CB0" w14:textId="77777777" w:rsidR="00BB7198" w:rsidRPr="00BB7198" w:rsidRDefault="00BB7198" w:rsidP="00BB7198">
            <w:pPr>
              <w:jc w:val="center"/>
              <w:rPr>
                <w:color w:val="000000" w:themeColor="text1"/>
                <w:sz w:val="20"/>
                <w:szCs w:val="20"/>
                <w:lang w:val="en-US"/>
              </w:rPr>
            </w:pPr>
          </w:p>
        </w:tc>
        <w:tc>
          <w:tcPr>
            <w:tcW w:w="1163" w:type="dxa"/>
          </w:tcPr>
          <w:p w14:paraId="3DC9AFB7" w14:textId="77777777" w:rsidR="00BB7198" w:rsidRPr="00BB7198" w:rsidRDefault="00BB7198" w:rsidP="00BB7198">
            <w:pPr>
              <w:jc w:val="center"/>
              <w:rPr>
                <w:color w:val="000000" w:themeColor="text1"/>
                <w:sz w:val="20"/>
                <w:szCs w:val="20"/>
                <w:lang w:val="en-US"/>
              </w:rPr>
            </w:pPr>
          </w:p>
        </w:tc>
        <w:tc>
          <w:tcPr>
            <w:tcW w:w="708" w:type="dxa"/>
            <w:gridSpan w:val="3"/>
          </w:tcPr>
          <w:p w14:paraId="7D66C6A9" w14:textId="77777777" w:rsidR="00BB7198" w:rsidRPr="00BB7198" w:rsidRDefault="00BB7198" w:rsidP="00BB7198">
            <w:pPr>
              <w:jc w:val="center"/>
              <w:rPr>
                <w:color w:val="000000" w:themeColor="text1"/>
                <w:sz w:val="20"/>
                <w:szCs w:val="20"/>
                <w:lang w:val="en-US"/>
              </w:rPr>
            </w:pPr>
          </w:p>
        </w:tc>
        <w:tc>
          <w:tcPr>
            <w:tcW w:w="851" w:type="dxa"/>
          </w:tcPr>
          <w:p w14:paraId="6AE030A9" w14:textId="77777777" w:rsidR="00BB7198" w:rsidRPr="00BB7198" w:rsidRDefault="00BB7198" w:rsidP="00BB7198">
            <w:pPr>
              <w:jc w:val="center"/>
              <w:rPr>
                <w:color w:val="000000" w:themeColor="text1"/>
                <w:sz w:val="20"/>
                <w:szCs w:val="20"/>
                <w:lang w:val="en-US"/>
              </w:rPr>
            </w:pPr>
          </w:p>
        </w:tc>
        <w:tc>
          <w:tcPr>
            <w:tcW w:w="709" w:type="dxa"/>
            <w:gridSpan w:val="3"/>
          </w:tcPr>
          <w:p w14:paraId="35B7B98F"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37</w:t>
            </w:r>
          </w:p>
        </w:tc>
        <w:tc>
          <w:tcPr>
            <w:tcW w:w="1275" w:type="dxa"/>
          </w:tcPr>
          <w:p w14:paraId="645667A8" w14:textId="77777777" w:rsidR="00BB7198" w:rsidRPr="00BB7198" w:rsidRDefault="00BB7198" w:rsidP="00BB7198">
            <w:pPr>
              <w:jc w:val="center"/>
              <w:rPr>
                <w:color w:val="000000" w:themeColor="text1"/>
                <w:sz w:val="20"/>
                <w:szCs w:val="20"/>
                <w:lang w:val="en-US"/>
              </w:rPr>
            </w:pPr>
          </w:p>
        </w:tc>
        <w:tc>
          <w:tcPr>
            <w:tcW w:w="1247" w:type="dxa"/>
          </w:tcPr>
          <w:p w14:paraId="61D38786" w14:textId="77777777" w:rsidR="00BB7198" w:rsidRPr="00BB7198" w:rsidRDefault="00BB7198" w:rsidP="00BB7198">
            <w:pPr>
              <w:jc w:val="center"/>
              <w:rPr>
                <w:color w:val="000000" w:themeColor="text1"/>
                <w:sz w:val="20"/>
                <w:szCs w:val="20"/>
                <w:lang w:val="en-US"/>
              </w:rPr>
            </w:pPr>
          </w:p>
        </w:tc>
        <w:tc>
          <w:tcPr>
            <w:tcW w:w="738" w:type="dxa"/>
          </w:tcPr>
          <w:p w14:paraId="0B030450"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250</w:t>
            </w:r>
          </w:p>
        </w:tc>
        <w:tc>
          <w:tcPr>
            <w:tcW w:w="1389" w:type="dxa"/>
          </w:tcPr>
          <w:p w14:paraId="0DC9225E"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250</w:t>
            </w:r>
          </w:p>
        </w:tc>
        <w:tc>
          <w:tcPr>
            <w:tcW w:w="1211" w:type="dxa"/>
          </w:tcPr>
          <w:p w14:paraId="7838378D" w14:textId="77777777" w:rsidR="00BB7198" w:rsidRPr="00BB7198" w:rsidRDefault="00BB7198" w:rsidP="00BB7198">
            <w:pPr>
              <w:jc w:val="center"/>
              <w:rPr>
                <w:b/>
                <w:sz w:val="20"/>
                <w:szCs w:val="20"/>
                <w:lang w:val="en-US"/>
              </w:rPr>
            </w:pPr>
            <w:r w:rsidRPr="00BB7198">
              <w:rPr>
                <w:b/>
                <w:sz w:val="20"/>
                <w:szCs w:val="20"/>
                <w:lang w:val="en-US"/>
              </w:rPr>
              <w:t>25,30</w:t>
            </w:r>
          </w:p>
        </w:tc>
      </w:tr>
      <w:tr w:rsidR="00BB7198" w:rsidRPr="00BB7198" w14:paraId="73F51D80" w14:textId="77777777" w:rsidTr="00D21BC8">
        <w:tc>
          <w:tcPr>
            <w:tcW w:w="534" w:type="dxa"/>
          </w:tcPr>
          <w:p w14:paraId="75BFAC6A" w14:textId="77777777" w:rsidR="00BB7198" w:rsidRPr="00BB7198" w:rsidRDefault="00BB7198" w:rsidP="00BB7198">
            <w:pPr>
              <w:jc w:val="center"/>
              <w:rPr>
                <w:sz w:val="20"/>
                <w:szCs w:val="20"/>
                <w:lang w:val="en-US"/>
              </w:rPr>
            </w:pPr>
            <w:r w:rsidRPr="00BB7198">
              <w:rPr>
                <w:sz w:val="20"/>
                <w:szCs w:val="20"/>
                <w:lang w:val="en-US"/>
              </w:rPr>
              <w:t>3.</w:t>
            </w:r>
          </w:p>
        </w:tc>
        <w:tc>
          <w:tcPr>
            <w:tcW w:w="3402" w:type="dxa"/>
          </w:tcPr>
          <w:p w14:paraId="554643A9" w14:textId="77777777" w:rsidR="00BB7198" w:rsidRPr="00BB7198" w:rsidRDefault="00570A69" w:rsidP="00BB7198">
            <w:pPr>
              <w:rPr>
                <w:color w:val="000000" w:themeColor="text1"/>
                <w:sz w:val="20"/>
                <w:szCs w:val="20"/>
              </w:rPr>
            </w:pPr>
            <w:r>
              <w:rPr>
                <w:color w:val="000000" w:themeColor="text1"/>
                <w:sz w:val="20"/>
                <w:szCs w:val="20"/>
              </w:rPr>
              <w:t xml:space="preserve">Kretingos rajono </w:t>
            </w:r>
            <w:r w:rsidR="00BB7198" w:rsidRPr="00BB7198">
              <w:rPr>
                <w:color w:val="000000" w:themeColor="text1"/>
                <w:sz w:val="20"/>
                <w:szCs w:val="20"/>
              </w:rPr>
              <w:t>Salantų gimnazija</w:t>
            </w:r>
          </w:p>
        </w:tc>
        <w:tc>
          <w:tcPr>
            <w:tcW w:w="720" w:type="dxa"/>
          </w:tcPr>
          <w:p w14:paraId="039E8CA1"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29</w:t>
            </w:r>
          </w:p>
        </w:tc>
        <w:tc>
          <w:tcPr>
            <w:tcW w:w="839" w:type="dxa"/>
          </w:tcPr>
          <w:p w14:paraId="7485B4FB" w14:textId="77777777" w:rsidR="00BB7198" w:rsidRPr="00BB7198" w:rsidRDefault="00BB7198" w:rsidP="00BB7198">
            <w:pPr>
              <w:jc w:val="center"/>
              <w:rPr>
                <w:color w:val="000000" w:themeColor="text1"/>
                <w:sz w:val="20"/>
                <w:szCs w:val="20"/>
                <w:lang w:val="en-US"/>
              </w:rPr>
            </w:pPr>
          </w:p>
        </w:tc>
        <w:tc>
          <w:tcPr>
            <w:tcW w:w="1163" w:type="dxa"/>
          </w:tcPr>
          <w:p w14:paraId="487CFFBD"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27</w:t>
            </w:r>
          </w:p>
        </w:tc>
        <w:tc>
          <w:tcPr>
            <w:tcW w:w="708" w:type="dxa"/>
            <w:gridSpan w:val="3"/>
          </w:tcPr>
          <w:p w14:paraId="7E6BC78E"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122</w:t>
            </w:r>
          </w:p>
        </w:tc>
        <w:tc>
          <w:tcPr>
            <w:tcW w:w="851" w:type="dxa"/>
          </w:tcPr>
          <w:p w14:paraId="07D380E2" w14:textId="77777777" w:rsidR="00BB7198" w:rsidRPr="00BB7198" w:rsidRDefault="00BB7198" w:rsidP="00BB7198">
            <w:pPr>
              <w:jc w:val="center"/>
              <w:rPr>
                <w:color w:val="000000" w:themeColor="text1"/>
                <w:sz w:val="20"/>
                <w:szCs w:val="20"/>
                <w:lang w:val="en-US"/>
              </w:rPr>
            </w:pPr>
          </w:p>
        </w:tc>
        <w:tc>
          <w:tcPr>
            <w:tcW w:w="709" w:type="dxa"/>
            <w:gridSpan w:val="3"/>
          </w:tcPr>
          <w:p w14:paraId="58041FF6" w14:textId="77777777" w:rsidR="00BB7198" w:rsidRPr="00BB7198" w:rsidRDefault="00BB7198" w:rsidP="00BB7198">
            <w:pPr>
              <w:jc w:val="center"/>
              <w:rPr>
                <w:color w:val="000000" w:themeColor="text1"/>
                <w:sz w:val="20"/>
                <w:szCs w:val="20"/>
                <w:lang w:val="en-US"/>
              </w:rPr>
            </w:pPr>
          </w:p>
        </w:tc>
        <w:tc>
          <w:tcPr>
            <w:tcW w:w="1275" w:type="dxa"/>
          </w:tcPr>
          <w:p w14:paraId="314B139C" w14:textId="77777777" w:rsidR="00BB7198" w:rsidRPr="00BB7198" w:rsidRDefault="00BB7198" w:rsidP="00BB7198">
            <w:pPr>
              <w:jc w:val="center"/>
              <w:rPr>
                <w:color w:val="000000" w:themeColor="text1"/>
                <w:sz w:val="20"/>
                <w:szCs w:val="20"/>
                <w:lang w:val="en-US"/>
              </w:rPr>
            </w:pPr>
          </w:p>
        </w:tc>
        <w:tc>
          <w:tcPr>
            <w:tcW w:w="1247" w:type="dxa"/>
          </w:tcPr>
          <w:p w14:paraId="283C0916"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4</w:t>
            </w:r>
          </w:p>
        </w:tc>
        <w:tc>
          <w:tcPr>
            <w:tcW w:w="738" w:type="dxa"/>
          </w:tcPr>
          <w:p w14:paraId="22355A6D"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182</w:t>
            </w:r>
          </w:p>
        </w:tc>
        <w:tc>
          <w:tcPr>
            <w:tcW w:w="1389" w:type="dxa"/>
          </w:tcPr>
          <w:p w14:paraId="73DABB5F"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182</w:t>
            </w:r>
          </w:p>
        </w:tc>
        <w:tc>
          <w:tcPr>
            <w:tcW w:w="1211" w:type="dxa"/>
          </w:tcPr>
          <w:p w14:paraId="2953190F" w14:textId="77777777" w:rsidR="00BB7198" w:rsidRPr="00BB7198" w:rsidRDefault="00BB7198" w:rsidP="00BB7198">
            <w:pPr>
              <w:jc w:val="center"/>
              <w:rPr>
                <w:b/>
                <w:sz w:val="20"/>
                <w:szCs w:val="20"/>
                <w:lang w:val="en-US"/>
              </w:rPr>
            </w:pPr>
            <w:r w:rsidRPr="00BB7198">
              <w:rPr>
                <w:b/>
                <w:sz w:val="20"/>
                <w:szCs w:val="20"/>
                <w:lang w:val="en-US"/>
              </w:rPr>
              <w:t>53,06</w:t>
            </w:r>
          </w:p>
        </w:tc>
      </w:tr>
      <w:tr w:rsidR="00BB7198" w:rsidRPr="00BB7198" w14:paraId="0778737B" w14:textId="77777777" w:rsidTr="00D21BC8">
        <w:tc>
          <w:tcPr>
            <w:tcW w:w="534" w:type="dxa"/>
          </w:tcPr>
          <w:p w14:paraId="1D79BB87" w14:textId="77777777" w:rsidR="00BB7198" w:rsidRPr="00BB7198" w:rsidRDefault="00BB7198" w:rsidP="00BB7198">
            <w:pPr>
              <w:jc w:val="center"/>
              <w:rPr>
                <w:sz w:val="20"/>
                <w:szCs w:val="20"/>
                <w:lang w:val="en-US"/>
              </w:rPr>
            </w:pPr>
            <w:r w:rsidRPr="00BB7198">
              <w:rPr>
                <w:sz w:val="20"/>
                <w:szCs w:val="20"/>
                <w:lang w:val="en-US"/>
              </w:rPr>
              <w:t>4.</w:t>
            </w:r>
          </w:p>
        </w:tc>
        <w:tc>
          <w:tcPr>
            <w:tcW w:w="3402" w:type="dxa"/>
          </w:tcPr>
          <w:p w14:paraId="621BDF9D" w14:textId="77777777" w:rsidR="00BB7198" w:rsidRPr="00BB7198" w:rsidRDefault="00570A69" w:rsidP="00BB7198">
            <w:pPr>
              <w:rPr>
                <w:color w:val="000000" w:themeColor="text1"/>
                <w:sz w:val="20"/>
                <w:szCs w:val="20"/>
              </w:rPr>
            </w:pPr>
            <w:r>
              <w:rPr>
                <w:color w:val="000000" w:themeColor="text1"/>
                <w:sz w:val="20"/>
                <w:szCs w:val="20"/>
              </w:rPr>
              <w:t xml:space="preserve">Kretingos rajono </w:t>
            </w:r>
            <w:r w:rsidR="00BB7198" w:rsidRPr="00BB7198">
              <w:rPr>
                <w:color w:val="000000" w:themeColor="text1"/>
                <w:sz w:val="20"/>
                <w:szCs w:val="20"/>
              </w:rPr>
              <w:t>Darbėnų gimnazija</w:t>
            </w:r>
          </w:p>
        </w:tc>
        <w:tc>
          <w:tcPr>
            <w:tcW w:w="720" w:type="dxa"/>
          </w:tcPr>
          <w:p w14:paraId="625E855E" w14:textId="77777777" w:rsidR="00BB7198" w:rsidRPr="00BB7198" w:rsidRDefault="00BB7198" w:rsidP="00BB7198">
            <w:pPr>
              <w:jc w:val="center"/>
              <w:rPr>
                <w:sz w:val="20"/>
                <w:szCs w:val="20"/>
                <w:lang w:val="en-US"/>
              </w:rPr>
            </w:pPr>
            <w:r w:rsidRPr="00BB7198">
              <w:rPr>
                <w:sz w:val="20"/>
                <w:szCs w:val="20"/>
                <w:lang w:val="en-US"/>
              </w:rPr>
              <w:t>71</w:t>
            </w:r>
          </w:p>
        </w:tc>
        <w:tc>
          <w:tcPr>
            <w:tcW w:w="839" w:type="dxa"/>
          </w:tcPr>
          <w:p w14:paraId="5F2F403D" w14:textId="77777777" w:rsidR="00BB7198" w:rsidRPr="00BB7198" w:rsidRDefault="00BB7198" w:rsidP="00BB7198">
            <w:pPr>
              <w:jc w:val="center"/>
              <w:rPr>
                <w:sz w:val="20"/>
                <w:szCs w:val="20"/>
                <w:lang w:val="en-US"/>
              </w:rPr>
            </w:pPr>
          </w:p>
        </w:tc>
        <w:tc>
          <w:tcPr>
            <w:tcW w:w="1163" w:type="dxa"/>
          </w:tcPr>
          <w:p w14:paraId="32C03CE0" w14:textId="77777777" w:rsidR="00BB7198" w:rsidRPr="00BB7198" w:rsidRDefault="00BB7198" w:rsidP="00BB7198">
            <w:pPr>
              <w:jc w:val="center"/>
              <w:rPr>
                <w:sz w:val="20"/>
                <w:szCs w:val="20"/>
                <w:lang w:val="en-US"/>
              </w:rPr>
            </w:pPr>
          </w:p>
        </w:tc>
        <w:tc>
          <w:tcPr>
            <w:tcW w:w="708" w:type="dxa"/>
            <w:gridSpan w:val="3"/>
          </w:tcPr>
          <w:p w14:paraId="13EC399D" w14:textId="77777777" w:rsidR="00BB7198" w:rsidRPr="00BB7198" w:rsidRDefault="00BB7198" w:rsidP="00BB7198">
            <w:pPr>
              <w:jc w:val="center"/>
              <w:rPr>
                <w:sz w:val="20"/>
                <w:szCs w:val="20"/>
                <w:lang w:val="en-US"/>
              </w:rPr>
            </w:pPr>
            <w:r w:rsidRPr="00BB7198">
              <w:rPr>
                <w:sz w:val="20"/>
                <w:szCs w:val="20"/>
                <w:lang w:val="en-US"/>
              </w:rPr>
              <w:t>114</w:t>
            </w:r>
          </w:p>
        </w:tc>
        <w:tc>
          <w:tcPr>
            <w:tcW w:w="851" w:type="dxa"/>
          </w:tcPr>
          <w:p w14:paraId="686B0683" w14:textId="77777777" w:rsidR="00BB7198" w:rsidRPr="00BB7198" w:rsidRDefault="00BB7198" w:rsidP="00BB7198">
            <w:pPr>
              <w:jc w:val="center"/>
              <w:rPr>
                <w:color w:val="000000" w:themeColor="text1"/>
                <w:sz w:val="20"/>
                <w:szCs w:val="20"/>
                <w:lang w:val="en-US"/>
              </w:rPr>
            </w:pPr>
          </w:p>
        </w:tc>
        <w:tc>
          <w:tcPr>
            <w:tcW w:w="709" w:type="dxa"/>
            <w:gridSpan w:val="3"/>
          </w:tcPr>
          <w:p w14:paraId="6CE5BE8E" w14:textId="77777777" w:rsidR="00BB7198" w:rsidRPr="00BB7198" w:rsidRDefault="00BB7198" w:rsidP="00BB7198">
            <w:pPr>
              <w:jc w:val="center"/>
              <w:rPr>
                <w:color w:val="000000" w:themeColor="text1"/>
                <w:sz w:val="20"/>
                <w:szCs w:val="20"/>
                <w:lang w:val="en-US"/>
              </w:rPr>
            </w:pPr>
          </w:p>
        </w:tc>
        <w:tc>
          <w:tcPr>
            <w:tcW w:w="1275" w:type="dxa"/>
          </w:tcPr>
          <w:p w14:paraId="44CC4E2A" w14:textId="77777777" w:rsidR="00BB7198" w:rsidRPr="00BB7198" w:rsidRDefault="00BB7198" w:rsidP="00BB7198">
            <w:pPr>
              <w:jc w:val="center"/>
              <w:rPr>
                <w:color w:val="000000" w:themeColor="text1"/>
                <w:sz w:val="20"/>
                <w:szCs w:val="20"/>
                <w:lang w:val="en-US"/>
              </w:rPr>
            </w:pPr>
          </w:p>
        </w:tc>
        <w:tc>
          <w:tcPr>
            <w:tcW w:w="1247" w:type="dxa"/>
          </w:tcPr>
          <w:p w14:paraId="6CDF6F68" w14:textId="77777777" w:rsidR="00BB7198" w:rsidRPr="00BB7198" w:rsidRDefault="00BB7198" w:rsidP="00BB7198">
            <w:pPr>
              <w:jc w:val="center"/>
              <w:rPr>
                <w:color w:val="000000" w:themeColor="text1"/>
                <w:sz w:val="20"/>
                <w:szCs w:val="20"/>
                <w:lang w:val="en-US"/>
              </w:rPr>
            </w:pPr>
          </w:p>
        </w:tc>
        <w:tc>
          <w:tcPr>
            <w:tcW w:w="738" w:type="dxa"/>
          </w:tcPr>
          <w:p w14:paraId="52C1D3EE"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185</w:t>
            </w:r>
          </w:p>
        </w:tc>
        <w:tc>
          <w:tcPr>
            <w:tcW w:w="1389" w:type="dxa"/>
          </w:tcPr>
          <w:p w14:paraId="70EC21B5"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185</w:t>
            </w:r>
          </w:p>
        </w:tc>
        <w:tc>
          <w:tcPr>
            <w:tcW w:w="1211" w:type="dxa"/>
          </w:tcPr>
          <w:p w14:paraId="2DD60B33" w14:textId="77777777" w:rsidR="00BB7198" w:rsidRPr="00BB7198" w:rsidRDefault="00BB7198" w:rsidP="00BB7198">
            <w:pPr>
              <w:jc w:val="center"/>
              <w:rPr>
                <w:b/>
                <w:sz w:val="20"/>
                <w:szCs w:val="20"/>
                <w:lang w:val="en-US"/>
              </w:rPr>
            </w:pPr>
            <w:r w:rsidRPr="00BB7198">
              <w:rPr>
                <w:b/>
                <w:sz w:val="20"/>
                <w:szCs w:val="20"/>
                <w:lang w:val="en-US"/>
              </w:rPr>
              <w:t>50,00</w:t>
            </w:r>
          </w:p>
        </w:tc>
      </w:tr>
      <w:tr w:rsidR="00BB7198" w:rsidRPr="00BB7198" w14:paraId="5BD63767" w14:textId="77777777" w:rsidTr="00D21BC8">
        <w:tc>
          <w:tcPr>
            <w:tcW w:w="534" w:type="dxa"/>
          </w:tcPr>
          <w:p w14:paraId="32F2E1E4" w14:textId="77777777" w:rsidR="00BB7198" w:rsidRPr="00BB7198" w:rsidRDefault="00BB7198" w:rsidP="00BB7198">
            <w:pPr>
              <w:jc w:val="center"/>
              <w:rPr>
                <w:sz w:val="20"/>
                <w:szCs w:val="20"/>
                <w:lang w:val="en-US"/>
              </w:rPr>
            </w:pPr>
            <w:r w:rsidRPr="00BB7198">
              <w:rPr>
                <w:sz w:val="20"/>
                <w:szCs w:val="20"/>
                <w:lang w:val="en-US"/>
              </w:rPr>
              <w:t>5.</w:t>
            </w:r>
          </w:p>
        </w:tc>
        <w:tc>
          <w:tcPr>
            <w:tcW w:w="3402" w:type="dxa"/>
          </w:tcPr>
          <w:p w14:paraId="2AD0C81D" w14:textId="77777777" w:rsidR="00BB7198" w:rsidRPr="00BB7198" w:rsidRDefault="00570A69" w:rsidP="00570A69">
            <w:pPr>
              <w:rPr>
                <w:sz w:val="20"/>
                <w:szCs w:val="20"/>
              </w:rPr>
            </w:pPr>
            <w:r>
              <w:rPr>
                <w:color w:val="000000" w:themeColor="text1"/>
                <w:sz w:val="20"/>
                <w:szCs w:val="20"/>
              </w:rPr>
              <w:t xml:space="preserve">Kretingos r. </w:t>
            </w:r>
            <w:r w:rsidR="00BB7198" w:rsidRPr="00BB7198">
              <w:rPr>
                <w:sz w:val="20"/>
                <w:szCs w:val="20"/>
              </w:rPr>
              <w:t>Vydmantų gimnazija</w:t>
            </w:r>
          </w:p>
        </w:tc>
        <w:tc>
          <w:tcPr>
            <w:tcW w:w="720" w:type="dxa"/>
          </w:tcPr>
          <w:p w14:paraId="2699C3AC" w14:textId="77777777" w:rsidR="00BB7198" w:rsidRPr="00BB7198" w:rsidRDefault="00BB7198" w:rsidP="00BB7198">
            <w:pPr>
              <w:jc w:val="center"/>
              <w:rPr>
                <w:sz w:val="20"/>
                <w:szCs w:val="20"/>
                <w:lang w:val="en-US"/>
              </w:rPr>
            </w:pPr>
            <w:r w:rsidRPr="00BB7198">
              <w:rPr>
                <w:sz w:val="20"/>
                <w:szCs w:val="20"/>
                <w:lang w:val="en-US"/>
              </w:rPr>
              <w:t>66</w:t>
            </w:r>
          </w:p>
        </w:tc>
        <w:tc>
          <w:tcPr>
            <w:tcW w:w="839" w:type="dxa"/>
          </w:tcPr>
          <w:p w14:paraId="73F46DBB" w14:textId="77777777" w:rsidR="00BB7198" w:rsidRPr="00BB7198" w:rsidRDefault="00BB7198" w:rsidP="00BB7198">
            <w:pPr>
              <w:jc w:val="center"/>
              <w:rPr>
                <w:sz w:val="20"/>
                <w:szCs w:val="20"/>
                <w:lang w:val="en-US"/>
              </w:rPr>
            </w:pPr>
          </w:p>
        </w:tc>
        <w:tc>
          <w:tcPr>
            <w:tcW w:w="1163" w:type="dxa"/>
          </w:tcPr>
          <w:p w14:paraId="03228D62" w14:textId="77777777" w:rsidR="00BB7198" w:rsidRPr="00BB7198" w:rsidRDefault="00BB7198" w:rsidP="00BB7198">
            <w:pPr>
              <w:jc w:val="center"/>
              <w:rPr>
                <w:sz w:val="20"/>
                <w:szCs w:val="20"/>
                <w:lang w:val="en-US"/>
              </w:rPr>
            </w:pPr>
          </w:p>
        </w:tc>
        <w:tc>
          <w:tcPr>
            <w:tcW w:w="708" w:type="dxa"/>
            <w:gridSpan w:val="3"/>
          </w:tcPr>
          <w:p w14:paraId="5F96922F" w14:textId="77777777" w:rsidR="00BB7198" w:rsidRPr="00BB7198" w:rsidRDefault="00BB7198" w:rsidP="00BB7198">
            <w:pPr>
              <w:jc w:val="center"/>
              <w:rPr>
                <w:sz w:val="20"/>
                <w:szCs w:val="20"/>
                <w:lang w:val="en-US"/>
              </w:rPr>
            </w:pPr>
          </w:p>
        </w:tc>
        <w:tc>
          <w:tcPr>
            <w:tcW w:w="851" w:type="dxa"/>
          </w:tcPr>
          <w:p w14:paraId="2E730E03" w14:textId="77777777" w:rsidR="00BB7198" w:rsidRPr="00BB7198" w:rsidRDefault="00BB7198" w:rsidP="00BB7198">
            <w:pPr>
              <w:jc w:val="center"/>
              <w:rPr>
                <w:sz w:val="20"/>
                <w:szCs w:val="20"/>
                <w:lang w:val="en-US"/>
              </w:rPr>
            </w:pPr>
          </w:p>
        </w:tc>
        <w:tc>
          <w:tcPr>
            <w:tcW w:w="709" w:type="dxa"/>
            <w:gridSpan w:val="3"/>
          </w:tcPr>
          <w:p w14:paraId="0EED5A04" w14:textId="77777777" w:rsidR="00BB7198" w:rsidRPr="00BB7198" w:rsidRDefault="00BB7198" w:rsidP="00BB7198">
            <w:pPr>
              <w:jc w:val="center"/>
              <w:rPr>
                <w:sz w:val="20"/>
                <w:szCs w:val="20"/>
                <w:lang w:val="en-US"/>
              </w:rPr>
            </w:pPr>
          </w:p>
        </w:tc>
        <w:tc>
          <w:tcPr>
            <w:tcW w:w="1275" w:type="dxa"/>
          </w:tcPr>
          <w:p w14:paraId="42A30586" w14:textId="77777777" w:rsidR="00BB7198" w:rsidRPr="00BB7198" w:rsidRDefault="00BB7198" w:rsidP="00BB7198">
            <w:pPr>
              <w:jc w:val="center"/>
              <w:rPr>
                <w:sz w:val="20"/>
                <w:szCs w:val="20"/>
                <w:lang w:val="en-US"/>
              </w:rPr>
            </w:pPr>
          </w:p>
        </w:tc>
        <w:tc>
          <w:tcPr>
            <w:tcW w:w="1247" w:type="dxa"/>
          </w:tcPr>
          <w:p w14:paraId="0317B6C2" w14:textId="77777777" w:rsidR="00BB7198" w:rsidRPr="00BB7198" w:rsidRDefault="00BB7198" w:rsidP="00BB7198">
            <w:pPr>
              <w:jc w:val="center"/>
              <w:rPr>
                <w:sz w:val="20"/>
                <w:szCs w:val="20"/>
                <w:lang w:val="en-US"/>
              </w:rPr>
            </w:pPr>
          </w:p>
        </w:tc>
        <w:tc>
          <w:tcPr>
            <w:tcW w:w="738" w:type="dxa"/>
          </w:tcPr>
          <w:p w14:paraId="3FCAD21F" w14:textId="77777777" w:rsidR="00BB7198" w:rsidRPr="00BB7198" w:rsidRDefault="00BB7198" w:rsidP="00BB7198">
            <w:pPr>
              <w:jc w:val="center"/>
              <w:rPr>
                <w:b/>
                <w:sz w:val="20"/>
                <w:szCs w:val="20"/>
                <w:lang w:val="en-US"/>
              </w:rPr>
            </w:pPr>
            <w:r w:rsidRPr="00BB7198">
              <w:rPr>
                <w:b/>
                <w:sz w:val="20"/>
                <w:szCs w:val="20"/>
                <w:lang w:val="en-US"/>
              </w:rPr>
              <w:t>66</w:t>
            </w:r>
          </w:p>
        </w:tc>
        <w:tc>
          <w:tcPr>
            <w:tcW w:w="1389" w:type="dxa"/>
          </w:tcPr>
          <w:p w14:paraId="62EBB818" w14:textId="77777777" w:rsidR="00BB7198" w:rsidRPr="00BB7198" w:rsidRDefault="00BB7198" w:rsidP="00BB7198">
            <w:pPr>
              <w:jc w:val="center"/>
              <w:rPr>
                <w:b/>
                <w:sz w:val="20"/>
                <w:szCs w:val="20"/>
                <w:lang w:val="en-US"/>
              </w:rPr>
            </w:pPr>
            <w:r w:rsidRPr="00BB7198">
              <w:rPr>
                <w:b/>
                <w:sz w:val="20"/>
                <w:szCs w:val="20"/>
                <w:lang w:val="en-US"/>
              </w:rPr>
              <w:t>66</w:t>
            </w:r>
          </w:p>
        </w:tc>
        <w:tc>
          <w:tcPr>
            <w:tcW w:w="1211" w:type="dxa"/>
          </w:tcPr>
          <w:p w14:paraId="0802507B" w14:textId="77777777" w:rsidR="00BB7198" w:rsidRPr="00BB7198" w:rsidRDefault="00BB7198" w:rsidP="00BB7198">
            <w:pPr>
              <w:jc w:val="center"/>
              <w:rPr>
                <w:b/>
                <w:sz w:val="20"/>
                <w:szCs w:val="20"/>
                <w:lang w:val="en-US"/>
              </w:rPr>
            </w:pPr>
            <w:r w:rsidRPr="00BB7198">
              <w:rPr>
                <w:b/>
                <w:sz w:val="20"/>
                <w:szCs w:val="20"/>
                <w:lang w:val="en-US"/>
              </w:rPr>
              <w:t>25,29</w:t>
            </w:r>
          </w:p>
        </w:tc>
      </w:tr>
      <w:tr w:rsidR="00BB7198" w:rsidRPr="00BB7198" w14:paraId="480B03BC" w14:textId="77777777" w:rsidTr="00D21BC8">
        <w:tc>
          <w:tcPr>
            <w:tcW w:w="534" w:type="dxa"/>
          </w:tcPr>
          <w:p w14:paraId="44185783" w14:textId="77777777" w:rsidR="00BB7198" w:rsidRPr="00BB7198" w:rsidRDefault="00BB7198" w:rsidP="00BB7198">
            <w:pPr>
              <w:jc w:val="center"/>
              <w:rPr>
                <w:sz w:val="20"/>
                <w:szCs w:val="20"/>
                <w:lang w:val="en-US"/>
              </w:rPr>
            </w:pPr>
            <w:r w:rsidRPr="00BB7198">
              <w:rPr>
                <w:sz w:val="20"/>
                <w:szCs w:val="20"/>
                <w:lang w:val="en-US"/>
              </w:rPr>
              <w:t>6.</w:t>
            </w:r>
          </w:p>
        </w:tc>
        <w:tc>
          <w:tcPr>
            <w:tcW w:w="3402" w:type="dxa"/>
          </w:tcPr>
          <w:p w14:paraId="74E22869" w14:textId="77777777" w:rsidR="00BB7198" w:rsidRPr="00BB7198" w:rsidRDefault="00570A69" w:rsidP="00570A69">
            <w:pPr>
              <w:rPr>
                <w:color w:val="000000" w:themeColor="text1"/>
                <w:sz w:val="20"/>
                <w:szCs w:val="20"/>
              </w:rPr>
            </w:pPr>
            <w:r>
              <w:rPr>
                <w:color w:val="000000" w:themeColor="text1"/>
                <w:sz w:val="20"/>
                <w:szCs w:val="20"/>
              </w:rPr>
              <w:t xml:space="preserve">Kretingos </w:t>
            </w:r>
            <w:r w:rsidR="00BB7198" w:rsidRPr="00BB7198">
              <w:rPr>
                <w:color w:val="000000" w:themeColor="text1"/>
                <w:sz w:val="20"/>
                <w:szCs w:val="20"/>
              </w:rPr>
              <w:t>M</w:t>
            </w:r>
            <w:r>
              <w:rPr>
                <w:color w:val="000000" w:themeColor="text1"/>
                <w:sz w:val="20"/>
                <w:szCs w:val="20"/>
              </w:rPr>
              <w:t>arijono</w:t>
            </w:r>
            <w:r w:rsidR="00BB7198" w:rsidRPr="00BB7198">
              <w:rPr>
                <w:color w:val="000000" w:themeColor="text1"/>
                <w:sz w:val="20"/>
                <w:szCs w:val="20"/>
              </w:rPr>
              <w:t xml:space="preserve"> Daujoto progimnazija</w:t>
            </w:r>
          </w:p>
        </w:tc>
        <w:tc>
          <w:tcPr>
            <w:tcW w:w="720" w:type="dxa"/>
          </w:tcPr>
          <w:p w14:paraId="23352C99"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139</w:t>
            </w:r>
          </w:p>
        </w:tc>
        <w:tc>
          <w:tcPr>
            <w:tcW w:w="839" w:type="dxa"/>
          </w:tcPr>
          <w:p w14:paraId="49FCA526"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74</w:t>
            </w:r>
          </w:p>
        </w:tc>
        <w:tc>
          <w:tcPr>
            <w:tcW w:w="1163" w:type="dxa"/>
          </w:tcPr>
          <w:p w14:paraId="7C588C27" w14:textId="77777777" w:rsidR="00BB7198" w:rsidRPr="00BB7198" w:rsidRDefault="00BB7198" w:rsidP="00BB7198">
            <w:pPr>
              <w:jc w:val="center"/>
              <w:rPr>
                <w:color w:val="000000" w:themeColor="text1"/>
                <w:sz w:val="20"/>
                <w:szCs w:val="20"/>
                <w:lang w:val="en-US"/>
              </w:rPr>
            </w:pPr>
          </w:p>
        </w:tc>
        <w:tc>
          <w:tcPr>
            <w:tcW w:w="708" w:type="dxa"/>
            <w:gridSpan w:val="3"/>
          </w:tcPr>
          <w:p w14:paraId="6C059CD7"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41</w:t>
            </w:r>
          </w:p>
        </w:tc>
        <w:tc>
          <w:tcPr>
            <w:tcW w:w="851" w:type="dxa"/>
          </w:tcPr>
          <w:p w14:paraId="2E5EDADE" w14:textId="77777777" w:rsidR="00BB7198" w:rsidRPr="00AD1C0C" w:rsidRDefault="00BB7198" w:rsidP="00BB7198">
            <w:pPr>
              <w:jc w:val="center"/>
              <w:rPr>
                <w:sz w:val="20"/>
                <w:szCs w:val="20"/>
                <w:lang w:val="en-US"/>
              </w:rPr>
            </w:pPr>
            <w:r w:rsidRPr="00AD1C0C">
              <w:rPr>
                <w:sz w:val="20"/>
                <w:szCs w:val="20"/>
                <w:lang w:val="en-US"/>
              </w:rPr>
              <w:t>11</w:t>
            </w:r>
          </w:p>
        </w:tc>
        <w:tc>
          <w:tcPr>
            <w:tcW w:w="709" w:type="dxa"/>
            <w:gridSpan w:val="3"/>
          </w:tcPr>
          <w:p w14:paraId="07FF4CBF" w14:textId="77777777" w:rsidR="00BB7198" w:rsidRPr="00AD1C0C" w:rsidRDefault="00BB7198" w:rsidP="00BB7198">
            <w:pPr>
              <w:jc w:val="center"/>
              <w:rPr>
                <w:sz w:val="20"/>
                <w:szCs w:val="20"/>
                <w:lang w:val="en-US"/>
              </w:rPr>
            </w:pPr>
            <w:r w:rsidRPr="00AD1C0C">
              <w:rPr>
                <w:sz w:val="20"/>
                <w:szCs w:val="20"/>
                <w:lang w:val="en-US"/>
              </w:rPr>
              <w:t>13</w:t>
            </w:r>
          </w:p>
        </w:tc>
        <w:tc>
          <w:tcPr>
            <w:tcW w:w="1275" w:type="dxa"/>
          </w:tcPr>
          <w:p w14:paraId="682FE38C" w14:textId="77777777" w:rsidR="00BB7198" w:rsidRPr="00BB7198" w:rsidRDefault="00BB7198" w:rsidP="00BB7198">
            <w:pPr>
              <w:jc w:val="center"/>
              <w:rPr>
                <w:color w:val="000000" w:themeColor="text1"/>
                <w:sz w:val="20"/>
                <w:szCs w:val="20"/>
                <w:lang w:val="en-US"/>
              </w:rPr>
            </w:pPr>
          </w:p>
        </w:tc>
        <w:tc>
          <w:tcPr>
            <w:tcW w:w="1247" w:type="dxa"/>
          </w:tcPr>
          <w:p w14:paraId="1039597D" w14:textId="77777777" w:rsidR="00BB7198" w:rsidRPr="00BB7198" w:rsidRDefault="00BB7198" w:rsidP="00BB7198">
            <w:pPr>
              <w:jc w:val="center"/>
              <w:rPr>
                <w:color w:val="000000" w:themeColor="text1"/>
                <w:sz w:val="20"/>
                <w:szCs w:val="20"/>
                <w:lang w:val="en-US"/>
              </w:rPr>
            </w:pPr>
          </w:p>
        </w:tc>
        <w:tc>
          <w:tcPr>
            <w:tcW w:w="738" w:type="dxa"/>
          </w:tcPr>
          <w:p w14:paraId="032ACBE8" w14:textId="77777777" w:rsidR="00BB7198" w:rsidRPr="00BB7198" w:rsidRDefault="00BB7198" w:rsidP="00BB7198">
            <w:pPr>
              <w:jc w:val="center"/>
              <w:rPr>
                <w:b/>
                <w:sz w:val="20"/>
                <w:szCs w:val="20"/>
                <w:lang w:val="en-US"/>
              </w:rPr>
            </w:pPr>
            <w:r w:rsidRPr="00BB7198">
              <w:rPr>
                <w:b/>
                <w:sz w:val="20"/>
                <w:szCs w:val="20"/>
                <w:lang w:val="en-US"/>
              </w:rPr>
              <w:t>267</w:t>
            </w:r>
          </w:p>
        </w:tc>
        <w:tc>
          <w:tcPr>
            <w:tcW w:w="1389" w:type="dxa"/>
          </w:tcPr>
          <w:p w14:paraId="1BDD3F4D" w14:textId="77777777" w:rsidR="00BB7198" w:rsidRPr="00BB7198" w:rsidRDefault="00BB7198" w:rsidP="00BB7198">
            <w:pPr>
              <w:jc w:val="center"/>
              <w:rPr>
                <w:b/>
                <w:sz w:val="20"/>
                <w:szCs w:val="20"/>
                <w:lang w:val="en-US"/>
              </w:rPr>
            </w:pPr>
            <w:r w:rsidRPr="00BB7198">
              <w:rPr>
                <w:b/>
                <w:sz w:val="20"/>
                <w:szCs w:val="20"/>
                <w:lang w:val="en-US"/>
              </w:rPr>
              <w:t>193</w:t>
            </w:r>
          </w:p>
        </w:tc>
        <w:tc>
          <w:tcPr>
            <w:tcW w:w="1211" w:type="dxa"/>
          </w:tcPr>
          <w:p w14:paraId="11D23369" w14:textId="77777777" w:rsidR="00BB7198" w:rsidRPr="00BB7198" w:rsidRDefault="00BB7198" w:rsidP="00BB7198">
            <w:pPr>
              <w:jc w:val="center"/>
              <w:rPr>
                <w:b/>
                <w:sz w:val="20"/>
                <w:szCs w:val="20"/>
                <w:lang w:val="en-US"/>
              </w:rPr>
            </w:pPr>
            <w:r w:rsidRPr="00BB7198">
              <w:rPr>
                <w:b/>
                <w:sz w:val="20"/>
                <w:szCs w:val="20"/>
                <w:lang w:val="en-US"/>
              </w:rPr>
              <w:t>22,92</w:t>
            </w:r>
          </w:p>
        </w:tc>
      </w:tr>
      <w:tr w:rsidR="00BB7198" w:rsidRPr="00BB7198" w14:paraId="78B71958" w14:textId="77777777" w:rsidTr="00D21BC8">
        <w:tc>
          <w:tcPr>
            <w:tcW w:w="534" w:type="dxa"/>
          </w:tcPr>
          <w:p w14:paraId="699B0CCD" w14:textId="77777777" w:rsidR="00BB7198" w:rsidRPr="00BB7198" w:rsidRDefault="00BB7198" w:rsidP="00BB7198">
            <w:pPr>
              <w:jc w:val="center"/>
              <w:rPr>
                <w:sz w:val="20"/>
                <w:szCs w:val="20"/>
                <w:lang w:val="en-US"/>
              </w:rPr>
            </w:pPr>
            <w:r w:rsidRPr="00BB7198">
              <w:rPr>
                <w:sz w:val="20"/>
                <w:szCs w:val="20"/>
                <w:lang w:val="en-US"/>
              </w:rPr>
              <w:t>7.</w:t>
            </w:r>
          </w:p>
        </w:tc>
        <w:tc>
          <w:tcPr>
            <w:tcW w:w="3402" w:type="dxa"/>
          </w:tcPr>
          <w:p w14:paraId="7C46F594" w14:textId="77777777" w:rsidR="00BB7198" w:rsidRPr="00BB7198" w:rsidRDefault="00570A69" w:rsidP="00570A69">
            <w:pPr>
              <w:rPr>
                <w:sz w:val="20"/>
                <w:szCs w:val="20"/>
              </w:rPr>
            </w:pPr>
            <w:r>
              <w:rPr>
                <w:color w:val="000000" w:themeColor="text1"/>
                <w:sz w:val="20"/>
                <w:szCs w:val="20"/>
              </w:rPr>
              <w:t>Kretingos Simono</w:t>
            </w:r>
            <w:r w:rsidR="00BB7198" w:rsidRPr="00BB7198">
              <w:rPr>
                <w:sz w:val="20"/>
                <w:szCs w:val="20"/>
              </w:rPr>
              <w:t xml:space="preserve"> Daukanto progimnazija</w:t>
            </w:r>
          </w:p>
        </w:tc>
        <w:tc>
          <w:tcPr>
            <w:tcW w:w="720" w:type="dxa"/>
          </w:tcPr>
          <w:p w14:paraId="49481831" w14:textId="77777777" w:rsidR="00BB7198" w:rsidRPr="00BB7198" w:rsidRDefault="00BB7198" w:rsidP="00BB7198">
            <w:pPr>
              <w:jc w:val="center"/>
              <w:rPr>
                <w:sz w:val="20"/>
                <w:szCs w:val="20"/>
                <w:lang w:val="en-US"/>
              </w:rPr>
            </w:pPr>
            <w:r w:rsidRPr="00BB7198">
              <w:rPr>
                <w:sz w:val="20"/>
                <w:szCs w:val="20"/>
                <w:lang w:val="en-US"/>
              </w:rPr>
              <w:t>23</w:t>
            </w:r>
          </w:p>
        </w:tc>
        <w:tc>
          <w:tcPr>
            <w:tcW w:w="839" w:type="dxa"/>
          </w:tcPr>
          <w:p w14:paraId="6DD4D927" w14:textId="77777777" w:rsidR="00BB7198" w:rsidRPr="00BB7198" w:rsidRDefault="00BB7198" w:rsidP="00BB7198">
            <w:pPr>
              <w:jc w:val="center"/>
              <w:rPr>
                <w:sz w:val="20"/>
                <w:szCs w:val="20"/>
                <w:lang w:val="en-US"/>
              </w:rPr>
            </w:pPr>
            <w:r w:rsidRPr="00BB7198">
              <w:rPr>
                <w:sz w:val="20"/>
                <w:szCs w:val="20"/>
                <w:lang w:val="en-US"/>
              </w:rPr>
              <w:t>118</w:t>
            </w:r>
          </w:p>
        </w:tc>
        <w:tc>
          <w:tcPr>
            <w:tcW w:w="1163" w:type="dxa"/>
          </w:tcPr>
          <w:p w14:paraId="199BA6B4" w14:textId="77777777" w:rsidR="00BB7198" w:rsidRPr="00BB7198" w:rsidRDefault="00BB7198" w:rsidP="00BB7198">
            <w:pPr>
              <w:jc w:val="center"/>
              <w:rPr>
                <w:sz w:val="20"/>
                <w:szCs w:val="20"/>
                <w:lang w:val="en-US"/>
              </w:rPr>
            </w:pPr>
          </w:p>
        </w:tc>
        <w:tc>
          <w:tcPr>
            <w:tcW w:w="708" w:type="dxa"/>
            <w:gridSpan w:val="3"/>
          </w:tcPr>
          <w:p w14:paraId="035712D9" w14:textId="77777777" w:rsidR="00BB7198" w:rsidRPr="00BB7198" w:rsidRDefault="00BB7198" w:rsidP="00BB7198">
            <w:pPr>
              <w:jc w:val="center"/>
              <w:rPr>
                <w:sz w:val="20"/>
                <w:szCs w:val="20"/>
                <w:lang w:val="en-US"/>
              </w:rPr>
            </w:pPr>
            <w:r w:rsidRPr="00BB7198">
              <w:rPr>
                <w:sz w:val="20"/>
                <w:szCs w:val="20"/>
                <w:lang w:val="en-US"/>
              </w:rPr>
              <w:t>38</w:t>
            </w:r>
          </w:p>
        </w:tc>
        <w:tc>
          <w:tcPr>
            <w:tcW w:w="851" w:type="dxa"/>
          </w:tcPr>
          <w:p w14:paraId="3E7ABEF0" w14:textId="77777777" w:rsidR="00BB7198" w:rsidRPr="00AD1C0C" w:rsidRDefault="00BB7198" w:rsidP="00BB7198">
            <w:pPr>
              <w:jc w:val="center"/>
              <w:rPr>
                <w:sz w:val="20"/>
                <w:szCs w:val="20"/>
                <w:lang w:val="en-US"/>
              </w:rPr>
            </w:pPr>
            <w:r w:rsidRPr="00AD1C0C">
              <w:rPr>
                <w:sz w:val="20"/>
                <w:szCs w:val="20"/>
                <w:lang w:val="en-US"/>
              </w:rPr>
              <w:t>8</w:t>
            </w:r>
          </w:p>
        </w:tc>
        <w:tc>
          <w:tcPr>
            <w:tcW w:w="709" w:type="dxa"/>
            <w:gridSpan w:val="3"/>
          </w:tcPr>
          <w:p w14:paraId="05FBC832" w14:textId="77777777" w:rsidR="00BB7198" w:rsidRPr="00AD1C0C" w:rsidRDefault="00BB7198" w:rsidP="00BB7198">
            <w:pPr>
              <w:jc w:val="center"/>
              <w:rPr>
                <w:sz w:val="20"/>
                <w:szCs w:val="20"/>
                <w:lang w:val="en-US"/>
              </w:rPr>
            </w:pPr>
          </w:p>
        </w:tc>
        <w:tc>
          <w:tcPr>
            <w:tcW w:w="1275" w:type="dxa"/>
          </w:tcPr>
          <w:p w14:paraId="273BD2D3" w14:textId="77777777" w:rsidR="00BB7198" w:rsidRPr="00BB7198" w:rsidRDefault="00BB7198" w:rsidP="00BB7198">
            <w:pPr>
              <w:jc w:val="center"/>
              <w:rPr>
                <w:color w:val="FF0000"/>
                <w:sz w:val="20"/>
                <w:szCs w:val="20"/>
                <w:lang w:val="en-US"/>
              </w:rPr>
            </w:pPr>
          </w:p>
        </w:tc>
        <w:tc>
          <w:tcPr>
            <w:tcW w:w="1247" w:type="dxa"/>
          </w:tcPr>
          <w:p w14:paraId="3D13A605" w14:textId="77777777" w:rsidR="00BB7198" w:rsidRPr="00BB7198" w:rsidRDefault="00BB7198" w:rsidP="00BB7198">
            <w:pPr>
              <w:jc w:val="center"/>
              <w:rPr>
                <w:color w:val="FF0000"/>
                <w:sz w:val="20"/>
                <w:szCs w:val="20"/>
                <w:lang w:val="en-US"/>
              </w:rPr>
            </w:pPr>
            <w:r w:rsidRPr="00BB7198">
              <w:rPr>
                <w:sz w:val="20"/>
                <w:szCs w:val="20"/>
                <w:lang w:val="en-US"/>
              </w:rPr>
              <w:t>6</w:t>
            </w:r>
          </w:p>
        </w:tc>
        <w:tc>
          <w:tcPr>
            <w:tcW w:w="738" w:type="dxa"/>
          </w:tcPr>
          <w:p w14:paraId="35D4DE97"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185</w:t>
            </w:r>
          </w:p>
        </w:tc>
        <w:tc>
          <w:tcPr>
            <w:tcW w:w="1389" w:type="dxa"/>
          </w:tcPr>
          <w:p w14:paraId="426C195A"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67</w:t>
            </w:r>
          </w:p>
        </w:tc>
        <w:tc>
          <w:tcPr>
            <w:tcW w:w="1211" w:type="dxa"/>
          </w:tcPr>
          <w:p w14:paraId="48156B02" w14:textId="77777777" w:rsidR="00BB7198" w:rsidRPr="00BB7198" w:rsidRDefault="00BB7198" w:rsidP="00BB7198">
            <w:pPr>
              <w:jc w:val="center"/>
              <w:rPr>
                <w:b/>
                <w:sz w:val="20"/>
                <w:szCs w:val="20"/>
                <w:lang w:val="en-US"/>
              </w:rPr>
            </w:pPr>
            <w:r w:rsidRPr="00BB7198">
              <w:rPr>
                <w:b/>
                <w:sz w:val="20"/>
                <w:szCs w:val="20"/>
                <w:lang w:val="en-US"/>
              </w:rPr>
              <w:t>18,61</w:t>
            </w:r>
          </w:p>
        </w:tc>
      </w:tr>
      <w:tr w:rsidR="00BB7198" w:rsidRPr="00BB7198" w14:paraId="5E3BC041" w14:textId="77777777" w:rsidTr="00D21BC8">
        <w:tc>
          <w:tcPr>
            <w:tcW w:w="534" w:type="dxa"/>
          </w:tcPr>
          <w:p w14:paraId="23543B35" w14:textId="77777777" w:rsidR="00BB7198" w:rsidRPr="00BB7198" w:rsidRDefault="00BB7198" w:rsidP="00BB7198">
            <w:pPr>
              <w:jc w:val="center"/>
              <w:rPr>
                <w:sz w:val="20"/>
                <w:szCs w:val="20"/>
                <w:lang w:val="en-US"/>
              </w:rPr>
            </w:pPr>
            <w:r w:rsidRPr="00BB7198">
              <w:rPr>
                <w:sz w:val="20"/>
                <w:szCs w:val="20"/>
                <w:lang w:val="en-US"/>
              </w:rPr>
              <w:t>8.</w:t>
            </w:r>
          </w:p>
        </w:tc>
        <w:tc>
          <w:tcPr>
            <w:tcW w:w="3402" w:type="dxa"/>
          </w:tcPr>
          <w:p w14:paraId="71702C01" w14:textId="77777777" w:rsidR="00BB7198" w:rsidRPr="00BB7198" w:rsidRDefault="00570A69" w:rsidP="00BB7198">
            <w:pPr>
              <w:rPr>
                <w:bCs/>
                <w:color w:val="000000" w:themeColor="text1"/>
                <w:sz w:val="20"/>
                <w:szCs w:val="20"/>
              </w:rPr>
            </w:pPr>
            <w:r>
              <w:rPr>
                <w:color w:val="000000" w:themeColor="text1"/>
                <w:sz w:val="20"/>
                <w:szCs w:val="20"/>
              </w:rPr>
              <w:t xml:space="preserve">Kretingos rajono </w:t>
            </w:r>
            <w:r w:rsidR="00B5674B">
              <w:rPr>
                <w:bCs/>
                <w:color w:val="000000" w:themeColor="text1"/>
                <w:sz w:val="20"/>
                <w:szCs w:val="20"/>
              </w:rPr>
              <w:t>Baublių mokykla-</w:t>
            </w:r>
            <w:r w:rsidR="00BB7198" w:rsidRPr="00BB7198">
              <w:rPr>
                <w:bCs/>
                <w:color w:val="000000" w:themeColor="text1"/>
                <w:sz w:val="20"/>
                <w:szCs w:val="20"/>
              </w:rPr>
              <w:t>daugiafunkcis centras</w:t>
            </w:r>
          </w:p>
        </w:tc>
        <w:tc>
          <w:tcPr>
            <w:tcW w:w="720" w:type="dxa"/>
          </w:tcPr>
          <w:p w14:paraId="775514B3"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0</w:t>
            </w:r>
          </w:p>
        </w:tc>
        <w:tc>
          <w:tcPr>
            <w:tcW w:w="839" w:type="dxa"/>
          </w:tcPr>
          <w:p w14:paraId="16081E6D" w14:textId="77777777" w:rsidR="00BB7198" w:rsidRPr="00BB7198" w:rsidRDefault="00BB7198" w:rsidP="00BB7198">
            <w:pPr>
              <w:jc w:val="center"/>
              <w:rPr>
                <w:color w:val="000000" w:themeColor="text1"/>
                <w:sz w:val="20"/>
                <w:szCs w:val="20"/>
                <w:lang w:val="en-US"/>
              </w:rPr>
            </w:pPr>
          </w:p>
        </w:tc>
        <w:tc>
          <w:tcPr>
            <w:tcW w:w="1163" w:type="dxa"/>
          </w:tcPr>
          <w:p w14:paraId="5083F7C4" w14:textId="77777777" w:rsidR="00BB7198" w:rsidRPr="00BB7198" w:rsidRDefault="00BB7198" w:rsidP="00BB7198">
            <w:pPr>
              <w:jc w:val="center"/>
              <w:rPr>
                <w:color w:val="000000" w:themeColor="text1"/>
                <w:sz w:val="20"/>
                <w:szCs w:val="20"/>
                <w:lang w:val="en-US"/>
              </w:rPr>
            </w:pPr>
          </w:p>
        </w:tc>
        <w:tc>
          <w:tcPr>
            <w:tcW w:w="708" w:type="dxa"/>
            <w:gridSpan w:val="3"/>
          </w:tcPr>
          <w:p w14:paraId="71C4EE92"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29</w:t>
            </w:r>
          </w:p>
        </w:tc>
        <w:tc>
          <w:tcPr>
            <w:tcW w:w="851" w:type="dxa"/>
          </w:tcPr>
          <w:p w14:paraId="2B01451C" w14:textId="77777777" w:rsidR="00BB7198" w:rsidRPr="00AD1C0C" w:rsidRDefault="00BB7198" w:rsidP="00BB7198">
            <w:pPr>
              <w:jc w:val="center"/>
              <w:rPr>
                <w:sz w:val="20"/>
                <w:szCs w:val="20"/>
                <w:lang w:val="en-US"/>
              </w:rPr>
            </w:pPr>
          </w:p>
        </w:tc>
        <w:tc>
          <w:tcPr>
            <w:tcW w:w="709" w:type="dxa"/>
            <w:gridSpan w:val="3"/>
          </w:tcPr>
          <w:p w14:paraId="6AC51691" w14:textId="77777777" w:rsidR="00BB7198" w:rsidRPr="00AD1C0C" w:rsidRDefault="00BB7198" w:rsidP="00BB7198">
            <w:pPr>
              <w:jc w:val="center"/>
              <w:rPr>
                <w:sz w:val="20"/>
                <w:szCs w:val="20"/>
                <w:lang w:val="en-US"/>
              </w:rPr>
            </w:pPr>
          </w:p>
        </w:tc>
        <w:tc>
          <w:tcPr>
            <w:tcW w:w="1275" w:type="dxa"/>
          </w:tcPr>
          <w:p w14:paraId="25FF98E3" w14:textId="77777777" w:rsidR="00BB7198" w:rsidRPr="00BB7198" w:rsidRDefault="00BB7198" w:rsidP="00BB7198">
            <w:pPr>
              <w:jc w:val="center"/>
              <w:rPr>
                <w:color w:val="000000" w:themeColor="text1"/>
                <w:sz w:val="20"/>
                <w:szCs w:val="20"/>
                <w:lang w:val="en-US"/>
              </w:rPr>
            </w:pPr>
          </w:p>
        </w:tc>
        <w:tc>
          <w:tcPr>
            <w:tcW w:w="1247" w:type="dxa"/>
          </w:tcPr>
          <w:p w14:paraId="5998F8A2" w14:textId="77777777" w:rsidR="00BB7198" w:rsidRPr="00BB7198" w:rsidRDefault="00BB7198" w:rsidP="00BB7198">
            <w:pPr>
              <w:jc w:val="center"/>
              <w:rPr>
                <w:b/>
                <w:color w:val="000000" w:themeColor="text1"/>
                <w:sz w:val="20"/>
                <w:szCs w:val="20"/>
                <w:lang w:val="en-US"/>
              </w:rPr>
            </w:pPr>
          </w:p>
        </w:tc>
        <w:tc>
          <w:tcPr>
            <w:tcW w:w="738" w:type="dxa"/>
          </w:tcPr>
          <w:p w14:paraId="5C873338"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29</w:t>
            </w:r>
          </w:p>
        </w:tc>
        <w:tc>
          <w:tcPr>
            <w:tcW w:w="1389" w:type="dxa"/>
          </w:tcPr>
          <w:p w14:paraId="49C4D96A"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29</w:t>
            </w:r>
          </w:p>
        </w:tc>
        <w:tc>
          <w:tcPr>
            <w:tcW w:w="1211" w:type="dxa"/>
          </w:tcPr>
          <w:p w14:paraId="1FD58AD5" w14:textId="77777777" w:rsidR="00BB7198" w:rsidRPr="00BB7198" w:rsidRDefault="00BB7198" w:rsidP="00BB7198">
            <w:pPr>
              <w:jc w:val="center"/>
              <w:rPr>
                <w:b/>
                <w:sz w:val="20"/>
                <w:szCs w:val="20"/>
                <w:lang w:val="en-US"/>
              </w:rPr>
            </w:pPr>
            <w:r w:rsidRPr="00BB7198">
              <w:rPr>
                <w:b/>
                <w:sz w:val="20"/>
                <w:szCs w:val="20"/>
                <w:lang w:val="en-US"/>
              </w:rPr>
              <w:t>52,73</w:t>
            </w:r>
          </w:p>
        </w:tc>
      </w:tr>
      <w:tr w:rsidR="00BB7198" w:rsidRPr="00BB7198" w14:paraId="211542D8" w14:textId="77777777" w:rsidTr="00D21BC8">
        <w:tc>
          <w:tcPr>
            <w:tcW w:w="534" w:type="dxa"/>
          </w:tcPr>
          <w:p w14:paraId="354B6444" w14:textId="77777777" w:rsidR="00BB7198" w:rsidRPr="00BB7198" w:rsidRDefault="00BB7198" w:rsidP="00BB7198">
            <w:pPr>
              <w:jc w:val="center"/>
              <w:rPr>
                <w:sz w:val="20"/>
                <w:szCs w:val="20"/>
                <w:lang w:val="en-US"/>
              </w:rPr>
            </w:pPr>
            <w:r w:rsidRPr="00BB7198">
              <w:rPr>
                <w:sz w:val="20"/>
                <w:szCs w:val="20"/>
                <w:lang w:val="en-US"/>
              </w:rPr>
              <w:t>9.</w:t>
            </w:r>
          </w:p>
        </w:tc>
        <w:tc>
          <w:tcPr>
            <w:tcW w:w="3402" w:type="dxa"/>
          </w:tcPr>
          <w:p w14:paraId="285258B3" w14:textId="77777777" w:rsidR="00BB7198" w:rsidRPr="00BB7198" w:rsidRDefault="00570A69" w:rsidP="00BB7198">
            <w:pPr>
              <w:rPr>
                <w:bCs/>
                <w:color w:val="000000" w:themeColor="text1"/>
                <w:sz w:val="20"/>
                <w:szCs w:val="20"/>
              </w:rPr>
            </w:pPr>
            <w:r>
              <w:rPr>
                <w:color w:val="000000" w:themeColor="text1"/>
                <w:sz w:val="20"/>
                <w:szCs w:val="20"/>
              </w:rPr>
              <w:t xml:space="preserve">Kretingos rajono </w:t>
            </w:r>
            <w:r w:rsidR="00BB7198" w:rsidRPr="00BB7198">
              <w:rPr>
                <w:bCs/>
                <w:color w:val="000000" w:themeColor="text1"/>
                <w:sz w:val="20"/>
                <w:szCs w:val="20"/>
              </w:rPr>
              <w:t>Grūšlaukės mokykla-daugiafunkcis centras</w:t>
            </w:r>
          </w:p>
        </w:tc>
        <w:tc>
          <w:tcPr>
            <w:tcW w:w="720" w:type="dxa"/>
          </w:tcPr>
          <w:p w14:paraId="7A219641"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0</w:t>
            </w:r>
          </w:p>
        </w:tc>
        <w:tc>
          <w:tcPr>
            <w:tcW w:w="839" w:type="dxa"/>
          </w:tcPr>
          <w:p w14:paraId="758E2389" w14:textId="77777777" w:rsidR="00BB7198" w:rsidRPr="00BB7198" w:rsidRDefault="00BB7198" w:rsidP="00BB7198">
            <w:pPr>
              <w:jc w:val="center"/>
              <w:rPr>
                <w:color w:val="000000" w:themeColor="text1"/>
                <w:sz w:val="20"/>
                <w:szCs w:val="20"/>
                <w:lang w:val="en-US"/>
              </w:rPr>
            </w:pPr>
          </w:p>
        </w:tc>
        <w:tc>
          <w:tcPr>
            <w:tcW w:w="1163" w:type="dxa"/>
          </w:tcPr>
          <w:p w14:paraId="68F63C92" w14:textId="77777777" w:rsidR="00BB7198" w:rsidRPr="00BB7198" w:rsidRDefault="00BB7198" w:rsidP="00BB7198">
            <w:pPr>
              <w:jc w:val="center"/>
              <w:rPr>
                <w:color w:val="000000" w:themeColor="text1"/>
                <w:sz w:val="20"/>
                <w:szCs w:val="20"/>
                <w:lang w:val="en-US"/>
              </w:rPr>
            </w:pPr>
          </w:p>
        </w:tc>
        <w:tc>
          <w:tcPr>
            <w:tcW w:w="708" w:type="dxa"/>
            <w:gridSpan w:val="3"/>
          </w:tcPr>
          <w:p w14:paraId="497EAC58"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32</w:t>
            </w:r>
          </w:p>
        </w:tc>
        <w:tc>
          <w:tcPr>
            <w:tcW w:w="851" w:type="dxa"/>
          </w:tcPr>
          <w:p w14:paraId="1BA676C0" w14:textId="77777777" w:rsidR="00BB7198" w:rsidRPr="00AD1C0C" w:rsidRDefault="00BB7198" w:rsidP="00BB7198">
            <w:pPr>
              <w:jc w:val="center"/>
              <w:rPr>
                <w:sz w:val="20"/>
                <w:szCs w:val="20"/>
                <w:lang w:val="en-US"/>
              </w:rPr>
            </w:pPr>
          </w:p>
        </w:tc>
        <w:tc>
          <w:tcPr>
            <w:tcW w:w="709" w:type="dxa"/>
            <w:gridSpan w:val="3"/>
          </w:tcPr>
          <w:p w14:paraId="5C2661DD" w14:textId="77777777" w:rsidR="00BB7198" w:rsidRPr="00AD1C0C" w:rsidRDefault="00BB7198" w:rsidP="00BB7198">
            <w:pPr>
              <w:jc w:val="center"/>
              <w:rPr>
                <w:sz w:val="20"/>
                <w:szCs w:val="20"/>
                <w:lang w:val="en-US"/>
              </w:rPr>
            </w:pPr>
          </w:p>
        </w:tc>
        <w:tc>
          <w:tcPr>
            <w:tcW w:w="1275" w:type="dxa"/>
          </w:tcPr>
          <w:p w14:paraId="47854B61" w14:textId="77777777" w:rsidR="00BB7198" w:rsidRPr="00BB7198" w:rsidRDefault="00BB7198" w:rsidP="00BB7198">
            <w:pPr>
              <w:jc w:val="center"/>
              <w:rPr>
                <w:color w:val="000000" w:themeColor="text1"/>
                <w:sz w:val="20"/>
                <w:szCs w:val="20"/>
                <w:lang w:val="en-US"/>
              </w:rPr>
            </w:pPr>
          </w:p>
        </w:tc>
        <w:tc>
          <w:tcPr>
            <w:tcW w:w="1247" w:type="dxa"/>
          </w:tcPr>
          <w:p w14:paraId="5FA997E3" w14:textId="77777777" w:rsidR="00BB7198" w:rsidRPr="00BB7198" w:rsidRDefault="00BB7198" w:rsidP="00BB7198">
            <w:pPr>
              <w:jc w:val="center"/>
              <w:rPr>
                <w:color w:val="000000" w:themeColor="text1"/>
                <w:sz w:val="20"/>
                <w:szCs w:val="20"/>
                <w:lang w:val="en-US"/>
              </w:rPr>
            </w:pPr>
          </w:p>
        </w:tc>
        <w:tc>
          <w:tcPr>
            <w:tcW w:w="738" w:type="dxa"/>
          </w:tcPr>
          <w:p w14:paraId="0834BC88" w14:textId="77777777" w:rsidR="00BB7198" w:rsidRPr="00BB7198" w:rsidRDefault="00BB7198" w:rsidP="00BB7198">
            <w:pPr>
              <w:jc w:val="center"/>
              <w:rPr>
                <w:b/>
                <w:sz w:val="20"/>
                <w:szCs w:val="20"/>
                <w:lang w:val="en-US"/>
              </w:rPr>
            </w:pPr>
            <w:r w:rsidRPr="00BB7198">
              <w:rPr>
                <w:b/>
                <w:sz w:val="20"/>
                <w:szCs w:val="20"/>
                <w:lang w:val="en-US"/>
              </w:rPr>
              <w:t>32</w:t>
            </w:r>
          </w:p>
        </w:tc>
        <w:tc>
          <w:tcPr>
            <w:tcW w:w="1389" w:type="dxa"/>
          </w:tcPr>
          <w:p w14:paraId="6A315172" w14:textId="77777777" w:rsidR="00BB7198" w:rsidRPr="00BB7198" w:rsidRDefault="00BB7198" w:rsidP="00BB7198">
            <w:pPr>
              <w:jc w:val="center"/>
              <w:rPr>
                <w:b/>
                <w:sz w:val="20"/>
                <w:szCs w:val="20"/>
                <w:lang w:val="en-US"/>
              </w:rPr>
            </w:pPr>
            <w:r w:rsidRPr="00BB7198">
              <w:rPr>
                <w:b/>
                <w:sz w:val="20"/>
                <w:szCs w:val="20"/>
                <w:lang w:val="en-US"/>
              </w:rPr>
              <w:t>32</w:t>
            </w:r>
          </w:p>
        </w:tc>
        <w:tc>
          <w:tcPr>
            <w:tcW w:w="1211" w:type="dxa"/>
          </w:tcPr>
          <w:p w14:paraId="010E6A6B" w14:textId="77777777" w:rsidR="00BB7198" w:rsidRPr="00BB7198" w:rsidRDefault="00BB7198" w:rsidP="00BB7198">
            <w:pPr>
              <w:jc w:val="center"/>
              <w:rPr>
                <w:b/>
                <w:sz w:val="20"/>
                <w:szCs w:val="20"/>
                <w:lang w:val="en-US"/>
              </w:rPr>
            </w:pPr>
            <w:r w:rsidRPr="00BB7198">
              <w:rPr>
                <w:b/>
                <w:sz w:val="20"/>
                <w:szCs w:val="20"/>
                <w:lang w:val="en-US"/>
              </w:rPr>
              <w:t>61,54</w:t>
            </w:r>
          </w:p>
        </w:tc>
      </w:tr>
      <w:tr w:rsidR="00BB7198" w:rsidRPr="00BB7198" w14:paraId="7594F448" w14:textId="77777777" w:rsidTr="00D21BC8">
        <w:tc>
          <w:tcPr>
            <w:tcW w:w="534" w:type="dxa"/>
          </w:tcPr>
          <w:p w14:paraId="47B2263F" w14:textId="77777777" w:rsidR="00BB7198" w:rsidRPr="00BB7198" w:rsidRDefault="00BB7198" w:rsidP="00BB7198">
            <w:pPr>
              <w:jc w:val="center"/>
              <w:rPr>
                <w:sz w:val="20"/>
                <w:szCs w:val="20"/>
                <w:lang w:val="en-US"/>
              </w:rPr>
            </w:pPr>
            <w:r w:rsidRPr="00BB7198">
              <w:rPr>
                <w:sz w:val="20"/>
                <w:szCs w:val="20"/>
                <w:lang w:val="en-US"/>
              </w:rPr>
              <w:t>10.</w:t>
            </w:r>
          </w:p>
        </w:tc>
        <w:tc>
          <w:tcPr>
            <w:tcW w:w="3402" w:type="dxa"/>
          </w:tcPr>
          <w:p w14:paraId="187212B2" w14:textId="77777777" w:rsidR="00BB7198" w:rsidRPr="00BB7198" w:rsidRDefault="00570A69" w:rsidP="00570A69">
            <w:pPr>
              <w:rPr>
                <w:bCs/>
                <w:color w:val="000000" w:themeColor="text1"/>
                <w:sz w:val="20"/>
                <w:szCs w:val="20"/>
              </w:rPr>
            </w:pPr>
            <w:r>
              <w:rPr>
                <w:color w:val="000000" w:themeColor="text1"/>
                <w:sz w:val="20"/>
                <w:szCs w:val="20"/>
              </w:rPr>
              <w:t xml:space="preserve">Kretingos rajono </w:t>
            </w:r>
            <w:r w:rsidR="00BB7198" w:rsidRPr="00BB7198">
              <w:rPr>
                <w:bCs/>
                <w:color w:val="000000" w:themeColor="text1"/>
                <w:sz w:val="20"/>
                <w:szCs w:val="20"/>
              </w:rPr>
              <w:t>Jokūbavo A</w:t>
            </w:r>
            <w:r>
              <w:rPr>
                <w:bCs/>
                <w:color w:val="000000" w:themeColor="text1"/>
                <w:sz w:val="20"/>
                <w:szCs w:val="20"/>
              </w:rPr>
              <w:t>leksandro</w:t>
            </w:r>
            <w:r w:rsidR="00BB7198" w:rsidRPr="00BB7198">
              <w:rPr>
                <w:bCs/>
                <w:color w:val="000000" w:themeColor="text1"/>
                <w:sz w:val="20"/>
                <w:szCs w:val="20"/>
              </w:rPr>
              <w:t xml:space="preserve"> Stulginskio mokykla-daugiafunkcis centras</w:t>
            </w:r>
          </w:p>
        </w:tc>
        <w:tc>
          <w:tcPr>
            <w:tcW w:w="720" w:type="dxa"/>
          </w:tcPr>
          <w:p w14:paraId="6B4403B0"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27</w:t>
            </w:r>
          </w:p>
        </w:tc>
        <w:tc>
          <w:tcPr>
            <w:tcW w:w="839" w:type="dxa"/>
          </w:tcPr>
          <w:p w14:paraId="2B4E6CA7" w14:textId="77777777" w:rsidR="00BB7198" w:rsidRPr="00BB7198" w:rsidRDefault="00BB7198" w:rsidP="00BB7198">
            <w:pPr>
              <w:jc w:val="center"/>
              <w:rPr>
                <w:color w:val="000000" w:themeColor="text1"/>
                <w:sz w:val="20"/>
                <w:szCs w:val="20"/>
                <w:lang w:val="en-US"/>
              </w:rPr>
            </w:pPr>
          </w:p>
        </w:tc>
        <w:tc>
          <w:tcPr>
            <w:tcW w:w="1163" w:type="dxa"/>
          </w:tcPr>
          <w:p w14:paraId="7AAB03ED" w14:textId="77777777" w:rsidR="00BB7198" w:rsidRPr="00BB7198" w:rsidRDefault="00BB7198" w:rsidP="00BB7198">
            <w:pPr>
              <w:jc w:val="center"/>
              <w:rPr>
                <w:color w:val="000000" w:themeColor="text1"/>
                <w:sz w:val="20"/>
                <w:szCs w:val="20"/>
                <w:lang w:val="en-US"/>
              </w:rPr>
            </w:pPr>
          </w:p>
        </w:tc>
        <w:tc>
          <w:tcPr>
            <w:tcW w:w="708" w:type="dxa"/>
            <w:gridSpan w:val="3"/>
          </w:tcPr>
          <w:p w14:paraId="0DC2A352"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80</w:t>
            </w:r>
          </w:p>
        </w:tc>
        <w:tc>
          <w:tcPr>
            <w:tcW w:w="851" w:type="dxa"/>
          </w:tcPr>
          <w:p w14:paraId="7F003CF4" w14:textId="77777777" w:rsidR="00BB7198" w:rsidRPr="00AD1C0C" w:rsidRDefault="00BB7198" w:rsidP="00BB7198">
            <w:pPr>
              <w:jc w:val="center"/>
              <w:rPr>
                <w:sz w:val="20"/>
                <w:szCs w:val="20"/>
                <w:lang w:val="en-US"/>
              </w:rPr>
            </w:pPr>
          </w:p>
        </w:tc>
        <w:tc>
          <w:tcPr>
            <w:tcW w:w="709" w:type="dxa"/>
            <w:gridSpan w:val="3"/>
          </w:tcPr>
          <w:p w14:paraId="472F5760" w14:textId="77777777" w:rsidR="00BB7198" w:rsidRPr="00AD1C0C" w:rsidRDefault="00BB7198" w:rsidP="00BB7198">
            <w:pPr>
              <w:jc w:val="center"/>
              <w:rPr>
                <w:sz w:val="20"/>
                <w:szCs w:val="20"/>
                <w:lang w:val="en-US"/>
              </w:rPr>
            </w:pPr>
          </w:p>
        </w:tc>
        <w:tc>
          <w:tcPr>
            <w:tcW w:w="1275" w:type="dxa"/>
          </w:tcPr>
          <w:p w14:paraId="7E37C5BA" w14:textId="77777777" w:rsidR="00BB7198" w:rsidRPr="00BB7198" w:rsidRDefault="00BB7198" w:rsidP="00BB7198">
            <w:pPr>
              <w:jc w:val="center"/>
              <w:rPr>
                <w:color w:val="000000" w:themeColor="text1"/>
                <w:sz w:val="20"/>
                <w:szCs w:val="20"/>
                <w:lang w:val="en-US"/>
              </w:rPr>
            </w:pPr>
          </w:p>
        </w:tc>
        <w:tc>
          <w:tcPr>
            <w:tcW w:w="1247" w:type="dxa"/>
          </w:tcPr>
          <w:p w14:paraId="3CA97831"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2</w:t>
            </w:r>
          </w:p>
        </w:tc>
        <w:tc>
          <w:tcPr>
            <w:tcW w:w="738" w:type="dxa"/>
          </w:tcPr>
          <w:p w14:paraId="4C74C0F3"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109</w:t>
            </w:r>
          </w:p>
        </w:tc>
        <w:tc>
          <w:tcPr>
            <w:tcW w:w="1389" w:type="dxa"/>
          </w:tcPr>
          <w:p w14:paraId="361AF941"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109</w:t>
            </w:r>
          </w:p>
        </w:tc>
        <w:tc>
          <w:tcPr>
            <w:tcW w:w="1211" w:type="dxa"/>
          </w:tcPr>
          <w:p w14:paraId="43D8F753" w14:textId="77777777" w:rsidR="00BB7198" w:rsidRPr="00BB7198" w:rsidRDefault="00BB7198" w:rsidP="00BB7198">
            <w:pPr>
              <w:jc w:val="center"/>
              <w:rPr>
                <w:b/>
                <w:sz w:val="20"/>
                <w:szCs w:val="20"/>
                <w:lang w:val="en-US"/>
              </w:rPr>
            </w:pPr>
            <w:r w:rsidRPr="00BB7198">
              <w:rPr>
                <w:b/>
                <w:sz w:val="20"/>
                <w:szCs w:val="20"/>
                <w:lang w:val="en-US"/>
              </w:rPr>
              <w:t>94,78</w:t>
            </w:r>
          </w:p>
        </w:tc>
      </w:tr>
      <w:tr w:rsidR="00BB7198" w:rsidRPr="00BB7198" w14:paraId="4BBA0859" w14:textId="77777777" w:rsidTr="00D21BC8">
        <w:tc>
          <w:tcPr>
            <w:tcW w:w="534" w:type="dxa"/>
          </w:tcPr>
          <w:p w14:paraId="6E6C52C8" w14:textId="77777777" w:rsidR="00BB7198" w:rsidRPr="00BB7198" w:rsidRDefault="00BB7198" w:rsidP="00BB7198">
            <w:pPr>
              <w:jc w:val="center"/>
              <w:rPr>
                <w:sz w:val="20"/>
                <w:szCs w:val="20"/>
                <w:lang w:val="en-US"/>
              </w:rPr>
            </w:pPr>
            <w:r w:rsidRPr="00BB7198">
              <w:rPr>
                <w:sz w:val="20"/>
                <w:szCs w:val="20"/>
                <w:lang w:val="en-US"/>
              </w:rPr>
              <w:t>11.</w:t>
            </w:r>
          </w:p>
        </w:tc>
        <w:tc>
          <w:tcPr>
            <w:tcW w:w="3402" w:type="dxa"/>
          </w:tcPr>
          <w:p w14:paraId="4CB0C0C3" w14:textId="77777777" w:rsidR="00BB7198" w:rsidRPr="00BB7198" w:rsidRDefault="00C00A5E" w:rsidP="00BB7198">
            <w:pPr>
              <w:rPr>
                <w:color w:val="000000" w:themeColor="text1"/>
                <w:sz w:val="20"/>
                <w:szCs w:val="20"/>
              </w:rPr>
            </w:pPr>
            <w:r>
              <w:rPr>
                <w:color w:val="000000" w:themeColor="text1"/>
                <w:sz w:val="20"/>
                <w:szCs w:val="20"/>
              </w:rPr>
              <w:t xml:space="preserve">Kretingos rajono </w:t>
            </w:r>
            <w:r w:rsidR="00B5674B">
              <w:rPr>
                <w:color w:val="000000" w:themeColor="text1"/>
                <w:sz w:val="20"/>
                <w:szCs w:val="20"/>
              </w:rPr>
              <w:t>Kartenos mokykla-</w:t>
            </w:r>
            <w:r w:rsidR="00BB7198" w:rsidRPr="00BB7198">
              <w:rPr>
                <w:color w:val="000000" w:themeColor="text1"/>
                <w:sz w:val="20"/>
                <w:szCs w:val="20"/>
              </w:rPr>
              <w:t>daugiafunkcis centras</w:t>
            </w:r>
          </w:p>
        </w:tc>
        <w:tc>
          <w:tcPr>
            <w:tcW w:w="720" w:type="dxa"/>
          </w:tcPr>
          <w:p w14:paraId="33DFC74A"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38</w:t>
            </w:r>
          </w:p>
        </w:tc>
        <w:tc>
          <w:tcPr>
            <w:tcW w:w="839" w:type="dxa"/>
          </w:tcPr>
          <w:p w14:paraId="2AED428B" w14:textId="77777777" w:rsidR="00BB7198" w:rsidRPr="00BB7198" w:rsidRDefault="00BB7198" w:rsidP="00BB7198">
            <w:pPr>
              <w:jc w:val="center"/>
              <w:rPr>
                <w:color w:val="000000" w:themeColor="text1"/>
                <w:sz w:val="20"/>
                <w:szCs w:val="20"/>
                <w:lang w:val="en-US"/>
              </w:rPr>
            </w:pPr>
          </w:p>
        </w:tc>
        <w:tc>
          <w:tcPr>
            <w:tcW w:w="1163" w:type="dxa"/>
          </w:tcPr>
          <w:p w14:paraId="6B1E8E1C"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15</w:t>
            </w:r>
          </w:p>
        </w:tc>
        <w:tc>
          <w:tcPr>
            <w:tcW w:w="708" w:type="dxa"/>
            <w:gridSpan w:val="3"/>
          </w:tcPr>
          <w:p w14:paraId="0E3EAA2E"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41</w:t>
            </w:r>
          </w:p>
        </w:tc>
        <w:tc>
          <w:tcPr>
            <w:tcW w:w="851" w:type="dxa"/>
          </w:tcPr>
          <w:p w14:paraId="151370AB" w14:textId="77777777" w:rsidR="00BB7198" w:rsidRPr="00AD1C0C" w:rsidRDefault="00BB7198" w:rsidP="00BB7198">
            <w:pPr>
              <w:jc w:val="center"/>
              <w:rPr>
                <w:sz w:val="20"/>
                <w:szCs w:val="20"/>
                <w:lang w:val="en-US"/>
              </w:rPr>
            </w:pPr>
          </w:p>
        </w:tc>
        <w:tc>
          <w:tcPr>
            <w:tcW w:w="709" w:type="dxa"/>
            <w:gridSpan w:val="3"/>
          </w:tcPr>
          <w:p w14:paraId="25D60E50" w14:textId="77777777" w:rsidR="00BB7198" w:rsidRPr="00AD1C0C" w:rsidRDefault="00BB7198" w:rsidP="00BB7198">
            <w:pPr>
              <w:jc w:val="center"/>
              <w:rPr>
                <w:sz w:val="20"/>
                <w:szCs w:val="20"/>
                <w:lang w:val="en-US"/>
              </w:rPr>
            </w:pPr>
          </w:p>
        </w:tc>
        <w:tc>
          <w:tcPr>
            <w:tcW w:w="1275" w:type="dxa"/>
          </w:tcPr>
          <w:p w14:paraId="1FEFE3C3" w14:textId="77777777" w:rsidR="00BB7198" w:rsidRPr="00BB7198" w:rsidRDefault="00BB7198" w:rsidP="00BB7198">
            <w:pPr>
              <w:jc w:val="center"/>
              <w:rPr>
                <w:color w:val="000000" w:themeColor="text1"/>
                <w:sz w:val="20"/>
                <w:szCs w:val="20"/>
                <w:lang w:val="en-US"/>
              </w:rPr>
            </w:pPr>
          </w:p>
        </w:tc>
        <w:tc>
          <w:tcPr>
            <w:tcW w:w="1247" w:type="dxa"/>
          </w:tcPr>
          <w:p w14:paraId="51017B5E"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2</w:t>
            </w:r>
          </w:p>
        </w:tc>
        <w:tc>
          <w:tcPr>
            <w:tcW w:w="738" w:type="dxa"/>
          </w:tcPr>
          <w:p w14:paraId="40E6A296"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96</w:t>
            </w:r>
          </w:p>
        </w:tc>
        <w:tc>
          <w:tcPr>
            <w:tcW w:w="1389" w:type="dxa"/>
          </w:tcPr>
          <w:p w14:paraId="6AF81B5F"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96</w:t>
            </w:r>
          </w:p>
        </w:tc>
        <w:tc>
          <w:tcPr>
            <w:tcW w:w="1211" w:type="dxa"/>
          </w:tcPr>
          <w:p w14:paraId="4B3F0545" w14:textId="77777777" w:rsidR="00BB7198" w:rsidRPr="00BB7198" w:rsidRDefault="00BB7198" w:rsidP="00BB7198">
            <w:pPr>
              <w:jc w:val="center"/>
              <w:rPr>
                <w:b/>
                <w:sz w:val="20"/>
                <w:szCs w:val="20"/>
                <w:lang w:val="en-US"/>
              </w:rPr>
            </w:pPr>
            <w:r w:rsidRPr="00BB7198">
              <w:rPr>
                <w:b/>
                <w:sz w:val="20"/>
                <w:szCs w:val="20"/>
                <w:lang w:val="en-US"/>
              </w:rPr>
              <w:t>61,94</w:t>
            </w:r>
          </w:p>
        </w:tc>
      </w:tr>
      <w:tr w:rsidR="00BB7198" w:rsidRPr="00BB7198" w14:paraId="3512FB4D" w14:textId="77777777" w:rsidTr="00D21BC8">
        <w:tc>
          <w:tcPr>
            <w:tcW w:w="534" w:type="dxa"/>
          </w:tcPr>
          <w:p w14:paraId="3ADF27D5" w14:textId="77777777" w:rsidR="00BB7198" w:rsidRPr="00BB7198" w:rsidRDefault="00BB7198" w:rsidP="00BB7198">
            <w:pPr>
              <w:jc w:val="center"/>
              <w:rPr>
                <w:sz w:val="20"/>
                <w:szCs w:val="20"/>
                <w:lang w:val="en-US"/>
              </w:rPr>
            </w:pPr>
            <w:r w:rsidRPr="00BB7198">
              <w:rPr>
                <w:sz w:val="20"/>
                <w:szCs w:val="20"/>
                <w:lang w:val="en-US"/>
              </w:rPr>
              <w:t>12.</w:t>
            </w:r>
          </w:p>
        </w:tc>
        <w:tc>
          <w:tcPr>
            <w:tcW w:w="3402" w:type="dxa"/>
          </w:tcPr>
          <w:p w14:paraId="1E07E6A1" w14:textId="77777777" w:rsidR="00BB7198" w:rsidRPr="00BB7198" w:rsidRDefault="000D6F88" w:rsidP="00BB7198">
            <w:pPr>
              <w:rPr>
                <w:sz w:val="20"/>
                <w:szCs w:val="20"/>
              </w:rPr>
            </w:pPr>
            <w:r>
              <w:rPr>
                <w:color w:val="000000" w:themeColor="text1"/>
                <w:sz w:val="20"/>
                <w:szCs w:val="20"/>
              </w:rPr>
              <w:t>Kretingos r.</w:t>
            </w:r>
            <w:r w:rsidR="00570A69">
              <w:rPr>
                <w:color w:val="000000" w:themeColor="text1"/>
                <w:sz w:val="20"/>
                <w:szCs w:val="20"/>
              </w:rPr>
              <w:t xml:space="preserve"> </w:t>
            </w:r>
            <w:r w:rsidR="00F8712A">
              <w:rPr>
                <w:sz w:val="20"/>
                <w:szCs w:val="20"/>
              </w:rPr>
              <w:t xml:space="preserve">Kūlupėnų </w:t>
            </w:r>
            <w:r w:rsidR="00BB7198" w:rsidRPr="00BB7198">
              <w:rPr>
                <w:sz w:val="20"/>
                <w:szCs w:val="20"/>
              </w:rPr>
              <w:t>M</w:t>
            </w:r>
            <w:r w:rsidR="00F8712A">
              <w:rPr>
                <w:sz w:val="20"/>
                <w:szCs w:val="20"/>
              </w:rPr>
              <w:t xml:space="preserve">otiejaus </w:t>
            </w:r>
            <w:r w:rsidR="00BB7198" w:rsidRPr="00BB7198">
              <w:rPr>
                <w:sz w:val="20"/>
                <w:szCs w:val="20"/>
              </w:rPr>
              <w:t>Valančiaus pagrindinė  mokykla</w:t>
            </w:r>
          </w:p>
        </w:tc>
        <w:tc>
          <w:tcPr>
            <w:tcW w:w="720" w:type="dxa"/>
          </w:tcPr>
          <w:p w14:paraId="30277692" w14:textId="77777777" w:rsidR="00BB7198" w:rsidRPr="00BB7198" w:rsidRDefault="00BB7198" w:rsidP="00BB7198">
            <w:pPr>
              <w:jc w:val="center"/>
              <w:rPr>
                <w:sz w:val="20"/>
                <w:szCs w:val="20"/>
                <w:lang w:val="en-US"/>
              </w:rPr>
            </w:pPr>
            <w:r w:rsidRPr="00BB7198">
              <w:rPr>
                <w:sz w:val="20"/>
                <w:szCs w:val="20"/>
                <w:lang w:val="en-US"/>
              </w:rPr>
              <w:t>8</w:t>
            </w:r>
          </w:p>
        </w:tc>
        <w:tc>
          <w:tcPr>
            <w:tcW w:w="839" w:type="dxa"/>
          </w:tcPr>
          <w:p w14:paraId="74FC8ED6" w14:textId="77777777" w:rsidR="00BB7198" w:rsidRPr="00BB7198" w:rsidRDefault="00BB7198" w:rsidP="00BB7198">
            <w:pPr>
              <w:jc w:val="center"/>
              <w:rPr>
                <w:sz w:val="20"/>
                <w:szCs w:val="20"/>
                <w:lang w:val="en-US"/>
              </w:rPr>
            </w:pPr>
            <w:r w:rsidRPr="00BB7198">
              <w:rPr>
                <w:sz w:val="20"/>
                <w:szCs w:val="20"/>
                <w:lang w:val="en-US"/>
              </w:rPr>
              <w:t>0</w:t>
            </w:r>
          </w:p>
        </w:tc>
        <w:tc>
          <w:tcPr>
            <w:tcW w:w="1163" w:type="dxa"/>
          </w:tcPr>
          <w:p w14:paraId="180092BE" w14:textId="77777777" w:rsidR="00BB7198" w:rsidRPr="00BB7198" w:rsidRDefault="00BB7198" w:rsidP="00BB7198">
            <w:pPr>
              <w:jc w:val="center"/>
              <w:rPr>
                <w:sz w:val="20"/>
                <w:szCs w:val="20"/>
                <w:lang w:val="en-US"/>
              </w:rPr>
            </w:pPr>
            <w:r w:rsidRPr="00BB7198">
              <w:rPr>
                <w:sz w:val="20"/>
                <w:szCs w:val="20"/>
                <w:lang w:val="en-US"/>
              </w:rPr>
              <w:t>12</w:t>
            </w:r>
          </w:p>
        </w:tc>
        <w:tc>
          <w:tcPr>
            <w:tcW w:w="708" w:type="dxa"/>
            <w:gridSpan w:val="3"/>
          </w:tcPr>
          <w:p w14:paraId="690A452F" w14:textId="77777777" w:rsidR="00BB7198" w:rsidRPr="00BB7198" w:rsidRDefault="00BB7198" w:rsidP="00BB7198">
            <w:pPr>
              <w:jc w:val="center"/>
              <w:rPr>
                <w:sz w:val="20"/>
                <w:szCs w:val="20"/>
                <w:lang w:val="en-US"/>
              </w:rPr>
            </w:pPr>
            <w:r w:rsidRPr="00BB7198">
              <w:rPr>
                <w:sz w:val="20"/>
                <w:szCs w:val="20"/>
                <w:lang w:val="en-US"/>
              </w:rPr>
              <w:t>21</w:t>
            </w:r>
          </w:p>
        </w:tc>
        <w:tc>
          <w:tcPr>
            <w:tcW w:w="851" w:type="dxa"/>
          </w:tcPr>
          <w:p w14:paraId="4A0D04D3" w14:textId="77777777" w:rsidR="00BB7198" w:rsidRPr="00AD1C0C" w:rsidRDefault="00BB7198" w:rsidP="00BB7198">
            <w:pPr>
              <w:jc w:val="center"/>
              <w:rPr>
                <w:sz w:val="20"/>
                <w:szCs w:val="20"/>
                <w:lang w:val="en-US"/>
              </w:rPr>
            </w:pPr>
          </w:p>
        </w:tc>
        <w:tc>
          <w:tcPr>
            <w:tcW w:w="709" w:type="dxa"/>
            <w:gridSpan w:val="3"/>
          </w:tcPr>
          <w:p w14:paraId="707EE9F1" w14:textId="77777777" w:rsidR="00BB7198" w:rsidRPr="00AD1C0C" w:rsidRDefault="00BB7198" w:rsidP="00BB7198">
            <w:pPr>
              <w:jc w:val="center"/>
              <w:rPr>
                <w:sz w:val="20"/>
                <w:szCs w:val="20"/>
                <w:lang w:val="en-US"/>
              </w:rPr>
            </w:pPr>
          </w:p>
        </w:tc>
        <w:tc>
          <w:tcPr>
            <w:tcW w:w="1275" w:type="dxa"/>
          </w:tcPr>
          <w:p w14:paraId="4FE1B3D7" w14:textId="77777777" w:rsidR="00BB7198" w:rsidRPr="00BB7198" w:rsidRDefault="00BB7198" w:rsidP="00BB7198">
            <w:pPr>
              <w:jc w:val="center"/>
              <w:rPr>
                <w:sz w:val="20"/>
                <w:szCs w:val="20"/>
                <w:lang w:val="en-US"/>
              </w:rPr>
            </w:pPr>
            <w:r w:rsidRPr="00BB7198">
              <w:rPr>
                <w:sz w:val="20"/>
                <w:szCs w:val="20"/>
                <w:lang w:val="en-US"/>
              </w:rPr>
              <w:t>1</w:t>
            </w:r>
          </w:p>
        </w:tc>
        <w:tc>
          <w:tcPr>
            <w:tcW w:w="1247" w:type="dxa"/>
          </w:tcPr>
          <w:p w14:paraId="20BD3186" w14:textId="77777777" w:rsidR="00BB7198" w:rsidRPr="00BB7198" w:rsidRDefault="00BB7198" w:rsidP="00BB7198">
            <w:pPr>
              <w:jc w:val="center"/>
              <w:rPr>
                <w:sz w:val="20"/>
                <w:szCs w:val="20"/>
                <w:lang w:val="en-US"/>
              </w:rPr>
            </w:pPr>
          </w:p>
        </w:tc>
        <w:tc>
          <w:tcPr>
            <w:tcW w:w="738" w:type="dxa"/>
          </w:tcPr>
          <w:p w14:paraId="1521A32C" w14:textId="77777777" w:rsidR="00BB7198" w:rsidRPr="00BB7198" w:rsidRDefault="00BB7198" w:rsidP="00BB7198">
            <w:pPr>
              <w:jc w:val="center"/>
              <w:rPr>
                <w:b/>
                <w:sz w:val="20"/>
                <w:szCs w:val="20"/>
                <w:lang w:val="en-US"/>
              </w:rPr>
            </w:pPr>
            <w:r w:rsidRPr="00BB7198">
              <w:rPr>
                <w:b/>
                <w:sz w:val="20"/>
                <w:szCs w:val="20"/>
                <w:lang w:val="en-US"/>
              </w:rPr>
              <w:t>42</w:t>
            </w:r>
          </w:p>
        </w:tc>
        <w:tc>
          <w:tcPr>
            <w:tcW w:w="1389" w:type="dxa"/>
          </w:tcPr>
          <w:p w14:paraId="467D7905" w14:textId="77777777" w:rsidR="00BB7198" w:rsidRPr="00BB7198" w:rsidRDefault="00BB7198" w:rsidP="00BB7198">
            <w:pPr>
              <w:jc w:val="center"/>
              <w:rPr>
                <w:b/>
                <w:sz w:val="20"/>
                <w:szCs w:val="20"/>
                <w:lang w:val="en-US"/>
              </w:rPr>
            </w:pPr>
            <w:r w:rsidRPr="00BB7198">
              <w:rPr>
                <w:b/>
                <w:sz w:val="20"/>
                <w:szCs w:val="20"/>
                <w:lang w:val="en-US"/>
              </w:rPr>
              <w:t>42</w:t>
            </w:r>
          </w:p>
        </w:tc>
        <w:tc>
          <w:tcPr>
            <w:tcW w:w="1211" w:type="dxa"/>
          </w:tcPr>
          <w:p w14:paraId="56988AD5" w14:textId="77777777" w:rsidR="00BB7198" w:rsidRPr="00BB7198" w:rsidRDefault="00BB7198" w:rsidP="00BB7198">
            <w:pPr>
              <w:jc w:val="center"/>
              <w:rPr>
                <w:b/>
                <w:sz w:val="20"/>
                <w:szCs w:val="20"/>
                <w:lang w:val="en-US"/>
              </w:rPr>
            </w:pPr>
            <w:r w:rsidRPr="00BB7198">
              <w:rPr>
                <w:b/>
                <w:sz w:val="20"/>
                <w:szCs w:val="20"/>
                <w:lang w:val="en-US"/>
              </w:rPr>
              <w:t>32,56</w:t>
            </w:r>
          </w:p>
        </w:tc>
      </w:tr>
      <w:tr w:rsidR="00BB7198" w:rsidRPr="00BB7198" w14:paraId="6F2C2F2E" w14:textId="77777777" w:rsidTr="00D21BC8">
        <w:tc>
          <w:tcPr>
            <w:tcW w:w="534" w:type="dxa"/>
          </w:tcPr>
          <w:p w14:paraId="343F7E5B" w14:textId="77777777" w:rsidR="00BB7198" w:rsidRPr="00BB7198" w:rsidRDefault="00BB7198" w:rsidP="00BB7198">
            <w:pPr>
              <w:jc w:val="center"/>
              <w:rPr>
                <w:sz w:val="20"/>
                <w:szCs w:val="20"/>
                <w:lang w:val="en-US"/>
              </w:rPr>
            </w:pPr>
            <w:r w:rsidRPr="00BB7198">
              <w:rPr>
                <w:sz w:val="20"/>
                <w:szCs w:val="20"/>
                <w:lang w:val="en-US"/>
              </w:rPr>
              <w:t>13.</w:t>
            </w:r>
          </w:p>
        </w:tc>
        <w:tc>
          <w:tcPr>
            <w:tcW w:w="3402" w:type="dxa"/>
          </w:tcPr>
          <w:p w14:paraId="02DF4A8B" w14:textId="77777777" w:rsidR="00BB7198" w:rsidRPr="00BB7198" w:rsidRDefault="00570A69" w:rsidP="00BB7198">
            <w:pPr>
              <w:rPr>
                <w:sz w:val="20"/>
                <w:szCs w:val="20"/>
              </w:rPr>
            </w:pPr>
            <w:r>
              <w:rPr>
                <w:color w:val="000000" w:themeColor="text1"/>
                <w:sz w:val="20"/>
                <w:szCs w:val="20"/>
              </w:rPr>
              <w:t xml:space="preserve">Kretingos rajono </w:t>
            </w:r>
            <w:r w:rsidR="00BB7198" w:rsidRPr="00BB7198">
              <w:rPr>
                <w:sz w:val="20"/>
                <w:szCs w:val="20"/>
              </w:rPr>
              <w:t>Kurmaičių pradinė mokykla</w:t>
            </w:r>
          </w:p>
        </w:tc>
        <w:tc>
          <w:tcPr>
            <w:tcW w:w="720" w:type="dxa"/>
          </w:tcPr>
          <w:p w14:paraId="4B3B7609" w14:textId="77777777" w:rsidR="00BB7198" w:rsidRPr="00BB7198" w:rsidRDefault="00BB7198" w:rsidP="00BB7198">
            <w:pPr>
              <w:jc w:val="center"/>
              <w:rPr>
                <w:sz w:val="20"/>
                <w:szCs w:val="20"/>
                <w:lang w:val="en-US"/>
              </w:rPr>
            </w:pPr>
            <w:r w:rsidRPr="00BB7198">
              <w:rPr>
                <w:sz w:val="20"/>
                <w:szCs w:val="20"/>
                <w:lang w:val="en-US"/>
              </w:rPr>
              <w:t>0</w:t>
            </w:r>
          </w:p>
        </w:tc>
        <w:tc>
          <w:tcPr>
            <w:tcW w:w="839" w:type="dxa"/>
          </w:tcPr>
          <w:p w14:paraId="432C124F" w14:textId="77777777" w:rsidR="00BB7198" w:rsidRPr="00BB7198" w:rsidRDefault="00BB7198" w:rsidP="00BB7198">
            <w:pPr>
              <w:jc w:val="center"/>
              <w:rPr>
                <w:sz w:val="20"/>
                <w:szCs w:val="20"/>
                <w:lang w:val="en-US"/>
              </w:rPr>
            </w:pPr>
          </w:p>
        </w:tc>
        <w:tc>
          <w:tcPr>
            <w:tcW w:w="1163" w:type="dxa"/>
          </w:tcPr>
          <w:p w14:paraId="0CC745C8" w14:textId="77777777" w:rsidR="00BB7198" w:rsidRPr="00BB7198" w:rsidRDefault="00BB7198" w:rsidP="00BB7198">
            <w:pPr>
              <w:jc w:val="center"/>
              <w:rPr>
                <w:sz w:val="20"/>
                <w:szCs w:val="20"/>
                <w:lang w:val="en-US"/>
              </w:rPr>
            </w:pPr>
          </w:p>
        </w:tc>
        <w:tc>
          <w:tcPr>
            <w:tcW w:w="708" w:type="dxa"/>
            <w:gridSpan w:val="3"/>
          </w:tcPr>
          <w:p w14:paraId="53CCBE68" w14:textId="77777777" w:rsidR="00BB7198" w:rsidRPr="00BB7198" w:rsidRDefault="00BB7198" w:rsidP="00BB7198">
            <w:pPr>
              <w:jc w:val="center"/>
              <w:rPr>
                <w:sz w:val="20"/>
                <w:szCs w:val="20"/>
                <w:lang w:val="en-US"/>
              </w:rPr>
            </w:pPr>
            <w:r w:rsidRPr="00BB7198">
              <w:rPr>
                <w:sz w:val="20"/>
                <w:szCs w:val="20"/>
                <w:lang w:val="en-US"/>
              </w:rPr>
              <w:t>41</w:t>
            </w:r>
          </w:p>
        </w:tc>
        <w:tc>
          <w:tcPr>
            <w:tcW w:w="851" w:type="dxa"/>
          </w:tcPr>
          <w:p w14:paraId="70B170D2" w14:textId="77777777" w:rsidR="00BB7198" w:rsidRPr="00AD1C0C" w:rsidRDefault="00BB7198" w:rsidP="00BB7198">
            <w:pPr>
              <w:jc w:val="center"/>
              <w:rPr>
                <w:sz w:val="20"/>
                <w:szCs w:val="20"/>
                <w:lang w:val="en-US"/>
              </w:rPr>
            </w:pPr>
            <w:r w:rsidRPr="00AD1C0C">
              <w:rPr>
                <w:sz w:val="20"/>
                <w:szCs w:val="20"/>
                <w:lang w:val="en-US"/>
              </w:rPr>
              <w:t>49</w:t>
            </w:r>
          </w:p>
        </w:tc>
        <w:tc>
          <w:tcPr>
            <w:tcW w:w="709" w:type="dxa"/>
            <w:gridSpan w:val="3"/>
          </w:tcPr>
          <w:p w14:paraId="62422EB5" w14:textId="77777777" w:rsidR="00BB7198" w:rsidRPr="00AD1C0C" w:rsidRDefault="00BB7198" w:rsidP="00BB7198">
            <w:pPr>
              <w:jc w:val="center"/>
              <w:rPr>
                <w:sz w:val="20"/>
                <w:szCs w:val="20"/>
                <w:lang w:val="en-US"/>
              </w:rPr>
            </w:pPr>
          </w:p>
        </w:tc>
        <w:tc>
          <w:tcPr>
            <w:tcW w:w="1275" w:type="dxa"/>
          </w:tcPr>
          <w:p w14:paraId="2006D0DD" w14:textId="77777777" w:rsidR="00BB7198" w:rsidRPr="00BB7198" w:rsidRDefault="00BB7198" w:rsidP="00BB7198">
            <w:pPr>
              <w:jc w:val="center"/>
              <w:rPr>
                <w:sz w:val="20"/>
                <w:szCs w:val="20"/>
                <w:lang w:val="en-US"/>
              </w:rPr>
            </w:pPr>
          </w:p>
        </w:tc>
        <w:tc>
          <w:tcPr>
            <w:tcW w:w="1247" w:type="dxa"/>
          </w:tcPr>
          <w:p w14:paraId="40877278" w14:textId="77777777" w:rsidR="00BB7198" w:rsidRPr="00BB7198" w:rsidRDefault="00BB7198" w:rsidP="00BB7198">
            <w:pPr>
              <w:jc w:val="center"/>
              <w:rPr>
                <w:sz w:val="20"/>
                <w:szCs w:val="20"/>
                <w:lang w:val="en-US"/>
              </w:rPr>
            </w:pPr>
          </w:p>
        </w:tc>
        <w:tc>
          <w:tcPr>
            <w:tcW w:w="738" w:type="dxa"/>
          </w:tcPr>
          <w:p w14:paraId="273F4AAD" w14:textId="77777777" w:rsidR="00BB7198" w:rsidRPr="00BB7198" w:rsidRDefault="00BB7198" w:rsidP="00BB7198">
            <w:pPr>
              <w:jc w:val="center"/>
              <w:rPr>
                <w:b/>
                <w:sz w:val="20"/>
                <w:szCs w:val="20"/>
                <w:lang w:val="en-US"/>
              </w:rPr>
            </w:pPr>
            <w:r w:rsidRPr="00BB7198">
              <w:rPr>
                <w:b/>
                <w:sz w:val="20"/>
                <w:szCs w:val="20"/>
                <w:lang w:val="en-US"/>
              </w:rPr>
              <w:t>41</w:t>
            </w:r>
          </w:p>
        </w:tc>
        <w:tc>
          <w:tcPr>
            <w:tcW w:w="1389" w:type="dxa"/>
          </w:tcPr>
          <w:p w14:paraId="42208399" w14:textId="77777777" w:rsidR="00BB7198" w:rsidRPr="00BB7198" w:rsidRDefault="00BB7198" w:rsidP="00BB7198">
            <w:pPr>
              <w:jc w:val="center"/>
              <w:rPr>
                <w:b/>
                <w:sz w:val="20"/>
                <w:szCs w:val="20"/>
                <w:lang w:val="en-US"/>
              </w:rPr>
            </w:pPr>
            <w:r w:rsidRPr="00BB7198">
              <w:rPr>
                <w:b/>
                <w:sz w:val="20"/>
                <w:szCs w:val="20"/>
                <w:lang w:val="en-US"/>
              </w:rPr>
              <w:t>41</w:t>
            </w:r>
          </w:p>
        </w:tc>
        <w:tc>
          <w:tcPr>
            <w:tcW w:w="1211" w:type="dxa"/>
          </w:tcPr>
          <w:p w14:paraId="7465599F" w14:textId="77777777" w:rsidR="00BB7198" w:rsidRPr="00BB7198" w:rsidRDefault="00BB7198" w:rsidP="00BB7198">
            <w:pPr>
              <w:jc w:val="center"/>
              <w:rPr>
                <w:b/>
                <w:sz w:val="20"/>
                <w:szCs w:val="20"/>
                <w:lang w:val="en-US"/>
              </w:rPr>
            </w:pPr>
            <w:r w:rsidRPr="00BB7198">
              <w:rPr>
                <w:b/>
                <w:sz w:val="20"/>
                <w:szCs w:val="20"/>
                <w:lang w:val="en-US"/>
              </w:rPr>
              <w:t>50,62</w:t>
            </w:r>
          </w:p>
        </w:tc>
      </w:tr>
      <w:tr w:rsidR="00BB7198" w:rsidRPr="00BB7198" w14:paraId="46826051" w14:textId="77777777" w:rsidTr="00D21BC8">
        <w:tc>
          <w:tcPr>
            <w:tcW w:w="534" w:type="dxa"/>
          </w:tcPr>
          <w:p w14:paraId="0D1AF2D2" w14:textId="77777777" w:rsidR="00BB7198" w:rsidRPr="00BB7198" w:rsidRDefault="00BB7198" w:rsidP="00BB7198">
            <w:pPr>
              <w:jc w:val="center"/>
              <w:rPr>
                <w:sz w:val="20"/>
                <w:szCs w:val="20"/>
                <w:lang w:val="en-US"/>
              </w:rPr>
            </w:pPr>
            <w:r w:rsidRPr="00BB7198">
              <w:rPr>
                <w:sz w:val="20"/>
                <w:szCs w:val="20"/>
                <w:lang w:val="en-US"/>
              </w:rPr>
              <w:t>14.</w:t>
            </w:r>
          </w:p>
        </w:tc>
        <w:tc>
          <w:tcPr>
            <w:tcW w:w="3402" w:type="dxa"/>
          </w:tcPr>
          <w:p w14:paraId="5DE2268C" w14:textId="77777777" w:rsidR="00BB7198" w:rsidRPr="00BB7198" w:rsidRDefault="00570A69" w:rsidP="00BB7198">
            <w:pPr>
              <w:rPr>
                <w:bCs/>
                <w:sz w:val="20"/>
                <w:szCs w:val="20"/>
              </w:rPr>
            </w:pPr>
            <w:r>
              <w:rPr>
                <w:color w:val="000000" w:themeColor="text1"/>
                <w:sz w:val="20"/>
                <w:szCs w:val="20"/>
              </w:rPr>
              <w:t xml:space="preserve">Kretingos rajono </w:t>
            </w:r>
            <w:r w:rsidR="00BB7198" w:rsidRPr="00BB7198">
              <w:rPr>
                <w:bCs/>
                <w:sz w:val="20"/>
                <w:szCs w:val="20"/>
              </w:rPr>
              <w:t>Rūdaičių mokykla</w:t>
            </w:r>
          </w:p>
        </w:tc>
        <w:tc>
          <w:tcPr>
            <w:tcW w:w="720" w:type="dxa"/>
          </w:tcPr>
          <w:p w14:paraId="47EDB4E8" w14:textId="77777777" w:rsidR="00BB7198" w:rsidRPr="00BB7198" w:rsidRDefault="00BB7198" w:rsidP="00BB7198">
            <w:pPr>
              <w:jc w:val="center"/>
              <w:rPr>
                <w:sz w:val="20"/>
                <w:szCs w:val="20"/>
                <w:lang w:val="en-US"/>
              </w:rPr>
            </w:pPr>
            <w:r w:rsidRPr="00BB7198">
              <w:rPr>
                <w:sz w:val="20"/>
                <w:szCs w:val="20"/>
                <w:lang w:val="en-US"/>
              </w:rPr>
              <w:t>1</w:t>
            </w:r>
          </w:p>
        </w:tc>
        <w:tc>
          <w:tcPr>
            <w:tcW w:w="839" w:type="dxa"/>
          </w:tcPr>
          <w:p w14:paraId="0541FF47" w14:textId="77777777" w:rsidR="00BB7198" w:rsidRPr="00BB7198" w:rsidRDefault="00BB7198" w:rsidP="00BB7198">
            <w:pPr>
              <w:jc w:val="center"/>
              <w:rPr>
                <w:sz w:val="20"/>
                <w:szCs w:val="20"/>
                <w:lang w:val="en-US"/>
              </w:rPr>
            </w:pPr>
          </w:p>
        </w:tc>
        <w:tc>
          <w:tcPr>
            <w:tcW w:w="1163" w:type="dxa"/>
          </w:tcPr>
          <w:p w14:paraId="4FEAF5D9" w14:textId="77777777" w:rsidR="00BB7198" w:rsidRPr="00BB7198" w:rsidRDefault="00BB7198" w:rsidP="00BB7198">
            <w:pPr>
              <w:jc w:val="center"/>
              <w:rPr>
                <w:sz w:val="20"/>
                <w:szCs w:val="20"/>
                <w:lang w:val="en-US"/>
              </w:rPr>
            </w:pPr>
          </w:p>
        </w:tc>
        <w:tc>
          <w:tcPr>
            <w:tcW w:w="708" w:type="dxa"/>
            <w:gridSpan w:val="3"/>
          </w:tcPr>
          <w:p w14:paraId="03E6625F" w14:textId="77777777" w:rsidR="00BB7198" w:rsidRPr="00BB7198" w:rsidRDefault="00BB7198" w:rsidP="00BB7198">
            <w:pPr>
              <w:jc w:val="center"/>
              <w:rPr>
                <w:sz w:val="20"/>
                <w:szCs w:val="20"/>
                <w:lang w:val="en-US"/>
              </w:rPr>
            </w:pPr>
          </w:p>
        </w:tc>
        <w:tc>
          <w:tcPr>
            <w:tcW w:w="851" w:type="dxa"/>
          </w:tcPr>
          <w:p w14:paraId="38589680" w14:textId="77777777" w:rsidR="00BB7198" w:rsidRPr="00AD1C0C" w:rsidRDefault="00BB7198" w:rsidP="00BB7198">
            <w:pPr>
              <w:jc w:val="center"/>
              <w:rPr>
                <w:sz w:val="20"/>
                <w:szCs w:val="20"/>
                <w:lang w:val="en-US"/>
              </w:rPr>
            </w:pPr>
          </w:p>
        </w:tc>
        <w:tc>
          <w:tcPr>
            <w:tcW w:w="709" w:type="dxa"/>
            <w:gridSpan w:val="3"/>
          </w:tcPr>
          <w:p w14:paraId="39928AFC" w14:textId="77777777" w:rsidR="00BB7198" w:rsidRPr="00AD1C0C" w:rsidRDefault="00BB7198" w:rsidP="00BB7198">
            <w:pPr>
              <w:jc w:val="center"/>
              <w:rPr>
                <w:sz w:val="20"/>
                <w:szCs w:val="20"/>
                <w:lang w:val="en-US"/>
              </w:rPr>
            </w:pPr>
            <w:r w:rsidRPr="00AD1C0C">
              <w:rPr>
                <w:sz w:val="20"/>
                <w:szCs w:val="20"/>
                <w:lang w:val="en-US"/>
              </w:rPr>
              <w:t>1</w:t>
            </w:r>
          </w:p>
        </w:tc>
        <w:tc>
          <w:tcPr>
            <w:tcW w:w="1275" w:type="dxa"/>
          </w:tcPr>
          <w:p w14:paraId="45EAC142" w14:textId="77777777" w:rsidR="00BB7198" w:rsidRPr="00BB7198" w:rsidRDefault="00BB7198" w:rsidP="00BB7198">
            <w:pPr>
              <w:jc w:val="center"/>
              <w:rPr>
                <w:sz w:val="20"/>
                <w:szCs w:val="20"/>
                <w:lang w:val="en-US"/>
              </w:rPr>
            </w:pPr>
          </w:p>
        </w:tc>
        <w:tc>
          <w:tcPr>
            <w:tcW w:w="1247" w:type="dxa"/>
          </w:tcPr>
          <w:p w14:paraId="5A04E767" w14:textId="77777777" w:rsidR="00BB7198" w:rsidRPr="00BB7198" w:rsidRDefault="00BB7198" w:rsidP="00BB7198">
            <w:pPr>
              <w:jc w:val="center"/>
              <w:rPr>
                <w:sz w:val="20"/>
                <w:szCs w:val="20"/>
                <w:lang w:val="en-US"/>
              </w:rPr>
            </w:pPr>
          </w:p>
        </w:tc>
        <w:tc>
          <w:tcPr>
            <w:tcW w:w="738" w:type="dxa"/>
          </w:tcPr>
          <w:p w14:paraId="092E3FE0" w14:textId="77777777" w:rsidR="00BB7198" w:rsidRPr="00BB7198" w:rsidRDefault="00BB7198" w:rsidP="00BB7198">
            <w:pPr>
              <w:jc w:val="center"/>
              <w:rPr>
                <w:b/>
                <w:sz w:val="20"/>
                <w:szCs w:val="20"/>
                <w:lang w:val="en-US"/>
              </w:rPr>
            </w:pPr>
            <w:r w:rsidRPr="00BB7198">
              <w:rPr>
                <w:b/>
                <w:sz w:val="20"/>
                <w:szCs w:val="20"/>
                <w:lang w:val="en-US"/>
              </w:rPr>
              <w:t>2</w:t>
            </w:r>
          </w:p>
        </w:tc>
        <w:tc>
          <w:tcPr>
            <w:tcW w:w="1389" w:type="dxa"/>
          </w:tcPr>
          <w:p w14:paraId="4E55259A" w14:textId="77777777" w:rsidR="00BB7198" w:rsidRPr="00BB7198" w:rsidRDefault="00BB7198" w:rsidP="00BB7198">
            <w:pPr>
              <w:jc w:val="center"/>
              <w:rPr>
                <w:b/>
                <w:sz w:val="20"/>
                <w:szCs w:val="20"/>
                <w:lang w:val="en-US"/>
              </w:rPr>
            </w:pPr>
            <w:r w:rsidRPr="00BB7198">
              <w:rPr>
                <w:b/>
                <w:sz w:val="20"/>
                <w:szCs w:val="20"/>
                <w:lang w:val="en-US"/>
              </w:rPr>
              <w:t>2</w:t>
            </w:r>
          </w:p>
        </w:tc>
        <w:tc>
          <w:tcPr>
            <w:tcW w:w="1211" w:type="dxa"/>
          </w:tcPr>
          <w:p w14:paraId="33906BBF" w14:textId="77777777" w:rsidR="00BB7198" w:rsidRPr="00BB7198" w:rsidRDefault="00BB7198" w:rsidP="00BB7198">
            <w:pPr>
              <w:jc w:val="center"/>
              <w:rPr>
                <w:b/>
                <w:sz w:val="20"/>
                <w:szCs w:val="20"/>
                <w:lang w:val="en-US"/>
              </w:rPr>
            </w:pPr>
            <w:r w:rsidRPr="00BB7198">
              <w:rPr>
                <w:b/>
                <w:sz w:val="20"/>
                <w:szCs w:val="20"/>
                <w:lang w:val="en-US"/>
              </w:rPr>
              <w:t>6,25</w:t>
            </w:r>
          </w:p>
        </w:tc>
      </w:tr>
      <w:tr w:rsidR="00BB7198" w:rsidRPr="00BB7198" w14:paraId="40B2CA01" w14:textId="77777777" w:rsidTr="00D21BC8">
        <w:tc>
          <w:tcPr>
            <w:tcW w:w="534" w:type="dxa"/>
          </w:tcPr>
          <w:p w14:paraId="12B5ECC7" w14:textId="77777777" w:rsidR="00BB7198" w:rsidRPr="00BB7198" w:rsidRDefault="00BB7198" w:rsidP="00BB7198">
            <w:pPr>
              <w:jc w:val="center"/>
              <w:rPr>
                <w:bCs/>
                <w:sz w:val="20"/>
                <w:szCs w:val="20"/>
                <w:lang w:val="en-US"/>
              </w:rPr>
            </w:pPr>
            <w:r w:rsidRPr="00BB7198">
              <w:rPr>
                <w:bCs/>
                <w:sz w:val="20"/>
                <w:szCs w:val="20"/>
                <w:lang w:val="en-US"/>
              </w:rPr>
              <w:t>15.</w:t>
            </w:r>
          </w:p>
        </w:tc>
        <w:tc>
          <w:tcPr>
            <w:tcW w:w="3402" w:type="dxa"/>
          </w:tcPr>
          <w:p w14:paraId="6849509A" w14:textId="77777777" w:rsidR="00BB7198" w:rsidRPr="00BB7198" w:rsidRDefault="00570A69" w:rsidP="00570A69">
            <w:pPr>
              <w:rPr>
                <w:bCs/>
                <w:color w:val="000000" w:themeColor="text1"/>
                <w:sz w:val="20"/>
                <w:szCs w:val="20"/>
              </w:rPr>
            </w:pPr>
            <w:r>
              <w:rPr>
                <w:bCs/>
                <w:color w:val="000000" w:themeColor="text1"/>
                <w:sz w:val="20"/>
                <w:szCs w:val="20"/>
              </w:rPr>
              <w:t>Kretingos m</w:t>
            </w:r>
            <w:r w:rsidR="00B5674B">
              <w:rPr>
                <w:bCs/>
                <w:color w:val="000000" w:themeColor="text1"/>
                <w:sz w:val="20"/>
                <w:szCs w:val="20"/>
              </w:rPr>
              <w:t>okykla-</w:t>
            </w:r>
            <w:r w:rsidR="00BB7198" w:rsidRPr="00BB7198">
              <w:rPr>
                <w:bCs/>
                <w:color w:val="000000" w:themeColor="text1"/>
                <w:sz w:val="20"/>
                <w:szCs w:val="20"/>
              </w:rPr>
              <w:t>darželis „Žibutė“</w:t>
            </w:r>
          </w:p>
        </w:tc>
        <w:tc>
          <w:tcPr>
            <w:tcW w:w="720" w:type="dxa"/>
          </w:tcPr>
          <w:p w14:paraId="5FA61AA1"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0</w:t>
            </w:r>
          </w:p>
        </w:tc>
        <w:tc>
          <w:tcPr>
            <w:tcW w:w="839" w:type="dxa"/>
          </w:tcPr>
          <w:p w14:paraId="025887E8"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2</w:t>
            </w:r>
          </w:p>
        </w:tc>
        <w:tc>
          <w:tcPr>
            <w:tcW w:w="1163" w:type="dxa"/>
          </w:tcPr>
          <w:p w14:paraId="19627499" w14:textId="77777777" w:rsidR="00BB7198" w:rsidRPr="00BB7198" w:rsidRDefault="00BB7198" w:rsidP="00BB7198">
            <w:pPr>
              <w:jc w:val="center"/>
              <w:rPr>
                <w:color w:val="000000" w:themeColor="text1"/>
                <w:sz w:val="20"/>
                <w:szCs w:val="20"/>
                <w:lang w:val="en-US"/>
              </w:rPr>
            </w:pPr>
          </w:p>
        </w:tc>
        <w:tc>
          <w:tcPr>
            <w:tcW w:w="708" w:type="dxa"/>
            <w:gridSpan w:val="3"/>
          </w:tcPr>
          <w:p w14:paraId="711FD697" w14:textId="77777777" w:rsidR="00BB7198" w:rsidRPr="00BB7198" w:rsidRDefault="00BB7198" w:rsidP="00BB7198">
            <w:pPr>
              <w:jc w:val="center"/>
              <w:rPr>
                <w:color w:val="000000" w:themeColor="text1"/>
                <w:sz w:val="20"/>
                <w:szCs w:val="20"/>
                <w:lang w:val="en-US"/>
              </w:rPr>
            </w:pPr>
          </w:p>
        </w:tc>
        <w:tc>
          <w:tcPr>
            <w:tcW w:w="851" w:type="dxa"/>
          </w:tcPr>
          <w:p w14:paraId="6D785ADC" w14:textId="77777777" w:rsidR="00BB7198" w:rsidRPr="00AD1C0C" w:rsidRDefault="00BB7198" w:rsidP="00BB7198">
            <w:pPr>
              <w:jc w:val="center"/>
              <w:rPr>
                <w:sz w:val="20"/>
                <w:szCs w:val="20"/>
                <w:lang w:val="en-US"/>
              </w:rPr>
            </w:pPr>
          </w:p>
        </w:tc>
        <w:tc>
          <w:tcPr>
            <w:tcW w:w="709" w:type="dxa"/>
            <w:gridSpan w:val="3"/>
          </w:tcPr>
          <w:p w14:paraId="3D429B70" w14:textId="77777777" w:rsidR="00BB7198" w:rsidRPr="00AD1C0C" w:rsidRDefault="00BB7198" w:rsidP="00BB7198">
            <w:pPr>
              <w:jc w:val="center"/>
              <w:rPr>
                <w:sz w:val="20"/>
                <w:szCs w:val="20"/>
                <w:lang w:val="en-US"/>
              </w:rPr>
            </w:pPr>
          </w:p>
        </w:tc>
        <w:tc>
          <w:tcPr>
            <w:tcW w:w="1275" w:type="dxa"/>
          </w:tcPr>
          <w:p w14:paraId="3F51F8B8" w14:textId="77777777" w:rsidR="00BB7198" w:rsidRPr="00BB7198" w:rsidRDefault="00BB7198" w:rsidP="00BB7198">
            <w:pPr>
              <w:jc w:val="center"/>
              <w:rPr>
                <w:color w:val="000000" w:themeColor="text1"/>
                <w:sz w:val="20"/>
                <w:szCs w:val="20"/>
                <w:lang w:val="en-US"/>
              </w:rPr>
            </w:pPr>
          </w:p>
        </w:tc>
        <w:tc>
          <w:tcPr>
            <w:tcW w:w="1247" w:type="dxa"/>
          </w:tcPr>
          <w:p w14:paraId="46BF8D4D" w14:textId="77777777" w:rsidR="00BB7198" w:rsidRPr="00BB7198" w:rsidRDefault="00BB7198" w:rsidP="00BB7198">
            <w:pPr>
              <w:jc w:val="center"/>
              <w:rPr>
                <w:color w:val="000000" w:themeColor="text1"/>
                <w:sz w:val="20"/>
                <w:szCs w:val="20"/>
                <w:lang w:val="en-US"/>
              </w:rPr>
            </w:pPr>
          </w:p>
        </w:tc>
        <w:tc>
          <w:tcPr>
            <w:tcW w:w="738" w:type="dxa"/>
          </w:tcPr>
          <w:p w14:paraId="3D9C9060"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2</w:t>
            </w:r>
          </w:p>
        </w:tc>
        <w:tc>
          <w:tcPr>
            <w:tcW w:w="1389" w:type="dxa"/>
          </w:tcPr>
          <w:p w14:paraId="3A5B7EB4"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0</w:t>
            </w:r>
          </w:p>
        </w:tc>
        <w:tc>
          <w:tcPr>
            <w:tcW w:w="1211" w:type="dxa"/>
          </w:tcPr>
          <w:p w14:paraId="63189256" w14:textId="77777777" w:rsidR="00BB7198" w:rsidRPr="00BB7198" w:rsidRDefault="00BB7198" w:rsidP="00BB7198">
            <w:pPr>
              <w:jc w:val="center"/>
              <w:rPr>
                <w:b/>
                <w:sz w:val="20"/>
                <w:szCs w:val="20"/>
                <w:lang w:val="en-US"/>
              </w:rPr>
            </w:pPr>
            <w:r w:rsidRPr="00BB7198">
              <w:rPr>
                <w:b/>
                <w:sz w:val="20"/>
                <w:szCs w:val="20"/>
                <w:lang w:val="en-US"/>
              </w:rPr>
              <w:t>0</w:t>
            </w:r>
          </w:p>
        </w:tc>
      </w:tr>
      <w:tr w:rsidR="00BB7198" w:rsidRPr="00BB7198" w14:paraId="63579CCC" w14:textId="77777777" w:rsidTr="00D21BC8">
        <w:tc>
          <w:tcPr>
            <w:tcW w:w="534" w:type="dxa"/>
          </w:tcPr>
          <w:p w14:paraId="25FC5D42" w14:textId="77777777" w:rsidR="00BB7198" w:rsidRPr="00BB7198" w:rsidRDefault="00BB7198" w:rsidP="00BB7198">
            <w:pPr>
              <w:jc w:val="center"/>
              <w:rPr>
                <w:bCs/>
                <w:color w:val="92D050"/>
                <w:sz w:val="20"/>
                <w:szCs w:val="20"/>
                <w:lang w:val="en-US"/>
              </w:rPr>
            </w:pPr>
            <w:r w:rsidRPr="00BB7198">
              <w:rPr>
                <w:bCs/>
                <w:color w:val="000000" w:themeColor="text1"/>
                <w:sz w:val="20"/>
                <w:szCs w:val="20"/>
                <w:lang w:val="en-US"/>
              </w:rPr>
              <w:t>16.</w:t>
            </w:r>
          </w:p>
        </w:tc>
        <w:tc>
          <w:tcPr>
            <w:tcW w:w="3402" w:type="dxa"/>
          </w:tcPr>
          <w:p w14:paraId="5D927F19" w14:textId="77777777" w:rsidR="00BB7198" w:rsidRPr="00BB7198" w:rsidRDefault="00570A69" w:rsidP="00BB7198">
            <w:pPr>
              <w:rPr>
                <w:bCs/>
                <w:color w:val="000000" w:themeColor="text1"/>
                <w:sz w:val="20"/>
                <w:szCs w:val="20"/>
              </w:rPr>
            </w:pPr>
            <w:r>
              <w:rPr>
                <w:color w:val="000000" w:themeColor="text1"/>
                <w:sz w:val="20"/>
                <w:szCs w:val="20"/>
              </w:rPr>
              <w:t>Kretingos Marijos</w:t>
            </w:r>
            <w:r w:rsidR="00BB7198" w:rsidRPr="00BB7198">
              <w:rPr>
                <w:bCs/>
                <w:color w:val="000000" w:themeColor="text1"/>
                <w:sz w:val="20"/>
                <w:szCs w:val="20"/>
              </w:rPr>
              <w:t xml:space="preserve"> Tiškevičiūtės mokykla</w:t>
            </w:r>
          </w:p>
        </w:tc>
        <w:tc>
          <w:tcPr>
            <w:tcW w:w="720" w:type="dxa"/>
          </w:tcPr>
          <w:p w14:paraId="5822BEEB"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0</w:t>
            </w:r>
          </w:p>
        </w:tc>
        <w:tc>
          <w:tcPr>
            <w:tcW w:w="839" w:type="dxa"/>
          </w:tcPr>
          <w:p w14:paraId="4803193C"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1</w:t>
            </w:r>
          </w:p>
        </w:tc>
        <w:tc>
          <w:tcPr>
            <w:tcW w:w="1163" w:type="dxa"/>
          </w:tcPr>
          <w:p w14:paraId="39EBE0CC" w14:textId="77777777" w:rsidR="00BB7198" w:rsidRPr="00BB7198" w:rsidRDefault="00BB7198" w:rsidP="00BB7198">
            <w:pPr>
              <w:jc w:val="center"/>
              <w:rPr>
                <w:color w:val="000000" w:themeColor="text1"/>
                <w:sz w:val="20"/>
                <w:szCs w:val="20"/>
                <w:lang w:val="en-US"/>
              </w:rPr>
            </w:pPr>
          </w:p>
        </w:tc>
        <w:tc>
          <w:tcPr>
            <w:tcW w:w="708" w:type="dxa"/>
            <w:gridSpan w:val="3"/>
          </w:tcPr>
          <w:p w14:paraId="291BCF52" w14:textId="77777777" w:rsidR="00BB7198" w:rsidRPr="00BB7198" w:rsidRDefault="00BB7198" w:rsidP="00BB7198">
            <w:pPr>
              <w:jc w:val="center"/>
              <w:rPr>
                <w:color w:val="000000" w:themeColor="text1"/>
                <w:sz w:val="20"/>
                <w:szCs w:val="20"/>
              </w:rPr>
            </w:pPr>
            <w:r w:rsidRPr="00BB7198">
              <w:rPr>
                <w:color w:val="000000" w:themeColor="text1"/>
                <w:sz w:val="20"/>
                <w:szCs w:val="20"/>
              </w:rPr>
              <w:t>22</w:t>
            </w:r>
          </w:p>
        </w:tc>
        <w:tc>
          <w:tcPr>
            <w:tcW w:w="851" w:type="dxa"/>
          </w:tcPr>
          <w:p w14:paraId="2AED5522" w14:textId="77777777" w:rsidR="00BB7198" w:rsidRPr="00AD1C0C" w:rsidRDefault="00BB7198" w:rsidP="00BB7198">
            <w:pPr>
              <w:jc w:val="center"/>
              <w:rPr>
                <w:sz w:val="20"/>
                <w:szCs w:val="20"/>
              </w:rPr>
            </w:pPr>
          </w:p>
        </w:tc>
        <w:tc>
          <w:tcPr>
            <w:tcW w:w="709" w:type="dxa"/>
            <w:gridSpan w:val="3"/>
          </w:tcPr>
          <w:p w14:paraId="6DE7B2BF" w14:textId="77777777" w:rsidR="00BB7198" w:rsidRPr="00AD1C0C" w:rsidRDefault="00BB7198" w:rsidP="00BB7198">
            <w:pPr>
              <w:jc w:val="center"/>
              <w:rPr>
                <w:sz w:val="20"/>
                <w:szCs w:val="20"/>
              </w:rPr>
            </w:pPr>
          </w:p>
        </w:tc>
        <w:tc>
          <w:tcPr>
            <w:tcW w:w="1275" w:type="dxa"/>
          </w:tcPr>
          <w:p w14:paraId="6CC12878" w14:textId="77777777" w:rsidR="00BB7198" w:rsidRPr="00BB7198" w:rsidRDefault="00BB7198" w:rsidP="00BB7198">
            <w:pPr>
              <w:jc w:val="center"/>
              <w:rPr>
                <w:color w:val="000000" w:themeColor="text1"/>
                <w:sz w:val="20"/>
                <w:szCs w:val="20"/>
                <w:lang w:val="en-US"/>
              </w:rPr>
            </w:pPr>
          </w:p>
        </w:tc>
        <w:tc>
          <w:tcPr>
            <w:tcW w:w="1247" w:type="dxa"/>
          </w:tcPr>
          <w:p w14:paraId="493A70C4" w14:textId="77777777" w:rsidR="00BB7198" w:rsidRPr="00BB7198" w:rsidRDefault="00BB7198" w:rsidP="00BB7198">
            <w:pPr>
              <w:jc w:val="center"/>
              <w:rPr>
                <w:color w:val="000000" w:themeColor="text1"/>
                <w:sz w:val="20"/>
                <w:szCs w:val="20"/>
                <w:lang w:val="en-US"/>
              </w:rPr>
            </w:pPr>
          </w:p>
        </w:tc>
        <w:tc>
          <w:tcPr>
            <w:tcW w:w="738" w:type="dxa"/>
          </w:tcPr>
          <w:p w14:paraId="6204DBB4"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23</w:t>
            </w:r>
          </w:p>
        </w:tc>
        <w:tc>
          <w:tcPr>
            <w:tcW w:w="1389" w:type="dxa"/>
          </w:tcPr>
          <w:p w14:paraId="6F6D73AF"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22</w:t>
            </w:r>
          </w:p>
        </w:tc>
        <w:tc>
          <w:tcPr>
            <w:tcW w:w="1211" w:type="dxa"/>
          </w:tcPr>
          <w:p w14:paraId="54FC04F9" w14:textId="77777777" w:rsidR="00BB7198" w:rsidRPr="00BB7198" w:rsidRDefault="00BB7198" w:rsidP="00BB7198">
            <w:pPr>
              <w:jc w:val="center"/>
              <w:rPr>
                <w:b/>
                <w:color w:val="92D050"/>
                <w:sz w:val="20"/>
                <w:szCs w:val="20"/>
                <w:lang w:val="en-US"/>
              </w:rPr>
            </w:pPr>
            <w:r w:rsidRPr="00BB7198">
              <w:rPr>
                <w:b/>
                <w:sz w:val="20"/>
                <w:szCs w:val="20"/>
                <w:lang w:val="en-US"/>
              </w:rPr>
              <w:t>8,59</w:t>
            </w:r>
          </w:p>
        </w:tc>
      </w:tr>
      <w:tr w:rsidR="00BB7198" w:rsidRPr="00BB7198" w14:paraId="4025FB9C" w14:textId="77777777" w:rsidTr="00D21BC8">
        <w:tc>
          <w:tcPr>
            <w:tcW w:w="534" w:type="dxa"/>
          </w:tcPr>
          <w:p w14:paraId="33271DDE" w14:textId="77777777" w:rsidR="00BB7198" w:rsidRPr="00BB7198" w:rsidRDefault="00BB7198" w:rsidP="00BB7198">
            <w:pPr>
              <w:jc w:val="center"/>
              <w:rPr>
                <w:sz w:val="20"/>
                <w:szCs w:val="20"/>
                <w:lang w:val="en-US"/>
              </w:rPr>
            </w:pPr>
            <w:r w:rsidRPr="00BB7198">
              <w:rPr>
                <w:sz w:val="20"/>
                <w:szCs w:val="20"/>
                <w:lang w:val="en-US"/>
              </w:rPr>
              <w:t>17.</w:t>
            </w:r>
          </w:p>
        </w:tc>
        <w:tc>
          <w:tcPr>
            <w:tcW w:w="3402" w:type="dxa"/>
          </w:tcPr>
          <w:p w14:paraId="7EB1ACBB" w14:textId="77777777" w:rsidR="00BB7198" w:rsidRPr="00BB7198" w:rsidRDefault="00BB7198" w:rsidP="00BB7198">
            <w:pPr>
              <w:rPr>
                <w:bCs/>
                <w:color w:val="000000" w:themeColor="text1"/>
                <w:sz w:val="20"/>
                <w:szCs w:val="20"/>
              </w:rPr>
            </w:pPr>
            <w:r w:rsidRPr="00BB7198">
              <w:rPr>
                <w:bCs/>
                <w:color w:val="000000" w:themeColor="text1"/>
                <w:sz w:val="20"/>
                <w:szCs w:val="20"/>
              </w:rPr>
              <w:t>Kretingos rajono švietimo centras</w:t>
            </w:r>
          </w:p>
        </w:tc>
        <w:tc>
          <w:tcPr>
            <w:tcW w:w="720" w:type="dxa"/>
          </w:tcPr>
          <w:p w14:paraId="013C6F09"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7</w:t>
            </w:r>
          </w:p>
        </w:tc>
        <w:tc>
          <w:tcPr>
            <w:tcW w:w="839" w:type="dxa"/>
          </w:tcPr>
          <w:p w14:paraId="067C4B5E" w14:textId="77777777" w:rsidR="00BB7198" w:rsidRPr="00BB7198" w:rsidRDefault="00BB7198" w:rsidP="00BB7198">
            <w:pPr>
              <w:jc w:val="center"/>
              <w:rPr>
                <w:color w:val="000000" w:themeColor="text1"/>
                <w:sz w:val="20"/>
                <w:szCs w:val="20"/>
                <w:lang w:val="en-US"/>
              </w:rPr>
            </w:pPr>
          </w:p>
        </w:tc>
        <w:tc>
          <w:tcPr>
            <w:tcW w:w="1163" w:type="dxa"/>
          </w:tcPr>
          <w:p w14:paraId="6964173C" w14:textId="77777777" w:rsidR="00BB7198" w:rsidRPr="00BB7198" w:rsidRDefault="00BB7198" w:rsidP="00BB7198">
            <w:pPr>
              <w:jc w:val="center"/>
              <w:rPr>
                <w:color w:val="000000" w:themeColor="text1"/>
                <w:sz w:val="20"/>
                <w:szCs w:val="20"/>
                <w:lang w:val="en-US"/>
              </w:rPr>
            </w:pPr>
          </w:p>
        </w:tc>
        <w:tc>
          <w:tcPr>
            <w:tcW w:w="708" w:type="dxa"/>
            <w:gridSpan w:val="3"/>
          </w:tcPr>
          <w:p w14:paraId="3FDC4613" w14:textId="77777777" w:rsidR="00BB7198" w:rsidRPr="00BB7198" w:rsidRDefault="00BB7198" w:rsidP="00BB7198">
            <w:pPr>
              <w:jc w:val="center"/>
              <w:rPr>
                <w:color w:val="000000" w:themeColor="text1"/>
                <w:sz w:val="20"/>
                <w:szCs w:val="20"/>
                <w:lang w:val="en-US"/>
              </w:rPr>
            </w:pPr>
          </w:p>
        </w:tc>
        <w:tc>
          <w:tcPr>
            <w:tcW w:w="851" w:type="dxa"/>
          </w:tcPr>
          <w:p w14:paraId="0079295D" w14:textId="77777777" w:rsidR="00BB7198" w:rsidRPr="00AD1C0C" w:rsidRDefault="00BB7198" w:rsidP="00BB7198">
            <w:pPr>
              <w:jc w:val="center"/>
              <w:rPr>
                <w:sz w:val="20"/>
                <w:szCs w:val="20"/>
                <w:lang w:val="en-US"/>
              </w:rPr>
            </w:pPr>
          </w:p>
        </w:tc>
        <w:tc>
          <w:tcPr>
            <w:tcW w:w="709" w:type="dxa"/>
            <w:gridSpan w:val="3"/>
          </w:tcPr>
          <w:p w14:paraId="43347BD3" w14:textId="77777777" w:rsidR="00BB7198" w:rsidRPr="00AD1C0C" w:rsidRDefault="00BB7198" w:rsidP="00BB7198">
            <w:pPr>
              <w:jc w:val="center"/>
              <w:rPr>
                <w:sz w:val="20"/>
                <w:szCs w:val="20"/>
                <w:lang w:val="en-US"/>
              </w:rPr>
            </w:pPr>
          </w:p>
        </w:tc>
        <w:tc>
          <w:tcPr>
            <w:tcW w:w="1275" w:type="dxa"/>
          </w:tcPr>
          <w:p w14:paraId="4F7F197B" w14:textId="77777777" w:rsidR="00BB7198" w:rsidRPr="00BB7198" w:rsidRDefault="00BB7198" w:rsidP="00BB7198">
            <w:pPr>
              <w:jc w:val="center"/>
              <w:rPr>
                <w:color w:val="000000" w:themeColor="text1"/>
                <w:sz w:val="20"/>
                <w:szCs w:val="20"/>
                <w:lang w:val="en-US"/>
              </w:rPr>
            </w:pPr>
          </w:p>
        </w:tc>
        <w:tc>
          <w:tcPr>
            <w:tcW w:w="1247" w:type="dxa"/>
          </w:tcPr>
          <w:p w14:paraId="5A016218" w14:textId="77777777" w:rsidR="00BB7198" w:rsidRPr="00BB7198" w:rsidRDefault="00BB7198" w:rsidP="00BB7198">
            <w:pPr>
              <w:jc w:val="center"/>
              <w:rPr>
                <w:color w:val="000000" w:themeColor="text1"/>
                <w:sz w:val="20"/>
                <w:szCs w:val="20"/>
                <w:lang w:val="en-US"/>
              </w:rPr>
            </w:pPr>
          </w:p>
        </w:tc>
        <w:tc>
          <w:tcPr>
            <w:tcW w:w="738" w:type="dxa"/>
          </w:tcPr>
          <w:p w14:paraId="021D0777"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7</w:t>
            </w:r>
          </w:p>
        </w:tc>
        <w:tc>
          <w:tcPr>
            <w:tcW w:w="1389" w:type="dxa"/>
          </w:tcPr>
          <w:p w14:paraId="2EB4246B"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7</w:t>
            </w:r>
          </w:p>
        </w:tc>
        <w:tc>
          <w:tcPr>
            <w:tcW w:w="1211" w:type="dxa"/>
          </w:tcPr>
          <w:p w14:paraId="4FE5DB96" w14:textId="77777777" w:rsidR="00BB7198" w:rsidRPr="00BB7198" w:rsidRDefault="00BB7198" w:rsidP="00BB7198">
            <w:pPr>
              <w:jc w:val="center"/>
              <w:rPr>
                <w:b/>
                <w:sz w:val="20"/>
                <w:szCs w:val="20"/>
                <w:lang w:val="en-US"/>
              </w:rPr>
            </w:pPr>
            <w:r w:rsidRPr="00BB7198">
              <w:rPr>
                <w:b/>
                <w:sz w:val="20"/>
                <w:szCs w:val="20"/>
                <w:lang w:val="en-US"/>
              </w:rPr>
              <w:t>4,86</w:t>
            </w:r>
          </w:p>
        </w:tc>
      </w:tr>
      <w:tr w:rsidR="00BB7198" w:rsidRPr="00BB7198" w14:paraId="1AD1020A" w14:textId="77777777" w:rsidTr="00D21BC8">
        <w:tc>
          <w:tcPr>
            <w:tcW w:w="534" w:type="dxa"/>
          </w:tcPr>
          <w:p w14:paraId="0C325BA7" w14:textId="77777777" w:rsidR="00BB7198" w:rsidRPr="00BB7198" w:rsidRDefault="00BB7198" w:rsidP="00BB7198">
            <w:pPr>
              <w:jc w:val="center"/>
              <w:rPr>
                <w:sz w:val="20"/>
                <w:szCs w:val="20"/>
                <w:lang w:val="en-US"/>
              </w:rPr>
            </w:pPr>
            <w:r w:rsidRPr="00BB7198">
              <w:rPr>
                <w:sz w:val="20"/>
                <w:szCs w:val="20"/>
                <w:lang w:val="en-US"/>
              </w:rPr>
              <w:t>18.</w:t>
            </w:r>
          </w:p>
        </w:tc>
        <w:tc>
          <w:tcPr>
            <w:tcW w:w="3402" w:type="dxa"/>
          </w:tcPr>
          <w:p w14:paraId="02F2D031" w14:textId="77777777" w:rsidR="00BB7198" w:rsidRPr="00BB7198" w:rsidRDefault="00BB7198" w:rsidP="00BB7198">
            <w:pPr>
              <w:rPr>
                <w:sz w:val="20"/>
                <w:szCs w:val="20"/>
              </w:rPr>
            </w:pPr>
            <w:r w:rsidRPr="00BB7198">
              <w:rPr>
                <w:sz w:val="20"/>
                <w:szCs w:val="20"/>
              </w:rPr>
              <w:t>Kretingos rajono Salantų lopšelis-darželis „Rasa“</w:t>
            </w:r>
          </w:p>
        </w:tc>
        <w:tc>
          <w:tcPr>
            <w:tcW w:w="720" w:type="dxa"/>
          </w:tcPr>
          <w:p w14:paraId="382995F5" w14:textId="77777777" w:rsidR="00BB7198" w:rsidRPr="00BB7198" w:rsidRDefault="00BB7198" w:rsidP="00BB7198">
            <w:pPr>
              <w:jc w:val="center"/>
              <w:rPr>
                <w:sz w:val="20"/>
                <w:szCs w:val="20"/>
                <w:lang w:val="en-US"/>
              </w:rPr>
            </w:pPr>
            <w:r w:rsidRPr="00BB7198">
              <w:rPr>
                <w:sz w:val="20"/>
                <w:szCs w:val="20"/>
                <w:lang w:val="en-US"/>
              </w:rPr>
              <w:t>0</w:t>
            </w:r>
          </w:p>
        </w:tc>
        <w:tc>
          <w:tcPr>
            <w:tcW w:w="839" w:type="dxa"/>
          </w:tcPr>
          <w:p w14:paraId="2E6AADA7" w14:textId="77777777" w:rsidR="00BB7198" w:rsidRPr="00BB7198" w:rsidRDefault="00BB7198" w:rsidP="00BB7198">
            <w:pPr>
              <w:jc w:val="center"/>
              <w:rPr>
                <w:sz w:val="20"/>
                <w:szCs w:val="20"/>
                <w:lang w:val="en-US"/>
              </w:rPr>
            </w:pPr>
          </w:p>
        </w:tc>
        <w:tc>
          <w:tcPr>
            <w:tcW w:w="1163" w:type="dxa"/>
          </w:tcPr>
          <w:p w14:paraId="4D949B63" w14:textId="77777777" w:rsidR="00BB7198" w:rsidRPr="00BB7198" w:rsidRDefault="00BB7198" w:rsidP="00BB7198">
            <w:pPr>
              <w:jc w:val="center"/>
              <w:rPr>
                <w:sz w:val="20"/>
                <w:szCs w:val="20"/>
                <w:lang w:val="en-US"/>
              </w:rPr>
            </w:pPr>
          </w:p>
        </w:tc>
        <w:tc>
          <w:tcPr>
            <w:tcW w:w="708" w:type="dxa"/>
            <w:gridSpan w:val="3"/>
          </w:tcPr>
          <w:p w14:paraId="5919F5E3" w14:textId="77777777" w:rsidR="00BB7198" w:rsidRPr="00BB7198" w:rsidRDefault="00BB7198" w:rsidP="00BB7198">
            <w:pPr>
              <w:jc w:val="center"/>
              <w:rPr>
                <w:sz w:val="20"/>
                <w:szCs w:val="20"/>
                <w:lang w:val="en-US"/>
              </w:rPr>
            </w:pPr>
          </w:p>
        </w:tc>
        <w:tc>
          <w:tcPr>
            <w:tcW w:w="851" w:type="dxa"/>
          </w:tcPr>
          <w:p w14:paraId="53FAE5E6" w14:textId="77777777" w:rsidR="00BB7198" w:rsidRPr="00AD1C0C" w:rsidRDefault="00BB7198" w:rsidP="00BB7198">
            <w:pPr>
              <w:jc w:val="center"/>
              <w:rPr>
                <w:sz w:val="20"/>
                <w:szCs w:val="20"/>
                <w:lang w:val="en-US"/>
              </w:rPr>
            </w:pPr>
          </w:p>
        </w:tc>
        <w:tc>
          <w:tcPr>
            <w:tcW w:w="709" w:type="dxa"/>
            <w:gridSpan w:val="3"/>
          </w:tcPr>
          <w:p w14:paraId="5B5279A0" w14:textId="77777777" w:rsidR="00BB7198" w:rsidRPr="00AD1C0C" w:rsidRDefault="00BB7198" w:rsidP="00BB7198">
            <w:pPr>
              <w:jc w:val="center"/>
              <w:rPr>
                <w:sz w:val="20"/>
                <w:szCs w:val="20"/>
                <w:lang w:val="en-US"/>
              </w:rPr>
            </w:pPr>
            <w:r w:rsidRPr="00AD1C0C">
              <w:rPr>
                <w:sz w:val="20"/>
                <w:szCs w:val="20"/>
                <w:lang w:val="en-US"/>
              </w:rPr>
              <w:t>3</w:t>
            </w:r>
          </w:p>
        </w:tc>
        <w:tc>
          <w:tcPr>
            <w:tcW w:w="1275" w:type="dxa"/>
          </w:tcPr>
          <w:p w14:paraId="0610DD80" w14:textId="77777777" w:rsidR="00BB7198" w:rsidRPr="00BB7198" w:rsidRDefault="00BB7198" w:rsidP="00BB7198">
            <w:pPr>
              <w:jc w:val="center"/>
              <w:rPr>
                <w:sz w:val="20"/>
                <w:szCs w:val="20"/>
                <w:lang w:val="en-US"/>
              </w:rPr>
            </w:pPr>
          </w:p>
        </w:tc>
        <w:tc>
          <w:tcPr>
            <w:tcW w:w="1247" w:type="dxa"/>
          </w:tcPr>
          <w:p w14:paraId="500E19F7" w14:textId="77777777" w:rsidR="00BB7198" w:rsidRPr="00BB7198" w:rsidRDefault="00BB7198" w:rsidP="00BB7198">
            <w:pPr>
              <w:jc w:val="center"/>
              <w:rPr>
                <w:sz w:val="20"/>
                <w:szCs w:val="20"/>
                <w:lang w:val="en-US"/>
              </w:rPr>
            </w:pPr>
            <w:r w:rsidRPr="00BB7198">
              <w:rPr>
                <w:sz w:val="20"/>
                <w:szCs w:val="20"/>
                <w:lang w:val="en-US"/>
              </w:rPr>
              <w:t>3</w:t>
            </w:r>
          </w:p>
        </w:tc>
        <w:tc>
          <w:tcPr>
            <w:tcW w:w="738" w:type="dxa"/>
          </w:tcPr>
          <w:p w14:paraId="480707D9" w14:textId="77777777" w:rsidR="00BB7198" w:rsidRPr="00BB7198" w:rsidRDefault="00BB7198" w:rsidP="00BB7198">
            <w:pPr>
              <w:jc w:val="center"/>
              <w:rPr>
                <w:b/>
                <w:sz w:val="20"/>
                <w:szCs w:val="20"/>
                <w:lang w:val="en-US"/>
              </w:rPr>
            </w:pPr>
            <w:r w:rsidRPr="00BB7198">
              <w:rPr>
                <w:b/>
                <w:sz w:val="20"/>
                <w:szCs w:val="20"/>
                <w:lang w:val="en-US"/>
              </w:rPr>
              <w:t>6</w:t>
            </w:r>
          </w:p>
        </w:tc>
        <w:tc>
          <w:tcPr>
            <w:tcW w:w="1389" w:type="dxa"/>
          </w:tcPr>
          <w:p w14:paraId="50C4F7FB" w14:textId="77777777" w:rsidR="00BB7198" w:rsidRPr="00BB7198" w:rsidRDefault="00BB7198" w:rsidP="00BB7198">
            <w:pPr>
              <w:jc w:val="center"/>
              <w:rPr>
                <w:b/>
                <w:sz w:val="20"/>
                <w:szCs w:val="20"/>
                <w:lang w:val="en-US"/>
              </w:rPr>
            </w:pPr>
            <w:r w:rsidRPr="00BB7198">
              <w:rPr>
                <w:b/>
                <w:sz w:val="20"/>
                <w:szCs w:val="20"/>
                <w:lang w:val="en-US"/>
              </w:rPr>
              <w:t>6</w:t>
            </w:r>
          </w:p>
        </w:tc>
        <w:tc>
          <w:tcPr>
            <w:tcW w:w="1211" w:type="dxa"/>
          </w:tcPr>
          <w:p w14:paraId="2F6A4475" w14:textId="77777777" w:rsidR="00BB7198" w:rsidRPr="00BB7198" w:rsidRDefault="00BB7198" w:rsidP="00BB7198">
            <w:pPr>
              <w:jc w:val="center"/>
              <w:rPr>
                <w:b/>
                <w:sz w:val="20"/>
                <w:szCs w:val="20"/>
                <w:lang w:val="en-US"/>
              </w:rPr>
            </w:pPr>
            <w:r w:rsidRPr="00BB7198">
              <w:rPr>
                <w:b/>
                <w:sz w:val="20"/>
                <w:szCs w:val="20"/>
                <w:lang w:val="en-US"/>
              </w:rPr>
              <w:t>30,00</w:t>
            </w:r>
          </w:p>
        </w:tc>
      </w:tr>
      <w:tr w:rsidR="00BB7198" w:rsidRPr="00BB7198" w14:paraId="3C6262CC" w14:textId="77777777" w:rsidTr="00D21BC8">
        <w:tc>
          <w:tcPr>
            <w:tcW w:w="3936" w:type="dxa"/>
            <w:gridSpan w:val="2"/>
          </w:tcPr>
          <w:p w14:paraId="5F4802B0" w14:textId="77777777" w:rsidR="00BB7198" w:rsidRPr="00BB7198" w:rsidRDefault="00BB7198" w:rsidP="00BB7198">
            <w:pPr>
              <w:jc w:val="right"/>
              <w:rPr>
                <w:b/>
                <w:sz w:val="20"/>
                <w:szCs w:val="20"/>
              </w:rPr>
            </w:pPr>
            <w:r w:rsidRPr="00BB7198">
              <w:rPr>
                <w:b/>
                <w:sz w:val="20"/>
                <w:szCs w:val="20"/>
              </w:rPr>
              <w:t xml:space="preserve">Iš viso </w:t>
            </w:r>
          </w:p>
        </w:tc>
        <w:tc>
          <w:tcPr>
            <w:tcW w:w="720" w:type="dxa"/>
          </w:tcPr>
          <w:p w14:paraId="689BF799"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771</w:t>
            </w:r>
          </w:p>
        </w:tc>
        <w:tc>
          <w:tcPr>
            <w:tcW w:w="839" w:type="dxa"/>
          </w:tcPr>
          <w:p w14:paraId="4276845F"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269</w:t>
            </w:r>
          </w:p>
        </w:tc>
        <w:tc>
          <w:tcPr>
            <w:tcW w:w="1163" w:type="dxa"/>
          </w:tcPr>
          <w:p w14:paraId="57C0F78B"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65</w:t>
            </w:r>
          </w:p>
        </w:tc>
        <w:tc>
          <w:tcPr>
            <w:tcW w:w="708" w:type="dxa"/>
            <w:gridSpan w:val="3"/>
          </w:tcPr>
          <w:p w14:paraId="20E570D5"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581</w:t>
            </w:r>
          </w:p>
        </w:tc>
        <w:tc>
          <w:tcPr>
            <w:tcW w:w="851" w:type="dxa"/>
          </w:tcPr>
          <w:p w14:paraId="1D264CFC" w14:textId="77777777" w:rsidR="00BB7198" w:rsidRPr="00AD1C0C" w:rsidRDefault="00BB7198" w:rsidP="00BB7198">
            <w:pPr>
              <w:jc w:val="center"/>
              <w:rPr>
                <w:b/>
                <w:sz w:val="20"/>
                <w:szCs w:val="20"/>
                <w:lang w:val="en-US"/>
              </w:rPr>
            </w:pPr>
            <w:r w:rsidRPr="00AD1C0C">
              <w:rPr>
                <w:b/>
                <w:sz w:val="20"/>
                <w:szCs w:val="20"/>
                <w:lang w:val="en-US"/>
              </w:rPr>
              <w:t>68</w:t>
            </w:r>
          </w:p>
        </w:tc>
        <w:tc>
          <w:tcPr>
            <w:tcW w:w="709" w:type="dxa"/>
            <w:gridSpan w:val="3"/>
          </w:tcPr>
          <w:p w14:paraId="61641C76" w14:textId="77777777" w:rsidR="00BB7198" w:rsidRPr="00AD1C0C" w:rsidRDefault="00BB7198" w:rsidP="00BB7198">
            <w:pPr>
              <w:jc w:val="center"/>
              <w:rPr>
                <w:b/>
                <w:sz w:val="20"/>
                <w:szCs w:val="20"/>
                <w:lang w:val="en-US"/>
              </w:rPr>
            </w:pPr>
            <w:r w:rsidRPr="00AD1C0C">
              <w:rPr>
                <w:b/>
                <w:sz w:val="20"/>
                <w:szCs w:val="20"/>
                <w:lang w:val="en-US"/>
              </w:rPr>
              <w:t>72</w:t>
            </w:r>
          </w:p>
        </w:tc>
        <w:tc>
          <w:tcPr>
            <w:tcW w:w="1275" w:type="dxa"/>
          </w:tcPr>
          <w:p w14:paraId="58A4CE8E" w14:textId="77777777" w:rsidR="00BB7198" w:rsidRPr="00BB7198" w:rsidRDefault="00BB7198" w:rsidP="00BB7198">
            <w:pPr>
              <w:jc w:val="center"/>
              <w:rPr>
                <w:b/>
                <w:sz w:val="20"/>
                <w:szCs w:val="20"/>
                <w:lang w:val="en-US"/>
              </w:rPr>
            </w:pPr>
            <w:r w:rsidRPr="00BB7198">
              <w:rPr>
                <w:b/>
                <w:sz w:val="20"/>
                <w:szCs w:val="20"/>
                <w:lang w:val="en-US"/>
              </w:rPr>
              <w:t>1</w:t>
            </w:r>
          </w:p>
        </w:tc>
        <w:tc>
          <w:tcPr>
            <w:tcW w:w="1247" w:type="dxa"/>
          </w:tcPr>
          <w:p w14:paraId="459508CF" w14:textId="77777777" w:rsidR="00BB7198" w:rsidRPr="00BB7198" w:rsidRDefault="00BB7198" w:rsidP="00BB7198">
            <w:pPr>
              <w:jc w:val="center"/>
              <w:rPr>
                <w:b/>
                <w:sz w:val="20"/>
                <w:szCs w:val="20"/>
                <w:lang w:val="en-US"/>
              </w:rPr>
            </w:pPr>
            <w:r w:rsidRPr="00BB7198">
              <w:rPr>
                <w:b/>
                <w:sz w:val="20"/>
                <w:szCs w:val="20"/>
                <w:lang w:val="en-US"/>
              </w:rPr>
              <w:t>22</w:t>
            </w:r>
          </w:p>
        </w:tc>
        <w:tc>
          <w:tcPr>
            <w:tcW w:w="738" w:type="dxa"/>
          </w:tcPr>
          <w:p w14:paraId="017FC445"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1781</w:t>
            </w:r>
          </w:p>
        </w:tc>
        <w:tc>
          <w:tcPr>
            <w:tcW w:w="1389" w:type="dxa"/>
          </w:tcPr>
          <w:p w14:paraId="1D994118"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1512</w:t>
            </w:r>
          </w:p>
        </w:tc>
        <w:tc>
          <w:tcPr>
            <w:tcW w:w="1211" w:type="dxa"/>
          </w:tcPr>
          <w:p w14:paraId="1B62E7C6" w14:textId="77777777" w:rsidR="00BB7198" w:rsidRPr="00BB7198" w:rsidRDefault="00BB7198" w:rsidP="00BB7198">
            <w:pPr>
              <w:jc w:val="center"/>
              <w:rPr>
                <w:b/>
                <w:sz w:val="20"/>
                <w:szCs w:val="20"/>
                <w:lang w:val="en-US"/>
              </w:rPr>
            </w:pPr>
            <w:bookmarkStart w:id="3" w:name="_Hlk60581739"/>
            <w:r w:rsidRPr="00BB7198">
              <w:rPr>
                <w:b/>
                <w:sz w:val="20"/>
                <w:szCs w:val="20"/>
                <w:lang w:val="en-US"/>
              </w:rPr>
              <w:t>32,74</w:t>
            </w:r>
            <w:bookmarkEnd w:id="3"/>
          </w:p>
        </w:tc>
      </w:tr>
      <w:tr w:rsidR="00BB7198" w:rsidRPr="00BB7198" w14:paraId="120F63E8" w14:textId="77777777" w:rsidTr="00D21BC8">
        <w:tc>
          <w:tcPr>
            <w:tcW w:w="14786" w:type="dxa"/>
            <w:gridSpan w:val="17"/>
          </w:tcPr>
          <w:p w14:paraId="2574EF5C" w14:textId="77777777" w:rsidR="00BB7198" w:rsidRPr="00BB7198" w:rsidRDefault="00BB7198" w:rsidP="00BB7198">
            <w:pPr>
              <w:jc w:val="center"/>
              <w:rPr>
                <w:b/>
                <w:color w:val="FF0000"/>
                <w:sz w:val="20"/>
                <w:szCs w:val="20"/>
              </w:rPr>
            </w:pPr>
            <w:r w:rsidRPr="00BB7198">
              <w:rPr>
                <w:b/>
                <w:color w:val="000000" w:themeColor="text1"/>
                <w:sz w:val="20"/>
                <w:szCs w:val="20"/>
              </w:rPr>
              <w:t>Neformaliojo vaikų švietimo mokyklos</w:t>
            </w:r>
          </w:p>
        </w:tc>
      </w:tr>
      <w:tr w:rsidR="00BB7198" w:rsidRPr="00BB7198" w14:paraId="52AAC3FF" w14:textId="77777777" w:rsidTr="00D21BC8">
        <w:tc>
          <w:tcPr>
            <w:tcW w:w="534" w:type="dxa"/>
          </w:tcPr>
          <w:p w14:paraId="737879B2" w14:textId="77777777" w:rsidR="00BB7198" w:rsidRPr="00BB7198" w:rsidRDefault="00BB7198" w:rsidP="00BB7198">
            <w:pPr>
              <w:jc w:val="center"/>
              <w:rPr>
                <w:sz w:val="20"/>
                <w:szCs w:val="20"/>
                <w:lang w:val="en-US"/>
              </w:rPr>
            </w:pPr>
            <w:r w:rsidRPr="00BB7198">
              <w:rPr>
                <w:sz w:val="20"/>
                <w:szCs w:val="20"/>
                <w:lang w:val="en-US"/>
              </w:rPr>
              <w:t>19.</w:t>
            </w:r>
          </w:p>
        </w:tc>
        <w:tc>
          <w:tcPr>
            <w:tcW w:w="3402" w:type="dxa"/>
          </w:tcPr>
          <w:p w14:paraId="6FE18744" w14:textId="77777777" w:rsidR="00BB7198" w:rsidRPr="00BB7198" w:rsidRDefault="00BB7198" w:rsidP="00BB7198">
            <w:pPr>
              <w:rPr>
                <w:bCs/>
                <w:color w:val="000000" w:themeColor="text1"/>
                <w:sz w:val="20"/>
                <w:szCs w:val="20"/>
              </w:rPr>
            </w:pPr>
            <w:r w:rsidRPr="00BB7198">
              <w:rPr>
                <w:bCs/>
                <w:color w:val="000000" w:themeColor="text1"/>
                <w:sz w:val="20"/>
                <w:szCs w:val="20"/>
              </w:rPr>
              <w:t>Kretingos meno mokykla</w:t>
            </w:r>
          </w:p>
        </w:tc>
        <w:tc>
          <w:tcPr>
            <w:tcW w:w="720" w:type="dxa"/>
          </w:tcPr>
          <w:p w14:paraId="3A0F213B"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32</w:t>
            </w:r>
          </w:p>
        </w:tc>
        <w:tc>
          <w:tcPr>
            <w:tcW w:w="839" w:type="dxa"/>
          </w:tcPr>
          <w:p w14:paraId="717AB311"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6</w:t>
            </w:r>
          </w:p>
        </w:tc>
        <w:tc>
          <w:tcPr>
            <w:tcW w:w="1163" w:type="dxa"/>
          </w:tcPr>
          <w:p w14:paraId="0B347CD4"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5</w:t>
            </w:r>
          </w:p>
        </w:tc>
        <w:tc>
          <w:tcPr>
            <w:tcW w:w="690" w:type="dxa"/>
            <w:gridSpan w:val="2"/>
          </w:tcPr>
          <w:p w14:paraId="77A588FC" w14:textId="77777777" w:rsidR="00BB7198" w:rsidRPr="00BB7198" w:rsidRDefault="00BB7198" w:rsidP="00BB7198">
            <w:pPr>
              <w:jc w:val="center"/>
              <w:rPr>
                <w:color w:val="000000" w:themeColor="text1"/>
                <w:sz w:val="20"/>
                <w:szCs w:val="20"/>
                <w:lang w:val="en-US"/>
              </w:rPr>
            </w:pPr>
          </w:p>
        </w:tc>
        <w:tc>
          <w:tcPr>
            <w:tcW w:w="885" w:type="dxa"/>
            <w:gridSpan w:val="3"/>
          </w:tcPr>
          <w:p w14:paraId="24851FB0" w14:textId="77777777" w:rsidR="00BB7198" w:rsidRPr="00BB7198" w:rsidRDefault="00BB7198" w:rsidP="00BB7198">
            <w:pPr>
              <w:jc w:val="center"/>
              <w:rPr>
                <w:color w:val="000000" w:themeColor="text1"/>
                <w:sz w:val="20"/>
                <w:szCs w:val="20"/>
                <w:lang w:val="en-US"/>
              </w:rPr>
            </w:pPr>
          </w:p>
        </w:tc>
        <w:tc>
          <w:tcPr>
            <w:tcW w:w="693" w:type="dxa"/>
            <w:gridSpan w:val="2"/>
          </w:tcPr>
          <w:p w14:paraId="221D6B65" w14:textId="77777777" w:rsidR="00BB7198" w:rsidRPr="00BB7198" w:rsidRDefault="00BB7198" w:rsidP="00BB7198">
            <w:pPr>
              <w:jc w:val="center"/>
              <w:rPr>
                <w:color w:val="000000" w:themeColor="text1"/>
                <w:sz w:val="20"/>
                <w:szCs w:val="20"/>
                <w:lang w:val="en-US"/>
              </w:rPr>
            </w:pPr>
          </w:p>
        </w:tc>
        <w:tc>
          <w:tcPr>
            <w:tcW w:w="1275" w:type="dxa"/>
          </w:tcPr>
          <w:p w14:paraId="5DADCDF8" w14:textId="77777777" w:rsidR="00BB7198" w:rsidRPr="00BB7198" w:rsidRDefault="00BB7198" w:rsidP="00BB7198">
            <w:pPr>
              <w:jc w:val="center"/>
              <w:rPr>
                <w:color w:val="000000" w:themeColor="text1"/>
                <w:sz w:val="20"/>
                <w:szCs w:val="20"/>
                <w:lang w:val="en-US"/>
              </w:rPr>
            </w:pPr>
          </w:p>
        </w:tc>
        <w:tc>
          <w:tcPr>
            <w:tcW w:w="1247" w:type="dxa"/>
          </w:tcPr>
          <w:p w14:paraId="6FC3797C" w14:textId="77777777" w:rsidR="00BB7198" w:rsidRPr="00BB7198" w:rsidRDefault="00BB7198" w:rsidP="00BB7198">
            <w:pPr>
              <w:jc w:val="center"/>
              <w:rPr>
                <w:color w:val="000000" w:themeColor="text1"/>
                <w:sz w:val="20"/>
                <w:szCs w:val="20"/>
                <w:lang w:val="en-US"/>
              </w:rPr>
            </w:pPr>
            <w:r w:rsidRPr="00BB7198">
              <w:rPr>
                <w:sz w:val="20"/>
                <w:szCs w:val="20"/>
                <w:lang w:val="en-US"/>
              </w:rPr>
              <w:t>37</w:t>
            </w:r>
          </w:p>
        </w:tc>
        <w:tc>
          <w:tcPr>
            <w:tcW w:w="738" w:type="dxa"/>
          </w:tcPr>
          <w:p w14:paraId="39187472" w14:textId="77777777" w:rsidR="00BB7198" w:rsidRPr="00BB7198" w:rsidRDefault="00BB7198" w:rsidP="00BB7198">
            <w:pPr>
              <w:jc w:val="center"/>
              <w:rPr>
                <w:b/>
                <w:sz w:val="20"/>
                <w:szCs w:val="20"/>
                <w:lang w:val="en-US"/>
              </w:rPr>
            </w:pPr>
            <w:r w:rsidRPr="00BB7198">
              <w:rPr>
                <w:b/>
                <w:sz w:val="20"/>
                <w:szCs w:val="20"/>
                <w:lang w:val="en-US"/>
              </w:rPr>
              <w:t>80</w:t>
            </w:r>
          </w:p>
        </w:tc>
        <w:tc>
          <w:tcPr>
            <w:tcW w:w="1389" w:type="dxa"/>
          </w:tcPr>
          <w:p w14:paraId="7A38108D" w14:textId="77777777" w:rsidR="00BB7198" w:rsidRPr="00BB7198" w:rsidRDefault="00BB7198" w:rsidP="00BB7198">
            <w:pPr>
              <w:jc w:val="center"/>
              <w:rPr>
                <w:b/>
                <w:sz w:val="20"/>
                <w:szCs w:val="20"/>
                <w:lang w:val="en-US"/>
              </w:rPr>
            </w:pPr>
            <w:r w:rsidRPr="00BB7198">
              <w:rPr>
                <w:b/>
                <w:sz w:val="20"/>
                <w:szCs w:val="20"/>
                <w:lang w:val="en-US"/>
              </w:rPr>
              <w:t>74</w:t>
            </w:r>
          </w:p>
        </w:tc>
        <w:tc>
          <w:tcPr>
            <w:tcW w:w="1211" w:type="dxa"/>
          </w:tcPr>
          <w:p w14:paraId="53DFFAF1" w14:textId="77777777" w:rsidR="00BB7198" w:rsidRPr="00BB7198" w:rsidRDefault="00BB7198" w:rsidP="00BB7198">
            <w:pPr>
              <w:jc w:val="center"/>
              <w:rPr>
                <w:b/>
                <w:sz w:val="20"/>
                <w:szCs w:val="20"/>
                <w:lang w:val="en-US"/>
              </w:rPr>
            </w:pPr>
            <w:r w:rsidRPr="00BB7198">
              <w:rPr>
                <w:b/>
                <w:sz w:val="20"/>
                <w:szCs w:val="20"/>
                <w:lang w:val="en-US"/>
              </w:rPr>
              <w:t>14,57</w:t>
            </w:r>
          </w:p>
        </w:tc>
      </w:tr>
      <w:tr w:rsidR="00BB7198" w:rsidRPr="00BB7198" w14:paraId="1BD16D5E" w14:textId="77777777" w:rsidTr="00D21BC8">
        <w:tc>
          <w:tcPr>
            <w:tcW w:w="534" w:type="dxa"/>
          </w:tcPr>
          <w:p w14:paraId="7C2DDC4F" w14:textId="77777777" w:rsidR="00BB7198" w:rsidRPr="00BB7198" w:rsidRDefault="00BB7198" w:rsidP="00BB7198">
            <w:pPr>
              <w:jc w:val="center"/>
              <w:rPr>
                <w:sz w:val="20"/>
                <w:szCs w:val="20"/>
                <w:lang w:val="en-US"/>
              </w:rPr>
            </w:pPr>
            <w:r w:rsidRPr="00BB7198">
              <w:rPr>
                <w:sz w:val="20"/>
                <w:szCs w:val="20"/>
                <w:lang w:val="en-US"/>
              </w:rPr>
              <w:t>20.</w:t>
            </w:r>
          </w:p>
        </w:tc>
        <w:tc>
          <w:tcPr>
            <w:tcW w:w="3402" w:type="dxa"/>
          </w:tcPr>
          <w:p w14:paraId="0669B844" w14:textId="77777777" w:rsidR="00BB7198" w:rsidRPr="00BB7198" w:rsidRDefault="00570A69" w:rsidP="00BB7198">
            <w:pPr>
              <w:rPr>
                <w:bCs/>
                <w:color w:val="000000" w:themeColor="text1"/>
                <w:sz w:val="20"/>
                <w:szCs w:val="20"/>
              </w:rPr>
            </w:pPr>
            <w:r>
              <w:rPr>
                <w:bCs/>
                <w:color w:val="000000" w:themeColor="text1"/>
                <w:sz w:val="20"/>
                <w:szCs w:val="20"/>
              </w:rPr>
              <w:t xml:space="preserve">Kretingos rajono </w:t>
            </w:r>
            <w:r w:rsidR="00BB7198" w:rsidRPr="00BB7198">
              <w:rPr>
                <w:bCs/>
                <w:color w:val="000000" w:themeColor="text1"/>
                <w:sz w:val="20"/>
                <w:szCs w:val="20"/>
              </w:rPr>
              <w:t>Salantų meno mokykla</w:t>
            </w:r>
          </w:p>
        </w:tc>
        <w:tc>
          <w:tcPr>
            <w:tcW w:w="720" w:type="dxa"/>
          </w:tcPr>
          <w:p w14:paraId="20CEBC08"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3</w:t>
            </w:r>
          </w:p>
        </w:tc>
        <w:tc>
          <w:tcPr>
            <w:tcW w:w="839" w:type="dxa"/>
          </w:tcPr>
          <w:p w14:paraId="361042A4" w14:textId="77777777" w:rsidR="00BB7198" w:rsidRPr="00BB7198" w:rsidRDefault="00BB7198" w:rsidP="00BB7198">
            <w:pPr>
              <w:jc w:val="center"/>
              <w:rPr>
                <w:color w:val="000000" w:themeColor="text1"/>
                <w:sz w:val="20"/>
                <w:szCs w:val="20"/>
                <w:lang w:val="en-US"/>
              </w:rPr>
            </w:pPr>
          </w:p>
        </w:tc>
        <w:tc>
          <w:tcPr>
            <w:tcW w:w="1163" w:type="dxa"/>
          </w:tcPr>
          <w:p w14:paraId="28D96F36"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14</w:t>
            </w:r>
          </w:p>
        </w:tc>
        <w:tc>
          <w:tcPr>
            <w:tcW w:w="690" w:type="dxa"/>
            <w:gridSpan w:val="2"/>
          </w:tcPr>
          <w:p w14:paraId="388C3818" w14:textId="77777777" w:rsidR="00BB7198" w:rsidRPr="00BB7198" w:rsidRDefault="00BB7198" w:rsidP="00BB7198">
            <w:pPr>
              <w:jc w:val="center"/>
              <w:rPr>
                <w:color w:val="000000" w:themeColor="text1"/>
                <w:sz w:val="20"/>
                <w:szCs w:val="20"/>
                <w:lang w:val="en-US"/>
              </w:rPr>
            </w:pPr>
          </w:p>
        </w:tc>
        <w:tc>
          <w:tcPr>
            <w:tcW w:w="885" w:type="dxa"/>
            <w:gridSpan w:val="3"/>
          </w:tcPr>
          <w:p w14:paraId="7650C383" w14:textId="77777777" w:rsidR="00BB7198" w:rsidRPr="00BB7198" w:rsidRDefault="00BB7198" w:rsidP="00BB7198">
            <w:pPr>
              <w:jc w:val="center"/>
              <w:rPr>
                <w:color w:val="000000" w:themeColor="text1"/>
                <w:sz w:val="20"/>
                <w:szCs w:val="20"/>
                <w:lang w:val="en-US"/>
              </w:rPr>
            </w:pPr>
          </w:p>
        </w:tc>
        <w:tc>
          <w:tcPr>
            <w:tcW w:w="693" w:type="dxa"/>
            <w:gridSpan w:val="2"/>
          </w:tcPr>
          <w:p w14:paraId="13696DC8" w14:textId="77777777" w:rsidR="00BB7198" w:rsidRPr="00BB7198" w:rsidRDefault="00BB7198" w:rsidP="00BB7198">
            <w:pPr>
              <w:jc w:val="center"/>
              <w:rPr>
                <w:color w:val="000000" w:themeColor="text1"/>
                <w:sz w:val="20"/>
                <w:szCs w:val="20"/>
                <w:lang w:val="en-US"/>
              </w:rPr>
            </w:pPr>
          </w:p>
        </w:tc>
        <w:tc>
          <w:tcPr>
            <w:tcW w:w="1275" w:type="dxa"/>
          </w:tcPr>
          <w:p w14:paraId="4EA5486E" w14:textId="77777777" w:rsidR="00BB7198" w:rsidRPr="00BB7198" w:rsidRDefault="00BB7198" w:rsidP="00BB7198">
            <w:pPr>
              <w:jc w:val="center"/>
              <w:rPr>
                <w:color w:val="000000" w:themeColor="text1"/>
                <w:sz w:val="20"/>
                <w:szCs w:val="20"/>
                <w:lang w:val="en-US"/>
              </w:rPr>
            </w:pPr>
          </w:p>
        </w:tc>
        <w:tc>
          <w:tcPr>
            <w:tcW w:w="1247" w:type="dxa"/>
          </w:tcPr>
          <w:p w14:paraId="35D87556" w14:textId="77777777" w:rsidR="00BB7198" w:rsidRPr="00BB7198" w:rsidRDefault="00BB7198" w:rsidP="00BB7198">
            <w:pPr>
              <w:jc w:val="center"/>
              <w:rPr>
                <w:color w:val="000000" w:themeColor="text1"/>
                <w:sz w:val="20"/>
                <w:szCs w:val="20"/>
                <w:lang w:val="en-US"/>
              </w:rPr>
            </w:pPr>
          </w:p>
        </w:tc>
        <w:tc>
          <w:tcPr>
            <w:tcW w:w="738" w:type="dxa"/>
          </w:tcPr>
          <w:p w14:paraId="4C1A21C2" w14:textId="77777777" w:rsidR="00BB7198" w:rsidRPr="00BB7198" w:rsidRDefault="00BB7198" w:rsidP="00BB7198">
            <w:pPr>
              <w:jc w:val="center"/>
              <w:rPr>
                <w:b/>
                <w:sz w:val="20"/>
                <w:szCs w:val="20"/>
                <w:lang w:val="en-US"/>
              </w:rPr>
            </w:pPr>
            <w:r w:rsidRPr="00BB7198">
              <w:rPr>
                <w:b/>
                <w:sz w:val="20"/>
                <w:szCs w:val="20"/>
                <w:lang w:val="en-US"/>
              </w:rPr>
              <w:t>17</w:t>
            </w:r>
          </w:p>
        </w:tc>
        <w:tc>
          <w:tcPr>
            <w:tcW w:w="1389" w:type="dxa"/>
          </w:tcPr>
          <w:p w14:paraId="218DEE30" w14:textId="77777777" w:rsidR="00BB7198" w:rsidRPr="00BB7198" w:rsidRDefault="00BB7198" w:rsidP="00BB7198">
            <w:pPr>
              <w:jc w:val="center"/>
              <w:rPr>
                <w:b/>
                <w:sz w:val="20"/>
                <w:szCs w:val="20"/>
                <w:lang w:val="en-US"/>
              </w:rPr>
            </w:pPr>
            <w:r w:rsidRPr="00BB7198">
              <w:rPr>
                <w:b/>
                <w:sz w:val="20"/>
                <w:szCs w:val="20"/>
                <w:lang w:val="en-US"/>
              </w:rPr>
              <w:t>17</w:t>
            </w:r>
          </w:p>
        </w:tc>
        <w:tc>
          <w:tcPr>
            <w:tcW w:w="1211" w:type="dxa"/>
          </w:tcPr>
          <w:p w14:paraId="5CF771B1" w14:textId="77777777" w:rsidR="00BB7198" w:rsidRPr="00BB7198" w:rsidRDefault="00BB7198" w:rsidP="00BB7198">
            <w:pPr>
              <w:jc w:val="center"/>
              <w:rPr>
                <w:b/>
                <w:sz w:val="20"/>
                <w:szCs w:val="20"/>
                <w:lang w:val="en-US"/>
              </w:rPr>
            </w:pPr>
            <w:r w:rsidRPr="00BB7198">
              <w:rPr>
                <w:b/>
                <w:sz w:val="20"/>
                <w:szCs w:val="20"/>
                <w:lang w:val="en-US"/>
              </w:rPr>
              <w:t>10,37</w:t>
            </w:r>
          </w:p>
        </w:tc>
      </w:tr>
      <w:tr w:rsidR="00BB7198" w:rsidRPr="00BB7198" w14:paraId="59D17CA2" w14:textId="77777777" w:rsidTr="00D21BC8">
        <w:tc>
          <w:tcPr>
            <w:tcW w:w="534" w:type="dxa"/>
          </w:tcPr>
          <w:p w14:paraId="4C5D6F5D" w14:textId="77777777" w:rsidR="00BB7198" w:rsidRPr="00BB7198" w:rsidRDefault="00BB7198" w:rsidP="00BB7198">
            <w:pPr>
              <w:jc w:val="center"/>
              <w:rPr>
                <w:sz w:val="20"/>
                <w:szCs w:val="20"/>
                <w:lang w:val="en-US"/>
              </w:rPr>
            </w:pPr>
            <w:r w:rsidRPr="00BB7198">
              <w:rPr>
                <w:sz w:val="20"/>
                <w:szCs w:val="20"/>
                <w:lang w:val="en-US"/>
              </w:rPr>
              <w:t>21.</w:t>
            </w:r>
          </w:p>
        </w:tc>
        <w:tc>
          <w:tcPr>
            <w:tcW w:w="3402" w:type="dxa"/>
          </w:tcPr>
          <w:p w14:paraId="37860FD0" w14:textId="77777777" w:rsidR="00BB7198" w:rsidRPr="00BB7198" w:rsidRDefault="00BB7198" w:rsidP="00BB7198">
            <w:pPr>
              <w:rPr>
                <w:bCs/>
                <w:color w:val="000000" w:themeColor="text1"/>
                <w:sz w:val="20"/>
                <w:szCs w:val="20"/>
              </w:rPr>
            </w:pPr>
            <w:r w:rsidRPr="00BB7198">
              <w:rPr>
                <w:bCs/>
                <w:color w:val="000000" w:themeColor="text1"/>
                <w:sz w:val="20"/>
                <w:szCs w:val="20"/>
              </w:rPr>
              <w:t>Kretingos sporto mokykla</w:t>
            </w:r>
          </w:p>
        </w:tc>
        <w:tc>
          <w:tcPr>
            <w:tcW w:w="720" w:type="dxa"/>
          </w:tcPr>
          <w:p w14:paraId="2D196DEA" w14:textId="77777777" w:rsidR="00BB7198" w:rsidRPr="00BB7198" w:rsidRDefault="00BB7198" w:rsidP="00BB7198">
            <w:pPr>
              <w:jc w:val="center"/>
              <w:rPr>
                <w:color w:val="000000" w:themeColor="text1"/>
                <w:sz w:val="20"/>
                <w:szCs w:val="20"/>
                <w:lang w:val="en-US"/>
              </w:rPr>
            </w:pPr>
            <w:r w:rsidRPr="00BB7198">
              <w:rPr>
                <w:color w:val="000000" w:themeColor="text1"/>
                <w:sz w:val="20"/>
                <w:szCs w:val="20"/>
                <w:lang w:val="en-US"/>
              </w:rPr>
              <w:t>10</w:t>
            </w:r>
          </w:p>
        </w:tc>
        <w:tc>
          <w:tcPr>
            <w:tcW w:w="839" w:type="dxa"/>
          </w:tcPr>
          <w:p w14:paraId="439A6B32" w14:textId="77777777" w:rsidR="00BB7198" w:rsidRPr="00BB7198" w:rsidRDefault="00BB7198" w:rsidP="00BB7198">
            <w:pPr>
              <w:jc w:val="center"/>
              <w:rPr>
                <w:color w:val="000000" w:themeColor="text1"/>
                <w:sz w:val="20"/>
                <w:szCs w:val="20"/>
                <w:lang w:val="en-US"/>
              </w:rPr>
            </w:pPr>
          </w:p>
        </w:tc>
        <w:tc>
          <w:tcPr>
            <w:tcW w:w="1163" w:type="dxa"/>
          </w:tcPr>
          <w:p w14:paraId="160F380E" w14:textId="77777777" w:rsidR="00BB7198" w:rsidRPr="00BB7198" w:rsidRDefault="00BB7198" w:rsidP="00BB7198">
            <w:pPr>
              <w:jc w:val="center"/>
              <w:rPr>
                <w:color w:val="000000" w:themeColor="text1"/>
                <w:sz w:val="20"/>
                <w:szCs w:val="20"/>
                <w:lang w:val="en-US"/>
              </w:rPr>
            </w:pPr>
          </w:p>
        </w:tc>
        <w:tc>
          <w:tcPr>
            <w:tcW w:w="690" w:type="dxa"/>
            <w:gridSpan w:val="2"/>
          </w:tcPr>
          <w:p w14:paraId="60E63139" w14:textId="77777777" w:rsidR="00BB7198" w:rsidRPr="00BB7198" w:rsidRDefault="00BB7198" w:rsidP="00BB7198">
            <w:pPr>
              <w:jc w:val="center"/>
              <w:rPr>
                <w:color w:val="000000" w:themeColor="text1"/>
                <w:sz w:val="20"/>
                <w:szCs w:val="20"/>
                <w:lang w:val="en-US"/>
              </w:rPr>
            </w:pPr>
          </w:p>
        </w:tc>
        <w:tc>
          <w:tcPr>
            <w:tcW w:w="885" w:type="dxa"/>
            <w:gridSpan w:val="3"/>
          </w:tcPr>
          <w:p w14:paraId="79FB4420" w14:textId="77777777" w:rsidR="00BB7198" w:rsidRPr="00BB7198" w:rsidRDefault="00BB7198" w:rsidP="00BB7198">
            <w:pPr>
              <w:jc w:val="center"/>
              <w:rPr>
                <w:color w:val="000000" w:themeColor="text1"/>
                <w:sz w:val="20"/>
                <w:szCs w:val="20"/>
                <w:lang w:val="en-US"/>
              </w:rPr>
            </w:pPr>
          </w:p>
        </w:tc>
        <w:tc>
          <w:tcPr>
            <w:tcW w:w="693" w:type="dxa"/>
            <w:gridSpan w:val="2"/>
          </w:tcPr>
          <w:p w14:paraId="37717976" w14:textId="77777777" w:rsidR="00BB7198" w:rsidRPr="00BB7198" w:rsidRDefault="00BB7198" w:rsidP="00BB7198">
            <w:pPr>
              <w:jc w:val="center"/>
              <w:rPr>
                <w:color w:val="000000" w:themeColor="text1"/>
                <w:sz w:val="20"/>
                <w:szCs w:val="20"/>
                <w:lang w:val="en-US"/>
              </w:rPr>
            </w:pPr>
          </w:p>
        </w:tc>
        <w:tc>
          <w:tcPr>
            <w:tcW w:w="1275" w:type="dxa"/>
          </w:tcPr>
          <w:p w14:paraId="174D64D5" w14:textId="77777777" w:rsidR="00BB7198" w:rsidRPr="00BB7198" w:rsidRDefault="00BB7198" w:rsidP="00BB7198">
            <w:pPr>
              <w:jc w:val="center"/>
              <w:rPr>
                <w:color w:val="000000" w:themeColor="text1"/>
                <w:sz w:val="20"/>
                <w:szCs w:val="20"/>
                <w:lang w:val="en-US"/>
              </w:rPr>
            </w:pPr>
          </w:p>
        </w:tc>
        <w:tc>
          <w:tcPr>
            <w:tcW w:w="1247" w:type="dxa"/>
          </w:tcPr>
          <w:p w14:paraId="0F22055E" w14:textId="77777777" w:rsidR="00BB7198" w:rsidRPr="00BB7198" w:rsidRDefault="00BB7198" w:rsidP="00BB7198">
            <w:pPr>
              <w:jc w:val="center"/>
              <w:rPr>
                <w:color w:val="000000" w:themeColor="text1"/>
                <w:sz w:val="20"/>
                <w:szCs w:val="20"/>
                <w:lang w:val="en-US"/>
              </w:rPr>
            </w:pPr>
          </w:p>
        </w:tc>
        <w:tc>
          <w:tcPr>
            <w:tcW w:w="738" w:type="dxa"/>
          </w:tcPr>
          <w:p w14:paraId="27348D4A" w14:textId="77777777" w:rsidR="00BB7198" w:rsidRPr="00BB7198" w:rsidRDefault="00BB7198" w:rsidP="00BB7198">
            <w:pPr>
              <w:jc w:val="center"/>
              <w:rPr>
                <w:b/>
                <w:sz w:val="20"/>
                <w:szCs w:val="20"/>
                <w:lang w:val="en-US"/>
              </w:rPr>
            </w:pPr>
            <w:r w:rsidRPr="00BB7198">
              <w:rPr>
                <w:b/>
                <w:sz w:val="20"/>
                <w:szCs w:val="20"/>
                <w:lang w:val="en-US"/>
              </w:rPr>
              <w:t>10</w:t>
            </w:r>
          </w:p>
        </w:tc>
        <w:tc>
          <w:tcPr>
            <w:tcW w:w="1389" w:type="dxa"/>
          </w:tcPr>
          <w:p w14:paraId="261D14D2" w14:textId="77777777" w:rsidR="00BB7198" w:rsidRPr="00BB7198" w:rsidRDefault="00BB7198" w:rsidP="00BB7198">
            <w:pPr>
              <w:jc w:val="center"/>
              <w:rPr>
                <w:b/>
                <w:sz w:val="20"/>
                <w:szCs w:val="20"/>
                <w:lang w:val="en-US"/>
              </w:rPr>
            </w:pPr>
            <w:r w:rsidRPr="00BB7198">
              <w:rPr>
                <w:b/>
                <w:sz w:val="20"/>
                <w:szCs w:val="20"/>
                <w:lang w:val="en-US"/>
              </w:rPr>
              <w:t>10</w:t>
            </w:r>
          </w:p>
        </w:tc>
        <w:tc>
          <w:tcPr>
            <w:tcW w:w="1211" w:type="dxa"/>
          </w:tcPr>
          <w:p w14:paraId="44B473F6" w14:textId="77777777" w:rsidR="00BB7198" w:rsidRPr="00BB7198" w:rsidRDefault="00BB7198" w:rsidP="00BB7198">
            <w:pPr>
              <w:jc w:val="center"/>
              <w:rPr>
                <w:b/>
                <w:sz w:val="20"/>
                <w:szCs w:val="20"/>
                <w:lang w:val="en-US"/>
              </w:rPr>
            </w:pPr>
            <w:r w:rsidRPr="00BB7198">
              <w:rPr>
                <w:b/>
                <w:sz w:val="20"/>
                <w:szCs w:val="20"/>
                <w:lang w:val="en-US"/>
              </w:rPr>
              <w:t>1,55</w:t>
            </w:r>
          </w:p>
        </w:tc>
      </w:tr>
      <w:tr w:rsidR="00BB7198" w:rsidRPr="00BB7198" w14:paraId="7BC7F045" w14:textId="77777777" w:rsidTr="00D21BC8">
        <w:tc>
          <w:tcPr>
            <w:tcW w:w="3936" w:type="dxa"/>
            <w:gridSpan w:val="2"/>
          </w:tcPr>
          <w:p w14:paraId="54A72BA4" w14:textId="77777777" w:rsidR="00BB7198" w:rsidRPr="00BB7198" w:rsidRDefault="00BB7198" w:rsidP="00BB7198">
            <w:pPr>
              <w:jc w:val="right"/>
              <w:rPr>
                <w:color w:val="000000" w:themeColor="text1"/>
                <w:sz w:val="20"/>
                <w:szCs w:val="20"/>
              </w:rPr>
            </w:pPr>
            <w:r w:rsidRPr="00BB7198">
              <w:rPr>
                <w:b/>
                <w:sz w:val="20"/>
                <w:szCs w:val="20"/>
              </w:rPr>
              <w:t>Iš viso</w:t>
            </w:r>
          </w:p>
        </w:tc>
        <w:tc>
          <w:tcPr>
            <w:tcW w:w="720" w:type="dxa"/>
          </w:tcPr>
          <w:p w14:paraId="2C4215C9" w14:textId="77777777" w:rsidR="00BB7198" w:rsidRPr="00BB7198" w:rsidRDefault="00BB7198" w:rsidP="00BB7198">
            <w:pPr>
              <w:jc w:val="center"/>
              <w:rPr>
                <w:b/>
                <w:sz w:val="20"/>
                <w:szCs w:val="20"/>
                <w:lang w:val="en-US"/>
              </w:rPr>
            </w:pPr>
            <w:r w:rsidRPr="00BB7198">
              <w:rPr>
                <w:b/>
                <w:sz w:val="20"/>
                <w:szCs w:val="20"/>
                <w:lang w:val="en-US"/>
              </w:rPr>
              <w:t>45</w:t>
            </w:r>
          </w:p>
        </w:tc>
        <w:tc>
          <w:tcPr>
            <w:tcW w:w="839" w:type="dxa"/>
          </w:tcPr>
          <w:p w14:paraId="7E4A8660" w14:textId="77777777" w:rsidR="00BB7198" w:rsidRPr="00BB7198" w:rsidRDefault="00BB7198" w:rsidP="00BB7198">
            <w:pPr>
              <w:jc w:val="center"/>
              <w:rPr>
                <w:b/>
                <w:sz w:val="20"/>
                <w:szCs w:val="20"/>
                <w:lang w:val="en-US"/>
              </w:rPr>
            </w:pPr>
            <w:r w:rsidRPr="00BB7198">
              <w:rPr>
                <w:b/>
                <w:sz w:val="20"/>
                <w:szCs w:val="20"/>
                <w:lang w:val="en-US"/>
              </w:rPr>
              <w:t>6</w:t>
            </w:r>
          </w:p>
        </w:tc>
        <w:tc>
          <w:tcPr>
            <w:tcW w:w="1163" w:type="dxa"/>
          </w:tcPr>
          <w:p w14:paraId="0C120039" w14:textId="77777777" w:rsidR="00BB7198" w:rsidRPr="00BB7198" w:rsidRDefault="00BB7198" w:rsidP="00BB7198">
            <w:pPr>
              <w:jc w:val="center"/>
              <w:rPr>
                <w:b/>
                <w:sz w:val="20"/>
                <w:szCs w:val="20"/>
                <w:lang w:val="en-US"/>
              </w:rPr>
            </w:pPr>
            <w:r w:rsidRPr="00BB7198">
              <w:rPr>
                <w:b/>
                <w:sz w:val="20"/>
                <w:szCs w:val="20"/>
                <w:lang w:val="en-US"/>
              </w:rPr>
              <w:t>19</w:t>
            </w:r>
          </w:p>
        </w:tc>
        <w:tc>
          <w:tcPr>
            <w:tcW w:w="690" w:type="dxa"/>
            <w:gridSpan w:val="2"/>
          </w:tcPr>
          <w:p w14:paraId="299F3B30" w14:textId="77777777" w:rsidR="00BB7198" w:rsidRPr="00BB7198" w:rsidRDefault="00BB7198" w:rsidP="00BB7198">
            <w:pPr>
              <w:jc w:val="center"/>
              <w:rPr>
                <w:b/>
                <w:color w:val="000000" w:themeColor="text1"/>
                <w:sz w:val="20"/>
                <w:szCs w:val="20"/>
                <w:lang w:val="en-US"/>
              </w:rPr>
            </w:pPr>
          </w:p>
        </w:tc>
        <w:tc>
          <w:tcPr>
            <w:tcW w:w="885" w:type="dxa"/>
            <w:gridSpan w:val="3"/>
          </w:tcPr>
          <w:p w14:paraId="5CAE67EB" w14:textId="77777777" w:rsidR="00BB7198" w:rsidRPr="00BB7198" w:rsidRDefault="00BB7198" w:rsidP="00BB7198">
            <w:pPr>
              <w:jc w:val="center"/>
              <w:rPr>
                <w:b/>
                <w:color w:val="000000" w:themeColor="text1"/>
                <w:sz w:val="20"/>
                <w:szCs w:val="20"/>
                <w:lang w:val="en-US"/>
              </w:rPr>
            </w:pPr>
          </w:p>
        </w:tc>
        <w:tc>
          <w:tcPr>
            <w:tcW w:w="693" w:type="dxa"/>
            <w:gridSpan w:val="2"/>
          </w:tcPr>
          <w:p w14:paraId="29D58727" w14:textId="77777777" w:rsidR="00BB7198" w:rsidRPr="00BB7198" w:rsidRDefault="00BB7198" w:rsidP="00BB7198">
            <w:pPr>
              <w:jc w:val="center"/>
              <w:rPr>
                <w:b/>
                <w:sz w:val="20"/>
                <w:szCs w:val="20"/>
                <w:lang w:val="en-US"/>
              </w:rPr>
            </w:pPr>
          </w:p>
        </w:tc>
        <w:tc>
          <w:tcPr>
            <w:tcW w:w="1275" w:type="dxa"/>
          </w:tcPr>
          <w:p w14:paraId="7FAEA267" w14:textId="77777777" w:rsidR="00BB7198" w:rsidRPr="00BB7198" w:rsidRDefault="00BB7198" w:rsidP="00BB7198">
            <w:pPr>
              <w:jc w:val="center"/>
              <w:rPr>
                <w:b/>
                <w:sz w:val="20"/>
                <w:szCs w:val="20"/>
                <w:lang w:val="en-US"/>
              </w:rPr>
            </w:pPr>
          </w:p>
        </w:tc>
        <w:tc>
          <w:tcPr>
            <w:tcW w:w="1247" w:type="dxa"/>
          </w:tcPr>
          <w:p w14:paraId="6999554F" w14:textId="77777777" w:rsidR="00BB7198" w:rsidRPr="00BB7198" w:rsidRDefault="00BB7198" w:rsidP="00BB7198">
            <w:pPr>
              <w:jc w:val="center"/>
              <w:rPr>
                <w:b/>
                <w:sz w:val="20"/>
                <w:szCs w:val="20"/>
                <w:lang w:val="en-US"/>
              </w:rPr>
            </w:pPr>
            <w:r w:rsidRPr="00BB7198">
              <w:rPr>
                <w:b/>
                <w:sz w:val="20"/>
                <w:szCs w:val="20"/>
                <w:lang w:val="en-US"/>
              </w:rPr>
              <w:t>37</w:t>
            </w:r>
          </w:p>
        </w:tc>
        <w:tc>
          <w:tcPr>
            <w:tcW w:w="738" w:type="dxa"/>
          </w:tcPr>
          <w:p w14:paraId="3A6A9656" w14:textId="77777777" w:rsidR="00BB7198" w:rsidRPr="00BB7198" w:rsidRDefault="00BB7198" w:rsidP="00BB7198">
            <w:pPr>
              <w:jc w:val="center"/>
              <w:rPr>
                <w:b/>
                <w:sz w:val="20"/>
                <w:szCs w:val="20"/>
                <w:lang w:val="en-US"/>
              </w:rPr>
            </w:pPr>
            <w:r w:rsidRPr="00BB7198">
              <w:rPr>
                <w:b/>
                <w:sz w:val="20"/>
                <w:szCs w:val="20"/>
                <w:lang w:val="en-US"/>
              </w:rPr>
              <w:t>107</w:t>
            </w:r>
          </w:p>
        </w:tc>
        <w:tc>
          <w:tcPr>
            <w:tcW w:w="1389" w:type="dxa"/>
          </w:tcPr>
          <w:p w14:paraId="26162488" w14:textId="77777777" w:rsidR="00BB7198" w:rsidRPr="00BB7198" w:rsidRDefault="00BB7198" w:rsidP="00BB7198">
            <w:pPr>
              <w:jc w:val="center"/>
              <w:rPr>
                <w:b/>
                <w:sz w:val="20"/>
                <w:szCs w:val="20"/>
                <w:lang w:val="en-US"/>
              </w:rPr>
            </w:pPr>
            <w:r w:rsidRPr="00BB7198">
              <w:rPr>
                <w:b/>
                <w:sz w:val="20"/>
                <w:szCs w:val="20"/>
                <w:lang w:val="en-US"/>
              </w:rPr>
              <w:t>101</w:t>
            </w:r>
          </w:p>
        </w:tc>
        <w:tc>
          <w:tcPr>
            <w:tcW w:w="1211" w:type="dxa"/>
          </w:tcPr>
          <w:p w14:paraId="3A842D3A" w14:textId="77777777" w:rsidR="00BB7198" w:rsidRPr="00BB7198" w:rsidRDefault="00BB7198" w:rsidP="00BB7198">
            <w:pPr>
              <w:jc w:val="center"/>
              <w:rPr>
                <w:b/>
                <w:sz w:val="20"/>
                <w:szCs w:val="20"/>
                <w:lang w:val="en-US"/>
              </w:rPr>
            </w:pPr>
            <w:r w:rsidRPr="00BB7198">
              <w:rPr>
                <w:b/>
                <w:sz w:val="20"/>
                <w:szCs w:val="20"/>
                <w:lang w:val="en-US"/>
              </w:rPr>
              <w:t>7,67</w:t>
            </w:r>
          </w:p>
        </w:tc>
      </w:tr>
      <w:tr w:rsidR="00BB7198" w:rsidRPr="00BB7198" w14:paraId="4442C3DA" w14:textId="77777777" w:rsidTr="00D21BC8">
        <w:tc>
          <w:tcPr>
            <w:tcW w:w="14786" w:type="dxa"/>
            <w:gridSpan w:val="17"/>
          </w:tcPr>
          <w:p w14:paraId="40597DFA" w14:textId="77777777" w:rsidR="00BB7198" w:rsidRPr="00BB7198" w:rsidRDefault="00BB7198" w:rsidP="00BB7198">
            <w:pPr>
              <w:jc w:val="center"/>
              <w:rPr>
                <w:b/>
                <w:color w:val="FF0000"/>
                <w:sz w:val="20"/>
                <w:szCs w:val="20"/>
              </w:rPr>
            </w:pPr>
            <w:r w:rsidRPr="00BB7198">
              <w:rPr>
                <w:b/>
                <w:color w:val="000000" w:themeColor="text1"/>
                <w:sz w:val="20"/>
                <w:szCs w:val="20"/>
              </w:rPr>
              <w:t>Profesinio mokymo mokykla</w:t>
            </w:r>
          </w:p>
        </w:tc>
      </w:tr>
      <w:tr w:rsidR="00BB7198" w:rsidRPr="00BB7198" w14:paraId="6FE8C0C4" w14:textId="77777777" w:rsidTr="00D21BC8">
        <w:tc>
          <w:tcPr>
            <w:tcW w:w="534" w:type="dxa"/>
          </w:tcPr>
          <w:p w14:paraId="5060487A" w14:textId="77777777" w:rsidR="00BB7198" w:rsidRPr="00BB7198" w:rsidRDefault="00BB7198" w:rsidP="00BB7198">
            <w:pPr>
              <w:jc w:val="center"/>
              <w:rPr>
                <w:sz w:val="20"/>
                <w:szCs w:val="20"/>
                <w:lang w:val="en-US"/>
              </w:rPr>
            </w:pPr>
            <w:r w:rsidRPr="00BB7198">
              <w:rPr>
                <w:sz w:val="20"/>
                <w:szCs w:val="20"/>
                <w:lang w:val="en-US"/>
              </w:rPr>
              <w:t>22.</w:t>
            </w:r>
          </w:p>
        </w:tc>
        <w:tc>
          <w:tcPr>
            <w:tcW w:w="3402" w:type="dxa"/>
          </w:tcPr>
          <w:p w14:paraId="18C958B3" w14:textId="77777777" w:rsidR="00BB7198" w:rsidRPr="00BB7198" w:rsidRDefault="00BB7198" w:rsidP="00BB7198">
            <w:pPr>
              <w:rPr>
                <w:sz w:val="20"/>
                <w:szCs w:val="20"/>
              </w:rPr>
            </w:pPr>
            <w:r w:rsidRPr="00BB7198">
              <w:rPr>
                <w:sz w:val="20"/>
                <w:szCs w:val="20"/>
              </w:rPr>
              <w:t>VšĮ Kretingos technologijos ir verslo mokykla</w:t>
            </w:r>
          </w:p>
        </w:tc>
        <w:tc>
          <w:tcPr>
            <w:tcW w:w="720" w:type="dxa"/>
          </w:tcPr>
          <w:p w14:paraId="7F5C7F79" w14:textId="77777777" w:rsidR="00BB7198" w:rsidRPr="00BB7198" w:rsidRDefault="00BB7198" w:rsidP="00BB7198">
            <w:pPr>
              <w:jc w:val="center"/>
              <w:rPr>
                <w:bCs/>
                <w:sz w:val="20"/>
                <w:szCs w:val="20"/>
                <w:lang w:val="en-US"/>
              </w:rPr>
            </w:pPr>
            <w:r w:rsidRPr="00BB7198">
              <w:rPr>
                <w:bCs/>
                <w:sz w:val="20"/>
                <w:szCs w:val="20"/>
                <w:lang w:val="en-US"/>
              </w:rPr>
              <w:t>75</w:t>
            </w:r>
          </w:p>
        </w:tc>
        <w:tc>
          <w:tcPr>
            <w:tcW w:w="839" w:type="dxa"/>
          </w:tcPr>
          <w:p w14:paraId="1A934ADB" w14:textId="77777777" w:rsidR="00BB7198" w:rsidRPr="00BB7198" w:rsidRDefault="00BB7198" w:rsidP="00BB7198">
            <w:pPr>
              <w:jc w:val="center"/>
              <w:rPr>
                <w:sz w:val="20"/>
                <w:szCs w:val="20"/>
                <w:lang w:val="en-US"/>
              </w:rPr>
            </w:pPr>
            <w:r w:rsidRPr="00BB7198">
              <w:rPr>
                <w:sz w:val="20"/>
                <w:szCs w:val="20"/>
                <w:lang w:val="en-US"/>
              </w:rPr>
              <w:t>49</w:t>
            </w:r>
          </w:p>
        </w:tc>
        <w:tc>
          <w:tcPr>
            <w:tcW w:w="1163" w:type="dxa"/>
          </w:tcPr>
          <w:p w14:paraId="1FAB7DD1" w14:textId="77777777" w:rsidR="00BB7198" w:rsidRPr="00BB7198" w:rsidRDefault="00BB7198" w:rsidP="00BB7198">
            <w:pPr>
              <w:jc w:val="center"/>
              <w:rPr>
                <w:sz w:val="20"/>
                <w:szCs w:val="20"/>
                <w:lang w:val="en-US"/>
              </w:rPr>
            </w:pPr>
          </w:p>
        </w:tc>
        <w:tc>
          <w:tcPr>
            <w:tcW w:w="2268" w:type="dxa"/>
            <w:gridSpan w:val="7"/>
          </w:tcPr>
          <w:p w14:paraId="11066EA1" w14:textId="77777777" w:rsidR="00BB7198" w:rsidRPr="00BB7198" w:rsidRDefault="00BB7198" w:rsidP="00BB7198">
            <w:pPr>
              <w:jc w:val="center"/>
              <w:rPr>
                <w:sz w:val="20"/>
                <w:szCs w:val="20"/>
                <w:lang w:val="en-US"/>
              </w:rPr>
            </w:pPr>
          </w:p>
        </w:tc>
        <w:tc>
          <w:tcPr>
            <w:tcW w:w="1275" w:type="dxa"/>
          </w:tcPr>
          <w:p w14:paraId="3ECED6B4" w14:textId="77777777" w:rsidR="00BB7198" w:rsidRPr="00BB7198" w:rsidRDefault="00BB7198" w:rsidP="00BB7198">
            <w:pPr>
              <w:jc w:val="center"/>
              <w:rPr>
                <w:sz w:val="20"/>
                <w:szCs w:val="20"/>
                <w:lang w:val="en-US"/>
              </w:rPr>
            </w:pPr>
          </w:p>
        </w:tc>
        <w:tc>
          <w:tcPr>
            <w:tcW w:w="1247" w:type="dxa"/>
          </w:tcPr>
          <w:p w14:paraId="200F846B" w14:textId="77777777" w:rsidR="00BB7198" w:rsidRPr="00BB7198" w:rsidRDefault="00BB7198" w:rsidP="00BB7198">
            <w:pPr>
              <w:jc w:val="center"/>
              <w:rPr>
                <w:sz w:val="20"/>
                <w:szCs w:val="20"/>
                <w:lang w:val="en-US"/>
              </w:rPr>
            </w:pPr>
          </w:p>
        </w:tc>
        <w:tc>
          <w:tcPr>
            <w:tcW w:w="738" w:type="dxa"/>
          </w:tcPr>
          <w:p w14:paraId="0E57CC39" w14:textId="77777777" w:rsidR="00BB7198" w:rsidRPr="00BB7198" w:rsidRDefault="00BB7198" w:rsidP="00BB7198">
            <w:pPr>
              <w:jc w:val="center"/>
              <w:rPr>
                <w:b/>
                <w:sz w:val="20"/>
                <w:szCs w:val="20"/>
                <w:lang w:val="en-US"/>
              </w:rPr>
            </w:pPr>
            <w:r w:rsidRPr="00BB7198">
              <w:rPr>
                <w:b/>
                <w:sz w:val="20"/>
                <w:szCs w:val="20"/>
                <w:lang w:val="en-US"/>
              </w:rPr>
              <w:t>124</w:t>
            </w:r>
          </w:p>
        </w:tc>
        <w:tc>
          <w:tcPr>
            <w:tcW w:w="1389" w:type="dxa"/>
          </w:tcPr>
          <w:p w14:paraId="594267E5" w14:textId="77777777" w:rsidR="00BB7198" w:rsidRPr="00BB7198" w:rsidRDefault="00BB7198" w:rsidP="00BB7198">
            <w:pPr>
              <w:jc w:val="center"/>
              <w:rPr>
                <w:b/>
                <w:sz w:val="20"/>
                <w:szCs w:val="20"/>
                <w:lang w:val="en-US"/>
              </w:rPr>
            </w:pPr>
            <w:r w:rsidRPr="00BB7198">
              <w:rPr>
                <w:b/>
                <w:sz w:val="20"/>
                <w:szCs w:val="20"/>
                <w:lang w:val="en-US"/>
              </w:rPr>
              <w:t>75</w:t>
            </w:r>
          </w:p>
        </w:tc>
        <w:tc>
          <w:tcPr>
            <w:tcW w:w="1211" w:type="dxa"/>
          </w:tcPr>
          <w:p w14:paraId="63989714" w14:textId="77777777" w:rsidR="00BB7198" w:rsidRPr="00BB7198" w:rsidRDefault="00BB7198" w:rsidP="00BB7198">
            <w:pPr>
              <w:jc w:val="center"/>
              <w:rPr>
                <w:b/>
                <w:sz w:val="20"/>
                <w:szCs w:val="20"/>
                <w:lang w:val="en-US"/>
              </w:rPr>
            </w:pPr>
            <w:r w:rsidRPr="00BB7198">
              <w:rPr>
                <w:b/>
                <w:sz w:val="20"/>
                <w:szCs w:val="20"/>
                <w:lang w:val="en-US"/>
              </w:rPr>
              <w:t>35,71</w:t>
            </w:r>
          </w:p>
        </w:tc>
      </w:tr>
      <w:tr w:rsidR="00BB7198" w:rsidRPr="00BB7198" w14:paraId="5BC0BEB7" w14:textId="77777777" w:rsidTr="00D21BC8">
        <w:tc>
          <w:tcPr>
            <w:tcW w:w="3936" w:type="dxa"/>
            <w:gridSpan w:val="2"/>
          </w:tcPr>
          <w:p w14:paraId="4F380BA0" w14:textId="77777777" w:rsidR="00BB7198" w:rsidRPr="00BB7198" w:rsidRDefault="00BB7198" w:rsidP="00BB7198">
            <w:pPr>
              <w:jc w:val="right"/>
              <w:rPr>
                <w:color w:val="FF0000"/>
                <w:sz w:val="20"/>
                <w:szCs w:val="20"/>
              </w:rPr>
            </w:pPr>
            <w:r w:rsidRPr="00BB7198">
              <w:rPr>
                <w:b/>
                <w:sz w:val="20"/>
                <w:szCs w:val="20"/>
              </w:rPr>
              <w:t>Iš viso</w:t>
            </w:r>
          </w:p>
        </w:tc>
        <w:tc>
          <w:tcPr>
            <w:tcW w:w="720" w:type="dxa"/>
          </w:tcPr>
          <w:p w14:paraId="3422CCAC" w14:textId="77777777" w:rsidR="00BB7198" w:rsidRPr="00BB7198" w:rsidRDefault="00BB7198" w:rsidP="00BB7198">
            <w:pPr>
              <w:jc w:val="center"/>
              <w:rPr>
                <w:b/>
                <w:sz w:val="20"/>
                <w:szCs w:val="20"/>
                <w:lang w:val="en-US"/>
              </w:rPr>
            </w:pPr>
            <w:r w:rsidRPr="00BB7198">
              <w:rPr>
                <w:b/>
                <w:sz w:val="20"/>
                <w:szCs w:val="20"/>
                <w:lang w:val="en-US"/>
              </w:rPr>
              <w:t>75</w:t>
            </w:r>
          </w:p>
        </w:tc>
        <w:tc>
          <w:tcPr>
            <w:tcW w:w="839" w:type="dxa"/>
          </w:tcPr>
          <w:p w14:paraId="3612AA44"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49</w:t>
            </w:r>
          </w:p>
        </w:tc>
        <w:tc>
          <w:tcPr>
            <w:tcW w:w="1163" w:type="dxa"/>
          </w:tcPr>
          <w:p w14:paraId="051ACCFF" w14:textId="77777777" w:rsidR="00BB7198" w:rsidRPr="00BB7198" w:rsidRDefault="00BB7198" w:rsidP="00BB7198">
            <w:pPr>
              <w:jc w:val="center"/>
              <w:rPr>
                <w:b/>
                <w:sz w:val="20"/>
                <w:szCs w:val="20"/>
                <w:lang w:val="en-US"/>
              </w:rPr>
            </w:pPr>
            <w:r w:rsidRPr="00BB7198">
              <w:rPr>
                <w:b/>
                <w:sz w:val="20"/>
                <w:szCs w:val="20"/>
                <w:lang w:val="en-US"/>
              </w:rPr>
              <w:t>-</w:t>
            </w:r>
          </w:p>
        </w:tc>
        <w:tc>
          <w:tcPr>
            <w:tcW w:w="2268" w:type="dxa"/>
            <w:gridSpan w:val="7"/>
          </w:tcPr>
          <w:p w14:paraId="70370164" w14:textId="77777777" w:rsidR="00BB7198" w:rsidRPr="00BB7198" w:rsidRDefault="00BB7198" w:rsidP="00BB7198">
            <w:pPr>
              <w:jc w:val="center"/>
              <w:rPr>
                <w:sz w:val="20"/>
                <w:szCs w:val="20"/>
                <w:lang w:val="en-US"/>
              </w:rPr>
            </w:pPr>
          </w:p>
        </w:tc>
        <w:tc>
          <w:tcPr>
            <w:tcW w:w="1275" w:type="dxa"/>
          </w:tcPr>
          <w:p w14:paraId="093D405C" w14:textId="77777777" w:rsidR="00BB7198" w:rsidRPr="00BB7198" w:rsidRDefault="00BB7198" w:rsidP="00BB7198">
            <w:pPr>
              <w:jc w:val="center"/>
              <w:rPr>
                <w:b/>
                <w:sz w:val="20"/>
                <w:szCs w:val="20"/>
                <w:lang w:val="en-US"/>
              </w:rPr>
            </w:pPr>
          </w:p>
        </w:tc>
        <w:tc>
          <w:tcPr>
            <w:tcW w:w="1247" w:type="dxa"/>
          </w:tcPr>
          <w:p w14:paraId="0DDAB39C" w14:textId="77777777" w:rsidR="00BB7198" w:rsidRPr="00BB7198" w:rsidRDefault="00BB7198" w:rsidP="00BB7198">
            <w:pPr>
              <w:jc w:val="center"/>
              <w:rPr>
                <w:b/>
                <w:sz w:val="20"/>
                <w:szCs w:val="20"/>
                <w:lang w:val="en-US"/>
              </w:rPr>
            </w:pPr>
          </w:p>
        </w:tc>
        <w:tc>
          <w:tcPr>
            <w:tcW w:w="738" w:type="dxa"/>
          </w:tcPr>
          <w:p w14:paraId="1A292544" w14:textId="77777777" w:rsidR="00BB7198" w:rsidRPr="00BB7198" w:rsidRDefault="00BB7198" w:rsidP="00BB7198">
            <w:pPr>
              <w:jc w:val="center"/>
              <w:rPr>
                <w:b/>
                <w:sz w:val="20"/>
                <w:szCs w:val="20"/>
                <w:lang w:val="en-US"/>
              </w:rPr>
            </w:pPr>
            <w:r w:rsidRPr="00BB7198">
              <w:rPr>
                <w:b/>
                <w:sz w:val="20"/>
                <w:szCs w:val="20"/>
                <w:lang w:val="en-US"/>
              </w:rPr>
              <w:t>124</w:t>
            </w:r>
          </w:p>
        </w:tc>
        <w:tc>
          <w:tcPr>
            <w:tcW w:w="1389" w:type="dxa"/>
          </w:tcPr>
          <w:p w14:paraId="37876105" w14:textId="77777777" w:rsidR="00BB7198" w:rsidRPr="00BB7198" w:rsidRDefault="00BB7198" w:rsidP="00BB7198">
            <w:pPr>
              <w:jc w:val="center"/>
              <w:rPr>
                <w:b/>
                <w:sz w:val="20"/>
                <w:szCs w:val="20"/>
                <w:lang w:val="en-US"/>
              </w:rPr>
            </w:pPr>
            <w:r w:rsidRPr="00BB7198">
              <w:rPr>
                <w:b/>
                <w:sz w:val="20"/>
                <w:szCs w:val="20"/>
                <w:lang w:val="en-US"/>
              </w:rPr>
              <w:t>75</w:t>
            </w:r>
          </w:p>
        </w:tc>
        <w:tc>
          <w:tcPr>
            <w:tcW w:w="1211" w:type="dxa"/>
            <w:shd w:val="clear" w:color="auto" w:fill="auto"/>
          </w:tcPr>
          <w:p w14:paraId="5FA1C2F3" w14:textId="77777777" w:rsidR="00BB7198" w:rsidRPr="00BB7198" w:rsidRDefault="00BB7198" w:rsidP="00BB7198">
            <w:pPr>
              <w:jc w:val="center"/>
              <w:rPr>
                <w:b/>
                <w:sz w:val="20"/>
                <w:szCs w:val="20"/>
                <w:highlight w:val="yellow"/>
                <w:lang w:val="en-US"/>
              </w:rPr>
            </w:pPr>
            <w:r w:rsidRPr="00BB7198">
              <w:rPr>
                <w:b/>
                <w:sz w:val="20"/>
                <w:szCs w:val="20"/>
                <w:lang w:val="en-US"/>
              </w:rPr>
              <w:t>35,71</w:t>
            </w:r>
          </w:p>
        </w:tc>
      </w:tr>
      <w:tr w:rsidR="00BB7198" w:rsidRPr="00BB7198" w14:paraId="30FED8D7" w14:textId="77777777" w:rsidTr="00D21BC8">
        <w:tc>
          <w:tcPr>
            <w:tcW w:w="3936" w:type="dxa"/>
            <w:gridSpan w:val="2"/>
          </w:tcPr>
          <w:p w14:paraId="0C61558A" w14:textId="77777777" w:rsidR="00BB7198" w:rsidRPr="00BB7198" w:rsidRDefault="00BB7198" w:rsidP="00BB7198">
            <w:pPr>
              <w:jc w:val="right"/>
              <w:rPr>
                <w:color w:val="FF0000"/>
                <w:sz w:val="20"/>
                <w:szCs w:val="20"/>
              </w:rPr>
            </w:pPr>
            <w:r w:rsidRPr="00BB7198">
              <w:rPr>
                <w:b/>
                <w:sz w:val="20"/>
                <w:szCs w:val="20"/>
              </w:rPr>
              <w:t>Iš viso</w:t>
            </w:r>
          </w:p>
        </w:tc>
        <w:tc>
          <w:tcPr>
            <w:tcW w:w="720" w:type="dxa"/>
          </w:tcPr>
          <w:p w14:paraId="0D1B478F" w14:textId="77777777" w:rsidR="00BB7198" w:rsidRPr="00BB7198" w:rsidRDefault="00BB7198" w:rsidP="00BB7198">
            <w:pPr>
              <w:jc w:val="center"/>
              <w:rPr>
                <w:b/>
                <w:sz w:val="20"/>
                <w:szCs w:val="20"/>
                <w:lang w:val="en-US"/>
              </w:rPr>
            </w:pPr>
            <w:r w:rsidRPr="00BB7198">
              <w:rPr>
                <w:b/>
                <w:sz w:val="20"/>
                <w:szCs w:val="20"/>
                <w:lang w:val="en-US"/>
              </w:rPr>
              <w:t>891</w:t>
            </w:r>
          </w:p>
        </w:tc>
        <w:tc>
          <w:tcPr>
            <w:tcW w:w="839" w:type="dxa"/>
          </w:tcPr>
          <w:p w14:paraId="6A94E3CE"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324</w:t>
            </w:r>
          </w:p>
        </w:tc>
        <w:tc>
          <w:tcPr>
            <w:tcW w:w="1163" w:type="dxa"/>
          </w:tcPr>
          <w:p w14:paraId="6CF45224" w14:textId="77777777" w:rsidR="00BB7198" w:rsidRPr="00BB7198" w:rsidRDefault="00BB7198" w:rsidP="00BB7198">
            <w:pPr>
              <w:jc w:val="center"/>
              <w:rPr>
                <w:b/>
                <w:sz w:val="20"/>
                <w:szCs w:val="20"/>
                <w:lang w:val="en-US"/>
              </w:rPr>
            </w:pPr>
            <w:r w:rsidRPr="00BB7198">
              <w:rPr>
                <w:b/>
                <w:sz w:val="20"/>
                <w:szCs w:val="20"/>
                <w:lang w:val="en-US"/>
              </w:rPr>
              <w:t>84</w:t>
            </w:r>
          </w:p>
        </w:tc>
        <w:tc>
          <w:tcPr>
            <w:tcW w:w="645" w:type="dxa"/>
          </w:tcPr>
          <w:p w14:paraId="74001607"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581</w:t>
            </w:r>
          </w:p>
        </w:tc>
        <w:tc>
          <w:tcPr>
            <w:tcW w:w="960" w:type="dxa"/>
            <w:gridSpan w:val="5"/>
          </w:tcPr>
          <w:p w14:paraId="4259FA90" w14:textId="77777777" w:rsidR="00BB7198" w:rsidRPr="00BB7198" w:rsidRDefault="00BB7198" w:rsidP="00BB7198">
            <w:pPr>
              <w:jc w:val="center"/>
              <w:rPr>
                <w:b/>
                <w:color w:val="000000" w:themeColor="text1"/>
                <w:sz w:val="20"/>
                <w:szCs w:val="20"/>
                <w:lang w:val="en-US"/>
              </w:rPr>
            </w:pPr>
            <w:r w:rsidRPr="00BB7198">
              <w:rPr>
                <w:b/>
                <w:color w:val="000000" w:themeColor="text1"/>
                <w:sz w:val="20"/>
                <w:szCs w:val="20"/>
                <w:lang w:val="en-US"/>
              </w:rPr>
              <w:t>68</w:t>
            </w:r>
          </w:p>
        </w:tc>
        <w:tc>
          <w:tcPr>
            <w:tcW w:w="663" w:type="dxa"/>
          </w:tcPr>
          <w:p w14:paraId="10EE2F12" w14:textId="77777777" w:rsidR="00BB7198" w:rsidRPr="00BB7198" w:rsidRDefault="00BB7198" w:rsidP="00BB7198">
            <w:pPr>
              <w:jc w:val="center"/>
              <w:rPr>
                <w:b/>
                <w:sz w:val="20"/>
                <w:szCs w:val="20"/>
                <w:lang w:val="en-US"/>
              </w:rPr>
            </w:pPr>
            <w:r w:rsidRPr="00BB7198">
              <w:rPr>
                <w:b/>
                <w:sz w:val="20"/>
                <w:szCs w:val="20"/>
                <w:lang w:val="en-US"/>
              </w:rPr>
              <w:t>72</w:t>
            </w:r>
          </w:p>
        </w:tc>
        <w:tc>
          <w:tcPr>
            <w:tcW w:w="1275" w:type="dxa"/>
          </w:tcPr>
          <w:p w14:paraId="1C908754" w14:textId="77777777" w:rsidR="00BB7198" w:rsidRPr="00BB7198" w:rsidRDefault="00BB7198" w:rsidP="00BB7198">
            <w:pPr>
              <w:jc w:val="center"/>
              <w:rPr>
                <w:b/>
                <w:sz w:val="20"/>
                <w:szCs w:val="20"/>
                <w:lang w:val="en-US"/>
              </w:rPr>
            </w:pPr>
            <w:r w:rsidRPr="00BB7198">
              <w:rPr>
                <w:b/>
                <w:sz w:val="20"/>
                <w:szCs w:val="20"/>
                <w:lang w:val="en-US"/>
              </w:rPr>
              <w:t>1</w:t>
            </w:r>
          </w:p>
        </w:tc>
        <w:tc>
          <w:tcPr>
            <w:tcW w:w="1247" w:type="dxa"/>
          </w:tcPr>
          <w:p w14:paraId="6FA4676C" w14:textId="77777777" w:rsidR="00BB7198" w:rsidRPr="00BB7198" w:rsidRDefault="00BB7198" w:rsidP="00BB7198">
            <w:pPr>
              <w:jc w:val="center"/>
              <w:rPr>
                <w:b/>
                <w:sz w:val="20"/>
                <w:szCs w:val="20"/>
                <w:lang w:val="en-US"/>
              </w:rPr>
            </w:pPr>
            <w:r w:rsidRPr="00BB7198">
              <w:rPr>
                <w:b/>
                <w:sz w:val="20"/>
                <w:szCs w:val="20"/>
                <w:lang w:val="en-US"/>
              </w:rPr>
              <w:t>59</w:t>
            </w:r>
          </w:p>
        </w:tc>
        <w:tc>
          <w:tcPr>
            <w:tcW w:w="738" w:type="dxa"/>
          </w:tcPr>
          <w:p w14:paraId="11208622" w14:textId="77777777" w:rsidR="00BB7198" w:rsidRPr="00BB7198" w:rsidRDefault="00BB7198" w:rsidP="00BB7198">
            <w:pPr>
              <w:jc w:val="center"/>
              <w:rPr>
                <w:b/>
                <w:sz w:val="20"/>
                <w:szCs w:val="20"/>
                <w:lang w:val="en-US"/>
              </w:rPr>
            </w:pPr>
            <w:r w:rsidRPr="00BB7198">
              <w:rPr>
                <w:b/>
                <w:sz w:val="20"/>
                <w:szCs w:val="20"/>
                <w:lang w:val="en-US"/>
              </w:rPr>
              <w:t>2012</w:t>
            </w:r>
          </w:p>
        </w:tc>
        <w:tc>
          <w:tcPr>
            <w:tcW w:w="1389" w:type="dxa"/>
          </w:tcPr>
          <w:p w14:paraId="27C68F69" w14:textId="77777777" w:rsidR="00BB7198" w:rsidRPr="00BB7198" w:rsidRDefault="00BB7198" w:rsidP="00BB7198">
            <w:pPr>
              <w:jc w:val="center"/>
              <w:rPr>
                <w:b/>
                <w:sz w:val="20"/>
                <w:szCs w:val="20"/>
                <w:lang w:val="en-US"/>
              </w:rPr>
            </w:pPr>
            <w:r w:rsidRPr="00BB7198">
              <w:rPr>
                <w:b/>
                <w:sz w:val="20"/>
                <w:szCs w:val="20"/>
                <w:lang w:val="en-US"/>
              </w:rPr>
              <w:t>1688</w:t>
            </w:r>
          </w:p>
        </w:tc>
        <w:tc>
          <w:tcPr>
            <w:tcW w:w="1211" w:type="dxa"/>
          </w:tcPr>
          <w:p w14:paraId="07786672" w14:textId="77777777" w:rsidR="00BB7198" w:rsidRPr="00BB7198" w:rsidRDefault="00BB7198" w:rsidP="00BB7198">
            <w:pPr>
              <w:jc w:val="center"/>
              <w:rPr>
                <w:b/>
                <w:sz w:val="20"/>
                <w:szCs w:val="20"/>
                <w:lang w:val="en-US"/>
              </w:rPr>
            </w:pPr>
            <w:r w:rsidRPr="00BB7198">
              <w:rPr>
                <w:b/>
                <w:sz w:val="20"/>
                <w:szCs w:val="20"/>
                <w:lang w:val="en-US"/>
              </w:rPr>
              <w:t>27,40</w:t>
            </w:r>
          </w:p>
        </w:tc>
      </w:tr>
    </w:tbl>
    <w:p w14:paraId="3BD17723" w14:textId="77777777" w:rsidR="00942934" w:rsidRDefault="00942934" w:rsidP="00942934">
      <w:pPr>
        <w:tabs>
          <w:tab w:val="left" w:pos="11942"/>
        </w:tabs>
        <w:autoSpaceDE w:val="0"/>
        <w:autoSpaceDN w:val="0"/>
        <w:adjustRightInd w:val="0"/>
        <w:spacing w:after="0" w:line="264" w:lineRule="exact"/>
        <w:ind w:left="34"/>
        <w:jc w:val="right"/>
        <w:rPr>
          <w:rFonts w:ascii="Times New Roman" w:eastAsia="Times New Roman" w:hAnsi="Times New Roman" w:cs="Times New Roman"/>
          <w:b/>
          <w:bCs/>
          <w:sz w:val="24"/>
          <w:szCs w:val="24"/>
          <w:lang w:eastAsia="lt-LT"/>
        </w:rPr>
      </w:pPr>
      <w:r w:rsidRPr="006D4E13">
        <w:rPr>
          <w:rFonts w:ascii="Times New Roman" w:eastAsia="Times New Roman" w:hAnsi="Times New Roman" w:cs="Times New Roman"/>
          <w:i/>
          <w:sz w:val="24"/>
          <w:szCs w:val="24"/>
          <w:lang w:eastAsia="lt-LT"/>
        </w:rPr>
        <w:t>Mokyklų pateikti duomenys</w:t>
      </w:r>
    </w:p>
    <w:p w14:paraId="6DD45B0B" w14:textId="665D0154" w:rsidR="00BB7198" w:rsidRPr="006D4E13" w:rsidRDefault="00BB7198" w:rsidP="006D4E13">
      <w:pPr>
        <w:tabs>
          <w:tab w:val="left" w:pos="11942"/>
        </w:tabs>
        <w:autoSpaceDE w:val="0"/>
        <w:autoSpaceDN w:val="0"/>
        <w:adjustRightInd w:val="0"/>
        <w:spacing w:after="0" w:line="264" w:lineRule="exact"/>
        <w:ind w:left="34"/>
        <w:jc w:val="both"/>
        <w:rPr>
          <w:rFonts w:ascii="Times New Roman" w:eastAsia="Times New Roman" w:hAnsi="Times New Roman" w:cs="Times New Roman"/>
          <w:i/>
          <w:iCs/>
          <w:sz w:val="24"/>
          <w:szCs w:val="24"/>
          <w:lang w:eastAsia="lt-LT"/>
        </w:rPr>
      </w:pPr>
      <w:r w:rsidRPr="006D4E13">
        <w:rPr>
          <w:rFonts w:ascii="Times New Roman" w:eastAsia="Times New Roman" w:hAnsi="Times New Roman" w:cs="Times New Roman"/>
          <w:b/>
          <w:bCs/>
          <w:sz w:val="24"/>
          <w:szCs w:val="24"/>
          <w:lang w:eastAsia="lt-LT"/>
        </w:rPr>
        <w:t>P</w:t>
      </w:r>
      <w:r w:rsidRPr="006D4E13">
        <w:rPr>
          <w:rFonts w:ascii="Times New Roman" w:eastAsia="Times New Roman" w:hAnsi="Times New Roman" w:cs="Times New Roman"/>
          <w:b/>
          <w:bCs/>
          <w:sz w:val="24"/>
          <w:szCs w:val="24"/>
          <w:vertAlign w:val="superscript"/>
          <w:lang w:eastAsia="lt-LT"/>
        </w:rPr>
        <w:t>1</w:t>
      </w:r>
      <w:r w:rsidRPr="006D4E13">
        <w:rPr>
          <w:rFonts w:ascii="Times New Roman" w:eastAsia="Times New Roman" w:hAnsi="Times New Roman" w:cs="Times New Roman"/>
          <w:b/>
          <w:bCs/>
          <w:sz w:val="24"/>
          <w:szCs w:val="24"/>
          <w:lang w:eastAsia="lt-LT"/>
        </w:rPr>
        <w:t xml:space="preserve"> - </w:t>
      </w:r>
      <w:r w:rsidRPr="006D4E13">
        <w:rPr>
          <w:rFonts w:ascii="Times New Roman" w:eastAsia="Times New Roman" w:hAnsi="Times New Roman" w:cs="Times New Roman"/>
          <w:sz w:val="24"/>
          <w:szCs w:val="24"/>
          <w:lang w:eastAsia="lt-LT"/>
        </w:rPr>
        <w:t xml:space="preserve">priemiestiniai; </w:t>
      </w:r>
      <w:r w:rsidRPr="006D4E13">
        <w:rPr>
          <w:rFonts w:ascii="Times New Roman" w:eastAsia="Times New Roman" w:hAnsi="Times New Roman" w:cs="Times New Roman"/>
          <w:b/>
          <w:bCs/>
          <w:sz w:val="24"/>
          <w:szCs w:val="24"/>
          <w:lang w:eastAsia="lt-LT"/>
        </w:rPr>
        <w:t>M</w:t>
      </w:r>
      <w:r w:rsidRPr="006D4E13">
        <w:rPr>
          <w:rFonts w:ascii="Times New Roman" w:eastAsia="Times New Roman" w:hAnsi="Times New Roman" w:cs="Times New Roman"/>
          <w:b/>
          <w:bCs/>
          <w:sz w:val="24"/>
          <w:szCs w:val="24"/>
          <w:vertAlign w:val="superscript"/>
          <w:lang w:eastAsia="lt-LT"/>
        </w:rPr>
        <w:t>2</w:t>
      </w:r>
      <w:r w:rsidRPr="006D4E13">
        <w:rPr>
          <w:rFonts w:ascii="Times New Roman" w:eastAsia="Times New Roman" w:hAnsi="Times New Roman" w:cs="Times New Roman"/>
          <w:b/>
          <w:bCs/>
          <w:sz w:val="24"/>
          <w:szCs w:val="24"/>
          <w:lang w:eastAsia="lt-LT"/>
        </w:rPr>
        <w:t xml:space="preserve">- </w:t>
      </w:r>
      <w:r w:rsidRPr="006D4E13">
        <w:rPr>
          <w:rFonts w:ascii="Times New Roman" w:eastAsia="Times New Roman" w:hAnsi="Times New Roman" w:cs="Times New Roman"/>
          <w:sz w:val="24"/>
          <w:szCs w:val="24"/>
          <w:lang w:eastAsia="lt-LT"/>
        </w:rPr>
        <w:t>miesto</w:t>
      </w:r>
    </w:p>
    <w:p w14:paraId="06B5B354" w14:textId="77777777" w:rsidR="00BB7198" w:rsidRDefault="00BB7198" w:rsidP="00BB7198">
      <w:pPr>
        <w:tabs>
          <w:tab w:val="left" w:pos="1843"/>
        </w:tabs>
        <w:spacing w:after="0" w:line="240" w:lineRule="auto"/>
        <w:jc w:val="both"/>
        <w:rPr>
          <w:rFonts w:ascii="Times New Roman" w:eastAsia="Calibri" w:hAnsi="Times New Roman" w:cs="Times New Roman"/>
          <w:sz w:val="24"/>
          <w:szCs w:val="24"/>
        </w:rPr>
      </w:pPr>
      <w:r w:rsidRPr="006D4E13">
        <w:rPr>
          <w:rFonts w:ascii="Times New Roman" w:eastAsia="Calibri" w:hAnsi="Times New Roman" w:cs="Times New Roman"/>
          <w:b/>
          <w:sz w:val="24"/>
          <w:szCs w:val="24"/>
        </w:rPr>
        <w:t xml:space="preserve">MM*- </w:t>
      </w:r>
      <w:r w:rsidRPr="006D4E13">
        <w:rPr>
          <w:rFonts w:ascii="Times New Roman" w:eastAsia="Calibri" w:hAnsi="Times New Roman" w:cs="Times New Roman"/>
          <w:sz w:val="24"/>
          <w:szCs w:val="24"/>
        </w:rPr>
        <w:t>mokyklos mokiniai,</w:t>
      </w:r>
      <w:r w:rsidRPr="006D4E13">
        <w:rPr>
          <w:rFonts w:ascii="Times New Roman" w:eastAsia="Calibri" w:hAnsi="Times New Roman" w:cs="Times New Roman"/>
          <w:b/>
          <w:sz w:val="24"/>
          <w:szCs w:val="24"/>
        </w:rPr>
        <w:t xml:space="preserve"> RM**-</w:t>
      </w:r>
      <w:r w:rsidRPr="006D4E13">
        <w:rPr>
          <w:rFonts w:ascii="Times New Roman" w:eastAsia="Calibri" w:hAnsi="Times New Roman" w:cs="Times New Roman"/>
          <w:sz w:val="24"/>
          <w:szCs w:val="24"/>
        </w:rPr>
        <w:t xml:space="preserve">rajono mokiniai, </w:t>
      </w:r>
      <w:r w:rsidRPr="006D4E13">
        <w:rPr>
          <w:rFonts w:ascii="Times New Roman" w:eastAsia="Calibri" w:hAnsi="Times New Roman" w:cs="Times New Roman"/>
          <w:b/>
          <w:sz w:val="24"/>
          <w:szCs w:val="24"/>
        </w:rPr>
        <w:t xml:space="preserve">K***- </w:t>
      </w:r>
      <w:r w:rsidRPr="006D4E13">
        <w:rPr>
          <w:rFonts w:ascii="Times New Roman" w:eastAsia="Calibri" w:hAnsi="Times New Roman" w:cs="Times New Roman"/>
          <w:sz w:val="24"/>
          <w:szCs w:val="24"/>
        </w:rPr>
        <w:t>mokyklos mokiniai vežiojami</w:t>
      </w:r>
      <w:r w:rsidRPr="006D4E13">
        <w:rPr>
          <w:rFonts w:ascii="Times New Roman" w:eastAsia="Calibri" w:hAnsi="Times New Roman" w:cs="Times New Roman"/>
          <w:b/>
          <w:sz w:val="24"/>
          <w:szCs w:val="24"/>
        </w:rPr>
        <w:t xml:space="preserve"> </w:t>
      </w:r>
      <w:r w:rsidRPr="006D4E13">
        <w:rPr>
          <w:rFonts w:ascii="Times New Roman" w:eastAsia="Calibri" w:hAnsi="Times New Roman" w:cs="Times New Roman"/>
          <w:sz w:val="24"/>
          <w:szCs w:val="24"/>
        </w:rPr>
        <w:t>kitų mokyklų mokykliniais autobusais</w:t>
      </w:r>
    </w:p>
    <w:p w14:paraId="03AD5A96" w14:textId="77777777" w:rsidR="002A60DB" w:rsidRDefault="002A60DB" w:rsidP="00BB7198">
      <w:pPr>
        <w:tabs>
          <w:tab w:val="left" w:pos="1843"/>
        </w:tabs>
        <w:spacing w:after="0" w:line="240" w:lineRule="auto"/>
        <w:jc w:val="both"/>
        <w:rPr>
          <w:rFonts w:ascii="Times New Roman" w:eastAsia="Calibri" w:hAnsi="Times New Roman" w:cs="Times New Roman"/>
          <w:sz w:val="24"/>
          <w:szCs w:val="24"/>
        </w:rPr>
      </w:pPr>
    </w:p>
    <w:p w14:paraId="2C78E165" w14:textId="77777777" w:rsidR="006939FA" w:rsidRPr="00BB7198" w:rsidRDefault="00762874" w:rsidP="00BB719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DE537F" w:rsidRPr="00BB7198">
        <w:rPr>
          <w:rFonts w:ascii="Times New Roman" w:eastAsia="Times New Roman" w:hAnsi="Times New Roman" w:cs="Times New Roman"/>
          <w:b/>
          <w:sz w:val="24"/>
          <w:szCs w:val="24"/>
        </w:rPr>
        <w:t>okinių vežiojim</w:t>
      </w:r>
      <w:r>
        <w:rPr>
          <w:rFonts w:ascii="Times New Roman" w:eastAsia="Times New Roman" w:hAnsi="Times New Roman" w:cs="Times New Roman"/>
          <w:b/>
          <w:sz w:val="24"/>
          <w:szCs w:val="24"/>
        </w:rPr>
        <w:t>as</w:t>
      </w:r>
      <w:r w:rsidR="00DE537F" w:rsidRPr="00BB7198">
        <w:rPr>
          <w:rFonts w:ascii="Times New Roman" w:eastAsia="Times New Roman" w:hAnsi="Times New Roman" w:cs="Times New Roman"/>
          <w:b/>
          <w:sz w:val="24"/>
          <w:szCs w:val="24"/>
        </w:rPr>
        <w:t xml:space="preserve"> 2020–2021 </w:t>
      </w:r>
      <w:r>
        <w:rPr>
          <w:rFonts w:ascii="Times New Roman" w:eastAsia="Times New Roman" w:hAnsi="Times New Roman" w:cs="Times New Roman"/>
          <w:b/>
          <w:sz w:val="24"/>
          <w:szCs w:val="24"/>
        </w:rPr>
        <w:t>m.</w:t>
      </w:r>
      <w:r w:rsidR="00B5674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w:t>
      </w:r>
    </w:p>
    <w:p w14:paraId="346B9C4F" w14:textId="77777777" w:rsidR="00BB7198" w:rsidRPr="00BB7198" w:rsidRDefault="00AD1C0C" w:rsidP="00666B11">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Pr>
          <w:rFonts w:ascii="Times New Roman" w:eastAsia="Times New Roman" w:hAnsi="Times New Roman" w:cs="Times New Roman"/>
          <w:bCs/>
          <w:i/>
          <w:sz w:val="24"/>
          <w:szCs w:val="24"/>
          <w:lang w:eastAsia="lt-LT" w:bidi="lt-LT"/>
        </w:rPr>
        <w:t>17</w:t>
      </w:r>
      <w:r w:rsidR="00BB7198" w:rsidRPr="00BB7198">
        <w:rPr>
          <w:rFonts w:ascii="Times New Roman" w:eastAsia="Times New Roman" w:hAnsi="Times New Roman" w:cs="Times New Roman"/>
          <w:bCs/>
          <w:i/>
          <w:sz w:val="24"/>
          <w:szCs w:val="24"/>
          <w:lang w:eastAsia="lt-LT" w:bidi="lt-LT"/>
        </w:rPr>
        <w:t xml:space="preserve"> lentelė</w:t>
      </w:r>
    </w:p>
    <w:tbl>
      <w:tblPr>
        <w:tblStyle w:val="Lentelstinklelis12"/>
        <w:tblW w:w="14786" w:type="dxa"/>
        <w:tblLayout w:type="fixed"/>
        <w:tblLook w:val="04A0" w:firstRow="1" w:lastRow="0" w:firstColumn="1" w:lastColumn="0" w:noHBand="0" w:noVBand="1"/>
      </w:tblPr>
      <w:tblGrid>
        <w:gridCol w:w="534"/>
        <w:gridCol w:w="3402"/>
        <w:gridCol w:w="720"/>
        <w:gridCol w:w="839"/>
        <w:gridCol w:w="1163"/>
        <w:gridCol w:w="645"/>
        <w:gridCol w:w="45"/>
        <w:gridCol w:w="18"/>
        <w:gridCol w:w="851"/>
        <w:gridCol w:w="16"/>
        <w:gridCol w:w="30"/>
        <w:gridCol w:w="663"/>
        <w:gridCol w:w="1275"/>
        <w:gridCol w:w="1247"/>
        <w:gridCol w:w="738"/>
        <w:gridCol w:w="1389"/>
        <w:gridCol w:w="1211"/>
      </w:tblGrid>
      <w:tr w:rsidR="00BB1AEB" w:rsidRPr="00BB1AEB" w14:paraId="02DF2AAD" w14:textId="77777777" w:rsidTr="006939FA">
        <w:trPr>
          <w:trHeight w:val="255"/>
          <w:tblHeader/>
        </w:trPr>
        <w:tc>
          <w:tcPr>
            <w:tcW w:w="534" w:type="dxa"/>
            <w:vMerge w:val="restart"/>
            <w:shd w:val="clear" w:color="auto" w:fill="DEEAF6" w:themeFill="accent5" w:themeFillTint="33"/>
            <w:vAlign w:val="center"/>
          </w:tcPr>
          <w:p w14:paraId="1F585A84" w14:textId="77777777" w:rsidR="00BB1AEB" w:rsidRPr="00BB1AEB" w:rsidRDefault="00BB1AEB" w:rsidP="00BB1AEB">
            <w:pPr>
              <w:rPr>
                <w:rFonts w:eastAsia="Calibri"/>
                <w:b/>
                <w:sz w:val="20"/>
                <w:szCs w:val="20"/>
              </w:rPr>
            </w:pPr>
            <w:r w:rsidRPr="00BB1AEB">
              <w:rPr>
                <w:rFonts w:eastAsia="Calibri"/>
                <w:b/>
                <w:sz w:val="20"/>
                <w:szCs w:val="20"/>
              </w:rPr>
              <w:t>Eil.</w:t>
            </w:r>
          </w:p>
          <w:p w14:paraId="1B954F4D" w14:textId="77777777" w:rsidR="00BB1AEB" w:rsidRPr="00BB1AEB" w:rsidRDefault="00BB1AEB" w:rsidP="00BB1AEB">
            <w:pPr>
              <w:rPr>
                <w:rFonts w:eastAsia="Calibri"/>
                <w:b/>
                <w:sz w:val="20"/>
                <w:szCs w:val="20"/>
              </w:rPr>
            </w:pPr>
            <w:r w:rsidRPr="00BB1AEB">
              <w:rPr>
                <w:rFonts w:eastAsia="Calibri"/>
                <w:b/>
                <w:sz w:val="20"/>
                <w:szCs w:val="20"/>
              </w:rPr>
              <w:t>Nr.</w:t>
            </w:r>
          </w:p>
        </w:tc>
        <w:tc>
          <w:tcPr>
            <w:tcW w:w="3402" w:type="dxa"/>
            <w:vMerge w:val="restart"/>
            <w:shd w:val="clear" w:color="auto" w:fill="DEEAF6" w:themeFill="accent5" w:themeFillTint="33"/>
            <w:vAlign w:val="center"/>
          </w:tcPr>
          <w:p w14:paraId="4A0FEC2D" w14:textId="77777777" w:rsidR="00BB1AEB" w:rsidRPr="00BB1AEB" w:rsidRDefault="00BB1AEB" w:rsidP="00BB1AEB">
            <w:pPr>
              <w:jc w:val="center"/>
              <w:rPr>
                <w:rFonts w:eastAsia="Calibri"/>
                <w:b/>
                <w:sz w:val="20"/>
                <w:szCs w:val="20"/>
              </w:rPr>
            </w:pPr>
            <w:r w:rsidRPr="00BB1AEB">
              <w:rPr>
                <w:rFonts w:eastAsia="Calibri"/>
                <w:b/>
                <w:sz w:val="20"/>
                <w:szCs w:val="20"/>
              </w:rPr>
              <w:t>Mokyklos pavadinimas</w:t>
            </w:r>
          </w:p>
        </w:tc>
        <w:tc>
          <w:tcPr>
            <w:tcW w:w="7512" w:type="dxa"/>
            <w:gridSpan w:val="12"/>
            <w:shd w:val="clear" w:color="auto" w:fill="DEEAF6" w:themeFill="accent5" w:themeFillTint="33"/>
            <w:vAlign w:val="center"/>
          </w:tcPr>
          <w:p w14:paraId="5FE464D2" w14:textId="77777777" w:rsidR="00BB1AEB" w:rsidRPr="00BB1AEB" w:rsidRDefault="00BB1AEB" w:rsidP="00BB1AEB">
            <w:pPr>
              <w:jc w:val="center"/>
              <w:rPr>
                <w:rFonts w:eastAsia="Calibri"/>
                <w:b/>
                <w:sz w:val="20"/>
                <w:szCs w:val="20"/>
              </w:rPr>
            </w:pPr>
            <w:r w:rsidRPr="00BB1AEB">
              <w:rPr>
                <w:rFonts w:eastAsia="Calibri"/>
                <w:b/>
                <w:sz w:val="20"/>
                <w:szCs w:val="20"/>
              </w:rPr>
              <w:t>Vežiojimo priemonės</w:t>
            </w:r>
          </w:p>
        </w:tc>
        <w:tc>
          <w:tcPr>
            <w:tcW w:w="738" w:type="dxa"/>
            <w:vMerge w:val="restart"/>
            <w:shd w:val="clear" w:color="auto" w:fill="DEEAF6" w:themeFill="accent5" w:themeFillTint="33"/>
            <w:vAlign w:val="center"/>
          </w:tcPr>
          <w:p w14:paraId="57FCAA66" w14:textId="77777777" w:rsidR="00BB1AEB" w:rsidRPr="00BB1AEB" w:rsidRDefault="00BB1AEB" w:rsidP="00BB1AEB">
            <w:pPr>
              <w:jc w:val="center"/>
              <w:rPr>
                <w:rFonts w:eastAsia="Calibri"/>
                <w:b/>
                <w:sz w:val="20"/>
                <w:szCs w:val="20"/>
              </w:rPr>
            </w:pPr>
            <w:r w:rsidRPr="00BB1AEB">
              <w:rPr>
                <w:rFonts w:eastAsia="Calibri"/>
                <w:b/>
                <w:sz w:val="20"/>
                <w:szCs w:val="20"/>
              </w:rPr>
              <w:t>Iš viso</w:t>
            </w:r>
          </w:p>
        </w:tc>
        <w:tc>
          <w:tcPr>
            <w:tcW w:w="1389" w:type="dxa"/>
            <w:vMerge w:val="restart"/>
            <w:shd w:val="clear" w:color="auto" w:fill="DEEAF6" w:themeFill="accent5" w:themeFillTint="33"/>
            <w:vAlign w:val="center"/>
          </w:tcPr>
          <w:p w14:paraId="1321EA4B" w14:textId="77777777" w:rsidR="00BB1AEB" w:rsidRPr="00BB1AEB" w:rsidRDefault="00BB1AEB" w:rsidP="00BB1AEB">
            <w:pPr>
              <w:jc w:val="center"/>
              <w:rPr>
                <w:rFonts w:eastAsia="Calibri"/>
                <w:b/>
                <w:sz w:val="20"/>
                <w:szCs w:val="20"/>
              </w:rPr>
            </w:pPr>
            <w:r w:rsidRPr="00BB1AEB">
              <w:rPr>
                <w:rFonts w:eastAsia="Calibri"/>
                <w:b/>
                <w:sz w:val="20"/>
                <w:szCs w:val="20"/>
              </w:rPr>
              <w:t>Be miesto autobusais</w:t>
            </w:r>
          </w:p>
          <w:p w14:paraId="1725ED8E" w14:textId="77777777" w:rsidR="00BB1AEB" w:rsidRPr="00BB1AEB" w:rsidRDefault="00BB1AEB" w:rsidP="00BB1AEB">
            <w:pPr>
              <w:jc w:val="center"/>
              <w:rPr>
                <w:rFonts w:eastAsia="Calibri"/>
                <w:b/>
                <w:sz w:val="20"/>
                <w:szCs w:val="20"/>
              </w:rPr>
            </w:pPr>
            <w:r w:rsidRPr="00BB1AEB">
              <w:rPr>
                <w:rFonts w:eastAsia="Calibri"/>
                <w:b/>
                <w:sz w:val="20"/>
                <w:szCs w:val="20"/>
              </w:rPr>
              <w:t>važinėjančių</w:t>
            </w:r>
          </w:p>
        </w:tc>
        <w:tc>
          <w:tcPr>
            <w:tcW w:w="1211" w:type="dxa"/>
            <w:vMerge w:val="restart"/>
            <w:shd w:val="clear" w:color="auto" w:fill="DEEAF6" w:themeFill="accent5" w:themeFillTint="33"/>
            <w:vAlign w:val="center"/>
          </w:tcPr>
          <w:p w14:paraId="25171DCE" w14:textId="77777777" w:rsidR="00BB1AEB" w:rsidRPr="00BB1AEB" w:rsidRDefault="00BB1AEB" w:rsidP="00BB1AEB">
            <w:pPr>
              <w:jc w:val="center"/>
              <w:rPr>
                <w:rFonts w:eastAsia="Calibri"/>
                <w:b/>
                <w:sz w:val="20"/>
                <w:szCs w:val="20"/>
              </w:rPr>
            </w:pPr>
            <w:r w:rsidRPr="00BB1AEB">
              <w:rPr>
                <w:rFonts w:eastAsia="Calibri"/>
                <w:b/>
                <w:sz w:val="20"/>
                <w:szCs w:val="20"/>
              </w:rPr>
              <w:t>% nuo mokinių skaičiaus mokykloje</w:t>
            </w:r>
          </w:p>
        </w:tc>
      </w:tr>
      <w:tr w:rsidR="00BB1AEB" w:rsidRPr="00BB1AEB" w14:paraId="00245F21" w14:textId="77777777" w:rsidTr="006939FA">
        <w:trPr>
          <w:trHeight w:val="870"/>
          <w:tblHeader/>
        </w:trPr>
        <w:tc>
          <w:tcPr>
            <w:tcW w:w="534" w:type="dxa"/>
            <w:vMerge/>
            <w:shd w:val="clear" w:color="auto" w:fill="DEEAF6" w:themeFill="accent5" w:themeFillTint="33"/>
          </w:tcPr>
          <w:p w14:paraId="4674E339" w14:textId="77777777" w:rsidR="00BB1AEB" w:rsidRPr="00BB1AEB" w:rsidRDefault="00BB1AEB" w:rsidP="00BB1AEB">
            <w:pPr>
              <w:rPr>
                <w:rFonts w:eastAsia="Calibri"/>
                <w:lang w:val="en-US"/>
              </w:rPr>
            </w:pPr>
          </w:p>
        </w:tc>
        <w:tc>
          <w:tcPr>
            <w:tcW w:w="3402" w:type="dxa"/>
            <w:vMerge/>
            <w:shd w:val="clear" w:color="auto" w:fill="DEEAF6" w:themeFill="accent5" w:themeFillTint="33"/>
          </w:tcPr>
          <w:p w14:paraId="0D3DDA47" w14:textId="77777777" w:rsidR="00BB1AEB" w:rsidRPr="00BB1AEB" w:rsidRDefault="00BB1AEB" w:rsidP="00BB1AEB">
            <w:pPr>
              <w:rPr>
                <w:rFonts w:eastAsia="Calibri"/>
                <w:lang w:val="en-US"/>
              </w:rPr>
            </w:pPr>
          </w:p>
        </w:tc>
        <w:tc>
          <w:tcPr>
            <w:tcW w:w="1559" w:type="dxa"/>
            <w:gridSpan w:val="2"/>
            <w:shd w:val="clear" w:color="auto" w:fill="DEEAF6" w:themeFill="accent5" w:themeFillTint="33"/>
          </w:tcPr>
          <w:p w14:paraId="18EB94BC" w14:textId="77777777" w:rsidR="00BB1AEB" w:rsidRPr="00BB1AEB" w:rsidRDefault="00BB1AEB" w:rsidP="00BB1AEB">
            <w:pPr>
              <w:jc w:val="center"/>
              <w:rPr>
                <w:rFonts w:eastAsia="Calibri"/>
                <w:b/>
                <w:sz w:val="20"/>
                <w:szCs w:val="20"/>
              </w:rPr>
            </w:pPr>
            <w:r w:rsidRPr="00BB1AEB">
              <w:rPr>
                <w:rFonts w:eastAsia="Calibri"/>
                <w:b/>
                <w:sz w:val="20"/>
                <w:szCs w:val="20"/>
              </w:rPr>
              <w:t>UAB Kretingos autobusų parko autobusai</w:t>
            </w:r>
          </w:p>
        </w:tc>
        <w:tc>
          <w:tcPr>
            <w:tcW w:w="1163" w:type="dxa"/>
            <w:vMerge w:val="restart"/>
            <w:shd w:val="clear" w:color="auto" w:fill="DEEAF6" w:themeFill="accent5" w:themeFillTint="33"/>
          </w:tcPr>
          <w:p w14:paraId="20B5B9F4" w14:textId="77777777" w:rsidR="00BB1AEB" w:rsidRPr="00BB1AEB" w:rsidRDefault="00BB1AEB" w:rsidP="00BB1AEB">
            <w:pPr>
              <w:jc w:val="center"/>
              <w:rPr>
                <w:rFonts w:eastAsia="Calibri"/>
                <w:b/>
                <w:sz w:val="20"/>
                <w:szCs w:val="20"/>
              </w:rPr>
            </w:pPr>
            <w:r w:rsidRPr="00BB1AEB">
              <w:rPr>
                <w:rFonts w:eastAsia="Calibri"/>
                <w:b/>
                <w:sz w:val="20"/>
                <w:szCs w:val="20"/>
              </w:rPr>
              <w:t>Kitų vežėjų autobusai (reguliarūs maršrutai)</w:t>
            </w:r>
          </w:p>
        </w:tc>
        <w:tc>
          <w:tcPr>
            <w:tcW w:w="2268" w:type="dxa"/>
            <w:gridSpan w:val="7"/>
            <w:shd w:val="clear" w:color="auto" w:fill="DEEAF6" w:themeFill="accent5" w:themeFillTint="33"/>
          </w:tcPr>
          <w:p w14:paraId="76AB8E51" w14:textId="77777777" w:rsidR="00BB1AEB" w:rsidRPr="00BB1AEB" w:rsidRDefault="00BB1AEB" w:rsidP="00BB1AEB">
            <w:pPr>
              <w:jc w:val="center"/>
              <w:rPr>
                <w:rFonts w:eastAsia="Calibri"/>
                <w:b/>
                <w:sz w:val="20"/>
                <w:szCs w:val="20"/>
              </w:rPr>
            </w:pPr>
            <w:r w:rsidRPr="00BB1AEB">
              <w:rPr>
                <w:rFonts w:eastAsia="Calibri"/>
                <w:b/>
                <w:sz w:val="20"/>
                <w:szCs w:val="20"/>
              </w:rPr>
              <w:t>Mokykliniai autobusai</w:t>
            </w:r>
          </w:p>
        </w:tc>
        <w:tc>
          <w:tcPr>
            <w:tcW w:w="1275" w:type="dxa"/>
            <w:vMerge w:val="restart"/>
            <w:shd w:val="clear" w:color="auto" w:fill="DEEAF6" w:themeFill="accent5" w:themeFillTint="33"/>
          </w:tcPr>
          <w:p w14:paraId="2E7FC0F9" w14:textId="77777777" w:rsidR="00BB1AEB" w:rsidRPr="00BB1AEB" w:rsidRDefault="00BB1AEB" w:rsidP="00BB1AEB">
            <w:pPr>
              <w:jc w:val="center"/>
              <w:rPr>
                <w:rFonts w:eastAsia="Calibri"/>
                <w:b/>
                <w:sz w:val="20"/>
                <w:szCs w:val="20"/>
              </w:rPr>
            </w:pPr>
            <w:r w:rsidRPr="00BB1AEB">
              <w:rPr>
                <w:rFonts w:eastAsia="Calibri"/>
                <w:b/>
                <w:sz w:val="20"/>
                <w:szCs w:val="20"/>
              </w:rPr>
              <w:t>Kitų rajonų autobusai (reguliarūs maršrutai)</w:t>
            </w:r>
          </w:p>
        </w:tc>
        <w:tc>
          <w:tcPr>
            <w:tcW w:w="1247" w:type="dxa"/>
            <w:vMerge w:val="restart"/>
            <w:shd w:val="clear" w:color="auto" w:fill="DEEAF6" w:themeFill="accent5" w:themeFillTint="33"/>
          </w:tcPr>
          <w:p w14:paraId="761ADA8F" w14:textId="77777777" w:rsidR="00BB1AEB" w:rsidRPr="00BB1AEB" w:rsidRDefault="00BB1AEB" w:rsidP="00BB1AEB">
            <w:pPr>
              <w:jc w:val="center"/>
              <w:rPr>
                <w:rFonts w:eastAsia="Calibri"/>
                <w:b/>
                <w:sz w:val="20"/>
                <w:szCs w:val="20"/>
              </w:rPr>
            </w:pPr>
            <w:r w:rsidRPr="00BB1AEB">
              <w:rPr>
                <w:rFonts w:eastAsia="Calibri"/>
                <w:b/>
                <w:sz w:val="20"/>
                <w:szCs w:val="20"/>
              </w:rPr>
              <w:t>Tėvų transportas</w:t>
            </w:r>
          </w:p>
        </w:tc>
        <w:tc>
          <w:tcPr>
            <w:tcW w:w="738" w:type="dxa"/>
            <w:vMerge/>
            <w:shd w:val="clear" w:color="auto" w:fill="DEEAF6" w:themeFill="accent5" w:themeFillTint="33"/>
          </w:tcPr>
          <w:p w14:paraId="7F3F9270" w14:textId="77777777" w:rsidR="00BB1AEB" w:rsidRPr="00BB1AEB" w:rsidRDefault="00BB1AEB" w:rsidP="00BB1AEB">
            <w:pPr>
              <w:jc w:val="center"/>
              <w:rPr>
                <w:rFonts w:eastAsia="Calibri"/>
              </w:rPr>
            </w:pPr>
          </w:p>
        </w:tc>
        <w:tc>
          <w:tcPr>
            <w:tcW w:w="1389" w:type="dxa"/>
            <w:vMerge/>
            <w:shd w:val="clear" w:color="auto" w:fill="DEEAF6" w:themeFill="accent5" w:themeFillTint="33"/>
          </w:tcPr>
          <w:p w14:paraId="44E1C182" w14:textId="77777777" w:rsidR="00BB1AEB" w:rsidRPr="00BB1AEB" w:rsidRDefault="00BB1AEB" w:rsidP="00BB1AEB">
            <w:pPr>
              <w:jc w:val="center"/>
              <w:rPr>
                <w:rFonts w:eastAsia="Calibri"/>
              </w:rPr>
            </w:pPr>
          </w:p>
        </w:tc>
        <w:tc>
          <w:tcPr>
            <w:tcW w:w="1211" w:type="dxa"/>
            <w:vMerge/>
            <w:shd w:val="clear" w:color="auto" w:fill="DEEAF6" w:themeFill="accent5" w:themeFillTint="33"/>
          </w:tcPr>
          <w:p w14:paraId="23C96495" w14:textId="77777777" w:rsidR="00BB1AEB" w:rsidRPr="00BB1AEB" w:rsidRDefault="00BB1AEB" w:rsidP="00BB1AEB">
            <w:pPr>
              <w:jc w:val="center"/>
              <w:rPr>
                <w:rFonts w:eastAsia="Calibri"/>
              </w:rPr>
            </w:pPr>
          </w:p>
        </w:tc>
      </w:tr>
      <w:tr w:rsidR="00BB1AEB" w:rsidRPr="00BB1AEB" w14:paraId="6E3364A3" w14:textId="77777777" w:rsidTr="006939FA">
        <w:trPr>
          <w:trHeight w:val="265"/>
          <w:tblHeader/>
        </w:trPr>
        <w:tc>
          <w:tcPr>
            <w:tcW w:w="534" w:type="dxa"/>
            <w:vMerge/>
          </w:tcPr>
          <w:p w14:paraId="0E6234E8" w14:textId="77777777" w:rsidR="00BB1AEB" w:rsidRPr="00BB1AEB" w:rsidRDefault="00BB1AEB" w:rsidP="00BB1AEB">
            <w:pPr>
              <w:rPr>
                <w:rFonts w:eastAsia="Calibri"/>
                <w:lang w:val="en-US"/>
              </w:rPr>
            </w:pPr>
          </w:p>
        </w:tc>
        <w:tc>
          <w:tcPr>
            <w:tcW w:w="3402" w:type="dxa"/>
            <w:vMerge/>
          </w:tcPr>
          <w:p w14:paraId="6894596F" w14:textId="77777777" w:rsidR="00BB1AEB" w:rsidRPr="00BB1AEB" w:rsidRDefault="00BB1AEB" w:rsidP="00BB1AEB">
            <w:pPr>
              <w:rPr>
                <w:rFonts w:eastAsia="Calibri"/>
                <w:lang w:val="en-US"/>
              </w:rPr>
            </w:pPr>
          </w:p>
        </w:tc>
        <w:tc>
          <w:tcPr>
            <w:tcW w:w="720" w:type="dxa"/>
            <w:shd w:val="clear" w:color="auto" w:fill="D9E2F3" w:themeFill="accent1" w:themeFillTint="33"/>
          </w:tcPr>
          <w:p w14:paraId="1E37E587" w14:textId="77777777" w:rsidR="00BB1AEB" w:rsidRPr="00BB1AEB" w:rsidRDefault="00BB1AEB" w:rsidP="00BB1AEB">
            <w:pPr>
              <w:jc w:val="center"/>
              <w:rPr>
                <w:rFonts w:eastAsia="Calibri"/>
                <w:b/>
                <w:sz w:val="20"/>
                <w:szCs w:val="20"/>
                <w:vertAlign w:val="superscript"/>
              </w:rPr>
            </w:pPr>
            <w:r w:rsidRPr="00BB1AEB">
              <w:rPr>
                <w:rFonts w:eastAsia="Calibri"/>
                <w:b/>
                <w:sz w:val="20"/>
                <w:szCs w:val="20"/>
              </w:rPr>
              <w:t>P</w:t>
            </w:r>
            <w:r w:rsidRPr="00BB1AEB">
              <w:rPr>
                <w:rFonts w:eastAsia="Calibri"/>
                <w:b/>
                <w:sz w:val="20"/>
                <w:szCs w:val="20"/>
                <w:vertAlign w:val="superscript"/>
              </w:rPr>
              <w:t>1</w:t>
            </w:r>
          </w:p>
        </w:tc>
        <w:tc>
          <w:tcPr>
            <w:tcW w:w="839" w:type="dxa"/>
            <w:shd w:val="clear" w:color="auto" w:fill="D9E2F3" w:themeFill="accent1" w:themeFillTint="33"/>
          </w:tcPr>
          <w:p w14:paraId="616D2ECD" w14:textId="77777777" w:rsidR="00BB1AEB" w:rsidRPr="00BB1AEB" w:rsidRDefault="00BB1AEB" w:rsidP="00BB1AEB">
            <w:pPr>
              <w:jc w:val="center"/>
              <w:rPr>
                <w:rFonts w:eastAsia="Calibri"/>
                <w:b/>
                <w:sz w:val="20"/>
                <w:szCs w:val="20"/>
                <w:vertAlign w:val="superscript"/>
              </w:rPr>
            </w:pPr>
            <w:r w:rsidRPr="00BB1AEB">
              <w:rPr>
                <w:rFonts w:eastAsia="Calibri"/>
                <w:b/>
                <w:sz w:val="20"/>
                <w:szCs w:val="20"/>
              </w:rPr>
              <w:t>M</w:t>
            </w:r>
            <w:r w:rsidRPr="00BB1AEB">
              <w:rPr>
                <w:rFonts w:eastAsia="Calibri"/>
                <w:b/>
                <w:sz w:val="20"/>
                <w:szCs w:val="20"/>
                <w:vertAlign w:val="superscript"/>
              </w:rPr>
              <w:t>2</w:t>
            </w:r>
          </w:p>
        </w:tc>
        <w:tc>
          <w:tcPr>
            <w:tcW w:w="1163" w:type="dxa"/>
            <w:vMerge/>
            <w:shd w:val="clear" w:color="auto" w:fill="D9E2F3" w:themeFill="accent1" w:themeFillTint="33"/>
          </w:tcPr>
          <w:p w14:paraId="34A9689B" w14:textId="77777777" w:rsidR="00BB1AEB" w:rsidRPr="00BB1AEB" w:rsidRDefault="00BB1AEB" w:rsidP="00BB1AEB">
            <w:pPr>
              <w:rPr>
                <w:rFonts w:eastAsia="Calibri"/>
                <w:sz w:val="20"/>
                <w:szCs w:val="20"/>
              </w:rPr>
            </w:pPr>
          </w:p>
        </w:tc>
        <w:tc>
          <w:tcPr>
            <w:tcW w:w="708" w:type="dxa"/>
            <w:gridSpan w:val="3"/>
            <w:shd w:val="clear" w:color="auto" w:fill="D9E2F3" w:themeFill="accent1" w:themeFillTint="33"/>
          </w:tcPr>
          <w:p w14:paraId="621EDEFE" w14:textId="77777777" w:rsidR="00BB1AEB" w:rsidRPr="00BB1AEB" w:rsidRDefault="00BB1AEB" w:rsidP="00BB1AEB">
            <w:pPr>
              <w:jc w:val="center"/>
              <w:rPr>
                <w:rFonts w:eastAsia="Calibri"/>
                <w:b/>
                <w:sz w:val="20"/>
                <w:szCs w:val="20"/>
              </w:rPr>
            </w:pPr>
            <w:r w:rsidRPr="00BB1AEB">
              <w:rPr>
                <w:rFonts w:eastAsia="Calibri"/>
                <w:b/>
                <w:sz w:val="20"/>
                <w:szCs w:val="20"/>
              </w:rPr>
              <w:t>MM*</w:t>
            </w:r>
          </w:p>
        </w:tc>
        <w:tc>
          <w:tcPr>
            <w:tcW w:w="851" w:type="dxa"/>
            <w:shd w:val="clear" w:color="auto" w:fill="D9E2F3" w:themeFill="accent1" w:themeFillTint="33"/>
          </w:tcPr>
          <w:p w14:paraId="555DAA90" w14:textId="77777777" w:rsidR="00BB1AEB" w:rsidRPr="00BB1AEB" w:rsidRDefault="00BB1AEB" w:rsidP="00BB1AEB">
            <w:pPr>
              <w:jc w:val="center"/>
              <w:rPr>
                <w:rFonts w:eastAsia="Calibri"/>
                <w:b/>
                <w:sz w:val="20"/>
                <w:szCs w:val="20"/>
              </w:rPr>
            </w:pPr>
            <w:r w:rsidRPr="00BB1AEB">
              <w:rPr>
                <w:rFonts w:eastAsia="Calibri"/>
                <w:b/>
                <w:sz w:val="20"/>
                <w:szCs w:val="20"/>
              </w:rPr>
              <w:t>RM**</w:t>
            </w:r>
          </w:p>
        </w:tc>
        <w:tc>
          <w:tcPr>
            <w:tcW w:w="709" w:type="dxa"/>
            <w:gridSpan w:val="3"/>
            <w:shd w:val="clear" w:color="auto" w:fill="D9E2F3" w:themeFill="accent1" w:themeFillTint="33"/>
          </w:tcPr>
          <w:p w14:paraId="05652C8F" w14:textId="77777777" w:rsidR="00BB1AEB" w:rsidRPr="00BB1AEB" w:rsidRDefault="00BB1AEB" w:rsidP="00BB1AEB">
            <w:pPr>
              <w:jc w:val="center"/>
              <w:rPr>
                <w:rFonts w:eastAsia="Calibri"/>
                <w:b/>
                <w:sz w:val="20"/>
                <w:szCs w:val="20"/>
              </w:rPr>
            </w:pPr>
            <w:r w:rsidRPr="00BB1AEB">
              <w:rPr>
                <w:rFonts w:eastAsia="Calibri"/>
                <w:b/>
                <w:sz w:val="20"/>
                <w:szCs w:val="20"/>
              </w:rPr>
              <w:t>K***</w:t>
            </w:r>
          </w:p>
        </w:tc>
        <w:tc>
          <w:tcPr>
            <w:tcW w:w="1275" w:type="dxa"/>
            <w:vMerge/>
          </w:tcPr>
          <w:p w14:paraId="156B200D" w14:textId="77777777" w:rsidR="00BB1AEB" w:rsidRPr="00BB1AEB" w:rsidRDefault="00BB1AEB" w:rsidP="00BB1AEB">
            <w:pPr>
              <w:rPr>
                <w:rFonts w:eastAsia="Calibri"/>
                <w:sz w:val="20"/>
                <w:szCs w:val="20"/>
              </w:rPr>
            </w:pPr>
          </w:p>
        </w:tc>
        <w:tc>
          <w:tcPr>
            <w:tcW w:w="1247" w:type="dxa"/>
            <w:vMerge/>
          </w:tcPr>
          <w:p w14:paraId="49B94BBE" w14:textId="77777777" w:rsidR="00BB1AEB" w:rsidRPr="00BB1AEB" w:rsidRDefault="00BB1AEB" w:rsidP="00BB1AEB">
            <w:pPr>
              <w:rPr>
                <w:rFonts w:eastAsia="Calibri"/>
                <w:sz w:val="20"/>
                <w:szCs w:val="20"/>
              </w:rPr>
            </w:pPr>
          </w:p>
        </w:tc>
        <w:tc>
          <w:tcPr>
            <w:tcW w:w="738" w:type="dxa"/>
            <w:vMerge/>
            <w:shd w:val="clear" w:color="auto" w:fill="DEEAF6" w:themeFill="accent5" w:themeFillTint="33"/>
          </w:tcPr>
          <w:p w14:paraId="649B9AA1" w14:textId="77777777" w:rsidR="00BB1AEB" w:rsidRPr="00BB1AEB" w:rsidRDefault="00BB1AEB" w:rsidP="00BB1AEB">
            <w:pPr>
              <w:rPr>
                <w:rFonts w:eastAsia="Calibri"/>
              </w:rPr>
            </w:pPr>
          </w:p>
        </w:tc>
        <w:tc>
          <w:tcPr>
            <w:tcW w:w="1389" w:type="dxa"/>
            <w:vMerge/>
            <w:shd w:val="clear" w:color="auto" w:fill="DEEAF6" w:themeFill="accent5" w:themeFillTint="33"/>
          </w:tcPr>
          <w:p w14:paraId="4087EDD3" w14:textId="77777777" w:rsidR="00BB1AEB" w:rsidRPr="00BB1AEB" w:rsidRDefault="00BB1AEB" w:rsidP="00BB1AEB">
            <w:pPr>
              <w:rPr>
                <w:rFonts w:eastAsia="Calibri"/>
              </w:rPr>
            </w:pPr>
          </w:p>
        </w:tc>
        <w:tc>
          <w:tcPr>
            <w:tcW w:w="1211" w:type="dxa"/>
            <w:vMerge/>
            <w:shd w:val="clear" w:color="auto" w:fill="DEEAF6" w:themeFill="accent5" w:themeFillTint="33"/>
          </w:tcPr>
          <w:p w14:paraId="39BBA19A" w14:textId="77777777" w:rsidR="00BB1AEB" w:rsidRPr="00BB1AEB" w:rsidRDefault="00BB1AEB" w:rsidP="00BB1AEB">
            <w:pPr>
              <w:rPr>
                <w:rFonts w:eastAsia="Calibri"/>
              </w:rPr>
            </w:pPr>
          </w:p>
        </w:tc>
      </w:tr>
      <w:tr w:rsidR="00BB1AEB" w:rsidRPr="00BB1AEB" w14:paraId="1872DEA9" w14:textId="77777777" w:rsidTr="00D21BC8">
        <w:tc>
          <w:tcPr>
            <w:tcW w:w="14786" w:type="dxa"/>
            <w:gridSpan w:val="17"/>
          </w:tcPr>
          <w:p w14:paraId="44A8BD4C" w14:textId="77777777" w:rsidR="00BB1AEB" w:rsidRPr="00762874" w:rsidRDefault="00BB1AEB" w:rsidP="00762874">
            <w:pPr>
              <w:jc w:val="center"/>
              <w:rPr>
                <w:rFonts w:eastAsia="Calibri"/>
                <w:b/>
                <w:sz w:val="20"/>
                <w:szCs w:val="20"/>
              </w:rPr>
            </w:pPr>
            <w:r w:rsidRPr="00762874">
              <w:rPr>
                <w:rFonts w:eastAsia="Calibri"/>
                <w:b/>
                <w:sz w:val="20"/>
                <w:szCs w:val="20"/>
              </w:rPr>
              <w:t>Bendrojo ugdymo mokyklos</w:t>
            </w:r>
          </w:p>
        </w:tc>
      </w:tr>
      <w:tr w:rsidR="00BB1AEB" w:rsidRPr="00BB1AEB" w14:paraId="0BC1DC21" w14:textId="77777777" w:rsidTr="00D21BC8">
        <w:tc>
          <w:tcPr>
            <w:tcW w:w="534" w:type="dxa"/>
          </w:tcPr>
          <w:p w14:paraId="09D4A8E7" w14:textId="77777777" w:rsidR="00BB1AEB" w:rsidRPr="00BB1AEB" w:rsidRDefault="00BB1AEB" w:rsidP="00BB1AEB">
            <w:pPr>
              <w:rPr>
                <w:rFonts w:eastAsia="Calibri"/>
                <w:sz w:val="20"/>
                <w:szCs w:val="20"/>
                <w:lang w:val="en-US"/>
              </w:rPr>
            </w:pPr>
            <w:r w:rsidRPr="00BB1AEB">
              <w:rPr>
                <w:rFonts w:eastAsia="Calibri"/>
                <w:sz w:val="20"/>
                <w:szCs w:val="20"/>
                <w:lang w:val="en-US"/>
              </w:rPr>
              <w:t>1.</w:t>
            </w:r>
          </w:p>
        </w:tc>
        <w:tc>
          <w:tcPr>
            <w:tcW w:w="3402" w:type="dxa"/>
          </w:tcPr>
          <w:p w14:paraId="3E605F8A" w14:textId="77777777" w:rsidR="00BB1AEB" w:rsidRPr="00BB1AEB" w:rsidRDefault="00570A69" w:rsidP="00570A69">
            <w:pPr>
              <w:rPr>
                <w:rFonts w:eastAsia="Calibri"/>
                <w:color w:val="000000"/>
                <w:sz w:val="20"/>
                <w:szCs w:val="20"/>
              </w:rPr>
            </w:pPr>
            <w:r>
              <w:rPr>
                <w:rFonts w:eastAsia="Calibri"/>
                <w:color w:val="000000"/>
                <w:sz w:val="20"/>
                <w:szCs w:val="20"/>
              </w:rPr>
              <w:t>Kretingos Jurgio</w:t>
            </w:r>
            <w:r w:rsidR="00BB1AEB" w:rsidRPr="00BB1AEB">
              <w:rPr>
                <w:rFonts w:eastAsia="Calibri"/>
                <w:color w:val="000000"/>
                <w:sz w:val="20"/>
                <w:szCs w:val="20"/>
              </w:rPr>
              <w:t xml:space="preserve"> Pabrėžos universitetinė gimnazija</w:t>
            </w:r>
          </w:p>
        </w:tc>
        <w:tc>
          <w:tcPr>
            <w:tcW w:w="720" w:type="dxa"/>
            <w:vAlign w:val="center"/>
          </w:tcPr>
          <w:p w14:paraId="123DFEC3" w14:textId="77777777" w:rsidR="00BB1AEB" w:rsidRPr="00BB1AEB" w:rsidRDefault="00BB1AEB" w:rsidP="00BB1AEB">
            <w:pPr>
              <w:jc w:val="center"/>
              <w:rPr>
                <w:color w:val="000000"/>
                <w:sz w:val="20"/>
                <w:szCs w:val="20"/>
              </w:rPr>
            </w:pPr>
            <w:r w:rsidRPr="00BB1AEB">
              <w:rPr>
                <w:color w:val="000000"/>
                <w:sz w:val="20"/>
                <w:szCs w:val="20"/>
              </w:rPr>
              <w:t>129</w:t>
            </w:r>
          </w:p>
        </w:tc>
        <w:tc>
          <w:tcPr>
            <w:tcW w:w="839" w:type="dxa"/>
            <w:vAlign w:val="center"/>
          </w:tcPr>
          <w:p w14:paraId="6F633935" w14:textId="77777777" w:rsidR="00BB1AEB" w:rsidRPr="00BB1AEB" w:rsidRDefault="00BB1AEB" w:rsidP="00BB1AEB">
            <w:pPr>
              <w:jc w:val="center"/>
              <w:rPr>
                <w:color w:val="000000"/>
                <w:sz w:val="20"/>
                <w:szCs w:val="20"/>
              </w:rPr>
            </w:pPr>
            <w:r w:rsidRPr="00BB1AEB">
              <w:rPr>
                <w:color w:val="000000"/>
                <w:sz w:val="20"/>
                <w:szCs w:val="20"/>
              </w:rPr>
              <w:t>65</w:t>
            </w:r>
          </w:p>
        </w:tc>
        <w:tc>
          <w:tcPr>
            <w:tcW w:w="1163" w:type="dxa"/>
            <w:vAlign w:val="center"/>
          </w:tcPr>
          <w:p w14:paraId="4C969333" w14:textId="77777777" w:rsidR="00BB1AEB" w:rsidRPr="00BB1AEB" w:rsidRDefault="00BB1AEB" w:rsidP="00BB1AEB">
            <w:pPr>
              <w:jc w:val="center"/>
              <w:rPr>
                <w:color w:val="000000"/>
                <w:sz w:val="20"/>
                <w:szCs w:val="20"/>
              </w:rPr>
            </w:pPr>
            <w:r w:rsidRPr="00BB1AEB">
              <w:rPr>
                <w:color w:val="000000"/>
                <w:sz w:val="20"/>
                <w:szCs w:val="20"/>
              </w:rPr>
              <w:t>16</w:t>
            </w:r>
          </w:p>
        </w:tc>
        <w:tc>
          <w:tcPr>
            <w:tcW w:w="708" w:type="dxa"/>
            <w:gridSpan w:val="3"/>
            <w:vAlign w:val="center"/>
          </w:tcPr>
          <w:p w14:paraId="4799E990" w14:textId="77777777" w:rsidR="00BB1AEB" w:rsidRPr="00BB1AEB" w:rsidRDefault="00BB1AEB" w:rsidP="00BB1AEB">
            <w:pPr>
              <w:jc w:val="center"/>
              <w:rPr>
                <w:color w:val="000000"/>
                <w:sz w:val="20"/>
                <w:szCs w:val="20"/>
              </w:rPr>
            </w:pPr>
            <w:r w:rsidRPr="00BB1AEB">
              <w:rPr>
                <w:color w:val="000000"/>
                <w:sz w:val="20"/>
                <w:szCs w:val="20"/>
              </w:rPr>
              <w:t>17</w:t>
            </w:r>
          </w:p>
        </w:tc>
        <w:tc>
          <w:tcPr>
            <w:tcW w:w="851" w:type="dxa"/>
            <w:vAlign w:val="center"/>
          </w:tcPr>
          <w:p w14:paraId="76A21193" w14:textId="77777777" w:rsidR="00BB1AEB" w:rsidRPr="00BB1AEB" w:rsidRDefault="00BB1AEB" w:rsidP="00BB1AEB">
            <w:pPr>
              <w:jc w:val="center"/>
              <w:rPr>
                <w:color w:val="000000"/>
                <w:sz w:val="20"/>
                <w:szCs w:val="20"/>
              </w:rPr>
            </w:pPr>
            <w:r w:rsidRPr="00BB1AEB">
              <w:rPr>
                <w:color w:val="000000"/>
                <w:sz w:val="20"/>
                <w:szCs w:val="20"/>
              </w:rPr>
              <w:t>0</w:t>
            </w:r>
          </w:p>
        </w:tc>
        <w:tc>
          <w:tcPr>
            <w:tcW w:w="709" w:type="dxa"/>
            <w:gridSpan w:val="3"/>
            <w:vAlign w:val="center"/>
          </w:tcPr>
          <w:p w14:paraId="4289338E"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248BB1DE"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1E335EFA" w14:textId="77777777" w:rsidR="00BB1AEB" w:rsidRPr="00BB1AEB" w:rsidRDefault="00BB1AEB" w:rsidP="00BB1AEB">
            <w:pPr>
              <w:jc w:val="center"/>
              <w:rPr>
                <w:color w:val="000000"/>
                <w:sz w:val="20"/>
                <w:szCs w:val="20"/>
              </w:rPr>
            </w:pPr>
            <w:r w:rsidRPr="00BB1AEB">
              <w:rPr>
                <w:color w:val="000000"/>
                <w:sz w:val="20"/>
                <w:szCs w:val="20"/>
              </w:rPr>
              <w:t>5</w:t>
            </w:r>
          </w:p>
        </w:tc>
        <w:tc>
          <w:tcPr>
            <w:tcW w:w="738" w:type="dxa"/>
            <w:vAlign w:val="center"/>
          </w:tcPr>
          <w:p w14:paraId="33CF61AE" w14:textId="77777777" w:rsidR="00BB1AEB" w:rsidRPr="00BB1AEB" w:rsidRDefault="00BB1AEB" w:rsidP="00BB1AEB">
            <w:pPr>
              <w:jc w:val="center"/>
              <w:rPr>
                <w:b/>
                <w:bCs/>
                <w:color w:val="000000"/>
                <w:sz w:val="20"/>
                <w:szCs w:val="20"/>
              </w:rPr>
            </w:pPr>
            <w:r w:rsidRPr="00BB1AEB">
              <w:rPr>
                <w:b/>
                <w:bCs/>
                <w:color w:val="000000"/>
                <w:sz w:val="20"/>
                <w:szCs w:val="20"/>
              </w:rPr>
              <w:t>232</w:t>
            </w:r>
          </w:p>
        </w:tc>
        <w:tc>
          <w:tcPr>
            <w:tcW w:w="1389" w:type="dxa"/>
            <w:vAlign w:val="center"/>
          </w:tcPr>
          <w:p w14:paraId="35E32747" w14:textId="77777777" w:rsidR="00BB1AEB" w:rsidRPr="00BB1AEB" w:rsidRDefault="00BB1AEB" w:rsidP="00BB1AEB">
            <w:pPr>
              <w:jc w:val="center"/>
              <w:rPr>
                <w:b/>
                <w:bCs/>
                <w:color w:val="000000"/>
                <w:sz w:val="20"/>
                <w:szCs w:val="20"/>
              </w:rPr>
            </w:pPr>
            <w:r w:rsidRPr="00BB1AEB">
              <w:rPr>
                <w:b/>
                <w:bCs/>
                <w:color w:val="000000"/>
                <w:sz w:val="20"/>
                <w:szCs w:val="20"/>
              </w:rPr>
              <w:t>167</w:t>
            </w:r>
          </w:p>
        </w:tc>
        <w:tc>
          <w:tcPr>
            <w:tcW w:w="1211" w:type="dxa"/>
            <w:vAlign w:val="center"/>
          </w:tcPr>
          <w:p w14:paraId="6666AB2D" w14:textId="77777777" w:rsidR="00BB1AEB" w:rsidRPr="00BB1AEB" w:rsidRDefault="00BB1AEB" w:rsidP="00BB1AEB">
            <w:pPr>
              <w:jc w:val="center"/>
              <w:rPr>
                <w:b/>
                <w:bCs/>
                <w:color w:val="000000"/>
                <w:sz w:val="20"/>
                <w:szCs w:val="20"/>
              </w:rPr>
            </w:pPr>
            <w:r w:rsidRPr="00BB1AEB">
              <w:rPr>
                <w:b/>
                <w:bCs/>
                <w:color w:val="000000"/>
                <w:sz w:val="20"/>
                <w:szCs w:val="20"/>
              </w:rPr>
              <w:t>36,70</w:t>
            </w:r>
          </w:p>
        </w:tc>
      </w:tr>
      <w:tr w:rsidR="00BB1AEB" w:rsidRPr="00BB1AEB" w14:paraId="2754BD69" w14:textId="77777777" w:rsidTr="00D21BC8">
        <w:tc>
          <w:tcPr>
            <w:tcW w:w="534" w:type="dxa"/>
          </w:tcPr>
          <w:p w14:paraId="27269E5B" w14:textId="77777777" w:rsidR="00BB1AEB" w:rsidRPr="00BB1AEB" w:rsidRDefault="00BB1AEB" w:rsidP="00BB1AEB">
            <w:pPr>
              <w:rPr>
                <w:rFonts w:eastAsia="Calibri"/>
                <w:sz w:val="20"/>
                <w:szCs w:val="20"/>
                <w:lang w:val="en-US"/>
              </w:rPr>
            </w:pPr>
            <w:r w:rsidRPr="00BB1AEB">
              <w:rPr>
                <w:rFonts w:eastAsia="Calibri"/>
                <w:sz w:val="20"/>
                <w:szCs w:val="20"/>
                <w:lang w:val="en-US"/>
              </w:rPr>
              <w:t>2.</w:t>
            </w:r>
          </w:p>
        </w:tc>
        <w:tc>
          <w:tcPr>
            <w:tcW w:w="3402" w:type="dxa"/>
          </w:tcPr>
          <w:p w14:paraId="0F95BDA9" w14:textId="77777777" w:rsidR="00BB1AEB" w:rsidRPr="00BB1AEB" w:rsidRDefault="00BB1AEB" w:rsidP="00BB1AEB">
            <w:pPr>
              <w:rPr>
                <w:rFonts w:eastAsia="Calibri"/>
                <w:color w:val="000000"/>
                <w:sz w:val="20"/>
                <w:szCs w:val="20"/>
              </w:rPr>
            </w:pPr>
            <w:r w:rsidRPr="00BB1AEB">
              <w:rPr>
                <w:rFonts w:eastAsia="Calibri"/>
                <w:color w:val="000000"/>
                <w:sz w:val="20"/>
                <w:szCs w:val="20"/>
              </w:rPr>
              <w:t>VšĮ Pranciškonų gimnazija</w:t>
            </w:r>
          </w:p>
        </w:tc>
        <w:tc>
          <w:tcPr>
            <w:tcW w:w="720" w:type="dxa"/>
            <w:vAlign w:val="center"/>
          </w:tcPr>
          <w:p w14:paraId="7E99C37F" w14:textId="77777777" w:rsidR="00BB1AEB" w:rsidRPr="00BB1AEB" w:rsidRDefault="00BB1AEB" w:rsidP="00BB1AEB">
            <w:pPr>
              <w:jc w:val="center"/>
              <w:rPr>
                <w:color w:val="000000"/>
                <w:sz w:val="20"/>
                <w:szCs w:val="20"/>
              </w:rPr>
            </w:pPr>
            <w:r w:rsidRPr="00BB1AEB">
              <w:rPr>
                <w:color w:val="000000"/>
                <w:sz w:val="20"/>
                <w:szCs w:val="20"/>
              </w:rPr>
              <w:t>225</w:t>
            </w:r>
          </w:p>
        </w:tc>
        <w:tc>
          <w:tcPr>
            <w:tcW w:w="839" w:type="dxa"/>
            <w:vAlign w:val="center"/>
          </w:tcPr>
          <w:p w14:paraId="6BEDEDCC"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21C8A552" w14:textId="77777777" w:rsidR="00BB1AEB" w:rsidRPr="00BB1AEB" w:rsidRDefault="00BB1AEB" w:rsidP="00BB1AEB">
            <w:pPr>
              <w:jc w:val="center"/>
              <w:rPr>
                <w:color w:val="000000"/>
                <w:sz w:val="20"/>
                <w:szCs w:val="20"/>
              </w:rPr>
            </w:pPr>
            <w:r w:rsidRPr="00BB1AEB">
              <w:rPr>
                <w:color w:val="000000"/>
                <w:sz w:val="20"/>
                <w:szCs w:val="20"/>
              </w:rPr>
              <w:t>0</w:t>
            </w:r>
          </w:p>
        </w:tc>
        <w:tc>
          <w:tcPr>
            <w:tcW w:w="708" w:type="dxa"/>
            <w:gridSpan w:val="3"/>
            <w:vAlign w:val="center"/>
          </w:tcPr>
          <w:p w14:paraId="297AF828" w14:textId="77777777" w:rsidR="00BB1AEB" w:rsidRPr="00BB1AEB" w:rsidRDefault="00BB1AEB" w:rsidP="00BB1AEB">
            <w:pPr>
              <w:jc w:val="center"/>
              <w:rPr>
                <w:color w:val="000000"/>
                <w:sz w:val="20"/>
                <w:szCs w:val="20"/>
              </w:rPr>
            </w:pPr>
            <w:r w:rsidRPr="00BB1AEB">
              <w:rPr>
                <w:color w:val="000000"/>
                <w:sz w:val="20"/>
                <w:szCs w:val="20"/>
              </w:rPr>
              <w:t>0</w:t>
            </w:r>
          </w:p>
        </w:tc>
        <w:tc>
          <w:tcPr>
            <w:tcW w:w="851" w:type="dxa"/>
            <w:vAlign w:val="center"/>
          </w:tcPr>
          <w:p w14:paraId="6D8EE74D" w14:textId="77777777" w:rsidR="00BB1AEB" w:rsidRPr="00BB1AEB" w:rsidRDefault="00BB1AEB" w:rsidP="00BB1AEB">
            <w:pPr>
              <w:jc w:val="center"/>
              <w:rPr>
                <w:color w:val="000000"/>
                <w:sz w:val="20"/>
                <w:szCs w:val="20"/>
              </w:rPr>
            </w:pPr>
            <w:r w:rsidRPr="00BB1AEB">
              <w:rPr>
                <w:color w:val="000000"/>
                <w:sz w:val="20"/>
                <w:szCs w:val="20"/>
              </w:rPr>
              <w:t>0</w:t>
            </w:r>
          </w:p>
        </w:tc>
        <w:tc>
          <w:tcPr>
            <w:tcW w:w="709" w:type="dxa"/>
            <w:gridSpan w:val="3"/>
            <w:vAlign w:val="center"/>
          </w:tcPr>
          <w:p w14:paraId="1E4C6DD6" w14:textId="77777777" w:rsidR="00BB1AEB" w:rsidRPr="00BB1AEB" w:rsidRDefault="00BB1AEB" w:rsidP="00BB1AEB">
            <w:pPr>
              <w:jc w:val="center"/>
              <w:rPr>
                <w:color w:val="000000"/>
                <w:sz w:val="20"/>
                <w:szCs w:val="20"/>
              </w:rPr>
            </w:pPr>
            <w:r w:rsidRPr="00BB1AEB">
              <w:rPr>
                <w:color w:val="000000"/>
                <w:sz w:val="20"/>
                <w:szCs w:val="20"/>
              </w:rPr>
              <w:t>34</w:t>
            </w:r>
          </w:p>
        </w:tc>
        <w:tc>
          <w:tcPr>
            <w:tcW w:w="1275" w:type="dxa"/>
            <w:vAlign w:val="center"/>
          </w:tcPr>
          <w:p w14:paraId="751E5DC4"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29001CCB"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045D6381" w14:textId="77777777" w:rsidR="00BB1AEB" w:rsidRPr="00BB1AEB" w:rsidRDefault="00BB1AEB" w:rsidP="00BB1AEB">
            <w:pPr>
              <w:jc w:val="center"/>
              <w:rPr>
                <w:b/>
                <w:bCs/>
                <w:color w:val="000000"/>
                <w:sz w:val="20"/>
                <w:szCs w:val="20"/>
              </w:rPr>
            </w:pPr>
            <w:r w:rsidRPr="00BB1AEB">
              <w:rPr>
                <w:b/>
                <w:bCs/>
                <w:color w:val="000000"/>
                <w:sz w:val="20"/>
                <w:szCs w:val="20"/>
              </w:rPr>
              <w:t>259</w:t>
            </w:r>
          </w:p>
        </w:tc>
        <w:tc>
          <w:tcPr>
            <w:tcW w:w="1389" w:type="dxa"/>
            <w:vAlign w:val="center"/>
          </w:tcPr>
          <w:p w14:paraId="0DBEF17B" w14:textId="77777777" w:rsidR="00BB1AEB" w:rsidRPr="00BB1AEB" w:rsidRDefault="00BB1AEB" w:rsidP="00BB1AEB">
            <w:pPr>
              <w:jc w:val="center"/>
              <w:rPr>
                <w:b/>
                <w:bCs/>
                <w:color w:val="000000"/>
                <w:sz w:val="20"/>
                <w:szCs w:val="20"/>
              </w:rPr>
            </w:pPr>
            <w:r w:rsidRPr="00BB1AEB">
              <w:rPr>
                <w:b/>
                <w:bCs/>
                <w:color w:val="000000"/>
                <w:sz w:val="20"/>
                <w:szCs w:val="20"/>
              </w:rPr>
              <w:t>259</w:t>
            </w:r>
          </w:p>
        </w:tc>
        <w:tc>
          <w:tcPr>
            <w:tcW w:w="1211" w:type="dxa"/>
            <w:vAlign w:val="center"/>
          </w:tcPr>
          <w:p w14:paraId="7142B633" w14:textId="77777777" w:rsidR="00BB1AEB" w:rsidRPr="00BB1AEB" w:rsidRDefault="00BB1AEB" w:rsidP="00BB1AEB">
            <w:pPr>
              <w:jc w:val="center"/>
              <w:rPr>
                <w:b/>
                <w:bCs/>
                <w:color w:val="000000"/>
                <w:sz w:val="20"/>
                <w:szCs w:val="20"/>
              </w:rPr>
            </w:pPr>
            <w:r w:rsidRPr="00BB1AEB">
              <w:rPr>
                <w:b/>
                <w:bCs/>
                <w:color w:val="000000"/>
                <w:sz w:val="20"/>
                <w:szCs w:val="20"/>
              </w:rPr>
              <w:t>25,74</w:t>
            </w:r>
          </w:p>
        </w:tc>
      </w:tr>
      <w:tr w:rsidR="00BB1AEB" w:rsidRPr="00BB1AEB" w14:paraId="75E9BBEE" w14:textId="77777777" w:rsidTr="00D21BC8">
        <w:tc>
          <w:tcPr>
            <w:tcW w:w="534" w:type="dxa"/>
          </w:tcPr>
          <w:p w14:paraId="78F33AC9" w14:textId="77777777" w:rsidR="00BB1AEB" w:rsidRPr="00BB1AEB" w:rsidRDefault="00BB1AEB" w:rsidP="00BB1AEB">
            <w:pPr>
              <w:rPr>
                <w:rFonts w:eastAsia="Calibri"/>
                <w:sz w:val="20"/>
                <w:szCs w:val="20"/>
                <w:lang w:val="en-US"/>
              </w:rPr>
            </w:pPr>
            <w:r w:rsidRPr="00BB1AEB">
              <w:rPr>
                <w:rFonts w:eastAsia="Calibri"/>
                <w:sz w:val="20"/>
                <w:szCs w:val="20"/>
                <w:lang w:val="en-US"/>
              </w:rPr>
              <w:t>3.</w:t>
            </w:r>
          </w:p>
        </w:tc>
        <w:tc>
          <w:tcPr>
            <w:tcW w:w="3402" w:type="dxa"/>
          </w:tcPr>
          <w:p w14:paraId="26232276" w14:textId="77777777" w:rsidR="00BB1AEB" w:rsidRPr="00BB1AEB" w:rsidRDefault="00570A69" w:rsidP="00BB1AEB">
            <w:pPr>
              <w:rPr>
                <w:rFonts w:eastAsia="Calibri"/>
                <w:color w:val="000000"/>
                <w:sz w:val="20"/>
                <w:szCs w:val="20"/>
              </w:rPr>
            </w:pPr>
            <w:r>
              <w:rPr>
                <w:color w:val="000000" w:themeColor="text1"/>
                <w:sz w:val="20"/>
                <w:szCs w:val="20"/>
              </w:rPr>
              <w:t xml:space="preserve">Kretingos rajono </w:t>
            </w:r>
            <w:r w:rsidR="00BB1AEB" w:rsidRPr="00BB1AEB">
              <w:rPr>
                <w:rFonts w:eastAsia="Calibri"/>
                <w:color w:val="000000"/>
                <w:sz w:val="20"/>
                <w:szCs w:val="20"/>
              </w:rPr>
              <w:t>Salantų gimnazija</w:t>
            </w:r>
          </w:p>
        </w:tc>
        <w:tc>
          <w:tcPr>
            <w:tcW w:w="720" w:type="dxa"/>
            <w:vAlign w:val="center"/>
          </w:tcPr>
          <w:p w14:paraId="2CEDE302" w14:textId="77777777" w:rsidR="00BB1AEB" w:rsidRPr="00BB1AEB" w:rsidRDefault="00BB1AEB" w:rsidP="00BB1AEB">
            <w:pPr>
              <w:jc w:val="center"/>
              <w:rPr>
                <w:color w:val="000000"/>
                <w:sz w:val="20"/>
                <w:szCs w:val="20"/>
              </w:rPr>
            </w:pPr>
            <w:r w:rsidRPr="00BB1AEB">
              <w:rPr>
                <w:color w:val="000000"/>
                <w:sz w:val="20"/>
                <w:szCs w:val="20"/>
              </w:rPr>
              <w:t>19</w:t>
            </w:r>
          </w:p>
        </w:tc>
        <w:tc>
          <w:tcPr>
            <w:tcW w:w="839" w:type="dxa"/>
            <w:vAlign w:val="center"/>
          </w:tcPr>
          <w:p w14:paraId="3D2A8AE9"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241FD58D" w14:textId="77777777" w:rsidR="00BB1AEB" w:rsidRPr="00BB1AEB" w:rsidRDefault="00BB1AEB" w:rsidP="00BB1AEB">
            <w:pPr>
              <w:jc w:val="center"/>
              <w:rPr>
                <w:color w:val="000000"/>
                <w:sz w:val="20"/>
                <w:szCs w:val="20"/>
              </w:rPr>
            </w:pPr>
            <w:r w:rsidRPr="00BB1AEB">
              <w:rPr>
                <w:color w:val="000000"/>
                <w:sz w:val="20"/>
                <w:szCs w:val="20"/>
              </w:rPr>
              <w:t>21</w:t>
            </w:r>
          </w:p>
        </w:tc>
        <w:tc>
          <w:tcPr>
            <w:tcW w:w="708" w:type="dxa"/>
            <w:gridSpan w:val="3"/>
            <w:vAlign w:val="center"/>
          </w:tcPr>
          <w:p w14:paraId="745051F2" w14:textId="77777777" w:rsidR="00BB1AEB" w:rsidRPr="00BB1AEB" w:rsidRDefault="00BB1AEB" w:rsidP="00BB1AEB">
            <w:pPr>
              <w:jc w:val="center"/>
              <w:rPr>
                <w:color w:val="000000"/>
                <w:sz w:val="20"/>
                <w:szCs w:val="20"/>
              </w:rPr>
            </w:pPr>
            <w:r w:rsidRPr="00BB1AEB">
              <w:rPr>
                <w:color w:val="000000"/>
                <w:sz w:val="20"/>
                <w:szCs w:val="20"/>
              </w:rPr>
              <w:t>149</w:t>
            </w:r>
          </w:p>
        </w:tc>
        <w:tc>
          <w:tcPr>
            <w:tcW w:w="851" w:type="dxa"/>
            <w:vAlign w:val="center"/>
          </w:tcPr>
          <w:p w14:paraId="486494F1" w14:textId="77777777" w:rsidR="00BB1AEB" w:rsidRPr="00AD1C0C" w:rsidRDefault="00BB1AEB" w:rsidP="00BB1AEB">
            <w:pPr>
              <w:jc w:val="center"/>
              <w:rPr>
                <w:sz w:val="20"/>
                <w:szCs w:val="20"/>
              </w:rPr>
            </w:pPr>
            <w:r w:rsidRPr="00AD1C0C">
              <w:rPr>
                <w:sz w:val="20"/>
                <w:szCs w:val="20"/>
              </w:rPr>
              <w:t>0</w:t>
            </w:r>
          </w:p>
        </w:tc>
        <w:tc>
          <w:tcPr>
            <w:tcW w:w="709" w:type="dxa"/>
            <w:gridSpan w:val="3"/>
            <w:vAlign w:val="center"/>
          </w:tcPr>
          <w:p w14:paraId="55B2CE45"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47A01C69"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646EBED6" w14:textId="77777777" w:rsidR="00BB1AEB" w:rsidRPr="00BB1AEB" w:rsidRDefault="00BB1AEB" w:rsidP="00BB1AEB">
            <w:pPr>
              <w:jc w:val="center"/>
              <w:rPr>
                <w:color w:val="000000"/>
                <w:sz w:val="20"/>
                <w:szCs w:val="20"/>
              </w:rPr>
            </w:pPr>
            <w:r w:rsidRPr="00BB1AEB">
              <w:rPr>
                <w:color w:val="000000"/>
                <w:sz w:val="20"/>
                <w:szCs w:val="20"/>
              </w:rPr>
              <w:t>1</w:t>
            </w:r>
          </w:p>
        </w:tc>
        <w:tc>
          <w:tcPr>
            <w:tcW w:w="738" w:type="dxa"/>
            <w:vAlign w:val="center"/>
          </w:tcPr>
          <w:p w14:paraId="079BF7A7" w14:textId="77777777" w:rsidR="00BB1AEB" w:rsidRPr="00BB1AEB" w:rsidRDefault="00BB1AEB" w:rsidP="00BB1AEB">
            <w:pPr>
              <w:jc w:val="center"/>
              <w:rPr>
                <w:b/>
                <w:bCs/>
                <w:color w:val="000000"/>
                <w:sz w:val="20"/>
                <w:szCs w:val="20"/>
              </w:rPr>
            </w:pPr>
            <w:r w:rsidRPr="00BB1AEB">
              <w:rPr>
                <w:b/>
                <w:bCs/>
                <w:color w:val="000000"/>
                <w:sz w:val="20"/>
                <w:szCs w:val="20"/>
              </w:rPr>
              <w:t>190</w:t>
            </w:r>
          </w:p>
        </w:tc>
        <w:tc>
          <w:tcPr>
            <w:tcW w:w="1389" w:type="dxa"/>
            <w:vAlign w:val="center"/>
          </w:tcPr>
          <w:p w14:paraId="05788854" w14:textId="77777777" w:rsidR="00BB1AEB" w:rsidRPr="00BB1AEB" w:rsidRDefault="00BB1AEB" w:rsidP="00BB1AEB">
            <w:pPr>
              <w:jc w:val="center"/>
              <w:rPr>
                <w:b/>
                <w:bCs/>
                <w:color w:val="000000"/>
                <w:sz w:val="20"/>
                <w:szCs w:val="20"/>
              </w:rPr>
            </w:pPr>
            <w:r w:rsidRPr="00BB1AEB">
              <w:rPr>
                <w:b/>
                <w:bCs/>
                <w:color w:val="000000"/>
                <w:sz w:val="20"/>
                <w:szCs w:val="20"/>
              </w:rPr>
              <w:t>190</w:t>
            </w:r>
          </w:p>
        </w:tc>
        <w:tc>
          <w:tcPr>
            <w:tcW w:w="1211" w:type="dxa"/>
            <w:vAlign w:val="center"/>
          </w:tcPr>
          <w:p w14:paraId="7C12BD01" w14:textId="77777777" w:rsidR="00BB1AEB" w:rsidRPr="00BB1AEB" w:rsidRDefault="00BB1AEB" w:rsidP="00BB1AEB">
            <w:pPr>
              <w:jc w:val="center"/>
              <w:rPr>
                <w:b/>
                <w:bCs/>
                <w:color w:val="000000"/>
                <w:sz w:val="20"/>
                <w:szCs w:val="20"/>
              </w:rPr>
            </w:pPr>
            <w:r w:rsidRPr="00BB1AEB">
              <w:rPr>
                <w:b/>
                <w:bCs/>
                <w:color w:val="000000"/>
                <w:sz w:val="20"/>
                <w:szCs w:val="20"/>
              </w:rPr>
              <w:t>52,34</w:t>
            </w:r>
          </w:p>
        </w:tc>
      </w:tr>
      <w:tr w:rsidR="00BB1AEB" w:rsidRPr="00BB1AEB" w14:paraId="5E9BA5EA" w14:textId="77777777" w:rsidTr="00D21BC8">
        <w:tc>
          <w:tcPr>
            <w:tcW w:w="534" w:type="dxa"/>
          </w:tcPr>
          <w:p w14:paraId="22DBA14F" w14:textId="77777777" w:rsidR="00BB1AEB" w:rsidRPr="00BB1AEB" w:rsidRDefault="00BB1AEB" w:rsidP="00BB1AEB">
            <w:pPr>
              <w:rPr>
                <w:rFonts w:eastAsia="Calibri"/>
                <w:sz w:val="20"/>
                <w:szCs w:val="20"/>
                <w:lang w:val="en-US"/>
              </w:rPr>
            </w:pPr>
            <w:r w:rsidRPr="00BB1AEB">
              <w:rPr>
                <w:rFonts w:eastAsia="Calibri"/>
                <w:sz w:val="20"/>
                <w:szCs w:val="20"/>
                <w:lang w:val="en-US"/>
              </w:rPr>
              <w:t>4.</w:t>
            </w:r>
          </w:p>
        </w:tc>
        <w:tc>
          <w:tcPr>
            <w:tcW w:w="3402" w:type="dxa"/>
          </w:tcPr>
          <w:p w14:paraId="5EC81350" w14:textId="77777777" w:rsidR="00BB1AEB" w:rsidRPr="00BB1AEB" w:rsidRDefault="00570A69" w:rsidP="00BB1AEB">
            <w:pPr>
              <w:rPr>
                <w:rFonts w:eastAsia="Calibri"/>
                <w:color w:val="000000"/>
                <w:sz w:val="20"/>
                <w:szCs w:val="20"/>
              </w:rPr>
            </w:pPr>
            <w:r>
              <w:rPr>
                <w:color w:val="000000" w:themeColor="text1"/>
                <w:sz w:val="20"/>
                <w:szCs w:val="20"/>
              </w:rPr>
              <w:t xml:space="preserve">Kretingos rajono </w:t>
            </w:r>
            <w:r w:rsidR="00BB1AEB" w:rsidRPr="00BB1AEB">
              <w:rPr>
                <w:rFonts w:eastAsia="Calibri"/>
                <w:color w:val="000000"/>
                <w:sz w:val="20"/>
                <w:szCs w:val="20"/>
              </w:rPr>
              <w:t>Darbėnų gimnazija</w:t>
            </w:r>
          </w:p>
        </w:tc>
        <w:tc>
          <w:tcPr>
            <w:tcW w:w="720" w:type="dxa"/>
            <w:vAlign w:val="center"/>
          </w:tcPr>
          <w:p w14:paraId="3C99C612" w14:textId="77777777" w:rsidR="00BB1AEB" w:rsidRPr="00BB1AEB" w:rsidRDefault="00BB1AEB" w:rsidP="00BB1AEB">
            <w:pPr>
              <w:jc w:val="center"/>
              <w:rPr>
                <w:color w:val="000000"/>
                <w:sz w:val="20"/>
                <w:szCs w:val="20"/>
              </w:rPr>
            </w:pPr>
            <w:r w:rsidRPr="00BB1AEB">
              <w:rPr>
                <w:color w:val="000000"/>
                <w:sz w:val="20"/>
                <w:szCs w:val="20"/>
              </w:rPr>
              <w:t>52</w:t>
            </w:r>
          </w:p>
        </w:tc>
        <w:tc>
          <w:tcPr>
            <w:tcW w:w="839" w:type="dxa"/>
            <w:vAlign w:val="center"/>
          </w:tcPr>
          <w:p w14:paraId="72506A7E"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12124855" w14:textId="77777777" w:rsidR="00BB1AEB" w:rsidRPr="00BB1AEB" w:rsidRDefault="00BB1AEB" w:rsidP="00BB1AEB">
            <w:pPr>
              <w:jc w:val="center"/>
              <w:rPr>
                <w:color w:val="000000"/>
                <w:sz w:val="20"/>
                <w:szCs w:val="20"/>
              </w:rPr>
            </w:pPr>
            <w:r w:rsidRPr="00BB1AEB">
              <w:rPr>
                <w:color w:val="000000"/>
                <w:sz w:val="20"/>
                <w:szCs w:val="20"/>
              </w:rPr>
              <w:t>0</w:t>
            </w:r>
          </w:p>
        </w:tc>
        <w:tc>
          <w:tcPr>
            <w:tcW w:w="708" w:type="dxa"/>
            <w:gridSpan w:val="3"/>
            <w:vAlign w:val="center"/>
          </w:tcPr>
          <w:p w14:paraId="626D8F5D" w14:textId="77777777" w:rsidR="00BB1AEB" w:rsidRPr="00BB1AEB" w:rsidRDefault="00BB1AEB" w:rsidP="00BB1AEB">
            <w:pPr>
              <w:jc w:val="center"/>
              <w:rPr>
                <w:color w:val="000000"/>
                <w:sz w:val="20"/>
                <w:szCs w:val="20"/>
              </w:rPr>
            </w:pPr>
            <w:r w:rsidRPr="00BB1AEB">
              <w:rPr>
                <w:color w:val="000000"/>
                <w:sz w:val="20"/>
                <w:szCs w:val="20"/>
              </w:rPr>
              <w:t>137</w:t>
            </w:r>
          </w:p>
        </w:tc>
        <w:tc>
          <w:tcPr>
            <w:tcW w:w="851" w:type="dxa"/>
            <w:vAlign w:val="center"/>
          </w:tcPr>
          <w:p w14:paraId="2021BC40" w14:textId="77777777" w:rsidR="00BB1AEB" w:rsidRPr="00AD1C0C" w:rsidRDefault="00BB1AEB" w:rsidP="00BB1AEB">
            <w:pPr>
              <w:jc w:val="center"/>
              <w:rPr>
                <w:sz w:val="20"/>
                <w:szCs w:val="20"/>
              </w:rPr>
            </w:pPr>
            <w:r w:rsidRPr="00AD1C0C">
              <w:rPr>
                <w:sz w:val="20"/>
                <w:szCs w:val="20"/>
              </w:rPr>
              <w:t>0</w:t>
            </w:r>
          </w:p>
        </w:tc>
        <w:tc>
          <w:tcPr>
            <w:tcW w:w="709" w:type="dxa"/>
            <w:gridSpan w:val="3"/>
            <w:vAlign w:val="center"/>
          </w:tcPr>
          <w:p w14:paraId="493FB871"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2C93B50C"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399559B6"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319F787B" w14:textId="77777777" w:rsidR="00BB1AEB" w:rsidRPr="00BB1AEB" w:rsidRDefault="00BB1AEB" w:rsidP="00BB1AEB">
            <w:pPr>
              <w:jc w:val="center"/>
              <w:rPr>
                <w:b/>
                <w:bCs/>
                <w:color w:val="000000"/>
                <w:sz w:val="20"/>
                <w:szCs w:val="20"/>
              </w:rPr>
            </w:pPr>
            <w:r w:rsidRPr="00BB1AEB">
              <w:rPr>
                <w:b/>
                <w:bCs/>
                <w:color w:val="000000"/>
                <w:sz w:val="20"/>
                <w:szCs w:val="20"/>
              </w:rPr>
              <w:t>189</w:t>
            </w:r>
          </w:p>
        </w:tc>
        <w:tc>
          <w:tcPr>
            <w:tcW w:w="1389" w:type="dxa"/>
            <w:vAlign w:val="center"/>
          </w:tcPr>
          <w:p w14:paraId="4DDDC699" w14:textId="77777777" w:rsidR="00BB1AEB" w:rsidRPr="00BB1AEB" w:rsidRDefault="00BB1AEB" w:rsidP="00BB1AEB">
            <w:pPr>
              <w:jc w:val="center"/>
              <w:rPr>
                <w:b/>
                <w:bCs/>
                <w:color w:val="000000"/>
                <w:sz w:val="20"/>
                <w:szCs w:val="20"/>
              </w:rPr>
            </w:pPr>
            <w:r w:rsidRPr="00BB1AEB">
              <w:rPr>
                <w:b/>
                <w:bCs/>
                <w:color w:val="000000"/>
                <w:sz w:val="20"/>
                <w:szCs w:val="20"/>
              </w:rPr>
              <w:t>189</w:t>
            </w:r>
          </w:p>
        </w:tc>
        <w:tc>
          <w:tcPr>
            <w:tcW w:w="1211" w:type="dxa"/>
            <w:vAlign w:val="center"/>
          </w:tcPr>
          <w:p w14:paraId="5018B319" w14:textId="77777777" w:rsidR="00BB1AEB" w:rsidRPr="00BB1AEB" w:rsidRDefault="00BB1AEB" w:rsidP="00BB1AEB">
            <w:pPr>
              <w:jc w:val="center"/>
              <w:rPr>
                <w:b/>
                <w:bCs/>
                <w:color w:val="000000"/>
                <w:sz w:val="20"/>
                <w:szCs w:val="20"/>
              </w:rPr>
            </w:pPr>
            <w:r w:rsidRPr="00BB1AEB">
              <w:rPr>
                <w:b/>
                <w:bCs/>
                <w:color w:val="000000"/>
                <w:sz w:val="20"/>
                <w:szCs w:val="20"/>
              </w:rPr>
              <w:t>49,74</w:t>
            </w:r>
          </w:p>
        </w:tc>
      </w:tr>
      <w:tr w:rsidR="00BB1AEB" w:rsidRPr="00BB1AEB" w14:paraId="3F3B4BE8" w14:textId="77777777" w:rsidTr="00D21BC8">
        <w:tc>
          <w:tcPr>
            <w:tcW w:w="534" w:type="dxa"/>
          </w:tcPr>
          <w:p w14:paraId="1438E810" w14:textId="77777777" w:rsidR="00BB1AEB" w:rsidRPr="00BB1AEB" w:rsidRDefault="00BB1AEB" w:rsidP="00BB1AEB">
            <w:pPr>
              <w:rPr>
                <w:rFonts w:eastAsia="Calibri"/>
                <w:sz w:val="20"/>
                <w:szCs w:val="20"/>
                <w:lang w:val="en-US"/>
              </w:rPr>
            </w:pPr>
            <w:r w:rsidRPr="00BB1AEB">
              <w:rPr>
                <w:rFonts w:eastAsia="Calibri"/>
                <w:sz w:val="20"/>
                <w:szCs w:val="20"/>
                <w:lang w:val="en-US"/>
              </w:rPr>
              <w:t>5.</w:t>
            </w:r>
          </w:p>
        </w:tc>
        <w:tc>
          <w:tcPr>
            <w:tcW w:w="3402" w:type="dxa"/>
          </w:tcPr>
          <w:p w14:paraId="662B706C" w14:textId="77777777" w:rsidR="00BB1AEB" w:rsidRPr="00BB1AEB" w:rsidRDefault="00570A69" w:rsidP="00BB1AEB">
            <w:pPr>
              <w:rPr>
                <w:rFonts w:eastAsia="Calibri"/>
                <w:sz w:val="20"/>
                <w:szCs w:val="20"/>
              </w:rPr>
            </w:pPr>
            <w:r>
              <w:rPr>
                <w:color w:val="000000" w:themeColor="text1"/>
                <w:sz w:val="20"/>
                <w:szCs w:val="20"/>
              </w:rPr>
              <w:t xml:space="preserve">Kretingos rajono </w:t>
            </w:r>
            <w:r w:rsidR="00BB1AEB" w:rsidRPr="00BB1AEB">
              <w:rPr>
                <w:rFonts w:eastAsia="Calibri"/>
                <w:sz w:val="20"/>
                <w:szCs w:val="20"/>
              </w:rPr>
              <w:t>Vydmantų gimnazija</w:t>
            </w:r>
          </w:p>
        </w:tc>
        <w:tc>
          <w:tcPr>
            <w:tcW w:w="720" w:type="dxa"/>
            <w:vAlign w:val="center"/>
          </w:tcPr>
          <w:p w14:paraId="2B84CB6F" w14:textId="77777777" w:rsidR="00BB1AEB" w:rsidRPr="00BB1AEB" w:rsidRDefault="00BB1AEB" w:rsidP="00BB1AEB">
            <w:pPr>
              <w:jc w:val="center"/>
              <w:rPr>
                <w:color w:val="000000"/>
                <w:sz w:val="20"/>
                <w:szCs w:val="20"/>
              </w:rPr>
            </w:pPr>
            <w:r w:rsidRPr="00BB1AEB">
              <w:rPr>
                <w:color w:val="000000"/>
                <w:sz w:val="20"/>
                <w:szCs w:val="20"/>
              </w:rPr>
              <w:t>53</w:t>
            </w:r>
          </w:p>
        </w:tc>
        <w:tc>
          <w:tcPr>
            <w:tcW w:w="839" w:type="dxa"/>
            <w:vAlign w:val="center"/>
          </w:tcPr>
          <w:p w14:paraId="207D1FE4"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7B3D3B00" w14:textId="77777777" w:rsidR="00BB1AEB" w:rsidRPr="00BB1AEB" w:rsidRDefault="00BB1AEB" w:rsidP="00BB1AEB">
            <w:pPr>
              <w:jc w:val="center"/>
              <w:rPr>
                <w:color w:val="000000"/>
                <w:sz w:val="20"/>
                <w:szCs w:val="20"/>
              </w:rPr>
            </w:pPr>
            <w:r w:rsidRPr="00BB1AEB">
              <w:rPr>
                <w:color w:val="000000"/>
                <w:sz w:val="20"/>
                <w:szCs w:val="20"/>
              </w:rPr>
              <w:t>0</w:t>
            </w:r>
          </w:p>
        </w:tc>
        <w:tc>
          <w:tcPr>
            <w:tcW w:w="708" w:type="dxa"/>
            <w:gridSpan w:val="3"/>
            <w:vAlign w:val="center"/>
          </w:tcPr>
          <w:p w14:paraId="770D72A5" w14:textId="77777777" w:rsidR="00BB1AEB" w:rsidRPr="00BB1AEB" w:rsidRDefault="00BB1AEB" w:rsidP="00BB1AEB">
            <w:pPr>
              <w:jc w:val="center"/>
              <w:rPr>
                <w:color w:val="000000"/>
                <w:sz w:val="20"/>
                <w:szCs w:val="20"/>
              </w:rPr>
            </w:pPr>
            <w:r w:rsidRPr="00BB1AEB">
              <w:rPr>
                <w:color w:val="000000"/>
                <w:sz w:val="20"/>
                <w:szCs w:val="20"/>
              </w:rPr>
              <w:t>0</w:t>
            </w:r>
          </w:p>
        </w:tc>
        <w:tc>
          <w:tcPr>
            <w:tcW w:w="851" w:type="dxa"/>
            <w:vAlign w:val="center"/>
          </w:tcPr>
          <w:p w14:paraId="59F429B0" w14:textId="77777777" w:rsidR="00BB1AEB" w:rsidRPr="00AD1C0C" w:rsidRDefault="00BB1AEB" w:rsidP="00BB1AEB">
            <w:pPr>
              <w:jc w:val="center"/>
              <w:rPr>
                <w:sz w:val="20"/>
                <w:szCs w:val="20"/>
              </w:rPr>
            </w:pPr>
            <w:r w:rsidRPr="00AD1C0C">
              <w:rPr>
                <w:sz w:val="20"/>
                <w:szCs w:val="20"/>
              </w:rPr>
              <w:t>0</w:t>
            </w:r>
          </w:p>
        </w:tc>
        <w:tc>
          <w:tcPr>
            <w:tcW w:w="709" w:type="dxa"/>
            <w:gridSpan w:val="3"/>
            <w:vAlign w:val="center"/>
          </w:tcPr>
          <w:p w14:paraId="06F0279F"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462CBAB4"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3D037138"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481B456A" w14:textId="77777777" w:rsidR="00BB1AEB" w:rsidRPr="00BB1AEB" w:rsidRDefault="00BB1AEB" w:rsidP="00BB1AEB">
            <w:pPr>
              <w:jc w:val="center"/>
              <w:rPr>
                <w:b/>
                <w:bCs/>
                <w:color w:val="000000"/>
                <w:sz w:val="20"/>
                <w:szCs w:val="20"/>
              </w:rPr>
            </w:pPr>
            <w:r w:rsidRPr="00BB1AEB">
              <w:rPr>
                <w:b/>
                <w:bCs/>
                <w:color w:val="000000"/>
                <w:sz w:val="20"/>
                <w:szCs w:val="20"/>
              </w:rPr>
              <w:t>53</w:t>
            </w:r>
          </w:p>
        </w:tc>
        <w:tc>
          <w:tcPr>
            <w:tcW w:w="1389" w:type="dxa"/>
            <w:vAlign w:val="center"/>
          </w:tcPr>
          <w:p w14:paraId="5942C5B4" w14:textId="77777777" w:rsidR="00BB1AEB" w:rsidRPr="00BB1AEB" w:rsidRDefault="00BB1AEB" w:rsidP="00BB1AEB">
            <w:pPr>
              <w:jc w:val="center"/>
              <w:rPr>
                <w:b/>
                <w:bCs/>
                <w:color w:val="000000"/>
                <w:sz w:val="20"/>
                <w:szCs w:val="20"/>
              </w:rPr>
            </w:pPr>
            <w:r w:rsidRPr="00BB1AEB">
              <w:rPr>
                <w:b/>
                <w:bCs/>
                <w:color w:val="000000"/>
                <w:sz w:val="20"/>
                <w:szCs w:val="20"/>
              </w:rPr>
              <w:t>53</w:t>
            </w:r>
          </w:p>
        </w:tc>
        <w:tc>
          <w:tcPr>
            <w:tcW w:w="1211" w:type="dxa"/>
            <w:vAlign w:val="center"/>
          </w:tcPr>
          <w:p w14:paraId="71A76E31" w14:textId="77777777" w:rsidR="00BB1AEB" w:rsidRPr="00BB1AEB" w:rsidRDefault="00BB1AEB" w:rsidP="00BB1AEB">
            <w:pPr>
              <w:jc w:val="center"/>
              <w:rPr>
                <w:b/>
                <w:bCs/>
                <w:color w:val="000000"/>
                <w:sz w:val="20"/>
                <w:szCs w:val="20"/>
              </w:rPr>
            </w:pPr>
            <w:r w:rsidRPr="00BB1AEB">
              <w:rPr>
                <w:b/>
                <w:bCs/>
                <w:color w:val="000000"/>
                <w:sz w:val="20"/>
                <w:szCs w:val="20"/>
              </w:rPr>
              <w:t>19,78</w:t>
            </w:r>
          </w:p>
        </w:tc>
      </w:tr>
      <w:tr w:rsidR="00BB1AEB" w:rsidRPr="00BB1AEB" w14:paraId="47A1EA43" w14:textId="77777777" w:rsidTr="00D21BC8">
        <w:tc>
          <w:tcPr>
            <w:tcW w:w="534" w:type="dxa"/>
          </w:tcPr>
          <w:p w14:paraId="60DBD1BB" w14:textId="77777777" w:rsidR="00BB1AEB" w:rsidRPr="00BB1AEB" w:rsidRDefault="00BB1AEB" w:rsidP="00BB1AEB">
            <w:pPr>
              <w:rPr>
                <w:rFonts w:eastAsia="Calibri"/>
                <w:sz w:val="20"/>
                <w:szCs w:val="20"/>
                <w:lang w:val="en-US"/>
              </w:rPr>
            </w:pPr>
            <w:r w:rsidRPr="00BB1AEB">
              <w:rPr>
                <w:rFonts w:eastAsia="Calibri"/>
                <w:sz w:val="20"/>
                <w:szCs w:val="20"/>
                <w:lang w:val="en-US"/>
              </w:rPr>
              <w:t>6.</w:t>
            </w:r>
          </w:p>
        </w:tc>
        <w:tc>
          <w:tcPr>
            <w:tcW w:w="3402" w:type="dxa"/>
          </w:tcPr>
          <w:p w14:paraId="6C09D397" w14:textId="77777777" w:rsidR="00BB1AEB" w:rsidRPr="00BB1AEB" w:rsidRDefault="00570A69" w:rsidP="00570A69">
            <w:pPr>
              <w:rPr>
                <w:rFonts w:eastAsia="Calibri"/>
                <w:sz w:val="20"/>
                <w:szCs w:val="20"/>
              </w:rPr>
            </w:pPr>
            <w:r>
              <w:rPr>
                <w:color w:val="000000" w:themeColor="text1"/>
                <w:sz w:val="20"/>
                <w:szCs w:val="20"/>
              </w:rPr>
              <w:t>Kretingos Marijono</w:t>
            </w:r>
            <w:r w:rsidR="00BB1AEB" w:rsidRPr="00BB1AEB">
              <w:rPr>
                <w:rFonts w:eastAsia="Calibri"/>
                <w:sz w:val="20"/>
                <w:szCs w:val="20"/>
              </w:rPr>
              <w:t xml:space="preserve"> Daujoto progimnazija</w:t>
            </w:r>
          </w:p>
        </w:tc>
        <w:tc>
          <w:tcPr>
            <w:tcW w:w="720" w:type="dxa"/>
            <w:vAlign w:val="center"/>
          </w:tcPr>
          <w:p w14:paraId="50072DD5" w14:textId="77777777" w:rsidR="00BB1AEB" w:rsidRPr="00BB1AEB" w:rsidRDefault="00BB1AEB" w:rsidP="00BB1AEB">
            <w:pPr>
              <w:jc w:val="center"/>
              <w:rPr>
                <w:color w:val="000000"/>
                <w:sz w:val="20"/>
                <w:szCs w:val="20"/>
              </w:rPr>
            </w:pPr>
            <w:r w:rsidRPr="00BB1AEB">
              <w:rPr>
                <w:color w:val="000000"/>
                <w:sz w:val="20"/>
                <w:szCs w:val="20"/>
              </w:rPr>
              <w:t>105</w:t>
            </w:r>
          </w:p>
        </w:tc>
        <w:tc>
          <w:tcPr>
            <w:tcW w:w="839" w:type="dxa"/>
            <w:vAlign w:val="center"/>
          </w:tcPr>
          <w:p w14:paraId="3E762676" w14:textId="77777777" w:rsidR="00BB1AEB" w:rsidRPr="00BB1AEB" w:rsidRDefault="00BB1AEB" w:rsidP="00BB1AEB">
            <w:pPr>
              <w:jc w:val="center"/>
              <w:rPr>
                <w:color w:val="000000"/>
                <w:sz w:val="20"/>
                <w:szCs w:val="20"/>
              </w:rPr>
            </w:pPr>
            <w:r w:rsidRPr="00BB1AEB">
              <w:rPr>
                <w:color w:val="000000"/>
                <w:sz w:val="20"/>
                <w:szCs w:val="20"/>
              </w:rPr>
              <w:t>65</w:t>
            </w:r>
          </w:p>
        </w:tc>
        <w:tc>
          <w:tcPr>
            <w:tcW w:w="1163" w:type="dxa"/>
            <w:vAlign w:val="center"/>
          </w:tcPr>
          <w:p w14:paraId="55AE4DCA" w14:textId="77777777" w:rsidR="00BB1AEB" w:rsidRPr="00BB1AEB" w:rsidRDefault="00BB1AEB" w:rsidP="00BB1AEB">
            <w:pPr>
              <w:jc w:val="center"/>
              <w:rPr>
                <w:color w:val="000000"/>
                <w:sz w:val="20"/>
                <w:szCs w:val="20"/>
              </w:rPr>
            </w:pPr>
            <w:r w:rsidRPr="00BB1AEB">
              <w:rPr>
                <w:color w:val="000000"/>
                <w:sz w:val="20"/>
                <w:szCs w:val="20"/>
              </w:rPr>
              <w:t>0</w:t>
            </w:r>
          </w:p>
        </w:tc>
        <w:tc>
          <w:tcPr>
            <w:tcW w:w="708" w:type="dxa"/>
            <w:gridSpan w:val="3"/>
            <w:vAlign w:val="center"/>
          </w:tcPr>
          <w:p w14:paraId="1AEB1ED1" w14:textId="77777777" w:rsidR="00BB1AEB" w:rsidRPr="00BB1AEB" w:rsidRDefault="00BB1AEB" w:rsidP="00BB1AEB">
            <w:pPr>
              <w:jc w:val="center"/>
              <w:rPr>
                <w:color w:val="000000"/>
                <w:sz w:val="20"/>
                <w:szCs w:val="20"/>
              </w:rPr>
            </w:pPr>
            <w:r w:rsidRPr="00BB1AEB">
              <w:rPr>
                <w:color w:val="000000"/>
                <w:sz w:val="20"/>
                <w:szCs w:val="20"/>
              </w:rPr>
              <w:t>44</w:t>
            </w:r>
          </w:p>
        </w:tc>
        <w:tc>
          <w:tcPr>
            <w:tcW w:w="851" w:type="dxa"/>
            <w:vAlign w:val="center"/>
          </w:tcPr>
          <w:p w14:paraId="490A08FF" w14:textId="77777777" w:rsidR="00BB1AEB" w:rsidRPr="00AD1C0C" w:rsidRDefault="00BB1AEB" w:rsidP="00BB1AEB">
            <w:pPr>
              <w:jc w:val="center"/>
              <w:rPr>
                <w:sz w:val="20"/>
                <w:szCs w:val="20"/>
              </w:rPr>
            </w:pPr>
            <w:r w:rsidRPr="00AD1C0C">
              <w:rPr>
                <w:sz w:val="20"/>
                <w:szCs w:val="20"/>
              </w:rPr>
              <w:t>13</w:t>
            </w:r>
          </w:p>
        </w:tc>
        <w:tc>
          <w:tcPr>
            <w:tcW w:w="709" w:type="dxa"/>
            <w:gridSpan w:val="3"/>
            <w:vAlign w:val="center"/>
          </w:tcPr>
          <w:p w14:paraId="21080D02" w14:textId="77777777" w:rsidR="00BB1AEB" w:rsidRPr="00BB1AEB" w:rsidRDefault="00BB1AEB" w:rsidP="00BB1AEB">
            <w:pPr>
              <w:jc w:val="center"/>
              <w:rPr>
                <w:color w:val="000000"/>
                <w:sz w:val="20"/>
                <w:szCs w:val="20"/>
              </w:rPr>
            </w:pPr>
            <w:r w:rsidRPr="00BB1AEB">
              <w:rPr>
                <w:color w:val="000000"/>
                <w:sz w:val="20"/>
                <w:szCs w:val="20"/>
              </w:rPr>
              <w:t>8</w:t>
            </w:r>
          </w:p>
        </w:tc>
        <w:tc>
          <w:tcPr>
            <w:tcW w:w="1275" w:type="dxa"/>
            <w:vAlign w:val="center"/>
          </w:tcPr>
          <w:p w14:paraId="4CE7CE8E"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73EC0CB4"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41B03D8B" w14:textId="77777777" w:rsidR="00BB1AEB" w:rsidRPr="00BB1AEB" w:rsidRDefault="00BB1AEB" w:rsidP="00BB1AEB">
            <w:pPr>
              <w:jc w:val="center"/>
              <w:rPr>
                <w:b/>
                <w:bCs/>
                <w:color w:val="000000"/>
                <w:sz w:val="20"/>
                <w:szCs w:val="20"/>
              </w:rPr>
            </w:pPr>
            <w:r w:rsidRPr="00BB1AEB">
              <w:rPr>
                <w:b/>
                <w:bCs/>
                <w:color w:val="000000"/>
                <w:sz w:val="20"/>
                <w:szCs w:val="20"/>
              </w:rPr>
              <w:t>222</w:t>
            </w:r>
          </w:p>
        </w:tc>
        <w:tc>
          <w:tcPr>
            <w:tcW w:w="1389" w:type="dxa"/>
            <w:vAlign w:val="center"/>
          </w:tcPr>
          <w:p w14:paraId="2135C38E" w14:textId="77777777" w:rsidR="00BB1AEB" w:rsidRPr="00BB1AEB" w:rsidRDefault="00BB1AEB" w:rsidP="00BB1AEB">
            <w:pPr>
              <w:jc w:val="center"/>
              <w:rPr>
                <w:b/>
                <w:bCs/>
                <w:color w:val="000000"/>
                <w:sz w:val="20"/>
                <w:szCs w:val="20"/>
              </w:rPr>
            </w:pPr>
            <w:r w:rsidRPr="00BB1AEB">
              <w:rPr>
                <w:b/>
                <w:bCs/>
                <w:color w:val="000000"/>
                <w:sz w:val="20"/>
                <w:szCs w:val="20"/>
              </w:rPr>
              <w:t>157</w:t>
            </w:r>
          </w:p>
        </w:tc>
        <w:tc>
          <w:tcPr>
            <w:tcW w:w="1211" w:type="dxa"/>
            <w:vAlign w:val="center"/>
          </w:tcPr>
          <w:p w14:paraId="269BF20F" w14:textId="77777777" w:rsidR="00BB1AEB" w:rsidRPr="00BB1AEB" w:rsidRDefault="00BB1AEB" w:rsidP="00BB1AEB">
            <w:pPr>
              <w:jc w:val="center"/>
              <w:rPr>
                <w:b/>
                <w:bCs/>
                <w:color w:val="000000"/>
                <w:sz w:val="20"/>
                <w:szCs w:val="20"/>
              </w:rPr>
            </w:pPr>
            <w:r w:rsidRPr="00BB1AEB">
              <w:rPr>
                <w:b/>
                <w:bCs/>
                <w:color w:val="000000"/>
                <w:sz w:val="20"/>
                <w:szCs w:val="20"/>
              </w:rPr>
              <w:t>18,87</w:t>
            </w:r>
          </w:p>
        </w:tc>
      </w:tr>
      <w:tr w:rsidR="00BB1AEB" w:rsidRPr="00BB1AEB" w14:paraId="585A39CB" w14:textId="77777777" w:rsidTr="00D21BC8">
        <w:tc>
          <w:tcPr>
            <w:tcW w:w="534" w:type="dxa"/>
          </w:tcPr>
          <w:p w14:paraId="29A4EAC0" w14:textId="77777777" w:rsidR="00BB1AEB" w:rsidRPr="00BB1AEB" w:rsidRDefault="00BB1AEB" w:rsidP="00BB1AEB">
            <w:pPr>
              <w:rPr>
                <w:rFonts w:eastAsia="Calibri"/>
                <w:sz w:val="20"/>
                <w:szCs w:val="20"/>
                <w:lang w:val="en-US"/>
              </w:rPr>
            </w:pPr>
            <w:r w:rsidRPr="00BB1AEB">
              <w:rPr>
                <w:rFonts w:eastAsia="Calibri"/>
                <w:sz w:val="20"/>
                <w:szCs w:val="20"/>
                <w:lang w:val="en-US"/>
              </w:rPr>
              <w:t>7.</w:t>
            </w:r>
          </w:p>
        </w:tc>
        <w:tc>
          <w:tcPr>
            <w:tcW w:w="3402" w:type="dxa"/>
          </w:tcPr>
          <w:p w14:paraId="36CE9C7F" w14:textId="77777777" w:rsidR="00BB1AEB" w:rsidRPr="00BB1AEB" w:rsidRDefault="00570A69" w:rsidP="00BB1AEB">
            <w:pPr>
              <w:rPr>
                <w:rFonts w:eastAsia="Calibri"/>
                <w:sz w:val="20"/>
                <w:szCs w:val="20"/>
              </w:rPr>
            </w:pPr>
            <w:r>
              <w:rPr>
                <w:rFonts w:eastAsia="Calibri"/>
                <w:sz w:val="20"/>
                <w:szCs w:val="20"/>
              </w:rPr>
              <w:t>Kretingos Simono</w:t>
            </w:r>
            <w:r w:rsidR="00BB1AEB" w:rsidRPr="00BB1AEB">
              <w:rPr>
                <w:rFonts w:eastAsia="Calibri"/>
                <w:sz w:val="20"/>
                <w:szCs w:val="20"/>
              </w:rPr>
              <w:t xml:space="preserve"> Daukanto progimnazija</w:t>
            </w:r>
          </w:p>
        </w:tc>
        <w:tc>
          <w:tcPr>
            <w:tcW w:w="720" w:type="dxa"/>
            <w:vAlign w:val="center"/>
          </w:tcPr>
          <w:p w14:paraId="2F567853" w14:textId="77777777" w:rsidR="00BB1AEB" w:rsidRPr="00BB1AEB" w:rsidRDefault="00BB1AEB" w:rsidP="00BB1AEB">
            <w:pPr>
              <w:jc w:val="center"/>
              <w:rPr>
                <w:color w:val="000000"/>
                <w:sz w:val="20"/>
                <w:szCs w:val="20"/>
              </w:rPr>
            </w:pPr>
            <w:r w:rsidRPr="00BB1AEB">
              <w:rPr>
                <w:color w:val="000000"/>
                <w:sz w:val="20"/>
                <w:szCs w:val="20"/>
              </w:rPr>
              <w:t>18</w:t>
            </w:r>
          </w:p>
        </w:tc>
        <w:tc>
          <w:tcPr>
            <w:tcW w:w="839" w:type="dxa"/>
            <w:vAlign w:val="center"/>
          </w:tcPr>
          <w:p w14:paraId="2352C6DF" w14:textId="77777777" w:rsidR="00BB1AEB" w:rsidRPr="00BB1AEB" w:rsidRDefault="00BB1AEB" w:rsidP="00BB1AEB">
            <w:pPr>
              <w:jc w:val="center"/>
              <w:rPr>
                <w:color w:val="000000"/>
                <w:sz w:val="20"/>
                <w:szCs w:val="20"/>
              </w:rPr>
            </w:pPr>
            <w:r w:rsidRPr="00BB1AEB">
              <w:rPr>
                <w:color w:val="000000"/>
                <w:sz w:val="20"/>
                <w:szCs w:val="20"/>
              </w:rPr>
              <w:t>101</w:t>
            </w:r>
          </w:p>
        </w:tc>
        <w:tc>
          <w:tcPr>
            <w:tcW w:w="1163" w:type="dxa"/>
            <w:vAlign w:val="center"/>
          </w:tcPr>
          <w:p w14:paraId="39A40DC3" w14:textId="77777777" w:rsidR="00BB1AEB" w:rsidRPr="00BB1AEB" w:rsidRDefault="00BB1AEB" w:rsidP="00BB1AEB">
            <w:pPr>
              <w:jc w:val="center"/>
              <w:rPr>
                <w:color w:val="000000"/>
                <w:sz w:val="20"/>
                <w:szCs w:val="20"/>
              </w:rPr>
            </w:pPr>
            <w:r w:rsidRPr="00BB1AEB">
              <w:rPr>
                <w:color w:val="000000"/>
                <w:sz w:val="20"/>
                <w:szCs w:val="20"/>
              </w:rPr>
              <w:t>0</w:t>
            </w:r>
          </w:p>
        </w:tc>
        <w:tc>
          <w:tcPr>
            <w:tcW w:w="708" w:type="dxa"/>
            <w:gridSpan w:val="3"/>
            <w:vAlign w:val="center"/>
          </w:tcPr>
          <w:p w14:paraId="65B0C6E2" w14:textId="77777777" w:rsidR="00BB1AEB" w:rsidRPr="00BB1AEB" w:rsidRDefault="00BB1AEB" w:rsidP="00BB1AEB">
            <w:pPr>
              <w:jc w:val="center"/>
              <w:rPr>
                <w:color w:val="000000"/>
                <w:sz w:val="20"/>
                <w:szCs w:val="20"/>
              </w:rPr>
            </w:pPr>
            <w:r w:rsidRPr="00BB1AEB">
              <w:rPr>
                <w:color w:val="000000"/>
                <w:sz w:val="20"/>
                <w:szCs w:val="20"/>
              </w:rPr>
              <w:t>36</w:t>
            </w:r>
          </w:p>
        </w:tc>
        <w:tc>
          <w:tcPr>
            <w:tcW w:w="851" w:type="dxa"/>
            <w:vAlign w:val="center"/>
          </w:tcPr>
          <w:p w14:paraId="49CAAC29" w14:textId="77777777" w:rsidR="00BB1AEB" w:rsidRPr="00AD1C0C" w:rsidRDefault="00BB1AEB" w:rsidP="00BB1AEB">
            <w:pPr>
              <w:jc w:val="center"/>
              <w:rPr>
                <w:sz w:val="20"/>
                <w:szCs w:val="20"/>
              </w:rPr>
            </w:pPr>
            <w:r w:rsidRPr="00AD1C0C">
              <w:rPr>
                <w:sz w:val="20"/>
                <w:szCs w:val="20"/>
              </w:rPr>
              <w:t>5</w:t>
            </w:r>
          </w:p>
        </w:tc>
        <w:tc>
          <w:tcPr>
            <w:tcW w:w="709" w:type="dxa"/>
            <w:gridSpan w:val="3"/>
            <w:vAlign w:val="center"/>
          </w:tcPr>
          <w:p w14:paraId="7F3B757C" w14:textId="77777777" w:rsidR="00BB1AEB" w:rsidRPr="00BB1AEB" w:rsidRDefault="00BB1AEB" w:rsidP="00BB1AEB">
            <w:pPr>
              <w:jc w:val="center"/>
              <w:rPr>
                <w:color w:val="000000"/>
                <w:sz w:val="20"/>
                <w:szCs w:val="20"/>
              </w:rPr>
            </w:pPr>
            <w:r w:rsidRPr="00BB1AEB">
              <w:rPr>
                <w:color w:val="000000"/>
                <w:sz w:val="20"/>
                <w:szCs w:val="20"/>
              </w:rPr>
              <w:t>2</w:t>
            </w:r>
          </w:p>
        </w:tc>
        <w:tc>
          <w:tcPr>
            <w:tcW w:w="1275" w:type="dxa"/>
            <w:vAlign w:val="center"/>
          </w:tcPr>
          <w:p w14:paraId="27171906"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3C27C223" w14:textId="77777777" w:rsidR="00BB1AEB" w:rsidRPr="00BB1AEB" w:rsidRDefault="00BB1AEB" w:rsidP="00BB1AEB">
            <w:pPr>
              <w:jc w:val="center"/>
              <w:rPr>
                <w:color w:val="000000"/>
                <w:sz w:val="20"/>
                <w:szCs w:val="20"/>
              </w:rPr>
            </w:pPr>
            <w:r w:rsidRPr="00BB1AEB">
              <w:rPr>
                <w:color w:val="000000"/>
                <w:sz w:val="20"/>
                <w:szCs w:val="20"/>
              </w:rPr>
              <w:t>7</w:t>
            </w:r>
          </w:p>
        </w:tc>
        <w:tc>
          <w:tcPr>
            <w:tcW w:w="738" w:type="dxa"/>
            <w:vAlign w:val="center"/>
          </w:tcPr>
          <w:p w14:paraId="5C4F9314" w14:textId="77777777" w:rsidR="00BB1AEB" w:rsidRPr="00BB1AEB" w:rsidRDefault="00BB1AEB" w:rsidP="00BB1AEB">
            <w:pPr>
              <w:jc w:val="center"/>
              <w:rPr>
                <w:b/>
                <w:bCs/>
                <w:color w:val="000000"/>
                <w:sz w:val="20"/>
                <w:szCs w:val="20"/>
              </w:rPr>
            </w:pPr>
            <w:r w:rsidRPr="00BB1AEB">
              <w:rPr>
                <w:b/>
                <w:bCs/>
                <w:color w:val="000000"/>
                <w:sz w:val="20"/>
                <w:szCs w:val="20"/>
              </w:rPr>
              <w:t>164</w:t>
            </w:r>
          </w:p>
        </w:tc>
        <w:tc>
          <w:tcPr>
            <w:tcW w:w="1389" w:type="dxa"/>
            <w:vAlign w:val="center"/>
          </w:tcPr>
          <w:p w14:paraId="73CA425A" w14:textId="77777777" w:rsidR="00BB1AEB" w:rsidRPr="00BB1AEB" w:rsidRDefault="00BB1AEB" w:rsidP="00BB1AEB">
            <w:pPr>
              <w:jc w:val="center"/>
              <w:rPr>
                <w:b/>
                <w:bCs/>
                <w:color w:val="000000"/>
                <w:sz w:val="20"/>
                <w:szCs w:val="20"/>
              </w:rPr>
            </w:pPr>
            <w:r w:rsidRPr="00BB1AEB">
              <w:rPr>
                <w:b/>
                <w:bCs/>
                <w:color w:val="000000"/>
                <w:sz w:val="20"/>
                <w:szCs w:val="20"/>
              </w:rPr>
              <w:t>63</w:t>
            </w:r>
          </w:p>
        </w:tc>
        <w:tc>
          <w:tcPr>
            <w:tcW w:w="1211" w:type="dxa"/>
            <w:vAlign w:val="center"/>
          </w:tcPr>
          <w:p w14:paraId="3160599A" w14:textId="77777777" w:rsidR="00BB1AEB" w:rsidRPr="00BB1AEB" w:rsidRDefault="00BB1AEB" w:rsidP="00BB1AEB">
            <w:pPr>
              <w:jc w:val="center"/>
              <w:rPr>
                <w:b/>
                <w:bCs/>
                <w:color w:val="000000"/>
                <w:sz w:val="20"/>
                <w:szCs w:val="20"/>
              </w:rPr>
            </w:pPr>
            <w:r w:rsidRPr="00BB1AEB">
              <w:rPr>
                <w:b/>
                <w:bCs/>
                <w:color w:val="000000"/>
                <w:sz w:val="20"/>
                <w:szCs w:val="20"/>
              </w:rPr>
              <w:t>16,89</w:t>
            </w:r>
          </w:p>
        </w:tc>
      </w:tr>
      <w:tr w:rsidR="00BB1AEB" w:rsidRPr="00BB1AEB" w14:paraId="5E07AFDF" w14:textId="77777777" w:rsidTr="00D21BC8">
        <w:tc>
          <w:tcPr>
            <w:tcW w:w="534" w:type="dxa"/>
          </w:tcPr>
          <w:p w14:paraId="1867FA37" w14:textId="77777777" w:rsidR="00BB1AEB" w:rsidRPr="00BB1AEB" w:rsidRDefault="00BB1AEB" w:rsidP="00BB1AEB">
            <w:pPr>
              <w:rPr>
                <w:rFonts w:eastAsia="Calibri"/>
                <w:sz w:val="20"/>
                <w:szCs w:val="20"/>
                <w:lang w:val="en-US"/>
              </w:rPr>
            </w:pPr>
            <w:r w:rsidRPr="00BB1AEB">
              <w:rPr>
                <w:rFonts w:eastAsia="Calibri"/>
                <w:sz w:val="20"/>
                <w:szCs w:val="20"/>
                <w:lang w:val="en-US"/>
              </w:rPr>
              <w:t>8.</w:t>
            </w:r>
          </w:p>
        </w:tc>
        <w:tc>
          <w:tcPr>
            <w:tcW w:w="3402" w:type="dxa"/>
          </w:tcPr>
          <w:p w14:paraId="67F6BECF" w14:textId="77777777" w:rsidR="00BB1AEB" w:rsidRPr="00BB1AEB" w:rsidRDefault="00570A69" w:rsidP="00BB1AEB">
            <w:pPr>
              <w:rPr>
                <w:rFonts w:eastAsia="Calibri"/>
                <w:color w:val="000000"/>
                <w:sz w:val="20"/>
                <w:szCs w:val="20"/>
              </w:rPr>
            </w:pPr>
            <w:r>
              <w:rPr>
                <w:color w:val="000000" w:themeColor="text1"/>
                <w:sz w:val="20"/>
                <w:szCs w:val="20"/>
              </w:rPr>
              <w:t xml:space="preserve">Kretingos rajono </w:t>
            </w:r>
            <w:r w:rsidR="00B5674B">
              <w:rPr>
                <w:rFonts w:eastAsia="Calibri"/>
                <w:color w:val="000000"/>
                <w:sz w:val="20"/>
                <w:szCs w:val="20"/>
              </w:rPr>
              <w:t>Baublių mokykla-</w:t>
            </w:r>
            <w:r w:rsidR="00BB1AEB" w:rsidRPr="00BB1AEB">
              <w:rPr>
                <w:rFonts w:eastAsia="Calibri"/>
                <w:color w:val="000000"/>
                <w:sz w:val="20"/>
                <w:szCs w:val="20"/>
              </w:rPr>
              <w:t>daugiafunkcis centras</w:t>
            </w:r>
          </w:p>
        </w:tc>
        <w:tc>
          <w:tcPr>
            <w:tcW w:w="720" w:type="dxa"/>
            <w:vAlign w:val="center"/>
          </w:tcPr>
          <w:p w14:paraId="0002F933" w14:textId="77777777" w:rsidR="00BB1AEB" w:rsidRPr="00BB1AEB" w:rsidRDefault="00BB1AEB" w:rsidP="00BB1AEB">
            <w:pPr>
              <w:jc w:val="center"/>
              <w:rPr>
                <w:color w:val="000000"/>
                <w:sz w:val="20"/>
                <w:szCs w:val="20"/>
              </w:rPr>
            </w:pPr>
            <w:r w:rsidRPr="00BB1AEB">
              <w:rPr>
                <w:color w:val="000000"/>
                <w:sz w:val="20"/>
                <w:szCs w:val="20"/>
              </w:rPr>
              <w:t>0</w:t>
            </w:r>
          </w:p>
        </w:tc>
        <w:tc>
          <w:tcPr>
            <w:tcW w:w="839" w:type="dxa"/>
            <w:vAlign w:val="center"/>
          </w:tcPr>
          <w:p w14:paraId="0D1EBF85"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6FA60850" w14:textId="77777777" w:rsidR="00BB1AEB" w:rsidRPr="00BB1AEB" w:rsidRDefault="00BB1AEB" w:rsidP="00BB1AEB">
            <w:pPr>
              <w:jc w:val="center"/>
              <w:rPr>
                <w:color w:val="000000"/>
                <w:sz w:val="20"/>
                <w:szCs w:val="20"/>
              </w:rPr>
            </w:pPr>
            <w:r w:rsidRPr="00BB1AEB">
              <w:rPr>
                <w:color w:val="000000"/>
                <w:sz w:val="20"/>
                <w:szCs w:val="20"/>
              </w:rPr>
              <w:t>0</w:t>
            </w:r>
          </w:p>
        </w:tc>
        <w:tc>
          <w:tcPr>
            <w:tcW w:w="708" w:type="dxa"/>
            <w:gridSpan w:val="3"/>
            <w:vAlign w:val="center"/>
          </w:tcPr>
          <w:p w14:paraId="4F99D92C" w14:textId="77777777" w:rsidR="00BB1AEB" w:rsidRPr="00BB1AEB" w:rsidRDefault="00BB1AEB" w:rsidP="00BB1AEB">
            <w:pPr>
              <w:jc w:val="center"/>
              <w:rPr>
                <w:color w:val="000000"/>
                <w:sz w:val="20"/>
                <w:szCs w:val="20"/>
              </w:rPr>
            </w:pPr>
            <w:r w:rsidRPr="00BB1AEB">
              <w:rPr>
                <w:color w:val="000000"/>
                <w:sz w:val="20"/>
                <w:szCs w:val="20"/>
              </w:rPr>
              <w:t>18</w:t>
            </w:r>
          </w:p>
        </w:tc>
        <w:tc>
          <w:tcPr>
            <w:tcW w:w="851" w:type="dxa"/>
            <w:vAlign w:val="center"/>
          </w:tcPr>
          <w:p w14:paraId="5C2D544F" w14:textId="77777777" w:rsidR="00BB1AEB" w:rsidRPr="00AD1C0C" w:rsidRDefault="00BB1AEB" w:rsidP="00BB1AEB">
            <w:pPr>
              <w:jc w:val="center"/>
              <w:rPr>
                <w:sz w:val="20"/>
                <w:szCs w:val="20"/>
              </w:rPr>
            </w:pPr>
            <w:r w:rsidRPr="00AD1C0C">
              <w:rPr>
                <w:sz w:val="20"/>
                <w:szCs w:val="20"/>
              </w:rPr>
              <w:t>12</w:t>
            </w:r>
          </w:p>
        </w:tc>
        <w:tc>
          <w:tcPr>
            <w:tcW w:w="709" w:type="dxa"/>
            <w:gridSpan w:val="3"/>
            <w:vAlign w:val="center"/>
          </w:tcPr>
          <w:p w14:paraId="5208470B"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229A63DD"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17F5DA39"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4DC17461" w14:textId="77777777" w:rsidR="00BB1AEB" w:rsidRPr="00BB1AEB" w:rsidRDefault="00BB1AEB" w:rsidP="00BB1AEB">
            <w:pPr>
              <w:jc w:val="center"/>
              <w:rPr>
                <w:b/>
                <w:bCs/>
                <w:color w:val="000000"/>
                <w:sz w:val="20"/>
                <w:szCs w:val="20"/>
              </w:rPr>
            </w:pPr>
            <w:r w:rsidRPr="00BB1AEB">
              <w:rPr>
                <w:b/>
                <w:bCs/>
                <w:color w:val="000000"/>
                <w:sz w:val="20"/>
                <w:szCs w:val="20"/>
              </w:rPr>
              <w:t>18</w:t>
            </w:r>
          </w:p>
        </w:tc>
        <w:tc>
          <w:tcPr>
            <w:tcW w:w="1389" w:type="dxa"/>
            <w:vAlign w:val="center"/>
          </w:tcPr>
          <w:p w14:paraId="119A8582" w14:textId="77777777" w:rsidR="00BB1AEB" w:rsidRPr="00BB1AEB" w:rsidRDefault="00BB1AEB" w:rsidP="00BB1AEB">
            <w:pPr>
              <w:jc w:val="center"/>
              <w:rPr>
                <w:b/>
                <w:bCs/>
                <w:color w:val="000000"/>
                <w:sz w:val="20"/>
                <w:szCs w:val="20"/>
              </w:rPr>
            </w:pPr>
            <w:r w:rsidRPr="00BB1AEB">
              <w:rPr>
                <w:b/>
                <w:bCs/>
                <w:color w:val="000000"/>
                <w:sz w:val="20"/>
                <w:szCs w:val="20"/>
              </w:rPr>
              <w:t>18</w:t>
            </w:r>
          </w:p>
        </w:tc>
        <w:tc>
          <w:tcPr>
            <w:tcW w:w="1211" w:type="dxa"/>
            <w:vAlign w:val="center"/>
          </w:tcPr>
          <w:p w14:paraId="70007EA7" w14:textId="77777777" w:rsidR="00BB1AEB" w:rsidRPr="00BB1AEB" w:rsidRDefault="00BB1AEB" w:rsidP="00BB1AEB">
            <w:pPr>
              <w:jc w:val="center"/>
              <w:rPr>
                <w:b/>
                <w:bCs/>
                <w:color w:val="000000"/>
                <w:sz w:val="20"/>
                <w:szCs w:val="20"/>
              </w:rPr>
            </w:pPr>
            <w:r w:rsidRPr="00BB1AEB">
              <w:rPr>
                <w:b/>
                <w:bCs/>
                <w:color w:val="000000"/>
                <w:sz w:val="20"/>
                <w:szCs w:val="20"/>
              </w:rPr>
              <w:t>47,37</w:t>
            </w:r>
          </w:p>
        </w:tc>
      </w:tr>
      <w:tr w:rsidR="00BB1AEB" w:rsidRPr="00BB1AEB" w14:paraId="3F046A72" w14:textId="77777777" w:rsidTr="00D21BC8">
        <w:tc>
          <w:tcPr>
            <w:tcW w:w="534" w:type="dxa"/>
          </w:tcPr>
          <w:p w14:paraId="67F2EABB" w14:textId="77777777" w:rsidR="00BB1AEB" w:rsidRPr="00BB1AEB" w:rsidRDefault="00BB1AEB" w:rsidP="00BB1AEB">
            <w:pPr>
              <w:rPr>
                <w:rFonts w:eastAsia="Calibri"/>
                <w:sz w:val="20"/>
                <w:szCs w:val="20"/>
                <w:lang w:val="en-US"/>
              </w:rPr>
            </w:pPr>
            <w:r w:rsidRPr="00BB1AEB">
              <w:rPr>
                <w:rFonts w:eastAsia="Calibri"/>
                <w:sz w:val="20"/>
                <w:szCs w:val="20"/>
                <w:lang w:val="en-US"/>
              </w:rPr>
              <w:t>9.</w:t>
            </w:r>
          </w:p>
        </w:tc>
        <w:tc>
          <w:tcPr>
            <w:tcW w:w="3402" w:type="dxa"/>
          </w:tcPr>
          <w:p w14:paraId="6D23F746" w14:textId="77777777" w:rsidR="00BB1AEB" w:rsidRPr="00BB1AEB" w:rsidRDefault="00570A69" w:rsidP="00BB1AEB">
            <w:pPr>
              <w:rPr>
                <w:rFonts w:eastAsia="Calibri"/>
                <w:color w:val="000000"/>
                <w:sz w:val="20"/>
                <w:szCs w:val="20"/>
              </w:rPr>
            </w:pPr>
            <w:r>
              <w:rPr>
                <w:color w:val="000000" w:themeColor="text1"/>
                <w:sz w:val="20"/>
                <w:szCs w:val="20"/>
              </w:rPr>
              <w:t xml:space="preserve">Kretingos rajono </w:t>
            </w:r>
            <w:r w:rsidR="00BB1AEB" w:rsidRPr="00BB1AEB">
              <w:rPr>
                <w:rFonts w:eastAsia="Calibri"/>
                <w:color w:val="000000"/>
                <w:sz w:val="20"/>
                <w:szCs w:val="20"/>
              </w:rPr>
              <w:t>Grūšlaukės mokykla-daugiafunkcis centras</w:t>
            </w:r>
          </w:p>
        </w:tc>
        <w:tc>
          <w:tcPr>
            <w:tcW w:w="720" w:type="dxa"/>
            <w:vAlign w:val="center"/>
          </w:tcPr>
          <w:p w14:paraId="17D2357D" w14:textId="77777777" w:rsidR="00BB1AEB" w:rsidRPr="00BB1AEB" w:rsidRDefault="00BB1AEB" w:rsidP="00BB1AEB">
            <w:pPr>
              <w:jc w:val="center"/>
              <w:rPr>
                <w:color w:val="000000"/>
                <w:sz w:val="20"/>
                <w:szCs w:val="20"/>
              </w:rPr>
            </w:pPr>
            <w:r w:rsidRPr="00BB1AEB">
              <w:rPr>
                <w:color w:val="000000"/>
                <w:sz w:val="20"/>
                <w:szCs w:val="20"/>
              </w:rPr>
              <w:t>0</w:t>
            </w:r>
          </w:p>
        </w:tc>
        <w:tc>
          <w:tcPr>
            <w:tcW w:w="839" w:type="dxa"/>
            <w:vAlign w:val="center"/>
          </w:tcPr>
          <w:p w14:paraId="765AB607"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11061E89" w14:textId="77777777" w:rsidR="00BB1AEB" w:rsidRPr="00BB1AEB" w:rsidRDefault="00BB1AEB" w:rsidP="00BB1AEB">
            <w:pPr>
              <w:jc w:val="center"/>
              <w:rPr>
                <w:color w:val="000000"/>
                <w:sz w:val="20"/>
                <w:szCs w:val="20"/>
              </w:rPr>
            </w:pPr>
            <w:r w:rsidRPr="00BB1AEB">
              <w:rPr>
                <w:color w:val="000000"/>
                <w:sz w:val="20"/>
                <w:szCs w:val="20"/>
              </w:rPr>
              <w:t>0</w:t>
            </w:r>
          </w:p>
        </w:tc>
        <w:tc>
          <w:tcPr>
            <w:tcW w:w="708" w:type="dxa"/>
            <w:gridSpan w:val="3"/>
            <w:vAlign w:val="center"/>
          </w:tcPr>
          <w:p w14:paraId="32CE2824" w14:textId="77777777" w:rsidR="00BB1AEB" w:rsidRPr="00BB1AEB" w:rsidRDefault="00357F9E" w:rsidP="00BB1AEB">
            <w:pPr>
              <w:jc w:val="center"/>
              <w:rPr>
                <w:color w:val="000000"/>
                <w:sz w:val="20"/>
                <w:szCs w:val="20"/>
              </w:rPr>
            </w:pPr>
            <w:r>
              <w:rPr>
                <w:color w:val="000000"/>
                <w:sz w:val="20"/>
                <w:szCs w:val="20"/>
              </w:rPr>
              <w:t>19</w:t>
            </w:r>
          </w:p>
        </w:tc>
        <w:tc>
          <w:tcPr>
            <w:tcW w:w="851" w:type="dxa"/>
            <w:vAlign w:val="center"/>
          </w:tcPr>
          <w:p w14:paraId="29E6B3AA" w14:textId="77777777" w:rsidR="00BB1AEB" w:rsidRPr="00BB1AEB" w:rsidRDefault="00BB1AEB" w:rsidP="00BB1AEB">
            <w:pPr>
              <w:jc w:val="center"/>
              <w:rPr>
                <w:color w:val="000000"/>
                <w:sz w:val="20"/>
                <w:szCs w:val="20"/>
              </w:rPr>
            </w:pPr>
            <w:r w:rsidRPr="00BB1AEB">
              <w:rPr>
                <w:color w:val="000000"/>
                <w:sz w:val="20"/>
                <w:szCs w:val="20"/>
              </w:rPr>
              <w:t>0</w:t>
            </w:r>
          </w:p>
        </w:tc>
        <w:tc>
          <w:tcPr>
            <w:tcW w:w="709" w:type="dxa"/>
            <w:gridSpan w:val="3"/>
            <w:vAlign w:val="center"/>
          </w:tcPr>
          <w:p w14:paraId="12873848"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6886EC7C"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1B2B3215"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632D0BB8" w14:textId="77777777" w:rsidR="00BB1AEB" w:rsidRPr="00BB1AEB" w:rsidRDefault="00357F9E" w:rsidP="00BB1AEB">
            <w:pPr>
              <w:jc w:val="center"/>
              <w:rPr>
                <w:b/>
                <w:bCs/>
                <w:color w:val="000000"/>
                <w:sz w:val="20"/>
                <w:szCs w:val="20"/>
              </w:rPr>
            </w:pPr>
            <w:r>
              <w:rPr>
                <w:b/>
                <w:bCs/>
                <w:color w:val="000000"/>
                <w:sz w:val="20"/>
                <w:szCs w:val="20"/>
              </w:rPr>
              <w:t>19</w:t>
            </w:r>
          </w:p>
        </w:tc>
        <w:tc>
          <w:tcPr>
            <w:tcW w:w="1389" w:type="dxa"/>
            <w:vAlign w:val="center"/>
          </w:tcPr>
          <w:p w14:paraId="5227859B" w14:textId="77777777" w:rsidR="00BB1AEB" w:rsidRPr="00BB1AEB" w:rsidRDefault="00357F9E" w:rsidP="00BB1AEB">
            <w:pPr>
              <w:jc w:val="center"/>
              <w:rPr>
                <w:b/>
                <w:bCs/>
                <w:color w:val="000000"/>
                <w:sz w:val="20"/>
                <w:szCs w:val="20"/>
              </w:rPr>
            </w:pPr>
            <w:r>
              <w:rPr>
                <w:b/>
                <w:bCs/>
                <w:color w:val="000000"/>
                <w:sz w:val="20"/>
                <w:szCs w:val="20"/>
              </w:rPr>
              <w:t>19</w:t>
            </w:r>
          </w:p>
        </w:tc>
        <w:tc>
          <w:tcPr>
            <w:tcW w:w="1211" w:type="dxa"/>
            <w:vAlign w:val="center"/>
          </w:tcPr>
          <w:p w14:paraId="513D7D80" w14:textId="77777777" w:rsidR="00BB1AEB" w:rsidRPr="00BB1AEB" w:rsidRDefault="00357F9E" w:rsidP="00BB1AEB">
            <w:pPr>
              <w:jc w:val="center"/>
              <w:rPr>
                <w:b/>
                <w:bCs/>
                <w:color w:val="000000"/>
                <w:sz w:val="20"/>
                <w:szCs w:val="20"/>
              </w:rPr>
            </w:pPr>
            <w:r>
              <w:rPr>
                <w:b/>
                <w:bCs/>
                <w:color w:val="000000"/>
                <w:sz w:val="20"/>
                <w:szCs w:val="20"/>
              </w:rPr>
              <w:t>95</w:t>
            </w:r>
            <w:r w:rsidR="00BB1AEB" w:rsidRPr="00BB1AEB">
              <w:rPr>
                <w:b/>
                <w:bCs/>
                <w:color w:val="000000"/>
                <w:sz w:val="20"/>
                <w:szCs w:val="20"/>
              </w:rPr>
              <w:t>,00</w:t>
            </w:r>
          </w:p>
        </w:tc>
      </w:tr>
      <w:tr w:rsidR="00BB1AEB" w:rsidRPr="00BB1AEB" w14:paraId="5A4D96E9" w14:textId="77777777" w:rsidTr="00D21BC8">
        <w:tc>
          <w:tcPr>
            <w:tcW w:w="534" w:type="dxa"/>
          </w:tcPr>
          <w:p w14:paraId="2774742D" w14:textId="77777777" w:rsidR="00BB1AEB" w:rsidRPr="00BB1AEB" w:rsidRDefault="00BB1AEB" w:rsidP="00BB1AEB">
            <w:pPr>
              <w:rPr>
                <w:rFonts w:eastAsia="Calibri"/>
                <w:sz w:val="20"/>
                <w:szCs w:val="20"/>
                <w:lang w:val="en-US"/>
              </w:rPr>
            </w:pPr>
            <w:r w:rsidRPr="00BB1AEB">
              <w:rPr>
                <w:rFonts w:eastAsia="Calibri"/>
                <w:sz w:val="20"/>
                <w:szCs w:val="20"/>
                <w:lang w:val="en-US"/>
              </w:rPr>
              <w:t>10.</w:t>
            </w:r>
          </w:p>
        </w:tc>
        <w:tc>
          <w:tcPr>
            <w:tcW w:w="3402" w:type="dxa"/>
          </w:tcPr>
          <w:p w14:paraId="3999B73E" w14:textId="77777777" w:rsidR="00BB1AEB" w:rsidRPr="00BB1AEB" w:rsidRDefault="008D02DB" w:rsidP="00570A69">
            <w:pPr>
              <w:rPr>
                <w:rFonts w:eastAsia="Calibri"/>
                <w:color w:val="000000"/>
                <w:sz w:val="20"/>
                <w:szCs w:val="20"/>
              </w:rPr>
            </w:pPr>
            <w:r>
              <w:rPr>
                <w:rFonts w:eastAsia="Calibri"/>
                <w:color w:val="000000"/>
                <w:sz w:val="20"/>
                <w:szCs w:val="20"/>
              </w:rPr>
              <w:t xml:space="preserve">Kretingos rajono </w:t>
            </w:r>
            <w:r w:rsidR="00BB1AEB" w:rsidRPr="00BB1AEB">
              <w:rPr>
                <w:rFonts w:eastAsia="Calibri"/>
                <w:color w:val="000000"/>
                <w:sz w:val="20"/>
                <w:szCs w:val="20"/>
              </w:rPr>
              <w:t>Jokūbavo A</w:t>
            </w:r>
            <w:r w:rsidR="00570A69">
              <w:rPr>
                <w:rFonts w:eastAsia="Calibri"/>
                <w:color w:val="000000"/>
                <w:sz w:val="20"/>
                <w:szCs w:val="20"/>
              </w:rPr>
              <w:t>leksandro</w:t>
            </w:r>
            <w:r w:rsidR="00BB1AEB" w:rsidRPr="00BB1AEB">
              <w:rPr>
                <w:rFonts w:eastAsia="Calibri"/>
                <w:color w:val="000000"/>
                <w:sz w:val="20"/>
                <w:szCs w:val="20"/>
              </w:rPr>
              <w:t xml:space="preserve"> Stulginskio mokykla-daugiafunkcis centras</w:t>
            </w:r>
          </w:p>
        </w:tc>
        <w:tc>
          <w:tcPr>
            <w:tcW w:w="720" w:type="dxa"/>
            <w:vAlign w:val="center"/>
          </w:tcPr>
          <w:p w14:paraId="591797A5" w14:textId="77777777" w:rsidR="00BB1AEB" w:rsidRPr="00BB1AEB" w:rsidRDefault="00BB1AEB" w:rsidP="00BB1AEB">
            <w:pPr>
              <w:jc w:val="center"/>
              <w:rPr>
                <w:color w:val="000000"/>
                <w:sz w:val="20"/>
                <w:szCs w:val="20"/>
              </w:rPr>
            </w:pPr>
            <w:r w:rsidRPr="00BB1AEB">
              <w:rPr>
                <w:color w:val="000000"/>
                <w:sz w:val="20"/>
                <w:szCs w:val="20"/>
              </w:rPr>
              <w:t>27</w:t>
            </w:r>
          </w:p>
        </w:tc>
        <w:tc>
          <w:tcPr>
            <w:tcW w:w="839" w:type="dxa"/>
            <w:vAlign w:val="center"/>
          </w:tcPr>
          <w:p w14:paraId="792171C6"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1316BB28" w14:textId="77777777" w:rsidR="00BB1AEB" w:rsidRPr="00BB1AEB" w:rsidRDefault="00BB1AEB" w:rsidP="00BB1AEB">
            <w:pPr>
              <w:jc w:val="center"/>
              <w:rPr>
                <w:color w:val="000000"/>
                <w:sz w:val="20"/>
                <w:szCs w:val="20"/>
              </w:rPr>
            </w:pPr>
            <w:r w:rsidRPr="00BB1AEB">
              <w:rPr>
                <w:color w:val="000000"/>
                <w:sz w:val="20"/>
                <w:szCs w:val="20"/>
              </w:rPr>
              <w:t>0</w:t>
            </w:r>
          </w:p>
        </w:tc>
        <w:tc>
          <w:tcPr>
            <w:tcW w:w="708" w:type="dxa"/>
            <w:gridSpan w:val="3"/>
            <w:vAlign w:val="center"/>
          </w:tcPr>
          <w:p w14:paraId="6A16BBAE" w14:textId="77777777" w:rsidR="00BB1AEB" w:rsidRPr="00BB1AEB" w:rsidRDefault="00BB1AEB" w:rsidP="00BB1AEB">
            <w:pPr>
              <w:jc w:val="center"/>
              <w:rPr>
                <w:color w:val="000000"/>
                <w:sz w:val="20"/>
                <w:szCs w:val="20"/>
              </w:rPr>
            </w:pPr>
            <w:r w:rsidRPr="00BB1AEB">
              <w:rPr>
                <w:color w:val="000000"/>
                <w:sz w:val="20"/>
                <w:szCs w:val="20"/>
              </w:rPr>
              <w:t>64</w:t>
            </w:r>
          </w:p>
        </w:tc>
        <w:tc>
          <w:tcPr>
            <w:tcW w:w="851" w:type="dxa"/>
            <w:vAlign w:val="center"/>
          </w:tcPr>
          <w:p w14:paraId="052AED5D" w14:textId="77777777" w:rsidR="00BB1AEB" w:rsidRPr="00BB1AEB" w:rsidRDefault="00BB1AEB" w:rsidP="00BB1AEB">
            <w:pPr>
              <w:jc w:val="center"/>
              <w:rPr>
                <w:color w:val="000000"/>
                <w:sz w:val="20"/>
                <w:szCs w:val="20"/>
              </w:rPr>
            </w:pPr>
            <w:r w:rsidRPr="00BB1AEB">
              <w:rPr>
                <w:color w:val="000000"/>
                <w:sz w:val="20"/>
                <w:szCs w:val="20"/>
              </w:rPr>
              <w:t>0</w:t>
            </w:r>
          </w:p>
        </w:tc>
        <w:tc>
          <w:tcPr>
            <w:tcW w:w="709" w:type="dxa"/>
            <w:gridSpan w:val="3"/>
            <w:vAlign w:val="center"/>
          </w:tcPr>
          <w:p w14:paraId="5AE0B285" w14:textId="77777777" w:rsidR="00BB1AEB" w:rsidRPr="00BB1AEB" w:rsidRDefault="00BB1AEB" w:rsidP="00BB1AEB">
            <w:pPr>
              <w:jc w:val="center"/>
              <w:rPr>
                <w:color w:val="000000"/>
                <w:sz w:val="20"/>
                <w:szCs w:val="20"/>
              </w:rPr>
            </w:pPr>
            <w:r w:rsidRPr="00BB1AEB">
              <w:rPr>
                <w:color w:val="000000"/>
                <w:sz w:val="20"/>
                <w:szCs w:val="20"/>
              </w:rPr>
              <w:t>11</w:t>
            </w:r>
          </w:p>
        </w:tc>
        <w:tc>
          <w:tcPr>
            <w:tcW w:w="1275" w:type="dxa"/>
            <w:vAlign w:val="center"/>
          </w:tcPr>
          <w:p w14:paraId="792D78D2"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60810EB1" w14:textId="77777777" w:rsidR="00BB1AEB" w:rsidRPr="00BB1AEB" w:rsidRDefault="00BB1AEB" w:rsidP="00BB1AEB">
            <w:pPr>
              <w:jc w:val="center"/>
              <w:rPr>
                <w:color w:val="000000"/>
                <w:sz w:val="20"/>
                <w:szCs w:val="20"/>
              </w:rPr>
            </w:pPr>
            <w:r w:rsidRPr="00BB1AEB">
              <w:rPr>
                <w:color w:val="000000"/>
                <w:sz w:val="20"/>
                <w:szCs w:val="20"/>
              </w:rPr>
              <w:t>3</w:t>
            </w:r>
          </w:p>
        </w:tc>
        <w:tc>
          <w:tcPr>
            <w:tcW w:w="738" w:type="dxa"/>
            <w:vAlign w:val="center"/>
          </w:tcPr>
          <w:p w14:paraId="521D86A0" w14:textId="77777777" w:rsidR="00BB1AEB" w:rsidRPr="00BB1AEB" w:rsidRDefault="00BB1AEB" w:rsidP="00BB1AEB">
            <w:pPr>
              <w:jc w:val="center"/>
              <w:rPr>
                <w:b/>
                <w:bCs/>
                <w:color w:val="000000"/>
                <w:sz w:val="20"/>
                <w:szCs w:val="20"/>
              </w:rPr>
            </w:pPr>
            <w:r w:rsidRPr="00BB1AEB">
              <w:rPr>
                <w:b/>
                <w:bCs/>
                <w:color w:val="000000"/>
                <w:sz w:val="20"/>
                <w:szCs w:val="20"/>
              </w:rPr>
              <w:t>105</w:t>
            </w:r>
          </w:p>
        </w:tc>
        <w:tc>
          <w:tcPr>
            <w:tcW w:w="1389" w:type="dxa"/>
            <w:vAlign w:val="center"/>
          </w:tcPr>
          <w:p w14:paraId="51C2784C" w14:textId="77777777" w:rsidR="00BB1AEB" w:rsidRPr="00BB1AEB" w:rsidRDefault="00BB1AEB" w:rsidP="00BB1AEB">
            <w:pPr>
              <w:jc w:val="center"/>
              <w:rPr>
                <w:b/>
                <w:bCs/>
                <w:color w:val="000000"/>
                <w:sz w:val="20"/>
                <w:szCs w:val="20"/>
              </w:rPr>
            </w:pPr>
            <w:r w:rsidRPr="00BB1AEB">
              <w:rPr>
                <w:b/>
                <w:bCs/>
                <w:color w:val="000000"/>
                <w:sz w:val="20"/>
                <w:szCs w:val="20"/>
              </w:rPr>
              <w:t>105</w:t>
            </w:r>
          </w:p>
        </w:tc>
        <w:tc>
          <w:tcPr>
            <w:tcW w:w="1211" w:type="dxa"/>
            <w:vAlign w:val="center"/>
          </w:tcPr>
          <w:p w14:paraId="2C8DE316" w14:textId="77777777" w:rsidR="00BB1AEB" w:rsidRPr="00BB1AEB" w:rsidRDefault="00BB1AEB" w:rsidP="00BB1AEB">
            <w:pPr>
              <w:jc w:val="center"/>
              <w:rPr>
                <w:b/>
                <w:bCs/>
                <w:color w:val="000000"/>
                <w:sz w:val="20"/>
                <w:szCs w:val="20"/>
              </w:rPr>
            </w:pPr>
            <w:r w:rsidRPr="00BB1AEB">
              <w:rPr>
                <w:b/>
                <w:bCs/>
                <w:color w:val="000000"/>
                <w:sz w:val="20"/>
                <w:szCs w:val="20"/>
              </w:rPr>
              <w:t>92,10</w:t>
            </w:r>
          </w:p>
        </w:tc>
      </w:tr>
      <w:tr w:rsidR="00BB1AEB" w:rsidRPr="00BB1AEB" w14:paraId="43BEDE00" w14:textId="77777777" w:rsidTr="00D21BC8">
        <w:tc>
          <w:tcPr>
            <w:tcW w:w="534" w:type="dxa"/>
          </w:tcPr>
          <w:p w14:paraId="6DA35344" w14:textId="77777777" w:rsidR="00BB1AEB" w:rsidRPr="00BB1AEB" w:rsidRDefault="00BB1AEB" w:rsidP="00BB1AEB">
            <w:pPr>
              <w:rPr>
                <w:rFonts w:eastAsia="Calibri"/>
                <w:sz w:val="20"/>
                <w:szCs w:val="20"/>
                <w:lang w:val="en-US"/>
              </w:rPr>
            </w:pPr>
            <w:r w:rsidRPr="00BB1AEB">
              <w:rPr>
                <w:rFonts w:eastAsia="Calibri"/>
                <w:sz w:val="20"/>
                <w:szCs w:val="20"/>
                <w:lang w:val="en-US"/>
              </w:rPr>
              <w:t>11.</w:t>
            </w:r>
          </w:p>
        </w:tc>
        <w:tc>
          <w:tcPr>
            <w:tcW w:w="3402" w:type="dxa"/>
          </w:tcPr>
          <w:p w14:paraId="2DBE43C0" w14:textId="77777777" w:rsidR="00BB1AEB" w:rsidRPr="00BB1AEB" w:rsidRDefault="00570A69" w:rsidP="00BB1AEB">
            <w:pPr>
              <w:rPr>
                <w:rFonts w:eastAsia="Calibri"/>
                <w:color w:val="000000"/>
                <w:sz w:val="20"/>
                <w:szCs w:val="20"/>
              </w:rPr>
            </w:pPr>
            <w:r>
              <w:rPr>
                <w:color w:val="000000" w:themeColor="text1"/>
                <w:sz w:val="20"/>
                <w:szCs w:val="20"/>
              </w:rPr>
              <w:t xml:space="preserve">Kretingos rajono </w:t>
            </w:r>
            <w:r w:rsidR="00BB1AEB" w:rsidRPr="00BB1AEB">
              <w:rPr>
                <w:rFonts w:eastAsia="Calibri"/>
                <w:color w:val="000000"/>
                <w:sz w:val="20"/>
                <w:szCs w:val="20"/>
              </w:rPr>
              <w:t>Kartenos</w:t>
            </w:r>
            <w:r w:rsidR="00B5674B">
              <w:rPr>
                <w:rFonts w:eastAsia="Calibri"/>
                <w:color w:val="000000"/>
                <w:sz w:val="20"/>
                <w:szCs w:val="20"/>
              </w:rPr>
              <w:t xml:space="preserve"> mokykla-</w:t>
            </w:r>
            <w:r w:rsidR="00BB1AEB" w:rsidRPr="00BB1AEB">
              <w:rPr>
                <w:rFonts w:eastAsia="Calibri"/>
                <w:color w:val="000000"/>
                <w:sz w:val="20"/>
                <w:szCs w:val="20"/>
              </w:rPr>
              <w:t>daugiafunkcis centras</w:t>
            </w:r>
          </w:p>
        </w:tc>
        <w:tc>
          <w:tcPr>
            <w:tcW w:w="720" w:type="dxa"/>
            <w:vAlign w:val="center"/>
          </w:tcPr>
          <w:p w14:paraId="7739F3E3" w14:textId="77777777" w:rsidR="00BB1AEB" w:rsidRPr="00BB1AEB" w:rsidRDefault="00BB1AEB" w:rsidP="00BB1AEB">
            <w:pPr>
              <w:jc w:val="center"/>
              <w:rPr>
                <w:color w:val="000000"/>
                <w:sz w:val="20"/>
                <w:szCs w:val="20"/>
              </w:rPr>
            </w:pPr>
            <w:r w:rsidRPr="00BB1AEB">
              <w:rPr>
                <w:color w:val="000000"/>
                <w:sz w:val="20"/>
                <w:szCs w:val="20"/>
              </w:rPr>
              <w:t>31</w:t>
            </w:r>
          </w:p>
        </w:tc>
        <w:tc>
          <w:tcPr>
            <w:tcW w:w="839" w:type="dxa"/>
            <w:vAlign w:val="center"/>
          </w:tcPr>
          <w:p w14:paraId="054E5530"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2926C085" w14:textId="77777777" w:rsidR="00BB1AEB" w:rsidRPr="00BB1AEB" w:rsidRDefault="00BB1AEB" w:rsidP="00BB1AEB">
            <w:pPr>
              <w:jc w:val="center"/>
              <w:rPr>
                <w:color w:val="000000"/>
                <w:sz w:val="20"/>
                <w:szCs w:val="20"/>
              </w:rPr>
            </w:pPr>
            <w:r w:rsidRPr="00BB1AEB">
              <w:rPr>
                <w:color w:val="000000"/>
                <w:sz w:val="20"/>
                <w:szCs w:val="20"/>
              </w:rPr>
              <w:t>22</w:t>
            </w:r>
          </w:p>
        </w:tc>
        <w:tc>
          <w:tcPr>
            <w:tcW w:w="708" w:type="dxa"/>
            <w:gridSpan w:val="3"/>
            <w:vAlign w:val="center"/>
          </w:tcPr>
          <w:p w14:paraId="4EB47CFE" w14:textId="77777777" w:rsidR="00BB1AEB" w:rsidRPr="00BB1AEB" w:rsidRDefault="00BB1AEB" w:rsidP="00BB1AEB">
            <w:pPr>
              <w:jc w:val="center"/>
              <w:rPr>
                <w:color w:val="000000"/>
                <w:sz w:val="20"/>
                <w:szCs w:val="20"/>
              </w:rPr>
            </w:pPr>
            <w:r w:rsidRPr="00BB1AEB">
              <w:rPr>
                <w:color w:val="000000"/>
                <w:sz w:val="20"/>
                <w:szCs w:val="20"/>
              </w:rPr>
              <w:t>42</w:t>
            </w:r>
          </w:p>
        </w:tc>
        <w:tc>
          <w:tcPr>
            <w:tcW w:w="851" w:type="dxa"/>
            <w:vAlign w:val="center"/>
          </w:tcPr>
          <w:p w14:paraId="7D2BEB78" w14:textId="77777777" w:rsidR="00BB1AEB" w:rsidRPr="00BB1AEB" w:rsidRDefault="00BB1AEB" w:rsidP="00BB1AEB">
            <w:pPr>
              <w:jc w:val="center"/>
              <w:rPr>
                <w:color w:val="000000"/>
                <w:sz w:val="20"/>
                <w:szCs w:val="20"/>
              </w:rPr>
            </w:pPr>
            <w:r w:rsidRPr="00BB1AEB">
              <w:rPr>
                <w:color w:val="000000"/>
                <w:sz w:val="20"/>
                <w:szCs w:val="20"/>
              </w:rPr>
              <w:t>0</w:t>
            </w:r>
          </w:p>
        </w:tc>
        <w:tc>
          <w:tcPr>
            <w:tcW w:w="709" w:type="dxa"/>
            <w:gridSpan w:val="3"/>
            <w:vAlign w:val="center"/>
          </w:tcPr>
          <w:p w14:paraId="18F55A93"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17A0762C"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01E23561" w14:textId="77777777" w:rsidR="00BB1AEB" w:rsidRPr="00BB1AEB" w:rsidRDefault="00BB1AEB" w:rsidP="00BB1AEB">
            <w:pPr>
              <w:jc w:val="center"/>
              <w:rPr>
                <w:color w:val="000000"/>
                <w:sz w:val="20"/>
                <w:szCs w:val="20"/>
              </w:rPr>
            </w:pPr>
            <w:r w:rsidRPr="00BB1AEB">
              <w:rPr>
                <w:color w:val="000000"/>
                <w:sz w:val="20"/>
                <w:szCs w:val="20"/>
              </w:rPr>
              <w:t>3</w:t>
            </w:r>
          </w:p>
        </w:tc>
        <w:tc>
          <w:tcPr>
            <w:tcW w:w="738" w:type="dxa"/>
            <w:vAlign w:val="center"/>
          </w:tcPr>
          <w:p w14:paraId="5E2670FA" w14:textId="77777777" w:rsidR="00BB1AEB" w:rsidRPr="00BB1AEB" w:rsidRDefault="00BB1AEB" w:rsidP="00BB1AEB">
            <w:pPr>
              <w:jc w:val="center"/>
              <w:rPr>
                <w:b/>
                <w:bCs/>
                <w:color w:val="000000"/>
                <w:sz w:val="20"/>
                <w:szCs w:val="20"/>
              </w:rPr>
            </w:pPr>
            <w:r w:rsidRPr="00BB1AEB">
              <w:rPr>
                <w:b/>
                <w:bCs/>
                <w:color w:val="000000"/>
                <w:sz w:val="20"/>
                <w:szCs w:val="20"/>
              </w:rPr>
              <w:t>98</w:t>
            </w:r>
          </w:p>
        </w:tc>
        <w:tc>
          <w:tcPr>
            <w:tcW w:w="1389" w:type="dxa"/>
            <w:vAlign w:val="center"/>
          </w:tcPr>
          <w:p w14:paraId="03C8FD25" w14:textId="77777777" w:rsidR="00BB1AEB" w:rsidRPr="00BB1AEB" w:rsidRDefault="00BB1AEB" w:rsidP="00BB1AEB">
            <w:pPr>
              <w:jc w:val="center"/>
              <w:rPr>
                <w:b/>
                <w:bCs/>
                <w:color w:val="000000"/>
                <w:sz w:val="20"/>
                <w:szCs w:val="20"/>
              </w:rPr>
            </w:pPr>
            <w:r w:rsidRPr="00BB1AEB">
              <w:rPr>
                <w:b/>
                <w:bCs/>
                <w:color w:val="000000"/>
                <w:sz w:val="20"/>
                <w:szCs w:val="20"/>
              </w:rPr>
              <w:t>98</w:t>
            </w:r>
          </w:p>
        </w:tc>
        <w:tc>
          <w:tcPr>
            <w:tcW w:w="1211" w:type="dxa"/>
            <w:vAlign w:val="center"/>
          </w:tcPr>
          <w:p w14:paraId="50A42226" w14:textId="77777777" w:rsidR="00BB1AEB" w:rsidRPr="00BB1AEB" w:rsidRDefault="00BB1AEB" w:rsidP="00BB1AEB">
            <w:pPr>
              <w:jc w:val="center"/>
              <w:rPr>
                <w:b/>
                <w:bCs/>
                <w:color w:val="000000"/>
                <w:sz w:val="20"/>
                <w:szCs w:val="20"/>
              </w:rPr>
            </w:pPr>
            <w:r w:rsidRPr="00BB1AEB">
              <w:rPr>
                <w:b/>
                <w:bCs/>
                <w:color w:val="000000"/>
                <w:sz w:val="20"/>
                <w:szCs w:val="20"/>
              </w:rPr>
              <w:t>68,53</w:t>
            </w:r>
          </w:p>
        </w:tc>
      </w:tr>
      <w:tr w:rsidR="00BB1AEB" w:rsidRPr="00BB1AEB" w14:paraId="6B57BB6D" w14:textId="77777777" w:rsidTr="00D21BC8">
        <w:tc>
          <w:tcPr>
            <w:tcW w:w="534" w:type="dxa"/>
          </w:tcPr>
          <w:p w14:paraId="0C5789CF" w14:textId="77777777" w:rsidR="00BB1AEB" w:rsidRPr="00BB1AEB" w:rsidRDefault="00BB1AEB" w:rsidP="00BB1AEB">
            <w:pPr>
              <w:rPr>
                <w:rFonts w:eastAsia="Calibri"/>
                <w:sz w:val="20"/>
                <w:szCs w:val="20"/>
                <w:lang w:val="en-US"/>
              </w:rPr>
            </w:pPr>
            <w:r w:rsidRPr="00BB1AEB">
              <w:rPr>
                <w:rFonts w:eastAsia="Calibri"/>
                <w:sz w:val="20"/>
                <w:szCs w:val="20"/>
                <w:lang w:val="en-US"/>
              </w:rPr>
              <w:t>12.</w:t>
            </w:r>
          </w:p>
        </w:tc>
        <w:tc>
          <w:tcPr>
            <w:tcW w:w="3402" w:type="dxa"/>
          </w:tcPr>
          <w:p w14:paraId="154E7B94" w14:textId="77777777" w:rsidR="00BB1AEB" w:rsidRPr="00BB1AEB" w:rsidRDefault="000D6F88" w:rsidP="00BB1AEB">
            <w:pPr>
              <w:rPr>
                <w:rFonts w:eastAsia="Calibri"/>
                <w:sz w:val="20"/>
                <w:szCs w:val="20"/>
              </w:rPr>
            </w:pPr>
            <w:r>
              <w:rPr>
                <w:color w:val="000000" w:themeColor="text1"/>
                <w:sz w:val="20"/>
                <w:szCs w:val="20"/>
              </w:rPr>
              <w:t>Kretingos r.</w:t>
            </w:r>
            <w:r w:rsidR="00570A69">
              <w:rPr>
                <w:color w:val="000000" w:themeColor="text1"/>
                <w:sz w:val="20"/>
                <w:szCs w:val="20"/>
              </w:rPr>
              <w:t xml:space="preserve"> </w:t>
            </w:r>
            <w:r w:rsidR="00F8712A">
              <w:rPr>
                <w:rFonts w:eastAsia="Calibri"/>
                <w:sz w:val="20"/>
                <w:szCs w:val="20"/>
              </w:rPr>
              <w:t xml:space="preserve">Kūlupėnų Motiejaus </w:t>
            </w:r>
            <w:r w:rsidR="00BB1AEB" w:rsidRPr="00BB1AEB">
              <w:rPr>
                <w:rFonts w:eastAsia="Calibri"/>
                <w:sz w:val="20"/>
                <w:szCs w:val="20"/>
              </w:rPr>
              <w:t>Valančiaus pagrindinė  mokykla</w:t>
            </w:r>
          </w:p>
        </w:tc>
        <w:tc>
          <w:tcPr>
            <w:tcW w:w="720" w:type="dxa"/>
            <w:vAlign w:val="center"/>
          </w:tcPr>
          <w:p w14:paraId="7EE7AB23" w14:textId="77777777" w:rsidR="00BB1AEB" w:rsidRPr="00BB1AEB" w:rsidRDefault="00BB1AEB" w:rsidP="00BB1AEB">
            <w:pPr>
              <w:jc w:val="center"/>
              <w:rPr>
                <w:color w:val="000000"/>
                <w:sz w:val="20"/>
                <w:szCs w:val="20"/>
              </w:rPr>
            </w:pPr>
            <w:r w:rsidRPr="00BB1AEB">
              <w:rPr>
                <w:color w:val="000000"/>
                <w:sz w:val="20"/>
                <w:szCs w:val="20"/>
              </w:rPr>
              <w:t>8</w:t>
            </w:r>
          </w:p>
        </w:tc>
        <w:tc>
          <w:tcPr>
            <w:tcW w:w="839" w:type="dxa"/>
            <w:vAlign w:val="center"/>
          </w:tcPr>
          <w:p w14:paraId="189D5DC5"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68231260" w14:textId="77777777" w:rsidR="00BB1AEB" w:rsidRPr="00BB1AEB" w:rsidRDefault="00BB1AEB" w:rsidP="00BB1AEB">
            <w:pPr>
              <w:jc w:val="center"/>
              <w:rPr>
                <w:color w:val="000000"/>
                <w:sz w:val="20"/>
                <w:szCs w:val="20"/>
              </w:rPr>
            </w:pPr>
            <w:r w:rsidRPr="00BB1AEB">
              <w:rPr>
                <w:color w:val="000000"/>
                <w:sz w:val="20"/>
                <w:szCs w:val="20"/>
              </w:rPr>
              <w:t>12</w:t>
            </w:r>
          </w:p>
        </w:tc>
        <w:tc>
          <w:tcPr>
            <w:tcW w:w="708" w:type="dxa"/>
            <w:gridSpan w:val="3"/>
            <w:vAlign w:val="center"/>
          </w:tcPr>
          <w:p w14:paraId="2484D57A" w14:textId="77777777" w:rsidR="00BB1AEB" w:rsidRPr="00BB1AEB" w:rsidRDefault="00BB1AEB" w:rsidP="00BB1AEB">
            <w:pPr>
              <w:jc w:val="center"/>
              <w:rPr>
                <w:color w:val="000000"/>
                <w:sz w:val="20"/>
                <w:szCs w:val="20"/>
              </w:rPr>
            </w:pPr>
            <w:r w:rsidRPr="00BB1AEB">
              <w:rPr>
                <w:color w:val="000000"/>
                <w:sz w:val="20"/>
                <w:szCs w:val="20"/>
              </w:rPr>
              <w:t>22</w:t>
            </w:r>
          </w:p>
        </w:tc>
        <w:tc>
          <w:tcPr>
            <w:tcW w:w="851" w:type="dxa"/>
            <w:vAlign w:val="center"/>
          </w:tcPr>
          <w:p w14:paraId="16FE72AE" w14:textId="77777777" w:rsidR="00BB1AEB" w:rsidRPr="00BB1AEB" w:rsidRDefault="00BB1AEB" w:rsidP="00BB1AEB">
            <w:pPr>
              <w:jc w:val="center"/>
              <w:rPr>
                <w:color w:val="000000"/>
                <w:sz w:val="20"/>
                <w:szCs w:val="20"/>
              </w:rPr>
            </w:pPr>
            <w:r w:rsidRPr="00BB1AEB">
              <w:rPr>
                <w:color w:val="000000"/>
                <w:sz w:val="20"/>
                <w:szCs w:val="20"/>
              </w:rPr>
              <w:t>0</w:t>
            </w:r>
          </w:p>
        </w:tc>
        <w:tc>
          <w:tcPr>
            <w:tcW w:w="709" w:type="dxa"/>
            <w:gridSpan w:val="3"/>
            <w:vAlign w:val="center"/>
          </w:tcPr>
          <w:p w14:paraId="3A822A05"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2E92CD1F" w14:textId="77777777" w:rsidR="00BB1AEB" w:rsidRPr="00BB1AEB" w:rsidRDefault="00BB1AEB" w:rsidP="00BB1AEB">
            <w:pPr>
              <w:jc w:val="center"/>
              <w:rPr>
                <w:color w:val="000000"/>
                <w:sz w:val="20"/>
                <w:szCs w:val="20"/>
              </w:rPr>
            </w:pPr>
            <w:r w:rsidRPr="00BB1AEB">
              <w:rPr>
                <w:color w:val="000000"/>
                <w:sz w:val="20"/>
                <w:szCs w:val="20"/>
              </w:rPr>
              <w:t>1</w:t>
            </w:r>
          </w:p>
        </w:tc>
        <w:tc>
          <w:tcPr>
            <w:tcW w:w="1247" w:type="dxa"/>
            <w:vAlign w:val="center"/>
          </w:tcPr>
          <w:p w14:paraId="50D3E6CB"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6C49CCFD" w14:textId="77777777" w:rsidR="00BB1AEB" w:rsidRPr="00BB1AEB" w:rsidRDefault="00BB1AEB" w:rsidP="00BB1AEB">
            <w:pPr>
              <w:jc w:val="center"/>
              <w:rPr>
                <w:b/>
                <w:bCs/>
                <w:color w:val="000000"/>
                <w:sz w:val="20"/>
                <w:szCs w:val="20"/>
              </w:rPr>
            </w:pPr>
            <w:r w:rsidRPr="00BB1AEB">
              <w:rPr>
                <w:b/>
                <w:bCs/>
                <w:color w:val="000000"/>
                <w:sz w:val="20"/>
                <w:szCs w:val="20"/>
              </w:rPr>
              <w:t>43</w:t>
            </w:r>
          </w:p>
        </w:tc>
        <w:tc>
          <w:tcPr>
            <w:tcW w:w="1389" w:type="dxa"/>
            <w:vAlign w:val="center"/>
          </w:tcPr>
          <w:p w14:paraId="6649FE8B" w14:textId="77777777" w:rsidR="00BB1AEB" w:rsidRPr="00BB1AEB" w:rsidRDefault="00BB1AEB" w:rsidP="00BB1AEB">
            <w:pPr>
              <w:jc w:val="center"/>
              <w:rPr>
                <w:b/>
                <w:bCs/>
                <w:color w:val="000000"/>
                <w:sz w:val="20"/>
                <w:szCs w:val="20"/>
              </w:rPr>
            </w:pPr>
            <w:r w:rsidRPr="00BB1AEB">
              <w:rPr>
                <w:b/>
                <w:bCs/>
                <w:color w:val="000000"/>
                <w:sz w:val="20"/>
                <w:szCs w:val="20"/>
              </w:rPr>
              <w:t>43</w:t>
            </w:r>
          </w:p>
        </w:tc>
        <w:tc>
          <w:tcPr>
            <w:tcW w:w="1211" w:type="dxa"/>
            <w:vAlign w:val="center"/>
          </w:tcPr>
          <w:p w14:paraId="3FB7056B" w14:textId="77777777" w:rsidR="00BB1AEB" w:rsidRPr="00BB1AEB" w:rsidRDefault="00BB1AEB" w:rsidP="00BB1AEB">
            <w:pPr>
              <w:jc w:val="center"/>
              <w:rPr>
                <w:b/>
                <w:bCs/>
                <w:color w:val="000000"/>
                <w:sz w:val="20"/>
                <w:szCs w:val="20"/>
              </w:rPr>
            </w:pPr>
            <w:r w:rsidRPr="00BB1AEB">
              <w:rPr>
                <w:b/>
                <w:bCs/>
                <w:color w:val="000000"/>
                <w:sz w:val="20"/>
                <w:szCs w:val="20"/>
              </w:rPr>
              <w:t>32,57</w:t>
            </w:r>
          </w:p>
        </w:tc>
      </w:tr>
      <w:tr w:rsidR="00BB1AEB" w:rsidRPr="00BB1AEB" w14:paraId="49B6E08A" w14:textId="77777777" w:rsidTr="00D21BC8">
        <w:tc>
          <w:tcPr>
            <w:tcW w:w="534" w:type="dxa"/>
          </w:tcPr>
          <w:p w14:paraId="1FBE3179" w14:textId="77777777" w:rsidR="00BB1AEB" w:rsidRPr="00BB1AEB" w:rsidRDefault="00BB1AEB" w:rsidP="00BB1AEB">
            <w:pPr>
              <w:rPr>
                <w:rFonts w:eastAsia="Calibri"/>
                <w:sz w:val="20"/>
                <w:szCs w:val="20"/>
                <w:lang w:val="en-US"/>
              </w:rPr>
            </w:pPr>
            <w:r w:rsidRPr="00BB1AEB">
              <w:rPr>
                <w:rFonts w:eastAsia="Calibri"/>
                <w:sz w:val="20"/>
                <w:szCs w:val="20"/>
                <w:lang w:val="en-US"/>
              </w:rPr>
              <w:t>13.</w:t>
            </w:r>
          </w:p>
        </w:tc>
        <w:tc>
          <w:tcPr>
            <w:tcW w:w="3402" w:type="dxa"/>
          </w:tcPr>
          <w:p w14:paraId="5E7C9F95" w14:textId="77777777" w:rsidR="00BB1AEB" w:rsidRPr="00BB1AEB" w:rsidRDefault="00570A69" w:rsidP="00BB1AEB">
            <w:pPr>
              <w:rPr>
                <w:rFonts w:eastAsia="Calibri"/>
                <w:sz w:val="20"/>
                <w:szCs w:val="20"/>
              </w:rPr>
            </w:pPr>
            <w:r>
              <w:rPr>
                <w:color w:val="000000" w:themeColor="text1"/>
                <w:sz w:val="20"/>
                <w:szCs w:val="20"/>
              </w:rPr>
              <w:t xml:space="preserve">Kretingos rajono </w:t>
            </w:r>
            <w:r w:rsidR="00BB1AEB" w:rsidRPr="00BB1AEB">
              <w:rPr>
                <w:rFonts w:eastAsia="Calibri"/>
                <w:sz w:val="20"/>
                <w:szCs w:val="20"/>
              </w:rPr>
              <w:t>Kurmaičių pradinė mokykla</w:t>
            </w:r>
          </w:p>
        </w:tc>
        <w:tc>
          <w:tcPr>
            <w:tcW w:w="720" w:type="dxa"/>
            <w:vAlign w:val="center"/>
          </w:tcPr>
          <w:p w14:paraId="6E0312E8" w14:textId="77777777" w:rsidR="00BB1AEB" w:rsidRPr="00BB1AEB" w:rsidRDefault="00BB1AEB" w:rsidP="00BB1AEB">
            <w:pPr>
              <w:jc w:val="center"/>
              <w:rPr>
                <w:color w:val="000000"/>
                <w:sz w:val="20"/>
                <w:szCs w:val="20"/>
              </w:rPr>
            </w:pPr>
            <w:r w:rsidRPr="00BB1AEB">
              <w:rPr>
                <w:color w:val="000000"/>
                <w:sz w:val="20"/>
                <w:szCs w:val="20"/>
              </w:rPr>
              <w:t>0</w:t>
            </w:r>
          </w:p>
        </w:tc>
        <w:tc>
          <w:tcPr>
            <w:tcW w:w="839" w:type="dxa"/>
            <w:vAlign w:val="center"/>
          </w:tcPr>
          <w:p w14:paraId="06F9512F"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25AC3824" w14:textId="77777777" w:rsidR="00BB1AEB" w:rsidRPr="00BB1AEB" w:rsidRDefault="00BB1AEB" w:rsidP="00BB1AEB">
            <w:pPr>
              <w:jc w:val="center"/>
              <w:rPr>
                <w:color w:val="000000"/>
                <w:sz w:val="20"/>
                <w:szCs w:val="20"/>
              </w:rPr>
            </w:pPr>
            <w:r w:rsidRPr="00BB1AEB">
              <w:rPr>
                <w:color w:val="000000"/>
                <w:sz w:val="20"/>
                <w:szCs w:val="20"/>
              </w:rPr>
              <w:t>0</w:t>
            </w:r>
          </w:p>
        </w:tc>
        <w:tc>
          <w:tcPr>
            <w:tcW w:w="708" w:type="dxa"/>
            <w:gridSpan w:val="3"/>
            <w:vAlign w:val="center"/>
          </w:tcPr>
          <w:p w14:paraId="5AF27C2B" w14:textId="77777777" w:rsidR="00BB1AEB" w:rsidRPr="00BB1AEB" w:rsidRDefault="00BB1AEB" w:rsidP="00BB1AEB">
            <w:pPr>
              <w:jc w:val="center"/>
              <w:rPr>
                <w:color w:val="000000"/>
                <w:sz w:val="20"/>
                <w:szCs w:val="20"/>
              </w:rPr>
            </w:pPr>
            <w:r w:rsidRPr="00BB1AEB">
              <w:rPr>
                <w:color w:val="000000"/>
                <w:sz w:val="20"/>
                <w:szCs w:val="20"/>
              </w:rPr>
              <w:t>37</w:t>
            </w:r>
          </w:p>
        </w:tc>
        <w:tc>
          <w:tcPr>
            <w:tcW w:w="851" w:type="dxa"/>
            <w:vAlign w:val="center"/>
          </w:tcPr>
          <w:p w14:paraId="23925537" w14:textId="77777777" w:rsidR="00BB1AEB" w:rsidRPr="00BB1AEB" w:rsidRDefault="00BB1AEB" w:rsidP="00BB1AEB">
            <w:pPr>
              <w:jc w:val="center"/>
              <w:rPr>
                <w:color w:val="FF0000"/>
                <w:sz w:val="20"/>
                <w:szCs w:val="20"/>
              </w:rPr>
            </w:pPr>
            <w:r w:rsidRPr="00AD1C0C">
              <w:rPr>
                <w:sz w:val="20"/>
                <w:szCs w:val="20"/>
              </w:rPr>
              <w:t>46</w:t>
            </w:r>
          </w:p>
        </w:tc>
        <w:tc>
          <w:tcPr>
            <w:tcW w:w="709" w:type="dxa"/>
            <w:gridSpan w:val="3"/>
            <w:vAlign w:val="center"/>
          </w:tcPr>
          <w:p w14:paraId="3FDBDF6B"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7116EDCD"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17ADBAD3"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7EE4F31C" w14:textId="77777777" w:rsidR="00BB1AEB" w:rsidRPr="00BB1AEB" w:rsidRDefault="00BB1AEB" w:rsidP="00BB1AEB">
            <w:pPr>
              <w:jc w:val="center"/>
              <w:rPr>
                <w:b/>
                <w:bCs/>
                <w:color w:val="000000"/>
                <w:sz w:val="20"/>
                <w:szCs w:val="20"/>
              </w:rPr>
            </w:pPr>
            <w:r w:rsidRPr="00BB1AEB">
              <w:rPr>
                <w:b/>
                <w:bCs/>
                <w:color w:val="000000"/>
                <w:sz w:val="20"/>
                <w:szCs w:val="20"/>
              </w:rPr>
              <w:t>37</w:t>
            </w:r>
          </w:p>
        </w:tc>
        <w:tc>
          <w:tcPr>
            <w:tcW w:w="1389" w:type="dxa"/>
            <w:vAlign w:val="center"/>
          </w:tcPr>
          <w:p w14:paraId="304F7DCC" w14:textId="77777777" w:rsidR="00BB1AEB" w:rsidRPr="00BB1AEB" w:rsidRDefault="00BB1AEB" w:rsidP="00BB1AEB">
            <w:pPr>
              <w:jc w:val="center"/>
              <w:rPr>
                <w:b/>
                <w:bCs/>
                <w:color w:val="000000"/>
                <w:sz w:val="20"/>
                <w:szCs w:val="20"/>
              </w:rPr>
            </w:pPr>
            <w:r w:rsidRPr="00BB1AEB">
              <w:rPr>
                <w:b/>
                <w:bCs/>
                <w:color w:val="000000"/>
                <w:sz w:val="20"/>
                <w:szCs w:val="20"/>
              </w:rPr>
              <w:t>37</w:t>
            </w:r>
          </w:p>
        </w:tc>
        <w:tc>
          <w:tcPr>
            <w:tcW w:w="1211" w:type="dxa"/>
            <w:vAlign w:val="center"/>
          </w:tcPr>
          <w:p w14:paraId="7499C210" w14:textId="77777777" w:rsidR="00BB1AEB" w:rsidRPr="00BB1AEB" w:rsidRDefault="00BB1AEB" w:rsidP="00BB1AEB">
            <w:pPr>
              <w:jc w:val="center"/>
              <w:rPr>
                <w:b/>
                <w:bCs/>
                <w:color w:val="000000"/>
                <w:sz w:val="20"/>
                <w:szCs w:val="20"/>
              </w:rPr>
            </w:pPr>
            <w:r w:rsidRPr="00BB1AEB">
              <w:rPr>
                <w:b/>
                <w:bCs/>
                <w:color w:val="000000"/>
                <w:sz w:val="20"/>
                <w:szCs w:val="20"/>
              </w:rPr>
              <w:t>48,05</w:t>
            </w:r>
          </w:p>
        </w:tc>
      </w:tr>
      <w:tr w:rsidR="00BB1AEB" w:rsidRPr="00BB1AEB" w14:paraId="2D9047C2" w14:textId="77777777" w:rsidTr="00D21BC8">
        <w:tc>
          <w:tcPr>
            <w:tcW w:w="534" w:type="dxa"/>
          </w:tcPr>
          <w:p w14:paraId="07D0EA60" w14:textId="77777777" w:rsidR="00BB1AEB" w:rsidRPr="00BB1AEB" w:rsidRDefault="00BB1AEB" w:rsidP="00BB1AEB">
            <w:pPr>
              <w:rPr>
                <w:rFonts w:eastAsia="Calibri"/>
                <w:sz w:val="20"/>
                <w:szCs w:val="20"/>
                <w:lang w:val="en-US"/>
              </w:rPr>
            </w:pPr>
            <w:r w:rsidRPr="00BB1AEB">
              <w:rPr>
                <w:rFonts w:eastAsia="Calibri"/>
                <w:sz w:val="20"/>
                <w:szCs w:val="20"/>
                <w:lang w:val="en-US"/>
              </w:rPr>
              <w:t>14.</w:t>
            </w:r>
          </w:p>
        </w:tc>
        <w:tc>
          <w:tcPr>
            <w:tcW w:w="3402" w:type="dxa"/>
          </w:tcPr>
          <w:p w14:paraId="74BC08FD" w14:textId="77777777" w:rsidR="00BB1AEB" w:rsidRPr="00BB1AEB" w:rsidRDefault="00570A69" w:rsidP="00570A69">
            <w:pPr>
              <w:rPr>
                <w:rFonts w:eastAsia="Calibri"/>
                <w:color w:val="000000"/>
                <w:sz w:val="20"/>
                <w:szCs w:val="20"/>
              </w:rPr>
            </w:pPr>
            <w:r>
              <w:rPr>
                <w:rFonts w:eastAsia="Calibri"/>
                <w:color w:val="000000"/>
                <w:sz w:val="20"/>
                <w:szCs w:val="20"/>
              </w:rPr>
              <w:t>Kretingos m</w:t>
            </w:r>
            <w:r w:rsidR="00B5674B">
              <w:rPr>
                <w:rFonts w:eastAsia="Calibri"/>
                <w:color w:val="000000"/>
                <w:sz w:val="20"/>
                <w:szCs w:val="20"/>
              </w:rPr>
              <w:t>okykla-</w:t>
            </w:r>
            <w:r w:rsidR="00BB1AEB" w:rsidRPr="00BB1AEB">
              <w:rPr>
                <w:rFonts w:eastAsia="Calibri"/>
                <w:color w:val="000000"/>
                <w:sz w:val="20"/>
                <w:szCs w:val="20"/>
              </w:rPr>
              <w:t>darželis „Žibutė“</w:t>
            </w:r>
          </w:p>
        </w:tc>
        <w:tc>
          <w:tcPr>
            <w:tcW w:w="720" w:type="dxa"/>
            <w:vAlign w:val="center"/>
          </w:tcPr>
          <w:p w14:paraId="6CB1C0E0" w14:textId="77777777" w:rsidR="00BB1AEB" w:rsidRPr="00BB1AEB" w:rsidRDefault="00BB1AEB" w:rsidP="00BB1AEB">
            <w:pPr>
              <w:jc w:val="center"/>
              <w:rPr>
                <w:color w:val="000000"/>
                <w:sz w:val="20"/>
                <w:szCs w:val="20"/>
              </w:rPr>
            </w:pPr>
            <w:r w:rsidRPr="00BB1AEB">
              <w:rPr>
                <w:color w:val="000000"/>
                <w:sz w:val="20"/>
                <w:szCs w:val="20"/>
              </w:rPr>
              <w:t>1</w:t>
            </w:r>
          </w:p>
        </w:tc>
        <w:tc>
          <w:tcPr>
            <w:tcW w:w="839" w:type="dxa"/>
            <w:vAlign w:val="center"/>
          </w:tcPr>
          <w:p w14:paraId="7A415206" w14:textId="77777777" w:rsidR="00BB1AEB" w:rsidRPr="00BB1AEB" w:rsidRDefault="00BB1AEB" w:rsidP="00BB1AEB">
            <w:pPr>
              <w:jc w:val="center"/>
              <w:rPr>
                <w:color w:val="000000"/>
                <w:sz w:val="20"/>
                <w:szCs w:val="20"/>
              </w:rPr>
            </w:pPr>
            <w:r w:rsidRPr="00BB1AEB">
              <w:rPr>
                <w:color w:val="000000"/>
                <w:sz w:val="20"/>
                <w:szCs w:val="20"/>
              </w:rPr>
              <w:t>1</w:t>
            </w:r>
          </w:p>
        </w:tc>
        <w:tc>
          <w:tcPr>
            <w:tcW w:w="1163" w:type="dxa"/>
            <w:vAlign w:val="center"/>
          </w:tcPr>
          <w:p w14:paraId="36F4ABBD" w14:textId="77777777" w:rsidR="00BB1AEB" w:rsidRPr="00BB1AEB" w:rsidRDefault="00BB1AEB" w:rsidP="00BB1AEB">
            <w:pPr>
              <w:jc w:val="center"/>
              <w:rPr>
                <w:color w:val="000000"/>
                <w:sz w:val="20"/>
                <w:szCs w:val="20"/>
              </w:rPr>
            </w:pPr>
            <w:r w:rsidRPr="00BB1AEB">
              <w:rPr>
                <w:color w:val="000000"/>
                <w:sz w:val="20"/>
                <w:szCs w:val="20"/>
              </w:rPr>
              <w:t>0</w:t>
            </w:r>
          </w:p>
        </w:tc>
        <w:tc>
          <w:tcPr>
            <w:tcW w:w="708" w:type="dxa"/>
            <w:gridSpan w:val="3"/>
            <w:vAlign w:val="center"/>
          </w:tcPr>
          <w:p w14:paraId="636D395D" w14:textId="77777777" w:rsidR="00BB1AEB" w:rsidRPr="00BB1AEB" w:rsidRDefault="00BB1AEB" w:rsidP="00BB1AEB">
            <w:pPr>
              <w:jc w:val="center"/>
              <w:rPr>
                <w:color w:val="000000"/>
                <w:sz w:val="20"/>
                <w:szCs w:val="20"/>
              </w:rPr>
            </w:pPr>
            <w:r w:rsidRPr="00BB1AEB">
              <w:rPr>
                <w:color w:val="000000"/>
                <w:sz w:val="20"/>
                <w:szCs w:val="20"/>
              </w:rPr>
              <w:t>0</w:t>
            </w:r>
          </w:p>
        </w:tc>
        <w:tc>
          <w:tcPr>
            <w:tcW w:w="851" w:type="dxa"/>
            <w:vAlign w:val="center"/>
          </w:tcPr>
          <w:p w14:paraId="703E9E77" w14:textId="77777777" w:rsidR="00BB1AEB" w:rsidRPr="00BB1AEB" w:rsidRDefault="00BB1AEB" w:rsidP="00BB1AEB">
            <w:pPr>
              <w:jc w:val="center"/>
              <w:rPr>
                <w:color w:val="000000"/>
                <w:sz w:val="20"/>
                <w:szCs w:val="20"/>
              </w:rPr>
            </w:pPr>
            <w:r w:rsidRPr="00BB1AEB">
              <w:rPr>
                <w:color w:val="000000"/>
                <w:sz w:val="20"/>
                <w:szCs w:val="20"/>
              </w:rPr>
              <w:t>0</w:t>
            </w:r>
          </w:p>
        </w:tc>
        <w:tc>
          <w:tcPr>
            <w:tcW w:w="709" w:type="dxa"/>
            <w:gridSpan w:val="3"/>
            <w:vAlign w:val="center"/>
          </w:tcPr>
          <w:p w14:paraId="2D523AD6"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46A7E41B"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31E6BAC6"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7B980509" w14:textId="77777777" w:rsidR="00BB1AEB" w:rsidRPr="00BB1AEB" w:rsidRDefault="00BB1AEB" w:rsidP="00BB1AEB">
            <w:pPr>
              <w:jc w:val="center"/>
              <w:rPr>
                <w:b/>
                <w:bCs/>
                <w:color w:val="000000"/>
                <w:sz w:val="20"/>
                <w:szCs w:val="20"/>
              </w:rPr>
            </w:pPr>
            <w:r w:rsidRPr="00BB1AEB">
              <w:rPr>
                <w:b/>
                <w:bCs/>
                <w:color w:val="000000"/>
                <w:sz w:val="20"/>
                <w:szCs w:val="20"/>
              </w:rPr>
              <w:t>2</w:t>
            </w:r>
          </w:p>
        </w:tc>
        <w:tc>
          <w:tcPr>
            <w:tcW w:w="1389" w:type="dxa"/>
            <w:vAlign w:val="center"/>
          </w:tcPr>
          <w:p w14:paraId="12061293" w14:textId="77777777" w:rsidR="00BB1AEB" w:rsidRPr="00BB1AEB" w:rsidRDefault="00BB1AEB" w:rsidP="00BB1AEB">
            <w:pPr>
              <w:jc w:val="center"/>
              <w:rPr>
                <w:b/>
                <w:bCs/>
                <w:color w:val="000000"/>
                <w:sz w:val="20"/>
                <w:szCs w:val="20"/>
              </w:rPr>
            </w:pPr>
            <w:r w:rsidRPr="00BB1AEB">
              <w:rPr>
                <w:b/>
                <w:bCs/>
                <w:color w:val="000000"/>
                <w:sz w:val="20"/>
                <w:szCs w:val="20"/>
              </w:rPr>
              <w:t>1</w:t>
            </w:r>
          </w:p>
        </w:tc>
        <w:tc>
          <w:tcPr>
            <w:tcW w:w="1211" w:type="dxa"/>
            <w:vAlign w:val="center"/>
          </w:tcPr>
          <w:p w14:paraId="0E033EE3" w14:textId="77777777" w:rsidR="00BB1AEB" w:rsidRPr="00BB1AEB" w:rsidRDefault="00BB1AEB" w:rsidP="00BB1AEB">
            <w:pPr>
              <w:jc w:val="center"/>
              <w:rPr>
                <w:b/>
                <w:bCs/>
                <w:color w:val="000000"/>
                <w:sz w:val="20"/>
                <w:szCs w:val="20"/>
              </w:rPr>
            </w:pPr>
            <w:r w:rsidRPr="00BB1AEB">
              <w:rPr>
                <w:b/>
                <w:bCs/>
                <w:color w:val="000000"/>
                <w:sz w:val="20"/>
                <w:szCs w:val="20"/>
              </w:rPr>
              <w:t>0,79</w:t>
            </w:r>
          </w:p>
        </w:tc>
      </w:tr>
      <w:tr w:rsidR="00BB1AEB" w:rsidRPr="00BB1AEB" w14:paraId="30DCDE09" w14:textId="77777777" w:rsidTr="00D21BC8">
        <w:tc>
          <w:tcPr>
            <w:tcW w:w="534" w:type="dxa"/>
          </w:tcPr>
          <w:p w14:paraId="131DA749" w14:textId="77777777" w:rsidR="00BB1AEB" w:rsidRPr="00BB1AEB" w:rsidRDefault="00BB1AEB" w:rsidP="00BB1AEB">
            <w:pPr>
              <w:rPr>
                <w:rFonts w:eastAsia="Calibri"/>
                <w:color w:val="92D050"/>
                <w:sz w:val="20"/>
                <w:szCs w:val="20"/>
                <w:lang w:val="en-US"/>
              </w:rPr>
            </w:pPr>
            <w:r w:rsidRPr="00BB1AEB">
              <w:rPr>
                <w:rFonts w:eastAsia="Calibri"/>
                <w:color w:val="000000"/>
                <w:sz w:val="20"/>
                <w:szCs w:val="20"/>
                <w:lang w:val="en-US"/>
              </w:rPr>
              <w:t>15.</w:t>
            </w:r>
          </w:p>
        </w:tc>
        <w:tc>
          <w:tcPr>
            <w:tcW w:w="3402" w:type="dxa"/>
          </w:tcPr>
          <w:p w14:paraId="73A74BC5" w14:textId="77777777" w:rsidR="00BB1AEB" w:rsidRPr="00BB1AEB" w:rsidRDefault="00570A69" w:rsidP="00BB1AEB">
            <w:pPr>
              <w:rPr>
                <w:rFonts w:eastAsia="Calibri"/>
                <w:color w:val="000000"/>
                <w:sz w:val="20"/>
                <w:szCs w:val="20"/>
              </w:rPr>
            </w:pPr>
            <w:r>
              <w:rPr>
                <w:rFonts w:eastAsia="Calibri"/>
                <w:color w:val="000000"/>
                <w:sz w:val="20"/>
                <w:szCs w:val="20"/>
              </w:rPr>
              <w:t>Kretingos Marijos</w:t>
            </w:r>
            <w:r w:rsidR="00BB1AEB" w:rsidRPr="00BB1AEB">
              <w:rPr>
                <w:rFonts w:eastAsia="Calibri"/>
                <w:color w:val="000000"/>
                <w:sz w:val="20"/>
                <w:szCs w:val="20"/>
              </w:rPr>
              <w:t xml:space="preserve"> Tiškevičiūtės mokykla</w:t>
            </w:r>
          </w:p>
        </w:tc>
        <w:tc>
          <w:tcPr>
            <w:tcW w:w="720" w:type="dxa"/>
            <w:vAlign w:val="center"/>
          </w:tcPr>
          <w:p w14:paraId="7412C3DE" w14:textId="77777777" w:rsidR="00BB1AEB" w:rsidRPr="00BB1AEB" w:rsidRDefault="00BB1AEB" w:rsidP="00BB1AEB">
            <w:pPr>
              <w:jc w:val="center"/>
              <w:rPr>
                <w:color w:val="000000"/>
                <w:sz w:val="20"/>
                <w:szCs w:val="20"/>
              </w:rPr>
            </w:pPr>
            <w:r w:rsidRPr="00BB1AEB">
              <w:rPr>
                <w:color w:val="000000"/>
                <w:sz w:val="20"/>
                <w:szCs w:val="20"/>
              </w:rPr>
              <w:t>1</w:t>
            </w:r>
          </w:p>
        </w:tc>
        <w:tc>
          <w:tcPr>
            <w:tcW w:w="839" w:type="dxa"/>
            <w:vAlign w:val="center"/>
          </w:tcPr>
          <w:p w14:paraId="0EF10CDE" w14:textId="77777777" w:rsidR="00BB1AEB" w:rsidRPr="00BB1AEB" w:rsidRDefault="00BB1AEB" w:rsidP="00BB1AEB">
            <w:pPr>
              <w:jc w:val="center"/>
              <w:rPr>
                <w:color w:val="000000"/>
                <w:sz w:val="20"/>
                <w:szCs w:val="20"/>
              </w:rPr>
            </w:pPr>
            <w:r w:rsidRPr="00BB1AEB">
              <w:rPr>
                <w:color w:val="000000"/>
                <w:sz w:val="20"/>
                <w:szCs w:val="20"/>
              </w:rPr>
              <w:t>1</w:t>
            </w:r>
          </w:p>
        </w:tc>
        <w:tc>
          <w:tcPr>
            <w:tcW w:w="1163" w:type="dxa"/>
            <w:vAlign w:val="center"/>
          </w:tcPr>
          <w:p w14:paraId="508765CE" w14:textId="77777777" w:rsidR="00BB1AEB" w:rsidRPr="00BB1AEB" w:rsidRDefault="00BB1AEB" w:rsidP="00BB1AEB">
            <w:pPr>
              <w:jc w:val="center"/>
              <w:rPr>
                <w:color w:val="000000"/>
                <w:sz w:val="20"/>
                <w:szCs w:val="20"/>
              </w:rPr>
            </w:pPr>
            <w:r w:rsidRPr="00BB1AEB">
              <w:rPr>
                <w:color w:val="000000"/>
                <w:sz w:val="20"/>
                <w:szCs w:val="20"/>
              </w:rPr>
              <w:t>0</w:t>
            </w:r>
          </w:p>
        </w:tc>
        <w:tc>
          <w:tcPr>
            <w:tcW w:w="708" w:type="dxa"/>
            <w:gridSpan w:val="3"/>
            <w:vAlign w:val="center"/>
          </w:tcPr>
          <w:p w14:paraId="755982C6" w14:textId="77777777" w:rsidR="00BB1AEB" w:rsidRPr="00BB1AEB" w:rsidRDefault="00BB1AEB" w:rsidP="00BB1AEB">
            <w:pPr>
              <w:jc w:val="center"/>
              <w:rPr>
                <w:color w:val="000000"/>
                <w:sz w:val="20"/>
                <w:szCs w:val="20"/>
              </w:rPr>
            </w:pPr>
            <w:r w:rsidRPr="00BB1AEB">
              <w:rPr>
                <w:color w:val="000000"/>
                <w:sz w:val="20"/>
                <w:szCs w:val="20"/>
              </w:rPr>
              <w:t>18</w:t>
            </w:r>
          </w:p>
        </w:tc>
        <w:tc>
          <w:tcPr>
            <w:tcW w:w="851" w:type="dxa"/>
            <w:vAlign w:val="center"/>
          </w:tcPr>
          <w:p w14:paraId="05FAD833" w14:textId="77777777" w:rsidR="00BB1AEB" w:rsidRPr="00BB1AEB" w:rsidRDefault="00BB1AEB" w:rsidP="00BB1AEB">
            <w:pPr>
              <w:jc w:val="center"/>
              <w:rPr>
                <w:color w:val="000000"/>
                <w:sz w:val="20"/>
                <w:szCs w:val="20"/>
              </w:rPr>
            </w:pPr>
            <w:r w:rsidRPr="00BB1AEB">
              <w:rPr>
                <w:color w:val="000000"/>
                <w:sz w:val="20"/>
                <w:szCs w:val="20"/>
              </w:rPr>
              <w:t>0</w:t>
            </w:r>
          </w:p>
        </w:tc>
        <w:tc>
          <w:tcPr>
            <w:tcW w:w="709" w:type="dxa"/>
            <w:gridSpan w:val="3"/>
            <w:vAlign w:val="center"/>
          </w:tcPr>
          <w:p w14:paraId="0344D028"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01F247C8"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46B86E71"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2C71CB06" w14:textId="77777777" w:rsidR="00BB1AEB" w:rsidRPr="00BB1AEB" w:rsidRDefault="00BB1AEB" w:rsidP="00BB1AEB">
            <w:pPr>
              <w:jc w:val="center"/>
              <w:rPr>
                <w:b/>
                <w:bCs/>
                <w:color w:val="000000"/>
                <w:sz w:val="20"/>
                <w:szCs w:val="20"/>
              </w:rPr>
            </w:pPr>
            <w:r w:rsidRPr="00BB1AEB">
              <w:rPr>
                <w:b/>
                <w:bCs/>
                <w:color w:val="000000"/>
                <w:sz w:val="20"/>
                <w:szCs w:val="20"/>
              </w:rPr>
              <w:t>20</w:t>
            </w:r>
          </w:p>
        </w:tc>
        <w:tc>
          <w:tcPr>
            <w:tcW w:w="1389" w:type="dxa"/>
            <w:vAlign w:val="center"/>
          </w:tcPr>
          <w:p w14:paraId="24867F8C" w14:textId="77777777" w:rsidR="00BB1AEB" w:rsidRPr="00BB1AEB" w:rsidRDefault="00BB1AEB" w:rsidP="00BB1AEB">
            <w:pPr>
              <w:jc w:val="center"/>
              <w:rPr>
                <w:b/>
                <w:bCs/>
                <w:color w:val="000000"/>
                <w:sz w:val="20"/>
                <w:szCs w:val="20"/>
              </w:rPr>
            </w:pPr>
            <w:r w:rsidRPr="00BB1AEB">
              <w:rPr>
                <w:b/>
                <w:bCs/>
                <w:color w:val="000000"/>
                <w:sz w:val="20"/>
                <w:szCs w:val="20"/>
              </w:rPr>
              <w:t>19</w:t>
            </w:r>
          </w:p>
        </w:tc>
        <w:tc>
          <w:tcPr>
            <w:tcW w:w="1211" w:type="dxa"/>
            <w:vAlign w:val="center"/>
          </w:tcPr>
          <w:p w14:paraId="56D7D395" w14:textId="77777777" w:rsidR="00BB1AEB" w:rsidRPr="00BB1AEB" w:rsidRDefault="00BB1AEB" w:rsidP="00BB1AEB">
            <w:pPr>
              <w:jc w:val="center"/>
              <w:rPr>
                <w:b/>
                <w:bCs/>
                <w:sz w:val="20"/>
                <w:szCs w:val="20"/>
              </w:rPr>
            </w:pPr>
            <w:r w:rsidRPr="00BB1AEB">
              <w:rPr>
                <w:b/>
                <w:bCs/>
                <w:sz w:val="20"/>
                <w:szCs w:val="20"/>
              </w:rPr>
              <w:t>7,33</w:t>
            </w:r>
          </w:p>
        </w:tc>
      </w:tr>
      <w:tr w:rsidR="00BB1AEB" w:rsidRPr="00BB1AEB" w14:paraId="2D76D715" w14:textId="77777777" w:rsidTr="00D21BC8">
        <w:tc>
          <w:tcPr>
            <w:tcW w:w="3936" w:type="dxa"/>
            <w:gridSpan w:val="2"/>
          </w:tcPr>
          <w:p w14:paraId="243ED01F" w14:textId="77777777" w:rsidR="00BB1AEB" w:rsidRPr="00BB1AEB" w:rsidRDefault="00BB1AEB" w:rsidP="00BB1AEB">
            <w:pPr>
              <w:jc w:val="right"/>
              <w:rPr>
                <w:rFonts w:eastAsia="Calibri"/>
                <w:b/>
                <w:sz w:val="20"/>
                <w:szCs w:val="20"/>
              </w:rPr>
            </w:pPr>
            <w:r w:rsidRPr="00BB1AEB">
              <w:rPr>
                <w:rFonts w:eastAsia="Calibri"/>
                <w:b/>
                <w:sz w:val="20"/>
                <w:szCs w:val="20"/>
              </w:rPr>
              <w:t xml:space="preserve">Iš viso </w:t>
            </w:r>
          </w:p>
        </w:tc>
        <w:tc>
          <w:tcPr>
            <w:tcW w:w="720" w:type="dxa"/>
            <w:vAlign w:val="bottom"/>
          </w:tcPr>
          <w:p w14:paraId="18C2E85E" w14:textId="77777777" w:rsidR="00BB1AEB" w:rsidRPr="00BB1AEB" w:rsidRDefault="00BB1AEB" w:rsidP="00BB1AEB">
            <w:pPr>
              <w:jc w:val="center"/>
              <w:rPr>
                <w:b/>
                <w:color w:val="000000"/>
                <w:sz w:val="20"/>
                <w:szCs w:val="20"/>
              </w:rPr>
            </w:pPr>
            <w:r w:rsidRPr="00BB1AEB">
              <w:rPr>
                <w:b/>
                <w:color w:val="000000"/>
                <w:sz w:val="20"/>
                <w:szCs w:val="20"/>
              </w:rPr>
              <w:t>669</w:t>
            </w:r>
          </w:p>
        </w:tc>
        <w:tc>
          <w:tcPr>
            <w:tcW w:w="839" w:type="dxa"/>
            <w:vAlign w:val="bottom"/>
          </w:tcPr>
          <w:p w14:paraId="08590CFB" w14:textId="77777777" w:rsidR="00BB1AEB" w:rsidRPr="00BB1AEB" w:rsidRDefault="00BB1AEB" w:rsidP="00BB1AEB">
            <w:pPr>
              <w:jc w:val="center"/>
              <w:rPr>
                <w:b/>
                <w:color w:val="000000"/>
                <w:sz w:val="20"/>
                <w:szCs w:val="20"/>
              </w:rPr>
            </w:pPr>
            <w:r w:rsidRPr="00BB1AEB">
              <w:rPr>
                <w:b/>
                <w:color w:val="000000"/>
                <w:sz w:val="20"/>
                <w:szCs w:val="20"/>
              </w:rPr>
              <w:t>233</w:t>
            </w:r>
          </w:p>
        </w:tc>
        <w:tc>
          <w:tcPr>
            <w:tcW w:w="1163" w:type="dxa"/>
            <w:vAlign w:val="bottom"/>
          </w:tcPr>
          <w:p w14:paraId="5B53C0D0" w14:textId="77777777" w:rsidR="00BB1AEB" w:rsidRPr="00BB1AEB" w:rsidRDefault="00BB1AEB" w:rsidP="00BB1AEB">
            <w:pPr>
              <w:jc w:val="center"/>
              <w:rPr>
                <w:b/>
                <w:color w:val="000000"/>
                <w:sz w:val="20"/>
                <w:szCs w:val="20"/>
              </w:rPr>
            </w:pPr>
            <w:r w:rsidRPr="00BB1AEB">
              <w:rPr>
                <w:b/>
                <w:color w:val="000000"/>
                <w:sz w:val="20"/>
                <w:szCs w:val="20"/>
              </w:rPr>
              <w:t>71</w:t>
            </w:r>
          </w:p>
        </w:tc>
        <w:tc>
          <w:tcPr>
            <w:tcW w:w="708" w:type="dxa"/>
            <w:gridSpan w:val="3"/>
            <w:vAlign w:val="bottom"/>
          </w:tcPr>
          <w:p w14:paraId="3718DE47" w14:textId="77777777" w:rsidR="00BB1AEB" w:rsidRPr="00BB1AEB" w:rsidRDefault="00357F9E" w:rsidP="00BB1AEB">
            <w:pPr>
              <w:jc w:val="center"/>
              <w:rPr>
                <w:b/>
                <w:color w:val="000000"/>
                <w:sz w:val="20"/>
                <w:szCs w:val="20"/>
              </w:rPr>
            </w:pPr>
            <w:r>
              <w:rPr>
                <w:b/>
                <w:color w:val="000000"/>
                <w:sz w:val="20"/>
                <w:szCs w:val="20"/>
              </w:rPr>
              <w:t>603</w:t>
            </w:r>
          </w:p>
        </w:tc>
        <w:tc>
          <w:tcPr>
            <w:tcW w:w="851" w:type="dxa"/>
            <w:vAlign w:val="bottom"/>
          </w:tcPr>
          <w:p w14:paraId="50142727" w14:textId="77777777" w:rsidR="00BB1AEB" w:rsidRPr="00BB1AEB" w:rsidRDefault="00BB1AEB" w:rsidP="00BB1AEB">
            <w:pPr>
              <w:jc w:val="center"/>
              <w:rPr>
                <w:b/>
                <w:color w:val="000000"/>
                <w:sz w:val="20"/>
                <w:szCs w:val="20"/>
              </w:rPr>
            </w:pPr>
            <w:r w:rsidRPr="00BB1AEB">
              <w:rPr>
                <w:b/>
                <w:color w:val="000000"/>
                <w:sz w:val="20"/>
                <w:szCs w:val="20"/>
              </w:rPr>
              <w:t>76</w:t>
            </w:r>
          </w:p>
        </w:tc>
        <w:tc>
          <w:tcPr>
            <w:tcW w:w="709" w:type="dxa"/>
            <w:gridSpan w:val="3"/>
            <w:vAlign w:val="bottom"/>
          </w:tcPr>
          <w:p w14:paraId="302EE972" w14:textId="77777777" w:rsidR="00BB1AEB" w:rsidRPr="00BB1AEB" w:rsidRDefault="00BB1AEB" w:rsidP="00BB1AEB">
            <w:pPr>
              <w:jc w:val="center"/>
              <w:rPr>
                <w:b/>
                <w:color w:val="000000"/>
                <w:sz w:val="20"/>
                <w:szCs w:val="20"/>
              </w:rPr>
            </w:pPr>
            <w:r w:rsidRPr="00BB1AEB">
              <w:rPr>
                <w:b/>
                <w:color w:val="000000"/>
                <w:sz w:val="20"/>
                <w:szCs w:val="20"/>
              </w:rPr>
              <w:t>55</w:t>
            </w:r>
          </w:p>
        </w:tc>
        <w:tc>
          <w:tcPr>
            <w:tcW w:w="1275" w:type="dxa"/>
            <w:vAlign w:val="bottom"/>
          </w:tcPr>
          <w:p w14:paraId="12BE91EF" w14:textId="77777777" w:rsidR="00BB1AEB" w:rsidRPr="00BB1AEB" w:rsidRDefault="00BB1AEB" w:rsidP="00BB1AEB">
            <w:pPr>
              <w:jc w:val="center"/>
              <w:rPr>
                <w:b/>
                <w:color w:val="000000"/>
                <w:sz w:val="20"/>
                <w:szCs w:val="20"/>
              </w:rPr>
            </w:pPr>
            <w:r w:rsidRPr="00BB1AEB">
              <w:rPr>
                <w:b/>
                <w:color w:val="000000"/>
                <w:sz w:val="20"/>
                <w:szCs w:val="20"/>
              </w:rPr>
              <w:t>1</w:t>
            </w:r>
          </w:p>
        </w:tc>
        <w:tc>
          <w:tcPr>
            <w:tcW w:w="1247" w:type="dxa"/>
            <w:vAlign w:val="bottom"/>
          </w:tcPr>
          <w:p w14:paraId="33F1374C" w14:textId="77777777" w:rsidR="00BB1AEB" w:rsidRPr="00BB1AEB" w:rsidRDefault="00BB1AEB" w:rsidP="00BB1AEB">
            <w:pPr>
              <w:jc w:val="center"/>
              <w:rPr>
                <w:b/>
                <w:color w:val="000000"/>
                <w:sz w:val="20"/>
                <w:szCs w:val="20"/>
              </w:rPr>
            </w:pPr>
            <w:r w:rsidRPr="00BB1AEB">
              <w:rPr>
                <w:b/>
                <w:color w:val="000000"/>
                <w:sz w:val="20"/>
                <w:szCs w:val="20"/>
              </w:rPr>
              <w:t>19</w:t>
            </w:r>
          </w:p>
        </w:tc>
        <w:tc>
          <w:tcPr>
            <w:tcW w:w="738" w:type="dxa"/>
            <w:vAlign w:val="bottom"/>
          </w:tcPr>
          <w:p w14:paraId="47E31E4C" w14:textId="77777777" w:rsidR="00BB1AEB" w:rsidRPr="00BB1AEB" w:rsidRDefault="00357F9E" w:rsidP="00BB1AEB">
            <w:pPr>
              <w:jc w:val="center"/>
              <w:rPr>
                <w:b/>
                <w:color w:val="000000"/>
                <w:sz w:val="20"/>
                <w:szCs w:val="20"/>
              </w:rPr>
            </w:pPr>
            <w:r>
              <w:rPr>
                <w:b/>
                <w:color w:val="000000"/>
                <w:sz w:val="20"/>
                <w:szCs w:val="20"/>
              </w:rPr>
              <w:t>1651</w:t>
            </w:r>
          </w:p>
        </w:tc>
        <w:tc>
          <w:tcPr>
            <w:tcW w:w="1389" w:type="dxa"/>
            <w:vAlign w:val="bottom"/>
          </w:tcPr>
          <w:p w14:paraId="6F0E3295" w14:textId="77777777" w:rsidR="00BB1AEB" w:rsidRPr="00BB1AEB" w:rsidRDefault="00357F9E" w:rsidP="00BB1AEB">
            <w:pPr>
              <w:jc w:val="center"/>
              <w:rPr>
                <w:b/>
                <w:color w:val="000000"/>
                <w:sz w:val="20"/>
                <w:szCs w:val="20"/>
              </w:rPr>
            </w:pPr>
            <w:r>
              <w:rPr>
                <w:b/>
                <w:color w:val="000000"/>
                <w:sz w:val="20"/>
                <w:szCs w:val="20"/>
              </w:rPr>
              <w:t>1418</w:t>
            </w:r>
          </w:p>
        </w:tc>
        <w:tc>
          <w:tcPr>
            <w:tcW w:w="1211" w:type="dxa"/>
            <w:vAlign w:val="bottom"/>
          </w:tcPr>
          <w:p w14:paraId="0EB76A54" w14:textId="77777777" w:rsidR="00BB1AEB" w:rsidRPr="00BB1AEB" w:rsidRDefault="00357F9E" w:rsidP="00BB1AEB">
            <w:pPr>
              <w:jc w:val="center"/>
              <w:rPr>
                <w:b/>
                <w:color w:val="000000"/>
                <w:sz w:val="20"/>
                <w:szCs w:val="20"/>
              </w:rPr>
            </w:pPr>
            <w:r>
              <w:rPr>
                <w:b/>
                <w:color w:val="000000"/>
                <w:sz w:val="20"/>
                <w:szCs w:val="20"/>
              </w:rPr>
              <w:t>30,91</w:t>
            </w:r>
          </w:p>
        </w:tc>
      </w:tr>
      <w:tr w:rsidR="00BB1AEB" w:rsidRPr="00BB1AEB" w14:paraId="25EC7520" w14:textId="77777777" w:rsidTr="00D21BC8">
        <w:tc>
          <w:tcPr>
            <w:tcW w:w="14786" w:type="dxa"/>
            <w:gridSpan w:val="17"/>
          </w:tcPr>
          <w:p w14:paraId="43260DCE" w14:textId="77777777" w:rsidR="00BB1AEB" w:rsidRPr="00762874" w:rsidRDefault="00BB1AEB" w:rsidP="00762874">
            <w:pPr>
              <w:jc w:val="center"/>
              <w:rPr>
                <w:rFonts w:eastAsia="Calibri"/>
                <w:b/>
                <w:color w:val="FF0000"/>
                <w:sz w:val="20"/>
                <w:szCs w:val="20"/>
              </w:rPr>
            </w:pPr>
            <w:r w:rsidRPr="00762874">
              <w:rPr>
                <w:rFonts w:eastAsia="Calibri"/>
                <w:b/>
                <w:color w:val="000000"/>
                <w:sz w:val="20"/>
                <w:szCs w:val="20"/>
              </w:rPr>
              <w:t>Neformaliojo vaikų švietimo mokyklos</w:t>
            </w:r>
          </w:p>
        </w:tc>
      </w:tr>
      <w:tr w:rsidR="00BB1AEB" w:rsidRPr="00BB1AEB" w14:paraId="78F581B6" w14:textId="77777777" w:rsidTr="00D21BC8">
        <w:tc>
          <w:tcPr>
            <w:tcW w:w="534" w:type="dxa"/>
          </w:tcPr>
          <w:p w14:paraId="7B560591" w14:textId="77777777" w:rsidR="00BB1AEB" w:rsidRPr="00BB1AEB" w:rsidRDefault="00BB1AEB" w:rsidP="00BB1AEB">
            <w:pPr>
              <w:rPr>
                <w:rFonts w:eastAsia="Calibri"/>
                <w:sz w:val="20"/>
                <w:szCs w:val="20"/>
                <w:lang w:val="en-US"/>
              </w:rPr>
            </w:pPr>
            <w:r w:rsidRPr="00BB1AEB">
              <w:rPr>
                <w:rFonts w:eastAsia="Calibri"/>
                <w:sz w:val="20"/>
                <w:szCs w:val="20"/>
                <w:lang w:val="en-US"/>
              </w:rPr>
              <w:t>16.</w:t>
            </w:r>
          </w:p>
        </w:tc>
        <w:tc>
          <w:tcPr>
            <w:tcW w:w="3402" w:type="dxa"/>
          </w:tcPr>
          <w:p w14:paraId="2E208DAE" w14:textId="77777777" w:rsidR="00BB1AEB" w:rsidRPr="00BB1AEB" w:rsidRDefault="00BB1AEB" w:rsidP="00BB1AEB">
            <w:pPr>
              <w:rPr>
                <w:rFonts w:eastAsia="Calibri"/>
                <w:color w:val="000000"/>
                <w:sz w:val="20"/>
                <w:szCs w:val="20"/>
              </w:rPr>
            </w:pPr>
            <w:r w:rsidRPr="00BB1AEB">
              <w:rPr>
                <w:rFonts w:eastAsia="Calibri"/>
                <w:color w:val="000000"/>
                <w:sz w:val="20"/>
                <w:szCs w:val="20"/>
              </w:rPr>
              <w:t>Kretingos meno mokykla</w:t>
            </w:r>
          </w:p>
        </w:tc>
        <w:tc>
          <w:tcPr>
            <w:tcW w:w="720" w:type="dxa"/>
            <w:vAlign w:val="center"/>
          </w:tcPr>
          <w:p w14:paraId="31E80562" w14:textId="77777777" w:rsidR="00BB1AEB" w:rsidRPr="00BB1AEB" w:rsidRDefault="00BB1AEB" w:rsidP="00BB1AEB">
            <w:pPr>
              <w:jc w:val="center"/>
              <w:rPr>
                <w:color w:val="000000"/>
                <w:sz w:val="20"/>
                <w:szCs w:val="20"/>
              </w:rPr>
            </w:pPr>
            <w:r w:rsidRPr="00BB1AEB">
              <w:rPr>
                <w:color w:val="000000"/>
                <w:sz w:val="20"/>
                <w:szCs w:val="20"/>
              </w:rPr>
              <w:t>13</w:t>
            </w:r>
          </w:p>
        </w:tc>
        <w:tc>
          <w:tcPr>
            <w:tcW w:w="839" w:type="dxa"/>
            <w:vAlign w:val="center"/>
          </w:tcPr>
          <w:p w14:paraId="2D234AC8" w14:textId="77777777" w:rsidR="00BB1AEB" w:rsidRPr="00BB1AEB" w:rsidRDefault="00BB1AEB" w:rsidP="00BB1AEB">
            <w:pPr>
              <w:jc w:val="center"/>
              <w:rPr>
                <w:color w:val="000000"/>
                <w:sz w:val="20"/>
                <w:szCs w:val="20"/>
              </w:rPr>
            </w:pPr>
            <w:r w:rsidRPr="00BB1AEB">
              <w:rPr>
                <w:color w:val="000000"/>
                <w:sz w:val="20"/>
                <w:szCs w:val="20"/>
              </w:rPr>
              <w:t>2</w:t>
            </w:r>
          </w:p>
        </w:tc>
        <w:tc>
          <w:tcPr>
            <w:tcW w:w="1163" w:type="dxa"/>
            <w:vAlign w:val="center"/>
          </w:tcPr>
          <w:p w14:paraId="3DF8ADC1" w14:textId="77777777" w:rsidR="00BB1AEB" w:rsidRPr="00BB1AEB" w:rsidRDefault="00BB1AEB" w:rsidP="00BB1AEB">
            <w:pPr>
              <w:jc w:val="center"/>
              <w:rPr>
                <w:color w:val="000000"/>
                <w:sz w:val="20"/>
                <w:szCs w:val="20"/>
              </w:rPr>
            </w:pPr>
            <w:r w:rsidRPr="00BB1AEB">
              <w:rPr>
                <w:color w:val="000000"/>
                <w:sz w:val="20"/>
                <w:szCs w:val="20"/>
              </w:rPr>
              <w:t>2</w:t>
            </w:r>
          </w:p>
        </w:tc>
        <w:tc>
          <w:tcPr>
            <w:tcW w:w="690" w:type="dxa"/>
            <w:gridSpan w:val="2"/>
            <w:vAlign w:val="center"/>
          </w:tcPr>
          <w:p w14:paraId="082E8974" w14:textId="77777777" w:rsidR="00BB1AEB" w:rsidRPr="00BB1AEB" w:rsidRDefault="00BB1AEB" w:rsidP="00BB1AEB">
            <w:pPr>
              <w:jc w:val="center"/>
              <w:rPr>
                <w:color w:val="000000"/>
                <w:sz w:val="20"/>
                <w:szCs w:val="20"/>
              </w:rPr>
            </w:pPr>
            <w:r w:rsidRPr="00BB1AEB">
              <w:rPr>
                <w:color w:val="000000"/>
                <w:sz w:val="20"/>
                <w:szCs w:val="20"/>
              </w:rPr>
              <w:t>0</w:t>
            </w:r>
          </w:p>
        </w:tc>
        <w:tc>
          <w:tcPr>
            <w:tcW w:w="885" w:type="dxa"/>
            <w:gridSpan w:val="3"/>
            <w:vAlign w:val="center"/>
          </w:tcPr>
          <w:p w14:paraId="7C5BCD6D" w14:textId="77777777" w:rsidR="00BB1AEB" w:rsidRPr="00BB1AEB" w:rsidRDefault="00BB1AEB" w:rsidP="00BB1AEB">
            <w:pPr>
              <w:jc w:val="center"/>
              <w:rPr>
                <w:color w:val="000000"/>
                <w:sz w:val="20"/>
                <w:szCs w:val="20"/>
              </w:rPr>
            </w:pPr>
            <w:r w:rsidRPr="00BB1AEB">
              <w:rPr>
                <w:color w:val="000000"/>
                <w:sz w:val="20"/>
                <w:szCs w:val="20"/>
              </w:rPr>
              <w:t>0</w:t>
            </w:r>
          </w:p>
        </w:tc>
        <w:tc>
          <w:tcPr>
            <w:tcW w:w="693" w:type="dxa"/>
            <w:gridSpan w:val="2"/>
            <w:vAlign w:val="center"/>
          </w:tcPr>
          <w:p w14:paraId="68E4C7D4"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2BD30C53"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5A8C8CBD" w14:textId="77777777" w:rsidR="00BB1AEB" w:rsidRPr="00BB1AEB" w:rsidRDefault="00BB1AEB" w:rsidP="00BB1AEB">
            <w:pPr>
              <w:jc w:val="center"/>
              <w:rPr>
                <w:color w:val="000000"/>
                <w:sz w:val="20"/>
                <w:szCs w:val="20"/>
              </w:rPr>
            </w:pPr>
            <w:r w:rsidRPr="00BB1AEB">
              <w:rPr>
                <w:color w:val="000000"/>
                <w:sz w:val="20"/>
                <w:szCs w:val="20"/>
              </w:rPr>
              <w:t>32</w:t>
            </w:r>
          </w:p>
        </w:tc>
        <w:tc>
          <w:tcPr>
            <w:tcW w:w="738" w:type="dxa"/>
            <w:vAlign w:val="center"/>
          </w:tcPr>
          <w:p w14:paraId="5D001E87" w14:textId="77777777" w:rsidR="00BB1AEB" w:rsidRPr="00BB1AEB" w:rsidRDefault="00BB1AEB" w:rsidP="00BB1AEB">
            <w:pPr>
              <w:jc w:val="center"/>
              <w:rPr>
                <w:b/>
                <w:bCs/>
                <w:color w:val="000000"/>
                <w:sz w:val="20"/>
                <w:szCs w:val="20"/>
              </w:rPr>
            </w:pPr>
            <w:r w:rsidRPr="00BB1AEB">
              <w:rPr>
                <w:b/>
                <w:bCs/>
                <w:color w:val="000000"/>
                <w:sz w:val="20"/>
                <w:szCs w:val="20"/>
              </w:rPr>
              <w:t>49</w:t>
            </w:r>
          </w:p>
        </w:tc>
        <w:tc>
          <w:tcPr>
            <w:tcW w:w="1389" w:type="dxa"/>
            <w:vAlign w:val="center"/>
          </w:tcPr>
          <w:p w14:paraId="68A00226" w14:textId="77777777" w:rsidR="00BB1AEB" w:rsidRPr="00BB1AEB" w:rsidRDefault="00BB1AEB" w:rsidP="00BB1AEB">
            <w:pPr>
              <w:jc w:val="center"/>
              <w:rPr>
                <w:b/>
                <w:bCs/>
                <w:color w:val="000000"/>
                <w:sz w:val="20"/>
                <w:szCs w:val="20"/>
              </w:rPr>
            </w:pPr>
            <w:r w:rsidRPr="00BB1AEB">
              <w:rPr>
                <w:b/>
                <w:bCs/>
                <w:color w:val="000000"/>
                <w:sz w:val="20"/>
                <w:szCs w:val="20"/>
              </w:rPr>
              <w:t>47</w:t>
            </w:r>
          </w:p>
        </w:tc>
        <w:tc>
          <w:tcPr>
            <w:tcW w:w="1211" w:type="dxa"/>
            <w:vAlign w:val="center"/>
          </w:tcPr>
          <w:p w14:paraId="5D7F553A" w14:textId="77777777" w:rsidR="00BB1AEB" w:rsidRPr="00BB1AEB" w:rsidRDefault="00BB1AEB" w:rsidP="00BB1AEB">
            <w:pPr>
              <w:jc w:val="center"/>
              <w:rPr>
                <w:b/>
                <w:bCs/>
                <w:sz w:val="20"/>
                <w:szCs w:val="20"/>
              </w:rPr>
            </w:pPr>
            <w:r w:rsidRPr="00BB1AEB">
              <w:rPr>
                <w:b/>
                <w:bCs/>
                <w:sz w:val="20"/>
                <w:szCs w:val="20"/>
              </w:rPr>
              <w:t>9,36</w:t>
            </w:r>
          </w:p>
        </w:tc>
      </w:tr>
      <w:tr w:rsidR="00BB1AEB" w:rsidRPr="00BB1AEB" w14:paraId="5FE90E7C" w14:textId="77777777" w:rsidTr="00D21BC8">
        <w:tc>
          <w:tcPr>
            <w:tcW w:w="534" w:type="dxa"/>
          </w:tcPr>
          <w:p w14:paraId="7D7E15AE" w14:textId="77777777" w:rsidR="00BB1AEB" w:rsidRPr="00BB1AEB" w:rsidRDefault="00BB1AEB" w:rsidP="00BB1AEB">
            <w:pPr>
              <w:rPr>
                <w:rFonts w:eastAsia="Calibri"/>
                <w:sz w:val="20"/>
                <w:szCs w:val="20"/>
                <w:lang w:val="en-US"/>
              </w:rPr>
            </w:pPr>
            <w:r w:rsidRPr="00BB1AEB">
              <w:rPr>
                <w:rFonts w:eastAsia="Calibri"/>
                <w:sz w:val="20"/>
                <w:szCs w:val="20"/>
                <w:lang w:val="en-US"/>
              </w:rPr>
              <w:t>17.</w:t>
            </w:r>
          </w:p>
        </w:tc>
        <w:tc>
          <w:tcPr>
            <w:tcW w:w="3402" w:type="dxa"/>
          </w:tcPr>
          <w:p w14:paraId="6912AA12" w14:textId="77777777" w:rsidR="00BB1AEB" w:rsidRPr="00BB1AEB" w:rsidRDefault="00570A69" w:rsidP="00BB1AEB">
            <w:pPr>
              <w:rPr>
                <w:rFonts w:eastAsia="Calibri"/>
                <w:color w:val="000000"/>
                <w:sz w:val="20"/>
                <w:szCs w:val="20"/>
              </w:rPr>
            </w:pPr>
            <w:r>
              <w:rPr>
                <w:rFonts w:eastAsia="Calibri"/>
                <w:color w:val="000000"/>
                <w:sz w:val="20"/>
                <w:szCs w:val="20"/>
              </w:rPr>
              <w:t xml:space="preserve">Kretingos rajono </w:t>
            </w:r>
            <w:r w:rsidR="00BB1AEB" w:rsidRPr="00BB1AEB">
              <w:rPr>
                <w:rFonts w:eastAsia="Calibri"/>
                <w:color w:val="000000"/>
                <w:sz w:val="20"/>
                <w:szCs w:val="20"/>
              </w:rPr>
              <w:t>Salantų meno mokykla</w:t>
            </w:r>
          </w:p>
        </w:tc>
        <w:tc>
          <w:tcPr>
            <w:tcW w:w="720" w:type="dxa"/>
            <w:shd w:val="clear" w:color="auto" w:fill="auto"/>
            <w:vAlign w:val="center"/>
          </w:tcPr>
          <w:p w14:paraId="0C136A1B" w14:textId="77777777" w:rsidR="00BB1AEB" w:rsidRPr="00BB1AEB" w:rsidRDefault="00BB1AEB" w:rsidP="00BB1AEB">
            <w:pPr>
              <w:jc w:val="center"/>
              <w:rPr>
                <w:color w:val="000000"/>
                <w:sz w:val="20"/>
                <w:szCs w:val="20"/>
              </w:rPr>
            </w:pPr>
            <w:r w:rsidRPr="00BB1AEB">
              <w:rPr>
                <w:color w:val="000000"/>
                <w:sz w:val="20"/>
                <w:szCs w:val="20"/>
              </w:rPr>
              <w:t>0</w:t>
            </w:r>
          </w:p>
        </w:tc>
        <w:tc>
          <w:tcPr>
            <w:tcW w:w="839" w:type="dxa"/>
            <w:vAlign w:val="center"/>
          </w:tcPr>
          <w:p w14:paraId="5FDA410F"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52FEBF94" w14:textId="77777777" w:rsidR="00BB1AEB" w:rsidRPr="00BB1AEB" w:rsidRDefault="00BB1AEB" w:rsidP="00BB1AEB">
            <w:pPr>
              <w:jc w:val="center"/>
              <w:rPr>
                <w:color w:val="000000"/>
                <w:sz w:val="20"/>
                <w:szCs w:val="20"/>
              </w:rPr>
            </w:pPr>
            <w:r w:rsidRPr="00BB1AEB">
              <w:rPr>
                <w:color w:val="000000"/>
                <w:sz w:val="20"/>
                <w:szCs w:val="20"/>
              </w:rPr>
              <w:t>10</w:t>
            </w:r>
          </w:p>
        </w:tc>
        <w:tc>
          <w:tcPr>
            <w:tcW w:w="690" w:type="dxa"/>
            <w:gridSpan w:val="2"/>
            <w:vAlign w:val="center"/>
          </w:tcPr>
          <w:p w14:paraId="12087685" w14:textId="77777777" w:rsidR="00BB1AEB" w:rsidRPr="00BB1AEB" w:rsidRDefault="00BB1AEB" w:rsidP="00BB1AEB">
            <w:pPr>
              <w:jc w:val="center"/>
              <w:rPr>
                <w:color w:val="000000"/>
                <w:sz w:val="20"/>
                <w:szCs w:val="20"/>
              </w:rPr>
            </w:pPr>
            <w:r w:rsidRPr="00BB1AEB">
              <w:rPr>
                <w:color w:val="000000"/>
                <w:sz w:val="20"/>
                <w:szCs w:val="20"/>
              </w:rPr>
              <w:t>0</w:t>
            </w:r>
          </w:p>
        </w:tc>
        <w:tc>
          <w:tcPr>
            <w:tcW w:w="885" w:type="dxa"/>
            <w:gridSpan w:val="3"/>
            <w:vAlign w:val="center"/>
          </w:tcPr>
          <w:p w14:paraId="69B7996A" w14:textId="77777777" w:rsidR="00BB1AEB" w:rsidRPr="00BB1AEB" w:rsidRDefault="00BB1AEB" w:rsidP="00BB1AEB">
            <w:pPr>
              <w:jc w:val="center"/>
              <w:rPr>
                <w:color w:val="000000"/>
                <w:sz w:val="20"/>
                <w:szCs w:val="20"/>
              </w:rPr>
            </w:pPr>
            <w:r w:rsidRPr="00BB1AEB">
              <w:rPr>
                <w:color w:val="000000"/>
                <w:sz w:val="20"/>
                <w:szCs w:val="20"/>
              </w:rPr>
              <w:t>0</w:t>
            </w:r>
          </w:p>
        </w:tc>
        <w:tc>
          <w:tcPr>
            <w:tcW w:w="693" w:type="dxa"/>
            <w:gridSpan w:val="2"/>
            <w:vAlign w:val="center"/>
          </w:tcPr>
          <w:p w14:paraId="43857430"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71C738DD"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02DD77EA"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054E08C7" w14:textId="77777777" w:rsidR="00BB1AEB" w:rsidRPr="00BB1AEB" w:rsidRDefault="00BB1AEB" w:rsidP="00BB1AEB">
            <w:pPr>
              <w:jc w:val="center"/>
              <w:rPr>
                <w:b/>
                <w:bCs/>
                <w:color w:val="000000"/>
                <w:sz w:val="20"/>
                <w:szCs w:val="20"/>
              </w:rPr>
            </w:pPr>
            <w:r w:rsidRPr="00BB1AEB">
              <w:rPr>
                <w:b/>
                <w:bCs/>
                <w:color w:val="000000"/>
                <w:sz w:val="20"/>
                <w:szCs w:val="20"/>
              </w:rPr>
              <w:t>10</w:t>
            </w:r>
          </w:p>
        </w:tc>
        <w:tc>
          <w:tcPr>
            <w:tcW w:w="1389" w:type="dxa"/>
            <w:vAlign w:val="center"/>
          </w:tcPr>
          <w:p w14:paraId="1DB379B0" w14:textId="77777777" w:rsidR="00BB1AEB" w:rsidRPr="00BB1AEB" w:rsidRDefault="00BB1AEB" w:rsidP="00BB1AEB">
            <w:pPr>
              <w:jc w:val="center"/>
              <w:rPr>
                <w:b/>
                <w:bCs/>
                <w:color w:val="000000"/>
                <w:sz w:val="20"/>
                <w:szCs w:val="20"/>
              </w:rPr>
            </w:pPr>
            <w:r w:rsidRPr="00BB1AEB">
              <w:rPr>
                <w:b/>
                <w:bCs/>
                <w:color w:val="000000"/>
                <w:sz w:val="20"/>
                <w:szCs w:val="20"/>
              </w:rPr>
              <w:t>10</w:t>
            </w:r>
          </w:p>
        </w:tc>
        <w:tc>
          <w:tcPr>
            <w:tcW w:w="1211" w:type="dxa"/>
            <w:vAlign w:val="center"/>
          </w:tcPr>
          <w:p w14:paraId="095012AC" w14:textId="77777777" w:rsidR="00BB1AEB" w:rsidRPr="00BB1AEB" w:rsidRDefault="00BB1AEB" w:rsidP="00BB1AEB">
            <w:pPr>
              <w:jc w:val="center"/>
              <w:rPr>
                <w:b/>
                <w:bCs/>
                <w:sz w:val="20"/>
                <w:szCs w:val="20"/>
              </w:rPr>
            </w:pPr>
            <w:r w:rsidRPr="00BB1AEB">
              <w:rPr>
                <w:b/>
                <w:bCs/>
                <w:sz w:val="20"/>
                <w:szCs w:val="20"/>
              </w:rPr>
              <w:t>5,81</w:t>
            </w:r>
          </w:p>
        </w:tc>
      </w:tr>
      <w:tr w:rsidR="00BB1AEB" w:rsidRPr="00BB1AEB" w14:paraId="4F708E51" w14:textId="77777777" w:rsidTr="00D21BC8">
        <w:tc>
          <w:tcPr>
            <w:tcW w:w="534" w:type="dxa"/>
          </w:tcPr>
          <w:p w14:paraId="0ADDA3DF" w14:textId="77777777" w:rsidR="00BB1AEB" w:rsidRPr="00BB1AEB" w:rsidRDefault="00BB1AEB" w:rsidP="00BB1AEB">
            <w:pPr>
              <w:rPr>
                <w:rFonts w:eastAsia="Calibri"/>
                <w:sz w:val="20"/>
                <w:szCs w:val="20"/>
                <w:lang w:val="en-US"/>
              </w:rPr>
            </w:pPr>
            <w:r w:rsidRPr="00BB1AEB">
              <w:rPr>
                <w:rFonts w:eastAsia="Calibri"/>
                <w:sz w:val="20"/>
                <w:szCs w:val="20"/>
                <w:lang w:val="en-US"/>
              </w:rPr>
              <w:t>18.</w:t>
            </w:r>
          </w:p>
        </w:tc>
        <w:tc>
          <w:tcPr>
            <w:tcW w:w="3402" w:type="dxa"/>
          </w:tcPr>
          <w:p w14:paraId="73E464B2" w14:textId="77777777" w:rsidR="00BB1AEB" w:rsidRPr="00BB1AEB" w:rsidRDefault="00BB1AEB" w:rsidP="00BB1AEB">
            <w:pPr>
              <w:rPr>
                <w:rFonts w:eastAsia="Calibri"/>
                <w:color w:val="000000"/>
                <w:sz w:val="20"/>
                <w:szCs w:val="20"/>
              </w:rPr>
            </w:pPr>
            <w:r w:rsidRPr="00BB1AEB">
              <w:rPr>
                <w:rFonts w:eastAsia="Calibri"/>
                <w:color w:val="000000"/>
                <w:sz w:val="20"/>
                <w:szCs w:val="20"/>
              </w:rPr>
              <w:t>Kretingos sporto mokykla</w:t>
            </w:r>
          </w:p>
        </w:tc>
        <w:tc>
          <w:tcPr>
            <w:tcW w:w="720" w:type="dxa"/>
            <w:vAlign w:val="center"/>
          </w:tcPr>
          <w:p w14:paraId="1BF7F3D5" w14:textId="77777777" w:rsidR="00BB1AEB" w:rsidRPr="00BB1AEB" w:rsidRDefault="00BB1AEB" w:rsidP="00BB1AEB">
            <w:pPr>
              <w:jc w:val="center"/>
              <w:rPr>
                <w:color w:val="000000"/>
                <w:sz w:val="20"/>
                <w:szCs w:val="20"/>
              </w:rPr>
            </w:pPr>
            <w:r w:rsidRPr="00BB1AEB">
              <w:rPr>
                <w:color w:val="000000"/>
                <w:sz w:val="20"/>
                <w:szCs w:val="20"/>
              </w:rPr>
              <w:t>11</w:t>
            </w:r>
          </w:p>
        </w:tc>
        <w:tc>
          <w:tcPr>
            <w:tcW w:w="839" w:type="dxa"/>
            <w:vAlign w:val="center"/>
          </w:tcPr>
          <w:p w14:paraId="1251ECE7" w14:textId="77777777" w:rsidR="00BB1AEB" w:rsidRPr="00BB1AEB" w:rsidRDefault="00BB1AEB" w:rsidP="00BB1AEB">
            <w:pPr>
              <w:jc w:val="center"/>
              <w:rPr>
                <w:color w:val="000000"/>
                <w:sz w:val="20"/>
                <w:szCs w:val="20"/>
              </w:rPr>
            </w:pPr>
            <w:r w:rsidRPr="00BB1AEB">
              <w:rPr>
                <w:color w:val="000000"/>
                <w:sz w:val="20"/>
                <w:szCs w:val="20"/>
              </w:rPr>
              <w:t>0</w:t>
            </w:r>
          </w:p>
        </w:tc>
        <w:tc>
          <w:tcPr>
            <w:tcW w:w="1163" w:type="dxa"/>
            <w:vAlign w:val="center"/>
          </w:tcPr>
          <w:p w14:paraId="6BFA0812" w14:textId="77777777" w:rsidR="00BB1AEB" w:rsidRPr="00BB1AEB" w:rsidRDefault="00BB1AEB" w:rsidP="00BB1AEB">
            <w:pPr>
              <w:jc w:val="center"/>
              <w:rPr>
                <w:color w:val="000000"/>
                <w:sz w:val="20"/>
                <w:szCs w:val="20"/>
              </w:rPr>
            </w:pPr>
            <w:r w:rsidRPr="00BB1AEB">
              <w:rPr>
                <w:color w:val="000000"/>
                <w:sz w:val="20"/>
                <w:szCs w:val="20"/>
              </w:rPr>
              <w:t>0</w:t>
            </w:r>
          </w:p>
        </w:tc>
        <w:tc>
          <w:tcPr>
            <w:tcW w:w="690" w:type="dxa"/>
            <w:gridSpan w:val="2"/>
            <w:vAlign w:val="center"/>
          </w:tcPr>
          <w:p w14:paraId="7214968B" w14:textId="77777777" w:rsidR="00BB1AEB" w:rsidRPr="00BB1AEB" w:rsidRDefault="00BB1AEB" w:rsidP="00BB1AEB">
            <w:pPr>
              <w:jc w:val="center"/>
              <w:rPr>
                <w:color w:val="000000"/>
                <w:sz w:val="20"/>
                <w:szCs w:val="20"/>
              </w:rPr>
            </w:pPr>
            <w:r w:rsidRPr="00BB1AEB">
              <w:rPr>
                <w:color w:val="000000"/>
                <w:sz w:val="20"/>
                <w:szCs w:val="20"/>
              </w:rPr>
              <w:t>0</w:t>
            </w:r>
          </w:p>
        </w:tc>
        <w:tc>
          <w:tcPr>
            <w:tcW w:w="885" w:type="dxa"/>
            <w:gridSpan w:val="3"/>
            <w:vAlign w:val="center"/>
          </w:tcPr>
          <w:p w14:paraId="1AE04404" w14:textId="77777777" w:rsidR="00BB1AEB" w:rsidRPr="00BB1AEB" w:rsidRDefault="00BB1AEB" w:rsidP="00BB1AEB">
            <w:pPr>
              <w:jc w:val="center"/>
              <w:rPr>
                <w:color w:val="000000"/>
                <w:sz w:val="20"/>
                <w:szCs w:val="20"/>
              </w:rPr>
            </w:pPr>
            <w:r w:rsidRPr="00BB1AEB">
              <w:rPr>
                <w:color w:val="000000"/>
                <w:sz w:val="20"/>
                <w:szCs w:val="20"/>
              </w:rPr>
              <w:t>0</w:t>
            </w:r>
          </w:p>
        </w:tc>
        <w:tc>
          <w:tcPr>
            <w:tcW w:w="693" w:type="dxa"/>
            <w:gridSpan w:val="2"/>
            <w:vAlign w:val="center"/>
          </w:tcPr>
          <w:p w14:paraId="289E0820"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51AA6FB7" w14:textId="77777777" w:rsidR="00BB1AEB" w:rsidRPr="00BB1AEB" w:rsidRDefault="00BB1AEB" w:rsidP="00BB1AEB">
            <w:pPr>
              <w:jc w:val="center"/>
              <w:rPr>
                <w:color w:val="000000"/>
                <w:sz w:val="20"/>
                <w:szCs w:val="20"/>
              </w:rPr>
            </w:pPr>
            <w:r w:rsidRPr="00BB1AEB">
              <w:rPr>
                <w:color w:val="000000"/>
                <w:sz w:val="20"/>
                <w:szCs w:val="20"/>
              </w:rPr>
              <w:t>0</w:t>
            </w:r>
          </w:p>
        </w:tc>
        <w:tc>
          <w:tcPr>
            <w:tcW w:w="1247" w:type="dxa"/>
            <w:vAlign w:val="center"/>
          </w:tcPr>
          <w:p w14:paraId="128CB33F"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3AC543B7" w14:textId="77777777" w:rsidR="00BB1AEB" w:rsidRPr="00BB1AEB" w:rsidRDefault="00BB1AEB" w:rsidP="00BB1AEB">
            <w:pPr>
              <w:jc w:val="center"/>
              <w:rPr>
                <w:b/>
                <w:bCs/>
                <w:color w:val="000000"/>
                <w:sz w:val="20"/>
                <w:szCs w:val="20"/>
              </w:rPr>
            </w:pPr>
            <w:r w:rsidRPr="00BB1AEB">
              <w:rPr>
                <w:b/>
                <w:bCs/>
                <w:color w:val="000000"/>
                <w:sz w:val="20"/>
                <w:szCs w:val="20"/>
              </w:rPr>
              <w:t>11</w:t>
            </w:r>
          </w:p>
        </w:tc>
        <w:tc>
          <w:tcPr>
            <w:tcW w:w="1389" w:type="dxa"/>
            <w:vAlign w:val="center"/>
          </w:tcPr>
          <w:p w14:paraId="3CC3966D" w14:textId="77777777" w:rsidR="00BB1AEB" w:rsidRPr="00BB1AEB" w:rsidRDefault="00BB1AEB" w:rsidP="00BB1AEB">
            <w:pPr>
              <w:jc w:val="center"/>
              <w:rPr>
                <w:b/>
                <w:bCs/>
                <w:color w:val="000000"/>
                <w:sz w:val="20"/>
                <w:szCs w:val="20"/>
              </w:rPr>
            </w:pPr>
            <w:r w:rsidRPr="00BB1AEB">
              <w:rPr>
                <w:b/>
                <w:bCs/>
                <w:color w:val="000000"/>
                <w:sz w:val="20"/>
                <w:szCs w:val="20"/>
              </w:rPr>
              <w:t>11</w:t>
            </w:r>
          </w:p>
        </w:tc>
        <w:tc>
          <w:tcPr>
            <w:tcW w:w="1211" w:type="dxa"/>
            <w:vAlign w:val="center"/>
          </w:tcPr>
          <w:p w14:paraId="366EB05C" w14:textId="77777777" w:rsidR="00BB1AEB" w:rsidRPr="00BB1AEB" w:rsidRDefault="00BB1AEB" w:rsidP="00BB1AEB">
            <w:pPr>
              <w:jc w:val="center"/>
              <w:rPr>
                <w:b/>
                <w:bCs/>
                <w:sz w:val="20"/>
                <w:szCs w:val="20"/>
              </w:rPr>
            </w:pPr>
            <w:r w:rsidRPr="00BB1AEB">
              <w:rPr>
                <w:b/>
                <w:bCs/>
                <w:sz w:val="20"/>
                <w:szCs w:val="20"/>
              </w:rPr>
              <w:t>1,72</w:t>
            </w:r>
          </w:p>
        </w:tc>
      </w:tr>
      <w:tr w:rsidR="00BB1AEB" w:rsidRPr="00BB1AEB" w14:paraId="4795F305" w14:textId="77777777" w:rsidTr="00D21BC8">
        <w:tc>
          <w:tcPr>
            <w:tcW w:w="3936" w:type="dxa"/>
            <w:gridSpan w:val="2"/>
          </w:tcPr>
          <w:p w14:paraId="2C108B8C" w14:textId="77777777" w:rsidR="00BB1AEB" w:rsidRPr="00BB1AEB" w:rsidRDefault="00BB1AEB" w:rsidP="00BB1AEB">
            <w:pPr>
              <w:jc w:val="right"/>
              <w:rPr>
                <w:rFonts w:eastAsia="Calibri"/>
                <w:b/>
                <w:color w:val="000000"/>
                <w:sz w:val="20"/>
                <w:szCs w:val="20"/>
              </w:rPr>
            </w:pPr>
            <w:r w:rsidRPr="00BB1AEB">
              <w:rPr>
                <w:rFonts w:eastAsia="Calibri"/>
                <w:b/>
                <w:color w:val="000000"/>
                <w:sz w:val="20"/>
                <w:szCs w:val="20"/>
              </w:rPr>
              <w:t>Iš viso</w:t>
            </w:r>
          </w:p>
        </w:tc>
        <w:tc>
          <w:tcPr>
            <w:tcW w:w="720" w:type="dxa"/>
            <w:vAlign w:val="bottom"/>
          </w:tcPr>
          <w:p w14:paraId="11C656B3" w14:textId="77777777" w:rsidR="00BB1AEB" w:rsidRPr="00BB1AEB" w:rsidRDefault="00BB1AEB" w:rsidP="00BB1AEB">
            <w:pPr>
              <w:jc w:val="center"/>
              <w:rPr>
                <w:b/>
                <w:color w:val="000000"/>
                <w:sz w:val="20"/>
                <w:szCs w:val="20"/>
              </w:rPr>
            </w:pPr>
            <w:r w:rsidRPr="00BB1AEB">
              <w:rPr>
                <w:b/>
                <w:color w:val="000000"/>
                <w:sz w:val="20"/>
                <w:szCs w:val="20"/>
              </w:rPr>
              <w:t>24</w:t>
            </w:r>
          </w:p>
        </w:tc>
        <w:tc>
          <w:tcPr>
            <w:tcW w:w="839" w:type="dxa"/>
            <w:vAlign w:val="bottom"/>
          </w:tcPr>
          <w:p w14:paraId="00F8C688" w14:textId="77777777" w:rsidR="00BB1AEB" w:rsidRPr="00BB1AEB" w:rsidRDefault="00BB1AEB" w:rsidP="00BB1AEB">
            <w:pPr>
              <w:jc w:val="center"/>
              <w:rPr>
                <w:b/>
                <w:color w:val="000000"/>
                <w:sz w:val="20"/>
                <w:szCs w:val="20"/>
              </w:rPr>
            </w:pPr>
            <w:r w:rsidRPr="00BB1AEB">
              <w:rPr>
                <w:b/>
                <w:color w:val="000000"/>
                <w:sz w:val="20"/>
                <w:szCs w:val="20"/>
              </w:rPr>
              <w:t>2</w:t>
            </w:r>
          </w:p>
        </w:tc>
        <w:tc>
          <w:tcPr>
            <w:tcW w:w="1163" w:type="dxa"/>
            <w:vAlign w:val="bottom"/>
          </w:tcPr>
          <w:p w14:paraId="62E4F70B" w14:textId="77777777" w:rsidR="00BB1AEB" w:rsidRPr="00BB1AEB" w:rsidRDefault="00BB1AEB" w:rsidP="00BB1AEB">
            <w:pPr>
              <w:jc w:val="center"/>
              <w:rPr>
                <w:b/>
                <w:color w:val="000000"/>
                <w:sz w:val="20"/>
                <w:szCs w:val="20"/>
              </w:rPr>
            </w:pPr>
            <w:r w:rsidRPr="00BB1AEB">
              <w:rPr>
                <w:b/>
                <w:color w:val="000000"/>
                <w:sz w:val="20"/>
                <w:szCs w:val="20"/>
              </w:rPr>
              <w:t>12</w:t>
            </w:r>
          </w:p>
        </w:tc>
        <w:tc>
          <w:tcPr>
            <w:tcW w:w="690" w:type="dxa"/>
            <w:gridSpan w:val="2"/>
            <w:vAlign w:val="bottom"/>
          </w:tcPr>
          <w:p w14:paraId="04E63E36" w14:textId="77777777" w:rsidR="00BB1AEB" w:rsidRPr="00BB1AEB" w:rsidRDefault="00BB1AEB" w:rsidP="00BB1AEB">
            <w:pPr>
              <w:jc w:val="center"/>
              <w:rPr>
                <w:b/>
                <w:color w:val="000000"/>
                <w:sz w:val="20"/>
                <w:szCs w:val="20"/>
              </w:rPr>
            </w:pPr>
            <w:r w:rsidRPr="00BB1AEB">
              <w:rPr>
                <w:b/>
                <w:color w:val="000000"/>
                <w:sz w:val="20"/>
                <w:szCs w:val="20"/>
              </w:rPr>
              <w:t>0</w:t>
            </w:r>
          </w:p>
        </w:tc>
        <w:tc>
          <w:tcPr>
            <w:tcW w:w="885" w:type="dxa"/>
            <w:gridSpan w:val="3"/>
            <w:vAlign w:val="bottom"/>
          </w:tcPr>
          <w:p w14:paraId="0FED5B10" w14:textId="77777777" w:rsidR="00BB1AEB" w:rsidRPr="00BB1AEB" w:rsidRDefault="00BB1AEB" w:rsidP="00BB1AEB">
            <w:pPr>
              <w:jc w:val="center"/>
              <w:rPr>
                <w:b/>
                <w:color w:val="000000"/>
                <w:sz w:val="20"/>
                <w:szCs w:val="20"/>
              </w:rPr>
            </w:pPr>
            <w:r w:rsidRPr="00BB1AEB">
              <w:rPr>
                <w:b/>
                <w:color w:val="000000"/>
                <w:sz w:val="20"/>
                <w:szCs w:val="20"/>
              </w:rPr>
              <w:t>0</w:t>
            </w:r>
          </w:p>
        </w:tc>
        <w:tc>
          <w:tcPr>
            <w:tcW w:w="693" w:type="dxa"/>
            <w:gridSpan w:val="2"/>
            <w:vAlign w:val="bottom"/>
          </w:tcPr>
          <w:p w14:paraId="1FCB2631" w14:textId="77777777" w:rsidR="00BB1AEB" w:rsidRPr="00BB1AEB" w:rsidRDefault="00BB1AEB" w:rsidP="00BB1AEB">
            <w:pPr>
              <w:jc w:val="center"/>
              <w:rPr>
                <w:b/>
                <w:color w:val="000000"/>
                <w:sz w:val="20"/>
                <w:szCs w:val="20"/>
              </w:rPr>
            </w:pPr>
            <w:r w:rsidRPr="00BB1AEB">
              <w:rPr>
                <w:b/>
                <w:color w:val="000000"/>
                <w:sz w:val="20"/>
                <w:szCs w:val="20"/>
              </w:rPr>
              <w:t>0</w:t>
            </w:r>
          </w:p>
        </w:tc>
        <w:tc>
          <w:tcPr>
            <w:tcW w:w="1275" w:type="dxa"/>
            <w:vAlign w:val="bottom"/>
          </w:tcPr>
          <w:p w14:paraId="4F84F42D" w14:textId="77777777" w:rsidR="00BB1AEB" w:rsidRPr="00BB1AEB" w:rsidRDefault="00BB1AEB" w:rsidP="00BB1AEB">
            <w:pPr>
              <w:jc w:val="center"/>
              <w:rPr>
                <w:b/>
                <w:color w:val="000000"/>
                <w:sz w:val="20"/>
                <w:szCs w:val="20"/>
              </w:rPr>
            </w:pPr>
            <w:r w:rsidRPr="00BB1AEB">
              <w:rPr>
                <w:b/>
                <w:color w:val="000000"/>
                <w:sz w:val="20"/>
                <w:szCs w:val="20"/>
              </w:rPr>
              <w:t>0</w:t>
            </w:r>
          </w:p>
        </w:tc>
        <w:tc>
          <w:tcPr>
            <w:tcW w:w="1247" w:type="dxa"/>
            <w:vAlign w:val="bottom"/>
          </w:tcPr>
          <w:p w14:paraId="3A983C0A" w14:textId="77777777" w:rsidR="00BB1AEB" w:rsidRPr="00BB1AEB" w:rsidRDefault="00BB1AEB" w:rsidP="00BB1AEB">
            <w:pPr>
              <w:jc w:val="center"/>
              <w:rPr>
                <w:b/>
                <w:color w:val="000000"/>
                <w:sz w:val="20"/>
                <w:szCs w:val="20"/>
              </w:rPr>
            </w:pPr>
            <w:r w:rsidRPr="00BB1AEB">
              <w:rPr>
                <w:b/>
                <w:color w:val="000000"/>
                <w:sz w:val="20"/>
                <w:szCs w:val="20"/>
              </w:rPr>
              <w:t>32</w:t>
            </w:r>
          </w:p>
        </w:tc>
        <w:tc>
          <w:tcPr>
            <w:tcW w:w="738" w:type="dxa"/>
            <w:vAlign w:val="bottom"/>
          </w:tcPr>
          <w:p w14:paraId="7D440F5D" w14:textId="77777777" w:rsidR="00BB1AEB" w:rsidRPr="00BB1AEB" w:rsidRDefault="00BB1AEB" w:rsidP="00BB1AEB">
            <w:pPr>
              <w:jc w:val="center"/>
              <w:rPr>
                <w:b/>
                <w:color w:val="000000"/>
                <w:sz w:val="20"/>
                <w:szCs w:val="20"/>
              </w:rPr>
            </w:pPr>
            <w:r w:rsidRPr="00BB1AEB">
              <w:rPr>
                <w:b/>
                <w:color w:val="000000"/>
                <w:sz w:val="20"/>
                <w:szCs w:val="20"/>
              </w:rPr>
              <w:t>70</w:t>
            </w:r>
          </w:p>
        </w:tc>
        <w:tc>
          <w:tcPr>
            <w:tcW w:w="1389" w:type="dxa"/>
            <w:vAlign w:val="bottom"/>
          </w:tcPr>
          <w:p w14:paraId="370E6AC8" w14:textId="77777777" w:rsidR="00BB1AEB" w:rsidRPr="00BB1AEB" w:rsidRDefault="00BB1AEB" w:rsidP="00BB1AEB">
            <w:pPr>
              <w:jc w:val="center"/>
              <w:rPr>
                <w:b/>
                <w:color w:val="000000"/>
                <w:sz w:val="20"/>
                <w:szCs w:val="20"/>
              </w:rPr>
            </w:pPr>
            <w:r w:rsidRPr="00BB1AEB">
              <w:rPr>
                <w:b/>
                <w:color w:val="000000"/>
                <w:sz w:val="20"/>
                <w:szCs w:val="20"/>
              </w:rPr>
              <w:t>68</w:t>
            </w:r>
          </w:p>
        </w:tc>
        <w:tc>
          <w:tcPr>
            <w:tcW w:w="1211" w:type="dxa"/>
            <w:vAlign w:val="bottom"/>
          </w:tcPr>
          <w:p w14:paraId="3F234835" w14:textId="77777777" w:rsidR="00BB1AEB" w:rsidRPr="00BB1AEB" w:rsidRDefault="00BB1AEB" w:rsidP="00BB1AEB">
            <w:pPr>
              <w:jc w:val="center"/>
              <w:rPr>
                <w:b/>
                <w:color w:val="000000"/>
                <w:sz w:val="20"/>
                <w:szCs w:val="20"/>
              </w:rPr>
            </w:pPr>
            <w:r w:rsidRPr="00BB1AEB">
              <w:rPr>
                <w:b/>
                <w:color w:val="000000"/>
                <w:sz w:val="20"/>
                <w:szCs w:val="20"/>
              </w:rPr>
              <w:t>5,17</w:t>
            </w:r>
          </w:p>
        </w:tc>
      </w:tr>
      <w:tr w:rsidR="00BB1AEB" w:rsidRPr="00BB1AEB" w14:paraId="27AAB8D4" w14:textId="77777777" w:rsidTr="00D21BC8">
        <w:tc>
          <w:tcPr>
            <w:tcW w:w="14786" w:type="dxa"/>
            <w:gridSpan w:val="17"/>
          </w:tcPr>
          <w:p w14:paraId="5E98D185" w14:textId="77777777" w:rsidR="00BB1AEB" w:rsidRPr="00762874" w:rsidRDefault="00BB1AEB" w:rsidP="00762874">
            <w:pPr>
              <w:jc w:val="center"/>
              <w:rPr>
                <w:rFonts w:eastAsia="Calibri"/>
                <w:b/>
                <w:color w:val="FF0000"/>
                <w:sz w:val="20"/>
                <w:szCs w:val="20"/>
              </w:rPr>
            </w:pPr>
            <w:r w:rsidRPr="00762874">
              <w:rPr>
                <w:rFonts w:eastAsia="Calibri"/>
                <w:b/>
                <w:color w:val="000000"/>
                <w:sz w:val="20"/>
                <w:szCs w:val="20"/>
              </w:rPr>
              <w:t>Profesinio mokymo mokykla</w:t>
            </w:r>
          </w:p>
        </w:tc>
      </w:tr>
      <w:tr w:rsidR="00BB1AEB" w:rsidRPr="00BB1AEB" w14:paraId="14757F66" w14:textId="77777777" w:rsidTr="00D21BC8">
        <w:tc>
          <w:tcPr>
            <w:tcW w:w="534" w:type="dxa"/>
          </w:tcPr>
          <w:p w14:paraId="5B816ADD" w14:textId="77777777" w:rsidR="00BB1AEB" w:rsidRPr="00BB1AEB" w:rsidRDefault="00BB1AEB" w:rsidP="00BB1AEB">
            <w:pPr>
              <w:rPr>
                <w:rFonts w:eastAsia="Calibri"/>
                <w:sz w:val="20"/>
                <w:szCs w:val="20"/>
                <w:lang w:val="en-US"/>
              </w:rPr>
            </w:pPr>
            <w:r w:rsidRPr="00BB1AEB">
              <w:rPr>
                <w:rFonts w:eastAsia="Calibri"/>
                <w:sz w:val="20"/>
                <w:szCs w:val="20"/>
                <w:lang w:val="en-US"/>
              </w:rPr>
              <w:t>19.</w:t>
            </w:r>
          </w:p>
        </w:tc>
        <w:tc>
          <w:tcPr>
            <w:tcW w:w="3402" w:type="dxa"/>
          </w:tcPr>
          <w:p w14:paraId="0EED95ED" w14:textId="77777777" w:rsidR="00BB1AEB" w:rsidRPr="00BB1AEB" w:rsidRDefault="00BB1AEB" w:rsidP="00BB1AEB">
            <w:pPr>
              <w:rPr>
                <w:rFonts w:eastAsia="Calibri"/>
                <w:sz w:val="20"/>
                <w:szCs w:val="20"/>
              </w:rPr>
            </w:pPr>
            <w:r w:rsidRPr="00BB1AEB">
              <w:rPr>
                <w:rFonts w:eastAsia="Calibri"/>
                <w:sz w:val="20"/>
                <w:szCs w:val="20"/>
              </w:rPr>
              <w:t>VšĮ Kretingos technologijos ir verslo mokykla</w:t>
            </w:r>
          </w:p>
        </w:tc>
        <w:tc>
          <w:tcPr>
            <w:tcW w:w="720" w:type="dxa"/>
            <w:vAlign w:val="center"/>
          </w:tcPr>
          <w:p w14:paraId="4B9D5F51" w14:textId="77777777" w:rsidR="00BB1AEB" w:rsidRPr="00BB1AEB" w:rsidRDefault="00BB1AEB" w:rsidP="00BB1AEB">
            <w:pPr>
              <w:jc w:val="center"/>
              <w:rPr>
                <w:color w:val="000000"/>
                <w:sz w:val="20"/>
                <w:szCs w:val="20"/>
              </w:rPr>
            </w:pPr>
            <w:r w:rsidRPr="00BB1AEB">
              <w:rPr>
                <w:color w:val="000000"/>
                <w:sz w:val="20"/>
                <w:szCs w:val="20"/>
              </w:rPr>
              <w:t>87</w:t>
            </w:r>
          </w:p>
        </w:tc>
        <w:tc>
          <w:tcPr>
            <w:tcW w:w="839" w:type="dxa"/>
            <w:vAlign w:val="center"/>
          </w:tcPr>
          <w:p w14:paraId="6F5E856F" w14:textId="77777777" w:rsidR="00BB1AEB" w:rsidRPr="00BB1AEB" w:rsidRDefault="00BB1AEB" w:rsidP="00BB1AEB">
            <w:pPr>
              <w:jc w:val="center"/>
              <w:rPr>
                <w:color w:val="000000"/>
                <w:sz w:val="20"/>
                <w:szCs w:val="20"/>
              </w:rPr>
            </w:pPr>
            <w:r w:rsidRPr="00BB1AEB">
              <w:rPr>
                <w:color w:val="000000"/>
                <w:sz w:val="20"/>
                <w:szCs w:val="20"/>
              </w:rPr>
              <w:t>74</w:t>
            </w:r>
          </w:p>
        </w:tc>
        <w:tc>
          <w:tcPr>
            <w:tcW w:w="1163" w:type="dxa"/>
            <w:vAlign w:val="center"/>
          </w:tcPr>
          <w:p w14:paraId="1831D974" w14:textId="77777777" w:rsidR="00BB1AEB" w:rsidRPr="00BB1AEB" w:rsidRDefault="00BB1AEB" w:rsidP="00BB1AEB">
            <w:pPr>
              <w:jc w:val="center"/>
              <w:rPr>
                <w:color w:val="000000"/>
                <w:sz w:val="20"/>
                <w:szCs w:val="20"/>
              </w:rPr>
            </w:pPr>
            <w:r w:rsidRPr="00BB1AEB">
              <w:rPr>
                <w:color w:val="000000"/>
                <w:sz w:val="20"/>
                <w:szCs w:val="20"/>
              </w:rPr>
              <w:t>0</w:t>
            </w:r>
          </w:p>
        </w:tc>
        <w:tc>
          <w:tcPr>
            <w:tcW w:w="2268" w:type="dxa"/>
            <w:gridSpan w:val="7"/>
            <w:vAlign w:val="center"/>
          </w:tcPr>
          <w:p w14:paraId="4B7000CB" w14:textId="77777777" w:rsidR="00BB1AEB" w:rsidRPr="00BB1AEB" w:rsidRDefault="00BB1AEB" w:rsidP="00BB1AEB">
            <w:pPr>
              <w:jc w:val="center"/>
              <w:rPr>
                <w:color w:val="000000"/>
                <w:sz w:val="20"/>
                <w:szCs w:val="20"/>
              </w:rPr>
            </w:pPr>
            <w:r w:rsidRPr="00BB1AEB">
              <w:rPr>
                <w:color w:val="000000"/>
                <w:sz w:val="20"/>
                <w:szCs w:val="20"/>
              </w:rPr>
              <w:t>0</w:t>
            </w:r>
          </w:p>
        </w:tc>
        <w:tc>
          <w:tcPr>
            <w:tcW w:w="1275" w:type="dxa"/>
            <w:vAlign w:val="center"/>
          </w:tcPr>
          <w:p w14:paraId="22DB5ACB" w14:textId="77777777" w:rsidR="00BB1AEB" w:rsidRPr="00BB1AEB" w:rsidRDefault="00BB1AEB" w:rsidP="00BB1AEB">
            <w:pPr>
              <w:jc w:val="center"/>
              <w:rPr>
                <w:color w:val="000000"/>
                <w:sz w:val="20"/>
                <w:szCs w:val="20"/>
              </w:rPr>
            </w:pPr>
            <w:r w:rsidRPr="00BB1AEB">
              <w:rPr>
                <w:color w:val="000000"/>
                <w:sz w:val="20"/>
                <w:szCs w:val="20"/>
              </w:rPr>
              <w:t>15</w:t>
            </w:r>
          </w:p>
        </w:tc>
        <w:tc>
          <w:tcPr>
            <w:tcW w:w="1247" w:type="dxa"/>
            <w:vAlign w:val="center"/>
          </w:tcPr>
          <w:p w14:paraId="5436D890" w14:textId="77777777" w:rsidR="00BB1AEB" w:rsidRPr="00BB1AEB" w:rsidRDefault="00BB1AEB" w:rsidP="00BB1AEB">
            <w:pPr>
              <w:jc w:val="center"/>
              <w:rPr>
                <w:color w:val="000000"/>
                <w:sz w:val="20"/>
                <w:szCs w:val="20"/>
              </w:rPr>
            </w:pPr>
            <w:r w:rsidRPr="00BB1AEB">
              <w:rPr>
                <w:color w:val="000000"/>
                <w:sz w:val="20"/>
                <w:szCs w:val="20"/>
              </w:rPr>
              <w:t>0</w:t>
            </w:r>
          </w:p>
        </w:tc>
        <w:tc>
          <w:tcPr>
            <w:tcW w:w="738" w:type="dxa"/>
            <w:vAlign w:val="center"/>
          </w:tcPr>
          <w:p w14:paraId="571EFCB4" w14:textId="77777777" w:rsidR="00BB1AEB" w:rsidRPr="00BB1AEB" w:rsidRDefault="00BB1AEB" w:rsidP="00BB1AEB">
            <w:pPr>
              <w:jc w:val="center"/>
              <w:rPr>
                <w:b/>
                <w:bCs/>
                <w:color w:val="000000"/>
                <w:sz w:val="20"/>
                <w:szCs w:val="20"/>
              </w:rPr>
            </w:pPr>
            <w:r w:rsidRPr="00BB1AEB">
              <w:rPr>
                <w:b/>
                <w:bCs/>
                <w:color w:val="000000"/>
                <w:sz w:val="20"/>
                <w:szCs w:val="20"/>
              </w:rPr>
              <w:t>176</w:t>
            </w:r>
          </w:p>
        </w:tc>
        <w:tc>
          <w:tcPr>
            <w:tcW w:w="1389" w:type="dxa"/>
            <w:vAlign w:val="center"/>
          </w:tcPr>
          <w:p w14:paraId="5AD170E9" w14:textId="77777777" w:rsidR="00BB1AEB" w:rsidRPr="00BB1AEB" w:rsidRDefault="00BB1AEB" w:rsidP="00BB1AEB">
            <w:pPr>
              <w:jc w:val="center"/>
              <w:rPr>
                <w:b/>
                <w:bCs/>
                <w:color w:val="000000"/>
                <w:sz w:val="20"/>
                <w:szCs w:val="20"/>
              </w:rPr>
            </w:pPr>
            <w:r w:rsidRPr="00BB1AEB">
              <w:rPr>
                <w:b/>
                <w:bCs/>
                <w:color w:val="000000"/>
                <w:sz w:val="20"/>
                <w:szCs w:val="20"/>
              </w:rPr>
              <w:t>102</w:t>
            </w:r>
          </w:p>
        </w:tc>
        <w:tc>
          <w:tcPr>
            <w:tcW w:w="1211" w:type="dxa"/>
            <w:vAlign w:val="center"/>
          </w:tcPr>
          <w:p w14:paraId="2FE58D96" w14:textId="77777777" w:rsidR="00BB1AEB" w:rsidRPr="00BB1AEB" w:rsidRDefault="00BB1AEB" w:rsidP="00BB1AEB">
            <w:pPr>
              <w:jc w:val="center"/>
              <w:rPr>
                <w:b/>
                <w:bCs/>
                <w:color w:val="000000"/>
                <w:sz w:val="20"/>
                <w:szCs w:val="20"/>
              </w:rPr>
            </w:pPr>
            <w:r w:rsidRPr="00BB1AEB">
              <w:rPr>
                <w:b/>
                <w:bCs/>
                <w:color w:val="000000"/>
                <w:sz w:val="20"/>
                <w:szCs w:val="20"/>
              </w:rPr>
              <w:t>32,07</w:t>
            </w:r>
          </w:p>
        </w:tc>
      </w:tr>
      <w:tr w:rsidR="00BB1AEB" w:rsidRPr="00BB1AEB" w14:paraId="1AEDA05E" w14:textId="77777777" w:rsidTr="00D21BC8">
        <w:tc>
          <w:tcPr>
            <w:tcW w:w="3936" w:type="dxa"/>
            <w:gridSpan w:val="2"/>
          </w:tcPr>
          <w:p w14:paraId="7AA51F9A" w14:textId="77777777" w:rsidR="00BB1AEB" w:rsidRPr="00BB1AEB" w:rsidRDefault="00BB1AEB" w:rsidP="00BB1AEB">
            <w:pPr>
              <w:jc w:val="right"/>
              <w:rPr>
                <w:rFonts w:eastAsia="Calibri"/>
                <w:b/>
                <w:color w:val="FF0000"/>
                <w:sz w:val="20"/>
                <w:szCs w:val="20"/>
              </w:rPr>
            </w:pPr>
            <w:r w:rsidRPr="00BB1AEB">
              <w:rPr>
                <w:rFonts w:eastAsia="Calibri"/>
                <w:b/>
                <w:sz w:val="20"/>
                <w:szCs w:val="20"/>
              </w:rPr>
              <w:t>Iš viso</w:t>
            </w:r>
            <w:r w:rsidR="007971A8">
              <w:rPr>
                <w:rFonts w:eastAsia="Calibri"/>
                <w:b/>
                <w:sz w:val="20"/>
                <w:szCs w:val="20"/>
              </w:rPr>
              <w:t>:</w:t>
            </w:r>
          </w:p>
        </w:tc>
        <w:tc>
          <w:tcPr>
            <w:tcW w:w="720" w:type="dxa"/>
            <w:vAlign w:val="center"/>
          </w:tcPr>
          <w:p w14:paraId="2BBA55F3" w14:textId="77777777" w:rsidR="00BB1AEB" w:rsidRPr="00BB1AEB" w:rsidRDefault="00BB1AEB" w:rsidP="00BB1AEB">
            <w:pPr>
              <w:jc w:val="center"/>
              <w:rPr>
                <w:b/>
                <w:color w:val="000000"/>
                <w:sz w:val="20"/>
                <w:szCs w:val="20"/>
              </w:rPr>
            </w:pPr>
            <w:r w:rsidRPr="00BB1AEB">
              <w:rPr>
                <w:b/>
                <w:color w:val="000000"/>
                <w:sz w:val="20"/>
                <w:szCs w:val="20"/>
              </w:rPr>
              <w:t>87</w:t>
            </w:r>
          </w:p>
        </w:tc>
        <w:tc>
          <w:tcPr>
            <w:tcW w:w="839" w:type="dxa"/>
            <w:vAlign w:val="center"/>
          </w:tcPr>
          <w:p w14:paraId="2680209F" w14:textId="77777777" w:rsidR="00BB1AEB" w:rsidRPr="00BB1AEB" w:rsidRDefault="00BB1AEB" w:rsidP="00BB1AEB">
            <w:pPr>
              <w:jc w:val="center"/>
              <w:rPr>
                <w:b/>
                <w:color w:val="000000"/>
                <w:sz w:val="20"/>
                <w:szCs w:val="20"/>
              </w:rPr>
            </w:pPr>
            <w:r w:rsidRPr="00BB1AEB">
              <w:rPr>
                <w:b/>
                <w:color w:val="000000"/>
                <w:sz w:val="20"/>
                <w:szCs w:val="20"/>
              </w:rPr>
              <w:t>74</w:t>
            </w:r>
          </w:p>
        </w:tc>
        <w:tc>
          <w:tcPr>
            <w:tcW w:w="1163" w:type="dxa"/>
            <w:vAlign w:val="center"/>
          </w:tcPr>
          <w:p w14:paraId="1C704955" w14:textId="77777777" w:rsidR="00BB1AEB" w:rsidRPr="00BB1AEB" w:rsidRDefault="00BB1AEB" w:rsidP="00BB1AEB">
            <w:pPr>
              <w:jc w:val="center"/>
              <w:rPr>
                <w:b/>
                <w:color w:val="000000"/>
                <w:sz w:val="20"/>
                <w:szCs w:val="20"/>
              </w:rPr>
            </w:pPr>
            <w:r w:rsidRPr="00BB1AEB">
              <w:rPr>
                <w:b/>
                <w:color w:val="000000"/>
                <w:sz w:val="20"/>
                <w:szCs w:val="20"/>
              </w:rPr>
              <w:t>0</w:t>
            </w:r>
          </w:p>
        </w:tc>
        <w:tc>
          <w:tcPr>
            <w:tcW w:w="2268" w:type="dxa"/>
            <w:gridSpan w:val="7"/>
            <w:vAlign w:val="center"/>
          </w:tcPr>
          <w:p w14:paraId="1ABA05FE" w14:textId="77777777" w:rsidR="00BB1AEB" w:rsidRPr="00BB1AEB" w:rsidRDefault="00BB1AEB" w:rsidP="00BB1AEB">
            <w:pPr>
              <w:jc w:val="center"/>
              <w:rPr>
                <w:b/>
                <w:color w:val="000000"/>
                <w:sz w:val="20"/>
                <w:szCs w:val="20"/>
              </w:rPr>
            </w:pPr>
            <w:r w:rsidRPr="00BB1AEB">
              <w:rPr>
                <w:b/>
                <w:color w:val="000000"/>
                <w:sz w:val="20"/>
                <w:szCs w:val="20"/>
              </w:rPr>
              <w:t>0</w:t>
            </w:r>
          </w:p>
        </w:tc>
        <w:tc>
          <w:tcPr>
            <w:tcW w:w="1275" w:type="dxa"/>
            <w:vAlign w:val="center"/>
          </w:tcPr>
          <w:p w14:paraId="6D849905" w14:textId="77777777" w:rsidR="00BB1AEB" w:rsidRPr="00BB1AEB" w:rsidRDefault="00BB1AEB" w:rsidP="00BB1AEB">
            <w:pPr>
              <w:jc w:val="center"/>
              <w:rPr>
                <w:b/>
                <w:color w:val="000000"/>
                <w:sz w:val="20"/>
                <w:szCs w:val="20"/>
              </w:rPr>
            </w:pPr>
            <w:r w:rsidRPr="00BB1AEB">
              <w:rPr>
                <w:b/>
                <w:color w:val="000000"/>
                <w:sz w:val="20"/>
                <w:szCs w:val="20"/>
              </w:rPr>
              <w:t>15</w:t>
            </w:r>
          </w:p>
        </w:tc>
        <w:tc>
          <w:tcPr>
            <w:tcW w:w="1247" w:type="dxa"/>
            <w:vAlign w:val="center"/>
          </w:tcPr>
          <w:p w14:paraId="12EF340E" w14:textId="77777777" w:rsidR="00BB1AEB" w:rsidRPr="00BB1AEB" w:rsidRDefault="00BB1AEB" w:rsidP="00BB1AEB">
            <w:pPr>
              <w:jc w:val="center"/>
              <w:rPr>
                <w:b/>
                <w:color w:val="000000"/>
                <w:sz w:val="20"/>
                <w:szCs w:val="20"/>
              </w:rPr>
            </w:pPr>
            <w:r w:rsidRPr="00BB1AEB">
              <w:rPr>
                <w:b/>
                <w:color w:val="000000"/>
                <w:sz w:val="20"/>
                <w:szCs w:val="20"/>
              </w:rPr>
              <w:t>0</w:t>
            </w:r>
          </w:p>
        </w:tc>
        <w:tc>
          <w:tcPr>
            <w:tcW w:w="738" w:type="dxa"/>
            <w:vAlign w:val="center"/>
          </w:tcPr>
          <w:p w14:paraId="7DACAB77" w14:textId="77777777" w:rsidR="00BB1AEB" w:rsidRPr="00BB1AEB" w:rsidRDefault="00BB1AEB" w:rsidP="00BB1AEB">
            <w:pPr>
              <w:jc w:val="center"/>
              <w:rPr>
                <w:b/>
                <w:bCs/>
                <w:color w:val="000000"/>
                <w:sz w:val="20"/>
                <w:szCs w:val="20"/>
              </w:rPr>
            </w:pPr>
            <w:r w:rsidRPr="00BB1AEB">
              <w:rPr>
                <w:b/>
                <w:bCs/>
                <w:color w:val="000000"/>
                <w:sz w:val="20"/>
                <w:szCs w:val="20"/>
              </w:rPr>
              <w:t>176</w:t>
            </w:r>
          </w:p>
        </w:tc>
        <w:tc>
          <w:tcPr>
            <w:tcW w:w="1389" w:type="dxa"/>
            <w:vAlign w:val="center"/>
          </w:tcPr>
          <w:p w14:paraId="643ADEC7" w14:textId="77777777" w:rsidR="00BB1AEB" w:rsidRPr="00BB1AEB" w:rsidRDefault="00BB1AEB" w:rsidP="00BB1AEB">
            <w:pPr>
              <w:jc w:val="center"/>
              <w:rPr>
                <w:b/>
                <w:bCs/>
                <w:color w:val="000000"/>
                <w:sz w:val="20"/>
                <w:szCs w:val="20"/>
              </w:rPr>
            </w:pPr>
            <w:r w:rsidRPr="00BB1AEB">
              <w:rPr>
                <w:b/>
                <w:bCs/>
                <w:color w:val="000000"/>
                <w:sz w:val="20"/>
                <w:szCs w:val="20"/>
              </w:rPr>
              <w:t>102</w:t>
            </w:r>
          </w:p>
        </w:tc>
        <w:tc>
          <w:tcPr>
            <w:tcW w:w="1211" w:type="dxa"/>
            <w:vAlign w:val="center"/>
          </w:tcPr>
          <w:p w14:paraId="41815D85" w14:textId="77777777" w:rsidR="00BB1AEB" w:rsidRPr="00BB1AEB" w:rsidRDefault="00BB1AEB" w:rsidP="00BB1AEB">
            <w:pPr>
              <w:jc w:val="center"/>
              <w:rPr>
                <w:b/>
                <w:bCs/>
                <w:color w:val="000000"/>
                <w:sz w:val="20"/>
                <w:szCs w:val="20"/>
              </w:rPr>
            </w:pPr>
            <w:r w:rsidRPr="00BB1AEB">
              <w:rPr>
                <w:b/>
                <w:bCs/>
                <w:color w:val="000000"/>
                <w:sz w:val="20"/>
                <w:szCs w:val="20"/>
              </w:rPr>
              <w:t>32,07</w:t>
            </w:r>
          </w:p>
        </w:tc>
      </w:tr>
      <w:tr w:rsidR="00BB1AEB" w:rsidRPr="00BB1AEB" w14:paraId="63771F45" w14:textId="77777777" w:rsidTr="00D21BC8">
        <w:tc>
          <w:tcPr>
            <w:tcW w:w="3936" w:type="dxa"/>
            <w:gridSpan w:val="2"/>
          </w:tcPr>
          <w:p w14:paraId="292E02F4" w14:textId="77777777" w:rsidR="00BB1AEB" w:rsidRPr="00BB1AEB" w:rsidRDefault="00BB1AEB" w:rsidP="00BB1AEB">
            <w:pPr>
              <w:jc w:val="right"/>
              <w:rPr>
                <w:rFonts w:eastAsia="Calibri"/>
                <w:b/>
                <w:color w:val="FF0000"/>
                <w:sz w:val="20"/>
                <w:szCs w:val="20"/>
              </w:rPr>
            </w:pPr>
            <w:r w:rsidRPr="00BB1AEB">
              <w:rPr>
                <w:rFonts w:eastAsia="Calibri"/>
                <w:b/>
                <w:sz w:val="20"/>
                <w:szCs w:val="20"/>
              </w:rPr>
              <w:t>Iš viso</w:t>
            </w:r>
            <w:r w:rsidR="007971A8">
              <w:rPr>
                <w:rFonts w:eastAsia="Calibri"/>
                <w:b/>
                <w:sz w:val="20"/>
                <w:szCs w:val="20"/>
              </w:rPr>
              <w:t>:</w:t>
            </w:r>
          </w:p>
        </w:tc>
        <w:tc>
          <w:tcPr>
            <w:tcW w:w="720" w:type="dxa"/>
            <w:vAlign w:val="bottom"/>
          </w:tcPr>
          <w:p w14:paraId="65340515" w14:textId="77777777" w:rsidR="00BB1AEB" w:rsidRPr="00BB1AEB" w:rsidRDefault="00BB1AEB" w:rsidP="00BB1AEB">
            <w:pPr>
              <w:jc w:val="center"/>
              <w:rPr>
                <w:b/>
                <w:bCs/>
                <w:color w:val="000000"/>
                <w:sz w:val="20"/>
                <w:szCs w:val="20"/>
              </w:rPr>
            </w:pPr>
            <w:r w:rsidRPr="00BB1AEB">
              <w:rPr>
                <w:b/>
                <w:bCs/>
                <w:color w:val="000000"/>
                <w:sz w:val="20"/>
                <w:szCs w:val="20"/>
              </w:rPr>
              <w:t>780</w:t>
            </w:r>
          </w:p>
        </w:tc>
        <w:tc>
          <w:tcPr>
            <w:tcW w:w="839" w:type="dxa"/>
            <w:vAlign w:val="bottom"/>
          </w:tcPr>
          <w:p w14:paraId="17B3EA8C" w14:textId="77777777" w:rsidR="00BB1AEB" w:rsidRPr="00BB1AEB" w:rsidRDefault="00BB1AEB" w:rsidP="00BB1AEB">
            <w:pPr>
              <w:jc w:val="center"/>
              <w:rPr>
                <w:b/>
                <w:color w:val="000000"/>
                <w:sz w:val="20"/>
                <w:szCs w:val="20"/>
              </w:rPr>
            </w:pPr>
            <w:r w:rsidRPr="00BB1AEB">
              <w:rPr>
                <w:b/>
                <w:color w:val="000000"/>
                <w:sz w:val="20"/>
                <w:szCs w:val="20"/>
              </w:rPr>
              <w:t>309</w:t>
            </w:r>
          </w:p>
        </w:tc>
        <w:tc>
          <w:tcPr>
            <w:tcW w:w="1163" w:type="dxa"/>
            <w:vAlign w:val="bottom"/>
          </w:tcPr>
          <w:p w14:paraId="6C39B042" w14:textId="77777777" w:rsidR="00BB1AEB" w:rsidRPr="00BB1AEB" w:rsidRDefault="00BB1AEB" w:rsidP="00BB1AEB">
            <w:pPr>
              <w:jc w:val="center"/>
              <w:rPr>
                <w:b/>
                <w:color w:val="000000"/>
                <w:sz w:val="20"/>
                <w:szCs w:val="20"/>
              </w:rPr>
            </w:pPr>
            <w:r w:rsidRPr="00BB1AEB">
              <w:rPr>
                <w:b/>
                <w:color w:val="000000"/>
                <w:sz w:val="20"/>
                <w:szCs w:val="20"/>
              </w:rPr>
              <w:t>83</w:t>
            </w:r>
          </w:p>
        </w:tc>
        <w:tc>
          <w:tcPr>
            <w:tcW w:w="645" w:type="dxa"/>
            <w:vAlign w:val="bottom"/>
          </w:tcPr>
          <w:p w14:paraId="7C2BC50A" w14:textId="77777777" w:rsidR="00BB1AEB" w:rsidRPr="00BB1AEB" w:rsidRDefault="00357F9E" w:rsidP="00BB1AEB">
            <w:pPr>
              <w:jc w:val="center"/>
              <w:rPr>
                <w:b/>
                <w:color w:val="000000"/>
                <w:sz w:val="20"/>
                <w:szCs w:val="20"/>
              </w:rPr>
            </w:pPr>
            <w:r>
              <w:rPr>
                <w:b/>
                <w:color w:val="000000"/>
                <w:sz w:val="20"/>
                <w:szCs w:val="20"/>
              </w:rPr>
              <w:t>603</w:t>
            </w:r>
          </w:p>
        </w:tc>
        <w:tc>
          <w:tcPr>
            <w:tcW w:w="960" w:type="dxa"/>
            <w:gridSpan w:val="5"/>
            <w:vAlign w:val="bottom"/>
          </w:tcPr>
          <w:p w14:paraId="36331495" w14:textId="77777777" w:rsidR="00BB1AEB" w:rsidRPr="00BB1AEB" w:rsidRDefault="00BB1AEB" w:rsidP="00BB1AEB">
            <w:pPr>
              <w:jc w:val="center"/>
              <w:rPr>
                <w:b/>
                <w:color w:val="000000"/>
                <w:sz w:val="20"/>
                <w:szCs w:val="20"/>
              </w:rPr>
            </w:pPr>
            <w:r w:rsidRPr="00BB1AEB">
              <w:rPr>
                <w:b/>
                <w:color w:val="000000"/>
                <w:sz w:val="20"/>
                <w:szCs w:val="20"/>
              </w:rPr>
              <w:t>76</w:t>
            </w:r>
          </w:p>
        </w:tc>
        <w:tc>
          <w:tcPr>
            <w:tcW w:w="663" w:type="dxa"/>
            <w:vAlign w:val="bottom"/>
          </w:tcPr>
          <w:p w14:paraId="60A96D05" w14:textId="77777777" w:rsidR="00BB1AEB" w:rsidRPr="00BB1AEB" w:rsidRDefault="00BB1AEB" w:rsidP="00BB1AEB">
            <w:pPr>
              <w:jc w:val="center"/>
              <w:rPr>
                <w:b/>
                <w:color w:val="000000"/>
                <w:sz w:val="20"/>
                <w:szCs w:val="20"/>
              </w:rPr>
            </w:pPr>
            <w:r w:rsidRPr="00BB1AEB">
              <w:rPr>
                <w:b/>
                <w:color w:val="000000"/>
                <w:sz w:val="20"/>
                <w:szCs w:val="20"/>
              </w:rPr>
              <w:t>55</w:t>
            </w:r>
          </w:p>
        </w:tc>
        <w:tc>
          <w:tcPr>
            <w:tcW w:w="1275" w:type="dxa"/>
            <w:vAlign w:val="bottom"/>
          </w:tcPr>
          <w:p w14:paraId="5EC8514D" w14:textId="77777777" w:rsidR="00BB1AEB" w:rsidRPr="00BB1AEB" w:rsidRDefault="00BB1AEB" w:rsidP="00BB1AEB">
            <w:pPr>
              <w:jc w:val="center"/>
              <w:rPr>
                <w:b/>
                <w:color w:val="000000"/>
                <w:sz w:val="20"/>
                <w:szCs w:val="20"/>
              </w:rPr>
            </w:pPr>
            <w:r w:rsidRPr="00BB1AEB">
              <w:rPr>
                <w:b/>
                <w:color w:val="000000"/>
                <w:sz w:val="20"/>
                <w:szCs w:val="20"/>
              </w:rPr>
              <w:t>16</w:t>
            </w:r>
          </w:p>
        </w:tc>
        <w:tc>
          <w:tcPr>
            <w:tcW w:w="1247" w:type="dxa"/>
            <w:vAlign w:val="bottom"/>
          </w:tcPr>
          <w:p w14:paraId="45E3D3CF" w14:textId="77777777" w:rsidR="00BB1AEB" w:rsidRPr="00BB1AEB" w:rsidRDefault="00BB1AEB" w:rsidP="00BB1AEB">
            <w:pPr>
              <w:jc w:val="center"/>
              <w:rPr>
                <w:b/>
                <w:color w:val="000000"/>
                <w:sz w:val="20"/>
                <w:szCs w:val="20"/>
              </w:rPr>
            </w:pPr>
            <w:r w:rsidRPr="00BB1AEB">
              <w:rPr>
                <w:b/>
                <w:color w:val="000000"/>
                <w:sz w:val="20"/>
                <w:szCs w:val="20"/>
              </w:rPr>
              <w:t>51</w:t>
            </w:r>
          </w:p>
        </w:tc>
        <w:tc>
          <w:tcPr>
            <w:tcW w:w="738" w:type="dxa"/>
            <w:vAlign w:val="center"/>
          </w:tcPr>
          <w:p w14:paraId="50418810" w14:textId="77777777" w:rsidR="00BB1AEB" w:rsidRPr="00BB1AEB" w:rsidRDefault="00357F9E" w:rsidP="00BB1AEB">
            <w:pPr>
              <w:jc w:val="center"/>
              <w:rPr>
                <w:b/>
                <w:bCs/>
                <w:color w:val="000000"/>
                <w:sz w:val="20"/>
                <w:szCs w:val="20"/>
              </w:rPr>
            </w:pPr>
            <w:r>
              <w:rPr>
                <w:b/>
                <w:bCs/>
                <w:color w:val="000000"/>
                <w:sz w:val="20"/>
                <w:szCs w:val="20"/>
              </w:rPr>
              <w:t>1897</w:t>
            </w:r>
          </w:p>
        </w:tc>
        <w:tc>
          <w:tcPr>
            <w:tcW w:w="1389" w:type="dxa"/>
            <w:vAlign w:val="bottom"/>
          </w:tcPr>
          <w:p w14:paraId="7D0D9BCF" w14:textId="77777777" w:rsidR="00BB1AEB" w:rsidRPr="00BB1AEB" w:rsidRDefault="00357F9E" w:rsidP="00BB1AEB">
            <w:pPr>
              <w:jc w:val="center"/>
              <w:rPr>
                <w:b/>
                <w:bCs/>
                <w:color w:val="000000"/>
                <w:sz w:val="20"/>
                <w:szCs w:val="20"/>
              </w:rPr>
            </w:pPr>
            <w:r>
              <w:rPr>
                <w:b/>
                <w:bCs/>
                <w:color w:val="000000"/>
                <w:sz w:val="20"/>
                <w:szCs w:val="20"/>
              </w:rPr>
              <w:t>1588</w:t>
            </w:r>
          </w:p>
        </w:tc>
        <w:tc>
          <w:tcPr>
            <w:tcW w:w="1211" w:type="dxa"/>
            <w:vAlign w:val="bottom"/>
          </w:tcPr>
          <w:p w14:paraId="0E1F57C7" w14:textId="77777777" w:rsidR="00BB1AEB" w:rsidRPr="00BB1AEB" w:rsidRDefault="00357F9E" w:rsidP="00BB1AEB">
            <w:pPr>
              <w:jc w:val="center"/>
              <w:rPr>
                <w:b/>
                <w:bCs/>
                <w:color w:val="FF0000"/>
                <w:sz w:val="20"/>
                <w:szCs w:val="20"/>
              </w:rPr>
            </w:pPr>
            <w:r>
              <w:rPr>
                <w:b/>
                <w:bCs/>
                <w:sz w:val="20"/>
                <w:szCs w:val="20"/>
              </w:rPr>
              <w:t>25,53</w:t>
            </w:r>
          </w:p>
        </w:tc>
      </w:tr>
    </w:tbl>
    <w:p w14:paraId="6BF779D3" w14:textId="77777777" w:rsidR="00666B11" w:rsidRDefault="00AB2B51" w:rsidP="00AB2B51">
      <w:pPr>
        <w:tabs>
          <w:tab w:val="left" w:pos="11942"/>
        </w:tabs>
        <w:autoSpaceDE w:val="0"/>
        <w:autoSpaceDN w:val="0"/>
        <w:adjustRightInd w:val="0"/>
        <w:spacing w:after="0" w:line="264" w:lineRule="exact"/>
        <w:rPr>
          <w:rFonts w:ascii="Times New Roman" w:eastAsia="Times New Roman" w:hAnsi="Times New Roman" w:cs="Times New Roman"/>
          <w:b/>
          <w:bCs/>
          <w:sz w:val="24"/>
          <w:szCs w:val="24"/>
          <w:lang w:eastAsia="lt-LT"/>
        </w:rPr>
      </w:pPr>
      <w:r w:rsidRPr="006D4E13">
        <w:rPr>
          <w:rFonts w:ascii="Times New Roman" w:eastAsia="Times New Roman" w:hAnsi="Times New Roman" w:cs="Times New Roman"/>
          <w:b/>
          <w:bCs/>
          <w:sz w:val="24"/>
          <w:szCs w:val="24"/>
          <w:lang w:eastAsia="lt-LT"/>
        </w:rPr>
        <w:t>P</w:t>
      </w:r>
      <w:r w:rsidRPr="006D4E13">
        <w:rPr>
          <w:rFonts w:ascii="Times New Roman" w:eastAsia="Times New Roman" w:hAnsi="Times New Roman" w:cs="Times New Roman"/>
          <w:b/>
          <w:bCs/>
          <w:sz w:val="24"/>
          <w:szCs w:val="24"/>
          <w:vertAlign w:val="superscript"/>
          <w:lang w:eastAsia="lt-LT"/>
        </w:rPr>
        <w:t>1</w:t>
      </w:r>
      <w:r w:rsidRPr="006D4E13">
        <w:rPr>
          <w:rFonts w:ascii="Times New Roman" w:eastAsia="Times New Roman" w:hAnsi="Times New Roman" w:cs="Times New Roman"/>
          <w:b/>
          <w:bCs/>
          <w:sz w:val="24"/>
          <w:szCs w:val="24"/>
          <w:lang w:eastAsia="lt-LT"/>
        </w:rPr>
        <w:t xml:space="preserve"> - </w:t>
      </w:r>
      <w:r w:rsidRPr="006D4E13">
        <w:rPr>
          <w:rFonts w:ascii="Times New Roman" w:eastAsia="Times New Roman" w:hAnsi="Times New Roman" w:cs="Times New Roman"/>
          <w:sz w:val="24"/>
          <w:szCs w:val="24"/>
          <w:lang w:eastAsia="lt-LT"/>
        </w:rPr>
        <w:t xml:space="preserve">priemiestiniai; </w:t>
      </w:r>
      <w:r w:rsidRPr="006D4E13">
        <w:rPr>
          <w:rFonts w:ascii="Times New Roman" w:eastAsia="Times New Roman" w:hAnsi="Times New Roman" w:cs="Times New Roman"/>
          <w:b/>
          <w:bCs/>
          <w:sz w:val="24"/>
          <w:szCs w:val="24"/>
          <w:lang w:eastAsia="lt-LT"/>
        </w:rPr>
        <w:t>M</w:t>
      </w:r>
      <w:r w:rsidRPr="006D4E13">
        <w:rPr>
          <w:rFonts w:ascii="Times New Roman" w:eastAsia="Times New Roman" w:hAnsi="Times New Roman" w:cs="Times New Roman"/>
          <w:b/>
          <w:bCs/>
          <w:sz w:val="24"/>
          <w:szCs w:val="24"/>
          <w:vertAlign w:val="superscript"/>
          <w:lang w:eastAsia="lt-LT"/>
        </w:rPr>
        <w:t>2</w:t>
      </w:r>
      <w:r w:rsidRPr="006D4E13">
        <w:rPr>
          <w:rFonts w:ascii="Times New Roman" w:eastAsia="Times New Roman" w:hAnsi="Times New Roman" w:cs="Times New Roman"/>
          <w:b/>
          <w:bCs/>
          <w:sz w:val="24"/>
          <w:szCs w:val="24"/>
          <w:lang w:eastAsia="lt-LT"/>
        </w:rPr>
        <w:t xml:space="preserve">- </w:t>
      </w:r>
      <w:r w:rsidRPr="006D4E13">
        <w:rPr>
          <w:rFonts w:ascii="Times New Roman" w:eastAsia="Times New Roman" w:hAnsi="Times New Roman" w:cs="Times New Roman"/>
          <w:sz w:val="24"/>
          <w:szCs w:val="24"/>
          <w:lang w:eastAsia="lt-LT"/>
        </w:rPr>
        <w:t>miesto</w:t>
      </w:r>
      <w:r w:rsidRPr="006D4E13">
        <w:rPr>
          <w:rFonts w:ascii="Times New Roman" w:eastAsia="Times New Roman" w:hAnsi="Times New Roman" w:cs="Times New Roman"/>
          <w:i/>
          <w:sz w:val="24"/>
          <w:szCs w:val="24"/>
          <w:lang w:eastAsia="lt-LT"/>
        </w:rPr>
        <w:t xml:space="preserve"> </w:t>
      </w:r>
      <w:r>
        <w:rPr>
          <w:rFonts w:ascii="Times New Roman" w:eastAsia="Times New Roman" w:hAnsi="Times New Roman" w:cs="Times New Roman"/>
          <w:i/>
          <w:sz w:val="24"/>
          <w:szCs w:val="24"/>
          <w:lang w:eastAsia="lt-LT"/>
        </w:rPr>
        <w:tab/>
      </w:r>
      <w:r w:rsidR="00666B11" w:rsidRPr="006D4E13">
        <w:rPr>
          <w:rFonts w:ascii="Times New Roman" w:eastAsia="Times New Roman" w:hAnsi="Times New Roman" w:cs="Times New Roman"/>
          <w:i/>
          <w:sz w:val="24"/>
          <w:szCs w:val="24"/>
          <w:lang w:eastAsia="lt-LT"/>
        </w:rPr>
        <w:t>Mokyklų pateikti duomenys</w:t>
      </w:r>
    </w:p>
    <w:p w14:paraId="100972BD" w14:textId="77777777" w:rsidR="00BB1AEB" w:rsidRPr="006D4E13" w:rsidRDefault="00BB1AEB" w:rsidP="00BB1AEB">
      <w:pPr>
        <w:tabs>
          <w:tab w:val="left" w:pos="1843"/>
        </w:tabs>
        <w:spacing w:after="0" w:line="240" w:lineRule="auto"/>
        <w:jc w:val="both"/>
        <w:rPr>
          <w:rFonts w:ascii="Times New Roman" w:eastAsia="Calibri" w:hAnsi="Times New Roman" w:cs="Times New Roman"/>
          <w:sz w:val="24"/>
          <w:szCs w:val="24"/>
        </w:rPr>
      </w:pPr>
      <w:r w:rsidRPr="006D4E13">
        <w:rPr>
          <w:rFonts w:ascii="Times New Roman" w:eastAsia="Calibri" w:hAnsi="Times New Roman" w:cs="Times New Roman"/>
          <w:b/>
          <w:sz w:val="24"/>
          <w:szCs w:val="24"/>
        </w:rPr>
        <w:t xml:space="preserve">MM*- </w:t>
      </w:r>
      <w:r w:rsidRPr="006D4E13">
        <w:rPr>
          <w:rFonts w:ascii="Times New Roman" w:eastAsia="Calibri" w:hAnsi="Times New Roman" w:cs="Times New Roman"/>
          <w:sz w:val="24"/>
          <w:szCs w:val="24"/>
        </w:rPr>
        <w:t>mokyklos mokiniai,</w:t>
      </w:r>
      <w:r w:rsidRPr="006D4E13">
        <w:rPr>
          <w:rFonts w:ascii="Times New Roman" w:eastAsia="Calibri" w:hAnsi="Times New Roman" w:cs="Times New Roman"/>
          <w:b/>
          <w:sz w:val="24"/>
          <w:szCs w:val="24"/>
        </w:rPr>
        <w:t xml:space="preserve"> RM**-</w:t>
      </w:r>
      <w:r w:rsidRPr="006D4E13">
        <w:rPr>
          <w:rFonts w:ascii="Times New Roman" w:eastAsia="Calibri" w:hAnsi="Times New Roman" w:cs="Times New Roman"/>
          <w:sz w:val="24"/>
          <w:szCs w:val="24"/>
        </w:rPr>
        <w:t xml:space="preserve">rajono mokiniai, </w:t>
      </w:r>
      <w:r w:rsidRPr="006D4E13">
        <w:rPr>
          <w:rFonts w:ascii="Times New Roman" w:eastAsia="Calibri" w:hAnsi="Times New Roman" w:cs="Times New Roman"/>
          <w:b/>
          <w:sz w:val="24"/>
          <w:szCs w:val="24"/>
        </w:rPr>
        <w:t xml:space="preserve">K***- </w:t>
      </w:r>
      <w:r w:rsidRPr="006D4E13">
        <w:rPr>
          <w:rFonts w:ascii="Times New Roman" w:eastAsia="Calibri" w:hAnsi="Times New Roman" w:cs="Times New Roman"/>
          <w:sz w:val="24"/>
          <w:szCs w:val="24"/>
        </w:rPr>
        <w:t>mokyklos mokiniai vežiojami</w:t>
      </w:r>
      <w:r w:rsidRPr="006D4E13">
        <w:rPr>
          <w:rFonts w:ascii="Times New Roman" w:eastAsia="Calibri" w:hAnsi="Times New Roman" w:cs="Times New Roman"/>
          <w:b/>
          <w:sz w:val="24"/>
          <w:szCs w:val="24"/>
        </w:rPr>
        <w:t xml:space="preserve"> </w:t>
      </w:r>
      <w:r w:rsidRPr="006D4E13">
        <w:rPr>
          <w:rFonts w:ascii="Times New Roman" w:eastAsia="Calibri" w:hAnsi="Times New Roman" w:cs="Times New Roman"/>
          <w:sz w:val="24"/>
          <w:szCs w:val="24"/>
        </w:rPr>
        <w:t>kitų mokyklų mokykliniais autobusais</w:t>
      </w:r>
    </w:p>
    <w:p w14:paraId="55838377" w14:textId="77777777" w:rsidR="00BB1AEB" w:rsidRPr="006D4E13" w:rsidRDefault="00BB1AEB" w:rsidP="00666B11">
      <w:pPr>
        <w:spacing w:after="0" w:line="240" w:lineRule="auto"/>
        <w:ind w:firstLine="1293"/>
        <w:rPr>
          <w:rFonts w:ascii="Times New Roman" w:eastAsia="Times New Roman" w:hAnsi="Times New Roman" w:cs="Times New Roman"/>
          <w:b/>
          <w:sz w:val="24"/>
          <w:szCs w:val="24"/>
        </w:rPr>
      </w:pPr>
    </w:p>
    <w:p w14:paraId="31575F06" w14:textId="77777777" w:rsidR="00BB1AEB" w:rsidRDefault="00BB1AEB" w:rsidP="00666B11">
      <w:pPr>
        <w:spacing w:after="0" w:line="240" w:lineRule="auto"/>
        <w:ind w:firstLine="851"/>
        <w:jc w:val="both"/>
        <w:rPr>
          <w:rFonts w:ascii="Times New Roman" w:eastAsia="Times New Roman" w:hAnsi="Times New Roman" w:cs="Times New Roman"/>
          <w:color w:val="000000"/>
          <w:sz w:val="24"/>
          <w:szCs w:val="24"/>
        </w:rPr>
      </w:pPr>
      <w:r w:rsidRPr="006D4E13">
        <w:rPr>
          <w:rFonts w:ascii="Times New Roman" w:eastAsia="Times New Roman" w:hAnsi="Times New Roman" w:cs="Times New Roman"/>
          <w:color w:val="000000"/>
          <w:sz w:val="24"/>
          <w:szCs w:val="24"/>
        </w:rPr>
        <w:t>Pavežamų rajono bendrojo ugdymo mokyklų mokinių skaičiaus dalis (proc.) nuo mokinių skaičiaus mokyklose kinta nežymiai: 2018–2019 m. m. – 30,92 proc., 2019–2020 m. m. – 32,74 proc., 202</w:t>
      </w:r>
      <w:r w:rsidR="00C03EE3" w:rsidRPr="006D4E13">
        <w:rPr>
          <w:rFonts w:ascii="Times New Roman" w:eastAsia="Times New Roman" w:hAnsi="Times New Roman" w:cs="Times New Roman"/>
          <w:color w:val="000000"/>
          <w:sz w:val="24"/>
          <w:szCs w:val="24"/>
        </w:rPr>
        <w:t>0–2021 m. m. – 30,</w:t>
      </w:r>
      <w:r w:rsidR="00357F9E">
        <w:rPr>
          <w:rFonts w:ascii="Times New Roman" w:eastAsia="Times New Roman" w:hAnsi="Times New Roman" w:cs="Times New Roman"/>
          <w:color w:val="000000"/>
          <w:sz w:val="24"/>
          <w:szCs w:val="24"/>
        </w:rPr>
        <w:t>91</w:t>
      </w:r>
      <w:r w:rsidR="00C03EE3" w:rsidRPr="006D4E13">
        <w:rPr>
          <w:rFonts w:ascii="Times New Roman" w:eastAsia="Times New Roman" w:hAnsi="Times New Roman" w:cs="Times New Roman"/>
          <w:color w:val="000000"/>
          <w:sz w:val="24"/>
          <w:szCs w:val="24"/>
        </w:rPr>
        <w:t xml:space="preserve"> proc. (15, 16</w:t>
      </w:r>
      <w:r w:rsidRPr="006D4E13">
        <w:rPr>
          <w:rFonts w:ascii="Times New Roman" w:eastAsia="Times New Roman" w:hAnsi="Times New Roman" w:cs="Times New Roman"/>
          <w:color w:val="000000"/>
          <w:sz w:val="24"/>
          <w:szCs w:val="24"/>
        </w:rPr>
        <w:t xml:space="preserve">, </w:t>
      </w:r>
      <w:r w:rsidR="00C03EE3" w:rsidRPr="006D4E13">
        <w:rPr>
          <w:rFonts w:ascii="Times New Roman" w:eastAsia="Times New Roman" w:hAnsi="Times New Roman" w:cs="Times New Roman"/>
          <w:color w:val="000000"/>
          <w:sz w:val="24"/>
          <w:szCs w:val="24"/>
        </w:rPr>
        <w:t>17</w:t>
      </w:r>
      <w:r w:rsidRPr="006D4E13">
        <w:rPr>
          <w:rFonts w:ascii="Times New Roman" w:eastAsia="Times New Roman" w:hAnsi="Times New Roman" w:cs="Times New Roman"/>
          <w:color w:val="000000"/>
          <w:sz w:val="24"/>
          <w:szCs w:val="24"/>
        </w:rPr>
        <w:t xml:space="preserve"> lentelės).</w:t>
      </w:r>
    </w:p>
    <w:p w14:paraId="7FE52724" w14:textId="77777777" w:rsidR="002A60DB" w:rsidRDefault="002A60DB" w:rsidP="00070FB9">
      <w:pPr>
        <w:widowControl w:val="0"/>
        <w:autoSpaceDE w:val="0"/>
        <w:autoSpaceDN w:val="0"/>
        <w:spacing w:after="0" w:line="240" w:lineRule="auto"/>
        <w:rPr>
          <w:rFonts w:ascii="Times New Roman" w:eastAsia="Times New Roman" w:hAnsi="Times New Roman" w:cs="Times New Roman"/>
          <w:b/>
          <w:bCs/>
          <w:sz w:val="24"/>
          <w:szCs w:val="24"/>
          <w:lang w:eastAsia="lt-LT" w:bidi="lt-LT"/>
        </w:rPr>
      </w:pPr>
    </w:p>
    <w:p w14:paraId="151B989A" w14:textId="77777777" w:rsidR="00DE537F" w:rsidRDefault="00762874" w:rsidP="00BB1AEB">
      <w:pPr>
        <w:widowControl w:val="0"/>
        <w:autoSpaceDE w:val="0"/>
        <w:autoSpaceDN w:val="0"/>
        <w:spacing w:after="0" w:line="240" w:lineRule="auto"/>
        <w:jc w:val="center"/>
        <w:rPr>
          <w:rFonts w:ascii="Times New Roman" w:eastAsia="Times New Roman" w:hAnsi="Times New Roman" w:cs="Times New Roman"/>
          <w:b/>
          <w:bCs/>
          <w:sz w:val="24"/>
          <w:szCs w:val="24"/>
          <w:lang w:eastAsia="lt-LT" w:bidi="lt-LT"/>
        </w:rPr>
      </w:pPr>
      <w:r>
        <w:rPr>
          <w:rFonts w:ascii="Times New Roman" w:eastAsia="Times New Roman" w:hAnsi="Times New Roman" w:cs="Times New Roman"/>
          <w:b/>
          <w:bCs/>
          <w:sz w:val="24"/>
          <w:szCs w:val="24"/>
          <w:lang w:eastAsia="lt-LT" w:bidi="lt-LT"/>
        </w:rPr>
        <w:t>P</w:t>
      </w:r>
      <w:r w:rsidR="00DE537F" w:rsidRPr="00BB1AEB">
        <w:rPr>
          <w:rFonts w:ascii="Times New Roman" w:eastAsia="Times New Roman" w:hAnsi="Times New Roman" w:cs="Times New Roman"/>
          <w:b/>
          <w:bCs/>
          <w:sz w:val="24"/>
          <w:szCs w:val="24"/>
          <w:lang w:eastAsia="lt-LT" w:bidi="lt-LT"/>
        </w:rPr>
        <w:t>rie</w:t>
      </w:r>
      <w:r>
        <w:rPr>
          <w:rFonts w:ascii="Times New Roman" w:eastAsia="Times New Roman" w:hAnsi="Times New Roman" w:cs="Times New Roman"/>
          <w:b/>
          <w:bCs/>
          <w:sz w:val="24"/>
          <w:szCs w:val="24"/>
          <w:lang w:eastAsia="lt-LT" w:bidi="lt-LT"/>
        </w:rPr>
        <w:t>šmokyklinio ugdymo grupių vaikų ir 1–8 klasių mokinių, važinėjančių</w:t>
      </w:r>
      <w:r w:rsidR="00DE537F" w:rsidRPr="00BB1AEB">
        <w:rPr>
          <w:rFonts w:ascii="Times New Roman" w:eastAsia="Times New Roman" w:hAnsi="Times New Roman" w:cs="Times New Roman"/>
          <w:b/>
          <w:bCs/>
          <w:sz w:val="24"/>
          <w:szCs w:val="24"/>
          <w:lang w:eastAsia="lt-LT" w:bidi="lt-LT"/>
        </w:rPr>
        <w:t xml:space="preserve"> ne į artimiausią savivaldybės teritorijoje </w:t>
      </w:r>
    </w:p>
    <w:p w14:paraId="5EB9FD9F" w14:textId="77777777" w:rsidR="00BB1AEB" w:rsidRDefault="00DE537F" w:rsidP="00BB1AEB">
      <w:pPr>
        <w:widowControl w:val="0"/>
        <w:autoSpaceDE w:val="0"/>
        <w:autoSpaceDN w:val="0"/>
        <w:spacing w:after="0" w:line="240" w:lineRule="auto"/>
        <w:jc w:val="center"/>
        <w:rPr>
          <w:rFonts w:ascii="Times New Roman" w:eastAsia="Times New Roman" w:hAnsi="Times New Roman" w:cs="Times New Roman"/>
          <w:b/>
          <w:bCs/>
          <w:sz w:val="24"/>
          <w:szCs w:val="24"/>
          <w:lang w:eastAsia="lt-LT" w:bidi="lt-LT"/>
        </w:rPr>
      </w:pPr>
      <w:r w:rsidRPr="00BB1AEB">
        <w:rPr>
          <w:rFonts w:ascii="Times New Roman" w:eastAsia="Times New Roman" w:hAnsi="Times New Roman" w:cs="Times New Roman"/>
          <w:b/>
          <w:bCs/>
          <w:sz w:val="24"/>
          <w:szCs w:val="24"/>
          <w:lang w:eastAsia="lt-LT" w:bidi="lt-LT"/>
        </w:rPr>
        <w:t>esančią mokyklą</w:t>
      </w:r>
      <w:r w:rsidR="002914DC">
        <w:rPr>
          <w:rFonts w:ascii="Times New Roman" w:eastAsia="Times New Roman" w:hAnsi="Times New Roman" w:cs="Times New Roman"/>
          <w:b/>
          <w:bCs/>
          <w:sz w:val="24"/>
          <w:szCs w:val="24"/>
          <w:lang w:eastAsia="lt-LT" w:bidi="lt-LT"/>
        </w:rPr>
        <w:t xml:space="preserve"> </w:t>
      </w:r>
      <w:r w:rsidRPr="00BB1AEB">
        <w:rPr>
          <w:rFonts w:ascii="Times New Roman" w:eastAsia="Times New Roman" w:hAnsi="Times New Roman" w:cs="Times New Roman"/>
          <w:b/>
          <w:bCs/>
          <w:sz w:val="24"/>
          <w:szCs w:val="24"/>
          <w:lang w:eastAsia="lt-LT" w:bidi="lt-LT"/>
        </w:rPr>
        <w:t xml:space="preserve">2018–2019 </w:t>
      </w:r>
      <w:r w:rsidR="00762874">
        <w:rPr>
          <w:rFonts w:ascii="Times New Roman" w:eastAsia="Times New Roman" w:hAnsi="Times New Roman" w:cs="Times New Roman"/>
          <w:b/>
          <w:bCs/>
          <w:sz w:val="24"/>
          <w:szCs w:val="24"/>
          <w:lang w:eastAsia="lt-LT" w:bidi="lt-LT"/>
        </w:rPr>
        <w:t>m.</w:t>
      </w:r>
      <w:r w:rsidR="002914DC">
        <w:rPr>
          <w:rFonts w:ascii="Times New Roman" w:eastAsia="Times New Roman" w:hAnsi="Times New Roman" w:cs="Times New Roman"/>
          <w:b/>
          <w:bCs/>
          <w:sz w:val="24"/>
          <w:szCs w:val="24"/>
          <w:lang w:eastAsia="lt-LT" w:bidi="lt-LT"/>
        </w:rPr>
        <w:t xml:space="preserve"> </w:t>
      </w:r>
      <w:r w:rsidR="00762874">
        <w:rPr>
          <w:rFonts w:ascii="Times New Roman" w:eastAsia="Times New Roman" w:hAnsi="Times New Roman" w:cs="Times New Roman"/>
          <w:b/>
          <w:bCs/>
          <w:sz w:val="24"/>
          <w:szCs w:val="24"/>
          <w:lang w:eastAsia="lt-LT" w:bidi="lt-LT"/>
        </w:rPr>
        <w:t>m.</w:t>
      </w:r>
      <w:r w:rsidR="002914DC">
        <w:rPr>
          <w:rFonts w:ascii="Times New Roman" w:eastAsia="Times New Roman" w:hAnsi="Times New Roman" w:cs="Times New Roman"/>
          <w:b/>
          <w:bCs/>
          <w:sz w:val="24"/>
          <w:szCs w:val="24"/>
          <w:lang w:eastAsia="lt-LT" w:bidi="lt-LT"/>
        </w:rPr>
        <w:t>,</w:t>
      </w:r>
      <w:r w:rsidR="00762874">
        <w:rPr>
          <w:rFonts w:ascii="Times New Roman" w:eastAsia="Times New Roman" w:hAnsi="Times New Roman" w:cs="Times New Roman"/>
          <w:b/>
          <w:bCs/>
          <w:sz w:val="24"/>
          <w:szCs w:val="24"/>
          <w:lang w:eastAsia="lt-LT" w:bidi="lt-LT"/>
        </w:rPr>
        <w:t xml:space="preserve"> suvestinė</w:t>
      </w:r>
    </w:p>
    <w:p w14:paraId="2043A703" w14:textId="77777777" w:rsidR="00666B11" w:rsidRPr="00BB1AEB" w:rsidRDefault="00666B11" w:rsidP="00070FB9">
      <w:pPr>
        <w:widowControl w:val="0"/>
        <w:autoSpaceDE w:val="0"/>
        <w:autoSpaceDN w:val="0"/>
        <w:spacing w:after="0" w:line="240" w:lineRule="auto"/>
        <w:rPr>
          <w:rFonts w:ascii="Times New Roman" w:eastAsia="Times New Roman" w:hAnsi="Times New Roman" w:cs="Times New Roman"/>
          <w:b/>
          <w:bCs/>
          <w:sz w:val="24"/>
          <w:szCs w:val="24"/>
          <w:lang w:eastAsia="lt-LT" w:bidi="lt-LT"/>
        </w:rPr>
      </w:pPr>
    </w:p>
    <w:p w14:paraId="5E6AE74B" w14:textId="77777777" w:rsidR="00BB1AEB" w:rsidRPr="00BB1AEB" w:rsidRDefault="00AD1C0C" w:rsidP="00666B11">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Pr>
          <w:rFonts w:ascii="Times New Roman" w:eastAsia="Times New Roman" w:hAnsi="Times New Roman" w:cs="Times New Roman"/>
          <w:bCs/>
          <w:i/>
          <w:sz w:val="24"/>
          <w:szCs w:val="24"/>
          <w:lang w:eastAsia="lt-LT" w:bidi="lt-LT"/>
        </w:rPr>
        <w:t>18</w:t>
      </w:r>
      <w:r w:rsidR="00BB1AEB" w:rsidRPr="00BB1AEB">
        <w:rPr>
          <w:rFonts w:ascii="Times New Roman" w:eastAsia="Times New Roman" w:hAnsi="Times New Roman" w:cs="Times New Roman"/>
          <w:bCs/>
          <w:i/>
          <w:sz w:val="24"/>
          <w:szCs w:val="24"/>
          <w:lang w:eastAsia="lt-LT" w:bidi="lt-LT"/>
        </w:rPr>
        <w:t xml:space="preserve"> lentelė</w:t>
      </w:r>
    </w:p>
    <w:tbl>
      <w:tblPr>
        <w:tblStyle w:val="TableNormal21"/>
        <w:tblW w:w="15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3449"/>
        <w:gridCol w:w="881"/>
        <w:gridCol w:w="864"/>
        <w:gridCol w:w="1038"/>
        <w:gridCol w:w="1038"/>
        <w:gridCol w:w="1037"/>
        <w:gridCol w:w="1038"/>
        <w:gridCol w:w="1038"/>
        <w:gridCol w:w="1037"/>
        <w:gridCol w:w="1038"/>
        <w:gridCol w:w="1038"/>
        <w:gridCol w:w="1038"/>
      </w:tblGrid>
      <w:tr w:rsidR="00BB1AEB" w:rsidRPr="00BB1AEB" w14:paraId="7D91FED9" w14:textId="77777777" w:rsidTr="00070FB9">
        <w:trPr>
          <w:cantSplit/>
          <w:trHeight w:val="487"/>
          <w:tblHeader/>
          <w:jc w:val="center"/>
        </w:trPr>
        <w:tc>
          <w:tcPr>
            <w:tcW w:w="704" w:type="dxa"/>
            <w:vMerge w:val="restart"/>
            <w:shd w:val="clear" w:color="auto" w:fill="D9E2F3" w:themeFill="accent1" w:themeFillTint="33"/>
            <w:vAlign w:val="center"/>
          </w:tcPr>
          <w:p w14:paraId="463813D8" w14:textId="77777777" w:rsidR="00BB1AEB" w:rsidRPr="00BB1AEB" w:rsidRDefault="00BB1AEB" w:rsidP="00BB1AEB">
            <w:pPr>
              <w:ind w:right="106"/>
              <w:jc w:val="center"/>
              <w:rPr>
                <w:rFonts w:ascii="Times New Roman" w:eastAsia="Times New Roman" w:hAnsi="Times New Roman" w:cs="Times New Roman"/>
                <w:b/>
                <w:lang w:eastAsia="lt-LT" w:bidi="lt-LT"/>
              </w:rPr>
            </w:pPr>
            <w:r w:rsidRPr="00BB1AEB">
              <w:rPr>
                <w:rFonts w:ascii="Times New Roman" w:eastAsia="Times New Roman" w:hAnsi="Times New Roman" w:cs="Times New Roman"/>
                <w:b/>
                <w:sz w:val="20"/>
                <w:lang w:eastAsia="lt-LT" w:bidi="lt-LT"/>
              </w:rPr>
              <w:t>Eil.</w:t>
            </w:r>
            <w:r w:rsidRPr="00BB1AEB">
              <w:rPr>
                <w:rFonts w:ascii="Times New Roman" w:eastAsia="Times New Roman" w:hAnsi="Times New Roman" w:cs="Times New Roman"/>
                <w:b/>
                <w:w w:val="99"/>
                <w:sz w:val="20"/>
                <w:lang w:eastAsia="lt-LT" w:bidi="lt-LT"/>
              </w:rPr>
              <w:t xml:space="preserve"> </w:t>
            </w:r>
            <w:r w:rsidRPr="00BB1AEB">
              <w:rPr>
                <w:rFonts w:ascii="Times New Roman" w:eastAsia="Times New Roman" w:hAnsi="Times New Roman" w:cs="Times New Roman"/>
                <w:b/>
                <w:sz w:val="20"/>
                <w:lang w:eastAsia="lt-LT" w:bidi="lt-LT"/>
              </w:rPr>
              <w:t>Nr.</w:t>
            </w:r>
          </w:p>
        </w:tc>
        <w:tc>
          <w:tcPr>
            <w:tcW w:w="3449" w:type="dxa"/>
            <w:vMerge w:val="restart"/>
            <w:shd w:val="clear" w:color="auto" w:fill="D9E2F3" w:themeFill="accent1" w:themeFillTint="33"/>
            <w:vAlign w:val="center"/>
          </w:tcPr>
          <w:p w14:paraId="705E1903" w14:textId="77777777" w:rsidR="00BB1AEB" w:rsidRPr="00BB1AEB" w:rsidRDefault="00BB1AEB" w:rsidP="00BB1AEB">
            <w:pPr>
              <w:spacing w:line="244" w:lineRule="auto"/>
              <w:jc w:val="center"/>
              <w:rPr>
                <w:rFonts w:ascii="Times New Roman" w:eastAsia="Times New Roman" w:hAnsi="Times New Roman" w:cs="Times New Roman"/>
                <w:b/>
                <w:lang w:eastAsia="lt-LT" w:bidi="lt-LT"/>
              </w:rPr>
            </w:pPr>
            <w:r w:rsidRPr="00BB1AEB">
              <w:rPr>
                <w:rFonts w:ascii="Times New Roman" w:hAnsi="Times New Roman" w:cs="Times New Roman"/>
                <w:b/>
                <w:sz w:val="20"/>
                <w:szCs w:val="20"/>
                <w:lang w:eastAsia="lt-LT"/>
              </w:rPr>
              <w:t>Mokyklos, į kurias atėjo mokiniai</w:t>
            </w:r>
          </w:p>
        </w:tc>
        <w:tc>
          <w:tcPr>
            <w:tcW w:w="881" w:type="dxa"/>
            <w:vMerge w:val="restart"/>
            <w:shd w:val="clear" w:color="auto" w:fill="D9E2F3" w:themeFill="accent1" w:themeFillTint="33"/>
            <w:textDirection w:val="btLr"/>
            <w:vAlign w:val="center"/>
          </w:tcPr>
          <w:p w14:paraId="64F2763C" w14:textId="77777777" w:rsidR="00BB1AEB" w:rsidRPr="00C30FCB" w:rsidRDefault="00BB1AEB" w:rsidP="00070FB9">
            <w:pPr>
              <w:ind w:left="113" w:right="113"/>
              <w:jc w:val="center"/>
              <w:rPr>
                <w:rFonts w:ascii="Times New Roman" w:eastAsia="Times New Roman" w:hAnsi="Times New Roman" w:cs="Times New Roman"/>
                <w:b/>
                <w:w w:val="95"/>
                <w:sz w:val="20"/>
                <w:lang w:eastAsia="lt-LT" w:bidi="lt-LT"/>
              </w:rPr>
            </w:pPr>
            <w:r w:rsidRPr="00C30FCB">
              <w:rPr>
                <w:rFonts w:ascii="Times New Roman" w:eastAsia="Times New Roman" w:hAnsi="Times New Roman" w:cs="Times New Roman"/>
                <w:b/>
                <w:w w:val="95"/>
                <w:sz w:val="20"/>
                <w:lang w:eastAsia="lt-LT" w:bidi="lt-LT"/>
              </w:rPr>
              <w:t xml:space="preserve">Atėjusių mokinių </w:t>
            </w:r>
            <w:r w:rsidRPr="00C30FCB">
              <w:rPr>
                <w:rFonts w:ascii="Times New Roman" w:eastAsia="Times New Roman" w:hAnsi="Times New Roman" w:cs="Times New Roman"/>
                <w:b/>
                <w:sz w:val="20"/>
                <w:lang w:eastAsia="lt-LT" w:bidi="lt-LT"/>
              </w:rPr>
              <w:t>skaičius</w:t>
            </w:r>
          </w:p>
        </w:tc>
        <w:tc>
          <w:tcPr>
            <w:tcW w:w="10204" w:type="dxa"/>
            <w:gridSpan w:val="10"/>
            <w:shd w:val="clear" w:color="auto" w:fill="D9E2F3" w:themeFill="accent1" w:themeFillTint="33"/>
            <w:vAlign w:val="center"/>
          </w:tcPr>
          <w:p w14:paraId="44AEB63C" w14:textId="77777777" w:rsidR="00BB1AEB" w:rsidRPr="00C30FCB" w:rsidRDefault="00BB1AEB" w:rsidP="00F8712A">
            <w:pPr>
              <w:ind w:left="338" w:hanging="35"/>
              <w:jc w:val="center"/>
              <w:rPr>
                <w:rFonts w:ascii="Times New Roman" w:eastAsia="Times New Roman" w:hAnsi="Times New Roman" w:cs="Times New Roman"/>
                <w:b/>
                <w:w w:val="95"/>
                <w:sz w:val="20"/>
                <w:lang w:eastAsia="lt-LT" w:bidi="lt-LT"/>
              </w:rPr>
            </w:pPr>
            <w:r w:rsidRPr="00C30FCB">
              <w:rPr>
                <w:rFonts w:ascii="Times New Roman" w:eastAsia="Times New Roman" w:hAnsi="Times New Roman" w:cs="Times New Roman"/>
                <w:b/>
                <w:w w:val="95"/>
                <w:sz w:val="20"/>
                <w:lang w:eastAsia="lt-LT" w:bidi="lt-LT"/>
              </w:rPr>
              <w:t>Mokyklos, iš kurių išėjo mokiniai</w:t>
            </w:r>
          </w:p>
        </w:tc>
      </w:tr>
      <w:tr w:rsidR="00BB1AEB" w:rsidRPr="00BB1AEB" w14:paraId="52456E74" w14:textId="77777777" w:rsidTr="00070FB9">
        <w:trPr>
          <w:cantSplit/>
          <w:trHeight w:val="2173"/>
          <w:tblHeader/>
          <w:jc w:val="center"/>
        </w:trPr>
        <w:tc>
          <w:tcPr>
            <w:tcW w:w="704" w:type="dxa"/>
            <w:vMerge/>
            <w:shd w:val="clear" w:color="auto" w:fill="D9E2F3" w:themeFill="accent1" w:themeFillTint="33"/>
          </w:tcPr>
          <w:p w14:paraId="64EACFFA" w14:textId="77777777" w:rsidR="00BB1AEB" w:rsidRPr="00BB1AEB" w:rsidRDefault="00BB1AEB" w:rsidP="00BB1AEB">
            <w:pPr>
              <w:ind w:left="139" w:right="106" w:hanging="8"/>
              <w:rPr>
                <w:rFonts w:ascii="Times New Roman" w:eastAsia="Times New Roman" w:hAnsi="Times New Roman" w:cs="Times New Roman"/>
                <w:b/>
                <w:sz w:val="20"/>
                <w:lang w:eastAsia="lt-LT" w:bidi="lt-LT"/>
              </w:rPr>
            </w:pPr>
          </w:p>
        </w:tc>
        <w:tc>
          <w:tcPr>
            <w:tcW w:w="3449" w:type="dxa"/>
            <w:vMerge/>
            <w:shd w:val="clear" w:color="auto" w:fill="D9E2F3" w:themeFill="accent1" w:themeFillTint="33"/>
            <w:vAlign w:val="center"/>
          </w:tcPr>
          <w:p w14:paraId="1F39A17C" w14:textId="77777777" w:rsidR="00BB1AEB" w:rsidRPr="00BB1AEB" w:rsidRDefault="00BB1AEB" w:rsidP="00BB1AEB">
            <w:pPr>
              <w:spacing w:line="244" w:lineRule="auto"/>
              <w:jc w:val="center"/>
              <w:rPr>
                <w:rFonts w:ascii="Times New Roman" w:eastAsia="Times New Roman" w:hAnsi="Times New Roman" w:cs="Times New Roman"/>
                <w:b/>
                <w:sz w:val="20"/>
                <w:szCs w:val="20"/>
                <w:lang w:eastAsia="lt-LT" w:bidi="lt-LT"/>
              </w:rPr>
            </w:pPr>
          </w:p>
        </w:tc>
        <w:tc>
          <w:tcPr>
            <w:tcW w:w="881" w:type="dxa"/>
            <w:vMerge/>
            <w:shd w:val="clear" w:color="auto" w:fill="D9E2F3" w:themeFill="accent1" w:themeFillTint="33"/>
            <w:textDirection w:val="btLr"/>
          </w:tcPr>
          <w:p w14:paraId="00F4C899" w14:textId="77777777" w:rsidR="00BB1AEB" w:rsidRPr="00C30FCB" w:rsidRDefault="00BB1AEB" w:rsidP="00F8712A">
            <w:pPr>
              <w:ind w:left="420" w:right="113" w:hanging="27"/>
              <w:jc w:val="center"/>
              <w:rPr>
                <w:rFonts w:ascii="Times New Roman" w:eastAsia="Times New Roman" w:hAnsi="Times New Roman" w:cs="Times New Roman"/>
                <w:b/>
                <w:sz w:val="20"/>
                <w:lang w:eastAsia="lt-LT" w:bidi="lt-LT"/>
              </w:rPr>
            </w:pPr>
          </w:p>
        </w:tc>
        <w:tc>
          <w:tcPr>
            <w:tcW w:w="864" w:type="dxa"/>
            <w:shd w:val="clear" w:color="auto" w:fill="D9E2F3" w:themeFill="accent1" w:themeFillTint="33"/>
            <w:textDirection w:val="btLr"/>
            <w:vAlign w:val="center"/>
          </w:tcPr>
          <w:p w14:paraId="49C0520D" w14:textId="77777777" w:rsidR="00BB1AEB" w:rsidRPr="00C30FCB" w:rsidRDefault="000A3310" w:rsidP="00070FB9">
            <w:pPr>
              <w:rPr>
                <w:rFonts w:ascii="Times New Roman" w:eastAsia="Times New Roman" w:hAnsi="Times New Roman" w:cs="Times New Roman"/>
                <w:b/>
                <w:sz w:val="20"/>
                <w:lang w:eastAsia="lt-LT" w:bidi="lt-LT"/>
              </w:rPr>
            </w:pPr>
            <w:r w:rsidRPr="00C30FCB">
              <w:rPr>
                <w:rFonts w:ascii="Times New Roman" w:eastAsia="Times New Roman" w:hAnsi="Times New Roman" w:cs="Times New Roman"/>
                <w:b/>
                <w:sz w:val="20"/>
                <w:lang w:eastAsia="lt-LT" w:bidi="lt-LT"/>
              </w:rPr>
              <w:t>M</w:t>
            </w:r>
            <w:r w:rsidR="00BB1AEB" w:rsidRPr="00C30FCB">
              <w:rPr>
                <w:rFonts w:ascii="Times New Roman" w:eastAsia="Times New Roman" w:hAnsi="Times New Roman" w:cs="Times New Roman"/>
                <w:b/>
                <w:sz w:val="20"/>
                <w:lang w:eastAsia="lt-LT" w:bidi="lt-LT"/>
              </w:rPr>
              <w:t xml:space="preserve">iesto </w:t>
            </w:r>
            <w:r w:rsidR="00BB1AEB" w:rsidRPr="00C30FCB">
              <w:rPr>
                <w:rFonts w:ascii="Times New Roman" w:eastAsia="Times New Roman" w:hAnsi="Times New Roman" w:cs="Times New Roman"/>
                <w:b/>
                <w:w w:val="95"/>
                <w:sz w:val="20"/>
                <w:lang w:eastAsia="lt-LT" w:bidi="lt-LT"/>
              </w:rPr>
              <w:t>mokyklos</w:t>
            </w:r>
          </w:p>
        </w:tc>
        <w:tc>
          <w:tcPr>
            <w:tcW w:w="1038" w:type="dxa"/>
            <w:shd w:val="clear" w:color="auto" w:fill="D9E2F3" w:themeFill="accent1" w:themeFillTint="33"/>
            <w:textDirection w:val="btLr"/>
            <w:vAlign w:val="center"/>
          </w:tcPr>
          <w:p w14:paraId="7218869A" w14:textId="77777777" w:rsidR="00BB1AEB" w:rsidRPr="00C30FCB" w:rsidRDefault="000A3310" w:rsidP="00070FB9">
            <w:pPr>
              <w:rPr>
                <w:rFonts w:ascii="Times New Roman" w:eastAsia="Times New Roman" w:hAnsi="Times New Roman" w:cs="Times New Roman"/>
                <w:b/>
                <w:sz w:val="20"/>
                <w:lang w:eastAsia="lt-LT" w:bidi="lt-LT"/>
              </w:rPr>
            </w:pPr>
            <w:r w:rsidRPr="00C30FCB">
              <w:rPr>
                <w:rFonts w:ascii="Times New Roman" w:eastAsia="Times New Roman" w:hAnsi="Times New Roman" w:cs="Times New Roman"/>
                <w:b/>
                <w:w w:val="95"/>
                <w:sz w:val="20"/>
                <w:lang w:eastAsia="lt-LT" w:bidi="lt-LT"/>
              </w:rPr>
              <w:t>Kretingo</w:t>
            </w:r>
            <w:r w:rsidR="00EE38D9" w:rsidRPr="00C30FCB">
              <w:rPr>
                <w:rFonts w:ascii="Times New Roman" w:eastAsia="Times New Roman" w:hAnsi="Times New Roman" w:cs="Times New Roman"/>
                <w:b/>
                <w:w w:val="95"/>
                <w:sz w:val="20"/>
                <w:lang w:eastAsia="lt-LT" w:bidi="lt-LT"/>
              </w:rPr>
              <w:t xml:space="preserve">s </w:t>
            </w:r>
            <w:r w:rsidR="003A4147" w:rsidRPr="00C30FCB">
              <w:rPr>
                <w:rFonts w:ascii="Times New Roman" w:eastAsia="Times New Roman" w:hAnsi="Times New Roman" w:cs="Times New Roman"/>
                <w:b/>
                <w:w w:val="95"/>
                <w:sz w:val="20"/>
                <w:lang w:eastAsia="lt-LT" w:bidi="lt-LT"/>
              </w:rPr>
              <w:t>rajono</w:t>
            </w:r>
            <w:r w:rsidRPr="00C30FCB">
              <w:rPr>
                <w:rFonts w:ascii="Times New Roman" w:eastAsia="Times New Roman" w:hAnsi="Times New Roman" w:cs="Times New Roman"/>
                <w:b/>
                <w:w w:val="95"/>
                <w:sz w:val="20"/>
                <w:lang w:eastAsia="lt-LT" w:bidi="lt-LT"/>
              </w:rPr>
              <w:t xml:space="preserve"> </w:t>
            </w:r>
            <w:r w:rsidR="00BB1AEB" w:rsidRPr="00C30FCB">
              <w:rPr>
                <w:rFonts w:ascii="Times New Roman" w:eastAsia="Times New Roman" w:hAnsi="Times New Roman" w:cs="Times New Roman"/>
                <w:b/>
                <w:w w:val="95"/>
                <w:sz w:val="20"/>
                <w:lang w:eastAsia="lt-LT" w:bidi="lt-LT"/>
              </w:rPr>
              <w:t xml:space="preserve">Rūdaičių </w:t>
            </w:r>
            <w:r w:rsidR="00BB1AEB" w:rsidRPr="00C30FCB">
              <w:rPr>
                <w:rFonts w:ascii="Times New Roman" w:eastAsia="Times New Roman" w:hAnsi="Times New Roman" w:cs="Times New Roman"/>
                <w:b/>
                <w:sz w:val="20"/>
                <w:lang w:eastAsia="lt-LT" w:bidi="lt-LT"/>
              </w:rPr>
              <w:t>mokykla</w:t>
            </w:r>
          </w:p>
        </w:tc>
        <w:tc>
          <w:tcPr>
            <w:tcW w:w="1038" w:type="dxa"/>
            <w:shd w:val="clear" w:color="auto" w:fill="D9E2F3" w:themeFill="accent1" w:themeFillTint="33"/>
            <w:textDirection w:val="btLr"/>
            <w:vAlign w:val="center"/>
          </w:tcPr>
          <w:p w14:paraId="31F0AAFF" w14:textId="77777777" w:rsidR="00BB1AEB" w:rsidRPr="00C30FCB" w:rsidRDefault="003A4147" w:rsidP="00070FB9">
            <w:pPr>
              <w:rPr>
                <w:rFonts w:ascii="Times New Roman" w:eastAsia="Times New Roman" w:hAnsi="Times New Roman" w:cs="Times New Roman"/>
                <w:b/>
                <w:sz w:val="20"/>
                <w:lang w:eastAsia="lt-LT" w:bidi="lt-LT"/>
              </w:rPr>
            </w:pPr>
            <w:r w:rsidRPr="00C30FCB">
              <w:rPr>
                <w:rFonts w:ascii="Times New Roman" w:eastAsia="Times New Roman" w:hAnsi="Times New Roman" w:cs="Times New Roman"/>
                <w:b/>
                <w:sz w:val="20"/>
                <w:lang w:eastAsia="lt-LT" w:bidi="lt-LT"/>
              </w:rPr>
              <w:t>Kretingos rajono Baublių mokykla-</w:t>
            </w:r>
            <w:r w:rsidR="00BB1AEB" w:rsidRPr="00C30FCB">
              <w:rPr>
                <w:rFonts w:ascii="Times New Roman" w:eastAsia="Times New Roman" w:hAnsi="Times New Roman" w:cs="Times New Roman"/>
                <w:b/>
                <w:w w:val="95"/>
                <w:sz w:val="20"/>
                <w:lang w:eastAsia="lt-LT" w:bidi="lt-LT"/>
              </w:rPr>
              <w:t>daugiafunkcis</w:t>
            </w:r>
            <w:r w:rsidR="00EE38D9" w:rsidRPr="00C30FCB">
              <w:rPr>
                <w:rFonts w:ascii="Times New Roman" w:eastAsia="Times New Roman" w:hAnsi="Times New Roman" w:cs="Times New Roman"/>
                <w:b/>
                <w:w w:val="95"/>
                <w:sz w:val="20"/>
                <w:lang w:eastAsia="lt-LT" w:bidi="lt-LT"/>
              </w:rPr>
              <w:t xml:space="preserve"> </w:t>
            </w:r>
            <w:r w:rsidR="00BB1AEB" w:rsidRPr="00C30FCB">
              <w:rPr>
                <w:rFonts w:ascii="Times New Roman" w:eastAsia="Times New Roman" w:hAnsi="Times New Roman" w:cs="Times New Roman"/>
                <w:b/>
                <w:sz w:val="20"/>
                <w:lang w:eastAsia="lt-LT" w:bidi="lt-LT"/>
              </w:rPr>
              <w:t>centras</w:t>
            </w:r>
          </w:p>
        </w:tc>
        <w:tc>
          <w:tcPr>
            <w:tcW w:w="1037" w:type="dxa"/>
            <w:shd w:val="clear" w:color="auto" w:fill="D9E2F3" w:themeFill="accent1" w:themeFillTint="33"/>
            <w:textDirection w:val="btLr"/>
            <w:vAlign w:val="center"/>
          </w:tcPr>
          <w:p w14:paraId="78DCC596" w14:textId="77777777" w:rsidR="00BB1AEB" w:rsidRPr="00C30FCB" w:rsidRDefault="003A4147" w:rsidP="00070FB9">
            <w:pPr>
              <w:rPr>
                <w:rFonts w:ascii="Times New Roman" w:eastAsia="Times New Roman" w:hAnsi="Times New Roman" w:cs="Times New Roman"/>
                <w:b/>
                <w:sz w:val="20"/>
                <w:lang w:eastAsia="lt-LT" w:bidi="lt-LT"/>
              </w:rPr>
            </w:pPr>
            <w:r w:rsidRPr="00C30FCB">
              <w:rPr>
                <w:rFonts w:ascii="Times New Roman" w:eastAsia="Times New Roman" w:hAnsi="Times New Roman" w:cs="Times New Roman"/>
                <w:b/>
                <w:sz w:val="20"/>
                <w:lang w:eastAsia="lt-LT" w:bidi="lt-LT"/>
              </w:rPr>
              <w:t xml:space="preserve">Krteingos rajono </w:t>
            </w:r>
            <w:r w:rsidR="00BB1AEB" w:rsidRPr="00C30FCB">
              <w:rPr>
                <w:rFonts w:ascii="Times New Roman" w:eastAsia="Times New Roman" w:hAnsi="Times New Roman" w:cs="Times New Roman"/>
                <w:b/>
                <w:sz w:val="20"/>
                <w:lang w:eastAsia="lt-LT" w:bidi="lt-LT"/>
              </w:rPr>
              <w:t>Jokūbavo A</w:t>
            </w:r>
            <w:r w:rsidRPr="00C30FCB">
              <w:rPr>
                <w:rFonts w:ascii="Times New Roman" w:eastAsia="Times New Roman" w:hAnsi="Times New Roman" w:cs="Times New Roman"/>
                <w:b/>
                <w:sz w:val="20"/>
                <w:lang w:eastAsia="lt-LT" w:bidi="lt-LT"/>
              </w:rPr>
              <w:t xml:space="preserve">leksandro </w:t>
            </w:r>
            <w:r w:rsidR="00BB1AEB" w:rsidRPr="00C30FCB">
              <w:rPr>
                <w:rFonts w:ascii="Times New Roman" w:eastAsia="Times New Roman" w:hAnsi="Times New Roman" w:cs="Times New Roman"/>
                <w:b/>
                <w:sz w:val="20"/>
                <w:lang w:eastAsia="lt-LT" w:bidi="lt-LT"/>
              </w:rPr>
              <w:t xml:space="preserve">Stulginskio mokykla- </w:t>
            </w:r>
            <w:r w:rsidR="00BB1AEB" w:rsidRPr="00C30FCB">
              <w:rPr>
                <w:rFonts w:ascii="Times New Roman" w:eastAsia="Times New Roman" w:hAnsi="Times New Roman" w:cs="Times New Roman"/>
                <w:b/>
                <w:w w:val="95"/>
                <w:sz w:val="20"/>
                <w:lang w:eastAsia="lt-LT" w:bidi="lt-LT"/>
              </w:rPr>
              <w:t>daugiafunkcis centras</w:t>
            </w:r>
          </w:p>
        </w:tc>
        <w:tc>
          <w:tcPr>
            <w:tcW w:w="1038" w:type="dxa"/>
            <w:shd w:val="clear" w:color="auto" w:fill="D9E2F3" w:themeFill="accent1" w:themeFillTint="33"/>
            <w:textDirection w:val="btLr"/>
            <w:vAlign w:val="center"/>
          </w:tcPr>
          <w:p w14:paraId="4894FA3C" w14:textId="77777777" w:rsidR="00BB1AEB" w:rsidRPr="00C30FCB" w:rsidRDefault="00EE38D9" w:rsidP="00070FB9">
            <w:pPr>
              <w:rPr>
                <w:rFonts w:ascii="Times New Roman" w:eastAsia="Times New Roman" w:hAnsi="Times New Roman" w:cs="Times New Roman"/>
                <w:b/>
                <w:sz w:val="20"/>
                <w:lang w:eastAsia="lt-LT" w:bidi="lt-LT"/>
              </w:rPr>
            </w:pPr>
            <w:r w:rsidRPr="00C30FCB">
              <w:rPr>
                <w:rFonts w:ascii="Times New Roman" w:eastAsia="Times New Roman" w:hAnsi="Times New Roman" w:cs="Times New Roman"/>
                <w:b/>
                <w:sz w:val="20"/>
                <w:lang w:eastAsia="lt-LT" w:bidi="lt-LT"/>
              </w:rPr>
              <w:t xml:space="preserve">Kretingos rajono </w:t>
            </w:r>
            <w:r w:rsidR="00BB1AEB" w:rsidRPr="00C30FCB">
              <w:rPr>
                <w:rFonts w:ascii="Times New Roman" w:eastAsia="Times New Roman" w:hAnsi="Times New Roman" w:cs="Times New Roman"/>
                <w:b/>
                <w:sz w:val="20"/>
                <w:lang w:eastAsia="lt-LT" w:bidi="lt-LT"/>
              </w:rPr>
              <w:t xml:space="preserve">Grūšlaukės mokykla- </w:t>
            </w:r>
            <w:r w:rsidR="00BB1AEB" w:rsidRPr="00C30FCB">
              <w:rPr>
                <w:rFonts w:ascii="Times New Roman" w:eastAsia="Times New Roman" w:hAnsi="Times New Roman" w:cs="Times New Roman"/>
                <w:b/>
                <w:w w:val="95"/>
                <w:sz w:val="20"/>
                <w:lang w:eastAsia="lt-LT" w:bidi="lt-LT"/>
              </w:rPr>
              <w:t xml:space="preserve">daugiafunkcis </w:t>
            </w:r>
            <w:r w:rsidR="00BB1AEB" w:rsidRPr="00C30FCB">
              <w:rPr>
                <w:rFonts w:ascii="Times New Roman" w:eastAsia="Times New Roman" w:hAnsi="Times New Roman" w:cs="Times New Roman"/>
                <w:b/>
                <w:sz w:val="20"/>
                <w:lang w:eastAsia="lt-LT" w:bidi="lt-LT"/>
              </w:rPr>
              <w:t>centras</w:t>
            </w:r>
          </w:p>
        </w:tc>
        <w:tc>
          <w:tcPr>
            <w:tcW w:w="1038" w:type="dxa"/>
            <w:shd w:val="clear" w:color="auto" w:fill="D9E2F3" w:themeFill="accent1" w:themeFillTint="33"/>
            <w:textDirection w:val="btLr"/>
            <w:vAlign w:val="center"/>
          </w:tcPr>
          <w:p w14:paraId="1650BB9F" w14:textId="77777777" w:rsidR="00BB1AEB" w:rsidRPr="00C30FCB" w:rsidRDefault="00EE38D9" w:rsidP="00070FB9">
            <w:pPr>
              <w:rPr>
                <w:rFonts w:ascii="Times New Roman" w:eastAsia="Times New Roman" w:hAnsi="Times New Roman" w:cs="Times New Roman"/>
                <w:b/>
                <w:sz w:val="20"/>
                <w:lang w:eastAsia="lt-LT" w:bidi="lt-LT"/>
              </w:rPr>
            </w:pPr>
            <w:r w:rsidRPr="00C30FCB">
              <w:rPr>
                <w:rFonts w:ascii="Times New Roman" w:eastAsia="Times New Roman" w:hAnsi="Times New Roman" w:cs="Times New Roman"/>
                <w:b/>
                <w:sz w:val="20"/>
                <w:lang w:eastAsia="lt-LT" w:bidi="lt-LT"/>
              </w:rPr>
              <w:t xml:space="preserve">Kretingos rajono </w:t>
            </w:r>
            <w:r w:rsidR="00BB1AEB" w:rsidRPr="00C30FCB">
              <w:rPr>
                <w:rFonts w:ascii="Times New Roman" w:eastAsia="Times New Roman" w:hAnsi="Times New Roman" w:cs="Times New Roman"/>
                <w:b/>
                <w:sz w:val="20"/>
                <w:lang w:eastAsia="lt-LT" w:bidi="lt-LT"/>
              </w:rPr>
              <w:t>Kartenos mokykla</w:t>
            </w:r>
            <w:r w:rsidRPr="00C30FCB">
              <w:rPr>
                <w:rFonts w:ascii="Times New Roman" w:eastAsia="Times New Roman" w:hAnsi="Times New Roman" w:cs="Times New Roman"/>
                <w:b/>
                <w:sz w:val="20"/>
                <w:lang w:eastAsia="lt-LT" w:bidi="lt-LT"/>
              </w:rPr>
              <w:t>-</w:t>
            </w:r>
            <w:r w:rsidR="00BB1AEB" w:rsidRPr="00C30FCB">
              <w:rPr>
                <w:rFonts w:ascii="Times New Roman" w:eastAsia="Times New Roman" w:hAnsi="Times New Roman" w:cs="Times New Roman"/>
                <w:b/>
                <w:w w:val="95"/>
                <w:sz w:val="20"/>
                <w:lang w:eastAsia="lt-LT" w:bidi="lt-LT"/>
              </w:rPr>
              <w:t xml:space="preserve">daugiafunkcis </w:t>
            </w:r>
            <w:r w:rsidR="00BB1AEB" w:rsidRPr="00C30FCB">
              <w:rPr>
                <w:rFonts w:ascii="Times New Roman" w:eastAsia="Times New Roman" w:hAnsi="Times New Roman" w:cs="Times New Roman"/>
                <w:b/>
                <w:sz w:val="20"/>
                <w:lang w:eastAsia="lt-LT" w:bidi="lt-LT"/>
              </w:rPr>
              <w:t>centras</w:t>
            </w:r>
          </w:p>
        </w:tc>
        <w:tc>
          <w:tcPr>
            <w:tcW w:w="1037" w:type="dxa"/>
            <w:shd w:val="clear" w:color="auto" w:fill="D9E2F3" w:themeFill="accent1" w:themeFillTint="33"/>
            <w:textDirection w:val="btLr"/>
            <w:vAlign w:val="center"/>
          </w:tcPr>
          <w:p w14:paraId="323A84DA" w14:textId="77777777" w:rsidR="00BB1AEB" w:rsidRPr="00C30FCB" w:rsidRDefault="00EE38D9" w:rsidP="00070FB9">
            <w:pPr>
              <w:rPr>
                <w:rFonts w:ascii="Times New Roman" w:eastAsia="Times New Roman" w:hAnsi="Times New Roman" w:cs="Times New Roman"/>
                <w:b/>
                <w:sz w:val="20"/>
                <w:lang w:eastAsia="lt-LT" w:bidi="lt-LT"/>
              </w:rPr>
            </w:pPr>
            <w:r w:rsidRPr="00C30FCB">
              <w:rPr>
                <w:rFonts w:ascii="Times New Roman" w:eastAsia="Times New Roman" w:hAnsi="Times New Roman" w:cs="Times New Roman"/>
                <w:b/>
                <w:sz w:val="20"/>
                <w:lang w:eastAsia="lt-LT" w:bidi="lt-LT"/>
              </w:rPr>
              <w:t xml:space="preserve">Kretingos rajono </w:t>
            </w:r>
            <w:r w:rsidR="00BB1AEB" w:rsidRPr="00C30FCB">
              <w:rPr>
                <w:rFonts w:ascii="Times New Roman" w:eastAsia="Times New Roman" w:hAnsi="Times New Roman" w:cs="Times New Roman"/>
                <w:b/>
                <w:sz w:val="20"/>
                <w:lang w:eastAsia="lt-LT" w:bidi="lt-LT"/>
              </w:rPr>
              <w:t>Kūlupėnų M</w:t>
            </w:r>
            <w:r w:rsidRPr="00C30FCB">
              <w:rPr>
                <w:rFonts w:ascii="Times New Roman" w:eastAsia="Times New Roman" w:hAnsi="Times New Roman" w:cs="Times New Roman"/>
                <w:b/>
                <w:sz w:val="20"/>
                <w:lang w:eastAsia="lt-LT" w:bidi="lt-LT"/>
              </w:rPr>
              <w:t xml:space="preserve">otiejaus </w:t>
            </w:r>
            <w:r w:rsidR="00BB1AEB" w:rsidRPr="00C30FCB">
              <w:rPr>
                <w:rFonts w:ascii="Times New Roman" w:eastAsia="Times New Roman" w:hAnsi="Times New Roman" w:cs="Times New Roman"/>
                <w:b/>
                <w:sz w:val="20"/>
                <w:lang w:eastAsia="lt-LT" w:bidi="lt-LT"/>
              </w:rPr>
              <w:t>Valančiaus pagrindinė mokykla</w:t>
            </w:r>
          </w:p>
        </w:tc>
        <w:tc>
          <w:tcPr>
            <w:tcW w:w="1038" w:type="dxa"/>
            <w:shd w:val="clear" w:color="auto" w:fill="D9E2F3" w:themeFill="accent1" w:themeFillTint="33"/>
            <w:textDirection w:val="btLr"/>
            <w:vAlign w:val="center"/>
          </w:tcPr>
          <w:p w14:paraId="0A075A9E" w14:textId="77777777" w:rsidR="00BB1AEB" w:rsidRPr="00C30FCB" w:rsidRDefault="00EE38D9" w:rsidP="00070FB9">
            <w:pPr>
              <w:rPr>
                <w:rFonts w:ascii="Times New Roman" w:eastAsia="Times New Roman" w:hAnsi="Times New Roman" w:cs="Times New Roman"/>
                <w:b/>
                <w:sz w:val="20"/>
                <w:lang w:eastAsia="lt-LT" w:bidi="lt-LT"/>
              </w:rPr>
            </w:pPr>
            <w:r w:rsidRPr="00C30FCB">
              <w:rPr>
                <w:rFonts w:ascii="Times New Roman" w:eastAsia="Times New Roman" w:hAnsi="Times New Roman" w:cs="Times New Roman"/>
                <w:b/>
                <w:sz w:val="20"/>
                <w:lang w:eastAsia="lt-LT" w:bidi="lt-LT"/>
              </w:rPr>
              <w:t xml:space="preserve">Kretingos rajono </w:t>
            </w:r>
            <w:r w:rsidR="00BB1AEB" w:rsidRPr="00C30FCB">
              <w:rPr>
                <w:rFonts w:ascii="Times New Roman" w:eastAsia="Times New Roman" w:hAnsi="Times New Roman" w:cs="Times New Roman"/>
                <w:b/>
                <w:sz w:val="20"/>
                <w:lang w:eastAsia="lt-LT" w:bidi="lt-LT"/>
              </w:rPr>
              <w:t>Darbėnų gimnazija</w:t>
            </w:r>
          </w:p>
        </w:tc>
        <w:tc>
          <w:tcPr>
            <w:tcW w:w="1038" w:type="dxa"/>
            <w:shd w:val="clear" w:color="auto" w:fill="D9E2F3" w:themeFill="accent1" w:themeFillTint="33"/>
            <w:textDirection w:val="btLr"/>
            <w:vAlign w:val="center"/>
          </w:tcPr>
          <w:p w14:paraId="572C1472" w14:textId="77777777" w:rsidR="00BB1AEB" w:rsidRPr="00C30FCB" w:rsidRDefault="00BB1AEB" w:rsidP="00070FB9">
            <w:pPr>
              <w:rPr>
                <w:rFonts w:ascii="Times New Roman" w:eastAsia="Times New Roman" w:hAnsi="Times New Roman" w:cs="Times New Roman"/>
                <w:b/>
                <w:sz w:val="20"/>
                <w:lang w:eastAsia="lt-LT" w:bidi="lt-LT"/>
              </w:rPr>
            </w:pPr>
            <w:r w:rsidRPr="00C30FCB">
              <w:rPr>
                <w:rFonts w:ascii="Times New Roman" w:eastAsia="Times New Roman" w:hAnsi="Times New Roman" w:cs="Times New Roman"/>
                <w:b/>
                <w:sz w:val="20"/>
                <w:lang w:eastAsia="lt-LT" w:bidi="lt-LT"/>
              </w:rPr>
              <w:t xml:space="preserve">Darbėnų gimnazijos Piliakalnio </w:t>
            </w:r>
            <w:r w:rsidRPr="00C30FCB">
              <w:rPr>
                <w:rFonts w:ascii="Times New Roman" w:eastAsia="Times New Roman" w:hAnsi="Times New Roman" w:cs="Times New Roman"/>
                <w:b/>
                <w:w w:val="95"/>
                <w:sz w:val="20"/>
                <w:lang w:eastAsia="lt-LT" w:bidi="lt-LT"/>
              </w:rPr>
              <w:t xml:space="preserve">pagrindinio </w:t>
            </w:r>
            <w:r w:rsidRPr="00C30FCB">
              <w:rPr>
                <w:rFonts w:ascii="Times New Roman" w:eastAsia="Times New Roman" w:hAnsi="Times New Roman" w:cs="Times New Roman"/>
                <w:b/>
                <w:sz w:val="20"/>
                <w:lang w:eastAsia="lt-LT" w:bidi="lt-LT"/>
              </w:rPr>
              <w:t>ugdymo skyrius</w:t>
            </w:r>
          </w:p>
        </w:tc>
        <w:tc>
          <w:tcPr>
            <w:tcW w:w="1038" w:type="dxa"/>
            <w:shd w:val="clear" w:color="auto" w:fill="D9E2F3" w:themeFill="accent1" w:themeFillTint="33"/>
            <w:textDirection w:val="btLr"/>
            <w:vAlign w:val="center"/>
          </w:tcPr>
          <w:p w14:paraId="51194A55" w14:textId="77777777" w:rsidR="00BB1AEB" w:rsidRPr="00C30FCB" w:rsidRDefault="00EE38D9" w:rsidP="00070FB9">
            <w:pPr>
              <w:rPr>
                <w:rFonts w:ascii="Times New Roman" w:eastAsia="Times New Roman" w:hAnsi="Times New Roman" w:cs="Times New Roman"/>
                <w:b/>
                <w:sz w:val="20"/>
                <w:lang w:eastAsia="lt-LT" w:bidi="lt-LT"/>
              </w:rPr>
            </w:pPr>
            <w:r w:rsidRPr="00C30FCB">
              <w:rPr>
                <w:rFonts w:ascii="Times New Roman" w:eastAsia="Times New Roman" w:hAnsi="Times New Roman" w:cs="Times New Roman"/>
                <w:b/>
                <w:w w:val="95"/>
                <w:sz w:val="20"/>
                <w:lang w:eastAsia="lt-LT" w:bidi="lt-LT"/>
              </w:rPr>
              <w:t xml:space="preserve">Kretingos r. </w:t>
            </w:r>
            <w:r w:rsidR="00BB1AEB" w:rsidRPr="00C30FCB">
              <w:rPr>
                <w:rFonts w:ascii="Times New Roman" w:eastAsia="Times New Roman" w:hAnsi="Times New Roman" w:cs="Times New Roman"/>
                <w:b/>
                <w:w w:val="95"/>
                <w:sz w:val="20"/>
                <w:lang w:eastAsia="lt-LT" w:bidi="lt-LT"/>
              </w:rPr>
              <w:t xml:space="preserve">Vydmantų </w:t>
            </w:r>
            <w:r w:rsidR="00BB1AEB" w:rsidRPr="00C30FCB">
              <w:rPr>
                <w:rFonts w:ascii="Times New Roman" w:eastAsia="Times New Roman" w:hAnsi="Times New Roman" w:cs="Times New Roman"/>
                <w:b/>
                <w:sz w:val="20"/>
                <w:lang w:eastAsia="lt-LT" w:bidi="lt-LT"/>
              </w:rPr>
              <w:t>gimnazija</w:t>
            </w:r>
          </w:p>
        </w:tc>
      </w:tr>
      <w:tr w:rsidR="00BB1AEB" w:rsidRPr="00BB1AEB" w14:paraId="58E1885E" w14:textId="77777777" w:rsidTr="00D1074D">
        <w:trPr>
          <w:trHeight w:val="301"/>
          <w:jc w:val="center"/>
        </w:trPr>
        <w:tc>
          <w:tcPr>
            <w:tcW w:w="704" w:type="dxa"/>
          </w:tcPr>
          <w:p w14:paraId="4CAB2E3C" w14:textId="77777777" w:rsidR="00BB1AEB" w:rsidRPr="00D1074D" w:rsidRDefault="00BB1AEB" w:rsidP="00D1074D">
            <w:pPr>
              <w:pStyle w:val="ListParagraph"/>
              <w:numPr>
                <w:ilvl w:val="0"/>
                <w:numId w:val="20"/>
              </w:numPr>
              <w:ind w:right="193"/>
              <w:jc w:val="right"/>
              <w:rPr>
                <w:rFonts w:ascii="Times New Roman" w:eastAsia="Times New Roman" w:hAnsi="Times New Roman" w:cs="Times New Roman"/>
                <w:sz w:val="20"/>
                <w:lang w:eastAsia="lt-LT" w:bidi="lt-LT"/>
              </w:rPr>
            </w:pPr>
          </w:p>
        </w:tc>
        <w:tc>
          <w:tcPr>
            <w:tcW w:w="3449" w:type="dxa"/>
          </w:tcPr>
          <w:p w14:paraId="5E198252" w14:textId="77777777" w:rsidR="00BB1AEB" w:rsidRPr="00BB1AEB" w:rsidRDefault="00BB1AEB" w:rsidP="00BB1AEB">
            <w:pPr>
              <w:ind w:left="107"/>
              <w:rPr>
                <w:rFonts w:ascii="Times New Roman" w:eastAsia="Times New Roman" w:hAnsi="Times New Roman" w:cs="Times New Roman"/>
                <w:sz w:val="20"/>
                <w:lang w:eastAsia="lt-LT" w:bidi="lt-LT"/>
              </w:rPr>
            </w:pPr>
            <w:r w:rsidRPr="00BB1AEB">
              <w:rPr>
                <w:rFonts w:ascii="Times New Roman" w:eastAsia="Times New Roman" w:hAnsi="Times New Roman" w:cs="Times New Roman"/>
                <w:sz w:val="20"/>
                <w:lang w:eastAsia="lt-LT" w:bidi="lt-LT"/>
              </w:rPr>
              <w:t>VšĮ Pranciškonų gimnazija</w:t>
            </w:r>
          </w:p>
        </w:tc>
        <w:tc>
          <w:tcPr>
            <w:tcW w:w="881" w:type="dxa"/>
          </w:tcPr>
          <w:p w14:paraId="13A96B6B" w14:textId="77777777" w:rsidR="00BB1AEB" w:rsidRPr="00BB1AEB" w:rsidRDefault="00BB1AEB" w:rsidP="00A16DF1">
            <w:pPr>
              <w:ind w:left="232" w:right="225"/>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sz w:val="20"/>
                <w:lang w:eastAsia="lt-LT" w:bidi="lt-LT"/>
              </w:rPr>
              <w:t>14</w:t>
            </w:r>
          </w:p>
        </w:tc>
        <w:tc>
          <w:tcPr>
            <w:tcW w:w="864" w:type="dxa"/>
          </w:tcPr>
          <w:p w14:paraId="658AA35D" w14:textId="77777777" w:rsidR="00BB1AEB" w:rsidRPr="00BB1AEB" w:rsidRDefault="00BB1AEB" w:rsidP="00A16DF1">
            <w:pPr>
              <w:jc w:val="center"/>
              <w:rPr>
                <w:rFonts w:ascii="Times New Roman" w:eastAsia="Times New Roman" w:hAnsi="Times New Roman" w:cs="Times New Roman"/>
                <w:sz w:val="20"/>
                <w:lang w:eastAsia="lt-LT" w:bidi="lt-LT"/>
              </w:rPr>
            </w:pPr>
          </w:p>
        </w:tc>
        <w:tc>
          <w:tcPr>
            <w:tcW w:w="1038" w:type="dxa"/>
          </w:tcPr>
          <w:p w14:paraId="12AA092B" w14:textId="77777777" w:rsidR="00BB1AEB" w:rsidRPr="00BB1AEB" w:rsidRDefault="00BB1AEB" w:rsidP="00A16DF1">
            <w:pPr>
              <w:jc w:val="center"/>
              <w:rPr>
                <w:rFonts w:ascii="Times New Roman" w:eastAsia="Times New Roman" w:hAnsi="Times New Roman" w:cs="Times New Roman"/>
                <w:sz w:val="20"/>
                <w:lang w:eastAsia="lt-LT" w:bidi="lt-LT"/>
              </w:rPr>
            </w:pPr>
          </w:p>
        </w:tc>
        <w:tc>
          <w:tcPr>
            <w:tcW w:w="1038" w:type="dxa"/>
          </w:tcPr>
          <w:p w14:paraId="202E7D0E" w14:textId="77777777" w:rsidR="00BB1AEB" w:rsidRPr="00BB1AEB" w:rsidRDefault="00BB1AEB" w:rsidP="00A16DF1">
            <w:pPr>
              <w:ind w:left="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4</w:t>
            </w:r>
          </w:p>
        </w:tc>
        <w:tc>
          <w:tcPr>
            <w:tcW w:w="1037" w:type="dxa"/>
          </w:tcPr>
          <w:p w14:paraId="32805209" w14:textId="77777777" w:rsidR="00BB1AEB" w:rsidRPr="00BB1AEB" w:rsidRDefault="00BB1AEB" w:rsidP="00A16DF1">
            <w:pPr>
              <w:ind w:left="4"/>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2</w:t>
            </w:r>
          </w:p>
        </w:tc>
        <w:tc>
          <w:tcPr>
            <w:tcW w:w="1038" w:type="dxa"/>
          </w:tcPr>
          <w:p w14:paraId="7FD7F5D6" w14:textId="77777777" w:rsidR="00BB1AEB" w:rsidRPr="00BB1AEB" w:rsidRDefault="00BB1AEB" w:rsidP="00A16DF1">
            <w:pPr>
              <w:jc w:val="center"/>
              <w:rPr>
                <w:rFonts w:ascii="Times New Roman" w:eastAsia="Times New Roman" w:hAnsi="Times New Roman" w:cs="Times New Roman"/>
                <w:sz w:val="20"/>
                <w:lang w:eastAsia="lt-LT" w:bidi="lt-LT"/>
              </w:rPr>
            </w:pPr>
          </w:p>
        </w:tc>
        <w:tc>
          <w:tcPr>
            <w:tcW w:w="1038" w:type="dxa"/>
          </w:tcPr>
          <w:p w14:paraId="1AFF1964" w14:textId="77777777" w:rsidR="00BB1AEB" w:rsidRPr="00BB1AEB" w:rsidRDefault="00BB1AEB" w:rsidP="00A16DF1">
            <w:pPr>
              <w:ind w:left="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3</w:t>
            </w:r>
          </w:p>
        </w:tc>
        <w:tc>
          <w:tcPr>
            <w:tcW w:w="1037" w:type="dxa"/>
          </w:tcPr>
          <w:p w14:paraId="477DD48A" w14:textId="77777777" w:rsidR="00BB1AEB" w:rsidRPr="00BB1AEB" w:rsidRDefault="00BB1AEB" w:rsidP="00A16DF1">
            <w:pPr>
              <w:ind w:left="58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3</w:t>
            </w:r>
          </w:p>
        </w:tc>
        <w:tc>
          <w:tcPr>
            <w:tcW w:w="1038" w:type="dxa"/>
          </w:tcPr>
          <w:p w14:paraId="414F8959" w14:textId="77777777" w:rsidR="00BB1AEB" w:rsidRPr="00BB1AEB" w:rsidRDefault="00BB1AEB" w:rsidP="00A16DF1">
            <w:pPr>
              <w:ind w:left="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2</w:t>
            </w:r>
          </w:p>
        </w:tc>
        <w:tc>
          <w:tcPr>
            <w:tcW w:w="1038" w:type="dxa"/>
          </w:tcPr>
          <w:p w14:paraId="235505A8" w14:textId="77777777" w:rsidR="00BB1AEB" w:rsidRPr="00BB1AEB" w:rsidRDefault="00BB1AEB" w:rsidP="00A16DF1">
            <w:pPr>
              <w:jc w:val="center"/>
              <w:rPr>
                <w:rFonts w:ascii="Times New Roman" w:eastAsia="Times New Roman" w:hAnsi="Times New Roman" w:cs="Times New Roman"/>
                <w:sz w:val="20"/>
                <w:lang w:eastAsia="lt-LT" w:bidi="lt-LT"/>
              </w:rPr>
            </w:pPr>
          </w:p>
        </w:tc>
        <w:tc>
          <w:tcPr>
            <w:tcW w:w="1038" w:type="dxa"/>
          </w:tcPr>
          <w:p w14:paraId="0FC6CE35" w14:textId="77777777" w:rsidR="00BB1AEB" w:rsidRPr="00BB1AEB" w:rsidRDefault="00BB1AEB" w:rsidP="00A16DF1">
            <w:pPr>
              <w:jc w:val="center"/>
              <w:rPr>
                <w:rFonts w:ascii="Times New Roman" w:eastAsia="Times New Roman" w:hAnsi="Times New Roman" w:cs="Times New Roman"/>
                <w:sz w:val="20"/>
                <w:lang w:eastAsia="lt-LT" w:bidi="lt-LT"/>
              </w:rPr>
            </w:pPr>
          </w:p>
        </w:tc>
      </w:tr>
      <w:tr w:rsidR="00BB1AEB" w:rsidRPr="00BB1AEB" w14:paraId="09F2430C" w14:textId="77777777" w:rsidTr="00D1074D">
        <w:trPr>
          <w:trHeight w:val="230"/>
          <w:jc w:val="center"/>
        </w:trPr>
        <w:tc>
          <w:tcPr>
            <w:tcW w:w="704" w:type="dxa"/>
          </w:tcPr>
          <w:p w14:paraId="5F395211" w14:textId="77777777" w:rsidR="00BB1AEB" w:rsidRPr="00D1074D" w:rsidRDefault="00BB1AEB" w:rsidP="00D1074D">
            <w:pPr>
              <w:pStyle w:val="ListParagraph"/>
              <w:numPr>
                <w:ilvl w:val="0"/>
                <w:numId w:val="20"/>
              </w:numPr>
              <w:spacing w:line="210" w:lineRule="exact"/>
              <w:ind w:right="193"/>
              <w:jc w:val="right"/>
              <w:rPr>
                <w:rFonts w:ascii="Times New Roman" w:eastAsia="Times New Roman" w:hAnsi="Times New Roman" w:cs="Times New Roman"/>
                <w:sz w:val="20"/>
                <w:lang w:eastAsia="lt-LT" w:bidi="lt-LT"/>
              </w:rPr>
            </w:pPr>
          </w:p>
        </w:tc>
        <w:tc>
          <w:tcPr>
            <w:tcW w:w="3449" w:type="dxa"/>
          </w:tcPr>
          <w:p w14:paraId="350E40CD" w14:textId="77777777" w:rsidR="00BB1AEB" w:rsidRPr="00BB1AEB" w:rsidRDefault="000C51E3" w:rsidP="00BB1AEB">
            <w:pPr>
              <w:spacing w:line="210" w:lineRule="exact"/>
              <w:ind w:left="107"/>
              <w:rPr>
                <w:rFonts w:ascii="Times New Roman" w:eastAsia="Times New Roman" w:hAnsi="Times New Roman" w:cs="Times New Roman"/>
                <w:sz w:val="20"/>
                <w:lang w:eastAsia="lt-LT" w:bidi="lt-LT"/>
              </w:rPr>
            </w:pPr>
            <w:r>
              <w:rPr>
                <w:rFonts w:ascii="Times New Roman" w:eastAsia="Times New Roman" w:hAnsi="Times New Roman" w:cs="Times New Roman"/>
                <w:sz w:val="20"/>
                <w:lang w:eastAsia="lt-LT" w:bidi="lt-LT"/>
              </w:rPr>
              <w:t xml:space="preserve">Kretingos rajono </w:t>
            </w:r>
            <w:r w:rsidR="00BB1AEB" w:rsidRPr="00BB1AEB">
              <w:rPr>
                <w:rFonts w:ascii="Times New Roman" w:eastAsia="Times New Roman" w:hAnsi="Times New Roman" w:cs="Times New Roman"/>
                <w:sz w:val="20"/>
                <w:lang w:eastAsia="lt-LT" w:bidi="lt-LT"/>
              </w:rPr>
              <w:t>Salantų gimnazija</w:t>
            </w:r>
          </w:p>
        </w:tc>
        <w:tc>
          <w:tcPr>
            <w:tcW w:w="881" w:type="dxa"/>
          </w:tcPr>
          <w:p w14:paraId="7ED8BE27" w14:textId="77777777" w:rsidR="00BB1AEB" w:rsidRPr="00BB1AEB" w:rsidRDefault="00BB1AEB" w:rsidP="00A16DF1">
            <w:pPr>
              <w:spacing w:line="210" w:lineRule="exact"/>
              <w:ind w:left="1"/>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8</w:t>
            </w:r>
          </w:p>
        </w:tc>
        <w:tc>
          <w:tcPr>
            <w:tcW w:w="864" w:type="dxa"/>
          </w:tcPr>
          <w:p w14:paraId="5C03DB86"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1B09792D"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557A707D"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7" w:type="dxa"/>
          </w:tcPr>
          <w:p w14:paraId="553A4DA4"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38C16B70" w14:textId="77777777" w:rsidR="00BB1AEB" w:rsidRPr="00BB1AEB" w:rsidRDefault="00BB1AEB" w:rsidP="00A16DF1">
            <w:pPr>
              <w:spacing w:line="210" w:lineRule="exact"/>
              <w:ind w:right="507"/>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2</w:t>
            </w:r>
          </w:p>
        </w:tc>
        <w:tc>
          <w:tcPr>
            <w:tcW w:w="1038" w:type="dxa"/>
          </w:tcPr>
          <w:p w14:paraId="6F437FE0"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7" w:type="dxa"/>
          </w:tcPr>
          <w:p w14:paraId="0B8DAC90" w14:textId="77777777" w:rsidR="00BB1AEB" w:rsidRPr="00BB1AEB" w:rsidRDefault="00BB1AEB" w:rsidP="00A16DF1">
            <w:pPr>
              <w:spacing w:line="210" w:lineRule="exact"/>
              <w:ind w:left="58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6</w:t>
            </w:r>
          </w:p>
        </w:tc>
        <w:tc>
          <w:tcPr>
            <w:tcW w:w="1038" w:type="dxa"/>
          </w:tcPr>
          <w:p w14:paraId="5521D146"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0D6656C8"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2A1BDCCC" w14:textId="77777777" w:rsidR="00BB1AEB" w:rsidRPr="00BB1AEB" w:rsidRDefault="00BB1AEB" w:rsidP="00A16DF1">
            <w:pPr>
              <w:jc w:val="center"/>
              <w:rPr>
                <w:rFonts w:ascii="Times New Roman" w:eastAsia="Times New Roman" w:hAnsi="Times New Roman" w:cs="Times New Roman"/>
                <w:sz w:val="16"/>
                <w:lang w:eastAsia="lt-LT" w:bidi="lt-LT"/>
              </w:rPr>
            </w:pPr>
          </w:p>
        </w:tc>
      </w:tr>
      <w:tr w:rsidR="00BB1AEB" w:rsidRPr="00BB1AEB" w14:paraId="0F78C769" w14:textId="77777777" w:rsidTr="00D1074D">
        <w:trPr>
          <w:trHeight w:val="230"/>
          <w:jc w:val="center"/>
        </w:trPr>
        <w:tc>
          <w:tcPr>
            <w:tcW w:w="704" w:type="dxa"/>
          </w:tcPr>
          <w:p w14:paraId="2E02DB08" w14:textId="77777777" w:rsidR="00BB1AEB" w:rsidRPr="00D1074D" w:rsidRDefault="00BB1AEB" w:rsidP="00D1074D">
            <w:pPr>
              <w:pStyle w:val="ListParagraph"/>
              <w:numPr>
                <w:ilvl w:val="0"/>
                <w:numId w:val="20"/>
              </w:numPr>
              <w:spacing w:line="210" w:lineRule="exact"/>
              <w:ind w:right="193"/>
              <w:jc w:val="right"/>
              <w:rPr>
                <w:rFonts w:ascii="Times New Roman" w:eastAsia="Times New Roman" w:hAnsi="Times New Roman" w:cs="Times New Roman"/>
                <w:sz w:val="20"/>
                <w:lang w:eastAsia="lt-LT" w:bidi="lt-LT"/>
              </w:rPr>
            </w:pPr>
          </w:p>
        </w:tc>
        <w:tc>
          <w:tcPr>
            <w:tcW w:w="3449" w:type="dxa"/>
          </w:tcPr>
          <w:p w14:paraId="3E999A2C" w14:textId="77777777" w:rsidR="00BB1AEB" w:rsidRPr="00BB1AEB" w:rsidRDefault="000C51E3" w:rsidP="00BB1AEB">
            <w:pPr>
              <w:spacing w:line="210" w:lineRule="exact"/>
              <w:ind w:left="107"/>
              <w:rPr>
                <w:rFonts w:ascii="Times New Roman" w:eastAsia="Times New Roman" w:hAnsi="Times New Roman" w:cs="Times New Roman"/>
                <w:sz w:val="20"/>
                <w:lang w:eastAsia="lt-LT" w:bidi="lt-LT"/>
              </w:rPr>
            </w:pPr>
            <w:r>
              <w:rPr>
                <w:rFonts w:ascii="Times New Roman" w:eastAsia="Times New Roman" w:hAnsi="Times New Roman" w:cs="Times New Roman"/>
                <w:sz w:val="20"/>
                <w:lang w:eastAsia="lt-LT" w:bidi="lt-LT"/>
              </w:rPr>
              <w:t xml:space="preserve">Kretingos rajono </w:t>
            </w:r>
            <w:r w:rsidR="00BB1AEB" w:rsidRPr="00BB1AEB">
              <w:rPr>
                <w:rFonts w:ascii="Times New Roman" w:eastAsia="Times New Roman" w:hAnsi="Times New Roman" w:cs="Times New Roman"/>
                <w:sz w:val="20"/>
                <w:lang w:eastAsia="lt-LT" w:bidi="lt-LT"/>
              </w:rPr>
              <w:t>Darbėnų gimnazija</w:t>
            </w:r>
          </w:p>
        </w:tc>
        <w:tc>
          <w:tcPr>
            <w:tcW w:w="881" w:type="dxa"/>
          </w:tcPr>
          <w:p w14:paraId="25BC62C7" w14:textId="77777777" w:rsidR="00BB1AEB" w:rsidRPr="00BB1AEB" w:rsidRDefault="00BB1AEB" w:rsidP="00A16DF1">
            <w:pPr>
              <w:spacing w:line="210" w:lineRule="exact"/>
              <w:ind w:left="231" w:right="225"/>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sz w:val="20"/>
                <w:lang w:eastAsia="lt-LT" w:bidi="lt-LT"/>
              </w:rPr>
              <w:t>12</w:t>
            </w:r>
          </w:p>
        </w:tc>
        <w:tc>
          <w:tcPr>
            <w:tcW w:w="864" w:type="dxa"/>
          </w:tcPr>
          <w:p w14:paraId="47262922" w14:textId="77777777" w:rsidR="00BB1AEB" w:rsidRPr="00BB1AEB" w:rsidRDefault="00BB1AEB" w:rsidP="00A16DF1">
            <w:pPr>
              <w:spacing w:line="210" w:lineRule="exact"/>
              <w:ind w:right="279"/>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1</w:t>
            </w:r>
          </w:p>
        </w:tc>
        <w:tc>
          <w:tcPr>
            <w:tcW w:w="1038" w:type="dxa"/>
          </w:tcPr>
          <w:p w14:paraId="1E04EA13"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3D94A3E2"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7" w:type="dxa"/>
          </w:tcPr>
          <w:p w14:paraId="0A5FEBCC"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1CE5AAA8" w14:textId="77777777" w:rsidR="00BB1AEB" w:rsidRPr="00BB1AEB" w:rsidRDefault="00BB1AEB" w:rsidP="00A16DF1">
            <w:pPr>
              <w:spacing w:line="210" w:lineRule="exact"/>
              <w:ind w:right="507"/>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5</w:t>
            </w:r>
          </w:p>
        </w:tc>
        <w:tc>
          <w:tcPr>
            <w:tcW w:w="1038" w:type="dxa"/>
          </w:tcPr>
          <w:p w14:paraId="31D0B5B1"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7" w:type="dxa"/>
          </w:tcPr>
          <w:p w14:paraId="2ED705CB"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0A0602F5"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23AC2C0D" w14:textId="77777777" w:rsidR="00BB1AEB" w:rsidRPr="00BB1AEB" w:rsidRDefault="00BB1AEB" w:rsidP="00A16DF1">
            <w:pPr>
              <w:spacing w:line="210" w:lineRule="exact"/>
              <w:ind w:left="7"/>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6</w:t>
            </w:r>
          </w:p>
        </w:tc>
        <w:tc>
          <w:tcPr>
            <w:tcW w:w="1038" w:type="dxa"/>
          </w:tcPr>
          <w:p w14:paraId="1F22A74C" w14:textId="77777777" w:rsidR="00BB1AEB" w:rsidRPr="00BB1AEB" w:rsidRDefault="00BB1AEB" w:rsidP="00A16DF1">
            <w:pPr>
              <w:jc w:val="center"/>
              <w:rPr>
                <w:rFonts w:ascii="Times New Roman" w:eastAsia="Times New Roman" w:hAnsi="Times New Roman" w:cs="Times New Roman"/>
                <w:sz w:val="16"/>
                <w:lang w:eastAsia="lt-LT" w:bidi="lt-LT"/>
              </w:rPr>
            </w:pPr>
          </w:p>
        </w:tc>
      </w:tr>
      <w:tr w:rsidR="00BB1AEB" w:rsidRPr="00BB1AEB" w14:paraId="215A1462" w14:textId="77777777" w:rsidTr="00D1074D">
        <w:trPr>
          <w:trHeight w:val="230"/>
          <w:jc w:val="center"/>
        </w:trPr>
        <w:tc>
          <w:tcPr>
            <w:tcW w:w="704" w:type="dxa"/>
          </w:tcPr>
          <w:p w14:paraId="2786AE7C" w14:textId="77777777" w:rsidR="00BB1AEB" w:rsidRPr="00D1074D" w:rsidRDefault="00BB1AEB" w:rsidP="00D1074D">
            <w:pPr>
              <w:pStyle w:val="ListParagraph"/>
              <w:numPr>
                <w:ilvl w:val="0"/>
                <w:numId w:val="20"/>
              </w:numPr>
              <w:spacing w:line="210" w:lineRule="exact"/>
              <w:ind w:right="193"/>
              <w:jc w:val="right"/>
              <w:rPr>
                <w:rFonts w:ascii="Times New Roman" w:eastAsia="Times New Roman" w:hAnsi="Times New Roman" w:cs="Times New Roman"/>
                <w:sz w:val="20"/>
                <w:lang w:eastAsia="lt-LT" w:bidi="lt-LT"/>
              </w:rPr>
            </w:pPr>
          </w:p>
        </w:tc>
        <w:tc>
          <w:tcPr>
            <w:tcW w:w="3449" w:type="dxa"/>
          </w:tcPr>
          <w:p w14:paraId="74E08C62" w14:textId="77777777" w:rsidR="00BB1AEB" w:rsidRPr="00BB1AEB" w:rsidRDefault="000C51E3" w:rsidP="00BB1AEB">
            <w:pPr>
              <w:spacing w:line="210" w:lineRule="exact"/>
              <w:ind w:left="107"/>
              <w:rPr>
                <w:rFonts w:ascii="Times New Roman" w:eastAsia="Times New Roman" w:hAnsi="Times New Roman" w:cs="Times New Roman"/>
                <w:sz w:val="20"/>
                <w:lang w:eastAsia="lt-LT" w:bidi="lt-LT"/>
              </w:rPr>
            </w:pPr>
            <w:r>
              <w:rPr>
                <w:rFonts w:ascii="Times New Roman" w:eastAsia="Times New Roman" w:hAnsi="Times New Roman" w:cs="Times New Roman"/>
                <w:sz w:val="20"/>
                <w:lang w:eastAsia="lt-LT" w:bidi="lt-LT"/>
              </w:rPr>
              <w:t xml:space="preserve">Kretingos r. </w:t>
            </w:r>
            <w:r w:rsidR="00BB1AEB" w:rsidRPr="00BB1AEB">
              <w:rPr>
                <w:rFonts w:ascii="Times New Roman" w:eastAsia="Times New Roman" w:hAnsi="Times New Roman" w:cs="Times New Roman"/>
                <w:sz w:val="20"/>
                <w:lang w:eastAsia="lt-LT" w:bidi="lt-LT"/>
              </w:rPr>
              <w:t>Vydmantų gimnazija</w:t>
            </w:r>
          </w:p>
        </w:tc>
        <w:tc>
          <w:tcPr>
            <w:tcW w:w="881" w:type="dxa"/>
          </w:tcPr>
          <w:p w14:paraId="6576746D" w14:textId="77777777" w:rsidR="00BB1AEB" w:rsidRPr="00BB1AEB" w:rsidRDefault="00BB1AEB" w:rsidP="00A16DF1">
            <w:pPr>
              <w:spacing w:line="210" w:lineRule="exact"/>
              <w:ind w:left="232" w:right="225"/>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sz w:val="20"/>
                <w:lang w:eastAsia="lt-LT" w:bidi="lt-LT"/>
              </w:rPr>
              <w:t>13</w:t>
            </w:r>
          </w:p>
        </w:tc>
        <w:tc>
          <w:tcPr>
            <w:tcW w:w="864" w:type="dxa"/>
          </w:tcPr>
          <w:p w14:paraId="0C5D57F0" w14:textId="77777777" w:rsidR="00BB1AEB" w:rsidRPr="00BB1AEB" w:rsidRDefault="00BB1AEB" w:rsidP="00A16DF1">
            <w:pPr>
              <w:spacing w:line="210" w:lineRule="exact"/>
              <w:ind w:right="225"/>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sz w:val="20"/>
                <w:lang w:eastAsia="lt-LT" w:bidi="lt-LT"/>
              </w:rPr>
              <w:t>13</w:t>
            </w:r>
          </w:p>
        </w:tc>
        <w:tc>
          <w:tcPr>
            <w:tcW w:w="1038" w:type="dxa"/>
          </w:tcPr>
          <w:p w14:paraId="74033999"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3AC59140"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7" w:type="dxa"/>
          </w:tcPr>
          <w:p w14:paraId="48622907"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78CCD725"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65668BF8"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7" w:type="dxa"/>
          </w:tcPr>
          <w:p w14:paraId="2A1487BB"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70A7D437"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71854687"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20EF8F53" w14:textId="77777777" w:rsidR="00BB1AEB" w:rsidRPr="00BB1AEB" w:rsidRDefault="00BB1AEB" w:rsidP="00A16DF1">
            <w:pPr>
              <w:jc w:val="center"/>
              <w:rPr>
                <w:rFonts w:ascii="Times New Roman" w:eastAsia="Times New Roman" w:hAnsi="Times New Roman" w:cs="Times New Roman"/>
                <w:sz w:val="16"/>
                <w:lang w:eastAsia="lt-LT" w:bidi="lt-LT"/>
              </w:rPr>
            </w:pPr>
          </w:p>
        </w:tc>
      </w:tr>
      <w:tr w:rsidR="00BB1AEB" w:rsidRPr="00BB1AEB" w14:paraId="37067D72" w14:textId="77777777" w:rsidTr="00D1074D">
        <w:trPr>
          <w:trHeight w:val="230"/>
          <w:jc w:val="center"/>
        </w:trPr>
        <w:tc>
          <w:tcPr>
            <w:tcW w:w="704" w:type="dxa"/>
          </w:tcPr>
          <w:p w14:paraId="17CCB40B" w14:textId="77777777" w:rsidR="00BB1AEB" w:rsidRPr="00D1074D" w:rsidRDefault="00BB1AEB" w:rsidP="00D1074D">
            <w:pPr>
              <w:pStyle w:val="ListParagraph"/>
              <w:numPr>
                <w:ilvl w:val="0"/>
                <w:numId w:val="20"/>
              </w:numPr>
              <w:spacing w:line="210" w:lineRule="exact"/>
              <w:ind w:right="193"/>
              <w:jc w:val="right"/>
              <w:rPr>
                <w:rFonts w:ascii="Times New Roman" w:eastAsia="Times New Roman" w:hAnsi="Times New Roman" w:cs="Times New Roman"/>
                <w:sz w:val="20"/>
                <w:lang w:eastAsia="lt-LT" w:bidi="lt-LT"/>
              </w:rPr>
            </w:pPr>
          </w:p>
        </w:tc>
        <w:tc>
          <w:tcPr>
            <w:tcW w:w="3449" w:type="dxa"/>
          </w:tcPr>
          <w:p w14:paraId="2323C591" w14:textId="77777777" w:rsidR="00BB1AEB" w:rsidRPr="00BB1AEB" w:rsidRDefault="000C51E3" w:rsidP="000C51E3">
            <w:pPr>
              <w:spacing w:line="210" w:lineRule="exact"/>
              <w:ind w:left="107"/>
              <w:rPr>
                <w:rFonts w:ascii="Times New Roman" w:eastAsia="Times New Roman" w:hAnsi="Times New Roman" w:cs="Times New Roman"/>
                <w:sz w:val="20"/>
                <w:lang w:eastAsia="lt-LT" w:bidi="lt-LT"/>
              </w:rPr>
            </w:pPr>
            <w:r>
              <w:rPr>
                <w:rFonts w:ascii="Times New Roman" w:eastAsia="Times New Roman" w:hAnsi="Times New Roman" w:cs="Times New Roman"/>
                <w:sz w:val="20"/>
                <w:lang w:eastAsia="lt-LT" w:bidi="lt-LT"/>
              </w:rPr>
              <w:t>Kretingos Marijono</w:t>
            </w:r>
            <w:r w:rsidR="00BB1AEB" w:rsidRPr="00BB1AEB">
              <w:rPr>
                <w:rFonts w:ascii="Times New Roman" w:eastAsia="Times New Roman" w:hAnsi="Times New Roman" w:cs="Times New Roman"/>
                <w:sz w:val="20"/>
                <w:lang w:eastAsia="lt-LT" w:bidi="lt-LT"/>
              </w:rPr>
              <w:t xml:space="preserve"> Daujoto progimnazija</w:t>
            </w:r>
          </w:p>
        </w:tc>
        <w:tc>
          <w:tcPr>
            <w:tcW w:w="881" w:type="dxa"/>
          </w:tcPr>
          <w:p w14:paraId="2E5F0EAA" w14:textId="77777777" w:rsidR="00BB1AEB" w:rsidRPr="00BB1AEB" w:rsidRDefault="00BB1AEB" w:rsidP="00A16DF1">
            <w:pPr>
              <w:spacing w:line="210" w:lineRule="exact"/>
              <w:ind w:left="231" w:right="225"/>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sz w:val="20"/>
                <w:lang w:eastAsia="lt-LT" w:bidi="lt-LT"/>
              </w:rPr>
              <w:t>18</w:t>
            </w:r>
          </w:p>
        </w:tc>
        <w:tc>
          <w:tcPr>
            <w:tcW w:w="864" w:type="dxa"/>
          </w:tcPr>
          <w:p w14:paraId="0FC25213" w14:textId="77777777" w:rsidR="00BB1AEB" w:rsidRPr="00BB1AEB" w:rsidRDefault="00BB1AEB" w:rsidP="00A16DF1">
            <w:pPr>
              <w:spacing w:line="210" w:lineRule="exact"/>
              <w:ind w:right="279"/>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2</w:t>
            </w:r>
          </w:p>
        </w:tc>
        <w:tc>
          <w:tcPr>
            <w:tcW w:w="1038" w:type="dxa"/>
          </w:tcPr>
          <w:p w14:paraId="2CD34CDD" w14:textId="77777777" w:rsidR="00BB1AEB" w:rsidRPr="00BB1AEB" w:rsidRDefault="00BB1AEB" w:rsidP="00A16DF1">
            <w:pPr>
              <w:spacing w:line="210" w:lineRule="exact"/>
              <w:ind w:left="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3</w:t>
            </w:r>
          </w:p>
        </w:tc>
        <w:tc>
          <w:tcPr>
            <w:tcW w:w="1038" w:type="dxa"/>
          </w:tcPr>
          <w:p w14:paraId="41388956" w14:textId="77777777" w:rsidR="00BB1AEB" w:rsidRPr="00BB1AEB" w:rsidRDefault="00BB1AEB" w:rsidP="00A16DF1">
            <w:pPr>
              <w:spacing w:line="210" w:lineRule="exact"/>
              <w:ind w:left="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1</w:t>
            </w:r>
          </w:p>
        </w:tc>
        <w:tc>
          <w:tcPr>
            <w:tcW w:w="1037" w:type="dxa"/>
          </w:tcPr>
          <w:p w14:paraId="30F973EC" w14:textId="77777777" w:rsidR="00BB1AEB" w:rsidRPr="00BB1AEB" w:rsidRDefault="00BB1AEB" w:rsidP="00A16DF1">
            <w:pPr>
              <w:spacing w:line="210" w:lineRule="exact"/>
              <w:ind w:left="4"/>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2</w:t>
            </w:r>
          </w:p>
        </w:tc>
        <w:tc>
          <w:tcPr>
            <w:tcW w:w="1038" w:type="dxa"/>
          </w:tcPr>
          <w:p w14:paraId="6CE0E9BE"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0B740308" w14:textId="77777777" w:rsidR="00BB1AEB" w:rsidRPr="00BB1AEB" w:rsidRDefault="00BB1AEB" w:rsidP="00A16DF1">
            <w:pPr>
              <w:spacing w:line="210" w:lineRule="exact"/>
              <w:ind w:left="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8</w:t>
            </w:r>
          </w:p>
        </w:tc>
        <w:tc>
          <w:tcPr>
            <w:tcW w:w="1037" w:type="dxa"/>
          </w:tcPr>
          <w:p w14:paraId="7CA4F7AF"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5FBEF41A" w14:textId="77777777" w:rsidR="00BB1AEB" w:rsidRPr="00BB1AEB" w:rsidRDefault="00BB1AEB" w:rsidP="00A16DF1">
            <w:pPr>
              <w:spacing w:line="210" w:lineRule="exact"/>
              <w:ind w:left="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2</w:t>
            </w:r>
          </w:p>
        </w:tc>
        <w:tc>
          <w:tcPr>
            <w:tcW w:w="1038" w:type="dxa"/>
          </w:tcPr>
          <w:p w14:paraId="3BA76947"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207EAED9" w14:textId="77777777" w:rsidR="00BB1AEB" w:rsidRPr="00BB1AEB" w:rsidRDefault="00BB1AEB" w:rsidP="00A16DF1">
            <w:pPr>
              <w:jc w:val="center"/>
              <w:rPr>
                <w:rFonts w:ascii="Times New Roman" w:eastAsia="Times New Roman" w:hAnsi="Times New Roman" w:cs="Times New Roman"/>
                <w:sz w:val="16"/>
                <w:lang w:eastAsia="lt-LT" w:bidi="lt-LT"/>
              </w:rPr>
            </w:pPr>
          </w:p>
        </w:tc>
      </w:tr>
      <w:tr w:rsidR="00BB1AEB" w:rsidRPr="00BB1AEB" w14:paraId="625B30B6" w14:textId="77777777" w:rsidTr="00D1074D">
        <w:trPr>
          <w:trHeight w:val="229"/>
          <w:jc w:val="center"/>
        </w:trPr>
        <w:tc>
          <w:tcPr>
            <w:tcW w:w="704" w:type="dxa"/>
          </w:tcPr>
          <w:p w14:paraId="0F074440" w14:textId="77777777" w:rsidR="00BB1AEB" w:rsidRPr="00D1074D" w:rsidRDefault="00BB1AEB" w:rsidP="00D1074D">
            <w:pPr>
              <w:pStyle w:val="ListParagraph"/>
              <w:numPr>
                <w:ilvl w:val="0"/>
                <w:numId w:val="20"/>
              </w:numPr>
              <w:spacing w:line="210" w:lineRule="exact"/>
              <w:ind w:right="193"/>
              <w:jc w:val="right"/>
              <w:rPr>
                <w:rFonts w:ascii="Times New Roman" w:eastAsia="Times New Roman" w:hAnsi="Times New Roman" w:cs="Times New Roman"/>
                <w:sz w:val="20"/>
                <w:lang w:eastAsia="lt-LT" w:bidi="lt-LT"/>
              </w:rPr>
            </w:pPr>
          </w:p>
        </w:tc>
        <w:tc>
          <w:tcPr>
            <w:tcW w:w="3449" w:type="dxa"/>
          </w:tcPr>
          <w:p w14:paraId="24D209D1" w14:textId="77777777" w:rsidR="00BB1AEB" w:rsidRPr="00BB1AEB" w:rsidRDefault="000C51E3" w:rsidP="000C51E3">
            <w:pPr>
              <w:spacing w:line="210" w:lineRule="exact"/>
              <w:ind w:left="107"/>
              <w:rPr>
                <w:rFonts w:ascii="Times New Roman" w:eastAsia="Times New Roman" w:hAnsi="Times New Roman" w:cs="Times New Roman"/>
                <w:sz w:val="20"/>
                <w:lang w:eastAsia="lt-LT" w:bidi="lt-LT"/>
              </w:rPr>
            </w:pPr>
            <w:r>
              <w:rPr>
                <w:rFonts w:ascii="Times New Roman" w:eastAsia="Times New Roman" w:hAnsi="Times New Roman" w:cs="Times New Roman"/>
                <w:sz w:val="20"/>
                <w:lang w:eastAsia="lt-LT" w:bidi="lt-LT"/>
              </w:rPr>
              <w:t>Kretingos Simono</w:t>
            </w:r>
            <w:r w:rsidR="00BB1AEB" w:rsidRPr="00BB1AEB">
              <w:rPr>
                <w:rFonts w:ascii="Times New Roman" w:eastAsia="Times New Roman" w:hAnsi="Times New Roman" w:cs="Times New Roman"/>
                <w:sz w:val="20"/>
                <w:lang w:eastAsia="lt-LT" w:bidi="lt-LT"/>
              </w:rPr>
              <w:t xml:space="preserve"> Daukanto progimnazija</w:t>
            </w:r>
          </w:p>
        </w:tc>
        <w:tc>
          <w:tcPr>
            <w:tcW w:w="881" w:type="dxa"/>
          </w:tcPr>
          <w:p w14:paraId="28CF641B" w14:textId="77777777" w:rsidR="00BB1AEB" w:rsidRPr="00BB1AEB" w:rsidRDefault="00BB1AEB" w:rsidP="00A16DF1">
            <w:pPr>
              <w:spacing w:line="210" w:lineRule="exact"/>
              <w:ind w:left="231" w:right="225"/>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sz w:val="20"/>
                <w:lang w:eastAsia="lt-LT" w:bidi="lt-LT"/>
              </w:rPr>
              <w:t>37</w:t>
            </w:r>
          </w:p>
        </w:tc>
        <w:tc>
          <w:tcPr>
            <w:tcW w:w="864" w:type="dxa"/>
          </w:tcPr>
          <w:p w14:paraId="374016BB" w14:textId="77777777" w:rsidR="00BB1AEB" w:rsidRPr="00BB1AEB" w:rsidRDefault="00BB1AEB" w:rsidP="00A16DF1">
            <w:pPr>
              <w:spacing w:line="210" w:lineRule="exact"/>
              <w:ind w:right="225"/>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sz w:val="20"/>
                <w:lang w:eastAsia="lt-LT" w:bidi="lt-LT"/>
              </w:rPr>
              <w:t>36</w:t>
            </w:r>
          </w:p>
        </w:tc>
        <w:tc>
          <w:tcPr>
            <w:tcW w:w="1038" w:type="dxa"/>
          </w:tcPr>
          <w:p w14:paraId="30B4E33E" w14:textId="77777777" w:rsidR="00BB1AEB" w:rsidRPr="00BB1AEB" w:rsidRDefault="00BB1AEB" w:rsidP="00A16DF1">
            <w:pPr>
              <w:spacing w:line="210" w:lineRule="exact"/>
              <w:ind w:left="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1</w:t>
            </w:r>
          </w:p>
        </w:tc>
        <w:tc>
          <w:tcPr>
            <w:tcW w:w="1038" w:type="dxa"/>
          </w:tcPr>
          <w:p w14:paraId="267E9D2A"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7" w:type="dxa"/>
          </w:tcPr>
          <w:p w14:paraId="62600D5A"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19ED1F46"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38D57149"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7" w:type="dxa"/>
          </w:tcPr>
          <w:p w14:paraId="6F67C17A"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7A765BDB"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29AEC830" w14:textId="77777777" w:rsidR="00BB1AEB" w:rsidRPr="00BB1AEB" w:rsidRDefault="00BB1AEB" w:rsidP="00A16DF1">
            <w:pPr>
              <w:jc w:val="center"/>
              <w:rPr>
                <w:rFonts w:ascii="Times New Roman" w:eastAsia="Times New Roman" w:hAnsi="Times New Roman" w:cs="Times New Roman"/>
                <w:sz w:val="16"/>
                <w:lang w:eastAsia="lt-LT" w:bidi="lt-LT"/>
              </w:rPr>
            </w:pPr>
          </w:p>
        </w:tc>
        <w:tc>
          <w:tcPr>
            <w:tcW w:w="1038" w:type="dxa"/>
          </w:tcPr>
          <w:p w14:paraId="31429502" w14:textId="77777777" w:rsidR="00BB1AEB" w:rsidRPr="00BB1AEB" w:rsidRDefault="00BB1AEB" w:rsidP="00A16DF1">
            <w:pPr>
              <w:jc w:val="center"/>
              <w:rPr>
                <w:rFonts w:ascii="Times New Roman" w:eastAsia="Times New Roman" w:hAnsi="Times New Roman" w:cs="Times New Roman"/>
                <w:sz w:val="16"/>
                <w:lang w:eastAsia="lt-LT" w:bidi="lt-LT"/>
              </w:rPr>
            </w:pPr>
          </w:p>
        </w:tc>
      </w:tr>
      <w:tr w:rsidR="00762874" w:rsidRPr="00BB1AEB" w14:paraId="70529DA2" w14:textId="77777777" w:rsidTr="00D1074D">
        <w:trPr>
          <w:trHeight w:val="643"/>
          <w:jc w:val="center"/>
        </w:trPr>
        <w:tc>
          <w:tcPr>
            <w:tcW w:w="704" w:type="dxa"/>
          </w:tcPr>
          <w:p w14:paraId="5F689ECA" w14:textId="77777777" w:rsidR="00762874" w:rsidRPr="00D1074D" w:rsidRDefault="00762874" w:rsidP="00D1074D">
            <w:pPr>
              <w:pStyle w:val="ListParagraph"/>
              <w:numPr>
                <w:ilvl w:val="0"/>
                <w:numId w:val="20"/>
              </w:numPr>
              <w:ind w:right="124"/>
              <w:jc w:val="center"/>
              <w:rPr>
                <w:rFonts w:ascii="Times New Roman" w:eastAsia="Times New Roman" w:hAnsi="Times New Roman" w:cs="Times New Roman"/>
                <w:sz w:val="20"/>
                <w:lang w:eastAsia="lt-LT" w:bidi="lt-LT"/>
              </w:rPr>
            </w:pPr>
          </w:p>
        </w:tc>
        <w:tc>
          <w:tcPr>
            <w:tcW w:w="3449" w:type="dxa"/>
          </w:tcPr>
          <w:p w14:paraId="4BA0A212" w14:textId="77777777" w:rsidR="00762874" w:rsidRPr="00BB1AEB" w:rsidRDefault="000C51E3" w:rsidP="00F8712A">
            <w:pPr>
              <w:spacing w:line="230" w:lineRule="atLeast"/>
              <w:ind w:left="107" w:right="357"/>
              <w:rPr>
                <w:rFonts w:ascii="Times New Roman" w:eastAsia="Times New Roman" w:hAnsi="Times New Roman" w:cs="Times New Roman"/>
                <w:sz w:val="20"/>
                <w:lang w:eastAsia="lt-LT" w:bidi="lt-LT"/>
              </w:rPr>
            </w:pPr>
            <w:r>
              <w:rPr>
                <w:rFonts w:ascii="Times New Roman" w:eastAsia="Times New Roman" w:hAnsi="Times New Roman" w:cs="Times New Roman"/>
                <w:sz w:val="20"/>
                <w:lang w:eastAsia="lt-LT" w:bidi="lt-LT"/>
              </w:rPr>
              <w:t xml:space="preserve">Kretingos rajono </w:t>
            </w:r>
            <w:r w:rsidR="00762874" w:rsidRPr="00BB1AEB">
              <w:rPr>
                <w:rFonts w:ascii="Times New Roman" w:eastAsia="Times New Roman" w:hAnsi="Times New Roman" w:cs="Times New Roman"/>
                <w:sz w:val="20"/>
                <w:lang w:eastAsia="lt-LT" w:bidi="lt-LT"/>
              </w:rPr>
              <w:t>Jokūbavo A</w:t>
            </w:r>
            <w:r w:rsidR="00F8712A">
              <w:rPr>
                <w:rFonts w:ascii="Times New Roman" w:eastAsia="Times New Roman" w:hAnsi="Times New Roman" w:cs="Times New Roman"/>
                <w:sz w:val="20"/>
                <w:lang w:eastAsia="lt-LT" w:bidi="lt-LT"/>
              </w:rPr>
              <w:t>leksandro</w:t>
            </w:r>
            <w:r w:rsidR="00762874" w:rsidRPr="00BB1AEB">
              <w:rPr>
                <w:rFonts w:ascii="Times New Roman" w:eastAsia="Times New Roman" w:hAnsi="Times New Roman" w:cs="Times New Roman"/>
                <w:sz w:val="20"/>
                <w:lang w:eastAsia="lt-LT" w:bidi="lt-LT"/>
              </w:rPr>
              <w:t xml:space="preserve"> Stulginskio mokykla-daugiafunkcis centras</w:t>
            </w:r>
          </w:p>
        </w:tc>
        <w:tc>
          <w:tcPr>
            <w:tcW w:w="881" w:type="dxa"/>
          </w:tcPr>
          <w:p w14:paraId="6C765B96" w14:textId="77777777" w:rsidR="00762874" w:rsidRPr="00BB1AEB" w:rsidRDefault="00762874" w:rsidP="00A16DF1">
            <w:pPr>
              <w:ind w:right="29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4</w:t>
            </w:r>
          </w:p>
        </w:tc>
        <w:tc>
          <w:tcPr>
            <w:tcW w:w="864" w:type="dxa"/>
          </w:tcPr>
          <w:p w14:paraId="13A47B89" w14:textId="77777777" w:rsidR="00762874" w:rsidRPr="00BB1AEB" w:rsidRDefault="00762874" w:rsidP="00A16DF1">
            <w:pPr>
              <w:ind w:right="279"/>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4</w:t>
            </w:r>
          </w:p>
        </w:tc>
        <w:tc>
          <w:tcPr>
            <w:tcW w:w="1038" w:type="dxa"/>
          </w:tcPr>
          <w:p w14:paraId="2823FBEE"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0784A60B"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7" w:type="dxa"/>
          </w:tcPr>
          <w:p w14:paraId="06E2998A"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3E28F6AF"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448C7037"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7" w:type="dxa"/>
          </w:tcPr>
          <w:p w14:paraId="5AB9C33F"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23843CDA"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231F3F6E"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00D11656" w14:textId="77777777" w:rsidR="00762874" w:rsidRPr="00BB1AEB" w:rsidRDefault="00762874" w:rsidP="00A16DF1">
            <w:pPr>
              <w:jc w:val="center"/>
              <w:rPr>
                <w:rFonts w:ascii="Times New Roman" w:eastAsia="Times New Roman" w:hAnsi="Times New Roman" w:cs="Times New Roman"/>
                <w:sz w:val="20"/>
                <w:lang w:eastAsia="lt-LT" w:bidi="lt-LT"/>
              </w:rPr>
            </w:pPr>
          </w:p>
        </w:tc>
      </w:tr>
      <w:tr w:rsidR="00762874" w:rsidRPr="00BB1AEB" w14:paraId="227934AC" w14:textId="77777777" w:rsidTr="00D1074D">
        <w:trPr>
          <w:trHeight w:val="229"/>
          <w:jc w:val="center"/>
        </w:trPr>
        <w:tc>
          <w:tcPr>
            <w:tcW w:w="704" w:type="dxa"/>
          </w:tcPr>
          <w:p w14:paraId="2C763921" w14:textId="77777777" w:rsidR="00762874" w:rsidRPr="00D1074D" w:rsidRDefault="00762874" w:rsidP="00D1074D">
            <w:pPr>
              <w:pStyle w:val="ListParagraph"/>
              <w:numPr>
                <w:ilvl w:val="0"/>
                <w:numId w:val="20"/>
              </w:numPr>
              <w:ind w:right="124"/>
              <w:jc w:val="center"/>
              <w:rPr>
                <w:rFonts w:ascii="Times New Roman" w:eastAsia="Times New Roman" w:hAnsi="Times New Roman" w:cs="Times New Roman"/>
                <w:sz w:val="20"/>
                <w:lang w:eastAsia="lt-LT" w:bidi="lt-LT"/>
              </w:rPr>
            </w:pPr>
          </w:p>
        </w:tc>
        <w:tc>
          <w:tcPr>
            <w:tcW w:w="3449" w:type="dxa"/>
          </w:tcPr>
          <w:p w14:paraId="4E7A6DF2" w14:textId="77777777" w:rsidR="00762874" w:rsidRPr="00BB1AEB" w:rsidRDefault="00F8712A" w:rsidP="007971A8">
            <w:pPr>
              <w:spacing w:line="230" w:lineRule="atLeast"/>
              <w:ind w:left="107" w:right="309"/>
              <w:rPr>
                <w:rFonts w:ascii="Times New Roman" w:eastAsia="Times New Roman" w:hAnsi="Times New Roman" w:cs="Times New Roman"/>
                <w:sz w:val="20"/>
                <w:lang w:eastAsia="lt-LT" w:bidi="lt-LT"/>
              </w:rPr>
            </w:pPr>
            <w:r>
              <w:rPr>
                <w:rFonts w:ascii="Times New Roman" w:eastAsia="Times New Roman" w:hAnsi="Times New Roman" w:cs="Times New Roman"/>
                <w:sz w:val="20"/>
                <w:lang w:eastAsia="lt-LT" w:bidi="lt-LT"/>
              </w:rPr>
              <w:t xml:space="preserve">Kretingos rajono </w:t>
            </w:r>
            <w:r w:rsidR="007971A8">
              <w:rPr>
                <w:rFonts w:ascii="Times New Roman" w:eastAsia="Times New Roman" w:hAnsi="Times New Roman" w:cs="Times New Roman"/>
                <w:sz w:val="20"/>
                <w:lang w:eastAsia="lt-LT" w:bidi="lt-LT"/>
              </w:rPr>
              <w:t>Kartenos mokykla-</w:t>
            </w:r>
            <w:r w:rsidR="00762874" w:rsidRPr="00BB1AEB">
              <w:rPr>
                <w:rFonts w:ascii="Times New Roman" w:eastAsia="Times New Roman" w:hAnsi="Times New Roman" w:cs="Times New Roman"/>
                <w:sz w:val="20"/>
                <w:lang w:eastAsia="lt-LT" w:bidi="lt-LT"/>
              </w:rPr>
              <w:t>daugiafunkcis centras</w:t>
            </w:r>
          </w:p>
        </w:tc>
        <w:tc>
          <w:tcPr>
            <w:tcW w:w="881" w:type="dxa"/>
          </w:tcPr>
          <w:p w14:paraId="49D8B747" w14:textId="77777777" w:rsidR="00762874" w:rsidRPr="00BB1AEB" w:rsidRDefault="00762874" w:rsidP="00A16DF1">
            <w:pPr>
              <w:ind w:right="29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3</w:t>
            </w:r>
          </w:p>
        </w:tc>
        <w:tc>
          <w:tcPr>
            <w:tcW w:w="864" w:type="dxa"/>
          </w:tcPr>
          <w:p w14:paraId="19FBFAE2"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72D46CA4"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5A58C6CA"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7" w:type="dxa"/>
          </w:tcPr>
          <w:p w14:paraId="1ACF0CED"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142F95E6"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00965C12"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7" w:type="dxa"/>
          </w:tcPr>
          <w:p w14:paraId="2356C4E8" w14:textId="77777777" w:rsidR="00762874" w:rsidRPr="00BB1AEB" w:rsidRDefault="00762874" w:rsidP="00A16DF1">
            <w:pPr>
              <w:ind w:left="58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3</w:t>
            </w:r>
          </w:p>
        </w:tc>
        <w:tc>
          <w:tcPr>
            <w:tcW w:w="1038" w:type="dxa"/>
          </w:tcPr>
          <w:p w14:paraId="52CCABC2"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10E60EA7"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64CCDE4E" w14:textId="77777777" w:rsidR="00762874" w:rsidRPr="00BB1AEB" w:rsidRDefault="00762874" w:rsidP="00A16DF1">
            <w:pPr>
              <w:jc w:val="center"/>
              <w:rPr>
                <w:rFonts w:ascii="Times New Roman" w:eastAsia="Times New Roman" w:hAnsi="Times New Roman" w:cs="Times New Roman"/>
                <w:sz w:val="20"/>
                <w:lang w:eastAsia="lt-LT" w:bidi="lt-LT"/>
              </w:rPr>
            </w:pPr>
          </w:p>
        </w:tc>
      </w:tr>
      <w:tr w:rsidR="00762874" w:rsidRPr="00BB1AEB" w14:paraId="65C34D0E" w14:textId="77777777" w:rsidTr="00D1074D">
        <w:trPr>
          <w:trHeight w:val="229"/>
          <w:jc w:val="center"/>
        </w:trPr>
        <w:tc>
          <w:tcPr>
            <w:tcW w:w="704" w:type="dxa"/>
          </w:tcPr>
          <w:p w14:paraId="1EE67843" w14:textId="77777777" w:rsidR="00762874" w:rsidRPr="00D1074D" w:rsidRDefault="00762874" w:rsidP="00D1074D">
            <w:pPr>
              <w:pStyle w:val="ListParagraph"/>
              <w:numPr>
                <w:ilvl w:val="0"/>
                <w:numId w:val="20"/>
              </w:numPr>
              <w:spacing w:line="210" w:lineRule="exact"/>
              <w:ind w:right="124"/>
              <w:jc w:val="center"/>
              <w:rPr>
                <w:rFonts w:ascii="Times New Roman" w:eastAsia="Times New Roman" w:hAnsi="Times New Roman" w:cs="Times New Roman"/>
                <w:sz w:val="20"/>
                <w:lang w:eastAsia="lt-LT" w:bidi="lt-LT"/>
              </w:rPr>
            </w:pPr>
          </w:p>
        </w:tc>
        <w:tc>
          <w:tcPr>
            <w:tcW w:w="3449" w:type="dxa"/>
          </w:tcPr>
          <w:p w14:paraId="0AA06AA6" w14:textId="77777777" w:rsidR="00762874" w:rsidRPr="00BB1AEB" w:rsidRDefault="00F8712A" w:rsidP="00762874">
            <w:pPr>
              <w:spacing w:line="210" w:lineRule="exact"/>
              <w:ind w:left="107"/>
              <w:rPr>
                <w:rFonts w:ascii="Times New Roman" w:eastAsia="Times New Roman" w:hAnsi="Times New Roman" w:cs="Times New Roman"/>
                <w:sz w:val="20"/>
                <w:lang w:eastAsia="lt-LT" w:bidi="lt-LT"/>
              </w:rPr>
            </w:pPr>
            <w:r>
              <w:rPr>
                <w:rFonts w:ascii="Times New Roman" w:eastAsia="Times New Roman" w:hAnsi="Times New Roman" w:cs="Times New Roman"/>
                <w:sz w:val="20"/>
                <w:lang w:eastAsia="lt-LT" w:bidi="lt-LT"/>
              </w:rPr>
              <w:t xml:space="preserve">Kretingos rajono </w:t>
            </w:r>
            <w:r w:rsidR="00762874" w:rsidRPr="00BB1AEB">
              <w:rPr>
                <w:rFonts w:ascii="Times New Roman" w:eastAsia="Times New Roman" w:hAnsi="Times New Roman" w:cs="Times New Roman"/>
                <w:sz w:val="20"/>
                <w:lang w:eastAsia="lt-LT" w:bidi="lt-LT"/>
              </w:rPr>
              <w:t>Kurmaičių pradinė mokykla</w:t>
            </w:r>
          </w:p>
        </w:tc>
        <w:tc>
          <w:tcPr>
            <w:tcW w:w="881" w:type="dxa"/>
          </w:tcPr>
          <w:p w14:paraId="472820A5" w14:textId="77777777" w:rsidR="00762874" w:rsidRPr="00BB1AEB" w:rsidRDefault="00762874" w:rsidP="00A16DF1">
            <w:pPr>
              <w:spacing w:line="210" w:lineRule="exact"/>
              <w:ind w:right="242"/>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sz w:val="20"/>
                <w:lang w:eastAsia="lt-LT" w:bidi="lt-LT"/>
              </w:rPr>
              <w:t>28</w:t>
            </w:r>
          </w:p>
        </w:tc>
        <w:tc>
          <w:tcPr>
            <w:tcW w:w="864" w:type="dxa"/>
          </w:tcPr>
          <w:p w14:paraId="69793893" w14:textId="77777777" w:rsidR="00762874" w:rsidRPr="00BB1AEB" w:rsidRDefault="00762874" w:rsidP="00A16DF1">
            <w:pPr>
              <w:spacing w:line="210" w:lineRule="exact"/>
              <w:ind w:right="225"/>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sz w:val="20"/>
                <w:lang w:eastAsia="lt-LT" w:bidi="lt-LT"/>
              </w:rPr>
              <w:t>28</w:t>
            </w:r>
          </w:p>
        </w:tc>
        <w:tc>
          <w:tcPr>
            <w:tcW w:w="1038" w:type="dxa"/>
          </w:tcPr>
          <w:p w14:paraId="6A7C490D"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3D0B55E8"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7" w:type="dxa"/>
          </w:tcPr>
          <w:p w14:paraId="76EB8B7B"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4552E498"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18187F40"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7" w:type="dxa"/>
          </w:tcPr>
          <w:p w14:paraId="7ED68087"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060DC9C9"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5A02D88B"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3A3A3300" w14:textId="77777777" w:rsidR="00762874" w:rsidRPr="00BB1AEB" w:rsidRDefault="00762874" w:rsidP="00A16DF1">
            <w:pPr>
              <w:jc w:val="center"/>
              <w:rPr>
                <w:rFonts w:ascii="Times New Roman" w:eastAsia="Times New Roman" w:hAnsi="Times New Roman" w:cs="Times New Roman"/>
                <w:sz w:val="16"/>
                <w:lang w:eastAsia="lt-LT" w:bidi="lt-LT"/>
              </w:rPr>
            </w:pPr>
          </w:p>
        </w:tc>
      </w:tr>
      <w:tr w:rsidR="00762874" w:rsidRPr="00BB1AEB" w14:paraId="2486E40D" w14:textId="77777777" w:rsidTr="00D1074D">
        <w:trPr>
          <w:trHeight w:val="229"/>
          <w:jc w:val="center"/>
        </w:trPr>
        <w:tc>
          <w:tcPr>
            <w:tcW w:w="704" w:type="dxa"/>
          </w:tcPr>
          <w:p w14:paraId="10700BEC" w14:textId="77777777" w:rsidR="00762874" w:rsidRPr="00D1074D" w:rsidRDefault="00762874" w:rsidP="00D1074D">
            <w:pPr>
              <w:pStyle w:val="ListParagraph"/>
              <w:numPr>
                <w:ilvl w:val="0"/>
                <w:numId w:val="20"/>
              </w:numPr>
              <w:spacing w:line="210" w:lineRule="exact"/>
              <w:ind w:right="124"/>
              <w:jc w:val="center"/>
              <w:rPr>
                <w:rFonts w:ascii="Times New Roman" w:eastAsia="Times New Roman" w:hAnsi="Times New Roman" w:cs="Times New Roman"/>
                <w:sz w:val="20"/>
                <w:lang w:eastAsia="lt-LT" w:bidi="lt-LT"/>
              </w:rPr>
            </w:pPr>
          </w:p>
        </w:tc>
        <w:tc>
          <w:tcPr>
            <w:tcW w:w="3449" w:type="dxa"/>
          </w:tcPr>
          <w:p w14:paraId="35861D8C" w14:textId="77777777" w:rsidR="00762874" w:rsidRPr="00BB1AEB" w:rsidRDefault="00F8712A" w:rsidP="00762874">
            <w:pPr>
              <w:spacing w:line="210" w:lineRule="exact"/>
              <w:ind w:left="107"/>
              <w:rPr>
                <w:rFonts w:ascii="Times New Roman" w:eastAsia="Times New Roman" w:hAnsi="Times New Roman" w:cs="Times New Roman"/>
                <w:sz w:val="20"/>
                <w:lang w:eastAsia="lt-LT" w:bidi="lt-LT"/>
              </w:rPr>
            </w:pPr>
            <w:r>
              <w:rPr>
                <w:rFonts w:ascii="Times New Roman" w:eastAsia="Times New Roman" w:hAnsi="Times New Roman" w:cs="Times New Roman"/>
                <w:sz w:val="20"/>
                <w:lang w:eastAsia="lt-LT" w:bidi="lt-LT"/>
              </w:rPr>
              <w:t xml:space="preserve">Kretingos rajono </w:t>
            </w:r>
            <w:r w:rsidR="00762874" w:rsidRPr="00BB1AEB">
              <w:rPr>
                <w:rFonts w:ascii="Times New Roman" w:eastAsia="Times New Roman" w:hAnsi="Times New Roman" w:cs="Times New Roman"/>
                <w:sz w:val="20"/>
                <w:lang w:eastAsia="lt-LT" w:bidi="lt-LT"/>
              </w:rPr>
              <w:t>Rūdaičių mokykla</w:t>
            </w:r>
          </w:p>
        </w:tc>
        <w:tc>
          <w:tcPr>
            <w:tcW w:w="881" w:type="dxa"/>
          </w:tcPr>
          <w:p w14:paraId="75286244" w14:textId="77777777" w:rsidR="00762874" w:rsidRPr="00BB1AEB" w:rsidRDefault="00762874" w:rsidP="00A16DF1">
            <w:pPr>
              <w:spacing w:line="210" w:lineRule="exact"/>
              <w:ind w:right="296"/>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2</w:t>
            </w:r>
          </w:p>
        </w:tc>
        <w:tc>
          <w:tcPr>
            <w:tcW w:w="864" w:type="dxa"/>
          </w:tcPr>
          <w:p w14:paraId="294EC5D0" w14:textId="77777777" w:rsidR="00762874" w:rsidRPr="00BB1AEB" w:rsidRDefault="00762874" w:rsidP="00A16DF1">
            <w:pPr>
              <w:spacing w:line="210" w:lineRule="exact"/>
              <w:ind w:right="279"/>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2</w:t>
            </w:r>
          </w:p>
        </w:tc>
        <w:tc>
          <w:tcPr>
            <w:tcW w:w="1038" w:type="dxa"/>
          </w:tcPr>
          <w:p w14:paraId="4E0780D2"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10E5E457"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7" w:type="dxa"/>
          </w:tcPr>
          <w:p w14:paraId="5E758E3B"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5EDE6937"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15773F85"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7" w:type="dxa"/>
          </w:tcPr>
          <w:p w14:paraId="1ACC914F"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34EF3BD2"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58D6C300" w14:textId="77777777" w:rsidR="00762874" w:rsidRPr="00BB1AEB" w:rsidRDefault="00762874" w:rsidP="00A16DF1">
            <w:pPr>
              <w:jc w:val="center"/>
              <w:rPr>
                <w:rFonts w:ascii="Times New Roman" w:eastAsia="Times New Roman" w:hAnsi="Times New Roman" w:cs="Times New Roman"/>
                <w:sz w:val="16"/>
                <w:lang w:eastAsia="lt-LT" w:bidi="lt-LT"/>
              </w:rPr>
            </w:pPr>
          </w:p>
        </w:tc>
        <w:tc>
          <w:tcPr>
            <w:tcW w:w="1038" w:type="dxa"/>
          </w:tcPr>
          <w:p w14:paraId="4203BD6D" w14:textId="77777777" w:rsidR="00762874" w:rsidRPr="00BB1AEB" w:rsidRDefault="00762874" w:rsidP="00A16DF1">
            <w:pPr>
              <w:jc w:val="center"/>
              <w:rPr>
                <w:rFonts w:ascii="Times New Roman" w:eastAsia="Times New Roman" w:hAnsi="Times New Roman" w:cs="Times New Roman"/>
                <w:sz w:val="16"/>
                <w:lang w:eastAsia="lt-LT" w:bidi="lt-LT"/>
              </w:rPr>
            </w:pPr>
          </w:p>
        </w:tc>
      </w:tr>
      <w:tr w:rsidR="00762874" w:rsidRPr="00BB1AEB" w14:paraId="1E57457D" w14:textId="77777777" w:rsidTr="00D1074D">
        <w:trPr>
          <w:trHeight w:val="229"/>
          <w:jc w:val="center"/>
        </w:trPr>
        <w:tc>
          <w:tcPr>
            <w:tcW w:w="704" w:type="dxa"/>
          </w:tcPr>
          <w:p w14:paraId="65E79E50" w14:textId="77777777" w:rsidR="00762874" w:rsidRPr="00D1074D" w:rsidRDefault="00762874" w:rsidP="00D1074D">
            <w:pPr>
              <w:pStyle w:val="ListParagraph"/>
              <w:numPr>
                <w:ilvl w:val="0"/>
                <w:numId w:val="20"/>
              </w:numPr>
              <w:ind w:right="124"/>
              <w:jc w:val="center"/>
              <w:rPr>
                <w:rFonts w:ascii="Times New Roman" w:eastAsia="Times New Roman" w:hAnsi="Times New Roman" w:cs="Times New Roman"/>
                <w:sz w:val="20"/>
                <w:lang w:eastAsia="lt-LT" w:bidi="lt-LT"/>
              </w:rPr>
            </w:pPr>
          </w:p>
        </w:tc>
        <w:tc>
          <w:tcPr>
            <w:tcW w:w="3449" w:type="dxa"/>
          </w:tcPr>
          <w:p w14:paraId="01B149DE" w14:textId="77777777" w:rsidR="00762874" w:rsidRPr="00BB1AEB" w:rsidRDefault="00762874" w:rsidP="00762874">
            <w:pPr>
              <w:spacing w:line="230" w:lineRule="atLeast"/>
              <w:ind w:left="107" w:right="114"/>
              <w:rPr>
                <w:rFonts w:ascii="Times New Roman" w:eastAsia="Times New Roman" w:hAnsi="Times New Roman" w:cs="Times New Roman"/>
                <w:sz w:val="20"/>
                <w:lang w:eastAsia="lt-LT" w:bidi="lt-LT"/>
              </w:rPr>
            </w:pPr>
            <w:r w:rsidRPr="00BB1AEB">
              <w:rPr>
                <w:rFonts w:ascii="Times New Roman" w:eastAsia="Times New Roman" w:hAnsi="Times New Roman" w:cs="Times New Roman"/>
                <w:sz w:val="20"/>
                <w:lang w:eastAsia="lt-LT" w:bidi="lt-LT"/>
              </w:rPr>
              <w:t>Kretingos rajono Salantų lopšelis- darželis „Rasa“</w:t>
            </w:r>
          </w:p>
        </w:tc>
        <w:tc>
          <w:tcPr>
            <w:tcW w:w="881" w:type="dxa"/>
          </w:tcPr>
          <w:p w14:paraId="096B8538" w14:textId="77777777" w:rsidR="00762874" w:rsidRPr="00BB1AEB" w:rsidRDefault="00762874" w:rsidP="00A16DF1">
            <w:pPr>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1</w:t>
            </w:r>
          </w:p>
        </w:tc>
        <w:tc>
          <w:tcPr>
            <w:tcW w:w="864" w:type="dxa"/>
          </w:tcPr>
          <w:p w14:paraId="7CE27854"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172F2E30"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080B9F90"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7" w:type="dxa"/>
          </w:tcPr>
          <w:p w14:paraId="40F50CA9"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13F395D3"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02C77EBF"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7" w:type="dxa"/>
          </w:tcPr>
          <w:p w14:paraId="3A56169E" w14:textId="77777777" w:rsidR="00762874" w:rsidRPr="00BB1AEB" w:rsidRDefault="00762874" w:rsidP="00A16DF1">
            <w:pPr>
              <w:jc w:val="center"/>
              <w:rPr>
                <w:rFonts w:ascii="Times New Roman" w:eastAsia="Times New Roman" w:hAnsi="Times New Roman" w:cs="Times New Roman"/>
                <w:sz w:val="20"/>
                <w:lang w:eastAsia="lt-LT" w:bidi="lt-LT"/>
              </w:rPr>
            </w:pPr>
            <w:r w:rsidRPr="00BB1AEB">
              <w:rPr>
                <w:rFonts w:ascii="Times New Roman" w:eastAsia="Times New Roman" w:hAnsi="Times New Roman" w:cs="Times New Roman"/>
                <w:w w:val="99"/>
                <w:sz w:val="20"/>
                <w:lang w:eastAsia="lt-LT" w:bidi="lt-LT"/>
              </w:rPr>
              <w:t>1</w:t>
            </w:r>
          </w:p>
        </w:tc>
        <w:tc>
          <w:tcPr>
            <w:tcW w:w="1038" w:type="dxa"/>
          </w:tcPr>
          <w:p w14:paraId="13AE6BD8"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256BE9AE" w14:textId="77777777" w:rsidR="00762874" w:rsidRPr="00BB1AEB" w:rsidRDefault="00762874" w:rsidP="00A16DF1">
            <w:pPr>
              <w:jc w:val="center"/>
              <w:rPr>
                <w:rFonts w:ascii="Times New Roman" w:eastAsia="Times New Roman" w:hAnsi="Times New Roman" w:cs="Times New Roman"/>
                <w:sz w:val="20"/>
                <w:lang w:eastAsia="lt-LT" w:bidi="lt-LT"/>
              </w:rPr>
            </w:pPr>
          </w:p>
        </w:tc>
        <w:tc>
          <w:tcPr>
            <w:tcW w:w="1038" w:type="dxa"/>
          </w:tcPr>
          <w:p w14:paraId="37F07222" w14:textId="77777777" w:rsidR="00762874" w:rsidRPr="00BB1AEB" w:rsidRDefault="00762874" w:rsidP="00A16DF1">
            <w:pPr>
              <w:jc w:val="center"/>
              <w:rPr>
                <w:rFonts w:ascii="Times New Roman" w:eastAsia="Times New Roman" w:hAnsi="Times New Roman" w:cs="Times New Roman"/>
                <w:sz w:val="20"/>
                <w:lang w:eastAsia="lt-LT" w:bidi="lt-LT"/>
              </w:rPr>
            </w:pPr>
          </w:p>
        </w:tc>
      </w:tr>
      <w:tr w:rsidR="00762874" w:rsidRPr="00BB1AEB" w14:paraId="472A389C" w14:textId="77777777" w:rsidTr="00A16DF1">
        <w:trPr>
          <w:trHeight w:val="171"/>
          <w:jc w:val="center"/>
        </w:trPr>
        <w:tc>
          <w:tcPr>
            <w:tcW w:w="4153" w:type="dxa"/>
            <w:gridSpan w:val="2"/>
          </w:tcPr>
          <w:p w14:paraId="15119CA9" w14:textId="77777777" w:rsidR="00762874" w:rsidRPr="00BB1AEB" w:rsidRDefault="00762874" w:rsidP="00F8712A">
            <w:pPr>
              <w:spacing w:line="210" w:lineRule="exact"/>
              <w:ind w:right="100"/>
              <w:jc w:val="right"/>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sz w:val="20"/>
                <w:lang w:eastAsia="lt-LT" w:bidi="lt-LT"/>
              </w:rPr>
              <w:t>Iš viso</w:t>
            </w:r>
            <w:r w:rsidR="007971A8">
              <w:rPr>
                <w:rFonts w:ascii="Times New Roman" w:eastAsia="Times New Roman" w:hAnsi="Times New Roman" w:cs="Times New Roman"/>
                <w:b/>
                <w:sz w:val="20"/>
                <w:lang w:eastAsia="lt-LT" w:bidi="lt-LT"/>
              </w:rPr>
              <w:t>:</w:t>
            </w:r>
          </w:p>
        </w:tc>
        <w:tc>
          <w:tcPr>
            <w:tcW w:w="881" w:type="dxa"/>
          </w:tcPr>
          <w:p w14:paraId="5FB3C779" w14:textId="77777777" w:rsidR="00762874" w:rsidRPr="00BB1AEB" w:rsidRDefault="00762874" w:rsidP="00A16DF1">
            <w:pPr>
              <w:spacing w:line="210" w:lineRule="exact"/>
              <w:ind w:right="226"/>
              <w:jc w:val="center"/>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sz w:val="20"/>
                <w:lang w:eastAsia="lt-LT" w:bidi="lt-LT"/>
              </w:rPr>
              <w:t>140</w:t>
            </w:r>
          </w:p>
        </w:tc>
        <w:tc>
          <w:tcPr>
            <w:tcW w:w="864" w:type="dxa"/>
          </w:tcPr>
          <w:p w14:paraId="0EF8631F" w14:textId="77777777" w:rsidR="00762874" w:rsidRPr="00BB1AEB" w:rsidRDefault="00762874" w:rsidP="00A16DF1">
            <w:pPr>
              <w:spacing w:line="210" w:lineRule="exact"/>
              <w:ind w:right="226"/>
              <w:jc w:val="center"/>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sz w:val="20"/>
                <w:lang w:eastAsia="lt-LT" w:bidi="lt-LT"/>
              </w:rPr>
              <w:t>86</w:t>
            </w:r>
          </w:p>
        </w:tc>
        <w:tc>
          <w:tcPr>
            <w:tcW w:w="1038" w:type="dxa"/>
          </w:tcPr>
          <w:p w14:paraId="69FF60E5" w14:textId="77777777" w:rsidR="00762874" w:rsidRPr="00BB1AEB" w:rsidRDefault="00762874" w:rsidP="00A16DF1">
            <w:pPr>
              <w:spacing w:line="210" w:lineRule="exact"/>
              <w:ind w:left="6"/>
              <w:jc w:val="center"/>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w w:val="99"/>
                <w:sz w:val="20"/>
                <w:lang w:eastAsia="lt-LT" w:bidi="lt-LT"/>
              </w:rPr>
              <w:t>4</w:t>
            </w:r>
          </w:p>
        </w:tc>
        <w:tc>
          <w:tcPr>
            <w:tcW w:w="1038" w:type="dxa"/>
          </w:tcPr>
          <w:p w14:paraId="053519B8" w14:textId="77777777" w:rsidR="00762874" w:rsidRPr="00BB1AEB" w:rsidRDefault="00762874" w:rsidP="00A16DF1">
            <w:pPr>
              <w:spacing w:line="210" w:lineRule="exact"/>
              <w:ind w:left="6"/>
              <w:jc w:val="center"/>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w w:val="99"/>
                <w:sz w:val="20"/>
                <w:lang w:eastAsia="lt-LT" w:bidi="lt-LT"/>
              </w:rPr>
              <w:t>5</w:t>
            </w:r>
          </w:p>
        </w:tc>
        <w:tc>
          <w:tcPr>
            <w:tcW w:w="1037" w:type="dxa"/>
          </w:tcPr>
          <w:p w14:paraId="61286A3B" w14:textId="77777777" w:rsidR="00762874" w:rsidRPr="00BB1AEB" w:rsidRDefault="00762874" w:rsidP="00A16DF1">
            <w:pPr>
              <w:spacing w:line="210" w:lineRule="exact"/>
              <w:ind w:left="4"/>
              <w:jc w:val="center"/>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w w:val="99"/>
                <w:sz w:val="20"/>
                <w:lang w:eastAsia="lt-LT" w:bidi="lt-LT"/>
              </w:rPr>
              <w:t>4</w:t>
            </w:r>
          </w:p>
        </w:tc>
        <w:tc>
          <w:tcPr>
            <w:tcW w:w="1038" w:type="dxa"/>
          </w:tcPr>
          <w:p w14:paraId="668030B9" w14:textId="77777777" w:rsidR="00762874" w:rsidRPr="00BB1AEB" w:rsidRDefault="00762874" w:rsidP="00A16DF1">
            <w:pPr>
              <w:spacing w:line="210" w:lineRule="exact"/>
              <w:ind w:left="4"/>
              <w:jc w:val="center"/>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w w:val="99"/>
                <w:sz w:val="20"/>
                <w:lang w:eastAsia="lt-LT" w:bidi="lt-LT"/>
              </w:rPr>
              <w:t>7</w:t>
            </w:r>
          </w:p>
        </w:tc>
        <w:tc>
          <w:tcPr>
            <w:tcW w:w="1038" w:type="dxa"/>
          </w:tcPr>
          <w:p w14:paraId="5EDA1A7F" w14:textId="77777777" w:rsidR="00762874" w:rsidRPr="00BB1AEB" w:rsidRDefault="00762874" w:rsidP="00A16DF1">
            <w:pPr>
              <w:spacing w:line="210" w:lineRule="exact"/>
              <w:ind w:left="446" w:right="340"/>
              <w:jc w:val="center"/>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sz w:val="20"/>
                <w:lang w:eastAsia="lt-LT" w:bidi="lt-LT"/>
              </w:rPr>
              <w:t>1</w:t>
            </w:r>
            <w:r w:rsidR="00EE38D9">
              <w:rPr>
                <w:rFonts w:ascii="Times New Roman" w:eastAsia="Times New Roman" w:hAnsi="Times New Roman" w:cs="Times New Roman"/>
                <w:b/>
                <w:sz w:val="20"/>
                <w:lang w:eastAsia="lt-LT" w:bidi="lt-LT"/>
              </w:rPr>
              <w:t>1</w:t>
            </w:r>
          </w:p>
        </w:tc>
        <w:tc>
          <w:tcPr>
            <w:tcW w:w="1037" w:type="dxa"/>
          </w:tcPr>
          <w:p w14:paraId="70376C8D" w14:textId="77777777" w:rsidR="00762874" w:rsidRPr="00BB1AEB" w:rsidRDefault="00762874" w:rsidP="00A16DF1">
            <w:pPr>
              <w:spacing w:line="210" w:lineRule="exact"/>
              <w:ind w:left="535"/>
              <w:jc w:val="center"/>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sz w:val="20"/>
                <w:lang w:eastAsia="lt-LT" w:bidi="lt-LT"/>
              </w:rPr>
              <w:t>13</w:t>
            </w:r>
          </w:p>
        </w:tc>
        <w:tc>
          <w:tcPr>
            <w:tcW w:w="1038" w:type="dxa"/>
          </w:tcPr>
          <w:p w14:paraId="194C4513" w14:textId="77777777" w:rsidR="00762874" w:rsidRPr="00BB1AEB" w:rsidRDefault="00762874" w:rsidP="00A16DF1">
            <w:pPr>
              <w:spacing w:line="210" w:lineRule="exact"/>
              <w:ind w:left="6"/>
              <w:jc w:val="center"/>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w w:val="99"/>
                <w:sz w:val="20"/>
                <w:lang w:eastAsia="lt-LT" w:bidi="lt-LT"/>
              </w:rPr>
              <w:t>4</w:t>
            </w:r>
          </w:p>
        </w:tc>
        <w:tc>
          <w:tcPr>
            <w:tcW w:w="1038" w:type="dxa"/>
          </w:tcPr>
          <w:p w14:paraId="1E02BA74" w14:textId="77777777" w:rsidR="00762874" w:rsidRPr="00BB1AEB" w:rsidRDefault="00762874" w:rsidP="00A16DF1">
            <w:pPr>
              <w:spacing w:line="210" w:lineRule="exact"/>
              <w:ind w:left="7"/>
              <w:jc w:val="center"/>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w w:val="99"/>
                <w:sz w:val="20"/>
                <w:lang w:eastAsia="lt-LT" w:bidi="lt-LT"/>
              </w:rPr>
              <w:t>6</w:t>
            </w:r>
          </w:p>
        </w:tc>
        <w:tc>
          <w:tcPr>
            <w:tcW w:w="1038" w:type="dxa"/>
          </w:tcPr>
          <w:p w14:paraId="69B7B1BB" w14:textId="77777777" w:rsidR="00762874" w:rsidRPr="00BB1AEB" w:rsidRDefault="00762874" w:rsidP="00A16DF1">
            <w:pPr>
              <w:spacing w:line="210" w:lineRule="exact"/>
              <w:ind w:left="10"/>
              <w:jc w:val="center"/>
              <w:rPr>
                <w:rFonts w:ascii="Times New Roman" w:eastAsia="Times New Roman" w:hAnsi="Times New Roman" w:cs="Times New Roman"/>
                <w:b/>
                <w:sz w:val="20"/>
                <w:lang w:eastAsia="lt-LT" w:bidi="lt-LT"/>
              </w:rPr>
            </w:pPr>
            <w:r w:rsidRPr="00BB1AEB">
              <w:rPr>
                <w:rFonts w:ascii="Times New Roman" w:eastAsia="Times New Roman" w:hAnsi="Times New Roman" w:cs="Times New Roman"/>
                <w:b/>
                <w:w w:val="99"/>
                <w:sz w:val="20"/>
                <w:lang w:eastAsia="lt-LT" w:bidi="lt-LT"/>
              </w:rPr>
              <w:t>0</w:t>
            </w:r>
          </w:p>
        </w:tc>
      </w:tr>
    </w:tbl>
    <w:p w14:paraId="39CAA52B" w14:textId="77777777" w:rsidR="00BB1AEB" w:rsidRPr="00BB1AEB" w:rsidRDefault="00BB1AEB" w:rsidP="00BB1AEB">
      <w:pPr>
        <w:widowControl w:val="0"/>
        <w:autoSpaceDE w:val="0"/>
        <w:autoSpaceDN w:val="0"/>
        <w:spacing w:before="8" w:after="0" w:line="240" w:lineRule="auto"/>
        <w:rPr>
          <w:rFonts w:ascii="Times New Roman" w:eastAsia="Times New Roman" w:hAnsi="Times New Roman" w:cs="Times New Roman"/>
          <w:b/>
          <w:bCs/>
          <w:sz w:val="5"/>
          <w:szCs w:val="24"/>
          <w:lang w:eastAsia="lt-LT" w:bidi="lt-LT"/>
        </w:rPr>
      </w:pPr>
    </w:p>
    <w:p w14:paraId="2E2F3D10" w14:textId="77777777" w:rsidR="00D72C8A" w:rsidRPr="006D4E13" w:rsidRDefault="00762874" w:rsidP="00762874">
      <w:pPr>
        <w:widowControl w:val="0"/>
        <w:autoSpaceDE w:val="0"/>
        <w:autoSpaceDN w:val="0"/>
        <w:spacing w:after="0" w:line="240" w:lineRule="auto"/>
        <w:jc w:val="right"/>
        <w:rPr>
          <w:rFonts w:ascii="Times New Roman" w:eastAsia="Times New Roman" w:hAnsi="Times New Roman" w:cs="Times New Roman"/>
          <w:b/>
          <w:bCs/>
          <w:sz w:val="24"/>
          <w:szCs w:val="24"/>
        </w:rPr>
      </w:pPr>
      <w:r w:rsidRPr="006D4E13">
        <w:rPr>
          <w:rFonts w:ascii="Times New Roman" w:eastAsia="Times New Roman" w:hAnsi="Times New Roman" w:cs="Times New Roman"/>
          <w:i/>
          <w:sz w:val="24"/>
          <w:szCs w:val="24"/>
          <w:lang w:eastAsia="lt-LT"/>
        </w:rPr>
        <w:t>Mokyklų pateikti duomenys</w:t>
      </w:r>
    </w:p>
    <w:p w14:paraId="65464B81" w14:textId="77777777" w:rsidR="00DE537F" w:rsidRDefault="00371139" w:rsidP="00D72C8A">
      <w:pPr>
        <w:widowControl w:val="0"/>
        <w:autoSpaceDE w:val="0"/>
        <w:autoSpaceDN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column"/>
      </w:r>
      <w:r w:rsidR="00AA46D0">
        <w:rPr>
          <w:rFonts w:ascii="Times New Roman" w:eastAsia="Times New Roman" w:hAnsi="Times New Roman" w:cs="Times New Roman"/>
          <w:b/>
          <w:bCs/>
          <w:sz w:val="24"/>
          <w:szCs w:val="24"/>
        </w:rPr>
        <w:t>P</w:t>
      </w:r>
      <w:r w:rsidR="00DE537F" w:rsidRPr="00D72C8A">
        <w:rPr>
          <w:rFonts w:ascii="Times New Roman" w:eastAsia="Times New Roman" w:hAnsi="Times New Roman" w:cs="Times New Roman"/>
          <w:b/>
          <w:bCs/>
          <w:sz w:val="24"/>
          <w:szCs w:val="24"/>
        </w:rPr>
        <w:t>ri</w:t>
      </w:r>
      <w:r w:rsidR="00AA46D0">
        <w:rPr>
          <w:rFonts w:ascii="Times New Roman" w:eastAsia="Times New Roman" w:hAnsi="Times New Roman" w:cs="Times New Roman"/>
          <w:b/>
          <w:bCs/>
          <w:sz w:val="24"/>
          <w:szCs w:val="24"/>
        </w:rPr>
        <w:t>ešmokyklinio ugdymo grupių vaikų ir 1–8 klasių mokinių, važinėjančių</w:t>
      </w:r>
      <w:r w:rsidR="00DE537F" w:rsidRPr="00D72C8A">
        <w:rPr>
          <w:rFonts w:ascii="Times New Roman" w:eastAsia="Times New Roman" w:hAnsi="Times New Roman" w:cs="Times New Roman"/>
          <w:b/>
          <w:bCs/>
          <w:sz w:val="24"/>
          <w:szCs w:val="24"/>
        </w:rPr>
        <w:t xml:space="preserve"> ne į artimiausią savivaldybės teritorijoje</w:t>
      </w:r>
    </w:p>
    <w:p w14:paraId="54CB72A6" w14:textId="77777777" w:rsidR="00D72C8A" w:rsidRDefault="00DE537F" w:rsidP="00D72C8A">
      <w:pPr>
        <w:widowControl w:val="0"/>
        <w:autoSpaceDE w:val="0"/>
        <w:autoSpaceDN w:val="0"/>
        <w:spacing w:after="0" w:line="240" w:lineRule="auto"/>
        <w:jc w:val="center"/>
        <w:rPr>
          <w:rFonts w:ascii="Times New Roman" w:eastAsia="Times New Roman" w:hAnsi="Times New Roman" w:cs="Times New Roman"/>
          <w:b/>
          <w:bCs/>
          <w:sz w:val="24"/>
          <w:szCs w:val="24"/>
        </w:rPr>
      </w:pPr>
      <w:r w:rsidRPr="00D72C8A">
        <w:rPr>
          <w:rFonts w:ascii="Times New Roman" w:eastAsia="Times New Roman" w:hAnsi="Times New Roman" w:cs="Times New Roman"/>
          <w:b/>
          <w:bCs/>
          <w:sz w:val="24"/>
          <w:szCs w:val="24"/>
        </w:rPr>
        <w:t xml:space="preserve"> esančią mokyklą 2019–2020 </w:t>
      </w:r>
      <w:r w:rsidR="00AA46D0">
        <w:rPr>
          <w:rFonts w:ascii="Times New Roman" w:eastAsia="Times New Roman" w:hAnsi="Times New Roman" w:cs="Times New Roman"/>
          <w:b/>
          <w:bCs/>
          <w:sz w:val="24"/>
          <w:szCs w:val="24"/>
        </w:rPr>
        <w:t>m.</w:t>
      </w:r>
      <w:r w:rsidR="002914DC">
        <w:rPr>
          <w:rFonts w:ascii="Times New Roman" w:eastAsia="Times New Roman" w:hAnsi="Times New Roman" w:cs="Times New Roman"/>
          <w:b/>
          <w:bCs/>
          <w:sz w:val="24"/>
          <w:szCs w:val="24"/>
        </w:rPr>
        <w:t xml:space="preserve"> </w:t>
      </w:r>
      <w:r w:rsidR="00AA46D0">
        <w:rPr>
          <w:rFonts w:ascii="Times New Roman" w:eastAsia="Times New Roman" w:hAnsi="Times New Roman" w:cs="Times New Roman"/>
          <w:b/>
          <w:bCs/>
          <w:sz w:val="24"/>
          <w:szCs w:val="24"/>
        </w:rPr>
        <w:t>m.</w:t>
      </w:r>
      <w:r w:rsidR="002914DC">
        <w:rPr>
          <w:rFonts w:ascii="Times New Roman" w:eastAsia="Times New Roman" w:hAnsi="Times New Roman" w:cs="Times New Roman"/>
          <w:b/>
          <w:bCs/>
          <w:sz w:val="24"/>
          <w:szCs w:val="24"/>
        </w:rPr>
        <w:t>,</w:t>
      </w:r>
      <w:r w:rsidR="00AA46D0">
        <w:rPr>
          <w:rFonts w:ascii="Times New Roman" w:eastAsia="Times New Roman" w:hAnsi="Times New Roman" w:cs="Times New Roman"/>
          <w:b/>
          <w:bCs/>
          <w:sz w:val="24"/>
          <w:szCs w:val="24"/>
        </w:rPr>
        <w:t xml:space="preserve"> suvestinė</w:t>
      </w:r>
    </w:p>
    <w:p w14:paraId="1BFA1B88" w14:textId="77777777" w:rsidR="00FB1D5A" w:rsidRPr="00D72C8A" w:rsidRDefault="00FB1D5A" w:rsidP="00D72C8A">
      <w:pPr>
        <w:widowControl w:val="0"/>
        <w:autoSpaceDE w:val="0"/>
        <w:autoSpaceDN w:val="0"/>
        <w:spacing w:after="0" w:line="240" w:lineRule="auto"/>
        <w:jc w:val="center"/>
        <w:rPr>
          <w:rFonts w:ascii="Times New Roman" w:eastAsia="Times New Roman" w:hAnsi="Times New Roman" w:cs="Times New Roman"/>
          <w:b/>
          <w:bCs/>
          <w:sz w:val="24"/>
          <w:szCs w:val="24"/>
        </w:rPr>
      </w:pPr>
    </w:p>
    <w:p w14:paraId="64FEDFFC" w14:textId="77777777" w:rsidR="006D3C62" w:rsidRDefault="00AD1C0C" w:rsidP="00666B11">
      <w:pPr>
        <w:widowControl w:val="0"/>
        <w:autoSpaceDE w:val="0"/>
        <w:autoSpaceDN w:val="0"/>
        <w:spacing w:before="1" w:after="0" w:line="276" w:lineRule="auto"/>
        <w:ind w:left="11664" w:right="113" w:firstLine="1296"/>
        <w:jc w:val="right"/>
        <w:rPr>
          <w:rFonts w:ascii="Times New Roman" w:eastAsia="Calibri" w:hAnsi="Times New Roman" w:cs="Times New Roman"/>
          <w:i/>
          <w:color w:val="002060"/>
          <w:sz w:val="24"/>
          <w:szCs w:val="24"/>
        </w:rPr>
      </w:pPr>
      <w:r>
        <w:rPr>
          <w:rFonts w:ascii="Times New Roman" w:eastAsia="Times New Roman" w:hAnsi="Times New Roman" w:cs="Times New Roman"/>
          <w:bCs/>
          <w:i/>
          <w:sz w:val="24"/>
          <w:szCs w:val="24"/>
          <w:lang w:eastAsia="lt-LT" w:bidi="lt-LT"/>
        </w:rPr>
        <w:t>19</w:t>
      </w:r>
      <w:r w:rsidR="00D72C8A" w:rsidRPr="00D72C8A">
        <w:rPr>
          <w:rFonts w:ascii="Times New Roman" w:eastAsia="Times New Roman" w:hAnsi="Times New Roman" w:cs="Times New Roman"/>
          <w:bCs/>
          <w:i/>
          <w:sz w:val="24"/>
          <w:szCs w:val="24"/>
          <w:lang w:eastAsia="lt-LT" w:bidi="lt-LT"/>
        </w:rPr>
        <w:t xml:space="preserve"> lentelė</w:t>
      </w:r>
    </w:p>
    <w:tbl>
      <w:tblPr>
        <w:tblStyle w:val="TableNormal1"/>
        <w:tblW w:w="15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3696"/>
        <w:gridCol w:w="567"/>
        <w:gridCol w:w="663"/>
        <w:gridCol w:w="805"/>
        <w:gridCol w:w="805"/>
        <w:gridCol w:w="804"/>
        <w:gridCol w:w="805"/>
        <w:gridCol w:w="805"/>
        <w:gridCol w:w="804"/>
        <w:gridCol w:w="805"/>
        <w:gridCol w:w="928"/>
        <w:gridCol w:w="681"/>
        <w:gridCol w:w="805"/>
        <w:gridCol w:w="805"/>
        <w:gridCol w:w="805"/>
      </w:tblGrid>
      <w:tr w:rsidR="00D72C8A" w:rsidRPr="00D72C8A" w14:paraId="1D854E19" w14:textId="77777777" w:rsidTr="00070FB9">
        <w:trPr>
          <w:trHeight w:val="477"/>
          <w:jc w:val="center"/>
        </w:trPr>
        <w:tc>
          <w:tcPr>
            <w:tcW w:w="557" w:type="dxa"/>
            <w:vMerge w:val="restart"/>
            <w:shd w:val="clear" w:color="auto" w:fill="D9E2F3" w:themeFill="accent1" w:themeFillTint="33"/>
            <w:vAlign w:val="center"/>
          </w:tcPr>
          <w:p w14:paraId="20E3AD80" w14:textId="77777777" w:rsidR="00D72C8A" w:rsidRPr="00D72C8A" w:rsidRDefault="00D72C8A" w:rsidP="00D72C8A">
            <w:pPr>
              <w:ind w:right="103"/>
              <w:jc w:val="center"/>
              <w:rPr>
                <w:rFonts w:ascii="Times New Roman" w:eastAsia="Times New Roman" w:hAnsi="Times New Roman" w:cs="Times New Roman"/>
                <w:b/>
              </w:rPr>
            </w:pPr>
            <w:r w:rsidRPr="00D72C8A">
              <w:rPr>
                <w:rFonts w:ascii="Times New Roman" w:eastAsia="Times New Roman" w:hAnsi="Times New Roman" w:cs="Times New Roman"/>
                <w:b/>
                <w:sz w:val="20"/>
              </w:rPr>
              <w:t>Eil.</w:t>
            </w:r>
            <w:r w:rsidRPr="00D72C8A">
              <w:rPr>
                <w:rFonts w:ascii="Times New Roman" w:eastAsia="Times New Roman" w:hAnsi="Times New Roman" w:cs="Times New Roman"/>
                <w:b/>
                <w:w w:val="99"/>
                <w:sz w:val="20"/>
              </w:rPr>
              <w:t xml:space="preserve"> </w:t>
            </w:r>
            <w:r w:rsidRPr="00D72C8A">
              <w:rPr>
                <w:rFonts w:ascii="Times New Roman" w:eastAsia="Times New Roman" w:hAnsi="Times New Roman" w:cs="Times New Roman"/>
                <w:b/>
                <w:sz w:val="20"/>
              </w:rPr>
              <w:t>Nr.</w:t>
            </w:r>
          </w:p>
        </w:tc>
        <w:tc>
          <w:tcPr>
            <w:tcW w:w="3696" w:type="dxa"/>
            <w:vMerge w:val="restart"/>
            <w:shd w:val="clear" w:color="auto" w:fill="D9E2F3" w:themeFill="accent1" w:themeFillTint="33"/>
            <w:vAlign w:val="center"/>
          </w:tcPr>
          <w:p w14:paraId="5983D101" w14:textId="77777777" w:rsidR="00D72C8A" w:rsidRPr="00D72C8A" w:rsidRDefault="00D72C8A" w:rsidP="00D72C8A">
            <w:pPr>
              <w:spacing w:before="1" w:line="247" w:lineRule="auto"/>
              <w:ind w:right="227"/>
              <w:jc w:val="center"/>
              <w:rPr>
                <w:rFonts w:ascii="Times New Roman" w:eastAsia="Times New Roman" w:hAnsi="Times New Roman" w:cs="Times New Roman"/>
                <w:b/>
              </w:rPr>
            </w:pPr>
            <w:r w:rsidRPr="00D72C8A">
              <w:rPr>
                <w:rFonts w:ascii="Times New Roman" w:hAnsi="Times New Roman" w:cs="Times New Roman"/>
                <w:b/>
                <w:color w:val="000000"/>
                <w:sz w:val="20"/>
                <w:szCs w:val="20"/>
                <w:lang w:eastAsia="lt-LT"/>
              </w:rPr>
              <w:t>Mokyklos, į kurias atėjo mokiniai</w:t>
            </w:r>
          </w:p>
        </w:tc>
        <w:tc>
          <w:tcPr>
            <w:tcW w:w="567" w:type="dxa"/>
            <w:vMerge w:val="restart"/>
            <w:shd w:val="clear" w:color="auto" w:fill="D9E2F3" w:themeFill="accent1" w:themeFillTint="33"/>
            <w:textDirection w:val="btLr"/>
            <w:vAlign w:val="center"/>
          </w:tcPr>
          <w:p w14:paraId="30F5F479" w14:textId="77777777" w:rsidR="00D72C8A" w:rsidRPr="00D72C8A" w:rsidRDefault="00D72C8A" w:rsidP="00070FB9">
            <w:pPr>
              <w:spacing w:line="210" w:lineRule="atLeast"/>
              <w:ind w:left="113" w:right="411"/>
              <w:jc w:val="center"/>
              <w:rPr>
                <w:rFonts w:ascii="Times New Roman" w:eastAsia="Times New Roman" w:hAnsi="Times New Roman" w:cs="Times New Roman"/>
                <w:b/>
                <w:sz w:val="18"/>
              </w:rPr>
            </w:pPr>
            <w:r w:rsidRPr="00D72C8A">
              <w:rPr>
                <w:rFonts w:ascii="Times New Roman" w:eastAsia="Times New Roman" w:hAnsi="Times New Roman" w:cs="Times New Roman"/>
                <w:b/>
                <w:sz w:val="18"/>
              </w:rPr>
              <w:t>Atėjusių mokinių skaičius</w:t>
            </w:r>
          </w:p>
        </w:tc>
        <w:tc>
          <w:tcPr>
            <w:tcW w:w="10320" w:type="dxa"/>
            <w:gridSpan w:val="13"/>
            <w:shd w:val="clear" w:color="auto" w:fill="D9E2F3" w:themeFill="accent1" w:themeFillTint="33"/>
            <w:vAlign w:val="center"/>
          </w:tcPr>
          <w:p w14:paraId="66B08904" w14:textId="77777777" w:rsidR="00D72C8A" w:rsidRPr="00D72C8A" w:rsidRDefault="00D72C8A" w:rsidP="00070FB9">
            <w:pPr>
              <w:ind w:left="319"/>
              <w:jc w:val="center"/>
              <w:rPr>
                <w:rFonts w:ascii="Times New Roman" w:eastAsia="Times New Roman" w:hAnsi="Times New Roman" w:cs="Times New Roman"/>
                <w:b/>
                <w:sz w:val="18"/>
              </w:rPr>
            </w:pPr>
            <w:r w:rsidRPr="00D72C8A">
              <w:rPr>
                <w:rFonts w:ascii="Times New Roman" w:eastAsia="Times New Roman" w:hAnsi="Times New Roman" w:cs="Times New Roman"/>
                <w:b/>
                <w:w w:val="95"/>
                <w:sz w:val="20"/>
                <w:lang w:eastAsia="lt-LT" w:bidi="lt-LT"/>
              </w:rPr>
              <w:t>Mokyklos, iš kurių išėjo mokiniai</w:t>
            </w:r>
          </w:p>
        </w:tc>
      </w:tr>
      <w:tr w:rsidR="00D72C8A" w:rsidRPr="00D72C8A" w14:paraId="0B70CCAE" w14:textId="77777777" w:rsidTr="00070FB9">
        <w:trPr>
          <w:trHeight w:val="1723"/>
          <w:jc w:val="center"/>
        </w:trPr>
        <w:tc>
          <w:tcPr>
            <w:tcW w:w="557" w:type="dxa"/>
            <w:vMerge/>
            <w:shd w:val="clear" w:color="auto" w:fill="D9E2F3" w:themeFill="accent1" w:themeFillTint="33"/>
          </w:tcPr>
          <w:p w14:paraId="1E11E149" w14:textId="77777777" w:rsidR="00D72C8A" w:rsidRPr="00D72C8A" w:rsidRDefault="00D72C8A" w:rsidP="00D72C8A">
            <w:pPr>
              <w:ind w:left="137" w:right="103" w:hanging="8"/>
              <w:rPr>
                <w:rFonts w:ascii="Times New Roman" w:eastAsia="Times New Roman" w:hAnsi="Times New Roman" w:cs="Times New Roman"/>
                <w:b/>
                <w:sz w:val="20"/>
              </w:rPr>
            </w:pPr>
          </w:p>
        </w:tc>
        <w:tc>
          <w:tcPr>
            <w:tcW w:w="3696" w:type="dxa"/>
            <w:vMerge/>
            <w:shd w:val="clear" w:color="auto" w:fill="D9E2F3" w:themeFill="accent1" w:themeFillTint="33"/>
            <w:vAlign w:val="center"/>
          </w:tcPr>
          <w:p w14:paraId="2EFC7CF2" w14:textId="77777777" w:rsidR="00D72C8A" w:rsidRPr="00D72C8A" w:rsidRDefault="00D72C8A" w:rsidP="00D72C8A">
            <w:pPr>
              <w:spacing w:before="1" w:line="247" w:lineRule="auto"/>
              <w:ind w:right="227"/>
              <w:jc w:val="center"/>
              <w:rPr>
                <w:rFonts w:ascii="Times New Roman" w:eastAsia="Times New Roman" w:hAnsi="Times New Roman" w:cs="Times New Roman"/>
                <w:b/>
                <w:sz w:val="20"/>
              </w:rPr>
            </w:pPr>
          </w:p>
        </w:tc>
        <w:tc>
          <w:tcPr>
            <w:tcW w:w="567" w:type="dxa"/>
            <w:vMerge/>
            <w:shd w:val="clear" w:color="auto" w:fill="D9E2F3" w:themeFill="accent1" w:themeFillTint="33"/>
            <w:textDirection w:val="btLr"/>
            <w:vAlign w:val="center"/>
          </w:tcPr>
          <w:p w14:paraId="27521812" w14:textId="77777777" w:rsidR="00D72C8A" w:rsidRPr="00D72C8A" w:rsidRDefault="00D72C8A" w:rsidP="00070FB9">
            <w:pPr>
              <w:spacing w:line="210" w:lineRule="atLeast"/>
              <w:ind w:left="456" w:right="411" w:hanging="27"/>
              <w:jc w:val="center"/>
              <w:rPr>
                <w:rFonts w:ascii="Times New Roman" w:eastAsia="Times New Roman" w:hAnsi="Times New Roman" w:cs="Times New Roman"/>
                <w:b/>
                <w:sz w:val="18"/>
              </w:rPr>
            </w:pPr>
          </w:p>
        </w:tc>
        <w:tc>
          <w:tcPr>
            <w:tcW w:w="663" w:type="dxa"/>
            <w:shd w:val="clear" w:color="auto" w:fill="D9E2F3" w:themeFill="accent1" w:themeFillTint="33"/>
            <w:textDirection w:val="btLr"/>
            <w:vAlign w:val="center"/>
          </w:tcPr>
          <w:p w14:paraId="1372414F" w14:textId="77777777" w:rsidR="00D72C8A" w:rsidRPr="00D72C8A" w:rsidRDefault="00A5772F" w:rsidP="00070FB9">
            <w:pPr>
              <w:spacing w:line="210" w:lineRule="atLeast"/>
              <w:ind w:left="113"/>
              <w:jc w:val="center"/>
              <w:rPr>
                <w:rFonts w:ascii="Times New Roman" w:eastAsia="Times New Roman" w:hAnsi="Times New Roman" w:cs="Times New Roman"/>
                <w:b/>
                <w:sz w:val="18"/>
              </w:rPr>
            </w:pPr>
            <w:r>
              <w:rPr>
                <w:rFonts w:ascii="Times New Roman" w:eastAsia="Times New Roman" w:hAnsi="Times New Roman" w:cs="Times New Roman"/>
                <w:b/>
                <w:sz w:val="18"/>
              </w:rPr>
              <w:t>M</w:t>
            </w:r>
            <w:r w:rsidR="00D72C8A" w:rsidRPr="00D72C8A">
              <w:rPr>
                <w:rFonts w:ascii="Times New Roman" w:eastAsia="Times New Roman" w:hAnsi="Times New Roman" w:cs="Times New Roman"/>
                <w:b/>
                <w:sz w:val="18"/>
              </w:rPr>
              <w:t>iesto mokyklos</w:t>
            </w:r>
          </w:p>
        </w:tc>
        <w:tc>
          <w:tcPr>
            <w:tcW w:w="805" w:type="dxa"/>
            <w:shd w:val="clear" w:color="auto" w:fill="D9E2F3" w:themeFill="accent1" w:themeFillTint="33"/>
            <w:textDirection w:val="btLr"/>
            <w:vAlign w:val="center"/>
          </w:tcPr>
          <w:p w14:paraId="21403437" w14:textId="77777777" w:rsidR="00D72C8A" w:rsidRPr="00D72C8A" w:rsidRDefault="00A5772F" w:rsidP="00070FB9">
            <w:pPr>
              <w:spacing w:line="247" w:lineRule="auto"/>
              <w:ind w:hanging="17"/>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Kretingos rajono </w:t>
            </w:r>
            <w:r w:rsidR="00D72C8A" w:rsidRPr="00D72C8A">
              <w:rPr>
                <w:rFonts w:ascii="Times New Roman" w:eastAsia="Times New Roman" w:hAnsi="Times New Roman" w:cs="Times New Roman"/>
                <w:b/>
                <w:sz w:val="18"/>
              </w:rPr>
              <w:t>Rūdaičių mokykla</w:t>
            </w:r>
          </w:p>
        </w:tc>
        <w:tc>
          <w:tcPr>
            <w:tcW w:w="805" w:type="dxa"/>
            <w:shd w:val="clear" w:color="auto" w:fill="D9E2F3" w:themeFill="accent1" w:themeFillTint="33"/>
            <w:textDirection w:val="btLr"/>
            <w:vAlign w:val="center"/>
          </w:tcPr>
          <w:p w14:paraId="371FE485" w14:textId="77777777" w:rsidR="00D72C8A" w:rsidRPr="00D72C8A" w:rsidRDefault="00A5772F" w:rsidP="00070FB9">
            <w:pPr>
              <w:spacing w:line="247" w:lineRule="auto"/>
              <w:ind w:firstLine="38"/>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Kretingos Simono </w:t>
            </w:r>
            <w:r w:rsidR="00D72C8A" w:rsidRPr="00D72C8A">
              <w:rPr>
                <w:rFonts w:ascii="Times New Roman" w:eastAsia="Times New Roman" w:hAnsi="Times New Roman" w:cs="Times New Roman"/>
                <w:b/>
                <w:sz w:val="18"/>
              </w:rPr>
              <w:t>Daukanto progimnazija</w:t>
            </w:r>
          </w:p>
        </w:tc>
        <w:tc>
          <w:tcPr>
            <w:tcW w:w="804" w:type="dxa"/>
            <w:shd w:val="clear" w:color="auto" w:fill="D9E2F3" w:themeFill="accent1" w:themeFillTint="33"/>
            <w:textDirection w:val="btLr"/>
            <w:vAlign w:val="center"/>
          </w:tcPr>
          <w:p w14:paraId="5D8E812E" w14:textId="77777777" w:rsidR="00D72C8A" w:rsidRPr="00D72C8A" w:rsidRDefault="00A5772F" w:rsidP="00070FB9">
            <w:pPr>
              <w:spacing w:line="247" w:lineRule="auto"/>
              <w:ind w:firstLine="84"/>
              <w:jc w:val="center"/>
              <w:rPr>
                <w:rFonts w:ascii="Times New Roman" w:eastAsia="Times New Roman" w:hAnsi="Times New Roman" w:cs="Times New Roman"/>
                <w:b/>
                <w:sz w:val="18"/>
              </w:rPr>
            </w:pPr>
            <w:r>
              <w:rPr>
                <w:rFonts w:ascii="Times New Roman" w:eastAsia="Times New Roman" w:hAnsi="Times New Roman" w:cs="Times New Roman"/>
                <w:b/>
                <w:sz w:val="18"/>
              </w:rPr>
              <w:t>Kretingos rajono S</w:t>
            </w:r>
            <w:r w:rsidR="00D72C8A" w:rsidRPr="00D72C8A">
              <w:rPr>
                <w:rFonts w:ascii="Times New Roman" w:eastAsia="Times New Roman" w:hAnsi="Times New Roman" w:cs="Times New Roman"/>
                <w:b/>
                <w:sz w:val="18"/>
              </w:rPr>
              <w:t>alantų gimnazija</w:t>
            </w:r>
          </w:p>
        </w:tc>
        <w:tc>
          <w:tcPr>
            <w:tcW w:w="805" w:type="dxa"/>
            <w:shd w:val="clear" w:color="auto" w:fill="D9E2F3" w:themeFill="accent1" w:themeFillTint="33"/>
            <w:textDirection w:val="btLr"/>
            <w:vAlign w:val="center"/>
          </w:tcPr>
          <w:p w14:paraId="3EFEAAC3" w14:textId="77777777" w:rsidR="00D72C8A" w:rsidRPr="00D72C8A" w:rsidRDefault="00A5772F" w:rsidP="00070FB9">
            <w:pPr>
              <w:ind w:firstLine="96"/>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Kretinos rajono </w:t>
            </w:r>
            <w:r w:rsidR="00D72C8A" w:rsidRPr="00D72C8A">
              <w:rPr>
                <w:rFonts w:ascii="Times New Roman" w:eastAsia="Times New Roman" w:hAnsi="Times New Roman" w:cs="Times New Roman"/>
                <w:b/>
                <w:sz w:val="18"/>
              </w:rPr>
              <w:t>Baublių</w:t>
            </w:r>
            <w:r>
              <w:rPr>
                <w:rFonts w:ascii="Times New Roman" w:eastAsia="Times New Roman" w:hAnsi="Times New Roman" w:cs="Times New Roman"/>
                <w:b/>
                <w:sz w:val="18"/>
              </w:rPr>
              <w:t xml:space="preserve"> </w:t>
            </w:r>
            <w:r w:rsidR="00D72C8A" w:rsidRPr="00D72C8A">
              <w:rPr>
                <w:rFonts w:ascii="Times New Roman" w:eastAsia="Times New Roman" w:hAnsi="Times New Roman" w:cs="Times New Roman"/>
                <w:b/>
                <w:sz w:val="18"/>
              </w:rPr>
              <w:t>mokykla</w:t>
            </w:r>
            <w:r>
              <w:rPr>
                <w:rFonts w:ascii="Times New Roman" w:eastAsia="Times New Roman" w:hAnsi="Times New Roman" w:cs="Times New Roman"/>
                <w:b/>
                <w:sz w:val="18"/>
              </w:rPr>
              <w:t>-</w:t>
            </w:r>
            <w:r w:rsidR="00D72C8A" w:rsidRPr="00D72C8A">
              <w:rPr>
                <w:rFonts w:ascii="Times New Roman" w:eastAsia="Times New Roman" w:hAnsi="Times New Roman" w:cs="Times New Roman"/>
                <w:b/>
                <w:sz w:val="18"/>
              </w:rPr>
              <w:t xml:space="preserve"> daugiafunkcis centras</w:t>
            </w:r>
          </w:p>
        </w:tc>
        <w:tc>
          <w:tcPr>
            <w:tcW w:w="805" w:type="dxa"/>
            <w:shd w:val="clear" w:color="auto" w:fill="D9E2F3" w:themeFill="accent1" w:themeFillTint="33"/>
            <w:textDirection w:val="btLr"/>
            <w:vAlign w:val="center"/>
          </w:tcPr>
          <w:p w14:paraId="4AE9C7A4" w14:textId="77777777" w:rsidR="00D72C8A" w:rsidRPr="00D72C8A" w:rsidRDefault="00A5772F" w:rsidP="00070FB9">
            <w:pPr>
              <w:spacing w:line="244" w:lineRule="auto"/>
              <w:ind w:firstLine="1"/>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Krteingos rajono </w:t>
            </w:r>
            <w:r w:rsidR="00D72C8A" w:rsidRPr="00D72C8A">
              <w:rPr>
                <w:rFonts w:ascii="Times New Roman" w:eastAsia="Times New Roman" w:hAnsi="Times New Roman" w:cs="Times New Roman"/>
                <w:b/>
                <w:sz w:val="18"/>
              </w:rPr>
              <w:t>Jokūbavo A</w:t>
            </w:r>
            <w:r>
              <w:rPr>
                <w:rFonts w:ascii="Times New Roman" w:eastAsia="Times New Roman" w:hAnsi="Times New Roman" w:cs="Times New Roman"/>
                <w:b/>
                <w:sz w:val="18"/>
              </w:rPr>
              <w:t>leksand</w:t>
            </w:r>
            <w:r w:rsidR="00FB1D5A">
              <w:rPr>
                <w:rFonts w:ascii="Times New Roman" w:eastAsia="Times New Roman" w:hAnsi="Times New Roman" w:cs="Times New Roman"/>
                <w:b/>
                <w:sz w:val="18"/>
              </w:rPr>
              <w:t>ro</w:t>
            </w:r>
            <w:r>
              <w:rPr>
                <w:rFonts w:ascii="Times New Roman" w:eastAsia="Times New Roman" w:hAnsi="Times New Roman" w:cs="Times New Roman"/>
                <w:b/>
                <w:sz w:val="18"/>
              </w:rPr>
              <w:t xml:space="preserve"> </w:t>
            </w:r>
            <w:r w:rsidR="00D72C8A" w:rsidRPr="00D72C8A">
              <w:rPr>
                <w:rFonts w:ascii="Times New Roman" w:eastAsia="Times New Roman" w:hAnsi="Times New Roman" w:cs="Times New Roman"/>
                <w:b/>
                <w:sz w:val="18"/>
              </w:rPr>
              <w:t>Stulginskio mokykla- daugiafunkcis centras</w:t>
            </w:r>
          </w:p>
        </w:tc>
        <w:tc>
          <w:tcPr>
            <w:tcW w:w="804" w:type="dxa"/>
            <w:shd w:val="clear" w:color="auto" w:fill="D9E2F3" w:themeFill="accent1" w:themeFillTint="33"/>
            <w:textDirection w:val="btLr"/>
            <w:vAlign w:val="center"/>
          </w:tcPr>
          <w:p w14:paraId="059CBF64" w14:textId="77777777" w:rsidR="00D72C8A" w:rsidRPr="00D72C8A" w:rsidRDefault="00A5772F" w:rsidP="00070FB9">
            <w:pPr>
              <w:spacing w:line="247" w:lineRule="auto"/>
              <w:ind w:firstLine="1"/>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Kretingos rajono </w:t>
            </w:r>
            <w:r w:rsidR="00D72C8A" w:rsidRPr="00D72C8A">
              <w:rPr>
                <w:rFonts w:ascii="Times New Roman" w:eastAsia="Times New Roman" w:hAnsi="Times New Roman" w:cs="Times New Roman"/>
                <w:b/>
                <w:sz w:val="18"/>
              </w:rPr>
              <w:t>Grūšlaukės mokykla- daugiafunkcis centras</w:t>
            </w:r>
          </w:p>
        </w:tc>
        <w:tc>
          <w:tcPr>
            <w:tcW w:w="805" w:type="dxa"/>
            <w:shd w:val="clear" w:color="auto" w:fill="D9E2F3" w:themeFill="accent1" w:themeFillTint="33"/>
            <w:textDirection w:val="btLr"/>
            <w:vAlign w:val="center"/>
          </w:tcPr>
          <w:p w14:paraId="69670683" w14:textId="77777777" w:rsidR="00D72C8A" w:rsidRPr="00D72C8A" w:rsidRDefault="00A5772F" w:rsidP="00070FB9">
            <w:pPr>
              <w:spacing w:line="244" w:lineRule="auto"/>
              <w:ind w:firstLine="4"/>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Kretingos rajono </w:t>
            </w:r>
            <w:r w:rsidR="00D72C8A" w:rsidRPr="00D72C8A">
              <w:rPr>
                <w:rFonts w:ascii="Times New Roman" w:eastAsia="Times New Roman" w:hAnsi="Times New Roman" w:cs="Times New Roman"/>
                <w:b/>
                <w:sz w:val="18"/>
              </w:rPr>
              <w:t>Kartenos mokykla</w:t>
            </w:r>
            <w:r>
              <w:rPr>
                <w:rFonts w:ascii="Times New Roman" w:eastAsia="Times New Roman" w:hAnsi="Times New Roman" w:cs="Times New Roman"/>
                <w:b/>
                <w:sz w:val="18"/>
              </w:rPr>
              <w:t>-</w:t>
            </w:r>
            <w:r w:rsidR="00D72C8A" w:rsidRPr="00D72C8A">
              <w:rPr>
                <w:rFonts w:ascii="Times New Roman" w:eastAsia="Times New Roman" w:hAnsi="Times New Roman" w:cs="Times New Roman"/>
                <w:b/>
                <w:sz w:val="18"/>
              </w:rPr>
              <w:t xml:space="preserve"> daugiafunkcis centras</w:t>
            </w:r>
          </w:p>
        </w:tc>
        <w:tc>
          <w:tcPr>
            <w:tcW w:w="928" w:type="dxa"/>
            <w:shd w:val="clear" w:color="auto" w:fill="D9E2F3" w:themeFill="accent1" w:themeFillTint="33"/>
            <w:textDirection w:val="btLr"/>
            <w:vAlign w:val="center"/>
          </w:tcPr>
          <w:p w14:paraId="3071CFB8" w14:textId="77777777" w:rsidR="00D72C8A" w:rsidRPr="00D72C8A" w:rsidRDefault="00A5772F" w:rsidP="00070FB9">
            <w:pPr>
              <w:spacing w:line="247"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Kretingos r</w:t>
            </w:r>
            <w:r w:rsidR="00D1074D">
              <w:rPr>
                <w:rFonts w:ascii="Times New Roman" w:eastAsia="Times New Roman" w:hAnsi="Times New Roman" w:cs="Times New Roman"/>
                <w:b/>
                <w:sz w:val="18"/>
              </w:rPr>
              <w:t>.</w:t>
            </w:r>
            <w:r>
              <w:rPr>
                <w:rFonts w:ascii="Times New Roman" w:eastAsia="Times New Roman" w:hAnsi="Times New Roman" w:cs="Times New Roman"/>
                <w:b/>
                <w:sz w:val="18"/>
              </w:rPr>
              <w:t xml:space="preserve"> </w:t>
            </w:r>
            <w:r w:rsidR="00D72C8A" w:rsidRPr="00D72C8A">
              <w:rPr>
                <w:rFonts w:ascii="Times New Roman" w:eastAsia="Times New Roman" w:hAnsi="Times New Roman" w:cs="Times New Roman"/>
                <w:b/>
                <w:sz w:val="18"/>
              </w:rPr>
              <w:t>Kūlupėnų M</w:t>
            </w:r>
            <w:r>
              <w:rPr>
                <w:rFonts w:ascii="Times New Roman" w:eastAsia="Times New Roman" w:hAnsi="Times New Roman" w:cs="Times New Roman"/>
                <w:b/>
                <w:sz w:val="18"/>
              </w:rPr>
              <w:t>otiejaus</w:t>
            </w:r>
            <w:r w:rsidR="00D72C8A" w:rsidRPr="00D72C8A">
              <w:rPr>
                <w:rFonts w:ascii="Times New Roman" w:eastAsia="Times New Roman" w:hAnsi="Times New Roman" w:cs="Times New Roman"/>
                <w:b/>
                <w:sz w:val="18"/>
              </w:rPr>
              <w:t xml:space="preserve"> Valančiaus pagrindinė mokykla</w:t>
            </w:r>
          </w:p>
        </w:tc>
        <w:tc>
          <w:tcPr>
            <w:tcW w:w="681" w:type="dxa"/>
            <w:shd w:val="clear" w:color="auto" w:fill="D9E2F3" w:themeFill="accent1" w:themeFillTint="33"/>
            <w:textDirection w:val="btLr"/>
            <w:vAlign w:val="center"/>
          </w:tcPr>
          <w:p w14:paraId="193A908D" w14:textId="77777777" w:rsidR="00D72C8A" w:rsidRPr="00D72C8A" w:rsidRDefault="00A5772F" w:rsidP="00070FB9">
            <w:pPr>
              <w:spacing w:line="247" w:lineRule="auto"/>
              <w:ind w:firstLine="40"/>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Kretingos rajono </w:t>
            </w:r>
            <w:r w:rsidR="00D72C8A" w:rsidRPr="00D72C8A">
              <w:rPr>
                <w:rFonts w:ascii="Times New Roman" w:eastAsia="Times New Roman" w:hAnsi="Times New Roman" w:cs="Times New Roman"/>
                <w:b/>
                <w:sz w:val="18"/>
              </w:rPr>
              <w:t>Darbėnų gimnazija</w:t>
            </w:r>
          </w:p>
        </w:tc>
        <w:tc>
          <w:tcPr>
            <w:tcW w:w="805" w:type="dxa"/>
            <w:shd w:val="clear" w:color="auto" w:fill="D9E2F3" w:themeFill="accent1" w:themeFillTint="33"/>
            <w:textDirection w:val="btLr"/>
            <w:vAlign w:val="center"/>
          </w:tcPr>
          <w:p w14:paraId="76C8285E" w14:textId="77777777" w:rsidR="00D72C8A" w:rsidRPr="00D72C8A" w:rsidRDefault="00D72C8A" w:rsidP="00070FB9">
            <w:pPr>
              <w:spacing w:line="247" w:lineRule="auto"/>
              <w:ind w:firstLine="1"/>
              <w:jc w:val="center"/>
              <w:rPr>
                <w:rFonts w:ascii="Times New Roman" w:eastAsia="Times New Roman" w:hAnsi="Times New Roman" w:cs="Times New Roman"/>
                <w:b/>
                <w:sz w:val="18"/>
              </w:rPr>
            </w:pPr>
            <w:r w:rsidRPr="00D72C8A">
              <w:rPr>
                <w:rFonts w:ascii="Times New Roman" w:eastAsia="Times New Roman" w:hAnsi="Times New Roman" w:cs="Times New Roman"/>
                <w:b/>
                <w:sz w:val="18"/>
              </w:rPr>
              <w:t>Darbėnų gimnazijos Piliakalnio pagrindinio</w:t>
            </w:r>
          </w:p>
          <w:p w14:paraId="77C1925C" w14:textId="77777777" w:rsidR="00D72C8A" w:rsidRPr="00D72C8A" w:rsidRDefault="00D72C8A" w:rsidP="00070FB9">
            <w:pPr>
              <w:spacing w:line="131" w:lineRule="exact"/>
              <w:jc w:val="center"/>
              <w:rPr>
                <w:rFonts w:ascii="Times New Roman" w:eastAsia="Times New Roman" w:hAnsi="Times New Roman" w:cs="Times New Roman"/>
                <w:b/>
                <w:sz w:val="18"/>
              </w:rPr>
            </w:pPr>
            <w:r w:rsidRPr="00D72C8A">
              <w:rPr>
                <w:rFonts w:ascii="Times New Roman" w:eastAsia="Times New Roman" w:hAnsi="Times New Roman" w:cs="Times New Roman"/>
                <w:b/>
                <w:sz w:val="18"/>
              </w:rPr>
              <w:t>ugdymo skyrius</w:t>
            </w:r>
          </w:p>
        </w:tc>
        <w:tc>
          <w:tcPr>
            <w:tcW w:w="805" w:type="dxa"/>
            <w:shd w:val="clear" w:color="auto" w:fill="D9E2F3" w:themeFill="accent1" w:themeFillTint="33"/>
            <w:textDirection w:val="btLr"/>
            <w:vAlign w:val="center"/>
          </w:tcPr>
          <w:p w14:paraId="5818C922" w14:textId="77777777" w:rsidR="00D72C8A" w:rsidRPr="00D72C8A" w:rsidRDefault="00A5772F" w:rsidP="00070FB9">
            <w:pPr>
              <w:spacing w:line="247" w:lineRule="auto"/>
              <w:ind w:hanging="32"/>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Kretingos r. </w:t>
            </w:r>
            <w:r w:rsidR="00D72C8A" w:rsidRPr="00D72C8A">
              <w:rPr>
                <w:rFonts w:ascii="Times New Roman" w:eastAsia="Times New Roman" w:hAnsi="Times New Roman" w:cs="Times New Roman"/>
                <w:b/>
                <w:sz w:val="18"/>
              </w:rPr>
              <w:t>Vydmantų gimnazija</w:t>
            </w:r>
          </w:p>
        </w:tc>
        <w:tc>
          <w:tcPr>
            <w:tcW w:w="805" w:type="dxa"/>
            <w:shd w:val="clear" w:color="auto" w:fill="D9E2F3" w:themeFill="accent1" w:themeFillTint="33"/>
            <w:textDirection w:val="btLr"/>
            <w:vAlign w:val="center"/>
          </w:tcPr>
          <w:p w14:paraId="49E904FA" w14:textId="77777777" w:rsidR="00D72C8A" w:rsidRPr="00D72C8A" w:rsidRDefault="00A5772F" w:rsidP="00070FB9">
            <w:pPr>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Kretingos rajono </w:t>
            </w:r>
            <w:r w:rsidR="00D72C8A" w:rsidRPr="00D72C8A">
              <w:rPr>
                <w:rFonts w:ascii="Times New Roman" w:eastAsia="Times New Roman" w:hAnsi="Times New Roman" w:cs="Times New Roman"/>
                <w:b/>
                <w:sz w:val="18"/>
              </w:rPr>
              <w:t>Kurmaičių pradinė mokykla</w:t>
            </w:r>
          </w:p>
        </w:tc>
      </w:tr>
      <w:tr w:rsidR="00D72C8A" w:rsidRPr="00D72C8A" w14:paraId="166E7667" w14:textId="77777777" w:rsidTr="00D1074D">
        <w:trPr>
          <w:trHeight w:val="230"/>
          <w:jc w:val="center"/>
        </w:trPr>
        <w:tc>
          <w:tcPr>
            <w:tcW w:w="557" w:type="dxa"/>
          </w:tcPr>
          <w:p w14:paraId="0168EB3C" w14:textId="77777777" w:rsidR="00D72C8A" w:rsidRPr="00D1074D" w:rsidRDefault="00D72C8A" w:rsidP="00D1074D">
            <w:pPr>
              <w:pStyle w:val="ListParagraph"/>
              <w:numPr>
                <w:ilvl w:val="0"/>
                <w:numId w:val="21"/>
              </w:numPr>
              <w:spacing w:line="210" w:lineRule="exact"/>
              <w:jc w:val="center"/>
              <w:rPr>
                <w:rFonts w:ascii="Times New Roman" w:eastAsia="Times New Roman" w:hAnsi="Times New Roman" w:cs="Times New Roman"/>
                <w:sz w:val="20"/>
              </w:rPr>
            </w:pPr>
          </w:p>
        </w:tc>
        <w:tc>
          <w:tcPr>
            <w:tcW w:w="3696" w:type="dxa"/>
          </w:tcPr>
          <w:p w14:paraId="3114FCDE" w14:textId="77777777" w:rsidR="00D72C8A" w:rsidRPr="00D72C8A" w:rsidRDefault="00D72C8A" w:rsidP="00D72C8A">
            <w:pPr>
              <w:spacing w:line="228" w:lineRule="exact"/>
              <w:ind w:left="108"/>
              <w:rPr>
                <w:rFonts w:ascii="Times New Roman" w:eastAsia="Times New Roman" w:hAnsi="Times New Roman" w:cs="Times New Roman"/>
                <w:sz w:val="20"/>
              </w:rPr>
            </w:pPr>
            <w:r w:rsidRPr="00D72C8A">
              <w:rPr>
                <w:rFonts w:ascii="Times New Roman" w:eastAsia="Times New Roman" w:hAnsi="Times New Roman" w:cs="Times New Roman"/>
                <w:sz w:val="20"/>
              </w:rPr>
              <w:t>VšĮ Pranciškonų gimnazija</w:t>
            </w:r>
          </w:p>
        </w:tc>
        <w:tc>
          <w:tcPr>
            <w:tcW w:w="567" w:type="dxa"/>
          </w:tcPr>
          <w:p w14:paraId="0D35A09A" w14:textId="77777777" w:rsidR="00D72C8A" w:rsidRPr="00D72C8A" w:rsidRDefault="00D72C8A" w:rsidP="00D72C8A">
            <w:pPr>
              <w:spacing w:line="228" w:lineRule="exact"/>
              <w:ind w:left="111" w:right="101"/>
              <w:jc w:val="center"/>
              <w:rPr>
                <w:rFonts w:ascii="Times New Roman" w:eastAsia="Times New Roman" w:hAnsi="Times New Roman" w:cs="Times New Roman"/>
                <w:sz w:val="20"/>
              </w:rPr>
            </w:pPr>
            <w:r w:rsidRPr="00D72C8A">
              <w:rPr>
                <w:rFonts w:ascii="Times New Roman" w:eastAsia="Times New Roman" w:hAnsi="Times New Roman" w:cs="Times New Roman"/>
                <w:sz w:val="20"/>
              </w:rPr>
              <w:t>16</w:t>
            </w:r>
          </w:p>
        </w:tc>
        <w:tc>
          <w:tcPr>
            <w:tcW w:w="663" w:type="dxa"/>
          </w:tcPr>
          <w:p w14:paraId="5D5EEBA7" w14:textId="77777777" w:rsidR="00D72C8A" w:rsidRPr="00D72C8A" w:rsidRDefault="00D72C8A" w:rsidP="00D72C8A">
            <w:pPr>
              <w:rPr>
                <w:rFonts w:ascii="Times New Roman" w:eastAsia="Times New Roman" w:hAnsi="Times New Roman" w:cs="Times New Roman"/>
                <w:sz w:val="18"/>
              </w:rPr>
            </w:pPr>
          </w:p>
        </w:tc>
        <w:tc>
          <w:tcPr>
            <w:tcW w:w="805" w:type="dxa"/>
          </w:tcPr>
          <w:p w14:paraId="1D83549A" w14:textId="77777777" w:rsidR="00D72C8A" w:rsidRPr="00D72C8A" w:rsidRDefault="00D72C8A" w:rsidP="00D72C8A">
            <w:pPr>
              <w:rPr>
                <w:rFonts w:ascii="Times New Roman" w:eastAsia="Times New Roman" w:hAnsi="Times New Roman" w:cs="Times New Roman"/>
                <w:sz w:val="18"/>
              </w:rPr>
            </w:pPr>
          </w:p>
        </w:tc>
        <w:tc>
          <w:tcPr>
            <w:tcW w:w="805" w:type="dxa"/>
          </w:tcPr>
          <w:p w14:paraId="52515B88" w14:textId="77777777" w:rsidR="00D72C8A" w:rsidRPr="00D72C8A" w:rsidRDefault="00D72C8A" w:rsidP="00D72C8A">
            <w:pPr>
              <w:rPr>
                <w:rFonts w:ascii="Times New Roman" w:eastAsia="Times New Roman" w:hAnsi="Times New Roman" w:cs="Times New Roman"/>
                <w:sz w:val="18"/>
              </w:rPr>
            </w:pPr>
          </w:p>
        </w:tc>
        <w:tc>
          <w:tcPr>
            <w:tcW w:w="804" w:type="dxa"/>
          </w:tcPr>
          <w:p w14:paraId="1631441B" w14:textId="77777777" w:rsidR="00D72C8A" w:rsidRPr="00D72C8A" w:rsidRDefault="00D72C8A" w:rsidP="00D72C8A">
            <w:pPr>
              <w:rPr>
                <w:rFonts w:ascii="Times New Roman" w:eastAsia="Times New Roman" w:hAnsi="Times New Roman" w:cs="Times New Roman"/>
                <w:sz w:val="18"/>
              </w:rPr>
            </w:pPr>
          </w:p>
        </w:tc>
        <w:tc>
          <w:tcPr>
            <w:tcW w:w="805" w:type="dxa"/>
          </w:tcPr>
          <w:p w14:paraId="7B0E6F29" w14:textId="77777777" w:rsidR="00D72C8A" w:rsidRPr="00D72C8A" w:rsidRDefault="00D72C8A" w:rsidP="00D72C8A">
            <w:pPr>
              <w:spacing w:line="228" w:lineRule="exact"/>
              <w:ind w:left="17"/>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2</w:t>
            </w:r>
          </w:p>
        </w:tc>
        <w:tc>
          <w:tcPr>
            <w:tcW w:w="805" w:type="dxa"/>
          </w:tcPr>
          <w:p w14:paraId="73CB704D" w14:textId="77777777" w:rsidR="00D72C8A" w:rsidRPr="00D72C8A" w:rsidRDefault="00D72C8A" w:rsidP="00D72C8A">
            <w:pPr>
              <w:rPr>
                <w:rFonts w:ascii="Times New Roman" w:eastAsia="Times New Roman" w:hAnsi="Times New Roman" w:cs="Times New Roman"/>
                <w:sz w:val="18"/>
              </w:rPr>
            </w:pPr>
          </w:p>
        </w:tc>
        <w:tc>
          <w:tcPr>
            <w:tcW w:w="804" w:type="dxa"/>
          </w:tcPr>
          <w:p w14:paraId="5EA03647" w14:textId="77777777" w:rsidR="00D72C8A" w:rsidRPr="00D72C8A" w:rsidRDefault="00D72C8A" w:rsidP="00D72C8A">
            <w:pPr>
              <w:rPr>
                <w:rFonts w:ascii="Times New Roman" w:eastAsia="Times New Roman" w:hAnsi="Times New Roman" w:cs="Times New Roman"/>
                <w:sz w:val="18"/>
              </w:rPr>
            </w:pPr>
          </w:p>
        </w:tc>
        <w:tc>
          <w:tcPr>
            <w:tcW w:w="805" w:type="dxa"/>
          </w:tcPr>
          <w:p w14:paraId="434F28D2" w14:textId="77777777" w:rsidR="00D72C8A" w:rsidRPr="00D72C8A" w:rsidRDefault="00D72C8A" w:rsidP="00D72C8A">
            <w:pPr>
              <w:spacing w:line="228" w:lineRule="exact"/>
              <w:ind w:left="25"/>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6</w:t>
            </w:r>
          </w:p>
        </w:tc>
        <w:tc>
          <w:tcPr>
            <w:tcW w:w="928" w:type="dxa"/>
          </w:tcPr>
          <w:p w14:paraId="4EDDD0C3" w14:textId="77777777" w:rsidR="00D72C8A" w:rsidRPr="00D72C8A" w:rsidRDefault="00D72C8A" w:rsidP="00D72C8A">
            <w:pPr>
              <w:spacing w:line="228" w:lineRule="exact"/>
              <w:ind w:left="562"/>
              <w:rPr>
                <w:rFonts w:ascii="Times New Roman" w:eastAsia="Times New Roman" w:hAnsi="Times New Roman" w:cs="Times New Roman"/>
                <w:sz w:val="20"/>
              </w:rPr>
            </w:pPr>
            <w:r w:rsidRPr="00D72C8A">
              <w:rPr>
                <w:rFonts w:ascii="Times New Roman" w:eastAsia="Times New Roman" w:hAnsi="Times New Roman" w:cs="Times New Roman"/>
                <w:w w:val="99"/>
                <w:sz w:val="20"/>
              </w:rPr>
              <w:t>4</w:t>
            </w:r>
          </w:p>
        </w:tc>
        <w:tc>
          <w:tcPr>
            <w:tcW w:w="681" w:type="dxa"/>
          </w:tcPr>
          <w:p w14:paraId="2E9EA5D4" w14:textId="77777777" w:rsidR="00D72C8A" w:rsidRPr="00D72C8A" w:rsidRDefault="00D72C8A" w:rsidP="00D72C8A">
            <w:pPr>
              <w:spacing w:line="228" w:lineRule="exact"/>
              <w:ind w:left="32"/>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2</w:t>
            </w:r>
          </w:p>
        </w:tc>
        <w:tc>
          <w:tcPr>
            <w:tcW w:w="805" w:type="dxa"/>
          </w:tcPr>
          <w:p w14:paraId="174C7974" w14:textId="77777777" w:rsidR="00D72C8A" w:rsidRPr="00D72C8A" w:rsidRDefault="00D72C8A" w:rsidP="00D72C8A">
            <w:pPr>
              <w:rPr>
                <w:rFonts w:ascii="Times New Roman" w:eastAsia="Times New Roman" w:hAnsi="Times New Roman" w:cs="Times New Roman"/>
                <w:sz w:val="18"/>
              </w:rPr>
            </w:pPr>
          </w:p>
        </w:tc>
        <w:tc>
          <w:tcPr>
            <w:tcW w:w="805" w:type="dxa"/>
          </w:tcPr>
          <w:p w14:paraId="6BDC1CE6" w14:textId="77777777" w:rsidR="00D72C8A" w:rsidRPr="00D72C8A" w:rsidRDefault="00D72C8A" w:rsidP="00D72C8A">
            <w:pPr>
              <w:spacing w:line="228" w:lineRule="exact"/>
              <w:ind w:left="38"/>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2</w:t>
            </w:r>
          </w:p>
        </w:tc>
        <w:tc>
          <w:tcPr>
            <w:tcW w:w="805" w:type="dxa"/>
          </w:tcPr>
          <w:p w14:paraId="764D8183" w14:textId="77777777" w:rsidR="00D72C8A" w:rsidRPr="00D72C8A" w:rsidRDefault="00D72C8A" w:rsidP="00D72C8A">
            <w:pPr>
              <w:rPr>
                <w:rFonts w:ascii="Times New Roman" w:eastAsia="Times New Roman" w:hAnsi="Times New Roman" w:cs="Times New Roman"/>
                <w:sz w:val="18"/>
              </w:rPr>
            </w:pPr>
          </w:p>
        </w:tc>
      </w:tr>
      <w:tr w:rsidR="00D72C8A" w:rsidRPr="00D72C8A" w14:paraId="2E9A9339" w14:textId="77777777" w:rsidTr="00D1074D">
        <w:trPr>
          <w:trHeight w:val="230"/>
          <w:jc w:val="center"/>
        </w:trPr>
        <w:tc>
          <w:tcPr>
            <w:tcW w:w="557" w:type="dxa"/>
          </w:tcPr>
          <w:p w14:paraId="26C111FB" w14:textId="77777777" w:rsidR="00D72C8A" w:rsidRPr="00D1074D" w:rsidRDefault="00D72C8A" w:rsidP="00D1074D">
            <w:pPr>
              <w:pStyle w:val="ListParagraph"/>
              <w:numPr>
                <w:ilvl w:val="0"/>
                <w:numId w:val="21"/>
              </w:numPr>
              <w:spacing w:line="210" w:lineRule="exact"/>
              <w:ind w:right="191"/>
              <w:jc w:val="right"/>
              <w:rPr>
                <w:rFonts w:ascii="Times New Roman" w:eastAsia="Times New Roman" w:hAnsi="Times New Roman" w:cs="Times New Roman"/>
                <w:sz w:val="20"/>
              </w:rPr>
            </w:pPr>
          </w:p>
        </w:tc>
        <w:tc>
          <w:tcPr>
            <w:tcW w:w="3696" w:type="dxa"/>
          </w:tcPr>
          <w:p w14:paraId="57DB8560" w14:textId="77777777" w:rsidR="00D72C8A" w:rsidRPr="00D72C8A" w:rsidRDefault="00FB1D5A" w:rsidP="00D72C8A">
            <w:pPr>
              <w:spacing w:line="210" w:lineRule="exact"/>
              <w:ind w:left="108"/>
              <w:rPr>
                <w:rFonts w:ascii="Times New Roman" w:eastAsia="Times New Roman" w:hAnsi="Times New Roman" w:cs="Times New Roman"/>
                <w:sz w:val="20"/>
              </w:rPr>
            </w:pPr>
            <w:r>
              <w:rPr>
                <w:rFonts w:ascii="Times New Roman" w:eastAsia="Times New Roman" w:hAnsi="Times New Roman" w:cs="Times New Roman"/>
                <w:sz w:val="20"/>
              </w:rPr>
              <w:t xml:space="preserve">Kretingos rajono </w:t>
            </w:r>
            <w:r w:rsidR="00D72C8A" w:rsidRPr="00D72C8A">
              <w:rPr>
                <w:rFonts w:ascii="Times New Roman" w:eastAsia="Times New Roman" w:hAnsi="Times New Roman" w:cs="Times New Roman"/>
                <w:sz w:val="20"/>
              </w:rPr>
              <w:t>Salantų gimnazija</w:t>
            </w:r>
          </w:p>
        </w:tc>
        <w:tc>
          <w:tcPr>
            <w:tcW w:w="567" w:type="dxa"/>
          </w:tcPr>
          <w:p w14:paraId="1B98A0C0" w14:textId="77777777" w:rsidR="00D72C8A" w:rsidRPr="00D72C8A" w:rsidRDefault="00D72C8A" w:rsidP="00D72C8A">
            <w:pPr>
              <w:spacing w:line="210" w:lineRule="exact"/>
              <w:ind w:left="111" w:right="101"/>
              <w:jc w:val="center"/>
              <w:rPr>
                <w:rFonts w:ascii="Times New Roman" w:eastAsia="Times New Roman" w:hAnsi="Times New Roman" w:cs="Times New Roman"/>
                <w:sz w:val="20"/>
              </w:rPr>
            </w:pPr>
            <w:r w:rsidRPr="00D72C8A">
              <w:rPr>
                <w:rFonts w:ascii="Times New Roman" w:eastAsia="Times New Roman" w:hAnsi="Times New Roman" w:cs="Times New Roman"/>
                <w:sz w:val="20"/>
              </w:rPr>
              <w:t>10</w:t>
            </w:r>
          </w:p>
        </w:tc>
        <w:tc>
          <w:tcPr>
            <w:tcW w:w="663" w:type="dxa"/>
          </w:tcPr>
          <w:p w14:paraId="495B964E" w14:textId="77777777" w:rsidR="00D72C8A" w:rsidRPr="00D72C8A" w:rsidRDefault="00D72C8A" w:rsidP="00D72C8A">
            <w:pPr>
              <w:rPr>
                <w:rFonts w:ascii="Times New Roman" w:eastAsia="Times New Roman" w:hAnsi="Times New Roman" w:cs="Times New Roman"/>
                <w:sz w:val="16"/>
              </w:rPr>
            </w:pPr>
          </w:p>
        </w:tc>
        <w:tc>
          <w:tcPr>
            <w:tcW w:w="805" w:type="dxa"/>
          </w:tcPr>
          <w:p w14:paraId="59A1FCC9" w14:textId="77777777" w:rsidR="00D72C8A" w:rsidRPr="00D72C8A" w:rsidRDefault="00D72C8A" w:rsidP="00D72C8A">
            <w:pPr>
              <w:rPr>
                <w:rFonts w:ascii="Times New Roman" w:eastAsia="Times New Roman" w:hAnsi="Times New Roman" w:cs="Times New Roman"/>
                <w:sz w:val="16"/>
              </w:rPr>
            </w:pPr>
          </w:p>
        </w:tc>
        <w:tc>
          <w:tcPr>
            <w:tcW w:w="805" w:type="dxa"/>
          </w:tcPr>
          <w:p w14:paraId="366B8BAE" w14:textId="77777777" w:rsidR="00D72C8A" w:rsidRPr="00D72C8A" w:rsidRDefault="00D72C8A" w:rsidP="00D72C8A">
            <w:pPr>
              <w:rPr>
                <w:rFonts w:ascii="Times New Roman" w:eastAsia="Times New Roman" w:hAnsi="Times New Roman" w:cs="Times New Roman"/>
                <w:sz w:val="16"/>
              </w:rPr>
            </w:pPr>
          </w:p>
        </w:tc>
        <w:tc>
          <w:tcPr>
            <w:tcW w:w="804" w:type="dxa"/>
          </w:tcPr>
          <w:p w14:paraId="56DA51D3" w14:textId="77777777" w:rsidR="00D72C8A" w:rsidRPr="00D72C8A" w:rsidRDefault="00D72C8A" w:rsidP="00D72C8A">
            <w:pPr>
              <w:rPr>
                <w:rFonts w:ascii="Times New Roman" w:eastAsia="Times New Roman" w:hAnsi="Times New Roman" w:cs="Times New Roman"/>
                <w:sz w:val="16"/>
              </w:rPr>
            </w:pPr>
          </w:p>
        </w:tc>
        <w:tc>
          <w:tcPr>
            <w:tcW w:w="805" w:type="dxa"/>
          </w:tcPr>
          <w:p w14:paraId="1081EDA9" w14:textId="77777777" w:rsidR="00D72C8A" w:rsidRPr="00D72C8A" w:rsidRDefault="00D72C8A" w:rsidP="00D72C8A">
            <w:pPr>
              <w:rPr>
                <w:rFonts w:ascii="Times New Roman" w:eastAsia="Times New Roman" w:hAnsi="Times New Roman" w:cs="Times New Roman"/>
                <w:sz w:val="16"/>
              </w:rPr>
            </w:pPr>
          </w:p>
        </w:tc>
        <w:tc>
          <w:tcPr>
            <w:tcW w:w="805" w:type="dxa"/>
          </w:tcPr>
          <w:p w14:paraId="63873659" w14:textId="77777777" w:rsidR="00D72C8A" w:rsidRPr="00D72C8A" w:rsidRDefault="00D72C8A" w:rsidP="00D72C8A">
            <w:pPr>
              <w:rPr>
                <w:rFonts w:ascii="Times New Roman" w:eastAsia="Times New Roman" w:hAnsi="Times New Roman" w:cs="Times New Roman"/>
                <w:sz w:val="16"/>
              </w:rPr>
            </w:pPr>
          </w:p>
        </w:tc>
        <w:tc>
          <w:tcPr>
            <w:tcW w:w="804" w:type="dxa"/>
          </w:tcPr>
          <w:p w14:paraId="553CD8E3" w14:textId="77777777" w:rsidR="00D72C8A" w:rsidRPr="00D72C8A" w:rsidRDefault="00D72C8A" w:rsidP="00D72C8A">
            <w:pPr>
              <w:spacing w:line="210" w:lineRule="exact"/>
              <w:ind w:left="20"/>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5</w:t>
            </w:r>
          </w:p>
        </w:tc>
        <w:tc>
          <w:tcPr>
            <w:tcW w:w="805" w:type="dxa"/>
          </w:tcPr>
          <w:p w14:paraId="1A594D2A" w14:textId="77777777" w:rsidR="00D72C8A" w:rsidRPr="00D72C8A" w:rsidRDefault="00D72C8A" w:rsidP="00D72C8A">
            <w:pPr>
              <w:rPr>
                <w:rFonts w:ascii="Times New Roman" w:eastAsia="Times New Roman" w:hAnsi="Times New Roman" w:cs="Times New Roman"/>
                <w:sz w:val="16"/>
              </w:rPr>
            </w:pPr>
          </w:p>
        </w:tc>
        <w:tc>
          <w:tcPr>
            <w:tcW w:w="928" w:type="dxa"/>
          </w:tcPr>
          <w:p w14:paraId="6EF20FC8" w14:textId="77777777" w:rsidR="00D72C8A" w:rsidRPr="00D72C8A" w:rsidRDefault="00D72C8A" w:rsidP="00D72C8A">
            <w:pPr>
              <w:spacing w:line="210" w:lineRule="exact"/>
              <w:ind w:left="562"/>
              <w:rPr>
                <w:rFonts w:ascii="Times New Roman" w:eastAsia="Times New Roman" w:hAnsi="Times New Roman" w:cs="Times New Roman"/>
                <w:sz w:val="20"/>
              </w:rPr>
            </w:pPr>
            <w:r w:rsidRPr="00D72C8A">
              <w:rPr>
                <w:rFonts w:ascii="Times New Roman" w:eastAsia="Times New Roman" w:hAnsi="Times New Roman" w:cs="Times New Roman"/>
                <w:w w:val="99"/>
                <w:sz w:val="20"/>
              </w:rPr>
              <w:t>5</w:t>
            </w:r>
          </w:p>
        </w:tc>
        <w:tc>
          <w:tcPr>
            <w:tcW w:w="681" w:type="dxa"/>
          </w:tcPr>
          <w:p w14:paraId="57546F74" w14:textId="77777777" w:rsidR="00D72C8A" w:rsidRPr="00D72C8A" w:rsidRDefault="00D72C8A" w:rsidP="00D72C8A">
            <w:pPr>
              <w:rPr>
                <w:rFonts w:ascii="Times New Roman" w:eastAsia="Times New Roman" w:hAnsi="Times New Roman" w:cs="Times New Roman"/>
                <w:sz w:val="16"/>
              </w:rPr>
            </w:pPr>
          </w:p>
        </w:tc>
        <w:tc>
          <w:tcPr>
            <w:tcW w:w="805" w:type="dxa"/>
          </w:tcPr>
          <w:p w14:paraId="5D44A276" w14:textId="77777777" w:rsidR="00D72C8A" w:rsidRPr="00D72C8A" w:rsidRDefault="00D72C8A" w:rsidP="00D72C8A">
            <w:pPr>
              <w:rPr>
                <w:rFonts w:ascii="Times New Roman" w:eastAsia="Times New Roman" w:hAnsi="Times New Roman" w:cs="Times New Roman"/>
                <w:sz w:val="16"/>
              </w:rPr>
            </w:pPr>
          </w:p>
        </w:tc>
        <w:tc>
          <w:tcPr>
            <w:tcW w:w="805" w:type="dxa"/>
          </w:tcPr>
          <w:p w14:paraId="2D19633B" w14:textId="77777777" w:rsidR="00D72C8A" w:rsidRPr="00D72C8A" w:rsidRDefault="00D72C8A" w:rsidP="00D72C8A">
            <w:pPr>
              <w:rPr>
                <w:rFonts w:ascii="Times New Roman" w:eastAsia="Times New Roman" w:hAnsi="Times New Roman" w:cs="Times New Roman"/>
                <w:sz w:val="16"/>
              </w:rPr>
            </w:pPr>
          </w:p>
        </w:tc>
        <w:tc>
          <w:tcPr>
            <w:tcW w:w="805" w:type="dxa"/>
          </w:tcPr>
          <w:p w14:paraId="4200AA85" w14:textId="77777777" w:rsidR="00D72C8A" w:rsidRPr="00D72C8A" w:rsidRDefault="00D72C8A" w:rsidP="00D72C8A">
            <w:pPr>
              <w:rPr>
                <w:rFonts w:ascii="Times New Roman" w:eastAsia="Times New Roman" w:hAnsi="Times New Roman" w:cs="Times New Roman"/>
                <w:sz w:val="16"/>
              </w:rPr>
            </w:pPr>
          </w:p>
        </w:tc>
      </w:tr>
      <w:tr w:rsidR="00D72C8A" w:rsidRPr="00D72C8A" w14:paraId="633A5EB3" w14:textId="77777777" w:rsidTr="00D1074D">
        <w:trPr>
          <w:trHeight w:val="229"/>
          <w:jc w:val="center"/>
        </w:trPr>
        <w:tc>
          <w:tcPr>
            <w:tcW w:w="557" w:type="dxa"/>
          </w:tcPr>
          <w:p w14:paraId="7B0EC28D" w14:textId="77777777" w:rsidR="00D72C8A" w:rsidRPr="00D1074D" w:rsidRDefault="00D72C8A" w:rsidP="00D1074D">
            <w:pPr>
              <w:pStyle w:val="ListParagraph"/>
              <w:numPr>
                <w:ilvl w:val="0"/>
                <w:numId w:val="21"/>
              </w:numPr>
              <w:spacing w:line="210" w:lineRule="exact"/>
              <w:ind w:right="191"/>
              <w:jc w:val="right"/>
              <w:rPr>
                <w:rFonts w:ascii="Times New Roman" w:eastAsia="Times New Roman" w:hAnsi="Times New Roman" w:cs="Times New Roman"/>
                <w:sz w:val="20"/>
              </w:rPr>
            </w:pPr>
          </w:p>
        </w:tc>
        <w:tc>
          <w:tcPr>
            <w:tcW w:w="3696" w:type="dxa"/>
          </w:tcPr>
          <w:p w14:paraId="004A9B0E" w14:textId="77777777" w:rsidR="00D72C8A" w:rsidRPr="00D72C8A" w:rsidRDefault="00FB1D5A" w:rsidP="00D72C8A">
            <w:pPr>
              <w:spacing w:line="210" w:lineRule="exact"/>
              <w:ind w:left="108"/>
              <w:rPr>
                <w:rFonts w:ascii="Times New Roman" w:eastAsia="Times New Roman" w:hAnsi="Times New Roman" w:cs="Times New Roman"/>
                <w:sz w:val="20"/>
              </w:rPr>
            </w:pPr>
            <w:r>
              <w:rPr>
                <w:rFonts w:ascii="Times New Roman" w:eastAsia="Times New Roman" w:hAnsi="Times New Roman" w:cs="Times New Roman"/>
                <w:sz w:val="20"/>
              </w:rPr>
              <w:t xml:space="preserve">Kretingos rajono </w:t>
            </w:r>
            <w:r w:rsidR="00D72C8A" w:rsidRPr="00D72C8A">
              <w:rPr>
                <w:rFonts w:ascii="Times New Roman" w:eastAsia="Times New Roman" w:hAnsi="Times New Roman" w:cs="Times New Roman"/>
                <w:sz w:val="20"/>
              </w:rPr>
              <w:t>Darbėnų gimnazija</w:t>
            </w:r>
          </w:p>
        </w:tc>
        <w:tc>
          <w:tcPr>
            <w:tcW w:w="567" w:type="dxa"/>
          </w:tcPr>
          <w:p w14:paraId="492B1711" w14:textId="77777777" w:rsidR="00D72C8A" w:rsidRPr="00D72C8A" w:rsidRDefault="00D72C8A" w:rsidP="00D72C8A">
            <w:pPr>
              <w:spacing w:line="210" w:lineRule="exact"/>
              <w:ind w:left="8"/>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6</w:t>
            </w:r>
          </w:p>
        </w:tc>
        <w:tc>
          <w:tcPr>
            <w:tcW w:w="663" w:type="dxa"/>
          </w:tcPr>
          <w:p w14:paraId="1520BCC0" w14:textId="77777777" w:rsidR="00D72C8A" w:rsidRPr="00D72C8A" w:rsidRDefault="00D72C8A" w:rsidP="00D72C8A">
            <w:pPr>
              <w:rPr>
                <w:rFonts w:ascii="Times New Roman" w:eastAsia="Times New Roman" w:hAnsi="Times New Roman" w:cs="Times New Roman"/>
                <w:sz w:val="16"/>
              </w:rPr>
            </w:pPr>
          </w:p>
        </w:tc>
        <w:tc>
          <w:tcPr>
            <w:tcW w:w="805" w:type="dxa"/>
          </w:tcPr>
          <w:p w14:paraId="23F5BDE3" w14:textId="77777777" w:rsidR="00D72C8A" w:rsidRPr="00D72C8A" w:rsidRDefault="00D72C8A" w:rsidP="00D72C8A">
            <w:pPr>
              <w:rPr>
                <w:rFonts w:ascii="Times New Roman" w:eastAsia="Times New Roman" w:hAnsi="Times New Roman" w:cs="Times New Roman"/>
                <w:sz w:val="16"/>
              </w:rPr>
            </w:pPr>
          </w:p>
        </w:tc>
        <w:tc>
          <w:tcPr>
            <w:tcW w:w="805" w:type="dxa"/>
          </w:tcPr>
          <w:p w14:paraId="2582606B" w14:textId="77777777" w:rsidR="00D72C8A" w:rsidRPr="00D72C8A" w:rsidRDefault="00D72C8A" w:rsidP="00D72C8A">
            <w:pPr>
              <w:rPr>
                <w:rFonts w:ascii="Times New Roman" w:eastAsia="Times New Roman" w:hAnsi="Times New Roman" w:cs="Times New Roman"/>
                <w:sz w:val="16"/>
              </w:rPr>
            </w:pPr>
          </w:p>
        </w:tc>
        <w:tc>
          <w:tcPr>
            <w:tcW w:w="804" w:type="dxa"/>
          </w:tcPr>
          <w:p w14:paraId="15B9B021" w14:textId="77777777" w:rsidR="00D72C8A" w:rsidRPr="00D72C8A" w:rsidRDefault="00D72C8A" w:rsidP="00D72C8A">
            <w:pPr>
              <w:rPr>
                <w:rFonts w:ascii="Times New Roman" w:eastAsia="Times New Roman" w:hAnsi="Times New Roman" w:cs="Times New Roman"/>
                <w:sz w:val="16"/>
              </w:rPr>
            </w:pPr>
          </w:p>
        </w:tc>
        <w:tc>
          <w:tcPr>
            <w:tcW w:w="805" w:type="dxa"/>
          </w:tcPr>
          <w:p w14:paraId="0FA6B1DD" w14:textId="77777777" w:rsidR="00D72C8A" w:rsidRPr="00D72C8A" w:rsidRDefault="00D72C8A" w:rsidP="00D72C8A">
            <w:pPr>
              <w:rPr>
                <w:rFonts w:ascii="Times New Roman" w:eastAsia="Times New Roman" w:hAnsi="Times New Roman" w:cs="Times New Roman"/>
                <w:sz w:val="16"/>
              </w:rPr>
            </w:pPr>
          </w:p>
        </w:tc>
        <w:tc>
          <w:tcPr>
            <w:tcW w:w="805" w:type="dxa"/>
          </w:tcPr>
          <w:p w14:paraId="090236E4" w14:textId="77777777" w:rsidR="00D72C8A" w:rsidRPr="00D72C8A" w:rsidRDefault="00D72C8A" w:rsidP="00D72C8A">
            <w:pPr>
              <w:rPr>
                <w:rFonts w:ascii="Times New Roman" w:eastAsia="Times New Roman" w:hAnsi="Times New Roman" w:cs="Times New Roman"/>
                <w:sz w:val="16"/>
              </w:rPr>
            </w:pPr>
          </w:p>
        </w:tc>
        <w:tc>
          <w:tcPr>
            <w:tcW w:w="804" w:type="dxa"/>
          </w:tcPr>
          <w:p w14:paraId="350086DF" w14:textId="77777777" w:rsidR="00D72C8A" w:rsidRPr="00D72C8A" w:rsidRDefault="00D72C8A" w:rsidP="00D72C8A">
            <w:pPr>
              <w:spacing w:line="210" w:lineRule="exact"/>
              <w:ind w:left="20"/>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3</w:t>
            </w:r>
          </w:p>
        </w:tc>
        <w:tc>
          <w:tcPr>
            <w:tcW w:w="805" w:type="dxa"/>
          </w:tcPr>
          <w:p w14:paraId="7042DBC5" w14:textId="77777777" w:rsidR="00D72C8A" w:rsidRPr="00D72C8A" w:rsidRDefault="00D72C8A" w:rsidP="00D72C8A">
            <w:pPr>
              <w:rPr>
                <w:rFonts w:ascii="Times New Roman" w:eastAsia="Times New Roman" w:hAnsi="Times New Roman" w:cs="Times New Roman"/>
                <w:sz w:val="16"/>
              </w:rPr>
            </w:pPr>
          </w:p>
        </w:tc>
        <w:tc>
          <w:tcPr>
            <w:tcW w:w="928" w:type="dxa"/>
          </w:tcPr>
          <w:p w14:paraId="4FF60EB3" w14:textId="77777777" w:rsidR="00D72C8A" w:rsidRPr="00D72C8A" w:rsidRDefault="00D72C8A" w:rsidP="00D72C8A">
            <w:pPr>
              <w:rPr>
                <w:rFonts w:ascii="Times New Roman" w:eastAsia="Times New Roman" w:hAnsi="Times New Roman" w:cs="Times New Roman"/>
                <w:sz w:val="16"/>
              </w:rPr>
            </w:pPr>
          </w:p>
        </w:tc>
        <w:tc>
          <w:tcPr>
            <w:tcW w:w="681" w:type="dxa"/>
          </w:tcPr>
          <w:p w14:paraId="2D9EC5DD" w14:textId="77777777" w:rsidR="00D72C8A" w:rsidRPr="00D72C8A" w:rsidRDefault="00D72C8A" w:rsidP="00D72C8A">
            <w:pPr>
              <w:rPr>
                <w:rFonts w:ascii="Times New Roman" w:eastAsia="Times New Roman" w:hAnsi="Times New Roman" w:cs="Times New Roman"/>
                <w:sz w:val="16"/>
              </w:rPr>
            </w:pPr>
          </w:p>
        </w:tc>
        <w:tc>
          <w:tcPr>
            <w:tcW w:w="805" w:type="dxa"/>
          </w:tcPr>
          <w:p w14:paraId="3F198B26" w14:textId="77777777" w:rsidR="00D72C8A" w:rsidRPr="00D72C8A" w:rsidRDefault="00D72C8A" w:rsidP="00D72C8A">
            <w:pPr>
              <w:spacing w:line="210" w:lineRule="exact"/>
              <w:ind w:left="36"/>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3</w:t>
            </w:r>
          </w:p>
        </w:tc>
        <w:tc>
          <w:tcPr>
            <w:tcW w:w="805" w:type="dxa"/>
          </w:tcPr>
          <w:p w14:paraId="51FBFECE" w14:textId="77777777" w:rsidR="00D72C8A" w:rsidRPr="00D72C8A" w:rsidRDefault="00D72C8A" w:rsidP="00D72C8A">
            <w:pPr>
              <w:rPr>
                <w:rFonts w:ascii="Times New Roman" w:eastAsia="Times New Roman" w:hAnsi="Times New Roman" w:cs="Times New Roman"/>
                <w:sz w:val="16"/>
              </w:rPr>
            </w:pPr>
          </w:p>
        </w:tc>
        <w:tc>
          <w:tcPr>
            <w:tcW w:w="805" w:type="dxa"/>
          </w:tcPr>
          <w:p w14:paraId="4B6B020C" w14:textId="77777777" w:rsidR="00D72C8A" w:rsidRPr="00D72C8A" w:rsidRDefault="00D72C8A" w:rsidP="00D72C8A">
            <w:pPr>
              <w:rPr>
                <w:rFonts w:ascii="Times New Roman" w:eastAsia="Times New Roman" w:hAnsi="Times New Roman" w:cs="Times New Roman"/>
                <w:sz w:val="16"/>
              </w:rPr>
            </w:pPr>
          </w:p>
        </w:tc>
      </w:tr>
      <w:tr w:rsidR="00D72C8A" w:rsidRPr="00D72C8A" w14:paraId="72DAAD3D" w14:textId="77777777" w:rsidTr="00D1074D">
        <w:trPr>
          <w:trHeight w:val="295"/>
          <w:jc w:val="center"/>
        </w:trPr>
        <w:tc>
          <w:tcPr>
            <w:tcW w:w="557" w:type="dxa"/>
          </w:tcPr>
          <w:p w14:paraId="514FD8C9" w14:textId="77777777" w:rsidR="00D72C8A" w:rsidRPr="00D1074D" w:rsidRDefault="00D72C8A" w:rsidP="00D1074D">
            <w:pPr>
              <w:pStyle w:val="ListParagraph"/>
              <w:numPr>
                <w:ilvl w:val="0"/>
                <w:numId w:val="21"/>
              </w:numPr>
              <w:spacing w:line="210" w:lineRule="exact"/>
              <w:ind w:right="122"/>
              <w:jc w:val="center"/>
              <w:rPr>
                <w:rFonts w:ascii="Times New Roman" w:eastAsia="Times New Roman" w:hAnsi="Times New Roman" w:cs="Times New Roman"/>
                <w:sz w:val="20"/>
              </w:rPr>
            </w:pPr>
          </w:p>
        </w:tc>
        <w:tc>
          <w:tcPr>
            <w:tcW w:w="3696" w:type="dxa"/>
          </w:tcPr>
          <w:p w14:paraId="7F3C761A" w14:textId="77777777" w:rsidR="00D72C8A" w:rsidRPr="00D72C8A" w:rsidRDefault="00FB1D5A" w:rsidP="00FB1D5A">
            <w:pPr>
              <w:spacing w:line="210" w:lineRule="exact"/>
              <w:ind w:left="108"/>
              <w:rPr>
                <w:rFonts w:ascii="Times New Roman" w:eastAsia="Times New Roman" w:hAnsi="Times New Roman" w:cs="Times New Roman"/>
                <w:sz w:val="20"/>
              </w:rPr>
            </w:pPr>
            <w:r>
              <w:rPr>
                <w:rFonts w:ascii="Times New Roman" w:eastAsia="Times New Roman" w:hAnsi="Times New Roman" w:cs="Times New Roman"/>
                <w:sz w:val="20"/>
              </w:rPr>
              <w:t xml:space="preserve">Kretingos r. </w:t>
            </w:r>
            <w:r w:rsidR="00D72C8A" w:rsidRPr="00D72C8A">
              <w:rPr>
                <w:rFonts w:ascii="Times New Roman" w:eastAsia="Times New Roman" w:hAnsi="Times New Roman" w:cs="Times New Roman"/>
                <w:sz w:val="20"/>
              </w:rPr>
              <w:t>Vydmantų gimnazija</w:t>
            </w:r>
          </w:p>
        </w:tc>
        <w:tc>
          <w:tcPr>
            <w:tcW w:w="567" w:type="dxa"/>
          </w:tcPr>
          <w:p w14:paraId="4D8BB08A" w14:textId="77777777" w:rsidR="00D72C8A" w:rsidRPr="00D72C8A" w:rsidRDefault="00D72C8A" w:rsidP="00D72C8A">
            <w:pPr>
              <w:spacing w:line="210" w:lineRule="exact"/>
              <w:ind w:left="110" w:right="101"/>
              <w:jc w:val="center"/>
              <w:rPr>
                <w:rFonts w:ascii="Times New Roman" w:eastAsia="Times New Roman" w:hAnsi="Times New Roman" w:cs="Times New Roman"/>
                <w:sz w:val="20"/>
              </w:rPr>
            </w:pPr>
            <w:r w:rsidRPr="00D72C8A">
              <w:rPr>
                <w:rFonts w:ascii="Times New Roman" w:eastAsia="Times New Roman" w:hAnsi="Times New Roman" w:cs="Times New Roman"/>
                <w:sz w:val="20"/>
              </w:rPr>
              <w:t>16</w:t>
            </w:r>
          </w:p>
        </w:tc>
        <w:tc>
          <w:tcPr>
            <w:tcW w:w="663" w:type="dxa"/>
          </w:tcPr>
          <w:p w14:paraId="030089F5" w14:textId="77777777" w:rsidR="00D72C8A" w:rsidRPr="00D72C8A" w:rsidRDefault="00D72C8A" w:rsidP="00D72C8A">
            <w:pPr>
              <w:spacing w:line="210" w:lineRule="exact"/>
              <w:ind w:left="180"/>
              <w:rPr>
                <w:rFonts w:ascii="Times New Roman" w:eastAsia="Times New Roman" w:hAnsi="Times New Roman" w:cs="Times New Roman"/>
                <w:sz w:val="20"/>
              </w:rPr>
            </w:pPr>
            <w:r w:rsidRPr="00D72C8A">
              <w:rPr>
                <w:rFonts w:ascii="Times New Roman" w:eastAsia="Times New Roman" w:hAnsi="Times New Roman" w:cs="Times New Roman"/>
                <w:sz w:val="20"/>
              </w:rPr>
              <w:t>15</w:t>
            </w:r>
          </w:p>
        </w:tc>
        <w:tc>
          <w:tcPr>
            <w:tcW w:w="805" w:type="dxa"/>
          </w:tcPr>
          <w:p w14:paraId="46B93E17" w14:textId="77777777" w:rsidR="00D72C8A" w:rsidRPr="00D72C8A" w:rsidRDefault="00D72C8A" w:rsidP="00D72C8A">
            <w:pPr>
              <w:spacing w:line="210" w:lineRule="exact"/>
              <w:ind w:right="263"/>
              <w:jc w:val="right"/>
              <w:rPr>
                <w:rFonts w:ascii="Times New Roman" w:eastAsia="Times New Roman" w:hAnsi="Times New Roman" w:cs="Times New Roman"/>
                <w:sz w:val="20"/>
              </w:rPr>
            </w:pPr>
            <w:r w:rsidRPr="00D72C8A">
              <w:rPr>
                <w:rFonts w:ascii="Times New Roman" w:eastAsia="Times New Roman" w:hAnsi="Times New Roman" w:cs="Times New Roman"/>
                <w:w w:val="99"/>
                <w:sz w:val="20"/>
              </w:rPr>
              <w:t>1</w:t>
            </w:r>
          </w:p>
        </w:tc>
        <w:tc>
          <w:tcPr>
            <w:tcW w:w="805" w:type="dxa"/>
          </w:tcPr>
          <w:p w14:paraId="4B8FDA24" w14:textId="77777777" w:rsidR="00D72C8A" w:rsidRPr="00D72C8A" w:rsidRDefault="00D72C8A" w:rsidP="00D72C8A">
            <w:pPr>
              <w:rPr>
                <w:rFonts w:ascii="Times New Roman" w:eastAsia="Times New Roman" w:hAnsi="Times New Roman" w:cs="Times New Roman"/>
                <w:sz w:val="16"/>
              </w:rPr>
            </w:pPr>
          </w:p>
        </w:tc>
        <w:tc>
          <w:tcPr>
            <w:tcW w:w="804" w:type="dxa"/>
          </w:tcPr>
          <w:p w14:paraId="68B06321" w14:textId="77777777" w:rsidR="00D72C8A" w:rsidRPr="00D72C8A" w:rsidRDefault="00D72C8A" w:rsidP="00D72C8A">
            <w:pPr>
              <w:rPr>
                <w:rFonts w:ascii="Times New Roman" w:eastAsia="Times New Roman" w:hAnsi="Times New Roman" w:cs="Times New Roman"/>
                <w:sz w:val="16"/>
              </w:rPr>
            </w:pPr>
          </w:p>
        </w:tc>
        <w:tc>
          <w:tcPr>
            <w:tcW w:w="805" w:type="dxa"/>
          </w:tcPr>
          <w:p w14:paraId="51D7D0D7" w14:textId="77777777" w:rsidR="00D72C8A" w:rsidRPr="00D72C8A" w:rsidRDefault="00D72C8A" w:rsidP="00D72C8A">
            <w:pPr>
              <w:rPr>
                <w:rFonts w:ascii="Times New Roman" w:eastAsia="Times New Roman" w:hAnsi="Times New Roman" w:cs="Times New Roman"/>
                <w:sz w:val="16"/>
              </w:rPr>
            </w:pPr>
          </w:p>
        </w:tc>
        <w:tc>
          <w:tcPr>
            <w:tcW w:w="805" w:type="dxa"/>
          </w:tcPr>
          <w:p w14:paraId="5F739880" w14:textId="77777777" w:rsidR="00D72C8A" w:rsidRPr="00D72C8A" w:rsidRDefault="00D72C8A" w:rsidP="00D72C8A">
            <w:pPr>
              <w:rPr>
                <w:rFonts w:ascii="Times New Roman" w:eastAsia="Times New Roman" w:hAnsi="Times New Roman" w:cs="Times New Roman"/>
                <w:sz w:val="16"/>
              </w:rPr>
            </w:pPr>
          </w:p>
        </w:tc>
        <w:tc>
          <w:tcPr>
            <w:tcW w:w="804" w:type="dxa"/>
          </w:tcPr>
          <w:p w14:paraId="70AE62E1" w14:textId="77777777" w:rsidR="00D72C8A" w:rsidRPr="00D72C8A" w:rsidRDefault="00D72C8A" w:rsidP="00D72C8A">
            <w:pPr>
              <w:rPr>
                <w:rFonts w:ascii="Times New Roman" w:eastAsia="Times New Roman" w:hAnsi="Times New Roman" w:cs="Times New Roman"/>
                <w:sz w:val="16"/>
              </w:rPr>
            </w:pPr>
          </w:p>
        </w:tc>
        <w:tc>
          <w:tcPr>
            <w:tcW w:w="805" w:type="dxa"/>
          </w:tcPr>
          <w:p w14:paraId="6D143FA8" w14:textId="77777777" w:rsidR="00D72C8A" w:rsidRPr="00D72C8A" w:rsidRDefault="00D72C8A" w:rsidP="00D72C8A">
            <w:pPr>
              <w:rPr>
                <w:rFonts w:ascii="Times New Roman" w:eastAsia="Times New Roman" w:hAnsi="Times New Roman" w:cs="Times New Roman"/>
                <w:sz w:val="16"/>
              </w:rPr>
            </w:pPr>
          </w:p>
        </w:tc>
        <w:tc>
          <w:tcPr>
            <w:tcW w:w="928" w:type="dxa"/>
          </w:tcPr>
          <w:p w14:paraId="3CDAFBDB" w14:textId="77777777" w:rsidR="00D72C8A" w:rsidRPr="00D72C8A" w:rsidRDefault="00D72C8A" w:rsidP="00D72C8A">
            <w:pPr>
              <w:rPr>
                <w:rFonts w:ascii="Times New Roman" w:eastAsia="Times New Roman" w:hAnsi="Times New Roman" w:cs="Times New Roman"/>
                <w:sz w:val="16"/>
              </w:rPr>
            </w:pPr>
          </w:p>
        </w:tc>
        <w:tc>
          <w:tcPr>
            <w:tcW w:w="681" w:type="dxa"/>
          </w:tcPr>
          <w:p w14:paraId="37FCC2B9" w14:textId="77777777" w:rsidR="00D72C8A" w:rsidRPr="00D72C8A" w:rsidRDefault="00D72C8A" w:rsidP="00D72C8A">
            <w:pPr>
              <w:rPr>
                <w:rFonts w:ascii="Times New Roman" w:eastAsia="Times New Roman" w:hAnsi="Times New Roman" w:cs="Times New Roman"/>
                <w:sz w:val="16"/>
              </w:rPr>
            </w:pPr>
          </w:p>
        </w:tc>
        <w:tc>
          <w:tcPr>
            <w:tcW w:w="805" w:type="dxa"/>
          </w:tcPr>
          <w:p w14:paraId="76C6F597" w14:textId="77777777" w:rsidR="00D72C8A" w:rsidRPr="00D72C8A" w:rsidRDefault="00D72C8A" w:rsidP="00D72C8A">
            <w:pPr>
              <w:rPr>
                <w:rFonts w:ascii="Times New Roman" w:eastAsia="Times New Roman" w:hAnsi="Times New Roman" w:cs="Times New Roman"/>
                <w:sz w:val="16"/>
              </w:rPr>
            </w:pPr>
          </w:p>
        </w:tc>
        <w:tc>
          <w:tcPr>
            <w:tcW w:w="805" w:type="dxa"/>
          </w:tcPr>
          <w:p w14:paraId="49C89F83" w14:textId="77777777" w:rsidR="00D72C8A" w:rsidRPr="00D72C8A" w:rsidRDefault="00D72C8A" w:rsidP="00D72C8A">
            <w:pPr>
              <w:rPr>
                <w:rFonts w:ascii="Times New Roman" w:eastAsia="Times New Roman" w:hAnsi="Times New Roman" w:cs="Times New Roman"/>
                <w:sz w:val="16"/>
              </w:rPr>
            </w:pPr>
          </w:p>
        </w:tc>
        <w:tc>
          <w:tcPr>
            <w:tcW w:w="805" w:type="dxa"/>
          </w:tcPr>
          <w:p w14:paraId="309C2F98" w14:textId="77777777" w:rsidR="00D72C8A" w:rsidRPr="00D72C8A" w:rsidRDefault="00D72C8A" w:rsidP="00D72C8A">
            <w:pPr>
              <w:rPr>
                <w:rFonts w:ascii="Times New Roman" w:eastAsia="Times New Roman" w:hAnsi="Times New Roman" w:cs="Times New Roman"/>
                <w:sz w:val="16"/>
              </w:rPr>
            </w:pPr>
          </w:p>
        </w:tc>
      </w:tr>
      <w:tr w:rsidR="00D72C8A" w:rsidRPr="00D72C8A" w14:paraId="1D018D8C" w14:textId="77777777" w:rsidTr="00D1074D">
        <w:trPr>
          <w:trHeight w:val="143"/>
          <w:jc w:val="center"/>
        </w:trPr>
        <w:tc>
          <w:tcPr>
            <w:tcW w:w="557" w:type="dxa"/>
          </w:tcPr>
          <w:p w14:paraId="4A34E0E4" w14:textId="77777777" w:rsidR="00D72C8A" w:rsidRPr="00D1074D" w:rsidRDefault="00D72C8A" w:rsidP="00D1074D">
            <w:pPr>
              <w:pStyle w:val="ListParagraph"/>
              <w:numPr>
                <w:ilvl w:val="0"/>
                <w:numId w:val="21"/>
              </w:numPr>
              <w:spacing w:line="210" w:lineRule="exact"/>
              <w:ind w:right="122"/>
              <w:jc w:val="center"/>
              <w:rPr>
                <w:rFonts w:ascii="Times New Roman" w:eastAsia="Times New Roman" w:hAnsi="Times New Roman" w:cs="Times New Roman"/>
                <w:sz w:val="20"/>
              </w:rPr>
            </w:pPr>
          </w:p>
        </w:tc>
        <w:tc>
          <w:tcPr>
            <w:tcW w:w="3696" w:type="dxa"/>
          </w:tcPr>
          <w:p w14:paraId="69A45BAC" w14:textId="77777777" w:rsidR="00D72C8A" w:rsidRPr="00D72C8A" w:rsidRDefault="00FB1D5A" w:rsidP="00D72C8A">
            <w:pPr>
              <w:spacing w:line="210" w:lineRule="exact"/>
              <w:ind w:left="108"/>
              <w:rPr>
                <w:rFonts w:ascii="Times New Roman" w:eastAsia="Times New Roman" w:hAnsi="Times New Roman" w:cs="Times New Roman"/>
                <w:sz w:val="20"/>
              </w:rPr>
            </w:pPr>
            <w:r>
              <w:rPr>
                <w:rFonts w:ascii="Times New Roman" w:eastAsia="Times New Roman" w:hAnsi="Times New Roman" w:cs="Times New Roman"/>
                <w:sz w:val="20"/>
              </w:rPr>
              <w:t>Kretingos Marijono</w:t>
            </w:r>
            <w:r w:rsidR="00D72C8A" w:rsidRPr="00D72C8A">
              <w:rPr>
                <w:rFonts w:ascii="Times New Roman" w:eastAsia="Times New Roman" w:hAnsi="Times New Roman" w:cs="Times New Roman"/>
                <w:sz w:val="20"/>
              </w:rPr>
              <w:t xml:space="preserve"> Daujoto progimnazija</w:t>
            </w:r>
          </w:p>
        </w:tc>
        <w:tc>
          <w:tcPr>
            <w:tcW w:w="567" w:type="dxa"/>
          </w:tcPr>
          <w:p w14:paraId="615DD54F" w14:textId="77777777" w:rsidR="00D72C8A" w:rsidRPr="00D72C8A" w:rsidRDefault="00D72C8A" w:rsidP="00D72C8A">
            <w:pPr>
              <w:spacing w:line="210" w:lineRule="exact"/>
              <w:ind w:left="111" w:right="101"/>
              <w:jc w:val="center"/>
              <w:rPr>
                <w:rFonts w:ascii="Times New Roman" w:eastAsia="Times New Roman" w:hAnsi="Times New Roman" w:cs="Times New Roman"/>
                <w:sz w:val="20"/>
              </w:rPr>
            </w:pPr>
            <w:r w:rsidRPr="00D72C8A">
              <w:rPr>
                <w:rFonts w:ascii="Times New Roman" w:eastAsia="Times New Roman" w:hAnsi="Times New Roman" w:cs="Times New Roman"/>
                <w:sz w:val="20"/>
              </w:rPr>
              <w:t>26</w:t>
            </w:r>
          </w:p>
        </w:tc>
        <w:tc>
          <w:tcPr>
            <w:tcW w:w="663" w:type="dxa"/>
          </w:tcPr>
          <w:p w14:paraId="67CD3341" w14:textId="77777777" w:rsidR="00D72C8A" w:rsidRPr="00D72C8A" w:rsidRDefault="00D72C8A" w:rsidP="00D72C8A">
            <w:pPr>
              <w:spacing w:line="210" w:lineRule="exact"/>
              <w:ind w:left="230"/>
              <w:rPr>
                <w:rFonts w:ascii="Times New Roman" w:eastAsia="Times New Roman" w:hAnsi="Times New Roman" w:cs="Times New Roman"/>
                <w:sz w:val="20"/>
              </w:rPr>
            </w:pPr>
            <w:r w:rsidRPr="00D72C8A">
              <w:rPr>
                <w:rFonts w:ascii="Times New Roman" w:eastAsia="Times New Roman" w:hAnsi="Times New Roman" w:cs="Times New Roman"/>
                <w:w w:val="99"/>
                <w:sz w:val="20"/>
              </w:rPr>
              <w:t>0</w:t>
            </w:r>
          </w:p>
        </w:tc>
        <w:tc>
          <w:tcPr>
            <w:tcW w:w="805" w:type="dxa"/>
          </w:tcPr>
          <w:p w14:paraId="4634329C" w14:textId="77777777" w:rsidR="00D72C8A" w:rsidRPr="00D72C8A" w:rsidRDefault="00D72C8A" w:rsidP="00D72C8A">
            <w:pPr>
              <w:spacing w:line="210" w:lineRule="exact"/>
              <w:ind w:right="263"/>
              <w:jc w:val="right"/>
              <w:rPr>
                <w:rFonts w:ascii="Times New Roman" w:eastAsia="Times New Roman" w:hAnsi="Times New Roman" w:cs="Times New Roman"/>
                <w:sz w:val="20"/>
              </w:rPr>
            </w:pPr>
            <w:r w:rsidRPr="00D72C8A">
              <w:rPr>
                <w:rFonts w:ascii="Times New Roman" w:eastAsia="Times New Roman" w:hAnsi="Times New Roman" w:cs="Times New Roman"/>
                <w:w w:val="99"/>
                <w:sz w:val="20"/>
              </w:rPr>
              <w:t>4</w:t>
            </w:r>
          </w:p>
        </w:tc>
        <w:tc>
          <w:tcPr>
            <w:tcW w:w="805" w:type="dxa"/>
          </w:tcPr>
          <w:p w14:paraId="5B865706" w14:textId="77777777" w:rsidR="00D72C8A" w:rsidRPr="00D72C8A" w:rsidRDefault="00D72C8A" w:rsidP="00D72C8A">
            <w:pPr>
              <w:spacing w:line="210" w:lineRule="exact"/>
              <w:ind w:left="8"/>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1</w:t>
            </w:r>
          </w:p>
        </w:tc>
        <w:tc>
          <w:tcPr>
            <w:tcW w:w="804" w:type="dxa"/>
          </w:tcPr>
          <w:p w14:paraId="4BC55E8A" w14:textId="77777777" w:rsidR="00D72C8A" w:rsidRPr="00D72C8A" w:rsidRDefault="00D72C8A" w:rsidP="00D72C8A">
            <w:pPr>
              <w:spacing w:line="210" w:lineRule="exact"/>
              <w:ind w:left="14"/>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1</w:t>
            </w:r>
          </w:p>
        </w:tc>
        <w:tc>
          <w:tcPr>
            <w:tcW w:w="805" w:type="dxa"/>
          </w:tcPr>
          <w:p w14:paraId="6DC8BA68" w14:textId="77777777" w:rsidR="00D72C8A" w:rsidRPr="00D72C8A" w:rsidRDefault="00D72C8A" w:rsidP="00D72C8A">
            <w:pPr>
              <w:spacing w:line="210" w:lineRule="exact"/>
              <w:ind w:left="12"/>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4</w:t>
            </w:r>
          </w:p>
        </w:tc>
        <w:tc>
          <w:tcPr>
            <w:tcW w:w="805" w:type="dxa"/>
          </w:tcPr>
          <w:p w14:paraId="48A425A9" w14:textId="77777777" w:rsidR="00D72C8A" w:rsidRPr="00D72C8A" w:rsidRDefault="00D72C8A" w:rsidP="00D72C8A">
            <w:pPr>
              <w:spacing w:line="210" w:lineRule="exact"/>
              <w:ind w:left="13"/>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2</w:t>
            </w:r>
          </w:p>
        </w:tc>
        <w:tc>
          <w:tcPr>
            <w:tcW w:w="804" w:type="dxa"/>
          </w:tcPr>
          <w:p w14:paraId="5C45A43A" w14:textId="77777777" w:rsidR="00D72C8A" w:rsidRPr="00D72C8A" w:rsidRDefault="00D72C8A" w:rsidP="00D72C8A">
            <w:pPr>
              <w:rPr>
                <w:rFonts w:ascii="Times New Roman" w:eastAsia="Times New Roman" w:hAnsi="Times New Roman" w:cs="Times New Roman"/>
                <w:sz w:val="16"/>
              </w:rPr>
            </w:pPr>
          </w:p>
        </w:tc>
        <w:tc>
          <w:tcPr>
            <w:tcW w:w="805" w:type="dxa"/>
          </w:tcPr>
          <w:p w14:paraId="76BA2B1F" w14:textId="77777777" w:rsidR="00D72C8A" w:rsidRPr="00D72C8A" w:rsidRDefault="00D72C8A" w:rsidP="00D72C8A">
            <w:pPr>
              <w:spacing w:line="210" w:lineRule="exact"/>
              <w:ind w:left="14"/>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8</w:t>
            </w:r>
          </w:p>
        </w:tc>
        <w:tc>
          <w:tcPr>
            <w:tcW w:w="928" w:type="dxa"/>
          </w:tcPr>
          <w:p w14:paraId="5F152D3C" w14:textId="77777777" w:rsidR="00D72C8A" w:rsidRPr="00D72C8A" w:rsidRDefault="00D72C8A" w:rsidP="00D72C8A">
            <w:pPr>
              <w:spacing w:line="210" w:lineRule="exact"/>
              <w:ind w:left="557"/>
              <w:rPr>
                <w:rFonts w:ascii="Times New Roman" w:eastAsia="Times New Roman" w:hAnsi="Times New Roman" w:cs="Times New Roman"/>
                <w:sz w:val="20"/>
              </w:rPr>
            </w:pPr>
            <w:r w:rsidRPr="00D72C8A">
              <w:rPr>
                <w:rFonts w:ascii="Times New Roman" w:eastAsia="Times New Roman" w:hAnsi="Times New Roman" w:cs="Times New Roman"/>
                <w:w w:val="99"/>
                <w:sz w:val="20"/>
              </w:rPr>
              <w:t>1</w:t>
            </w:r>
          </w:p>
        </w:tc>
        <w:tc>
          <w:tcPr>
            <w:tcW w:w="681" w:type="dxa"/>
          </w:tcPr>
          <w:p w14:paraId="4A754311" w14:textId="77777777" w:rsidR="00D72C8A" w:rsidRPr="00D72C8A" w:rsidRDefault="00D72C8A" w:rsidP="00D72C8A">
            <w:pPr>
              <w:spacing w:line="210" w:lineRule="exact"/>
              <w:ind w:left="17"/>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3</w:t>
            </w:r>
          </w:p>
        </w:tc>
        <w:tc>
          <w:tcPr>
            <w:tcW w:w="805" w:type="dxa"/>
          </w:tcPr>
          <w:p w14:paraId="0F9ACF13" w14:textId="77777777" w:rsidR="00D72C8A" w:rsidRPr="00D72C8A" w:rsidRDefault="00D72C8A" w:rsidP="00D72C8A">
            <w:pPr>
              <w:rPr>
                <w:rFonts w:ascii="Times New Roman" w:eastAsia="Times New Roman" w:hAnsi="Times New Roman" w:cs="Times New Roman"/>
                <w:sz w:val="16"/>
              </w:rPr>
            </w:pPr>
          </w:p>
        </w:tc>
        <w:tc>
          <w:tcPr>
            <w:tcW w:w="805" w:type="dxa"/>
          </w:tcPr>
          <w:p w14:paraId="4106D4F5" w14:textId="77777777" w:rsidR="00D72C8A" w:rsidRPr="00D72C8A" w:rsidRDefault="00D72C8A" w:rsidP="00D72C8A">
            <w:pPr>
              <w:spacing w:line="210" w:lineRule="exact"/>
              <w:ind w:left="19"/>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1</w:t>
            </w:r>
          </w:p>
        </w:tc>
        <w:tc>
          <w:tcPr>
            <w:tcW w:w="805" w:type="dxa"/>
          </w:tcPr>
          <w:p w14:paraId="3E2498AA" w14:textId="77777777" w:rsidR="00D72C8A" w:rsidRPr="00D72C8A" w:rsidRDefault="00D72C8A" w:rsidP="00D72C8A">
            <w:pPr>
              <w:spacing w:line="210" w:lineRule="exact"/>
              <w:ind w:left="20"/>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1</w:t>
            </w:r>
          </w:p>
        </w:tc>
      </w:tr>
      <w:tr w:rsidR="00D72C8A" w:rsidRPr="00D72C8A" w14:paraId="75F0CFC2" w14:textId="77777777" w:rsidTr="00D1074D">
        <w:trPr>
          <w:trHeight w:val="204"/>
          <w:jc w:val="center"/>
        </w:trPr>
        <w:tc>
          <w:tcPr>
            <w:tcW w:w="557" w:type="dxa"/>
          </w:tcPr>
          <w:p w14:paraId="5F9FFAE4" w14:textId="77777777" w:rsidR="00D72C8A" w:rsidRPr="00D1074D" w:rsidRDefault="00D72C8A" w:rsidP="00D1074D">
            <w:pPr>
              <w:pStyle w:val="ListParagraph"/>
              <w:numPr>
                <w:ilvl w:val="0"/>
                <w:numId w:val="21"/>
              </w:numPr>
              <w:spacing w:line="210" w:lineRule="exact"/>
              <w:ind w:right="122"/>
              <w:jc w:val="center"/>
              <w:rPr>
                <w:rFonts w:ascii="Times New Roman" w:eastAsia="Times New Roman" w:hAnsi="Times New Roman" w:cs="Times New Roman"/>
                <w:sz w:val="20"/>
              </w:rPr>
            </w:pPr>
          </w:p>
        </w:tc>
        <w:tc>
          <w:tcPr>
            <w:tcW w:w="3696" w:type="dxa"/>
          </w:tcPr>
          <w:p w14:paraId="1768DE2A" w14:textId="77777777" w:rsidR="00D72C8A" w:rsidRPr="00D72C8A" w:rsidRDefault="00FB1D5A" w:rsidP="00D72C8A">
            <w:pPr>
              <w:spacing w:line="210" w:lineRule="exact"/>
              <w:ind w:left="108"/>
              <w:rPr>
                <w:rFonts w:ascii="Times New Roman" w:eastAsia="Times New Roman" w:hAnsi="Times New Roman" w:cs="Times New Roman"/>
                <w:sz w:val="20"/>
              </w:rPr>
            </w:pPr>
            <w:r>
              <w:rPr>
                <w:rFonts w:ascii="Times New Roman" w:eastAsia="Times New Roman" w:hAnsi="Times New Roman" w:cs="Times New Roman"/>
                <w:sz w:val="20"/>
              </w:rPr>
              <w:t>Kretingos Simono</w:t>
            </w:r>
            <w:r w:rsidR="00D72C8A" w:rsidRPr="00D72C8A">
              <w:rPr>
                <w:rFonts w:ascii="Times New Roman" w:eastAsia="Times New Roman" w:hAnsi="Times New Roman" w:cs="Times New Roman"/>
                <w:sz w:val="20"/>
              </w:rPr>
              <w:t xml:space="preserve"> Daukanto progimnazija</w:t>
            </w:r>
          </w:p>
        </w:tc>
        <w:tc>
          <w:tcPr>
            <w:tcW w:w="567" w:type="dxa"/>
          </w:tcPr>
          <w:p w14:paraId="2D1FA2DD" w14:textId="77777777" w:rsidR="00D72C8A" w:rsidRPr="00D72C8A" w:rsidRDefault="00D72C8A" w:rsidP="00D72C8A">
            <w:pPr>
              <w:spacing w:line="210" w:lineRule="exact"/>
              <w:ind w:left="110" w:right="101"/>
              <w:jc w:val="center"/>
              <w:rPr>
                <w:rFonts w:ascii="Times New Roman" w:eastAsia="Times New Roman" w:hAnsi="Times New Roman" w:cs="Times New Roman"/>
                <w:sz w:val="20"/>
              </w:rPr>
            </w:pPr>
            <w:r w:rsidRPr="00D72C8A">
              <w:rPr>
                <w:rFonts w:ascii="Times New Roman" w:eastAsia="Times New Roman" w:hAnsi="Times New Roman" w:cs="Times New Roman"/>
                <w:sz w:val="20"/>
              </w:rPr>
              <w:t>46</w:t>
            </w:r>
          </w:p>
        </w:tc>
        <w:tc>
          <w:tcPr>
            <w:tcW w:w="663" w:type="dxa"/>
          </w:tcPr>
          <w:p w14:paraId="31B7B534" w14:textId="77777777" w:rsidR="00D72C8A" w:rsidRPr="00D72C8A" w:rsidRDefault="00D72C8A" w:rsidP="00D72C8A">
            <w:pPr>
              <w:spacing w:line="210" w:lineRule="exact"/>
              <w:ind w:left="180"/>
              <w:rPr>
                <w:rFonts w:ascii="Times New Roman" w:eastAsia="Times New Roman" w:hAnsi="Times New Roman" w:cs="Times New Roman"/>
                <w:sz w:val="20"/>
              </w:rPr>
            </w:pPr>
            <w:r w:rsidRPr="00D72C8A">
              <w:rPr>
                <w:rFonts w:ascii="Times New Roman" w:eastAsia="Times New Roman" w:hAnsi="Times New Roman" w:cs="Times New Roman"/>
                <w:sz w:val="20"/>
              </w:rPr>
              <w:t>42</w:t>
            </w:r>
          </w:p>
        </w:tc>
        <w:tc>
          <w:tcPr>
            <w:tcW w:w="805" w:type="dxa"/>
          </w:tcPr>
          <w:p w14:paraId="6FAF5937" w14:textId="77777777" w:rsidR="00D72C8A" w:rsidRPr="00D72C8A" w:rsidRDefault="00D72C8A" w:rsidP="00D72C8A">
            <w:pPr>
              <w:spacing w:line="210" w:lineRule="exact"/>
              <w:ind w:right="263"/>
              <w:jc w:val="right"/>
              <w:rPr>
                <w:rFonts w:ascii="Times New Roman" w:eastAsia="Times New Roman" w:hAnsi="Times New Roman" w:cs="Times New Roman"/>
                <w:sz w:val="20"/>
              </w:rPr>
            </w:pPr>
            <w:r w:rsidRPr="00D72C8A">
              <w:rPr>
                <w:rFonts w:ascii="Times New Roman" w:eastAsia="Times New Roman" w:hAnsi="Times New Roman" w:cs="Times New Roman"/>
                <w:w w:val="99"/>
                <w:sz w:val="20"/>
              </w:rPr>
              <w:t>3</w:t>
            </w:r>
          </w:p>
        </w:tc>
        <w:tc>
          <w:tcPr>
            <w:tcW w:w="805" w:type="dxa"/>
          </w:tcPr>
          <w:p w14:paraId="34FE7E34" w14:textId="77777777" w:rsidR="00D72C8A" w:rsidRPr="00D72C8A" w:rsidRDefault="00D72C8A" w:rsidP="00D72C8A">
            <w:pPr>
              <w:rPr>
                <w:rFonts w:ascii="Times New Roman" w:eastAsia="Times New Roman" w:hAnsi="Times New Roman" w:cs="Times New Roman"/>
                <w:sz w:val="16"/>
              </w:rPr>
            </w:pPr>
          </w:p>
        </w:tc>
        <w:tc>
          <w:tcPr>
            <w:tcW w:w="804" w:type="dxa"/>
          </w:tcPr>
          <w:p w14:paraId="223C6809" w14:textId="77777777" w:rsidR="00D72C8A" w:rsidRPr="00D72C8A" w:rsidRDefault="00D72C8A" w:rsidP="00D72C8A">
            <w:pPr>
              <w:rPr>
                <w:rFonts w:ascii="Times New Roman" w:eastAsia="Times New Roman" w:hAnsi="Times New Roman" w:cs="Times New Roman"/>
                <w:sz w:val="16"/>
              </w:rPr>
            </w:pPr>
          </w:p>
        </w:tc>
        <w:tc>
          <w:tcPr>
            <w:tcW w:w="805" w:type="dxa"/>
          </w:tcPr>
          <w:p w14:paraId="026FDE44" w14:textId="77777777" w:rsidR="00D72C8A" w:rsidRPr="00D72C8A" w:rsidRDefault="00D72C8A" w:rsidP="00D72C8A">
            <w:pPr>
              <w:rPr>
                <w:rFonts w:ascii="Times New Roman" w:eastAsia="Times New Roman" w:hAnsi="Times New Roman" w:cs="Times New Roman"/>
                <w:sz w:val="16"/>
              </w:rPr>
            </w:pPr>
          </w:p>
        </w:tc>
        <w:tc>
          <w:tcPr>
            <w:tcW w:w="805" w:type="dxa"/>
          </w:tcPr>
          <w:p w14:paraId="18AE84A3" w14:textId="77777777" w:rsidR="00D72C8A" w:rsidRPr="00D72C8A" w:rsidRDefault="00D72C8A" w:rsidP="00D72C8A">
            <w:pPr>
              <w:rPr>
                <w:rFonts w:ascii="Times New Roman" w:eastAsia="Times New Roman" w:hAnsi="Times New Roman" w:cs="Times New Roman"/>
                <w:sz w:val="16"/>
              </w:rPr>
            </w:pPr>
          </w:p>
        </w:tc>
        <w:tc>
          <w:tcPr>
            <w:tcW w:w="804" w:type="dxa"/>
          </w:tcPr>
          <w:p w14:paraId="7A2321F4" w14:textId="77777777" w:rsidR="00D72C8A" w:rsidRPr="00D72C8A" w:rsidRDefault="00D72C8A" w:rsidP="00D72C8A">
            <w:pPr>
              <w:rPr>
                <w:rFonts w:ascii="Times New Roman" w:eastAsia="Times New Roman" w:hAnsi="Times New Roman" w:cs="Times New Roman"/>
                <w:sz w:val="16"/>
              </w:rPr>
            </w:pPr>
          </w:p>
        </w:tc>
        <w:tc>
          <w:tcPr>
            <w:tcW w:w="805" w:type="dxa"/>
          </w:tcPr>
          <w:p w14:paraId="30DA7C16" w14:textId="77777777" w:rsidR="00D72C8A" w:rsidRPr="00D72C8A" w:rsidRDefault="00D72C8A" w:rsidP="00D72C8A">
            <w:pPr>
              <w:rPr>
                <w:rFonts w:ascii="Times New Roman" w:eastAsia="Times New Roman" w:hAnsi="Times New Roman" w:cs="Times New Roman"/>
                <w:sz w:val="16"/>
              </w:rPr>
            </w:pPr>
          </w:p>
        </w:tc>
        <w:tc>
          <w:tcPr>
            <w:tcW w:w="928" w:type="dxa"/>
          </w:tcPr>
          <w:p w14:paraId="48D727F1" w14:textId="77777777" w:rsidR="00D72C8A" w:rsidRPr="00D72C8A" w:rsidRDefault="00D72C8A" w:rsidP="00D72C8A">
            <w:pPr>
              <w:rPr>
                <w:rFonts w:ascii="Times New Roman" w:eastAsia="Times New Roman" w:hAnsi="Times New Roman" w:cs="Times New Roman"/>
                <w:sz w:val="16"/>
              </w:rPr>
            </w:pPr>
          </w:p>
        </w:tc>
        <w:tc>
          <w:tcPr>
            <w:tcW w:w="681" w:type="dxa"/>
          </w:tcPr>
          <w:p w14:paraId="01241B20" w14:textId="77777777" w:rsidR="00D72C8A" w:rsidRPr="00D72C8A" w:rsidRDefault="00D72C8A" w:rsidP="00D72C8A">
            <w:pPr>
              <w:rPr>
                <w:rFonts w:ascii="Times New Roman" w:eastAsia="Times New Roman" w:hAnsi="Times New Roman" w:cs="Times New Roman"/>
                <w:sz w:val="16"/>
              </w:rPr>
            </w:pPr>
          </w:p>
        </w:tc>
        <w:tc>
          <w:tcPr>
            <w:tcW w:w="805" w:type="dxa"/>
          </w:tcPr>
          <w:p w14:paraId="6131548B" w14:textId="77777777" w:rsidR="00D72C8A" w:rsidRPr="00D72C8A" w:rsidRDefault="00D72C8A" w:rsidP="00D72C8A">
            <w:pPr>
              <w:rPr>
                <w:rFonts w:ascii="Times New Roman" w:eastAsia="Times New Roman" w:hAnsi="Times New Roman" w:cs="Times New Roman"/>
                <w:sz w:val="16"/>
              </w:rPr>
            </w:pPr>
          </w:p>
        </w:tc>
        <w:tc>
          <w:tcPr>
            <w:tcW w:w="805" w:type="dxa"/>
          </w:tcPr>
          <w:p w14:paraId="3C8541FF" w14:textId="77777777" w:rsidR="00D72C8A" w:rsidRPr="00D72C8A" w:rsidRDefault="00D72C8A" w:rsidP="00D72C8A">
            <w:pPr>
              <w:spacing w:line="210" w:lineRule="exact"/>
              <w:ind w:left="19"/>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1</w:t>
            </w:r>
          </w:p>
        </w:tc>
        <w:tc>
          <w:tcPr>
            <w:tcW w:w="805" w:type="dxa"/>
          </w:tcPr>
          <w:p w14:paraId="5F41AF59" w14:textId="77777777" w:rsidR="00D72C8A" w:rsidRPr="00D72C8A" w:rsidRDefault="00D72C8A" w:rsidP="00D72C8A">
            <w:pPr>
              <w:rPr>
                <w:rFonts w:ascii="Times New Roman" w:eastAsia="Times New Roman" w:hAnsi="Times New Roman" w:cs="Times New Roman"/>
                <w:sz w:val="16"/>
              </w:rPr>
            </w:pPr>
          </w:p>
        </w:tc>
      </w:tr>
      <w:tr w:rsidR="00D72C8A" w:rsidRPr="00D72C8A" w14:paraId="331BF45A" w14:textId="77777777" w:rsidTr="00D1074D">
        <w:trPr>
          <w:trHeight w:val="204"/>
          <w:jc w:val="center"/>
        </w:trPr>
        <w:tc>
          <w:tcPr>
            <w:tcW w:w="557" w:type="dxa"/>
          </w:tcPr>
          <w:p w14:paraId="325F2AEE" w14:textId="77777777" w:rsidR="00D72C8A" w:rsidRPr="00D1074D" w:rsidRDefault="00D72C8A" w:rsidP="00D1074D">
            <w:pPr>
              <w:pStyle w:val="ListParagraph"/>
              <w:numPr>
                <w:ilvl w:val="0"/>
                <w:numId w:val="21"/>
              </w:numPr>
              <w:ind w:right="122"/>
              <w:jc w:val="center"/>
              <w:rPr>
                <w:rFonts w:ascii="Times New Roman" w:eastAsia="Times New Roman" w:hAnsi="Times New Roman" w:cs="Times New Roman"/>
                <w:sz w:val="20"/>
              </w:rPr>
            </w:pPr>
          </w:p>
        </w:tc>
        <w:tc>
          <w:tcPr>
            <w:tcW w:w="3696" w:type="dxa"/>
          </w:tcPr>
          <w:p w14:paraId="07FEC435" w14:textId="77777777" w:rsidR="00D72C8A" w:rsidRPr="00D72C8A" w:rsidRDefault="00FB1D5A" w:rsidP="00D1074D">
            <w:pPr>
              <w:spacing w:line="230" w:lineRule="atLeast"/>
              <w:ind w:left="108" w:right="758"/>
              <w:rPr>
                <w:rFonts w:ascii="Times New Roman" w:eastAsia="Times New Roman" w:hAnsi="Times New Roman" w:cs="Times New Roman"/>
                <w:sz w:val="20"/>
              </w:rPr>
            </w:pPr>
            <w:r>
              <w:rPr>
                <w:rFonts w:ascii="Times New Roman" w:eastAsia="Times New Roman" w:hAnsi="Times New Roman" w:cs="Times New Roman"/>
                <w:sz w:val="20"/>
              </w:rPr>
              <w:t xml:space="preserve">Kretingos rajono </w:t>
            </w:r>
            <w:r w:rsidR="00B5674B">
              <w:rPr>
                <w:rFonts w:ascii="Times New Roman" w:eastAsia="Times New Roman" w:hAnsi="Times New Roman" w:cs="Times New Roman"/>
                <w:sz w:val="20"/>
              </w:rPr>
              <w:t>Kartenos mokykla-</w:t>
            </w:r>
            <w:r w:rsidR="00D72C8A" w:rsidRPr="00D72C8A">
              <w:rPr>
                <w:rFonts w:ascii="Times New Roman" w:eastAsia="Times New Roman" w:hAnsi="Times New Roman" w:cs="Times New Roman"/>
                <w:sz w:val="20"/>
              </w:rPr>
              <w:t>daugiafunkcis centras</w:t>
            </w:r>
          </w:p>
        </w:tc>
        <w:tc>
          <w:tcPr>
            <w:tcW w:w="567" w:type="dxa"/>
          </w:tcPr>
          <w:p w14:paraId="53B9CD44" w14:textId="77777777" w:rsidR="00D72C8A" w:rsidRPr="00D72C8A" w:rsidRDefault="00D72C8A" w:rsidP="00D72C8A">
            <w:pPr>
              <w:ind w:left="111" w:right="101"/>
              <w:jc w:val="center"/>
              <w:rPr>
                <w:rFonts w:ascii="Times New Roman" w:eastAsia="Times New Roman" w:hAnsi="Times New Roman" w:cs="Times New Roman"/>
                <w:sz w:val="20"/>
              </w:rPr>
            </w:pPr>
            <w:r w:rsidRPr="00D72C8A">
              <w:rPr>
                <w:rFonts w:ascii="Times New Roman" w:eastAsia="Times New Roman" w:hAnsi="Times New Roman" w:cs="Times New Roman"/>
                <w:sz w:val="20"/>
              </w:rPr>
              <w:t>10</w:t>
            </w:r>
          </w:p>
        </w:tc>
        <w:tc>
          <w:tcPr>
            <w:tcW w:w="663" w:type="dxa"/>
          </w:tcPr>
          <w:p w14:paraId="1A048365" w14:textId="77777777" w:rsidR="00D72C8A" w:rsidRPr="00D72C8A" w:rsidRDefault="00D72C8A" w:rsidP="00D72C8A">
            <w:pPr>
              <w:ind w:left="230"/>
              <w:rPr>
                <w:rFonts w:ascii="Times New Roman" w:eastAsia="Times New Roman" w:hAnsi="Times New Roman" w:cs="Times New Roman"/>
                <w:sz w:val="20"/>
              </w:rPr>
            </w:pPr>
            <w:r w:rsidRPr="00D72C8A">
              <w:rPr>
                <w:rFonts w:ascii="Times New Roman" w:eastAsia="Times New Roman" w:hAnsi="Times New Roman" w:cs="Times New Roman"/>
                <w:w w:val="99"/>
                <w:sz w:val="20"/>
              </w:rPr>
              <w:t>6</w:t>
            </w:r>
          </w:p>
        </w:tc>
        <w:tc>
          <w:tcPr>
            <w:tcW w:w="805" w:type="dxa"/>
          </w:tcPr>
          <w:p w14:paraId="3A317D6D" w14:textId="77777777" w:rsidR="00D72C8A" w:rsidRPr="00D72C8A" w:rsidRDefault="00D72C8A" w:rsidP="00D72C8A">
            <w:pPr>
              <w:rPr>
                <w:rFonts w:ascii="Times New Roman" w:eastAsia="Times New Roman" w:hAnsi="Times New Roman" w:cs="Times New Roman"/>
                <w:sz w:val="20"/>
              </w:rPr>
            </w:pPr>
          </w:p>
        </w:tc>
        <w:tc>
          <w:tcPr>
            <w:tcW w:w="805" w:type="dxa"/>
          </w:tcPr>
          <w:p w14:paraId="17A5A03B" w14:textId="77777777" w:rsidR="00D72C8A" w:rsidRPr="00D72C8A" w:rsidRDefault="00D72C8A" w:rsidP="00D72C8A">
            <w:pPr>
              <w:rPr>
                <w:rFonts w:ascii="Times New Roman" w:eastAsia="Times New Roman" w:hAnsi="Times New Roman" w:cs="Times New Roman"/>
                <w:sz w:val="20"/>
              </w:rPr>
            </w:pPr>
          </w:p>
        </w:tc>
        <w:tc>
          <w:tcPr>
            <w:tcW w:w="804" w:type="dxa"/>
          </w:tcPr>
          <w:p w14:paraId="4800C4E9" w14:textId="77777777" w:rsidR="00D72C8A" w:rsidRPr="00D72C8A" w:rsidRDefault="00D72C8A" w:rsidP="00D72C8A">
            <w:pPr>
              <w:rPr>
                <w:rFonts w:ascii="Times New Roman" w:eastAsia="Times New Roman" w:hAnsi="Times New Roman" w:cs="Times New Roman"/>
                <w:sz w:val="20"/>
              </w:rPr>
            </w:pPr>
          </w:p>
        </w:tc>
        <w:tc>
          <w:tcPr>
            <w:tcW w:w="805" w:type="dxa"/>
          </w:tcPr>
          <w:p w14:paraId="608EF170" w14:textId="77777777" w:rsidR="00D72C8A" w:rsidRPr="00D72C8A" w:rsidRDefault="00D72C8A" w:rsidP="00D72C8A">
            <w:pPr>
              <w:rPr>
                <w:rFonts w:ascii="Times New Roman" w:eastAsia="Times New Roman" w:hAnsi="Times New Roman" w:cs="Times New Roman"/>
                <w:sz w:val="20"/>
              </w:rPr>
            </w:pPr>
          </w:p>
        </w:tc>
        <w:tc>
          <w:tcPr>
            <w:tcW w:w="805" w:type="dxa"/>
          </w:tcPr>
          <w:p w14:paraId="66D14AE0" w14:textId="77777777" w:rsidR="00D72C8A" w:rsidRPr="00D72C8A" w:rsidRDefault="00D72C8A" w:rsidP="00D72C8A">
            <w:pPr>
              <w:rPr>
                <w:rFonts w:ascii="Times New Roman" w:eastAsia="Times New Roman" w:hAnsi="Times New Roman" w:cs="Times New Roman"/>
                <w:sz w:val="20"/>
              </w:rPr>
            </w:pPr>
          </w:p>
        </w:tc>
        <w:tc>
          <w:tcPr>
            <w:tcW w:w="804" w:type="dxa"/>
          </w:tcPr>
          <w:p w14:paraId="06325084" w14:textId="77777777" w:rsidR="00D72C8A" w:rsidRPr="00D72C8A" w:rsidRDefault="00D72C8A" w:rsidP="00D72C8A">
            <w:pPr>
              <w:rPr>
                <w:rFonts w:ascii="Times New Roman" w:eastAsia="Times New Roman" w:hAnsi="Times New Roman" w:cs="Times New Roman"/>
                <w:sz w:val="20"/>
              </w:rPr>
            </w:pPr>
          </w:p>
        </w:tc>
        <w:tc>
          <w:tcPr>
            <w:tcW w:w="805" w:type="dxa"/>
          </w:tcPr>
          <w:p w14:paraId="534782F6" w14:textId="77777777" w:rsidR="00D72C8A" w:rsidRPr="00D72C8A" w:rsidRDefault="00D72C8A" w:rsidP="00D72C8A">
            <w:pPr>
              <w:rPr>
                <w:rFonts w:ascii="Times New Roman" w:eastAsia="Times New Roman" w:hAnsi="Times New Roman" w:cs="Times New Roman"/>
                <w:sz w:val="20"/>
              </w:rPr>
            </w:pPr>
          </w:p>
        </w:tc>
        <w:tc>
          <w:tcPr>
            <w:tcW w:w="928" w:type="dxa"/>
          </w:tcPr>
          <w:p w14:paraId="7977FB3E" w14:textId="77777777" w:rsidR="00D72C8A" w:rsidRPr="00D72C8A" w:rsidRDefault="00D72C8A" w:rsidP="00D72C8A">
            <w:pPr>
              <w:ind w:left="557"/>
              <w:rPr>
                <w:rFonts w:ascii="Times New Roman" w:eastAsia="Times New Roman" w:hAnsi="Times New Roman" w:cs="Times New Roman"/>
                <w:sz w:val="20"/>
              </w:rPr>
            </w:pPr>
            <w:r w:rsidRPr="00D72C8A">
              <w:rPr>
                <w:rFonts w:ascii="Times New Roman" w:eastAsia="Times New Roman" w:hAnsi="Times New Roman" w:cs="Times New Roman"/>
                <w:w w:val="99"/>
                <w:sz w:val="20"/>
              </w:rPr>
              <w:t>4</w:t>
            </w:r>
          </w:p>
        </w:tc>
        <w:tc>
          <w:tcPr>
            <w:tcW w:w="681" w:type="dxa"/>
          </w:tcPr>
          <w:p w14:paraId="0AEE7E9A" w14:textId="77777777" w:rsidR="00D72C8A" w:rsidRPr="00D72C8A" w:rsidRDefault="00D72C8A" w:rsidP="00D72C8A">
            <w:pPr>
              <w:rPr>
                <w:rFonts w:ascii="Times New Roman" w:eastAsia="Times New Roman" w:hAnsi="Times New Roman" w:cs="Times New Roman"/>
                <w:sz w:val="20"/>
              </w:rPr>
            </w:pPr>
          </w:p>
        </w:tc>
        <w:tc>
          <w:tcPr>
            <w:tcW w:w="805" w:type="dxa"/>
          </w:tcPr>
          <w:p w14:paraId="7A7B7DD5" w14:textId="77777777" w:rsidR="00D72C8A" w:rsidRPr="00D72C8A" w:rsidRDefault="00D72C8A" w:rsidP="00D72C8A">
            <w:pPr>
              <w:rPr>
                <w:rFonts w:ascii="Times New Roman" w:eastAsia="Times New Roman" w:hAnsi="Times New Roman" w:cs="Times New Roman"/>
                <w:sz w:val="20"/>
              </w:rPr>
            </w:pPr>
          </w:p>
        </w:tc>
        <w:tc>
          <w:tcPr>
            <w:tcW w:w="805" w:type="dxa"/>
          </w:tcPr>
          <w:p w14:paraId="6E9754CE" w14:textId="77777777" w:rsidR="00D72C8A" w:rsidRPr="00D72C8A" w:rsidRDefault="00D72C8A" w:rsidP="00D72C8A">
            <w:pPr>
              <w:rPr>
                <w:rFonts w:ascii="Times New Roman" w:eastAsia="Times New Roman" w:hAnsi="Times New Roman" w:cs="Times New Roman"/>
                <w:sz w:val="20"/>
              </w:rPr>
            </w:pPr>
          </w:p>
        </w:tc>
        <w:tc>
          <w:tcPr>
            <w:tcW w:w="805" w:type="dxa"/>
          </w:tcPr>
          <w:p w14:paraId="3E9D4990" w14:textId="77777777" w:rsidR="00D72C8A" w:rsidRPr="00D72C8A" w:rsidRDefault="00D72C8A" w:rsidP="00D72C8A">
            <w:pPr>
              <w:rPr>
                <w:rFonts w:ascii="Times New Roman" w:eastAsia="Times New Roman" w:hAnsi="Times New Roman" w:cs="Times New Roman"/>
                <w:sz w:val="20"/>
              </w:rPr>
            </w:pPr>
          </w:p>
        </w:tc>
      </w:tr>
      <w:tr w:rsidR="00D72C8A" w:rsidRPr="00D72C8A" w14:paraId="0A3BF7E4" w14:textId="77777777" w:rsidTr="00D1074D">
        <w:trPr>
          <w:trHeight w:val="204"/>
          <w:jc w:val="center"/>
        </w:trPr>
        <w:tc>
          <w:tcPr>
            <w:tcW w:w="557" w:type="dxa"/>
          </w:tcPr>
          <w:p w14:paraId="5279EEC5" w14:textId="77777777" w:rsidR="00D72C8A" w:rsidRPr="00D1074D" w:rsidRDefault="00D72C8A" w:rsidP="00D1074D">
            <w:pPr>
              <w:pStyle w:val="ListParagraph"/>
              <w:numPr>
                <w:ilvl w:val="0"/>
                <w:numId w:val="21"/>
              </w:numPr>
              <w:spacing w:line="210" w:lineRule="exact"/>
              <w:ind w:right="122"/>
              <w:jc w:val="center"/>
              <w:rPr>
                <w:rFonts w:ascii="Times New Roman" w:eastAsia="Times New Roman" w:hAnsi="Times New Roman" w:cs="Times New Roman"/>
                <w:sz w:val="20"/>
              </w:rPr>
            </w:pPr>
          </w:p>
        </w:tc>
        <w:tc>
          <w:tcPr>
            <w:tcW w:w="3696" w:type="dxa"/>
          </w:tcPr>
          <w:p w14:paraId="2AC9DFBF" w14:textId="77777777" w:rsidR="00D72C8A" w:rsidRPr="00D72C8A" w:rsidRDefault="00FB1D5A" w:rsidP="00D72C8A">
            <w:pPr>
              <w:spacing w:line="210" w:lineRule="exact"/>
              <w:ind w:left="108"/>
              <w:rPr>
                <w:rFonts w:ascii="Times New Roman" w:eastAsia="Times New Roman" w:hAnsi="Times New Roman" w:cs="Times New Roman"/>
                <w:sz w:val="20"/>
              </w:rPr>
            </w:pPr>
            <w:r>
              <w:rPr>
                <w:rFonts w:ascii="Times New Roman" w:eastAsia="Times New Roman" w:hAnsi="Times New Roman" w:cs="Times New Roman"/>
                <w:sz w:val="20"/>
              </w:rPr>
              <w:t xml:space="preserve">Kretingos rajono </w:t>
            </w:r>
            <w:r w:rsidR="00D72C8A" w:rsidRPr="00D72C8A">
              <w:rPr>
                <w:rFonts w:ascii="Times New Roman" w:eastAsia="Times New Roman" w:hAnsi="Times New Roman" w:cs="Times New Roman"/>
                <w:sz w:val="20"/>
              </w:rPr>
              <w:t>Kurmaičių pradinė mokykla</w:t>
            </w:r>
          </w:p>
        </w:tc>
        <w:tc>
          <w:tcPr>
            <w:tcW w:w="567" w:type="dxa"/>
          </w:tcPr>
          <w:p w14:paraId="1D99769C" w14:textId="77777777" w:rsidR="00D72C8A" w:rsidRPr="00D72C8A" w:rsidRDefault="00D72C8A" w:rsidP="00D72C8A">
            <w:pPr>
              <w:spacing w:line="210" w:lineRule="exact"/>
              <w:ind w:left="111" w:right="101"/>
              <w:jc w:val="center"/>
              <w:rPr>
                <w:rFonts w:ascii="Times New Roman" w:eastAsia="Times New Roman" w:hAnsi="Times New Roman" w:cs="Times New Roman"/>
                <w:sz w:val="20"/>
              </w:rPr>
            </w:pPr>
            <w:r w:rsidRPr="00D72C8A">
              <w:rPr>
                <w:rFonts w:ascii="Times New Roman" w:eastAsia="Times New Roman" w:hAnsi="Times New Roman" w:cs="Times New Roman"/>
                <w:sz w:val="20"/>
              </w:rPr>
              <w:t>29</w:t>
            </w:r>
          </w:p>
        </w:tc>
        <w:tc>
          <w:tcPr>
            <w:tcW w:w="663" w:type="dxa"/>
          </w:tcPr>
          <w:p w14:paraId="2367F872" w14:textId="77777777" w:rsidR="00D72C8A" w:rsidRPr="00D72C8A" w:rsidRDefault="00D72C8A" w:rsidP="00D72C8A">
            <w:pPr>
              <w:spacing w:line="210" w:lineRule="exact"/>
              <w:ind w:left="180"/>
              <w:rPr>
                <w:rFonts w:ascii="Times New Roman" w:eastAsia="Times New Roman" w:hAnsi="Times New Roman" w:cs="Times New Roman"/>
                <w:sz w:val="20"/>
              </w:rPr>
            </w:pPr>
            <w:r w:rsidRPr="00D72C8A">
              <w:rPr>
                <w:rFonts w:ascii="Times New Roman" w:eastAsia="Times New Roman" w:hAnsi="Times New Roman" w:cs="Times New Roman"/>
                <w:sz w:val="20"/>
              </w:rPr>
              <w:t>29</w:t>
            </w:r>
          </w:p>
        </w:tc>
        <w:tc>
          <w:tcPr>
            <w:tcW w:w="805" w:type="dxa"/>
          </w:tcPr>
          <w:p w14:paraId="66B2E29C" w14:textId="77777777" w:rsidR="00D72C8A" w:rsidRPr="00D72C8A" w:rsidRDefault="00D72C8A" w:rsidP="00D72C8A">
            <w:pPr>
              <w:rPr>
                <w:rFonts w:ascii="Times New Roman" w:eastAsia="Times New Roman" w:hAnsi="Times New Roman" w:cs="Times New Roman"/>
                <w:sz w:val="16"/>
              </w:rPr>
            </w:pPr>
          </w:p>
        </w:tc>
        <w:tc>
          <w:tcPr>
            <w:tcW w:w="805" w:type="dxa"/>
          </w:tcPr>
          <w:p w14:paraId="77AC7986" w14:textId="77777777" w:rsidR="00D72C8A" w:rsidRPr="00D72C8A" w:rsidRDefault="00D72C8A" w:rsidP="00D72C8A">
            <w:pPr>
              <w:rPr>
                <w:rFonts w:ascii="Times New Roman" w:eastAsia="Times New Roman" w:hAnsi="Times New Roman" w:cs="Times New Roman"/>
                <w:sz w:val="16"/>
              </w:rPr>
            </w:pPr>
          </w:p>
        </w:tc>
        <w:tc>
          <w:tcPr>
            <w:tcW w:w="804" w:type="dxa"/>
          </w:tcPr>
          <w:p w14:paraId="2EBEF760" w14:textId="77777777" w:rsidR="00D72C8A" w:rsidRPr="00D72C8A" w:rsidRDefault="00D72C8A" w:rsidP="00D72C8A">
            <w:pPr>
              <w:rPr>
                <w:rFonts w:ascii="Times New Roman" w:eastAsia="Times New Roman" w:hAnsi="Times New Roman" w:cs="Times New Roman"/>
                <w:sz w:val="16"/>
              </w:rPr>
            </w:pPr>
          </w:p>
        </w:tc>
        <w:tc>
          <w:tcPr>
            <w:tcW w:w="805" w:type="dxa"/>
          </w:tcPr>
          <w:p w14:paraId="6F24F4B7" w14:textId="77777777" w:rsidR="00D72C8A" w:rsidRPr="00D72C8A" w:rsidRDefault="00D72C8A" w:rsidP="00D72C8A">
            <w:pPr>
              <w:rPr>
                <w:rFonts w:ascii="Times New Roman" w:eastAsia="Times New Roman" w:hAnsi="Times New Roman" w:cs="Times New Roman"/>
                <w:sz w:val="16"/>
              </w:rPr>
            </w:pPr>
          </w:p>
        </w:tc>
        <w:tc>
          <w:tcPr>
            <w:tcW w:w="805" w:type="dxa"/>
          </w:tcPr>
          <w:p w14:paraId="77CCFE53" w14:textId="77777777" w:rsidR="00D72C8A" w:rsidRPr="00D72C8A" w:rsidRDefault="00D72C8A" w:rsidP="00D72C8A">
            <w:pPr>
              <w:rPr>
                <w:rFonts w:ascii="Times New Roman" w:eastAsia="Times New Roman" w:hAnsi="Times New Roman" w:cs="Times New Roman"/>
                <w:sz w:val="16"/>
              </w:rPr>
            </w:pPr>
          </w:p>
        </w:tc>
        <w:tc>
          <w:tcPr>
            <w:tcW w:w="804" w:type="dxa"/>
          </w:tcPr>
          <w:p w14:paraId="0E459B16" w14:textId="77777777" w:rsidR="00D72C8A" w:rsidRPr="00D72C8A" w:rsidRDefault="00D72C8A" w:rsidP="00D72C8A">
            <w:pPr>
              <w:rPr>
                <w:rFonts w:ascii="Times New Roman" w:eastAsia="Times New Roman" w:hAnsi="Times New Roman" w:cs="Times New Roman"/>
                <w:sz w:val="16"/>
              </w:rPr>
            </w:pPr>
          </w:p>
        </w:tc>
        <w:tc>
          <w:tcPr>
            <w:tcW w:w="805" w:type="dxa"/>
          </w:tcPr>
          <w:p w14:paraId="1F5B41E2" w14:textId="77777777" w:rsidR="00D72C8A" w:rsidRPr="00D72C8A" w:rsidRDefault="00D72C8A" w:rsidP="00D72C8A">
            <w:pPr>
              <w:rPr>
                <w:rFonts w:ascii="Times New Roman" w:eastAsia="Times New Roman" w:hAnsi="Times New Roman" w:cs="Times New Roman"/>
                <w:sz w:val="16"/>
              </w:rPr>
            </w:pPr>
          </w:p>
        </w:tc>
        <w:tc>
          <w:tcPr>
            <w:tcW w:w="928" w:type="dxa"/>
          </w:tcPr>
          <w:p w14:paraId="0AFB38FF" w14:textId="77777777" w:rsidR="00D72C8A" w:rsidRPr="00D72C8A" w:rsidRDefault="00D72C8A" w:rsidP="00D72C8A">
            <w:pPr>
              <w:rPr>
                <w:rFonts w:ascii="Times New Roman" w:eastAsia="Times New Roman" w:hAnsi="Times New Roman" w:cs="Times New Roman"/>
                <w:sz w:val="16"/>
              </w:rPr>
            </w:pPr>
          </w:p>
        </w:tc>
        <w:tc>
          <w:tcPr>
            <w:tcW w:w="681" w:type="dxa"/>
          </w:tcPr>
          <w:p w14:paraId="62C64376" w14:textId="77777777" w:rsidR="00D72C8A" w:rsidRPr="00D72C8A" w:rsidRDefault="00D72C8A" w:rsidP="00D72C8A">
            <w:pPr>
              <w:rPr>
                <w:rFonts w:ascii="Times New Roman" w:eastAsia="Times New Roman" w:hAnsi="Times New Roman" w:cs="Times New Roman"/>
                <w:sz w:val="16"/>
              </w:rPr>
            </w:pPr>
          </w:p>
        </w:tc>
        <w:tc>
          <w:tcPr>
            <w:tcW w:w="805" w:type="dxa"/>
          </w:tcPr>
          <w:p w14:paraId="6B16E1E0" w14:textId="77777777" w:rsidR="00D72C8A" w:rsidRPr="00D72C8A" w:rsidRDefault="00D72C8A" w:rsidP="00D72C8A">
            <w:pPr>
              <w:rPr>
                <w:rFonts w:ascii="Times New Roman" w:eastAsia="Times New Roman" w:hAnsi="Times New Roman" w:cs="Times New Roman"/>
                <w:sz w:val="16"/>
              </w:rPr>
            </w:pPr>
          </w:p>
        </w:tc>
        <w:tc>
          <w:tcPr>
            <w:tcW w:w="805" w:type="dxa"/>
          </w:tcPr>
          <w:p w14:paraId="67E450AC" w14:textId="77777777" w:rsidR="00D72C8A" w:rsidRPr="00D72C8A" w:rsidRDefault="00D72C8A" w:rsidP="00D72C8A">
            <w:pPr>
              <w:rPr>
                <w:rFonts w:ascii="Times New Roman" w:eastAsia="Times New Roman" w:hAnsi="Times New Roman" w:cs="Times New Roman"/>
                <w:sz w:val="16"/>
              </w:rPr>
            </w:pPr>
          </w:p>
        </w:tc>
        <w:tc>
          <w:tcPr>
            <w:tcW w:w="805" w:type="dxa"/>
          </w:tcPr>
          <w:p w14:paraId="3CF7D1E4" w14:textId="77777777" w:rsidR="00D72C8A" w:rsidRPr="00D72C8A" w:rsidRDefault="00D72C8A" w:rsidP="00D72C8A">
            <w:pPr>
              <w:rPr>
                <w:rFonts w:ascii="Times New Roman" w:eastAsia="Times New Roman" w:hAnsi="Times New Roman" w:cs="Times New Roman"/>
                <w:sz w:val="16"/>
              </w:rPr>
            </w:pPr>
          </w:p>
        </w:tc>
      </w:tr>
      <w:tr w:rsidR="00D72C8A" w:rsidRPr="00D72C8A" w14:paraId="4DFDB490" w14:textId="77777777" w:rsidTr="00D1074D">
        <w:trPr>
          <w:trHeight w:val="204"/>
          <w:jc w:val="center"/>
        </w:trPr>
        <w:tc>
          <w:tcPr>
            <w:tcW w:w="557" w:type="dxa"/>
          </w:tcPr>
          <w:p w14:paraId="39A1940F" w14:textId="77777777" w:rsidR="00D72C8A" w:rsidRPr="00D1074D" w:rsidRDefault="00D72C8A" w:rsidP="00D1074D">
            <w:pPr>
              <w:pStyle w:val="ListParagraph"/>
              <w:numPr>
                <w:ilvl w:val="0"/>
                <w:numId w:val="21"/>
              </w:numPr>
              <w:ind w:right="122"/>
              <w:jc w:val="center"/>
              <w:rPr>
                <w:rFonts w:ascii="Times New Roman" w:eastAsia="Times New Roman" w:hAnsi="Times New Roman" w:cs="Times New Roman"/>
                <w:sz w:val="20"/>
              </w:rPr>
            </w:pPr>
          </w:p>
        </w:tc>
        <w:tc>
          <w:tcPr>
            <w:tcW w:w="3696" w:type="dxa"/>
          </w:tcPr>
          <w:p w14:paraId="06B9E010" w14:textId="77777777" w:rsidR="00D72C8A" w:rsidRPr="00D72C8A" w:rsidRDefault="00FB1D5A" w:rsidP="008873A5">
            <w:pPr>
              <w:spacing w:line="230" w:lineRule="atLeast"/>
              <w:ind w:left="108" w:right="458"/>
              <w:rPr>
                <w:rFonts w:ascii="Times New Roman" w:eastAsia="Times New Roman" w:hAnsi="Times New Roman" w:cs="Times New Roman"/>
                <w:sz w:val="20"/>
              </w:rPr>
            </w:pPr>
            <w:r>
              <w:rPr>
                <w:rFonts w:ascii="Times New Roman" w:eastAsia="Times New Roman" w:hAnsi="Times New Roman" w:cs="Times New Roman"/>
                <w:sz w:val="20"/>
              </w:rPr>
              <w:t>Kretingos r</w:t>
            </w:r>
            <w:r w:rsidR="008873A5">
              <w:rPr>
                <w:rFonts w:ascii="Times New Roman" w:eastAsia="Times New Roman" w:hAnsi="Times New Roman" w:cs="Times New Roman"/>
                <w:sz w:val="20"/>
              </w:rPr>
              <w:t>.</w:t>
            </w:r>
            <w:r>
              <w:rPr>
                <w:rFonts w:ascii="Times New Roman" w:eastAsia="Times New Roman" w:hAnsi="Times New Roman" w:cs="Times New Roman"/>
                <w:sz w:val="20"/>
              </w:rPr>
              <w:t xml:space="preserve"> </w:t>
            </w:r>
            <w:r w:rsidR="00D72C8A" w:rsidRPr="00D72C8A">
              <w:rPr>
                <w:rFonts w:ascii="Times New Roman" w:eastAsia="Times New Roman" w:hAnsi="Times New Roman" w:cs="Times New Roman"/>
                <w:sz w:val="20"/>
              </w:rPr>
              <w:t xml:space="preserve">Kūlupėnų </w:t>
            </w:r>
            <w:r>
              <w:rPr>
                <w:rFonts w:ascii="Times New Roman" w:eastAsia="Times New Roman" w:hAnsi="Times New Roman" w:cs="Times New Roman"/>
                <w:sz w:val="20"/>
              </w:rPr>
              <w:t>Motiejaus</w:t>
            </w:r>
            <w:r w:rsidR="00D72C8A" w:rsidRPr="00D72C8A">
              <w:rPr>
                <w:rFonts w:ascii="Times New Roman" w:eastAsia="Times New Roman" w:hAnsi="Times New Roman" w:cs="Times New Roman"/>
                <w:sz w:val="20"/>
              </w:rPr>
              <w:t xml:space="preserve"> Valančiaus pagrindinė mokykla</w:t>
            </w:r>
          </w:p>
        </w:tc>
        <w:tc>
          <w:tcPr>
            <w:tcW w:w="567" w:type="dxa"/>
          </w:tcPr>
          <w:p w14:paraId="23D58CC6" w14:textId="77777777" w:rsidR="00D72C8A" w:rsidRPr="00D72C8A" w:rsidRDefault="00D72C8A" w:rsidP="00D72C8A">
            <w:pPr>
              <w:ind w:left="8"/>
              <w:jc w:val="center"/>
              <w:rPr>
                <w:rFonts w:ascii="Times New Roman" w:eastAsia="Times New Roman" w:hAnsi="Times New Roman" w:cs="Times New Roman"/>
                <w:sz w:val="20"/>
              </w:rPr>
            </w:pPr>
            <w:r w:rsidRPr="00D72C8A">
              <w:rPr>
                <w:rFonts w:ascii="Times New Roman" w:eastAsia="Times New Roman" w:hAnsi="Times New Roman" w:cs="Times New Roman"/>
                <w:w w:val="99"/>
                <w:sz w:val="20"/>
              </w:rPr>
              <w:t>1</w:t>
            </w:r>
          </w:p>
        </w:tc>
        <w:tc>
          <w:tcPr>
            <w:tcW w:w="663" w:type="dxa"/>
          </w:tcPr>
          <w:p w14:paraId="52863BEE" w14:textId="77777777" w:rsidR="00D72C8A" w:rsidRPr="00D72C8A" w:rsidRDefault="00D72C8A" w:rsidP="00D72C8A">
            <w:pPr>
              <w:ind w:left="230"/>
              <w:rPr>
                <w:rFonts w:ascii="Times New Roman" w:eastAsia="Times New Roman" w:hAnsi="Times New Roman" w:cs="Times New Roman"/>
                <w:sz w:val="20"/>
              </w:rPr>
            </w:pPr>
            <w:r w:rsidRPr="00D72C8A">
              <w:rPr>
                <w:rFonts w:ascii="Times New Roman" w:eastAsia="Times New Roman" w:hAnsi="Times New Roman" w:cs="Times New Roman"/>
                <w:w w:val="99"/>
                <w:sz w:val="20"/>
              </w:rPr>
              <w:t>1</w:t>
            </w:r>
          </w:p>
        </w:tc>
        <w:tc>
          <w:tcPr>
            <w:tcW w:w="805" w:type="dxa"/>
          </w:tcPr>
          <w:p w14:paraId="02B5F58D" w14:textId="77777777" w:rsidR="00D72C8A" w:rsidRPr="00D72C8A" w:rsidRDefault="00D72C8A" w:rsidP="00D72C8A">
            <w:pPr>
              <w:rPr>
                <w:rFonts w:ascii="Times New Roman" w:eastAsia="Times New Roman" w:hAnsi="Times New Roman" w:cs="Times New Roman"/>
                <w:sz w:val="20"/>
              </w:rPr>
            </w:pPr>
          </w:p>
        </w:tc>
        <w:tc>
          <w:tcPr>
            <w:tcW w:w="805" w:type="dxa"/>
          </w:tcPr>
          <w:p w14:paraId="1999DEC4" w14:textId="77777777" w:rsidR="00D72C8A" w:rsidRPr="00D72C8A" w:rsidRDefault="00D72C8A" w:rsidP="00D72C8A">
            <w:pPr>
              <w:rPr>
                <w:rFonts w:ascii="Times New Roman" w:eastAsia="Times New Roman" w:hAnsi="Times New Roman" w:cs="Times New Roman"/>
                <w:sz w:val="20"/>
              </w:rPr>
            </w:pPr>
          </w:p>
        </w:tc>
        <w:tc>
          <w:tcPr>
            <w:tcW w:w="804" w:type="dxa"/>
          </w:tcPr>
          <w:p w14:paraId="3F03D60E" w14:textId="77777777" w:rsidR="00D72C8A" w:rsidRPr="00D72C8A" w:rsidRDefault="00D72C8A" w:rsidP="00D72C8A">
            <w:pPr>
              <w:rPr>
                <w:rFonts w:ascii="Times New Roman" w:eastAsia="Times New Roman" w:hAnsi="Times New Roman" w:cs="Times New Roman"/>
                <w:sz w:val="20"/>
              </w:rPr>
            </w:pPr>
          </w:p>
        </w:tc>
        <w:tc>
          <w:tcPr>
            <w:tcW w:w="805" w:type="dxa"/>
          </w:tcPr>
          <w:p w14:paraId="1137A131" w14:textId="77777777" w:rsidR="00D72C8A" w:rsidRPr="00D72C8A" w:rsidRDefault="00D72C8A" w:rsidP="00D72C8A">
            <w:pPr>
              <w:rPr>
                <w:rFonts w:ascii="Times New Roman" w:eastAsia="Times New Roman" w:hAnsi="Times New Roman" w:cs="Times New Roman"/>
                <w:sz w:val="20"/>
              </w:rPr>
            </w:pPr>
          </w:p>
        </w:tc>
        <w:tc>
          <w:tcPr>
            <w:tcW w:w="805" w:type="dxa"/>
          </w:tcPr>
          <w:p w14:paraId="1E2FA0EE" w14:textId="77777777" w:rsidR="00D72C8A" w:rsidRPr="00D72C8A" w:rsidRDefault="00D72C8A" w:rsidP="00D72C8A">
            <w:pPr>
              <w:rPr>
                <w:rFonts w:ascii="Times New Roman" w:eastAsia="Times New Roman" w:hAnsi="Times New Roman" w:cs="Times New Roman"/>
                <w:sz w:val="20"/>
              </w:rPr>
            </w:pPr>
          </w:p>
        </w:tc>
        <w:tc>
          <w:tcPr>
            <w:tcW w:w="804" w:type="dxa"/>
          </w:tcPr>
          <w:p w14:paraId="243D92EB" w14:textId="77777777" w:rsidR="00D72C8A" w:rsidRPr="00D72C8A" w:rsidRDefault="00D72C8A" w:rsidP="00D72C8A">
            <w:pPr>
              <w:rPr>
                <w:rFonts w:ascii="Times New Roman" w:eastAsia="Times New Roman" w:hAnsi="Times New Roman" w:cs="Times New Roman"/>
                <w:sz w:val="20"/>
              </w:rPr>
            </w:pPr>
          </w:p>
        </w:tc>
        <w:tc>
          <w:tcPr>
            <w:tcW w:w="805" w:type="dxa"/>
          </w:tcPr>
          <w:p w14:paraId="693A0DA5" w14:textId="77777777" w:rsidR="00D72C8A" w:rsidRPr="00D72C8A" w:rsidRDefault="00D72C8A" w:rsidP="00D72C8A">
            <w:pPr>
              <w:rPr>
                <w:rFonts w:ascii="Times New Roman" w:eastAsia="Times New Roman" w:hAnsi="Times New Roman" w:cs="Times New Roman"/>
                <w:sz w:val="20"/>
              </w:rPr>
            </w:pPr>
          </w:p>
        </w:tc>
        <w:tc>
          <w:tcPr>
            <w:tcW w:w="928" w:type="dxa"/>
          </w:tcPr>
          <w:p w14:paraId="732A6FB2" w14:textId="77777777" w:rsidR="00D72C8A" w:rsidRPr="00D72C8A" w:rsidRDefault="00D72C8A" w:rsidP="00D72C8A">
            <w:pPr>
              <w:rPr>
                <w:rFonts w:ascii="Times New Roman" w:eastAsia="Times New Roman" w:hAnsi="Times New Roman" w:cs="Times New Roman"/>
                <w:sz w:val="20"/>
              </w:rPr>
            </w:pPr>
          </w:p>
        </w:tc>
        <w:tc>
          <w:tcPr>
            <w:tcW w:w="681" w:type="dxa"/>
          </w:tcPr>
          <w:p w14:paraId="3E0BEA10" w14:textId="77777777" w:rsidR="00D72C8A" w:rsidRPr="00D72C8A" w:rsidRDefault="00D72C8A" w:rsidP="00D72C8A">
            <w:pPr>
              <w:rPr>
                <w:rFonts w:ascii="Times New Roman" w:eastAsia="Times New Roman" w:hAnsi="Times New Roman" w:cs="Times New Roman"/>
                <w:sz w:val="20"/>
              </w:rPr>
            </w:pPr>
          </w:p>
        </w:tc>
        <w:tc>
          <w:tcPr>
            <w:tcW w:w="805" w:type="dxa"/>
          </w:tcPr>
          <w:p w14:paraId="6A1F3EF4" w14:textId="77777777" w:rsidR="00D72C8A" w:rsidRPr="00D72C8A" w:rsidRDefault="00D72C8A" w:rsidP="00D72C8A">
            <w:pPr>
              <w:rPr>
                <w:rFonts w:ascii="Times New Roman" w:eastAsia="Times New Roman" w:hAnsi="Times New Roman" w:cs="Times New Roman"/>
                <w:sz w:val="20"/>
              </w:rPr>
            </w:pPr>
          </w:p>
        </w:tc>
        <w:tc>
          <w:tcPr>
            <w:tcW w:w="805" w:type="dxa"/>
          </w:tcPr>
          <w:p w14:paraId="4BBEF9FF" w14:textId="77777777" w:rsidR="00D72C8A" w:rsidRPr="00D72C8A" w:rsidRDefault="00D72C8A" w:rsidP="00D72C8A">
            <w:pPr>
              <w:rPr>
                <w:rFonts w:ascii="Times New Roman" w:eastAsia="Times New Roman" w:hAnsi="Times New Roman" w:cs="Times New Roman"/>
                <w:sz w:val="20"/>
              </w:rPr>
            </w:pPr>
          </w:p>
        </w:tc>
        <w:tc>
          <w:tcPr>
            <w:tcW w:w="805" w:type="dxa"/>
          </w:tcPr>
          <w:p w14:paraId="78897FEE" w14:textId="77777777" w:rsidR="00D72C8A" w:rsidRPr="00D72C8A" w:rsidRDefault="00D72C8A" w:rsidP="00D72C8A">
            <w:pPr>
              <w:rPr>
                <w:rFonts w:ascii="Times New Roman" w:eastAsia="Times New Roman" w:hAnsi="Times New Roman" w:cs="Times New Roman"/>
                <w:sz w:val="20"/>
              </w:rPr>
            </w:pPr>
          </w:p>
        </w:tc>
      </w:tr>
      <w:tr w:rsidR="00D72C8A" w:rsidRPr="00D72C8A" w14:paraId="3E25D276" w14:textId="77777777" w:rsidTr="00D1074D">
        <w:trPr>
          <w:trHeight w:val="204"/>
          <w:jc w:val="center"/>
        </w:trPr>
        <w:tc>
          <w:tcPr>
            <w:tcW w:w="4253" w:type="dxa"/>
            <w:gridSpan w:val="2"/>
          </w:tcPr>
          <w:p w14:paraId="1904CFC2" w14:textId="77777777" w:rsidR="00D72C8A" w:rsidRPr="00D72C8A" w:rsidRDefault="00D72C8A" w:rsidP="00D72C8A">
            <w:pPr>
              <w:spacing w:line="210" w:lineRule="exact"/>
              <w:ind w:right="99"/>
              <w:jc w:val="right"/>
              <w:rPr>
                <w:rFonts w:ascii="Times New Roman" w:eastAsia="Times New Roman" w:hAnsi="Times New Roman" w:cs="Times New Roman"/>
                <w:b/>
                <w:sz w:val="20"/>
              </w:rPr>
            </w:pPr>
            <w:r w:rsidRPr="00D72C8A">
              <w:rPr>
                <w:rFonts w:ascii="Times New Roman" w:eastAsia="Times New Roman" w:hAnsi="Times New Roman" w:cs="Times New Roman"/>
                <w:b/>
                <w:sz w:val="20"/>
              </w:rPr>
              <w:t>Iš viso</w:t>
            </w:r>
          </w:p>
        </w:tc>
        <w:tc>
          <w:tcPr>
            <w:tcW w:w="567" w:type="dxa"/>
          </w:tcPr>
          <w:p w14:paraId="68A2F7FA" w14:textId="77777777" w:rsidR="00D72C8A" w:rsidRPr="00D72C8A" w:rsidRDefault="00D72C8A" w:rsidP="00D72C8A">
            <w:pPr>
              <w:spacing w:line="210" w:lineRule="exact"/>
              <w:ind w:left="111" w:right="101"/>
              <w:jc w:val="center"/>
              <w:rPr>
                <w:rFonts w:ascii="Times New Roman" w:eastAsia="Times New Roman" w:hAnsi="Times New Roman" w:cs="Times New Roman"/>
                <w:b/>
                <w:sz w:val="20"/>
              </w:rPr>
            </w:pPr>
            <w:r w:rsidRPr="00D72C8A">
              <w:rPr>
                <w:rFonts w:ascii="Times New Roman" w:eastAsia="Times New Roman" w:hAnsi="Times New Roman" w:cs="Times New Roman"/>
                <w:b/>
                <w:sz w:val="20"/>
              </w:rPr>
              <w:t>160</w:t>
            </w:r>
          </w:p>
        </w:tc>
        <w:tc>
          <w:tcPr>
            <w:tcW w:w="663" w:type="dxa"/>
          </w:tcPr>
          <w:p w14:paraId="4F101BFE" w14:textId="77777777" w:rsidR="00D72C8A" w:rsidRPr="00D72C8A" w:rsidRDefault="00D72C8A" w:rsidP="00D72C8A">
            <w:pPr>
              <w:spacing w:line="210" w:lineRule="exact"/>
              <w:ind w:left="180"/>
              <w:rPr>
                <w:rFonts w:ascii="Times New Roman" w:eastAsia="Times New Roman" w:hAnsi="Times New Roman" w:cs="Times New Roman"/>
                <w:b/>
                <w:sz w:val="20"/>
              </w:rPr>
            </w:pPr>
            <w:r w:rsidRPr="00D72C8A">
              <w:rPr>
                <w:rFonts w:ascii="Times New Roman" w:eastAsia="Times New Roman" w:hAnsi="Times New Roman" w:cs="Times New Roman"/>
                <w:b/>
                <w:sz w:val="20"/>
              </w:rPr>
              <w:t>93</w:t>
            </w:r>
          </w:p>
        </w:tc>
        <w:tc>
          <w:tcPr>
            <w:tcW w:w="805" w:type="dxa"/>
          </w:tcPr>
          <w:p w14:paraId="380EC7E0" w14:textId="77777777" w:rsidR="00D72C8A" w:rsidRPr="00D72C8A" w:rsidRDefault="00D72C8A" w:rsidP="00D72C8A">
            <w:pPr>
              <w:spacing w:line="210" w:lineRule="exact"/>
              <w:ind w:right="263"/>
              <w:jc w:val="right"/>
              <w:rPr>
                <w:rFonts w:ascii="Times New Roman" w:eastAsia="Times New Roman" w:hAnsi="Times New Roman" w:cs="Times New Roman"/>
                <w:b/>
                <w:sz w:val="20"/>
              </w:rPr>
            </w:pPr>
            <w:r w:rsidRPr="00D72C8A">
              <w:rPr>
                <w:rFonts w:ascii="Times New Roman" w:eastAsia="Times New Roman" w:hAnsi="Times New Roman" w:cs="Times New Roman"/>
                <w:b/>
                <w:w w:val="99"/>
                <w:sz w:val="20"/>
              </w:rPr>
              <w:t>8</w:t>
            </w:r>
          </w:p>
        </w:tc>
        <w:tc>
          <w:tcPr>
            <w:tcW w:w="805" w:type="dxa"/>
          </w:tcPr>
          <w:p w14:paraId="2A16A5BB" w14:textId="77777777" w:rsidR="00D72C8A" w:rsidRPr="00D72C8A" w:rsidRDefault="00D72C8A" w:rsidP="00D72C8A">
            <w:pPr>
              <w:spacing w:line="210" w:lineRule="exact"/>
              <w:ind w:left="8"/>
              <w:jc w:val="center"/>
              <w:rPr>
                <w:rFonts w:ascii="Times New Roman" w:eastAsia="Times New Roman" w:hAnsi="Times New Roman" w:cs="Times New Roman"/>
                <w:b/>
                <w:sz w:val="20"/>
              </w:rPr>
            </w:pPr>
            <w:r w:rsidRPr="00D72C8A">
              <w:rPr>
                <w:rFonts w:ascii="Times New Roman" w:eastAsia="Times New Roman" w:hAnsi="Times New Roman" w:cs="Times New Roman"/>
                <w:b/>
                <w:w w:val="99"/>
                <w:sz w:val="20"/>
              </w:rPr>
              <w:t>1</w:t>
            </w:r>
          </w:p>
        </w:tc>
        <w:tc>
          <w:tcPr>
            <w:tcW w:w="804" w:type="dxa"/>
          </w:tcPr>
          <w:p w14:paraId="41E0CA1B" w14:textId="77777777" w:rsidR="00D72C8A" w:rsidRPr="00D72C8A" w:rsidRDefault="00D72C8A" w:rsidP="00D72C8A">
            <w:pPr>
              <w:spacing w:line="210" w:lineRule="exact"/>
              <w:ind w:left="14"/>
              <w:jc w:val="center"/>
              <w:rPr>
                <w:rFonts w:ascii="Times New Roman" w:eastAsia="Times New Roman" w:hAnsi="Times New Roman" w:cs="Times New Roman"/>
                <w:b/>
                <w:sz w:val="20"/>
              </w:rPr>
            </w:pPr>
            <w:r w:rsidRPr="00D72C8A">
              <w:rPr>
                <w:rFonts w:ascii="Times New Roman" w:eastAsia="Times New Roman" w:hAnsi="Times New Roman" w:cs="Times New Roman"/>
                <w:b/>
                <w:w w:val="99"/>
                <w:sz w:val="20"/>
              </w:rPr>
              <w:t>1</w:t>
            </w:r>
          </w:p>
        </w:tc>
        <w:tc>
          <w:tcPr>
            <w:tcW w:w="805" w:type="dxa"/>
          </w:tcPr>
          <w:p w14:paraId="67B6391C" w14:textId="77777777" w:rsidR="00D72C8A" w:rsidRPr="00D72C8A" w:rsidRDefault="00D72C8A" w:rsidP="00D72C8A">
            <w:pPr>
              <w:spacing w:line="210" w:lineRule="exact"/>
              <w:ind w:left="12"/>
              <w:jc w:val="center"/>
              <w:rPr>
                <w:rFonts w:ascii="Times New Roman" w:eastAsia="Times New Roman" w:hAnsi="Times New Roman" w:cs="Times New Roman"/>
                <w:b/>
                <w:sz w:val="20"/>
              </w:rPr>
            </w:pPr>
            <w:r w:rsidRPr="00D72C8A">
              <w:rPr>
                <w:rFonts w:ascii="Times New Roman" w:eastAsia="Times New Roman" w:hAnsi="Times New Roman" w:cs="Times New Roman"/>
                <w:b/>
                <w:w w:val="99"/>
                <w:sz w:val="20"/>
              </w:rPr>
              <w:t>6</w:t>
            </w:r>
          </w:p>
        </w:tc>
        <w:tc>
          <w:tcPr>
            <w:tcW w:w="805" w:type="dxa"/>
          </w:tcPr>
          <w:p w14:paraId="54B9D611" w14:textId="77777777" w:rsidR="00D72C8A" w:rsidRPr="00D72C8A" w:rsidRDefault="00D72C8A" w:rsidP="00D72C8A">
            <w:pPr>
              <w:spacing w:line="210" w:lineRule="exact"/>
              <w:ind w:left="13"/>
              <w:jc w:val="center"/>
              <w:rPr>
                <w:rFonts w:ascii="Times New Roman" w:eastAsia="Times New Roman" w:hAnsi="Times New Roman" w:cs="Times New Roman"/>
                <w:b/>
                <w:sz w:val="20"/>
              </w:rPr>
            </w:pPr>
            <w:r w:rsidRPr="00D72C8A">
              <w:rPr>
                <w:rFonts w:ascii="Times New Roman" w:eastAsia="Times New Roman" w:hAnsi="Times New Roman" w:cs="Times New Roman"/>
                <w:b/>
                <w:w w:val="99"/>
                <w:sz w:val="20"/>
              </w:rPr>
              <w:t>2</w:t>
            </w:r>
          </w:p>
        </w:tc>
        <w:tc>
          <w:tcPr>
            <w:tcW w:w="804" w:type="dxa"/>
          </w:tcPr>
          <w:p w14:paraId="78561D6B" w14:textId="77777777" w:rsidR="00D72C8A" w:rsidRPr="00D72C8A" w:rsidRDefault="00D72C8A" w:rsidP="00D72C8A">
            <w:pPr>
              <w:spacing w:line="210" w:lineRule="exact"/>
              <w:ind w:left="11"/>
              <w:jc w:val="center"/>
              <w:rPr>
                <w:rFonts w:ascii="Times New Roman" w:eastAsia="Times New Roman" w:hAnsi="Times New Roman" w:cs="Times New Roman"/>
                <w:b/>
                <w:sz w:val="20"/>
              </w:rPr>
            </w:pPr>
            <w:r w:rsidRPr="00D72C8A">
              <w:rPr>
                <w:rFonts w:ascii="Times New Roman" w:eastAsia="Times New Roman" w:hAnsi="Times New Roman" w:cs="Times New Roman"/>
                <w:b/>
                <w:w w:val="99"/>
                <w:sz w:val="20"/>
              </w:rPr>
              <w:t>8</w:t>
            </w:r>
          </w:p>
        </w:tc>
        <w:tc>
          <w:tcPr>
            <w:tcW w:w="805" w:type="dxa"/>
          </w:tcPr>
          <w:p w14:paraId="1AB38A82" w14:textId="77777777" w:rsidR="00D72C8A" w:rsidRPr="00D72C8A" w:rsidRDefault="00D72C8A" w:rsidP="00D72C8A">
            <w:pPr>
              <w:spacing w:line="210" w:lineRule="exact"/>
              <w:ind w:left="3" w:right="137"/>
              <w:jc w:val="center"/>
              <w:rPr>
                <w:rFonts w:ascii="Times New Roman" w:eastAsia="Times New Roman" w:hAnsi="Times New Roman" w:cs="Times New Roman"/>
                <w:b/>
                <w:sz w:val="20"/>
              </w:rPr>
            </w:pPr>
            <w:r w:rsidRPr="00D72C8A">
              <w:rPr>
                <w:rFonts w:ascii="Times New Roman" w:eastAsia="Times New Roman" w:hAnsi="Times New Roman" w:cs="Times New Roman"/>
                <w:b/>
                <w:sz w:val="20"/>
              </w:rPr>
              <w:t>14</w:t>
            </w:r>
          </w:p>
        </w:tc>
        <w:tc>
          <w:tcPr>
            <w:tcW w:w="928" w:type="dxa"/>
          </w:tcPr>
          <w:p w14:paraId="74D561C8" w14:textId="77777777" w:rsidR="00D72C8A" w:rsidRPr="00D72C8A" w:rsidRDefault="00D72C8A" w:rsidP="00D72C8A">
            <w:pPr>
              <w:spacing w:line="210" w:lineRule="exact"/>
              <w:ind w:left="509"/>
              <w:rPr>
                <w:rFonts w:ascii="Times New Roman" w:eastAsia="Times New Roman" w:hAnsi="Times New Roman" w:cs="Times New Roman"/>
                <w:b/>
                <w:sz w:val="20"/>
              </w:rPr>
            </w:pPr>
            <w:r w:rsidRPr="00D72C8A">
              <w:rPr>
                <w:rFonts w:ascii="Times New Roman" w:eastAsia="Times New Roman" w:hAnsi="Times New Roman" w:cs="Times New Roman"/>
                <w:b/>
                <w:sz w:val="20"/>
              </w:rPr>
              <w:t>14</w:t>
            </w:r>
          </w:p>
        </w:tc>
        <w:tc>
          <w:tcPr>
            <w:tcW w:w="681" w:type="dxa"/>
          </w:tcPr>
          <w:p w14:paraId="39153D94" w14:textId="77777777" w:rsidR="00D72C8A" w:rsidRPr="00D72C8A" w:rsidRDefault="00D72C8A" w:rsidP="00D72C8A">
            <w:pPr>
              <w:spacing w:line="210" w:lineRule="exact"/>
              <w:ind w:left="17"/>
              <w:jc w:val="center"/>
              <w:rPr>
                <w:rFonts w:ascii="Times New Roman" w:eastAsia="Times New Roman" w:hAnsi="Times New Roman" w:cs="Times New Roman"/>
                <w:b/>
                <w:sz w:val="20"/>
              </w:rPr>
            </w:pPr>
            <w:r w:rsidRPr="00D72C8A">
              <w:rPr>
                <w:rFonts w:ascii="Times New Roman" w:eastAsia="Times New Roman" w:hAnsi="Times New Roman" w:cs="Times New Roman"/>
                <w:b/>
                <w:w w:val="99"/>
                <w:sz w:val="20"/>
              </w:rPr>
              <w:t>5</w:t>
            </w:r>
          </w:p>
        </w:tc>
        <w:tc>
          <w:tcPr>
            <w:tcW w:w="805" w:type="dxa"/>
          </w:tcPr>
          <w:p w14:paraId="7EE81D6B" w14:textId="77777777" w:rsidR="00D72C8A" w:rsidRPr="00D72C8A" w:rsidRDefault="00D72C8A" w:rsidP="00D72C8A">
            <w:pPr>
              <w:spacing w:line="210" w:lineRule="exact"/>
              <w:ind w:left="19"/>
              <w:jc w:val="center"/>
              <w:rPr>
                <w:rFonts w:ascii="Times New Roman" w:eastAsia="Times New Roman" w:hAnsi="Times New Roman" w:cs="Times New Roman"/>
                <w:b/>
                <w:sz w:val="20"/>
              </w:rPr>
            </w:pPr>
            <w:r w:rsidRPr="00D72C8A">
              <w:rPr>
                <w:rFonts w:ascii="Times New Roman" w:eastAsia="Times New Roman" w:hAnsi="Times New Roman" w:cs="Times New Roman"/>
                <w:b/>
                <w:w w:val="99"/>
                <w:sz w:val="20"/>
              </w:rPr>
              <w:t>3</w:t>
            </w:r>
          </w:p>
        </w:tc>
        <w:tc>
          <w:tcPr>
            <w:tcW w:w="805" w:type="dxa"/>
          </w:tcPr>
          <w:p w14:paraId="29BD9D17" w14:textId="77777777" w:rsidR="00D72C8A" w:rsidRPr="00D72C8A" w:rsidRDefault="00D72C8A" w:rsidP="00D72C8A">
            <w:pPr>
              <w:spacing w:line="210" w:lineRule="exact"/>
              <w:ind w:left="19"/>
              <w:jc w:val="center"/>
              <w:rPr>
                <w:rFonts w:ascii="Times New Roman" w:eastAsia="Times New Roman" w:hAnsi="Times New Roman" w:cs="Times New Roman"/>
                <w:b/>
                <w:sz w:val="20"/>
              </w:rPr>
            </w:pPr>
            <w:r w:rsidRPr="00D72C8A">
              <w:rPr>
                <w:rFonts w:ascii="Times New Roman" w:eastAsia="Times New Roman" w:hAnsi="Times New Roman" w:cs="Times New Roman"/>
                <w:b/>
                <w:w w:val="99"/>
                <w:sz w:val="20"/>
              </w:rPr>
              <w:t>4</w:t>
            </w:r>
          </w:p>
        </w:tc>
        <w:tc>
          <w:tcPr>
            <w:tcW w:w="805" w:type="dxa"/>
          </w:tcPr>
          <w:p w14:paraId="6A4041B6" w14:textId="77777777" w:rsidR="00D72C8A" w:rsidRPr="00D72C8A" w:rsidRDefault="00D72C8A" w:rsidP="00D72C8A">
            <w:pPr>
              <w:spacing w:line="210" w:lineRule="exact"/>
              <w:ind w:left="20"/>
              <w:jc w:val="center"/>
              <w:rPr>
                <w:rFonts w:ascii="Times New Roman" w:eastAsia="Times New Roman" w:hAnsi="Times New Roman" w:cs="Times New Roman"/>
                <w:b/>
                <w:sz w:val="20"/>
              </w:rPr>
            </w:pPr>
            <w:r w:rsidRPr="00D72C8A">
              <w:rPr>
                <w:rFonts w:ascii="Times New Roman" w:eastAsia="Times New Roman" w:hAnsi="Times New Roman" w:cs="Times New Roman"/>
                <w:b/>
                <w:w w:val="99"/>
                <w:sz w:val="20"/>
              </w:rPr>
              <w:t>1</w:t>
            </w:r>
          </w:p>
        </w:tc>
      </w:tr>
    </w:tbl>
    <w:p w14:paraId="4C07CF8F" w14:textId="77777777" w:rsidR="00D72C8A" w:rsidRPr="006D4E13" w:rsidRDefault="00762874" w:rsidP="00762874">
      <w:pPr>
        <w:spacing w:after="0" w:line="240" w:lineRule="auto"/>
        <w:jc w:val="right"/>
        <w:rPr>
          <w:rFonts w:ascii="Times New Roman" w:eastAsia="Times New Roman" w:hAnsi="Times New Roman" w:cs="Times New Roman"/>
          <w:sz w:val="24"/>
          <w:szCs w:val="24"/>
          <w:lang w:val="en-US"/>
        </w:rPr>
      </w:pPr>
      <w:r w:rsidRPr="006D4E13">
        <w:rPr>
          <w:rFonts w:ascii="Times New Roman" w:eastAsia="Times New Roman" w:hAnsi="Times New Roman" w:cs="Times New Roman"/>
          <w:i/>
          <w:sz w:val="24"/>
          <w:szCs w:val="24"/>
          <w:lang w:eastAsia="lt-LT"/>
        </w:rPr>
        <w:t>Mokyklų pateikti duomenys</w:t>
      </w:r>
    </w:p>
    <w:p w14:paraId="62B280DB" w14:textId="77777777" w:rsidR="002C7139" w:rsidRDefault="00371139" w:rsidP="005B058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column"/>
      </w:r>
      <w:r w:rsidR="002914DC">
        <w:rPr>
          <w:rFonts w:ascii="Times New Roman" w:eastAsia="Times New Roman" w:hAnsi="Times New Roman" w:cs="Times New Roman"/>
          <w:b/>
          <w:bCs/>
          <w:sz w:val="24"/>
          <w:szCs w:val="24"/>
        </w:rPr>
        <w:t>P</w:t>
      </w:r>
      <w:r w:rsidR="00DE537F" w:rsidRPr="00D72C8A">
        <w:rPr>
          <w:rFonts w:ascii="Times New Roman" w:eastAsia="Times New Roman" w:hAnsi="Times New Roman" w:cs="Times New Roman"/>
          <w:b/>
          <w:bCs/>
          <w:sz w:val="24"/>
          <w:szCs w:val="24"/>
        </w:rPr>
        <w:t>rie</w:t>
      </w:r>
      <w:r w:rsidR="002914DC">
        <w:rPr>
          <w:rFonts w:ascii="Times New Roman" w:eastAsia="Times New Roman" w:hAnsi="Times New Roman" w:cs="Times New Roman"/>
          <w:b/>
          <w:bCs/>
          <w:sz w:val="24"/>
          <w:szCs w:val="24"/>
        </w:rPr>
        <w:t>šmokyklinio ugdymo grupių vaikų ir 1–8 klasių mokinių, važinėjančių</w:t>
      </w:r>
      <w:r w:rsidR="00DE537F" w:rsidRPr="00D72C8A">
        <w:rPr>
          <w:rFonts w:ascii="Times New Roman" w:eastAsia="Times New Roman" w:hAnsi="Times New Roman" w:cs="Times New Roman"/>
          <w:b/>
          <w:bCs/>
          <w:sz w:val="24"/>
          <w:szCs w:val="24"/>
        </w:rPr>
        <w:t xml:space="preserve"> </w:t>
      </w:r>
    </w:p>
    <w:p w14:paraId="75063E94" w14:textId="77777777" w:rsidR="00D72C8A" w:rsidRDefault="002914DC" w:rsidP="005B058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r w:rsidR="00DE537F" w:rsidRPr="00D72C8A">
        <w:rPr>
          <w:rFonts w:ascii="Times New Roman" w:eastAsia="Times New Roman" w:hAnsi="Times New Roman" w:cs="Times New Roman"/>
          <w:b/>
          <w:bCs/>
          <w:sz w:val="24"/>
          <w:szCs w:val="24"/>
        </w:rPr>
        <w:t xml:space="preserve">e į artimiausią savivaldybės teritorijoje esančią mokyklą 2020–2021 </w:t>
      </w:r>
      <w:r>
        <w:rPr>
          <w:rFonts w:ascii="Times New Roman" w:eastAsia="Times New Roman" w:hAnsi="Times New Roman" w:cs="Times New Roman"/>
          <w:b/>
          <w:bCs/>
          <w:sz w:val="24"/>
          <w:szCs w:val="24"/>
        </w:rPr>
        <w:t>m. m., suvestinė</w:t>
      </w:r>
    </w:p>
    <w:p w14:paraId="0B9B989F" w14:textId="77777777" w:rsidR="005B058F" w:rsidRPr="00D72C8A" w:rsidRDefault="005B058F" w:rsidP="005B058F">
      <w:pPr>
        <w:spacing w:after="0" w:line="240" w:lineRule="auto"/>
        <w:jc w:val="center"/>
        <w:rPr>
          <w:rFonts w:ascii="Times New Roman" w:eastAsia="Times New Roman" w:hAnsi="Times New Roman" w:cs="Times New Roman"/>
          <w:b/>
          <w:bCs/>
          <w:sz w:val="24"/>
          <w:szCs w:val="24"/>
        </w:rPr>
      </w:pPr>
    </w:p>
    <w:p w14:paraId="6B3AD21E" w14:textId="77777777" w:rsidR="00D72C8A" w:rsidRPr="00D72C8A" w:rsidRDefault="00AD1C0C" w:rsidP="00666B11">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Pr>
          <w:rFonts w:ascii="Times New Roman" w:eastAsia="Times New Roman" w:hAnsi="Times New Roman" w:cs="Times New Roman"/>
          <w:bCs/>
          <w:i/>
          <w:sz w:val="24"/>
          <w:szCs w:val="24"/>
          <w:lang w:eastAsia="lt-LT" w:bidi="lt-LT"/>
        </w:rPr>
        <w:t>20</w:t>
      </w:r>
      <w:r w:rsidR="00D72C8A" w:rsidRPr="00D72C8A">
        <w:rPr>
          <w:rFonts w:ascii="Times New Roman" w:eastAsia="Times New Roman" w:hAnsi="Times New Roman" w:cs="Times New Roman"/>
          <w:bCs/>
          <w:i/>
          <w:sz w:val="24"/>
          <w:szCs w:val="24"/>
          <w:lang w:eastAsia="lt-LT" w:bidi="lt-LT"/>
        </w:rPr>
        <w:t xml:space="preserve"> lentelė</w:t>
      </w:r>
    </w:p>
    <w:tbl>
      <w:tblPr>
        <w:tblStyle w:val="Lentelstinklelis6"/>
        <w:tblW w:w="14596" w:type="dxa"/>
        <w:jc w:val="center"/>
        <w:tblLook w:val="04A0" w:firstRow="1" w:lastRow="0" w:firstColumn="1" w:lastColumn="0" w:noHBand="0" w:noVBand="1"/>
      </w:tblPr>
      <w:tblGrid>
        <w:gridCol w:w="512"/>
        <w:gridCol w:w="3703"/>
        <w:gridCol w:w="617"/>
        <w:gridCol w:w="813"/>
        <w:gridCol w:w="814"/>
        <w:gridCol w:w="814"/>
        <w:gridCol w:w="813"/>
        <w:gridCol w:w="814"/>
        <w:gridCol w:w="939"/>
        <w:gridCol w:w="805"/>
        <w:gridCol w:w="697"/>
        <w:gridCol w:w="1004"/>
        <w:gridCol w:w="623"/>
        <w:gridCol w:w="814"/>
        <w:gridCol w:w="814"/>
      </w:tblGrid>
      <w:tr w:rsidR="00CE3C8A" w:rsidRPr="00D72C8A" w14:paraId="0C511ADE" w14:textId="77777777" w:rsidTr="00CE3C8A">
        <w:trPr>
          <w:cantSplit/>
          <w:trHeight w:val="479"/>
          <w:jc w:val="center"/>
        </w:trPr>
        <w:tc>
          <w:tcPr>
            <w:tcW w:w="512" w:type="dxa"/>
            <w:vMerge w:val="restart"/>
            <w:shd w:val="clear" w:color="auto" w:fill="D9E2F3" w:themeFill="accent1" w:themeFillTint="33"/>
            <w:vAlign w:val="center"/>
          </w:tcPr>
          <w:p w14:paraId="4A9BB83E" w14:textId="77777777" w:rsidR="00D72C8A" w:rsidRPr="00D72C8A" w:rsidRDefault="00D72C8A" w:rsidP="00D72C8A">
            <w:pPr>
              <w:rPr>
                <w:rFonts w:eastAsia="Calibri"/>
                <w:b/>
                <w:sz w:val="20"/>
                <w:szCs w:val="20"/>
              </w:rPr>
            </w:pPr>
            <w:r w:rsidRPr="00D72C8A">
              <w:rPr>
                <w:rFonts w:eastAsia="Calibri"/>
                <w:b/>
                <w:sz w:val="20"/>
                <w:szCs w:val="20"/>
              </w:rPr>
              <w:t>Eil.</w:t>
            </w:r>
          </w:p>
          <w:p w14:paraId="52F7F95D" w14:textId="77777777" w:rsidR="00D72C8A" w:rsidRPr="00D72C8A" w:rsidRDefault="00D72C8A" w:rsidP="00D72C8A">
            <w:pPr>
              <w:rPr>
                <w:rFonts w:eastAsia="Calibri"/>
                <w:b/>
                <w:sz w:val="20"/>
                <w:szCs w:val="20"/>
              </w:rPr>
            </w:pPr>
            <w:r w:rsidRPr="00D72C8A">
              <w:rPr>
                <w:b/>
                <w:sz w:val="20"/>
                <w:szCs w:val="20"/>
              </w:rPr>
              <w:t>Nr.</w:t>
            </w:r>
          </w:p>
        </w:tc>
        <w:tc>
          <w:tcPr>
            <w:tcW w:w="3703" w:type="dxa"/>
            <w:vMerge w:val="restart"/>
            <w:shd w:val="clear" w:color="auto" w:fill="D9E2F3" w:themeFill="accent1" w:themeFillTint="33"/>
            <w:vAlign w:val="center"/>
          </w:tcPr>
          <w:p w14:paraId="0E2652A2" w14:textId="77777777" w:rsidR="00D72C8A" w:rsidRPr="00D72C8A" w:rsidRDefault="00D72C8A" w:rsidP="00D72C8A">
            <w:pPr>
              <w:jc w:val="center"/>
              <w:rPr>
                <w:rFonts w:eastAsia="Calibri"/>
                <w:b/>
                <w:sz w:val="20"/>
                <w:szCs w:val="20"/>
              </w:rPr>
            </w:pPr>
            <w:r w:rsidRPr="00D72C8A">
              <w:rPr>
                <w:b/>
                <w:color w:val="000000"/>
                <w:sz w:val="20"/>
                <w:szCs w:val="20"/>
                <w:lang w:eastAsia="lt-LT"/>
              </w:rPr>
              <w:t>Mokyklos, į kurias atėjo mokiniai</w:t>
            </w:r>
          </w:p>
        </w:tc>
        <w:tc>
          <w:tcPr>
            <w:tcW w:w="617" w:type="dxa"/>
            <w:vMerge w:val="restart"/>
            <w:shd w:val="clear" w:color="auto" w:fill="D9E2F3" w:themeFill="accent1" w:themeFillTint="33"/>
            <w:textDirection w:val="btLr"/>
          </w:tcPr>
          <w:p w14:paraId="6F3CCF44" w14:textId="77777777" w:rsidR="00D72C8A" w:rsidRPr="00D72C8A" w:rsidRDefault="00D72C8A" w:rsidP="00666B11">
            <w:pPr>
              <w:ind w:left="113" w:right="113"/>
              <w:rPr>
                <w:b/>
                <w:color w:val="000000"/>
                <w:sz w:val="18"/>
                <w:szCs w:val="18"/>
              </w:rPr>
            </w:pPr>
            <w:r w:rsidRPr="00D72C8A">
              <w:rPr>
                <w:b/>
                <w:color w:val="000000"/>
                <w:sz w:val="18"/>
                <w:szCs w:val="18"/>
              </w:rPr>
              <w:t>Atėjusių mokinių skaičius</w:t>
            </w:r>
          </w:p>
        </w:tc>
        <w:tc>
          <w:tcPr>
            <w:tcW w:w="9764" w:type="dxa"/>
            <w:gridSpan w:val="12"/>
            <w:shd w:val="clear" w:color="auto" w:fill="D9E2F3" w:themeFill="accent1" w:themeFillTint="33"/>
            <w:vAlign w:val="center"/>
          </w:tcPr>
          <w:p w14:paraId="0AE8494F" w14:textId="77777777" w:rsidR="00D72C8A" w:rsidRPr="00D72C8A" w:rsidRDefault="00D72C8A" w:rsidP="00666B11">
            <w:pPr>
              <w:jc w:val="center"/>
              <w:rPr>
                <w:b/>
                <w:sz w:val="18"/>
                <w:szCs w:val="18"/>
              </w:rPr>
            </w:pPr>
            <w:r w:rsidRPr="00D72C8A">
              <w:rPr>
                <w:rFonts w:eastAsia="Times New Roman"/>
                <w:b/>
                <w:w w:val="95"/>
                <w:sz w:val="20"/>
                <w:lang w:eastAsia="lt-LT" w:bidi="lt-LT"/>
              </w:rPr>
              <w:t>Mokyklos, iš kurių išėjo mokiniai</w:t>
            </w:r>
          </w:p>
        </w:tc>
      </w:tr>
      <w:tr w:rsidR="00CE3C8A" w:rsidRPr="00D72C8A" w14:paraId="71BE7D02" w14:textId="77777777" w:rsidTr="00CE3C8A">
        <w:trPr>
          <w:cantSplit/>
          <w:trHeight w:val="1903"/>
          <w:jc w:val="center"/>
        </w:trPr>
        <w:tc>
          <w:tcPr>
            <w:tcW w:w="512" w:type="dxa"/>
            <w:vMerge/>
            <w:shd w:val="clear" w:color="auto" w:fill="D9E2F3" w:themeFill="accent1" w:themeFillTint="33"/>
            <w:vAlign w:val="center"/>
          </w:tcPr>
          <w:p w14:paraId="1E806ED9" w14:textId="77777777" w:rsidR="00D72C8A" w:rsidRPr="00D72C8A" w:rsidRDefault="00D72C8A" w:rsidP="00D72C8A">
            <w:pPr>
              <w:rPr>
                <w:b/>
                <w:sz w:val="20"/>
                <w:szCs w:val="20"/>
              </w:rPr>
            </w:pPr>
          </w:p>
        </w:tc>
        <w:tc>
          <w:tcPr>
            <w:tcW w:w="3703" w:type="dxa"/>
            <w:vMerge/>
            <w:shd w:val="clear" w:color="auto" w:fill="D9E2F3" w:themeFill="accent1" w:themeFillTint="33"/>
            <w:vAlign w:val="center"/>
          </w:tcPr>
          <w:p w14:paraId="40293726" w14:textId="77777777" w:rsidR="00D72C8A" w:rsidRPr="00D72C8A" w:rsidRDefault="00D72C8A" w:rsidP="00D72C8A">
            <w:pPr>
              <w:jc w:val="center"/>
              <w:rPr>
                <w:rFonts w:eastAsia="Calibri"/>
                <w:b/>
                <w:sz w:val="20"/>
                <w:szCs w:val="20"/>
              </w:rPr>
            </w:pPr>
          </w:p>
        </w:tc>
        <w:tc>
          <w:tcPr>
            <w:tcW w:w="617" w:type="dxa"/>
            <w:vMerge/>
            <w:shd w:val="clear" w:color="auto" w:fill="D9E2F3" w:themeFill="accent1" w:themeFillTint="33"/>
            <w:textDirection w:val="btLr"/>
          </w:tcPr>
          <w:p w14:paraId="08358F1D" w14:textId="77777777" w:rsidR="00D72C8A" w:rsidRPr="00D72C8A" w:rsidRDefault="00D72C8A" w:rsidP="00666B11">
            <w:pPr>
              <w:ind w:left="113" w:right="113"/>
              <w:rPr>
                <w:b/>
                <w:sz w:val="18"/>
                <w:szCs w:val="18"/>
              </w:rPr>
            </w:pPr>
          </w:p>
        </w:tc>
        <w:tc>
          <w:tcPr>
            <w:tcW w:w="813" w:type="dxa"/>
            <w:shd w:val="clear" w:color="auto" w:fill="D9E2F3" w:themeFill="accent1" w:themeFillTint="33"/>
            <w:textDirection w:val="btLr"/>
          </w:tcPr>
          <w:p w14:paraId="09C00B01" w14:textId="77777777" w:rsidR="00D72C8A" w:rsidRPr="00CE3C8A" w:rsidRDefault="00D72C8A" w:rsidP="00CE3C8A">
            <w:pPr>
              <w:rPr>
                <w:b/>
                <w:sz w:val="18"/>
                <w:szCs w:val="18"/>
              </w:rPr>
            </w:pPr>
            <w:r w:rsidRPr="00CE3C8A">
              <w:rPr>
                <w:b/>
                <w:sz w:val="18"/>
                <w:szCs w:val="18"/>
              </w:rPr>
              <w:t>Miesto mokyklos</w:t>
            </w:r>
          </w:p>
        </w:tc>
        <w:tc>
          <w:tcPr>
            <w:tcW w:w="814" w:type="dxa"/>
            <w:shd w:val="clear" w:color="auto" w:fill="D9E2F3" w:themeFill="accent1" w:themeFillTint="33"/>
            <w:textDirection w:val="btLr"/>
          </w:tcPr>
          <w:p w14:paraId="2772D312" w14:textId="77777777" w:rsidR="00D72C8A" w:rsidRPr="00CE3C8A" w:rsidRDefault="00CE3C8A" w:rsidP="00CE3C8A">
            <w:pPr>
              <w:rPr>
                <w:b/>
                <w:sz w:val="18"/>
                <w:szCs w:val="18"/>
              </w:rPr>
            </w:pPr>
            <w:r w:rsidRPr="00CE3C8A">
              <w:rPr>
                <w:b/>
                <w:sz w:val="18"/>
                <w:szCs w:val="18"/>
              </w:rPr>
              <w:t xml:space="preserve">Kretingos Simono </w:t>
            </w:r>
            <w:r w:rsidR="00D72C8A" w:rsidRPr="00CE3C8A">
              <w:rPr>
                <w:b/>
                <w:sz w:val="18"/>
                <w:szCs w:val="18"/>
              </w:rPr>
              <w:t>Daukanto progimnazija</w:t>
            </w:r>
          </w:p>
        </w:tc>
        <w:tc>
          <w:tcPr>
            <w:tcW w:w="814" w:type="dxa"/>
            <w:shd w:val="clear" w:color="auto" w:fill="D9E2F3" w:themeFill="accent1" w:themeFillTint="33"/>
            <w:textDirection w:val="btLr"/>
          </w:tcPr>
          <w:p w14:paraId="7B182BBB" w14:textId="77777777" w:rsidR="00D72C8A" w:rsidRPr="00CE3C8A" w:rsidRDefault="00CE3C8A" w:rsidP="00CE3C8A">
            <w:pPr>
              <w:rPr>
                <w:b/>
                <w:sz w:val="18"/>
                <w:szCs w:val="18"/>
              </w:rPr>
            </w:pPr>
            <w:r w:rsidRPr="00CE3C8A">
              <w:rPr>
                <w:b/>
                <w:sz w:val="18"/>
                <w:szCs w:val="18"/>
              </w:rPr>
              <w:t xml:space="preserve">Simono </w:t>
            </w:r>
            <w:r w:rsidR="00D72C8A" w:rsidRPr="00CE3C8A">
              <w:rPr>
                <w:b/>
                <w:sz w:val="18"/>
                <w:szCs w:val="18"/>
              </w:rPr>
              <w:t xml:space="preserve"> Daukanto progimnazijos Rūdaičių skyrius</w:t>
            </w:r>
          </w:p>
        </w:tc>
        <w:tc>
          <w:tcPr>
            <w:tcW w:w="813" w:type="dxa"/>
            <w:shd w:val="clear" w:color="auto" w:fill="D9E2F3" w:themeFill="accent1" w:themeFillTint="33"/>
            <w:textDirection w:val="btLr"/>
          </w:tcPr>
          <w:p w14:paraId="6952AF19" w14:textId="77777777" w:rsidR="00D72C8A" w:rsidRPr="00CE3C8A" w:rsidRDefault="00CE3C8A" w:rsidP="00CE3C8A">
            <w:pPr>
              <w:rPr>
                <w:b/>
                <w:sz w:val="18"/>
                <w:szCs w:val="18"/>
              </w:rPr>
            </w:pPr>
            <w:r w:rsidRPr="00CE3C8A">
              <w:rPr>
                <w:rFonts w:eastAsia="Times New Roman"/>
                <w:b/>
                <w:sz w:val="18"/>
                <w:szCs w:val="18"/>
              </w:rPr>
              <w:t xml:space="preserve">Kretingos rajono </w:t>
            </w:r>
            <w:r w:rsidR="00D72C8A" w:rsidRPr="00CE3C8A">
              <w:rPr>
                <w:b/>
                <w:sz w:val="18"/>
                <w:szCs w:val="18"/>
              </w:rPr>
              <w:t>Salantų gimnazija</w:t>
            </w:r>
          </w:p>
        </w:tc>
        <w:tc>
          <w:tcPr>
            <w:tcW w:w="814" w:type="dxa"/>
            <w:shd w:val="clear" w:color="auto" w:fill="D9E2F3" w:themeFill="accent1" w:themeFillTint="33"/>
            <w:textDirection w:val="btLr"/>
          </w:tcPr>
          <w:p w14:paraId="24145030" w14:textId="77777777" w:rsidR="00D72C8A" w:rsidRPr="00CE3C8A" w:rsidRDefault="00CE3C8A" w:rsidP="00CE3C8A">
            <w:pPr>
              <w:rPr>
                <w:b/>
                <w:sz w:val="18"/>
                <w:szCs w:val="18"/>
              </w:rPr>
            </w:pPr>
            <w:r w:rsidRPr="00CE3C8A">
              <w:rPr>
                <w:rFonts w:eastAsia="Times New Roman"/>
                <w:b/>
                <w:sz w:val="18"/>
                <w:szCs w:val="18"/>
              </w:rPr>
              <w:t xml:space="preserve">Kretingos rajono </w:t>
            </w:r>
            <w:r w:rsidR="00D72C8A" w:rsidRPr="00CE3C8A">
              <w:rPr>
                <w:b/>
                <w:color w:val="000000"/>
                <w:sz w:val="18"/>
                <w:szCs w:val="18"/>
              </w:rPr>
              <w:t>Baublių mokykla</w:t>
            </w:r>
            <w:r w:rsidRPr="00CE3C8A">
              <w:rPr>
                <w:b/>
                <w:color w:val="000000"/>
                <w:sz w:val="18"/>
                <w:szCs w:val="18"/>
              </w:rPr>
              <w:t>-</w:t>
            </w:r>
            <w:r w:rsidR="00D72C8A" w:rsidRPr="00CE3C8A">
              <w:rPr>
                <w:b/>
                <w:color w:val="000000"/>
                <w:sz w:val="18"/>
                <w:szCs w:val="18"/>
              </w:rPr>
              <w:t xml:space="preserve"> daugiafunkcis centras</w:t>
            </w:r>
          </w:p>
        </w:tc>
        <w:tc>
          <w:tcPr>
            <w:tcW w:w="939" w:type="dxa"/>
            <w:shd w:val="clear" w:color="auto" w:fill="D9E2F3" w:themeFill="accent1" w:themeFillTint="33"/>
            <w:textDirection w:val="btLr"/>
          </w:tcPr>
          <w:p w14:paraId="3A550FD0" w14:textId="77777777" w:rsidR="00D72C8A" w:rsidRPr="00CE3C8A" w:rsidRDefault="00CE3C8A" w:rsidP="00CE3C8A">
            <w:pPr>
              <w:rPr>
                <w:b/>
                <w:sz w:val="18"/>
                <w:szCs w:val="18"/>
              </w:rPr>
            </w:pPr>
            <w:r w:rsidRPr="00CE3C8A">
              <w:rPr>
                <w:rFonts w:eastAsia="Times New Roman"/>
                <w:b/>
                <w:sz w:val="18"/>
                <w:szCs w:val="18"/>
              </w:rPr>
              <w:t xml:space="preserve">Kretingos rajono </w:t>
            </w:r>
            <w:r w:rsidR="00D72C8A" w:rsidRPr="00CE3C8A">
              <w:rPr>
                <w:b/>
                <w:color w:val="000000"/>
                <w:sz w:val="18"/>
                <w:szCs w:val="18"/>
              </w:rPr>
              <w:t>Jokūbavo  A</w:t>
            </w:r>
            <w:r w:rsidRPr="00CE3C8A">
              <w:rPr>
                <w:b/>
                <w:color w:val="000000"/>
                <w:sz w:val="18"/>
                <w:szCs w:val="18"/>
              </w:rPr>
              <w:t xml:space="preserve">leksandro </w:t>
            </w:r>
            <w:r w:rsidR="00D72C8A" w:rsidRPr="00CE3C8A">
              <w:rPr>
                <w:b/>
                <w:color w:val="000000"/>
                <w:sz w:val="18"/>
                <w:szCs w:val="18"/>
              </w:rPr>
              <w:t>Stulginskio mokykla-daugiafunkcis centras</w:t>
            </w:r>
          </w:p>
        </w:tc>
        <w:tc>
          <w:tcPr>
            <w:tcW w:w="805" w:type="dxa"/>
            <w:shd w:val="clear" w:color="auto" w:fill="D9E2F3" w:themeFill="accent1" w:themeFillTint="33"/>
            <w:textDirection w:val="btLr"/>
          </w:tcPr>
          <w:p w14:paraId="6C4C7840" w14:textId="77777777" w:rsidR="00D72C8A" w:rsidRPr="00CE3C8A" w:rsidRDefault="00CE3C8A" w:rsidP="00CE3C8A">
            <w:pPr>
              <w:rPr>
                <w:b/>
                <w:sz w:val="18"/>
                <w:szCs w:val="18"/>
              </w:rPr>
            </w:pPr>
            <w:r w:rsidRPr="00CE3C8A">
              <w:rPr>
                <w:rFonts w:eastAsia="Times New Roman"/>
                <w:b/>
                <w:sz w:val="18"/>
                <w:szCs w:val="18"/>
              </w:rPr>
              <w:t xml:space="preserve">Kretingos rajono </w:t>
            </w:r>
            <w:r w:rsidR="00D72C8A" w:rsidRPr="00CE3C8A">
              <w:rPr>
                <w:b/>
                <w:color w:val="000000"/>
                <w:sz w:val="18"/>
                <w:szCs w:val="18"/>
              </w:rPr>
              <w:t>Grūšlaukės mokykla-daugiafunkcis centras</w:t>
            </w:r>
          </w:p>
        </w:tc>
        <w:tc>
          <w:tcPr>
            <w:tcW w:w="697" w:type="dxa"/>
            <w:shd w:val="clear" w:color="auto" w:fill="D9E2F3" w:themeFill="accent1" w:themeFillTint="33"/>
            <w:textDirection w:val="btLr"/>
          </w:tcPr>
          <w:p w14:paraId="4CAE1959" w14:textId="77777777" w:rsidR="00D72C8A" w:rsidRPr="00CE3C8A" w:rsidRDefault="00CE3C8A" w:rsidP="00CE3C8A">
            <w:pPr>
              <w:rPr>
                <w:b/>
                <w:color w:val="000000"/>
                <w:sz w:val="18"/>
                <w:szCs w:val="18"/>
              </w:rPr>
            </w:pPr>
            <w:r w:rsidRPr="00CE3C8A">
              <w:rPr>
                <w:rFonts w:eastAsia="Times New Roman"/>
                <w:b/>
                <w:sz w:val="18"/>
                <w:szCs w:val="18"/>
              </w:rPr>
              <w:t xml:space="preserve">Kretingos rajono </w:t>
            </w:r>
            <w:r w:rsidR="00D72C8A" w:rsidRPr="00CE3C8A">
              <w:rPr>
                <w:b/>
                <w:color w:val="000000"/>
                <w:sz w:val="18"/>
                <w:szCs w:val="18"/>
              </w:rPr>
              <w:t>Kartenos mokykla</w:t>
            </w:r>
            <w:r w:rsidRPr="00CE3C8A">
              <w:rPr>
                <w:b/>
                <w:color w:val="000000"/>
                <w:sz w:val="18"/>
                <w:szCs w:val="18"/>
              </w:rPr>
              <w:t>-</w:t>
            </w:r>
            <w:r w:rsidR="00D72C8A" w:rsidRPr="00CE3C8A">
              <w:rPr>
                <w:b/>
                <w:color w:val="000000"/>
                <w:sz w:val="18"/>
                <w:szCs w:val="18"/>
              </w:rPr>
              <w:t xml:space="preserve"> daugiafunkcis centras</w:t>
            </w:r>
          </w:p>
          <w:p w14:paraId="4E0F4CF7" w14:textId="77777777" w:rsidR="00D72C8A" w:rsidRPr="00CE3C8A" w:rsidRDefault="00D72C8A" w:rsidP="00CE3C8A">
            <w:pPr>
              <w:rPr>
                <w:b/>
                <w:sz w:val="18"/>
                <w:szCs w:val="18"/>
              </w:rPr>
            </w:pPr>
          </w:p>
        </w:tc>
        <w:tc>
          <w:tcPr>
            <w:tcW w:w="1004" w:type="dxa"/>
            <w:shd w:val="clear" w:color="auto" w:fill="D9E2F3" w:themeFill="accent1" w:themeFillTint="33"/>
            <w:textDirection w:val="btLr"/>
          </w:tcPr>
          <w:p w14:paraId="3C086D35" w14:textId="77777777" w:rsidR="00D72C8A" w:rsidRPr="00CE3C8A" w:rsidRDefault="00CE3C8A" w:rsidP="00D1074D">
            <w:pPr>
              <w:rPr>
                <w:b/>
                <w:sz w:val="18"/>
                <w:szCs w:val="18"/>
              </w:rPr>
            </w:pPr>
            <w:r w:rsidRPr="00CE3C8A">
              <w:rPr>
                <w:rFonts w:eastAsia="Times New Roman"/>
                <w:b/>
                <w:sz w:val="18"/>
                <w:szCs w:val="18"/>
              </w:rPr>
              <w:t>Kretingos r</w:t>
            </w:r>
            <w:r w:rsidR="00D1074D">
              <w:rPr>
                <w:rFonts w:eastAsia="Times New Roman"/>
                <w:b/>
                <w:sz w:val="18"/>
                <w:szCs w:val="18"/>
              </w:rPr>
              <w:t>.</w:t>
            </w:r>
            <w:r w:rsidRPr="00CE3C8A">
              <w:rPr>
                <w:rFonts w:eastAsia="Times New Roman"/>
                <w:b/>
                <w:sz w:val="18"/>
                <w:szCs w:val="18"/>
              </w:rPr>
              <w:t xml:space="preserve"> </w:t>
            </w:r>
            <w:r w:rsidR="00D72C8A" w:rsidRPr="00CE3C8A">
              <w:rPr>
                <w:b/>
                <w:color w:val="000000"/>
                <w:sz w:val="18"/>
                <w:szCs w:val="18"/>
              </w:rPr>
              <w:t>Kūlupėnų  M</w:t>
            </w:r>
            <w:r w:rsidRPr="00CE3C8A">
              <w:rPr>
                <w:b/>
                <w:color w:val="000000"/>
                <w:sz w:val="18"/>
                <w:szCs w:val="18"/>
              </w:rPr>
              <w:t xml:space="preserve">otiejaus </w:t>
            </w:r>
            <w:r w:rsidR="00D72C8A" w:rsidRPr="00CE3C8A">
              <w:rPr>
                <w:b/>
                <w:color w:val="000000"/>
                <w:sz w:val="18"/>
                <w:szCs w:val="18"/>
              </w:rPr>
              <w:t>Valančiaus pagrindinė  mokykla</w:t>
            </w:r>
          </w:p>
        </w:tc>
        <w:tc>
          <w:tcPr>
            <w:tcW w:w="623" w:type="dxa"/>
            <w:shd w:val="clear" w:color="auto" w:fill="D9E2F3" w:themeFill="accent1" w:themeFillTint="33"/>
            <w:textDirection w:val="btLr"/>
          </w:tcPr>
          <w:p w14:paraId="2A525D0D" w14:textId="77777777" w:rsidR="00D72C8A" w:rsidRPr="00CE3C8A" w:rsidRDefault="00CE3C8A" w:rsidP="00CE3C8A">
            <w:pPr>
              <w:rPr>
                <w:b/>
                <w:sz w:val="18"/>
                <w:szCs w:val="18"/>
              </w:rPr>
            </w:pPr>
            <w:r w:rsidRPr="00CE3C8A">
              <w:rPr>
                <w:rFonts w:eastAsia="Times New Roman"/>
                <w:b/>
                <w:sz w:val="18"/>
                <w:szCs w:val="18"/>
              </w:rPr>
              <w:t xml:space="preserve">Kretingos rajono </w:t>
            </w:r>
            <w:r w:rsidR="00D72C8A" w:rsidRPr="00CE3C8A">
              <w:rPr>
                <w:b/>
                <w:color w:val="000000"/>
                <w:sz w:val="18"/>
                <w:szCs w:val="18"/>
              </w:rPr>
              <w:t>Darbėnų gimnazija</w:t>
            </w:r>
          </w:p>
        </w:tc>
        <w:tc>
          <w:tcPr>
            <w:tcW w:w="814" w:type="dxa"/>
            <w:shd w:val="clear" w:color="auto" w:fill="D9E2F3" w:themeFill="accent1" w:themeFillTint="33"/>
            <w:textDirection w:val="btLr"/>
          </w:tcPr>
          <w:p w14:paraId="34C88A8C" w14:textId="77777777" w:rsidR="00D72C8A" w:rsidRPr="00CE3C8A" w:rsidRDefault="00CE3C8A" w:rsidP="00CE3C8A">
            <w:pPr>
              <w:rPr>
                <w:b/>
                <w:sz w:val="18"/>
                <w:szCs w:val="18"/>
              </w:rPr>
            </w:pPr>
            <w:r w:rsidRPr="00CE3C8A">
              <w:rPr>
                <w:rFonts w:eastAsia="Times New Roman"/>
                <w:b/>
                <w:sz w:val="18"/>
                <w:szCs w:val="18"/>
              </w:rPr>
              <w:t xml:space="preserve">Kretingos rajono </w:t>
            </w:r>
            <w:r w:rsidR="00D72C8A" w:rsidRPr="00CE3C8A">
              <w:rPr>
                <w:b/>
                <w:color w:val="000000"/>
                <w:sz w:val="18"/>
                <w:szCs w:val="18"/>
              </w:rPr>
              <w:t>Vydmantų gimnazija</w:t>
            </w:r>
          </w:p>
        </w:tc>
        <w:tc>
          <w:tcPr>
            <w:tcW w:w="814" w:type="dxa"/>
            <w:shd w:val="clear" w:color="auto" w:fill="D9E2F3" w:themeFill="accent1" w:themeFillTint="33"/>
            <w:textDirection w:val="btLr"/>
          </w:tcPr>
          <w:p w14:paraId="0C77FA00" w14:textId="77777777" w:rsidR="00D72C8A" w:rsidRPr="00CE3C8A" w:rsidRDefault="00CE3C8A" w:rsidP="00CE3C8A">
            <w:pPr>
              <w:rPr>
                <w:b/>
                <w:sz w:val="18"/>
                <w:szCs w:val="18"/>
              </w:rPr>
            </w:pPr>
            <w:r w:rsidRPr="00CE3C8A">
              <w:rPr>
                <w:rFonts w:eastAsia="Times New Roman"/>
                <w:b/>
                <w:sz w:val="18"/>
                <w:szCs w:val="18"/>
              </w:rPr>
              <w:t xml:space="preserve">Kretingos rajono </w:t>
            </w:r>
            <w:r w:rsidR="00D72C8A" w:rsidRPr="00CE3C8A">
              <w:rPr>
                <w:b/>
                <w:sz w:val="18"/>
                <w:szCs w:val="18"/>
              </w:rPr>
              <w:t>Kurmaičių pradinė mokykla</w:t>
            </w:r>
          </w:p>
        </w:tc>
      </w:tr>
      <w:tr w:rsidR="00CE3C8A" w:rsidRPr="00D72C8A" w14:paraId="4870AA84" w14:textId="77777777" w:rsidTr="00CE3C8A">
        <w:trPr>
          <w:trHeight w:val="130"/>
          <w:jc w:val="center"/>
        </w:trPr>
        <w:tc>
          <w:tcPr>
            <w:tcW w:w="512" w:type="dxa"/>
          </w:tcPr>
          <w:p w14:paraId="33CE999B" w14:textId="77777777" w:rsidR="00D72C8A" w:rsidRPr="00D72C8A" w:rsidRDefault="00D72C8A" w:rsidP="00A44AE3">
            <w:pPr>
              <w:numPr>
                <w:ilvl w:val="0"/>
                <w:numId w:val="2"/>
              </w:numPr>
              <w:ind w:left="0" w:firstLine="0"/>
              <w:contextualSpacing/>
              <w:rPr>
                <w:sz w:val="20"/>
                <w:szCs w:val="20"/>
              </w:rPr>
            </w:pPr>
          </w:p>
        </w:tc>
        <w:tc>
          <w:tcPr>
            <w:tcW w:w="3703" w:type="dxa"/>
          </w:tcPr>
          <w:p w14:paraId="17E7AE18" w14:textId="77777777" w:rsidR="00D72C8A" w:rsidRPr="00D72C8A" w:rsidRDefault="00D72C8A" w:rsidP="00D72C8A">
            <w:pPr>
              <w:rPr>
                <w:sz w:val="20"/>
                <w:szCs w:val="20"/>
              </w:rPr>
            </w:pPr>
            <w:r w:rsidRPr="00D72C8A">
              <w:rPr>
                <w:color w:val="000000"/>
                <w:sz w:val="20"/>
                <w:szCs w:val="20"/>
              </w:rPr>
              <w:t>VšĮ Pranciškonų gimnazija</w:t>
            </w:r>
          </w:p>
        </w:tc>
        <w:tc>
          <w:tcPr>
            <w:tcW w:w="617" w:type="dxa"/>
          </w:tcPr>
          <w:p w14:paraId="2E0E9FF1" w14:textId="77777777" w:rsidR="00D72C8A" w:rsidRPr="00D72C8A" w:rsidRDefault="00D72C8A" w:rsidP="00D72C8A">
            <w:pPr>
              <w:jc w:val="center"/>
              <w:rPr>
                <w:color w:val="000000"/>
                <w:sz w:val="20"/>
                <w:szCs w:val="20"/>
              </w:rPr>
            </w:pPr>
            <w:r w:rsidRPr="00D72C8A">
              <w:rPr>
                <w:color w:val="000000"/>
                <w:sz w:val="20"/>
                <w:szCs w:val="20"/>
              </w:rPr>
              <w:t>20</w:t>
            </w:r>
          </w:p>
        </w:tc>
        <w:tc>
          <w:tcPr>
            <w:tcW w:w="813" w:type="dxa"/>
          </w:tcPr>
          <w:p w14:paraId="021AB67F" w14:textId="77777777" w:rsidR="00D72C8A" w:rsidRPr="00D72C8A" w:rsidRDefault="00D72C8A" w:rsidP="00D72C8A">
            <w:pPr>
              <w:jc w:val="center"/>
              <w:rPr>
                <w:color w:val="000000"/>
                <w:sz w:val="20"/>
                <w:szCs w:val="20"/>
              </w:rPr>
            </w:pPr>
          </w:p>
        </w:tc>
        <w:tc>
          <w:tcPr>
            <w:tcW w:w="814" w:type="dxa"/>
          </w:tcPr>
          <w:p w14:paraId="55D7E6B9" w14:textId="77777777" w:rsidR="00D72C8A" w:rsidRPr="00D72C8A" w:rsidRDefault="00D72C8A" w:rsidP="00D72C8A">
            <w:pPr>
              <w:jc w:val="center"/>
              <w:rPr>
                <w:color w:val="000000"/>
                <w:sz w:val="20"/>
                <w:szCs w:val="20"/>
              </w:rPr>
            </w:pPr>
          </w:p>
        </w:tc>
        <w:tc>
          <w:tcPr>
            <w:tcW w:w="814" w:type="dxa"/>
          </w:tcPr>
          <w:p w14:paraId="56BB3714" w14:textId="77777777" w:rsidR="00D72C8A" w:rsidRPr="00D72C8A" w:rsidRDefault="00D72C8A" w:rsidP="00D72C8A">
            <w:pPr>
              <w:jc w:val="center"/>
              <w:rPr>
                <w:color w:val="000000"/>
                <w:sz w:val="20"/>
                <w:szCs w:val="20"/>
              </w:rPr>
            </w:pPr>
          </w:p>
        </w:tc>
        <w:tc>
          <w:tcPr>
            <w:tcW w:w="813" w:type="dxa"/>
          </w:tcPr>
          <w:p w14:paraId="673CCC03" w14:textId="77777777" w:rsidR="00D72C8A" w:rsidRPr="00D72C8A" w:rsidRDefault="00D72C8A" w:rsidP="00D72C8A">
            <w:pPr>
              <w:jc w:val="center"/>
              <w:rPr>
                <w:color w:val="000000"/>
                <w:sz w:val="20"/>
                <w:szCs w:val="20"/>
              </w:rPr>
            </w:pPr>
          </w:p>
        </w:tc>
        <w:tc>
          <w:tcPr>
            <w:tcW w:w="814" w:type="dxa"/>
          </w:tcPr>
          <w:p w14:paraId="226B6F73" w14:textId="77777777" w:rsidR="00D72C8A" w:rsidRPr="00D72C8A" w:rsidRDefault="00D72C8A" w:rsidP="00D72C8A">
            <w:pPr>
              <w:jc w:val="center"/>
              <w:rPr>
                <w:color w:val="000000"/>
                <w:sz w:val="20"/>
                <w:szCs w:val="20"/>
              </w:rPr>
            </w:pPr>
            <w:r w:rsidRPr="00D72C8A">
              <w:rPr>
                <w:color w:val="000000"/>
                <w:sz w:val="20"/>
                <w:szCs w:val="20"/>
              </w:rPr>
              <w:t>6</w:t>
            </w:r>
          </w:p>
        </w:tc>
        <w:tc>
          <w:tcPr>
            <w:tcW w:w="939" w:type="dxa"/>
          </w:tcPr>
          <w:p w14:paraId="0E9F58E3" w14:textId="77777777" w:rsidR="00D72C8A" w:rsidRPr="00D72C8A" w:rsidRDefault="00D72C8A" w:rsidP="00D72C8A">
            <w:pPr>
              <w:jc w:val="center"/>
              <w:rPr>
                <w:color w:val="000000"/>
                <w:sz w:val="20"/>
                <w:szCs w:val="20"/>
              </w:rPr>
            </w:pPr>
          </w:p>
        </w:tc>
        <w:tc>
          <w:tcPr>
            <w:tcW w:w="805" w:type="dxa"/>
          </w:tcPr>
          <w:p w14:paraId="1221A23B" w14:textId="77777777" w:rsidR="00D72C8A" w:rsidRPr="00D72C8A" w:rsidRDefault="00D72C8A" w:rsidP="00D72C8A">
            <w:pPr>
              <w:jc w:val="center"/>
              <w:rPr>
                <w:color w:val="000000"/>
                <w:sz w:val="20"/>
                <w:szCs w:val="20"/>
              </w:rPr>
            </w:pPr>
            <w:r w:rsidRPr="00D72C8A">
              <w:rPr>
                <w:color w:val="000000"/>
                <w:sz w:val="20"/>
                <w:szCs w:val="20"/>
              </w:rPr>
              <w:t>1</w:t>
            </w:r>
          </w:p>
        </w:tc>
        <w:tc>
          <w:tcPr>
            <w:tcW w:w="697" w:type="dxa"/>
          </w:tcPr>
          <w:p w14:paraId="2F5979E4" w14:textId="77777777" w:rsidR="00D72C8A" w:rsidRPr="00D72C8A" w:rsidRDefault="00D72C8A" w:rsidP="00D72C8A">
            <w:pPr>
              <w:jc w:val="center"/>
              <w:rPr>
                <w:color w:val="000000"/>
                <w:sz w:val="20"/>
                <w:szCs w:val="20"/>
              </w:rPr>
            </w:pPr>
            <w:r w:rsidRPr="00D72C8A">
              <w:rPr>
                <w:color w:val="000000"/>
                <w:sz w:val="20"/>
                <w:szCs w:val="20"/>
              </w:rPr>
              <w:t>5</w:t>
            </w:r>
          </w:p>
        </w:tc>
        <w:tc>
          <w:tcPr>
            <w:tcW w:w="1004" w:type="dxa"/>
          </w:tcPr>
          <w:p w14:paraId="16A5EC1C" w14:textId="77777777" w:rsidR="00D72C8A" w:rsidRPr="00D72C8A" w:rsidRDefault="00D72C8A" w:rsidP="00D72C8A">
            <w:pPr>
              <w:jc w:val="center"/>
              <w:rPr>
                <w:color w:val="000000"/>
                <w:sz w:val="20"/>
                <w:szCs w:val="20"/>
              </w:rPr>
            </w:pPr>
            <w:r w:rsidRPr="00D72C8A">
              <w:rPr>
                <w:color w:val="000000"/>
                <w:sz w:val="20"/>
                <w:szCs w:val="20"/>
              </w:rPr>
              <w:t>3</w:t>
            </w:r>
          </w:p>
        </w:tc>
        <w:tc>
          <w:tcPr>
            <w:tcW w:w="623" w:type="dxa"/>
          </w:tcPr>
          <w:p w14:paraId="765F9E33" w14:textId="77777777" w:rsidR="00D72C8A" w:rsidRPr="00D72C8A" w:rsidRDefault="00D72C8A" w:rsidP="00D72C8A">
            <w:pPr>
              <w:jc w:val="center"/>
              <w:rPr>
                <w:sz w:val="20"/>
                <w:szCs w:val="20"/>
              </w:rPr>
            </w:pPr>
          </w:p>
        </w:tc>
        <w:tc>
          <w:tcPr>
            <w:tcW w:w="814" w:type="dxa"/>
          </w:tcPr>
          <w:p w14:paraId="4D44F4ED" w14:textId="77777777" w:rsidR="00D72C8A" w:rsidRPr="00D72C8A" w:rsidRDefault="00D72C8A" w:rsidP="00D72C8A">
            <w:pPr>
              <w:jc w:val="center"/>
              <w:rPr>
                <w:sz w:val="20"/>
                <w:szCs w:val="20"/>
              </w:rPr>
            </w:pPr>
            <w:r w:rsidRPr="00D72C8A">
              <w:rPr>
                <w:sz w:val="20"/>
                <w:szCs w:val="20"/>
              </w:rPr>
              <w:t>3</w:t>
            </w:r>
          </w:p>
        </w:tc>
        <w:tc>
          <w:tcPr>
            <w:tcW w:w="814" w:type="dxa"/>
          </w:tcPr>
          <w:p w14:paraId="6974FF3D" w14:textId="77777777" w:rsidR="00D72C8A" w:rsidRPr="00D72C8A" w:rsidRDefault="00D72C8A" w:rsidP="00D72C8A">
            <w:pPr>
              <w:jc w:val="center"/>
              <w:rPr>
                <w:sz w:val="20"/>
                <w:szCs w:val="20"/>
              </w:rPr>
            </w:pPr>
            <w:r w:rsidRPr="00D72C8A">
              <w:rPr>
                <w:sz w:val="20"/>
                <w:szCs w:val="20"/>
              </w:rPr>
              <w:t>2</w:t>
            </w:r>
          </w:p>
        </w:tc>
      </w:tr>
      <w:tr w:rsidR="00CE3C8A" w:rsidRPr="00D72C8A" w14:paraId="47B116A3" w14:textId="77777777" w:rsidTr="00CE3C8A">
        <w:trPr>
          <w:jc w:val="center"/>
        </w:trPr>
        <w:tc>
          <w:tcPr>
            <w:tcW w:w="512" w:type="dxa"/>
          </w:tcPr>
          <w:p w14:paraId="254A5E40" w14:textId="77777777" w:rsidR="00D72C8A" w:rsidRPr="00D72C8A" w:rsidRDefault="00D72C8A" w:rsidP="00A44AE3">
            <w:pPr>
              <w:numPr>
                <w:ilvl w:val="0"/>
                <w:numId w:val="2"/>
              </w:numPr>
              <w:ind w:left="0" w:firstLine="0"/>
              <w:contextualSpacing/>
              <w:rPr>
                <w:sz w:val="20"/>
                <w:szCs w:val="20"/>
              </w:rPr>
            </w:pPr>
          </w:p>
        </w:tc>
        <w:tc>
          <w:tcPr>
            <w:tcW w:w="3703" w:type="dxa"/>
          </w:tcPr>
          <w:p w14:paraId="310E7DFD" w14:textId="77777777" w:rsidR="00D72C8A" w:rsidRPr="00D72C8A" w:rsidRDefault="00CE3C8A" w:rsidP="00D72C8A">
            <w:pPr>
              <w:rPr>
                <w:sz w:val="20"/>
                <w:szCs w:val="20"/>
              </w:rPr>
            </w:pPr>
            <w:r>
              <w:rPr>
                <w:rFonts w:eastAsia="Times New Roman"/>
                <w:sz w:val="20"/>
              </w:rPr>
              <w:t xml:space="preserve">Kretingos rajono </w:t>
            </w:r>
            <w:r w:rsidR="00D72C8A" w:rsidRPr="00D72C8A">
              <w:rPr>
                <w:sz w:val="20"/>
                <w:szCs w:val="20"/>
              </w:rPr>
              <w:t>Salantų gimnazija</w:t>
            </w:r>
          </w:p>
        </w:tc>
        <w:tc>
          <w:tcPr>
            <w:tcW w:w="617" w:type="dxa"/>
          </w:tcPr>
          <w:p w14:paraId="14042A5B" w14:textId="77777777" w:rsidR="00D72C8A" w:rsidRPr="00D72C8A" w:rsidRDefault="00D72C8A" w:rsidP="00D72C8A">
            <w:pPr>
              <w:jc w:val="center"/>
              <w:rPr>
                <w:sz w:val="20"/>
                <w:szCs w:val="20"/>
              </w:rPr>
            </w:pPr>
            <w:r w:rsidRPr="00D72C8A">
              <w:rPr>
                <w:sz w:val="20"/>
                <w:szCs w:val="20"/>
              </w:rPr>
              <w:t>13</w:t>
            </w:r>
          </w:p>
        </w:tc>
        <w:tc>
          <w:tcPr>
            <w:tcW w:w="813" w:type="dxa"/>
          </w:tcPr>
          <w:p w14:paraId="7ED9978F" w14:textId="77777777" w:rsidR="00D72C8A" w:rsidRPr="00D72C8A" w:rsidRDefault="00D72C8A" w:rsidP="00D72C8A">
            <w:pPr>
              <w:jc w:val="center"/>
              <w:rPr>
                <w:sz w:val="20"/>
                <w:szCs w:val="20"/>
              </w:rPr>
            </w:pPr>
          </w:p>
        </w:tc>
        <w:tc>
          <w:tcPr>
            <w:tcW w:w="814" w:type="dxa"/>
          </w:tcPr>
          <w:p w14:paraId="7C98331F" w14:textId="77777777" w:rsidR="00D72C8A" w:rsidRPr="00D72C8A" w:rsidRDefault="00D72C8A" w:rsidP="00D72C8A">
            <w:pPr>
              <w:jc w:val="center"/>
              <w:rPr>
                <w:sz w:val="20"/>
                <w:szCs w:val="20"/>
              </w:rPr>
            </w:pPr>
          </w:p>
        </w:tc>
        <w:tc>
          <w:tcPr>
            <w:tcW w:w="814" w:type="dxa"/>
          </w:tcPr>
          <w:p w14:paraId="75EE14EF" w14:textId="77777777" w:rsidR="00D72C8A" w:rsidRPr="00D72C8A" w:rsidRDefault="00D72C8A" w:rsidP="00D72C8A">
            <w:pPr>
              <w:jc w:val="center"/>
              <w:rPr>
                <w:sz w:val="20"/>
                <w:szCs w:val="20"/>
              </w:rPr>
            </w:pPr>
          </w:p>
        </w:tc>
        <w:tc>
          <w:tcPr>
            <w:tcW w:w="813" w:type="dxa"/>
          </w:tcPr>
          <w:p w14:paraId="49A60B96" w14:textId="77777777" w:rsidR="00D72C8A" w:rsidRPr="00D72C8A" w:rsidRDefault="00D72C8A" w:rsidP="00D72C8A">
            <w:pPr>
              <w:jc w:val="center"/>
              <w:rPr>
                <w:sz w:val="20"/>
                <w:szCs w:val="20"/>
              </w:rPr>
            </w:pPr>
          </w:p>
        </w:tc>
        <w:tc>
          <w:tcPr>
            <w:tcW w:w="814" w:type="dxa"/>
          </w:tcPr>
          <w:p w14:paraId="02174F97" w14:textId="77777777" w:rsidR="00D72C8A" w:rsidRPr="00D72C8A" w:rsidRDefault="00D72C8A" w:rsidP="00D72C8A">
            <w:pPr>
              <w:jc w:val="center"/>
              <w:rPr>
                <w:sz w:val="20"/>
                <w:szCs w:val="20"/>
              </w:rPr>
            </w:pPr>
          </w:p>
        </w:tc>
        <w:tc>
          <w:tcPr>
            <w:tcW w:w="939" w:type="dxa"/>
          </w:tcPr>
          <w:p w14:paraId="5354FC04" w14:textId="77777777" w:rsidR="00D72C8A" w:rsidRPr="00D72C8A" w:rsidRDefault="00D72C8A" w:rsidP="00D72C8A">
            <w:pPr>
              <w:jc w:val="center"/>
              <w:rPr>
                <w:sz w:val="20"/>
                <w:szCs w:val="20"/>
              </w:rPr>
            </w:pPr>
          </w:p>
        </w:tc>
        <w:tc>
          <w:tcPr>
            <w:tcW w:w="805" w:type="dxa"/>
          </w:tcPr>
          <w:p w14:paraId="7E550D14" w14:textId="77777777" w:rsidR="00D72C8A" w:rsidRPr="00D72C8A" w:rsidRDefault="00D72C8A" w:rsidP="00D72C8A">
            <w:pPr>
              <w:jc w:val="center"/>
              <w:rPr>
                <w:sz w:val="20"/>
                <w:szCs w:val="20"/>
              </w:rPr>
            </w:pPr>
            <w:r w:rsidRPr="00D72C8A">
              <w:rPr>
                <w:sz w:val="20"/>
                <w:szCs w:val="20"/>
              </w:rPr>
              <w:t>7</w:t>
            </w:r>
          </w:p>
        </w:tc>
        <w:tc>
          <w:tcPr>
            <w:tcW w:w="697" w:type="dxa"/>
          </w:tcPr>
          <w:p w14:paraId="1FE3B121" w14:textId="77777777" w:rsidR="00D72C8A" w:rsidRPr="00D72C8A" w:rsidRDefault="00D72C8A" w:rsidP="00D72C8A">
            <w:pPr>
              <w:jc w:val="center"/>
              <w:rPr>
                <w:sz w:val="20"/>
                <w:szCs w:val="20"/>
              </w:rPr>
            </w:pPr>
          </w:p>
        </w:tc>
        <w:tc>
          <w:tcPr>
            <w:tcW w:w="1004" w:type="dxa"/>
          </w:tcPr>
          <w:p w14:paraId="7D0EF203" w14:textId="77777777" w:rsidR="00D72C8A" w:rsidRPr="00D72C8A" w:rsidRDefault="00D72C8A" w:rsidP="00D72C8A">
            <w:pPr>
              <w:jc w:val="center"/>
              <w:rPr>
                <w:sz w:val="20"/>
                <w:szCs w:val="20"/>
              </w:rPr>
            </w:pPr>
            <w:r w:rsidRPr="00D72C8A">
              <w:rPr>
                <w:sz w:val="20"/>
                <w:szCs w:val="20"/>
              </w:rPr>
              <w:t>6</w:t>
            </w:r>
          </w:p>
        </w:tc>
        <w:tc>
          <w:tcPr>
            <w:tcW w:w="623" w:type="dxa"/>
          </w:tcPr>
          <w:p w14:paraId="416751AE" w14:textId="77777777" w:rsidR="00D72C8A" w:rsidRPr="00D72C8A" w:rsidRDefault="00D72C8A" w:rsidP="00D72C8A">
            <w:pPr>
              <w:jc w:val="center"/>
              <w:rPr>
                <w:sz w:val="20"/>
                <w:szCs w:val="20"/>
              </w:rPr>
            </w:pPr>
          </w:p>
        </w:tc>
        <w:tc>
          <w:tcPr>
            <w:tcW w:w="814" w:type="dxa"/>
          </w:tcPr>
          <w:p w14:paraId="33B54BF7" w14:textId="77777777" w:rsidR="00D72C8A" w:rsidRPr="00D72C8A" w:rsidRDefault="00D72C8A" w:rsidP="00D72C8A">
            <w:pPr>
              <w:jc w:val="center"/>
              <w:rPr>
                <w:sz w:val="20"/>
                <w:szCs w:val="20"/>
              </w:rPr>
            </w:pPr>
          </w:p>
        </w:tc>
        <w:tc>
          <w:tcPr>
            <w:tcW w:w="814" w:type="dxa"/>
          </w:tcPr>
          <w:p w14:paraId="4D300EB5" w14:textId="77777777" w:rsidR="00D72C8A" w:rsidRPr="00D72C8A" w:rsidRDefault="00D72C8A" w:rsidP="00D72C8A">
            <w:pPr>
              <w:jc w:val="center"/>
              <w:rPr>
                <w:sz w:val="20"/>
                <w:szCs w:val="20"/>
              </w:rPr>
            </w:pPr>
          </w:p>
        </w:tc>
      </w:tr>
      <w:tr w:rsidR="00CE3C8A" w:rsidRPr="00D72C8A" w14:paraId="1B6FA4F4" w14:textId="77777777" w:rsidTr="00CE3C8A">
        <w:trPr>
          <w:jc w:val="center"/>
        </w:trPr>
        <w:tc>
          <w:tcPr>
            <w:tcW w:w="512" w:type="dxa"/>
          </w:tcPr>
          <w:p w14:paraId="6FBE3FBB" w14:textId="77777777" w:rsidR="00D72C8A" w:rsidRPr="00D72C8A" w:rsidRDefault="00D72C8A" w:rsidP="00A44AE3">
            <w:pPr>
              <w:numPr>
                <w:ilvl w:val="0"/>
                <w:numId w:val="2"/>
              </w:numPr>
              <w:ind w:left="0" w:firstLine="0"/>
              <w:contextualSpacing/>
              <w:rPr>
                <w:sz w:val="20"/>
                <w:szCs w:val="20"/>
              </w:rPr>
            </w:pPr>
          </w:p>
        </w:tc>
        <w:tc>
          <w:tcPr>
            <w:tcW w:w="3703" w:type="dxa"/>
          </w:tcPr>
          <w:p w14:paraId="709FE4F0" w14:textId="77777777" w:rsidR="00D72C8A" w:rsidRPr="00D72C8A" w:rsidRDefault="00CE3C8A" w:rsidP="00D72C8A">
            <w:pPr>
              <w:rPr>
                <w:sz w:val="20"/>
                <w:szCs w:val="20"/>
              </w:rPr>
            </w:pPr>
            <w:r>
              <w:rPr>
                <w:rFonts w:eastAsia="Times New Roman"/>
                <w:sz w:val="20"/>
              </w:rPr>
              <w:t xml:space="preserve">Kretingos rajono </w:t>
            </w:r>
            <w:r w:rsidR="00D72C8A" w:rsidRPr="00D72C8A">
              <w:rPr>
                <w:sz w:val="20"/>
                <w:szCs w:val="20"/>
              </w:rPr>
              <w:t>Darbėnų gimnazija</w:t>
            </w:r>
          </w:p>
        </w:tc>
        <w:tc>
          <w:tcPr>
            <w:tcW w:w="617" w:type="dxa"/>
          </w:tcPr>
          <w:p w14:paraId="411EBCB4" w14:textId="77777777" w:rsidR="00D72C8A" w:rsidRPr="00D72C8A" w:rsidRDefault="00D72C8A" w:rsidP="00D72C8A">
            <w:pPr>
              <w:jc w:val="center"/>
              <w:rPr>
                <w:rFonts w:eastAsia="Times New Roman"/>
                <w:bCs/>
                <w:color w:val="000000" w:themeColor="text1"/>
                <w:sz w:val="20"/>
                <w:szCs w:val="20"/>
              </w:rPr>
            </w:pPr>
            <w:r w:rsidRPr="00D72C8A">
              <w:rPr>
                <w:rFonts w:eastAsia="Times New Roman"/>
                <w:bCs/>
                <w:color w:val="000000" w:themeColor="text1"/>
                <w:sz w:val="20"/>
                <w:szCs w:val="20"/>
              </w:rPr>
              <w:t>4</w:t>
            </w:r>
          </w:p>
        </w:tc>
        <w:tc>
          <w:tcPr>
            <w:tcW w:w="813" w:type="dxa"/>
          </w:tcPr>
          <w:p w14:paraId="533A266C" w14:textId="77777777" w:rsidR="00D72C8A" w:rsidRPr="00D72C8A" w:rsidRDefault="00D72C8A" w:rsidP="00D72C8A">
            <w:pPr>
              <w:jc w:val="center"/>
              <w:rPr>
                <w:sz w:val="20"/>
                <w:szCs w:val="20"/>
              </w:rPr>
            </w:pPr>
          </w:p>
        </w:tc>
        <w:tc>
          <w:tcPr>
            <w:tcW w:w="814" w:type="dxa"/>
          </w:tcPr>
          <w:p w14:paraId="78E0DFB0" w14:textId="77777777" w:rsidR="00D72C8A" w:rsidRPr="00D72C8A" w:rsidRDefault="00D72C8A" w:rsidP="00D72C8A">
            <w:pPr>
              <w:jc w:val="center"/>
              <w:rPr>
                <w:sz w:val="20"/>
                <w:szCs w:val="20"/>
              </w:rPr>
            </w:pPr>
          </w:p>
        </w:tc>
        <w:tc>
          <w:tcPr>
            <w:tcW w:w="814" w:type="dxa"/>
          </w:tcPr>
          <w:p w14:paraId="65F256B3" w14:textId="77777777" w:rsidR="00D72C8A" w:rsidRPr="00D72C8A" w:rsidRDefault="00D72C8A" w:rsidP="00D72C8A">
            <w:pPr>
              <w:jc w:val="center"/>
              <w:rPr>
                <w:sz w:val="20"/>
                <w:szCs w:val="20"/>
              </w:rPr>
            </w:pPr>
          </w:p>
        </w:tc>
        <w:tc>
          <w:tcPr>
            <w:tcW w:w="813" w:type="dxa"/>
          </w:tcPr>
          <w:p w14:paraId="1CF5034C" w14:textId="77777777" w:rsidR="00D72C8A" w:rsidRPr="00D72C8A" w:rsidRDefault="00D72C8A" w:rsidP="00D72C8A">
            <w:pPr>
              <w:jc w:val="center"/>
              <w:rPr>
                <w:sz w:val="20"/>
                <w:szCs w:val="20"/>
              </w:rPr>
            </w:pPr>
          </w:p>
        </w:tc>
        <w:tc>
          <w:tcPr>
            <w:tcW w:w="814" w:type="dxa"/>
          </w:tcPr>
          <w:p w14:paraId="7E8C2E28" w14:textId="77777777" w:rsidR="00D72C8A" w:rsidRPr="00D72C8A" w:rsidRDefault="00D72C8A" w:rsidP="00D72C8A">
            <w:pPr>
              <w:jc w:val="center"/>
              <w:rPr>
                <w:sz w:val="20"/>
                <w:szCs w:val="20"/>
              </w:rPr>
            </w:pPr>
          </w:p>
        </w:tc>
        <w:tc>
          <w:tcPr>
            <w:tcW w:w="939" w:type="dxa"/>
          </w:tcPr>
          <w:p w14:paraId="62D3B388" w14:textId="77777777" w:rsidR="00D72C8A" w:rsidRPr="00D72C8A" w:rsidRDefault="00D72C8A" w:rsidP="00D72C8A">
            <w:pPr>
              <w:jc w:val="center"/>
              <w:rPr>
                <w:sz w:val="20"/>
                <w:szCs w:val="20"/>
              </w:rPr>
            </w:pPr>
          </w:p>
        </w:tc>
        <w:tc>
          <w:tcPr>
            <w:tcW w:w="805" w:type="dxa"/>
          </w:tcPr>
          <w:p w14:paraId="6E9B641C" w14:textId="77777777" w:rsidR="00D72C8A" w:rsidRPr="00D72C8A" w:rsidRDefault="00D72C8A" w:rsidP="00D72C8A">
            <w:pPr>
              <w:jc w:val="center"/>
              <w:rPr>
                <w:sz w:val="20"/>
                <w:szCs w:val="20"/>
              </w:rPr>
            </w:pPr>
            <w:r w:rsidRPr="00D72C8A">
              <w:rPr>
                <w:sz w:val="20"/>
                <w:szCs w:val="20"/>
              </w:rPr>
              <w:t>3</w:t>
            </w:r>
          </w:p>
        </w:tc>
        <w:tc>
          <w:tcPr>
            <w:tcW w:w="697" w:type="dxa"/>
          </w:tcPr>
          <w:p w14:paraId="5A5C821A" w14:textId="77777777" w:rsidR="00D72C8A" w:rsidRPr="00D72C8A" w:rsidRDefault="00D72C8A" w:rsidP="00D72C8A">
            <w:pPr>
              <w:jc w:val="center"/>
              <w:rPr>
                <w:sz w:val="20"/>
                <w:szCs w:val="20"/>
              </w:rPr>
            </w:pPr>
          </w:p>
        </w:tc>
        <w:tc>
          <w:tcPr>
            <w:tcW w:w="1004" w:type="dxa"/>
          </w:tcPr>
          <w:p w14:paraId="29F80A12" w14:textId="77777777" w:rsidR="00D72C8A" w:rsidRPr="00D72C8A" w:rsidRDefault="00D72C8A" w:rsidP="00D72C8A">
            <w:pPr>
              <w:jc w:val="center"/>
              <w:rPr>
                <w:sz w:val="20"/>
                <w:szCs w:val="20"/>
              </w:rPr>
            </w:pPr>
          </w:p>
        </w:tc>
        <w:tc>
          <w:tcPr>
            <w:tcW w:w="623" w:type="dxa"/>
          </w:tcPr>
          <w:p w14:paraId="2BA71A39" w14:textId="77777777" w:rsidR="00D72C8A" w:rsidRPr="00D72C8A" w:rsidRDefault="00D72C8A" w:rsidP="00D72C8A">
            <w:pPr>
              <w:jc w:val="center"/>
              <w:rPr>
                <w:sz w:val="20"/>
                <w:szCs w:val="20"/>
              </w:rPr>
            </w:pPr>
          </w:p>
        </w:tc>
        <w:tc>
          <w:tcPr>
            <w:tcW w:w="814" w:type="dxa"/>
          </w:tcPr>
          <w:p w14:paraId="44A5D3B3" w14:textId="77777777" w:rsidR="00D72C8A" w:rsidRPr="00D72C8A" w:rsidRDefault="00D72C8A" w:rsidP="00D72C8A">
            <w:pPr>
              <w:jc w:val="center"/>
              <w:rPr>
                <w:sz w:val="20"/>
                <w:szCs w:val="20"/>
              </w:rPr>
            </w:pPr>
          </w:p>
        </w:tc>
        <w:tc>
          <w:tcPr>
            <w:tcW w:w="814" w:type="dxa"/>
          </w:tcPr>
          <w:p w14:paraId="28B74F73" w14:textId="77777777" w:rsidR="00D72C8A" w:rsidRPr="00D72C8A" w:rsidRDefault="00D72C8A" w:rsidP="00D72C8A">
            <w:pPr>
              <w:jc w:val="center"/>
              <w:rPr>
                <w:sz w:val="20"/>
                <w:szCs w:val="20"/>
              </w:rPr>
            </w:pPr>
            <w:r w:rsidRPr="00D72C8A">
              <w:rPr>
                <w:sz w:val="20"/>
                <w:szCs w:val="20"/>
              </w:rPr>
              <w:t>1</w:t>
            </w:r>
          </w:p>
        </w:tc>
      </w:tr>
      <w:tr w:rsidR="00CE3C8A" w:rsidRPr="00D72C8A" w14:paraId="761717AD" w14:textId="77777777" w:rsidTr="00CE3C8A">
        <w:trPr>
          <w:jc w:val="center"/>
        </w:trPr>
        <w:tc>
          <w:tcPr>
            <w:tcW w:w="512" w:type="dxa"/>
          </w:tcPr>
          <w:p w14:paraId="2517E4A2" w14:textId="77777777" w:rsidR="00D72C8A" w:rsidRPr="00D72C8A" w:rsidRDefault="00D72C8A" w:rsidP="00A44AE3">
            <w:pPr>
              <w:numPr>
                <w:ilvl w:val="0"/>
                <w:numId w:val="2"/>
              </w:numPr>
              <w:ind w:left="0" w:firstLine="0"/>
              <w:contextualSpacing/>
              <w:rPr>
                <w:sz w:val="20"/>
                <w:szCs w:val="20"/>
              </w:rPr>
            </w:pPr>
          </w:p>
        </w:tc>
        <w:tc>
          <w:tcPr>
            <w:tcW w:w="3703" w:type="dxa"/>
          </w:tcPr>
          <w:p w14:paraId="20AAD2FA" w14:textId="77777777" w:rsidR="00D72C8A" w:rsidRPr="00D72C8A" w:rsidRDefault="00CE3C8A" w:rsidP="00CE3C8A">
            <w:pPr>
              <w:rPr>
                <w:sz w:val="20"/>
                <w:szCs w:val="20"/>
              </w:rPr>
            </w:pPr>
            <w:r>
              <w:rPr>
                <w:rFonts w:eastAsia="Times New Roman"/>
                <w:sz w:val="20"/>
              </w:rPr>
              <w:t xml:space="preserve">Kretingos r. </w:t>
            </w:r>
            <w:r w:rsidR="00D72C8A" w:rsidRPr="00D72C8A">
              <w:rPr>
                <w:sz w:val="20"/>
                <w:szCs w:val="20"/>
              </w:rPr>
              <w:t>Vydmantų gimnazija</w:t>
            </w:r>
          </w:p>
        </w:tc>
        <w:tc>
          <w:tcPr>
            <w:tcW w:w="617" w:type="dxa"/>
          </w:tcPr>
          <w:p w14:paraId="546C762B" w14:textId="77777777" w:rsidR="00D72C8A" w:rsidRPr="00D72C8A" w:rsidRDefault="00D72C8A" w:rsidP="00D72C8A">
            <w:pPr>
              <w:jc w:val="center"/>
              <w:rPr>
                <w:rFonts w:eastAsia="Times New Roman"/>
                <w:bCs/>
                <w:sz w:val="20"/>
                <w:szCs w:val="20"/>
              </w:rPr>
            </w:pPr>
            <w:r w:rsidRPr="00D72C8A">
              <w:rPr>
                <w:rFonts w:eastAsia="Times New Roman"/>
                <w:bCs/>
                <w:sz w:val="20"/>
                <w:szCs w:val="20"/>
              </w:rPr>
              <w:t>18</w:t>
            </w:r>
          </w:p>
        </w:tc>
        <w:tc>
          <w:tcPr>
            <w:tcW w:w="813" w:type="dxa"/>
          </w:tcPr>
          <w:p w14:paraId="5FFE360C" w14:textId="77777777" w:rsidR="00D72C8A" w:rsidRPr="00D72C8A" w:rsidRDefault="00D72C8A" w:rsidP="00D72C8A">
            <w:pPr>
              <w:jc w:val="center"/>
              <w:rPr>
                <w:sz w:val="20"/>
                <w:szCs w:val="20"/>
              </w:rPr>
            </w:pPr>
            <w:r w:rsidRPr="00D72C8A">
              <w:rPr>
                <w:sz w:val="20"/>
                <w:szCs w:val="20"/>
              </w:rPr>
              <w:t>16</w:t>
            </w:r>
          </w:p>
        </w:tc>
        <w:tc>
          <w:tcPr>
            <w:tcW w:w="814" w:type="dxa"/>
          </w:tcPr>
          <w:p w14:paraId="366C4FD0" w14:textId="77777777" w:rsidR="00D72C8A" w:rsidRPr="00D72C8A" w:rsidRDefault="00D72C8A" w:rsidP="00D72C8A">
            <w:pPr>
              <w:jc w:val="center"/>
              <w:rPr>
                <w:sz w:val="20"/>
                <w:szCs w:val="20"/>
              </w:rPr>
            </w:pPr>
            <w:r w:rsidRPr="00D72C8A">
              <w:rPr>
                <w:sz w:val="20"/>
                <w:szCs w:val="20"/>
              </w:rPr>
              <w:t>2</w:t>
            </w:r>
          </w:p>
        </w:tc>
        <w:tc>
          <w:tcPr>
            <w:tcW w:w="814" w:type="dxa"/>
          </w:tcPr>
          <w:p w14:paraId="743EB627" w14:textId="77777777" w:rsidR="00D72C8A" w:rsidRPr="00D72C8A" w:rsidRDefault="00D72C8A" w:rsidP="00D72C8A">
            <w:pPr>
              <w:jc w:val="center"/>
              <w:rPr>
                <w:sz w:val="20"/>
                <w:szCs w:val="20"/>
              </w:rPr>
            </w:pPr>
          </w:p>
        </w:tc>
        <w:tc>
          <w:tcPr>
            <w:tcW w:w="813" w:type="dxa"/>
          </w:tcPr>
          <w:p w14:paraId="24DEDCF9" w14:textId="77777777" w:rsidR="00D72C8A" w:rsidRPr="00D72C8A" w:rsidRDefault="00D72C8A" w:rsidP="00D72C8A">
            <w:pPr>
              <w:jc w:val="center"/>
              <w:rPr>
                <w:sz w:val="20"/>
                <w:szCs w:val="20"/>
              </w:rPr>
            </w:pPr>
          </w:p>
        </w:tc>
        <w:tc>
          <w:tcPr>
            <w:tcW w:w="814" w:type="dxa"/>
          </w:tcPr>
          <w:p w14:paraId="14CFF807" w14:textId="77777777" w:rsidR="00D72C8A" w:rsidRPr="00D72C8A" w:rsidRDefault="00D72C8A" w:rsidP="00D72C8A">
            <w:pPr>
              <w:jc w:val="center"/>
              <w:rPr>
                <w:sz w:val="20"/>
                <w:szCs w:val="20"/>
              </w:rPr>
            </w:pPr>
          </w:p>
        </w:tc>
        <w:tc>
          <w:tcPr>
            <w:tcW w:w="939" w:type="dxa"/>
          </w:tcPr>
          <w:p w14:paraId="096AE788" w14:textId="77777777" w:rsidR="00D72C8A" w:rsidRPr="00D72C8A" w:rsidRDefault="00D72C8A" w:rsidP="00D72C8A">
            <w:pPr>
              <w:jc w:val="center"/>
              <w:rPr>
                <w:sz w:val="20"/>
                <w:szCs w:val="20"/>
              </w:rPr>
            </w:pPr>
          </w:p>
        </w:tc>
        <w:tc>
          <w:tcPr>
            <w:tcW w:w="805" w:type="dxa"/>
          </w:tcPr>
          <w:p w14:paraId="65410EB7" w14:textId="77777777" w:rsidR="00D72C8A" w:rsidRPr="00D72C8A" w:rsidRDefault="00D72C8A" w:rsidP="00D72C8A">
            <w:pPr>
              <w:jc w:val="center"/>
              <w:rPr>
                <w:sz w:val="20"/>
                <w:szCs w:val="20"/>
              </w:rPr>
            </w:pPr>
          </w:p>
        </w:tc>
        <w:tc>
          <w:tcPr>
            <w:tcW w:w="697" w:type="dxa"/>
          </w:tcPr>
          <w:p w14:paraId="0BDE792C" w14:textId="77777777" w:rsidR="00D72C8A" w:rsidRPr="00D72C8A" w:rsidRDefault="00D72C8A" w:rsidP="00D72C8A">
            <w:pPr>
              <w:jc w:val="center"/>
              <w:rPr>
                <w:sz w:val="20"/>
                <w:szCs w:val="20"/>
              </w:rPr>
            </w:pPr>
          </w:p>
        </w:tc>
        <w:tc>
          <w:tcPr>
            <w:tcW w:w="1004" w:type="dxa"/>
          </w:tcPr>
          <w:p w14:paraId="70DB35AB" w14:textId="77777777" w:rsidR="00D72C8A" w:rsidRPr="00D72C8A" w:rsidRDefault="00D72C8A" w:rsidP="00D72C8A">
            <w:pPr>
              <w:jc w:val="center"/>
              <w:rPr>
                <w:sz w:val="20"/>
                <w:szCs w:val="20"/>
              </w:rPr>
            </w:pPr>
          </w:p>
        </w:tc>
        <w:tc>
          <w:tcPr>
            <w:tcW w:w="623" w:type="dxa"/>
          </w:tcPr>
          <w:p w14:paraId="24A6D32A" w14:textId="77777777" w:rsidR="00D72C8A" w:rsidRPr="00D72C8A" w:rsidRDefault="00D72C8A" w:rsidP="00D72C8A">
            <w:pPr>
              <w:jc w:val="center"/>
              <w:rPr>
                <w:sz w:val="20"/>
                <w:szCs w:val="20"/>
              </w:rPr>
            </w:pPr>
          </w:p>
        </w:tc>
        <w:tc>
          <w:tcPr>
            <w:tcW w:w="814" w:type="dxa"/>
          </w:tcPr>
          <w:p w14:paraId="2EFFB76B" w14:textId="77777777" w:rsidR="00D72C8A" w:rsidRPr="00D72C8A" w:rsidRDefault="00D72C8A" w:rsidP="00D72C8A">
            <w:pPr>
              <w:jc w:val="center"/>
              <w:rPr>
                <w:sz w:val="20"/>
                <w:szCs w:val="20"/>
              </w:rPr>
            </w:pPr>
          </w:p>
        </w:tc>
        <w:tc>
          <w:tcPr>
            <w:tcW w:w="814" w:type="dxa"/>
          </w:tcPr>
          <w:p w14:paraId="232C5073" w14:textId="77777777" w:rsidR="00D72C8A" w:rsidRPr="00D72C8A" w:rsidRDefault="00D72C8A" w:rsidP="00D72C8A">
            <w:pPr>
              <w:jc w:val="center"/>
              <w:rPr>
                <w:sz w:val="20"/>
                <w:szCs w:val="20"/>
              </w:rPr>
            </w:pPr>
          </w:p>
        </w:tc>
      </w:tr>
      <w:tr w:rsidR="00CE3C8A" w:rsidRPr="00D72C8A" w14:paraId="78FD0678" w14:textId="77777777" w:rsidTr="00CE3C8A">
        <w:trPr>
          <w:jc w:val="center"/>
        </w:trPr>
        <w:tc>
          <w:tcPr>
            <w:tcW w:w="512" w:type="dxa"/>
          </w:tcPr>
          <w:p w14:paraId="6EF4481F" w14:textId="77777777" w:rsidR="00D72C8A" w:rsidRPr="00D72C8A" w:rsidRDefault="00D72C8A" w:rsidP="00A44AE3">
            <w:pPr>
              <w:numPr>
                <w:ilvl w:val="0"/>
                <w:numId w:val="2"/>
              </w:numPr>
              <w:ind w:left="0" w:firstLine="0"/>
              <w:contextualSpacing/>
              <w:rPr>
                <w:sz w:val="20"/>
                <w:szCs w:val="20"/>
              </w:rPr>
            </w:pPr>
          </w:p>
        </w:tc>
        <w:tc>
          <w:tcPr>
            <w:tcW w:w="3703" w:type="dxa"/>
          </w:tcPr>
          <w:p w14:paraId="2C7FCC44" w14:textId="77777777" w:rsidR="00D72C8A" w:rsidRPr="00D72C8A" w:rsidRDefault="00CE3C8A" w:rsidP="00D72C8A">
            <w:pPr>
              <w:rPr>
                <w:sz w:val="20"/>
                <w:szCs w:val="20"/>
              </w:rPr>
            </w:pPr>
            <w:r>
              <w:rPr>
                <w:color w:val="000000"/>
                <w:sz w:val="20"/>
                <w:szCs w:val="20"/>
              </w:rPr>
              <w:t>Kretingos Marijono</w:t>
            </w:r>
            <w:r w:rsidR="00D72C8A" w:rsidRPr="00D72C8A">
              <w:rPr>
                <w:color w:val="000000"/>
                <w:sz w:val="20"/>
                <w:szCs w:val="20"/>
              </w:rPr>
              <w:t xml:space="preserve"> Daujoto progimnazija</w:t>
            </w:r>
          </w:p>
        </w:tc>
        <w:tc>
          <w:tcPr>
            <w:tcW w:w="617" w:type="dxa"/>
          </w:tcPr>
          <w:p w14:paraId="3DCC220C" w14:textId="77777777" w:rsidR="00D72C8A" w:rsidRPr="00D72C8A" w:rsidRDefault="00D72C8A" w:rsidP="00D72C8A">
            <w:pPr>
              <w:jc w:val="center"/>
              <w:rPr>
                <w:rFonts w:eastAsia="Times New Roman"/>
                <w:bCs/>
                <w:color w:val="000000" w:themeColor="text1"/>
                <w:sz w:val="20"/>
                <w:szCs w:val="20"/>
              </w:rPr>
            </w:pPr>
            <w:r w:rsidRPr="00D72C8A">
              <w:rPr>
                <w:rFonts w:eastAsia="Times New Roman"/>
                <w:bCs/>
                <w:color w:val="000000" w:themeColor="text1"/>
                <w:sz w:val="20"/>
                <w:szCs w:val="20"/>
              </w:rPr>
              <w:t>24</w:t>
            </w:r>
          </w:p>
        </w:tc>
        <w:tc>
          <w:tcPr>
            <w:tcW w:w="813" w:type="dxa"/>
          </w:tcPr>
          <w:p w14:paraId="5B42FBED" w14:textId="77777777" w:rsidR="00D72C8A" w:rsidRPr="00D72C8A" w:rsidRDefault="00D72C8A" w:rsidP="00D72C8A">
            <w:pPr>
              <w:jc w:val="center"/>
              <w:rPr>
                <w:sz w:val="20"/>
                <w:szCs w:val="20"/>
              </w:rPr>
            </w:pPr>
          </w:p>
        </w:tc>
        <w:tc>
          <w:tcPr>
            <w:tcW w:w="814" w:type="dxa"/>
          </w:tcPr>
          <w:p w14:paraId="33C79D92" w14:textId="77777777" w:rsidR="00D72C8A" w:rsidRPr="00D72C8A" w:rsidRDefault="00D72C8A" w:rsidP="00D72C8A">
            <w:pPr>
              <w:jc w:val="center"/>
              <w:rPr>
                <w:sz w:val="20"/>
                <w:szCs w:val="20"/>
              </w:rPr>
            </w:pPr>
            <w:r w:rsidRPr="00D72C8A">
              <w:rPr>
                <w:sz w:val="20"/>
                <w:szCs w:val="20"/>
              </w:rPr>
              <w:t>3</w:t>
            </w:r>
          </w:p>
        </w:tc>
        <w:tc>
          <w:tcPr>
            <w:tcW w:w="814" w:type="dxa"/>
          </w:tcPr>
          <w:p w14:paraId="0BF4C827" w14:textId="77777777" w:rsidR="00D72C8A" w:rsidRPr="00D72C8A" w:rsidRDefault="00D72C8A" w:rsidP="00D72C8A">
            <w:pPr>
              <w:jc w:val="center"/>
              <w:rPr>
                <w:sz w:val="20"/>
                <w:szCs w:val="20"/>
              </w:rPr>
            </w:pPr>
            <w:r w:rsidRPr="00D72C8A">
              <w:rPr>
                <w:sz w:val="20"/>
                <w:szCs w:val="20"/>
              </w:rPr>
              <w:t>3</w:t>
            </w:r>
          </w:p>
        </w:tc>
        <w:tc>
          <w:tcPr>
            <w:tcW w:w="813" w:type="dxa"/>
          </w:tcPr>
          <w:p w14:paraId="48AF390A" w14:textId="77777777" w:rsidR="00D72C8A" w:rsidRPr="00D72C8A" w:rsidRDefault="00D72C8A" w:rsidP="00D72C8A">
            <w:pPr>
              <w:jc w:val="center"/>
              <w:rPr>
                <w:sz w:val="20"/>
                <w:szCs w:val="20"/>
              </w:rPr>
            </w:pPr>
            <w:r w:rsidRPr="00D72C8A">
              <w:rPr>
                <w:sz w:val="20"/>
                <w:szCs w:val="20"/>
              </w:rPr>
              <w:t>1</w:t>
            </w:r>
          </w:p>
        </w:tc>
        <w:tc>
          <w:tcPr>
            <w:tcW w:w="814" w:type="dxa"/>
          </w:tcPr>
          <w:p w14:paraId="052C094E" w14:textId="77777777" w:rsidR="00D72C8A" w:rsidRPr="00D72C8A" w:rsidRDefault="00D72C8A" w:rsidP="00D72C8A">
            <w:pPr>
              <w:jc w:val="center"/>
              <w:rPr>
                <w:sz w:val="20"/>
                <w:szCs w:val="20"/>
              </w:rPr>
            </w:pPr>
          </w:p>
        </w:tc>
        <w:tc>
          <w:tcPr>
            <w:tcW w:w="939" w:type="dxa"/>
          </w:tcPr>
          <w:p w14:paraId="056DB28E" w14:textId="77777777" w:rsidR="00D72C8A" w:rsidRPr="00D72C8A" w:rsidRDefault="00D72C8A" w:rsidP="00D72C8A">
            <w:pPr>
              <w:jc w:val="center"/>
              <w:rPr>
                <w:sz w:val="20"/>
                <w:szCs w:val="20"/>
              </w:rPr>
            </w:pPr>
            <w:r w:rsidRPr="00D72C8A">
              <w:rPr>
                <w:sz w:val="20"/>
                <w:szCs w:val="20"/>
              </w:rPr>
              <w:t>1</w:t>
            </w:r>
          </w:p>
        </w:tc>
        <w:tc>
          <w:tcPr>
            <w:tcW w:w="805" w:type="dxa"/>
          </w:tcPr>
          <w:p w14:paraId="5C67B46C" w14:textId="77777777" w:rsidR="00D72C8A" w:rsidRPr="00D72C8A" w:rsidRDefault="00D72C8A" w:rsidP="00D72C8A">
            <w:pPr>
              <w:jc w:val="center"/>
              <w:rPr>
                <w:sz w:val="20"/>
                <w:szCs w:val="20"/>
              </w:rPr>
            </w:pPr>
            <w:r w:rsidRPr="00D72C8A">
              <w:rPr>
                <w:sz w:val="20"/>
                <w:szCs w:val="20"/>
              </w:rPr>
              <w:t>3</w:t>
            </w:r>
          </w:p>
        </w:tc>
        <w:tc>
          <w:tcPr>
            <w:tcW w:w="697" w:type="dxa"/>
          </w:tcPr>
          <w:p w14:paraId="11816DFA" w14:textId="77777777" w:rsidR="00D72C8A" w:rsidRPr="00D72C8A" w:rsidRDefault="00D72C8A" w:rsidP="00D72C8A">
            <w:pPr>
              <w:jc w:val="center"/>
              <w:rPr>
                <w:sz w:val="20"/>
                <w:szCs w:val="20"/>
              </w:rPr>
            </w:pPr>
            <w:r w:rsidRPr="00D72C8A">
              <w:rPr>
                <w:sz w:val="20"/>
                <w:szCs w:val="20"/>
              </w:rPr>
              <w:t>8</w:t>
            </w:r>
          </w:p>
        </w:tc>
        <w:tc>
          <w:tcPr>
            <w:tcW w:w="1004" w:type="dxa"/>
          </w:tcPr>
          <w:p w14:paraId="2D64C206" w14:textId="77777777" w:rsidR="00D72C8A" w:rsidRPr="00D72C8A" w:rsidRDefault="00D72C8A" w:rsidP="00D72C8A">
            <w:pPr>
              <w:jc w:val="center"/>
              <w:rPr>
                <w:sz w:val="20"/>
                <w:szCs w:val="20"/>
              </w:rPr>
            </w:pPr>
            <w:r w:rsidRPr="00D72C8A">
              <w:rPr>
                <w:sz w:val="20"/>
                <w:szCs w:val="20"/>
              </w:rPr>
              <w:t>1</w:t>
            </w:r>
          </w:p>
        </w:tc>
        <w:tc>
          <w:tcPr>
            <w:tcW w:w="623" w:type="dxa"/>
          </w:tcPr>
          <w:p w14:paraId="0D742E7C" w14:textId="77777777" w:rsidR="00D72C8A" w:rsidRPr="00D72C8A" w:rsidRDefault="00D72C8A" w:rsidP="00D72C8A">
            <w:pPr>
              <w:jc w:val="center"/>
              <w:rPr>
                <w:sz w:val="20"/>
                <w:szCs w:val="20"/>
              </w:rPr>
            </w:pPr>
            <w:r w:rsidRPr="00D72C8A">
              <w:rPr>
                <w:sz w:val="20"/>
                <w:szCs w:val="20"/>
              </w:rPr>
              <w:t>2</w:t>
            </w:r>
          </w:p>
        </w:tc>
        <w:tc>
          <w:tcPr>
            <w:tcW w:w="814" w:type="dxa"/>
          </w:tcPr>
          <w:p w14:paraId="3D27F768" w14:textId="77777777" w:rsidR="00D72C8A" w:rsidRPr="00D72C8A" w:rsidRDefault="00D72C8A" w:rsidP="00D72C8A">
            <w:pPr>
              <w:jc w:val="center"/>
              <w:rPr>
                <w:sz w:val="20"/>
                <w:szCs w:val="20"/>
              </w:rPr>
            </w:pPr>
            <w:r w:rsidRPr="00D72C8A">
              <w:rPr>
                <w:sz w:val="20"/>
                <w:szCs w:val="20"/>
              </w:rPr>
              <w:t>1</w:t>
            </w:r>
          </w:p>
        </w:tc>
        <w:tc>
          <w:tcPr>
            <w:tcW w:w="814" w:type="dxa"/>
          </w:tcPr>
          <w:p w14:paraId="414B18A3" w14:textId="77777777" w:rsidR="00D72C8A" w:rsidRPr="00D72C8A" w:rsidRDefault="00D72C8A" w:rsidP="00D72C8A">
            <w:pPr>
              <w:jc w:val="center"/>
              <w:rPr>
                <w:sz w:val="20"/>
                <w:szCs w:val="20"/>
              </w:rPr>
            </w:pPr>
            <w:r w:rsidRPr="00D72C8A">
              <w:rPr>
                <w:sz w:val="20"/>
                <w:szCs w:val="20"/>
              </w:rPr>
              <w:t>1</w:t>
            </w:r>
          </w:p>
        </w:tc>
      </w:tr>
      <w:tr w:rsidR="00CE3C8A" w:rsidRPr="00D72C8A" w14:paraId="5E365012" w14:textId="77777777" w:rsidTr="00CE3C8A">
        <w:trPr>
          <w:jc w:val="center"/>
        </w:trPr>
        <w:tc>
          <w:tcPr>
            <w:tcW w:w="512" w:type="dxa"/>
          </w:tcPr>
          <w:p w14:paraId="1DEE20F5" w14:textId="77777777" w:rsidR="00D72C8A" w:rsidRPr="00D72C8A" w:rsidRDefault="00D72C8A" w:rsidP="00A44AE3">
            <w:pPr>
              <w:numPr>
                <w:ilvl w:val="0"/>
                <w:numId w:val="2"/>
              </w:numPr>
              <w:ind w:left="0" w:firstLine="0"/>
              <w:contextualSpacing/>
              <w:rPr>
                <w:sz w:val="20"/>
                <w:szCs w:val="20"/>
              </w:rPr>
            </w:pPr>
          </w:p>
        </w:tc>
        <w:tc>
          <w:tcPr>
            <w:tcW w:w="3703" w:type="dxa"/>
          </w:tcPr>
          <w:p w14:paraId="5373181E" w14:textId="77777777" w:rsidR="00D72C8A" w:rsidRPr="00D72C8A" w:rsidRDefault="00CE3C8A" w:rsidP="00D72C8A">
            <w:pPr>
              <w:rPr>
                <w:color w:val="000000"/>
                <w:sz w:val="20"/>
                <w:szCs w:val="20"/>
              </w:rPr>
            </w:pPr>
            <w:r>
              <w:rPr>
                <w:color w:val="000000"/>
                <w:sz w:val="20"/>
                <w:szCs w:val="20"/>
              </w:rPr>
              <w:t>Kretingos Simono</w:t>
            </w:r>
            <w:r w:rsidR="00D72C8A" w:rsidRPr="00D72C8A">
              <w:rPr>
                <w:color w:val="000000"/>
                <w:sz w:val="20"/>
                <w:szCs w:val="20"/>
              </w:rPr>
              <w:t xml:space="preserve"> Daukanto progimnazija</w:t>
            </w:r>
          </w:p>
        </w:tc>
        <w:tc>
          <w:tcPr>
            <w:tcW w:w="617" w:type="dxa"/>
          </w:tcPr>
          <w:p w14:paraId="01710AD3" w14:textId="77777777" w:rsidR="00D72C8A" w:rsidRPr="00D72C8A" w:rsidRDefault="00D72C8A" w:rsidP="00D72C8A">
            <w:pPr>
              <w:jc w:val="center"/>
              <w:rPr>
                <w:color w:val="000000"/>
                <w:sz w:val="20"/>
                <w:szCs w:val="20"/>
              </w:rPr>
            </w:pPr>
            <w:r w:rsidRPr="00D72C8A">
              <w:rPr>
                <w:sz w:val="20"/>
                <w:szCs w:val="20"/>
              </w:rPr>
              <w:t>40</w:t>
            </w:r>
          </w:p>
        </w:tc>
        <w:tc>
          <w:tcPr>
            <w:tcW w:w="813" w:type="dxa"/>
          </w:tcPr>
          <w:p w14:paraId="68B8DE8C" w14:textId="77777777" w:rsidR="00D72C8A" w:rsidRPr="00D72C8A" w:rsidRDefault="00D72C8A" w:rsidP="00D72C8A">
            <w:pPr>
              <w:jc w:val="center"/>
              <w:rPr>
                <w:color w:val="000000"/>
                <w:sz w:val="20"/>
                <w:szCs w:val="20"/>
              </w:rPr>
            </w:pPr>
            <w:r w:rsidRPr="00D72C8A">
              <w:rPr>
                <w:color w:val="000000"/>
                <w:sz w:val="20"/>
                <w:szCs w:val="20"/>
              </w:rPr>
              <w:t>36</w:t>
            </w:r>
          </w:p>
        </w:tc>
        <w:tc>
          <w:tcPr>
            <w:tcW w:w="814" w:type="dxa"/>
          </w:tcPr>
          <w:p w14:paraId="173E8CE9" w14:textId="77777777" w:rsidR="00D72C8A" w:rsidRPr="00D72C8A" w:rsidRDefault="00D72C8A" w:rsidP="00D72C8A">
            <w:pPr>
              <w:jc w:val="center"/>
              <w:rPr>
                <w:sz w:val="20"/>
                <w:szCs w:val="20"/>
              </w:rPr>
            </w:pPr>
          </w:p>
        </w:tc>
        <w:tc>
          <w:tcPr>
            <w:tcW w:w="814" w:type="dxa"/>
          </w:tcPr>
          <w:p w14:paraId="55B082BC" w14:textId="77777777" w:rsidR="00D72C8A" w:rsidRPr="00D72C8A" w:rsidRDefault="00D72C8A" w:rsidP="00D72C8A">
            <w:pPr>
              <w:jc w:val="center"/>
              <w:rPr>
                <w:sz w:val="20"/>
                <w:szCs w:val="20"/>
              </w:rPr>
            </w:pPr>
            <w:r w:rsidRPr="00D72C8A">
              <w:rPr>
                <w:sz w:val="20"/>
                <w:szCs w:val="20"/>
              </w:rPr>
              <w:t>1</w:t>
            </w:r>
          </w:p>
        </w:tc>
        <w:tc>
          <w:tcPr>
            <w:tcW w:w="813" w:type="dxa"/>
          </w:tcPr>
          <w:p w14:paraId="6F945A0F" w14:textId="77777777" w:rsidR="00D72C8A" w:rsidRPr="00D72C8A" w:rsidRDefault="00D72C8A" w:rsidP="00D72C8A">
            <w:pPr>
              <w:jc w:val="center"/>
              <w:rPr>
                <w:sz w:val="20"/>
                <w:szCs w:val="20"/>
              </w:rPr>
            </w:pPr>
          </w:p>
        </w:tc>
        <w:tc>
          <w:tcPr>
            <w:tcW w:w="814" w:type="dxa"/>
          </w:tcPr>
          <w:p w14:paraId="294FE3A4" w14:textId="77777777" w:rsidR="00D72C8A" w:rsidRPr="00D72C8A" w:rsidRDefault="00D72C8A" w:rsidP="00D72C8A">
            <w:pPr>
              <w:jc w:val="center"/>
              <w:rPr>
                <w:sz w:val="20"/>
                <w:szCs w:val="20"/>
              </w:rPr>
            </w:pPr>
            <w:r w:rsidRPr="00D72C8A">
              <w:rPr>
                <w:sz w:val="20"/>
                <w:szCs w:val="20"/>
              </w:rPr>
              <w:t>1</w:t>
            </w:r>
          </w:p>
        </w:tc>
        <w:tc>
          <w:tcPr>
            <w:tcW w:w="939" w:type="dxa"/>
          </w:tcPr>
          <w:p w14:paraId="78DCDD85" w14:textId="77777777" w:rsidR="00D72C8A" w:rsidRPr="00D72C8A" w:rsidRDefault="00D72C8A" w:rsidP="00D72C8A">
            <w:pPr>
              <w:jc w:val="center"/>
              <w:rPr>
                <w:sz w:val="20"/>
                <w:szCs w:val="20"/>
              </w:rPr>
            </w:pPr>
          </w:p>
        </w:tc>
        <w:tc>
          <w:tcPr>
            <w:tcW w:w="805" w:type="dxa"/>
          </w:tcPr>
          <w:p w14:paraId="4C2B3A71" w14:textId="77777777" w:rsidR="00D72C8A" w:rsidRPr="00D72C8A" w:rsidRDefault="00D72C8A" w:rsidP="00D72C8A">
            <w:pPr>
              <w:jc w:val="center"/>
              <w:rPr>
                <w:sz w:val="20"/>
                <w:szCs w:val="20"/>
              </w:rPr>
            </w:pPr>
          </w:p>
        </w:tc>
        <w:tc>
          <w:tcPr>
            <w:tcW w:w="697" w:type="dxa"/>
          </w:tcPr>
          <w:p w14:paraId="316DD618" w14:textId="77777777" w:rsidR="00D72C8A" w:rsidRPr="00D72C8A" w:rsidRDefault="00D72C8A" w:rsidP="00D72C8A">
            <w:pPr>
              <w:jc w:val="center"/>
              <w:rPr>
                <w:sz w:val="20"/>
                <w:szCs w:val="20"/>
              </w:rPr>
            </w:pPr>
            <w:r w:rsidRPr="00D72C8A">
              <w:rPr>
                <w:sz w:val="20"/>
                <w:szCs w:val="20"/>
              </w:rPr>
              <w:t>1</w:t>
            </w:r>
          </w:p>
        </w:tc>
        <w:tc>
          <w:tcPr>
            <w:tcW w:w="1004" w:type="dxa"/>
          </w:tcPr>
          <w:p w14:paraId="5DBB36C6" w14:textId="77777777" w:rsidR="00D72C8A" w:rsidRPr="00D72C8A" w:rsidRDefault="00D72C8A" w:rsidP="00D72C8A">
            <w:pPr>
              <w:jc w:val="center"/>
              <w:rPr>
                <w:sz w:val="20"/>
                <w:szCs w:val="20"/>
              </w:rPr>
            </w:pPr>
          </w:p>
        </w:tc>
        <w:tc>
          <w:tcPr>
            <w:tcW w:w="623" w:type="dxa"/>
          </w:tcPr>
          <w:p w14:paraId="723144E2" w14:textId="77777777" w:rsidR="00D72C8A" w:rsidRPr="00D72C8A" w:rsidRDefault="00D72C8A" w:rsidP="00D72C8A">
            <w:pPr>
              <w:jc w:val="center"/>
              <w:rPr>
                <w:sz w:val="20"/>
                <w:szCs w:val="20"/>
              </w:rPr>
            </w:pPr>
          </w:p>
        </w:tc>
        <w:tc>
          <w:tcPr>
            <w:tcW w:w="814" w:type="dxa"/>
          </w:tcPr>
          <w:p w14:paraId="672C9513" w14:textId="77777777" w:rsidR="00D72C8A" w:rsidRPr="00D72C8A" w:rsidRDefault="00D72C8A" w:rsidP="00D72C8A">
            <w:pPr>
              <w:jc w:val="center"/>
              <w:rPr>
                <w:sz w:val="20"/>
                <w:szCs w:val="20"/>
              </w:rPr>
            </w:pPr>
            <w:r w:rsidRPr="00D72C8A">
              <w:rPr>
                <w:sz w:val="20"/>
                <w:szCs w:val="20"/>
              </w:rPr>
              <w:t>1</w:t>
            </w:r>
          </w:p>
        </w:tc>
        <w:tc>
          <w:tcPr>
            <w:tcW w:w="814" w:type="dxa"/>
          </w:tcPr>
          <w:p w14:paraId="345FE739" w14:textId="77777777" w:rsidR="00D72C8A" w:rsidRPr="00D72C8A" w:rsidRDefault="00D72C8A" w:rsidP="00D72C8A">
            <w:pPr>
              <w:jc w:val="center"/>
              <w:rPr>
                <w:sz w:val="20"/>
                <w:szCs w:val="20"/>
              </w:rPr>
            </w:pPr>
          </w:p>
        </w:tc>
      </w:tr>
      <w:tr w:rsidR="00CE3C8A" w:rsidRPr="00D72C8A" w14:paraId="362E998C" w14:textId="77777777" w:rsidTr="00CE3C8A">
        <w:trPr>
          <w:jc w:val="center"/>
        </w:trPr>
        <w:tc>
          <w:tcPr>
            <w:tcW w:w="512" w:type="dxa"/>
          </w:tcPr>
          <w:p w14:paraId="64AA9EA0" w14:textId="77777777" w:rsidR="00D72C8A" w:rsidRPr="00D72C8A" w:rsidRDefault="00D72C8A" w:rsidP="00A44AE3">
            <w:pPr>
              <w:numPr>
                <w:ilvl w:val="0"/>
                <w:numId w:val="2"/>
              </w:numPr>
              <w:ind w:left="0" w:firstLine="0"/>
              <w:contextualSpacing/>
              <w:rPr>
                <w:sz w:val="20"/>
                <w:szCs w:val="20"/>
              </w:rPr>
            </w:pPr>
          </w:p>
        </w:tc>
        <w:tc>
          <w:tcPr>
            <w:tcW w:w="3703" w:type="dxa"/>
          </w:tcPr>
          <w:p w14:paraId="00944309" w14:textId="33DCE072" w:rsidR="00D72C8A" w:rsidRPr="00D72C8A" w:rsidRDefault="00CE3C8A" w:rsidP="00CE3C8A">
            <w:pPr>
              <w:rPr>
                <w:rFonts w:eastAsia="Calibri"/>
                <w:color w:val="000000"/>
                <w:sz w:val="20"/>
                <w:szCs w:val="20"/>
              </w:rPr>
            </w:pPr>
            <w:r>
              <w:rPr>
                <w:rFonts w:eastAsia="Times New Roman"/>
                <w:sz w:val="20"/>
              </w:rPr>
              <w:t xml:space="preserve">Kretingos rajono </w:t>
            </w:r>
            <w:r w:rsidR="00D72C8A" w:rsidRPr="00D72C8A">
              <w:rPr>
                <w:rFonts w:eastAsia="Calibri"/>
                <w:color w:val="000000"/>
                <w:sz w:val="20"/>
                <w:szCs w:val="20"/>
              </w:rPr>
              <w:t>Jokūbavo A</w:t>
            </w:r>
            <w:r>
              <w:rPr>
                <w:rFonts w:eastAsia="Calibri"/>
                <w:color w:val="000000"/>
                <w:sz w:val="20"/>
                <w:szCs w:val="20"/>
              </w:rPr>
              <w:t>leksandro</w:t>
            </w:r>
            <w:r w:rsidR="00D72C8A" w:rsidRPr="00D72C8A">
              <w:rPr>
                <w:rFonts w:eastAsia="Calibri"/>
                <w:color w:val="000000"/>
                <w:sz w:val="20"/>
                <w:szCs w:val="20"/>
              </w:rPr>
              <w:t xml:space="preserve"> Stulginskio mokykla-daugiafunkcis centras</w:t>
            </w:r>
          </w:p>
        </w:tc>
        <w:tc>
          <w:tcPr>
            <w:tcW w:w="617" w:type="dxa"/>
          </w:tcPr>
          <w:p w14:paraId="52DC5AC1" w14:textId="50D9EB45" w:rsidR="00D72C8A" w:rsidRPr="00D72C8A" w:rsidRDefault="008F6B38" w:rsidP="00D72C8A">
            <w:pPr>
              <w:jc w:val="center"/>
              <w:rPr>
                <w:sz w:val="20"/>
                <w:szCs w:val="20"/>
              </w:rPr>
            </w:pPr>
            <w:r>
              <w:rPr>
                <w:sz w:val="20"/>
                <w:szCs w:val="20"/>
              </w:rPr>
              <w:t>7</w:t>
            </w:r>
          </w:p>
        </w:tc>
        <w:tc>
          <w:tcPr>
            <w:tcW w:w="813" w:type="dxa"/>
          </w:tcPr>
          <w:p w14:paraId="6A927794" w14:textId="77777777" w:rsidR="00D72C8A" w:rsidRPr="00D72C8A" w:rsidRDefault="00D72C8A" w:rsidP="00D72C8A">
            <w:pPr>
              <w:jc w:val="center"/>
              <w:rPr>
                <w:sz w:val="20"/>
                <w:szCs w:val="20"/>
              </w:rPr>
            </w:pPr>
          </w:p>
        </w:tc>
        <w:tc>
          <w:tcPr>
            <w:tcW w:w="814" w:type="dxa"/>
          </w:tcPr>
          <w:p w14:paraId="1002496D" w14:textId="77777777" w:rsidR="00D72C8A" w:rsidRPr="00D72C8A" w:rsidRDefault="00D72C8A" w:rsidP="00D72C8A">
            <w:pPr>
              <w:jc w:val="center"/>
              <w:rPr>
                <w:sz w:val="20"/>
                <w:szCs w:val="20"/>
              </w:rPr>
            </w:pPr>
          </w:p>
        </w:tc>
        <w:tc>
          <w:tcPr>
            <w:tcW w:w="814" w:type="dxa"/>
          </w:tcPr>
          <w:p w14:paraId="42C79A36" w14:textId="77777777" w:rsidR="00D72C8A" w:rsidRPr="00D72C8A" w:rsidRDefault="00D72C8A" w:rsidP="00D72C8A">
            <w:pPr>
              <w:jc w:val="center"/>
              <w:rPr>
                <w:sz w:val="20"/>
                <w:szCs w:val="20"/>
              </w:rPr>
            </w:pPr>
          </w:p>
        </w:tc>
        <w:tc>
          <w:tcPr>
            <w:tcW w:w="813" w:type="dxa"/>
          </w:tcPr>
          <w:p w14:paraId="7E73EB9F" w14:textId="77777777" w:rsidR="00D72C8A" w:rsidRPr="00D72C8A" w:rsidRDefault="00D72C8A" w:rsidP="00D72C8A">
            <w:pPr>
              <w:jc w:val="center"/>
              <w:rPr>
                <w:sz w:val="20"/>
                <w:szCs w:val="20"/>
              </w:rPr>
            </w:pPr>
          </w:p>
        </w:tc>
        <w:tc>
          <w:tcPr>
            <w:tcW w:w="814" w:type="dxa"/>
          </w:tcPr>
          <w:p w14:paraId="40232314" w14:textId="53239261" w:rsidR="00D72C8A" w:rsidRPr="00D72C8A" w:rsidRDefault="008F6B38" w:rsidP="00D72C8A">
            <w:pPr>
              <w:jc w:val="center"/>
              <w:rPr>
                <w:sz w:val="20"/>
                <w:szCs w:val="20"/>
              </w:rPr>
            </w:pPr>
            <w:r>
              <w:rPr>
                <w:sz w:val="20"/>
                <w:szCs w:val="20"/>
              </w:rPr>
              <w:t>7</w:t>
            </w:r>
          </w:p>
        </w:tc>
        <w:tc>
          <w:tcPr>
            <w:tcW w:w="939" w:type="dxa"/>
          </w:tcPr>
          <w:p w14:paraId="1F059AE6" w14:textId="77777777" w:rsidR="00D72C8A" w:rsidRPr="00D72C8A" w:rsidRDefault="00D72C8A" w:rsidP="00D72C8A">
            <w:pPr>
              <w:jc w:val="center"/>
              <w:rPr>
                <w:sz w:val="20"/>
                <w:szCs w:val="20"/>
              </w:rPr>
            </w:pPr>
          </w:p>
        </w:tc>
        <w:tc>
          <w:tcPr>
            <w:tcW w:w="805" w:type="dxa"/>
          </w:tcPr>
          <w:p w14:paraId="35141ADC" w14:textId="77777777" w:rsidR="00D72C8A" w:rsidRPr="00D72C8A" w:rsidRDefault="00D72C8A" w:rsidP="00D72C8A">
            <w:pPr>
              <w:jc w:val="center"/>
              <w:rPr>
                <w:sz w:val="20"/>
                <w:szCs w:val="20"/>
              </w:rPr>
            </w:pPr>
          </w:p>
        </w:tc>
        <w:tc>
          <w:tcPr>
            <w:tcW w:w="697" w:type="dxa"/>
          </w:tcPr>
          <w:p w14:paraId="5F573154" w14:textId="77777777" w:rsidR="00D72C8A" w:rsidRPr="00D72C8A" w:rsidRDefault="00D72C8A" w:rsidP="00D72C8A">
            <w:pPr>
              <w:jc w:val="center"/>
              <w:rPr>
                <w:sz w:val="20"/>
                <w:szCs w:val="20"/>
              </w:rPr>
            </w:pPr>
          </w:p>
        </w:tc>
        <w:tc>
          <w:tcPr>
            <w:tcW w:w="1004" w:type="dxa"/>
          </w:tcPr>
          <w:p w14:paraId="2F0C4154" w14:textId="77777777" w:rsidR="00D72C8A" w:rsidRPr="00D72C8A" w:rsidRDefault="00D72C8A" w:rsidP="00D72C8A">
            <w:pPr>
              <w:jc w:val="center"/>
              <w:rPr>
                <w:sz w:val="20"/>
                <w:szCs w:val="20"/>
              </w:rPr>
            </w:pPr>
          </w:p>
        </w:tc>
        <w:tc>
          <w:tcPr>
            <w:tcW w:w="623" w:type="dxa"/>
          </w:tcPr>
          <w:p w14:paraId="0432F6E1" w14:textId="77777777" w:rsidR="00D72C8A" w:rsidRPr="00D72C8A" w:rsidRDefault="00D72C8A" w:rsidP="00D72C8A">
            <w:pPr>
              <w:jc w:val="center"/>
              <w:rPr>
                <w:sz w:val="20"/>
                <w:szCs w:val="20"/>
              </w:rPr>
            </w:pPr>
          </w:p>
        </w:tc>
        <w:tc>
          <w:tcPr>
            <w:tcW w:w="814" w:type="dxa"/>
          </w:tcPr>
          <w:p w14:paraId="3235D488" w14:textId="77777777" w:rsidR="00D72C8A" w:rsidRPr="00D72C8A" w:rsidRDefault="00D72C8A" w:rsidP="00D72C8A">
            <w:pPr>
              <w:jc w:val="center"/>
              <w:rPr>
                <w:sz w:val="20"/>
                <w:szCs w:val="20"/>
              </w:rPr>
            </w:pPr>
          </w:p>
        </w:tc>
        <w:tc>
          <w:tcPr>
            <w:tcW w:w="814" w:type="dxa"/>
          </w:tcPr>
          <w:p w14:paraId="56272120" w14:textId="77777777" w:rsidR="00D72C8A" w:rsidRPr="00D72C8A" w:rsidRDefault="00D72C8A" w:rsidP="00D72C8A">
            <w:pPr>
              <w:jc w:val="center"/>
              <w:rPr>
                <w:sz w:val="20"/>
                <w:szCs w:val="20"/>
              </w:rPr>
            </w:pPr>
          </w:p>
        </w:tc>
      </w:tr>
      <w:tr w:rsidR="00CE3C8A" w:rsidRPr="00D72C8A" w14:paraId="3E5C3C88" w14:textId="77777777" w:rsidTr="00CE3C8A">
        <w:trPr>
          <w:jc w:val="center"/>
        </w:trPr>
        <w:tc>
          <w:tcPr>
            <w:tcW w:w="512" w:type="dxa"/>
          </w:tcPr>
          <w:p w14:paraId="34C5704B" w14:textId="77777777" w:rsidR="00D72C8A" w:rsidRPr="00D72C8A" w:rsidRDefault="00D72C8A" w:rsidP="00A44AE3">
            <w:pPr>
              <w:numPr>
                <w:ilvl w:val="0"/>
                <w:numId w:val="2"/>
              </w:numPr>
              <w:ind w:left="0" w:firstLine="0"/>
              <w:contextualSpacing/>
              <w:rPr>
                <w:sz w:val="20"/>
                <w:szCs w:val="20"/>
              </w:rPr>
            </w:pPr>
          </w:p>
        </w:tc>
        <w:tc>
          <w:tcPr>
            <w:tcW w:w="3703" w:type="dxa"/>
          </w:tcPr>
          <w:p w14:paraId="1571BE52" w14:textId="1908E45C" w:rsidR="00D72C8A" w:rsidRPr="00D72C8A" w:rsidRDefault="00CE3C8A" w:rsidP="00D72C8A">
            <w:pPr>
              <w:rPr>
                <w:color w:val="000000"/>
                <w:sz w:val="20"/>
                <w:szCs w:val="20"/>
              </w:rPr>
            </w:pPr>
            <w:r>
              <w:rPr>
                <w:rFonts w:eastAsia="Times New Roman"/>
                <w:sz w:val="20"/>
              </w:rPr>
              <w:t xml:space="preserve">Kretingos rajono </w:t>
            </w:r>
            <w:r w:rsidR="00B5674B">
              <w:rPr>
                <w:color w:val="000000"/>
                <w:sz w:val="20"/>
                <w:szCs w:val="20"/>
              </w:rPr>
              <w:t>Kartenos mokykla-</w:t>
            </w:r>
            <w:r w:rsidR="00D72C8A" w:rsidRPr="00D72C8A">
              <w:rPr>
                <w:color w:val="000000"/>
                <w:sz w:val="20"/>
                <w:szCs w:val="20"/>
              </w:rPr>
              <w:t>daugiafunkcis centras</w:t>
            </w:r>
          </w:p>
        </w:tc>
        <w:tc>
          <w:tcPr>
            <w:tcW w:w="617" w:type="dxa"/>
          </w:tcPr>
          <w:p w14:paraId="479F17CC" w14:textId="77777777" w:rsidR="00D72C8A" w:rsidRPr="00D72C8A" w:rsidRDefault="00D72C8A" w:rsidP="00D72C8A">
            <w:pPr>
              <w:jc w:val="center"/>
              <w:rPr>
                <w:sz w:val="20"/>
                <w:szCs w:val="20"/>
              </w:rPr>
            </w:pPr>
            <w:r w:rsidRPr="00D72C8A">
              <w:rPr>
                <w:sz w:val="20"/>
                <w:szCs w:val="20"/>
              </w:rPr>
              <w:t>9</w:t>
            </w:r>
          </w:p>
        </w:tc>
        <w:tc>
          <w:tcPr>
            <w:tcW w:w="813" w:type="dxa"/>
          </w:tcPr>
          <w:p w14:paraId="3D60B5F1" w14:textId="77777777" w:rsidR="00D72C8A" w:rsidRPr="00D72C8A" w:rsidRDefault="00D72C8A" w:rsidP="00D72C8A">
            <w:pPr>
              <w:jc w:val="center"/>
              <w:rPr>
                <w:sz w:val="20"/>
                <w:szCs w:val="20"/>
              </w:rPr>
            </w:pPr>
            <w:r w:rsidRPr="00D72C8A">
              <w:rPr>
                <w:sz w:val="20"/>
                <w:szCs w:val="20"/>
              </w:rPr>
              <w:t>3</w:t>
            </w:r>
          </w:p>
        </w:tc>
        <w:tc>
          <w:tcPr>
            <w:tcW w:w="814" w:type="dxa"/>
          </w:tcPr>
          <w:p w14:paraId="4230A74E" w14:textId="77777777" w:rsidR="00D72C8A" w:rsidRPr="00D72C8A" w:rsidRDefault="00D72C8A" w:rsidP="00D72C8A">
            <w:pPr>
              <w:jc w:val="center"/>
              <w:rPr>
                <w:sz w:val="20"/>
                <w:szCs w:val="20"/>
              </w:rPr>
            </w:pPr>
          </w:p>
        </w:tc>
        <w:tc>
          <w:tcPr>
            <w:tcW w:w="814" w:type="dxa"/>
          </w:tcPr>
          <w:p w14:paraId="5F8F437C" w14:textId="77777777" w:rsidR="00D72C8A" w:rsidRPr="00D72C8A" w:rsidRDefault="00D72C8A" w:rsidP="00D72C8A">
            <w:pPr>
              <w:jc w:val="center"/>
              <w:rPr>
                <w:sz w:val="20"/>
                <w:szCs w:val="20"/>
              </w:rPr>
            </w:pPr>
          </w:p>
        </w:tc>
        <w:tc>
          <w:tcPr>
            <w:tcW w:w="813" w:type="dxa"/>
          </w:tcPr>
          <w:p w14:paraId="161CD852" w14:textId="77777777" w:rsidR="00D72C8A" w:rsidRPr="00D72C8A" w:rsidRDefault="00D72C8A" w:rsidP="00D72C8A">
            <w:pPr>
              <w:jc w:val="center"/>
              <w:rPr>
                <w:sz w:val="20"/>
                <w:szCs w:val="20"/>
              </w:rPr>
            </w:pPr>
          </w:p>
        </w:tc>
        <w:tc>
          <w:tcPr>
            <w:tcW w:w="814" w:type="dxa"/>
          </w:tcPr>
          <w:p w14:paraId="6BA38752" w14:textId="77777777" w:rsidR="00D72C8A" w:rsidRPr="00D72C8A" w:rsidRDefault="00D72C8A" w:rsidP="00D72C8A">
            <w:pPr>
              <w:jc w:val="center"/>
              <w:rPr>
                <w:sz w:val="20"/>
                <w:szCs w:val="20"/>
              </w:rPr>
            </w:pPr>
            <w:r w:rsidRPr="00D72C8A">
              <w:rPr>
                <w:sz w:val="20"/>
                <w:szCs w:val="20"/>
              </w:rPr>
              <w:t>1</w:t>
            </w:r>
          </w:p>
        </w:tc>
        <w:tc>
          <w:tcPr>
            <w:tcW w:w="939" w:type="dxa"/>
          </w:tcPr>
          <w:p w14:paraId="7B8B4434" w14:textId="77777777" w:rsidR="00D72C8A" w:rsidRPr="00D72C8A" w:rsidRDefault="00D72C8A" w:rsidP="00D72C8A">
            <w:pPr>
              <w:jc w:val="center"/>
              <w:rPr>
                <w:sz w:val="20"/>
                <w:szCs w:val="20"/>
              </w:rPr>
            </w:pPr>
          </w:p>
        </w:tc>
        <w:tc>
          <w:tcPr>
            <w:tcW w:w="805" w:type="dxa"/>
          </w:tcPr>
          <w:p w14:paraId="28C482FE" w14:textId="77777777" w:rsidR="00D72C8A" w:rsidRPr="00D72C8A" w:rsidRDefault="00D72C8A" w:rsidP="00D72C8A">
            <w:pPr>
              <w:jc w:val="center"/>
              <w:rPr>
                <w:sz w:val="20"/>
                <w:szCs w:val="20"/>
              </w:rPr>
            </w:pPr>
          </w:p>
        </w:tc>
        <w:tc>
          <w:tcPr>
            <w:tcW w:w="697" w:type="dxa"/>
          </w:tcPr>
          <w:p w14:paraId="15E206BE" w14:textId="77777777" w:rsidR="00D72C8A" w:rsidRPr="00D72C8A" w:rsidRDefault="00D72C8A" w:rsidP="00D72C8A">
            <w:pPr>
              <w:jc w:val="center"/>
              <w:rPr>
                <w:sz w:val="20"/>
                <w:szCs w:val="20"/>
              </w:rPr>
            </w:pPr>
          </w:p>
        </w:tc>
        <w:tc>
          <w:tcPr>
            <w:tcW w:w="1004" w:type="dxa"/>
          </w:tcPr>
          <w:p w14:paraId="1B2970E8" w14:textId="77777777" w:rsidR="00D72C8A" w:rsidRPr="00D72C8A" w:rsidRDefault="00D72C8A" w:rsidP="00D72C8A">
            <w:pPr>
              <w:jc w:val="center"/>
              <w:rPr>
                <w:sz w:val="20"/>
                <w:szCs w:val="20"/>
              </w:rPr>
            </w:pPr>
            <w:r w:rsidRPr="00D72C8A">
              <w:rPr>
                <w:sz w:val="20"/>
                <w:szCs w:val="20"/>
              </w:rPr>
              <w:t>3</w:t>
            </w:r>
          </w:p>
        </w:tc>
        <w:tc>
          <w:tcPr>
            <w:tcW w:w="623" w:type="dxa"/>
          </w:tcPr>
          <w:p w14:paraId="1FDD2B81" w14:textId="77777777" w:rsidR="00D72C8A" w:rsidRPr="00D72C8A" w:rsidRDefault="00D72C8A" w:rsidP="00D72C8A">
            <w:pPr>
              <w:jc w:val="center"/>
              <w:rPr>
                <w:sz w:val="20"/>
                <w:szCs w:val="20"/>
              </w:rPr>
            </w:pPr>
          </w:p>
        </w:tc>
        <w:tc>
          <w:tcPr>
            <w:tcW w:w="814" w:type="dxa"/>
          </w:tcPr>
          <w:p w14:paraId="02DAC8B0" w14:textId="77777777" w:rsidR="00D72C8A" w:rsidRPr="00D72C8A" w:rsidRDefault="00D72C8A" w:rsidP="00D72C8A">
            <w:pPr>
              <w:jc w:val="center"/>
              <w:rPr>
                <w:sz w:val="20"/>
                <w:szCs w:val="20"/>
              </w:rPr>
            </w:pPr>
          </w:p>
        </w:tc>
        <w:tc>
          <w:tcPr>
            <w:tcW w:w="814" w:type="dxa"/>
          </w:tcPr>
          <w:p w14:paraId="1E51ACBB" w14:textId="77777777" w:rsidR="00D72C8A" w:rsidRPr="00D72C8A" w:rsidRDefault="00D72C8A" w:rsidP="00D72C8A">
            <w:pPr>
              <w:jc w:val="center"/>
              <w:rPr>
                <w:sz w:val="20"/>
                <w:szCs w:val="20"/>
              </w:rPr>
            </w:pPr>
            <w:r w:rsidRPr="00D72C8A">
              <w:rPr>
                <w:sz w:val="20"/>
                <w:szCs w:val="20"/>
              </w:rPr>
              <w:t>2</w:t>
            </w:r>
          </w:p>
        </w:tc>
      </w:tr>
      <w:tr w:rsidR="00CE3C8A" w:rsidRPr="00D72C8A" w14:paraId="01F6235B" w14:textId="77777777" w:rsidTr="00CE3C8A">
        <w:trPr>
          <w:jc w:val="center"/>
        </w:trPr>
        <w:tc>
          <w:tcPr>
            <w:tcW w:w="512" w:type="dxa"/>
          </w:tcPr>
          <w:p w14:paraId="738AF988" w14:textId="77777777" w:rsidR="00D72C8A" w:rsidRPr="00D72C8A" w:rsidRDefault="00D72C8A" w:rsidP="00A44AE3">
            <w:pPr>
              <w:numPr>
                <w:ilvl w:val="0"/>
                <w:numId w:val="2"/>
              </w:numPr>
              <w:ind w:left="0" w:firstLine="0"/>
              <w:contextualSpacing/>
              <w:rPr>
                <w:sz w:val="20"/>
                <w:szCs w:val="20"/>
              </w:rPr>
            </w:pPr>
          </w:p>
        </w:tc>
        <w:tc>
          <w:tcPr>
            <w:tcW w:w="3703" w:type="dxa"/>
          </w:tcPr>
          <w:p w14:paraId="3593C53A" w14:textId="77777777" w:rsidR="00D72C8A" w:rsidRPr="00D72C8A" w:rsidRDefault="00CE3C8A" w:rsidP="00D72C8A">
            <w:pPr>
              <w:rPr>
                <w:color w:val="000000"/>
                <w:sz w:val="20"/>
                <w:szCs w:val="20"/>
              </w:rPr>
            </w:pPr>
            <w:r>
              <w:rPr>
                <w:rFonts w:eastAsia="Times New Roman"/>
                <w:sz w:val="20"/>
              </w:rPr>
              <w:t xml:space="preserve">Kretingos rajono </w:t>
            </w:r>
            <w:r w:rsidR="00D72C8A" w:rsidRPr="00D72C8A">
              <w:rPr>
                <w:color w:val="000000"/>
                <w:sz w:val="20"/>
                <w:szCs w:val="20"/>
              </w:rPr>
              <w:t>Grūšlaukės mokykla-daugiafunkcis centras</w:t>
            </w:r>
          </w:p>
        </w:tc>
        <w:tc>
          <w:tcPr>
            <w:tcW w:w="617" w:type="dxa"/>
          </w:tcPr>
          <w:p w14:paraId="01020E6D" w14:textId="77777777" w:rsidR="00D72C8A" w:rsidRPr="00D72C8A" w:rsidRDefault="00D72C8A" w:rsidP="00D72C8A">
            <w:pPr>
              <w:jc w:val="center"/>
              <w:rPr>
                <w:sz w:val="20"/>
                <w:szCs w:val="20"/>
              </w:rPr>
            </w:pPr>
            <w:r w:rsidRPr="00D72C8A">
              <w:rPr>
                <w:sz w:val="20"/>
                <w:szCs w:val="20"/>
              </w:rPr>
              <w:t>8</w:t>
            </w:r>
          </w:p>
        </w:tc>
        <w:tc>
          <w:tcPr>
            <w:tcW w:w="813" w:type="dxa"/>
          </w:tcPr>
          <w:p w14:paraId="46F02298" w14:textId="77777777" w:rsidR="00D72C8A" w:rsidRPr="00D72C8A" w:rsidRDefault="00D72C8A" w:rsidP="00D72C8A">
            <w:pPr>
              <w:jc w:val="center"/>
              <w:rPr>
                <w:sz w:val="20"/>
                <w:szCs w:val="20"/>
              </w:rPr>
            </w:pPr>
          </w:p>
        </w:tc>
        <w:tc>
          <w:tcPr>
            <w:tcW w:w="814" w:type="dxa"/>
          </w:tcPr>
          <w:p w14:paraId="056C0780" w14:textId="77777777" w:rsidR="00D72C8A" w:rsidRPr="00D72C8A" w:rsidRDefault="00D72C8A" w:rsidP="00D72C8A">
            <w:pPr>
              <w:jc w:val="center"/>
              <w:rPr>
                <w:sz w:val="20"/>
                <w:szCs w:val="20"/>
              </w:rPr>
            </w:pPr>
          </w:p>
        </w:tc>
        <w:tc>
          <w:tcPr>
            <w:tcW w:w="814" w:type="dxa"/>
          </w:tcPr>
          <w:p w14:paraId="1C68761F" w14:textId="77777777" w:rsidR="00D72C8A" w:rsidRPr="00D72C8A" w:rsidRDefault="00D72C8A" w:rsidP="00D72C8A">
            <w:pPr>
              <w:jc w:val="center"/>
              <w:rPr>
                <w:sz w:val="20"/>
                <w:szCs w:val="20"/>
              </w:rPr>
            </w:pPr>
          </w:p>
        </w:tc>
        <w:tc>
          <w:tcPr>
            <w:tcW w:w="813" w:type="dxa"/>
          </w:tcPr>
          <w:p w14:paraId="6E8834B6" w14:textId="77777777" w:rsidR="00D72C8A" w:rsidRPr="00D72C8A" w:rsidRDefault="00D72C8A" w:rsidP="00D72C8A">
            <w:pPr>
              <w:jc w:val="center"/>
              <w:rPr>
                <w:sz w:val="20"/>
                <w:szCs w:val="20"/>
              </w:rPr>
            </w:pPr>
          </w:p>
        </w:tc>
        <w:tc>
          <w:tcPr>
            <w:tcW w:w="814" w:type="dxa"/>
          </w:tcPr>
          <w:p w14:paraId="7A5B25D2" w14:textId="77777777" w:rsidR="00D72C8A" w:rsidRPr="00D72C8A" w:rsidRDefault="00D72C8A" w:rsidP="00D72C8A">
            <w:pPr>
              <w:jc w:val="center"/>
              <w:rPr>
                <w:sz w:val="20"/>
                <w:szCs w:val="20"/>
              </w:rPr>
            </w:pPr>
          </w:p>
        </w:tc>
        <w:tc>
          <w:tcPr>
            <w:tcW w:w="939" w:type="dxa"/>
          </w:tcPr>
          <w:p w14:paraId="15C6E54C" w14:textId="77777777" w:rsidR="00D72C8A" w:rsidRPr="00D72C8A" w:rsidRDefault="00D72C8A" w:rsidP="00D72C8A">
            <w:pPr>
              <w:jc w:val="center"/>
              <w:rPr>
                <w:sz w:val="20"/>
                <w:szCs w:val="20"/>
              </w:rPr>
            </w:pPr>
          </w:p>
        </w:tc>
        <w:tc>
          <w:tcPr>
            <w:tcW w:w="805" w:type="dxa"/>
          </w:tcPr>
          <w:p w14:paraId="0A575FC4" w14:textId="77777777" w:rsidR="00D72C8A" w:rsidRPr="00D72C8A" w:rsidRDefault="00D72C8A" w:rsidP="00D72C8A">
            <w:pPr>
              <w:jc w:val="center"/>
              <w:rPr>
                <w:sz w:val="20"/>
                <w:szCs w:val="20"/>
              </w:rPr>
            </w:pPr>
          </w:p>
        </w:tc>
        <w:tc>
          <w:tcPr>
            <w:tcW w:w="697" w:type="dxa"/>
          </w:tcPr>
          <w:p w14:paraId="55019CCC" w14:textId="77777777" w:rsidR="00D72C8A" w:rsidRPr="00D72C8A" w:rsidRDefault="00D72C8A" w:rsidP="00D72C8A">
            <w:pPr>
              <w:jc w:val="center"/>
              <w:rPr>
                <w:sz w:val="20"/>
                <w:szCs w:val="20"/>
              </w:rPr>
            </w:pPr>
          </w:p>
        </w:tc>
        <w:tc>
          <w:tcPr>
            <w:tcW w:w="1004" w:type="dxa"/>
          </w:tcPr>
          <w:p w14:paraId="39E91999" w14:textId="77777777" w:rsidR="00D72C8A" w:rsidRPr="00D72C8A" w:rsidRDefault="00D72C8A" w:rsidP="00D72C8A">
            <w:pPr>
              <w:jc w:val="center"/>
              <w:rPr>
                <w:sz w:val="20"/>
                <w:szCs w:val="20"/>
              </w:rPr>
            </w:pPr>
          </w:p>
        </w:tc>
        <w:tc>
          <w:tcPr>
            <w:tcW w:w="623" w:type="dxa"/>
          </w:tcPr>
          <w:p w14:paraId="3E87D41B" w14:textId="77777777" w:rsidR="00D72C8A" w:rsidRPr="00D72C8A" w:rsidRDefault="00D72C8A" w:rsidP="00D72C8A">
            <w:pPr>
              <w:jc w:val="center"/>
              <w:rPr>
                <w:sz w:val="20"/>
                <w:szCs w:val="20"/>
              </w:rPr>
            </w:pPr>
            <w:r w:rsidRPr="00D72C8A">
              <w:rPr>
                <w:sz w:val="20"/>
                <w:szCs w:val="20"/>
              </w:rPr>
              <w:t>8</w:t>
            </w:r>
          </w:p>
        </w:tc>
        <w:tc>
          <w:tcPr>
            <w:tcW w:w="814" w:type="dxa"/>
          </w:tcPr>
          <w:p w14:paraId="7BE0DB42" w14:textId="77777777" w:rsidR="00D72C8A" w:rsidRPr="00D72C8A" w:rsidRDefault="00D72C8A" w:rsidP="00D72C8A">
            <w:pPr>
              <w:jc w:val="center"/>
              <w:rPr>
                <w:sz w:val="20"/>
                <w:szCs w:val="20"/>
              </w:rPr>
            </w:pPr>
          </w:p>
        </w:tc>
        <w:tc>
          <w:tcPr>
            <w:tcW w:w="814" w:type="dxa"/>
          </w:tcPr>
          <w:p w14:paraId="7C486FCE" w14:textId="77777777" w:rsidR="00D72C8A" w:rsidRPr="00D72C8A" w:rsidRDefault="00D72C8A" w:rsidP="00D72C8A">
            <w:pPr>
              <w:jc w:val="center"/>
              <w:rPr>
                <w:sz w:val="20"/>
                <w:szCs w:val="20"/>
              </w:rPr>
            </w:pPr>
          </w:p>
        </w:tc>
      </w:tr>
      <w:tr w:rsidR="00CE3C8A" w:rsidRPr="00D72C8A" w14:paraId="395B8A0F" w14:textId="77777777" w:rsidTr="00CE3C8A">
        <w:trPr>
          <w:jc w:val="center"/>
        </w:trPr>
        <w:tc>
          <w:tcPr>
            <w:tcW w:w="512" w:type="dxa"/>
          </w:tcPr>
          <w:p w14:paraId="5AB714BA" w14:textId="77777777" w:rsidR="00D72C8A" w:rsidRPr="00D72C8A" w:rsidRDefault="00D72C8A" w:rsidP="00A44AE3">
            <w:pPr>
              <w:numPr>
                <w:ilvl w:val="0"/>
                <w:numId w:val="2"/>
              </w:numPr>
              <w:ind w:left="0" w:firstLine="0"/>
              <w:contextualSpacing/>
              <w:rPr>
                <w:sz w:val="20"/>
                <w:szCs w:val="20"/>
              </w:rPr>
            </w:pPr>
          </w:p>
        </w:tc>
        <w:tc>
          <w:tcPr>
            <w:tcW w:w="3703" w:type="dxa"/>
          </w:tcPr>
          <w:p w14:paraId="3CA30607" w14:textId="77777777" w:rsidR="00D72C8A" w:rsidRPr="00D72C8A" w:rsidRDefault="00CE3C8A" w:rsidP="00D72C8A">
            <w:pPr>
              <w:rPr>
                <w:color w:val="000000"/>
                <w:sz w:val="20"/>
                <w:szCs w:val="20"/>
              </w:rPr>
            </w:pPr>
            <w:r>
              <w:rPr>
                <w:rFonts w:eastAsia="Times New Roman"/>
                <w:sz w:val="20"/>
              </w:rPr>
              <w:t xml:space="preserve">Kretingos rajono </w:t>
            </w:r>
            <w:r w:rsidR="00D72C8A" w:rsidRPr="00D72C8A">
              <w:rPr>
                <w:color w:val="000000"/>
                <w:sz w:val="20"/>
                <w:szCs w:val="20"/>
              </w:rPr>
              <w:t>Kurmaičių pradinė mokykla</w:t>
            </w:r>
          </w:p>
        </w:tc>
        <w:tc>
          <w:tcPr>
            <w:tcW w:w="617" w:type="dxa"/>
          </w:tcPr>
          <w:p w14:paraId="552B1EF2" w14:textId="77777777" w:rsidR="00D72C8A" w:rsidRPr="00D72C8A" w:rsidRDefault="00D72C8A" w:rsidP="00D72C8A">
            <w:pPr>
              <w:jc w:val="center"/>
              <w:rPr>
                <w:sz w:val="20"/>
                <w:szCs w:val="20"/>
              </w:rPr>
            </w:pPr>
            <w:r w:rsidRPr="00D72C8A">
              <w:rPr>
                <w:sz w:val="20"/>
                <w:szCs w:val="20"/>
              </w:rPr>
              <w:t>28</w:t>
            </w:r>
          </w:p>
        </w:tc>
        <w:tc>
          <w:tcPr>
            <w:tcW w:w="813" w:type="dxa"/>
          </w:tcPr>
          <w:p w14:paraId="724F1309" w14:textId="77777777" w:rsidR="00D72C8A" w:rsidRPr="00D72C8A" w:rsidRDefault="00D72C8A" w:rsidP="00D72C8A">
            <w:pPr>
              <w:jc w:val="center"/>
              <w:rPr>
                <w:sz w:val="20"/>
                <w:szCs w:val="20"/>
              </w:rPr>
            </w:pPr>
            <w:r w:rsidRPr="00D72C8A">
              <w:rPr>
                <w:sz w:val="20"/>
                <w:szCs w:val="20"/>
              </w:rPr>
              <w:t>17</w:t>
            </w:r>
          </w:p>
        </w:tc>
        <w:tc>
          <w:tcPr>
            <w:tcW w:w="814" w:type="dxa"/>
          </w:tcPr>
          <w:p w14:paraId="5E9A3A67" w14:textId="77777777" w:rsidR="00D72C8A" w:rsidRPr="00D72C8A" w:rsidRDefault="00D72C8A" w:rsidP="00D72C8A">
            <w:pPr>
              <w:jc w:val="center"/>
              <w:rPr>
                <w:sz w:val="20"/>
                <w:szCs w:val="20"/>
              </w:rPr>
            </w:pPr>
            <w:r w:rsidRPr="00D72C8A">
              <w:rPr>
                <w:sz w:val="20"/>
                <w:szCs w:val="20"/>
              </w:rPr>
              <w:t>8</w:t>
            </w:r>
          </w:p>
        </w:tc>
        <w:tc>
          <w:tcPr>
            <w:tcW w:w="814" w:type="dxa"/>
          </w:tcPr>
          <w:p w14:paraId="5DBF5E41" w14:textId="77777777" w:rsidR="00D72C8A" w:rsidRPr="00D72C8A" w:rsidRDefault="00D72C8A" w:rsidP="00D72C8A">
            <w:pPr>
              <w:jc w:val="center"/>
              <w:rPr>
                <w:sz w:val="20"/>
                <w:szCs w:val="20"/>
              </w:rPr>
            </w:pPr>
          </w:p>
        </w:tc>
        <w:tc>
          <w:tcPr>
            <w:tcW w:w="813" w:type="dxa"/>
          </w:tcPr>
          <w:p w14:paraId="118FBF7B" w14:textId="77777777" w:rsidR="00D72C8A" w:rsidRPr="00D72C8A" w:rsidRDefault="00D72C8A" w:rsidP="00D72C8A">
            <w:pPr>
              <w:jc w:val="center"/>
              <w:rPr>
                <w:sz w:val="20"/>
                <w:szCs w:val="20"/>
              </w:rPr>
            </w:pPr>
          </w:p>
        </w:tc>
        <w:tc>
          <w:tcPr>
            <w:tcW w:w="814" w:type="dxa"/>
          </w:tcPr>
          <w:p w14:paraId="52B17952" w14:textId="77777777" w:rsidR="00D72C8A" w:rsidRPr="00D72C8A" w:rsidRDefault="00D72C8A" w:rsidP="00D72C8A">
            <w:pPr>
              <w:jc w:val="center"/>
              <w:rPr>
                <w:sz w:val="20"/>
                <w:szCs w:val="20"/>
              </w:rPr>
            </w:pPr>
          </w:p>
        </w:tc>
        <w:tc>
          <w:tcPr>
            <w:tcW w:w="939" w:type="dxa"/>
          </w:tcPr>
          <w:p w14:paraId="7D881BFF" w14:textId="77777777" w:rsidR="00D72C8A" w:rsidRPr="00D72C8A" w:rsidRDefault="00D72C8A" w:rsidP="00D72C8A">
            <w:pPr>
              <w:jc w:val="center"/>
              <w:rPr>
                <w:sz w:val="20"/>
                <w:szCs w:val="20"/>
              </w:rPr>
            </w:pPr>
          </w:p>
        </w:tc>
        <w:tc>
          <w:tcPr>
            <w:tcW w:w="805" w:type="dxa"/>
          </w:tcPr>
          <w:p w14:paraId="69A70457" w14:textId="77777777" w:rsidR="00D72C8A" w:rsidRPr="00D72C8A" w:rsidRDefault="00D72C8A" w:rsidP="00D72C8A">
            <w:pPr>
              <w:jc w:val="center"/>
              <w:rPr>
                <w:sz w:val="20"/>
                <w:szCs w:val="20"/>
              </w:rPr>
            </w:pPr>
          </w:p>
        </w:tc>
        <w:tc>
          <w:tcPr>
            <w:tcW w:w="697" w:type="dxa"/>
          </w:tcPr>
          <w:p w14:paraId="475E5D70" w14:textId="77777777" w:rsidR="00D72C8A" w:rsidRPr="00D72C8A" w:rsidRDefault="00D72C8A" w:rsidP="00D72C8A">
            <w:pPr>
              <w:jc w:val="center"/>
              <w:rPr>
                <w:sz w:val="20"/>
                <w:szCs w:val="20"/>
              </w:rPr>
            </w:pPr>
          </w:p>
        </w:tc>
        <w:tc>
          <w:tcPr>
            <w:tcW w:w="1004" w:type="dxa"/>
          </w:tcPr>
          <w:p w14:paraId="0A3377BE" w14:textId="77777777" w:rsidR="00D72C8A" w:rsidRPr="00D72C8A" w:rsidRDefault="00D72C8A" w:rsidP="00D72C8A">
            <w:pPr>
              <w:jc w:val="center"/>
              <w:rPr>
                <w:sz w:val="20"/>
                <w:szCs w:val="20"/>
              </w:rPr>
            </w:pPr>
          </w:p>
        </w:tc>
        <w:tc>
          <w:tcPr>
            <w:tcW w:w="623" w:type="dxa"/>
          </w:tcPr>
          <w:p w14:paraId="738576A2" w14:textId="77777777" w:rsidR="00D72C8A" w:rsidRPr="00D72C8A" w:rsidRDefault="00D72C8A" w:rsidP="00D72C8A">
            <w:pPr>
              <w:jc w:val="center"/>
              <w:rPr>
                <w:sz w:val="20"/>
                <w:szCs w:val="20"/>
              </w:rPr>
            </w:pPr>
            <w:r w:rsidRPr="00D72C8A">
              <w:rPr>
                <w:sz w:val="20"/>
                <w:szCs w:val="20"/>
              </w:rPr>
              <w:t>2</w:t>
            </w:r>
          </w:p>
        </w:tc>
        <w:tc>
          <w:tcPr>
            <w:tcW w:w="814" w:type="dxa"/>
          </w:tcPr>
          <w:p w14:paraId="6225110C" w14:textId="77777777" w:rsidR="00D72C8A" w:rsidRPr="00D72C8A" w:rsidRDefault="00D72C8A" w:rsidP="00D72C8A">
            <w:pPr>
              <w:jc w:val="center"/>
              <w:rPr>
                <w:sz w:val="20"/>
                <w:szCs w:val="20"/>
              </w:rPr>
            </w:pPr>
            <w:r w:rsidRPr="00D72C8A">
              <w:rPr>
                <w:sz w:val="20"/>
                <w:szCs w:val="20"/>
              </w:rPr>
              <w:t>1</w:t>
            </w:r>
          </w:p>
        </w:tc>
        <w:tc>
          <w:tcPr>
            <w:tcW w:w="814" w:type="dxa"/>
          </w:tcPr>
          <w:p w14:paraId="430BDE4A" w14:textId="77777777" w:rsidR="00D72C8A" w:rsidRPr="00D72C8A" w:rsidRDefault="00D72C8A" w:rsidP="00D72C8A">
            <w:pPr>
              <w:jc w:val="center"/>
              <w:rPr>
                <w:sz w:val="20"/>
                <w:szCs w:val="20"/>
              </w:rPr>
            </w:pPr>
          </w:p>
        </w:tc>
      </w:tr>
      <w:tr w:rsidR="00CE3C8A" w:rsidRPr="00D72C8A" w14:paraId="0929774E" w14:textId="77777777" w:rsidTr="00CE3C8A">
        <w:trPr>
          <w:jc w:val="center"/>
        </w:trPr>
        <w:tc>
          <w:tcPr>
            <w:tcW w:w="512" w:type="dxa"/>
          </w:tcPr>
          <w:p w14:paraId="07CC3EBD" w14:textId="77777777" w:rsidR="00D72C8A" w:rsidRPr="00D72C8A" w:rsidRDefault="00D72C8A" w:rsidP="00A44AE3">
            <w:pPr>
              <w:numPr>
                <w:ilvl w:val="0"/>
                <w:numId w:val="2"/>
              </w:numPr>
              <w:ind w:left="0" w:firstLine="0"/>
              <w:contextualSpacing/>
              <w:rPr>
                <w:sz w:val="20"/>
                <w:szCs w:val="20"/>
              </w:rPr>
            </w:pPr>
          </w:p>
        </w:tc>
        <w:tc>
          <w:tcPr>
            <w:tcW w:w="3703" w:type="dxa"/>
          </w:tcPr>
          <w:p w14:paraId="418F919B" w14:textId="77777777" w:rsidR="00D72C8A" w:rsidRPr="00D72C8A" w:rsidRDefault="00CE3C8A" w:rsidP="00CE3C8A">
            <w:pPr>
              <w:rPr>
                <w:color w:val="000000"/>
                <w:sz w:val="20"/>
                <w:szCs w:val="20"/>
              </w:rPr>
            </w:pPr>
            <w:r>
              <w:rPr>
                <w:color w:val="000000"/>
                <w:sz w:val="20"/>
                <w:szCs w:val="20"/>
              </w:rPr>
              <w:t>Kretingos m</w:t>
            </w:r>
            <w:r w:rsidR="00B5674B">
              <w:rPr>
                <w:color w:val="000000"/>
                <w:sz w:val="20"/>
                <w:szCs w:val="20"/>
              </w:rPr>
              <w:t>okykla-</w:t>
            </w:r>
            <w:r w:rsidR="00D72C8A" w:rsidRPr="00D72C8A">
              <w:rPr>
                <w:color w:val="000000"/>
                <w:sz w:val="20"/>
                <w:szCs w:val="20"/>
              </w:rPr>
              <w:t>darželis „Žibutė“</w:t>
            </w:r>
          </w:p>
        </w:tc>
        <w:tc>
          <w:tcPr>
            <w:tcW w:w="617" w:type="dxa"/>
          </w:tcPr>
          <w:p w14:paraId="3BD1C2F2" w14:textId="77777777" w:rsidR="00D72C8A" w:rsidRPr="00D72C8A" w:rsidRDefault="00D72C8A" w:rsidP="00D72C8A">
            <w:pPr>
              <w:jc w:val="center"/>
              <w:rPr>
                <w:sz w:val="20"/>
                <w:szCs w:val="20"/>
              </w:rPr>
            </w:pPr>
            <w:r w:rsidRPr="00D72C8A">
              <w:rPr>
                <w:sz w:val="20"/>
                <w:szCs w:val="20"/>
              </w:rPr>
              <w:t>1</w:t>
            </w:r>
          </w:p>
        </w:tc>
        <w:tc>
          <w:tcPr>
            <w:tcW w:w="813" w:type="dxa"/>
          </w:tcPr>
          <w:p w14:paraId="79309D5F" w14:textId="77777777" w:rsidR="00D72C8A" w:rsidRPr="00D72C8A" w:rsidRDefault="00D72C8A" w:rsidP="00D72C8A">
            <w:pPr>
              <w:jc w:val="center"/>
              <w:rPr>
                <w:sz w:val="20"/>
                <w:szCs w:val="20"/>
              </w:rPr>
            </w:pPr>
          </w:p>
        </w:tc>
        <w:tc>
          <w:tcPr>
            <w:tcW w:w="814" w:type="dxa"/>
          </w:tcPr>
          <w:p w14:paraId="59122F16" w14:textId="77777777" w:rsidR="00D72C8A" w:rsidRPr="00D72C8A" w:rsidRDefault="00D72C8A" w:rsidP="00D72C8A">
            <w:pPr>
              <w:jc w:val="center"/>
              <w:rPr>
                <w:sz w:val="20"/>
                <w:szCs w:val="20"/>
              </w:rPr>
            </w:pPr>
          </w:p>
        </w:tc>
        <w:tc>
          <w:tcPr>
            <w:tcW w:w="814" w:type="dxa"/>
          </w:tcPr>
          <w:p w14:paraId="29A53649" w14:textId="77777777" w:rsidR="00D72C8A" w:rsidRPr="00D72C8A" w:rsidRDefault="00D72C8A" w:rsidP="00D72C8A">
            <w:pPr>
              <w:jc w:val="center"/>
              <w:rPr>
                <w:sz w:val="20"/>
                <w:szCs w:val="20"/>
              </w:rPr>
            </w:pPr>
          </w:p>
        </w:tc>
        <w:tc>
          <w:tcPr>
            <w:tcW w:w="813" w:type="dxa"/>
          </w:tcPr>
          <w:p w14:paraId="42205973" w14:textId="77777777" w:rsidR="00D72C8A" w:rsidRPr="00D72C8A" w:rsidRDefault="00D72C8A" w:rsidP="00D72C8A">
            <w:pPr>
              <w:jc w:val="center"/>
              <w:rPr>
                <w:sz w:val="20"/>
                <w:szCs w:val="20"/>
              </w:rPr>
            </w:pPr>
          </w:p>
        </w:tc>
        <w:tc>
          <w:tcPr>
            <w:tcW w:w="814" w:type="dxa"/>
          </w:tcPr>
          <w:p w14:paraId="6E145CD4" w14:textId="77777777" w:rsidR="00D72C8A" w:rsidRPr="00D72C8A" w:rsidRDefault="00D72C8A" w:rsidP="00D72C8A">
            <w:pPr>
              <w:jc w:val="center"/>
              <w:rPr>
                <w:sz w:val="20"/>
                <w:szCs w:val="20"/>
              </w:rPr>
            </w:pPr>
          </w:p>
        </w:tc>
        <w:tc>
          <w:tcPr>
            <w:tcW w:w="939" w:type="dxa"/>
          </w:tcPr>
          <w:p w14:paraId="1E3A18DE" w14:textId="77777777" w:rsidR="00D72C8A" w:rsidRPr="00D72C8A" w:rsidRDefault="00D72C8A" w:rsidP="00D72C8A">
            <w:pPr>
              <w:jc w:val="center"/>
              <w:rPr>
                <w:sz w:val="20"/>
                <w:szCs w:val="20"/>
              </w:rPr>
            </w:pPr>
          </w:p>
        </w:tc>
        <w:tc>
          <w:tcPr>
            <w:tcW w:w="805" w:type="dxa"/>
          </w:tcPr>
          <w:p w14:paraId="35D8CD33" w14:textId="77777777" w:rsidR="00D72C8A" w:rsidRPr="00D72C8A" w:rsidRDefault="00D72C8A" w:rsidP="00D72C8A">
            <w:pPr>
              <w:jc w:val="center"/>
              <w:rPr>
                <w:sz w:val="20"/>
                <w:szCs w:val="20"/>
              </w:rPr>
            </w:pPr>
          </w:p>
        </w:tc>
        <w:tc>
          <w:tcPr>
            <w:tcW w:w="697" w:type="dxa"/>
          </w:tcPr>
          <w:p w14:paraId="5944DB1E" w14:textId="77777777" w:rsidR="00D72C8A" w:rsidRPr="00D72C8A" w:rsidRDefault="00D72C8A" w:rsidP="00D72C8A">
            <w:pPr>
              <w:jc w:val="center"/>
              <w:rPr>
                <w:sz w:val="20"/>
                <w:szCs w:val="20"/>
              </w:rPr>
            </w:pPr>
            <w:r w:rsidRPr="00D72C8A">
              <w:rPr>
                <w:sz w:val="20"/>
                <w:szCs w:val="20"/>
              </w:rPr>
              <w:t>1</w:t>
            </w:r>
          </w:p>
        </w:tc>
        <w:tc>
          <w:tcPr>
            <w:tcW w:w="1004" w:type="dxa"/>
          </w:tcPr>
          <w:p w14:paraId="4196F394" w14:textId="77777777" w:rsidR="00D72C8A" w:rsidRPr="00D72C8A" w:rsidRDefault="00D72C8A" w:rsidP="00D72C8A">
            <w:pPr>
              <w:jc w:val="center"/>
              <w:rPr>
                <w:sz w:val="20"/>
                <w:szCs w:val="20"/>
              </w:rPr>
            </w:pPr>
          </w:p>
        </w:tc>
        <w:tc>
          <w:tcPr>
            <w:tcW w:w="623" w:type="dxa"/>
          </w:tcPr>
          <w:p w14:paraId="570B3AE6" w14:textId="77777777" w:rsidR="00D72C8A" w:rsidRPr="00D72C8A" w:rsidRDefault="00D72C8A" w:rsidP="00D72C8A">
            <w:pPr>
              <w:jc w:val="center"/>
              <w:rPr>
                <w:sz w:val="20"/>
                <w:szCs w:val="20"/>
              </w:rPr>
            </w:pPr>
          </w:p>
        </w:tc>
        <w:tc>
          <w:tcPr>
            <w:tcW w:w="814" w:type="dxa"/>
          </w:tcPr>
          <w:p w14:paraId="64DF63FE" w14:textId="77777777" w:rsidR="00D72C8A" w:rsidRPr="00D72C8A" w:rsidRDefault="00D72C8A" w:rsidP="00D72C8A">
            <w:pPr>
              <w:jc w:val="center"/>
              <w:rPr>
                <w:sz w:val="20"/>
                <w:szCs w:val="20"/>
              </w:rPr>
            </w:pPr>
          </w:p>
        </w:tc>
        <w:tc>
          <w:tcPr>
            <w:tcW w:w="814" w:type="dxa"/>
          </w:tcPr>
          <w:p w14:paraId="690BEA54" w14:textId="77777777" w:rsidR="00D72C8A" w:rsidRPr="00D72C8A" w:rsidRDefault="00D72C8A" w:rsidP="00D72C8A">
            <w:pPr>
              <w:jc w:val="center"/>
              <w:rPr>
                <w:sz w:val="20"/>
                <w:szCs w:val="20"/>
              </w:rPr>
            </w:pPr>
          </w:p>
        </w:tc>
      </w:tr>
      <w:tr w:rsidR="00CE3C8A" w:rsidRPr="00D72C8A" w14:paraId="44E0F65F" w14:textId="77777777" w:rsidTr="00CE3C8A">
        <w:trPr>
          <w:trHeight w:val="401"/>
          <w:jc w:val="center"/>
        </w:trPr>
        <w:tc>
          <w:tcPr>
            <w:tcW w:w="512" w:type="dxa"/>
          </w:tcPr>
          <w:p w14:paraId="16D29633" w14:textId="77777777" w:rsidR="00D72C8A" w:rsidRPr="00D72C8A" w:rsidRDefault="00D72C8A" w:rsidP="00A44AE3">
            <w:pPr>
              <w:numPr>
                <w:ilvl w:val="0"/>
                <w:numId w:val="2"/>
              </w:numPr>
              <w:ind w:left="0" w:firstLine="0"/>
              <w:contextualSpacing/>
              <w:rPr>
                <w:sz w:val="20"/>
                <w:szCs w:val="20"/>
              </w:rPr>
            </w:pPr>
          </w:p>
        </w:tc>
        <w:tc>
          <w:tcPr>
            <w:tcW w:w="3703" w:type="dxa"/>
          </w:tcPr>
          <w:p w14:paraId="27D8D21C" w14:textId="052D6608" w:rsidR="00D72C8A" w:rsidRPr="00D72C8A" w:rsidRDefault="000D6F88" w:rsidP="00CE3C8A">
            <w:pPr>
              <w:rPr>
                <w:sz w:val="20"/>
                <w:szCs w:val="20"/>
              </w:rPr>
            </w:pPr>
            <w:r>
              <w:rPr>
                <w:rFonts w:eastAsia="Times New Roman"/>
                <w:sz w:val="20"/>
              </w:rPr>
              <w:t>Kretingos r.</w:t>
            </w:r>
            <w:r w:rsidR="00CE3C8A">
              <w:rPr>
                <w:rFonts w:eastAsia="Times New Roman"/>
                <w:sz w:val="20"/>
              </w:rPr>
              <w:t xml:space="preserve"> </w:t>
            </w:r>
            <w:r w:rsidR="00D72C8A" w:rsidRPr="00D72C8A">
              <w:rPr>
                <w:sz w:val="20"/>
                <w:szCs w:val="20"/>
              </w:rPr>
              <w:t>Kūlupėnų  M</w:t>
            </w:r>
            <w:r w:rsidR="00CE3C8A">
              <w:rPr>
                <w:sz w:val="20"/>
                <w:szCs w:val="20"/>
              </w:rPr>
              <w:t>otiejaus</w:t>
            </w:r>
            <w:r w:rsidR="00D72C8A" w:rsidRPr="00D72C8A">
              <w:rPr>
                <w:sz w:val="20"/>
                <w:szCs w:val="20"/>
              </w:rPr>
              <w:t xml:space="preserve"> Valančiaus pagrindinė mokykla</w:t>
            </w:r>
          </w:p>
        </w:tc>
        <w:tc>
          <w:tcPr>
            <w:tcW w:w="617" w:type="dxa"/>
          </w:tcPr>
          <w:p w14:paraId="44013CC3" w14:textId="77777777" w:rsidR="00D72C8A" w:rsidRPr="00D72C8A" w:rsidRDefault="00D72C8A" w:rsidP="00D72C8A">
            <w:pPr>
              <w:jc w:val="center"/>
              <w:rPr>
                <w:sz w:val="20"/>
                <w:szCs w:val="20"/>
              </w:rPr>
            </w:pPr>
            <w:r w:rsidRPr="00D72C8A">
              <w:rPr>
                <w:sz w:val="20"/>
                <w:szCs w:val="20"/>
              </w:rPr>
              <w:t>2</w:t>
            </w:r>
          </w:p>
        </w:tc>
        <w:tc>
          <w:tcPr>
            <w:tcW w:w="813" w:type="dxa"/>
          </w:tcPr>
          <w:p w14:paraId="7E84CE57" w14:textId="77777777" w:rsidR="00D72C8A" w:rsidRPr="00D72C8A" w:rsidRDefault="00D72C8A" w:rsidP="00D72C8A">
            <w:pPr>
              <w:jc w:val="center"/>
              <w:rPr>
                <w:sz w:val="20"/>
                <w:szCs w:val="20"/>
              </w:rPr>
            </w:pPr>
            <w:r w:rsidRPr="00D72C8A">
              <w:rPr>
                <w:sz w:val="20"/>
                <w:szCs w:val="20"/>
              </w:rPr>
              <w:t>1</w:t>
            </w:r>
          </w:p>
        </w:tc>
        <w:tc>
          <w:tcPr>
            <w:tcW w:w="814" w:type="dxa"/>
          </w:tcPr>
          <w:p w14:paraId="47ECE713" w14:textId="77777777" w:rsidR="00D72C8A" w:rsidRPr="00D72C8A" w:rsidRDefault="00D72C8A" w:rsidP="00D72C8A">
            <w:pPr>
              <w:jc w:val="center"/>
              <w:rPr>
                <w:sz w:val="20"/>
                <w:szCs w:val="20"/>
              </w:rPr>
            </w:pPr>
          </w:p>
        </w:tc>
        <w:tc>
          <w:tcPr>
            <w:tcW w:w="814" w:type="dxa"/>
          </w:tcPr>
          <w:p w14:paraId="6669AD53" w14:textId="77777777" w:rsidR="00D72C8A" w:rsidRPr="00D72C8A" w:rsidRDefault="00D72C8A" w:rsidP="00D72C8A">
            <w:pPr>
              <w:jc w:val="center"/>
              <w:rPr>
                <w:sz w:val="20"/>
                <w:szCs w:val="20"/>
              </w:rPr>
            </w:pPr>
          </w:p>
        </w:tc>
        <w:tc>
          <w:tcPr>
            <w:tcW w:w="813" w:type="dxa"/>
          </w:tcPr>
          <w:p w14:paraId="7F2B38CB" w14:textId="77777777" w:rsidR="00D72C8A" w:rsidRPr="00D72C8A" w:rsidRDefault="00D72C8A" w:rsidP="00D72C8A">
            <w:pPr>
              <w:jc w:val="center"/>
              <w:rPr>
                <w:sz w:val="20"/>
                <w:szCs w:val="20"/>
              </w:rPr>
            </w:pPr>
            <w:r w:rsidRPr="00D72C8A">
              <w:rPr>
                <w:sz w:val="20"/>
                <w:szCs w:val="20"/>
              </w:rPr>
              <w:t>1</w:t>
            </w:r>
          </w:p>
        </w:tc>
        <w:tc>
          <w:tcPr>
            <w:tcW w:w="814" w:type="dxa"/>
          </w:tcPr>
          <w:p w14:paraId="382EB650" w14:textId="77777777" w:rsidR="00D72C8A" w:rsidRPr="00D72C8A" w:rsidRDefault="00D72C8A" w:rsidP="00D72C8A">
            <w:pPr>
              <w:jc w:val="center"/>
              <w:rPr>
                <w:sz w:val="20"/>
                <w:szCs w:val="20"/>
              </w:rPr>
            </w:pPr>
          </w:p>
        </w:tc>
        <w:tc>
          <w:tcPr>
            <w:tcW w:w="939" w:type="dxa"/>
          </w:tcPr>
          <w:p w14:paraId="7314EA8F" w14:textId="77777777" w:rsidR="00D72C8A" w:rsidRPr="00D72C8A" w:rsidRDefault="00D72C8A" w:rsidP="00D72C8A">
            <w:pPr>
              <w:jc w:val="center"/>
              <w:rPr>
                <w:sz w:val="20"/>
                <w:szCs w:val="20"/>
              </w:rPr>
            </w:pPr>
          </w:p>
        </w:tc>
        <w:tc>
          <w:tcPr>
            <w:tcW w:w="805" w:type="dxa"/>
          </w:tcPr>
          <w:p w14:paraId="04776571" w14:textId="77777777" w:rsidR="00D72C8A" w:rsidRPr="00D72C8A" w:rsidRDefault="00D72C8A" w:rsidP="00D72C8A">
            <w:pPr>
              <w:jc w:val="center"/>
              <w:rPr>
                <w:sz w:val="20"/>
                <w:szCs w:val="20"/>
              </w:rPr>
            </w:pPr>
          </w:p>
        </w:tc>
        <w:tc>
          <w:tcPr>
            <w:tcW w:w="697" w:type="dxa"/>
          </w:tcPr>
          <w:p w14:paraId="737B4C55" w14:textId="77777777" w:rsidR="00D72C8A" w:rsidRPr="00D72C8A" w:rsidRDefault="00D72C8A" w:rsidP="00D72C8A">
            <w:pPr>
              <w:jc w:val="center"/>
              <w:rPr>
                <w:sz w:val="20"/>
                <w:szCs w:val="20"/>
              </w:rPr>
            </w:pPr>
          </w:p>
        </w:tc>
        <w:tc>
          <w:tcPr>
            <w:tcW w:w="1004" w:type="dxa"/>
          </w:tcPr>
          <w:p w14:paraId="5C2C4021" w14:textId="77777777" w:rsidR="00D72C8A" w:rsidRPr="00D72C8A" w:rsidRDefault="00D72C8A" w:rsidP="00D72C8A">
            <w:pPr>
              <w:jc w:val="center"/>
              <w:rPr>
                <w:sz w:val="20"/>
                <w:szCs w:val="20"/>
              </w:rPr>
            </w:pPr>
          </w:p>
        </w:tc>
        <w:tc>
          <w:tcPr>
            <w:tcW w:w="623" w:type="dxa"/>
          </w:tcPr>
          <w:p w14:paraId="28A51785" w14:textId="77777777" w:rsidR="00D72C8A" w:rsidRPr="00D72C8A" w:rsidRDefault="00D72C8A" w:rsidP="00D72C8A">
            <w:pPr>
              <w:jc w:val="center"/>
              <w:rPr>
                <w:sz w:val="20"/>
                <w:szCs w:val="20"/>
              </w:rPr>
            </w:pPr>
          </w:p>
        </w:tc>
        <w:tc>
          <w:tcPr>
            <w:tcW w:w="814" w:type="dxa"/>
          </w:tcPr>
          <w:p w14:paraId="60840183" w14:textId="77777777" w:rsidR="00D72C8A" w:rsidRPr="00D72C8A" w:rsidRDefault="00D72C8A" w:rsidP="00D72C8A">
            <w:pPr>
              <w:jc w:val="center"/>
              <w:rPr>
                <w:sz w:val="20"/>
                <w:szCs w:val="20"/>
              </w:rPr>
            </w:pPr>
          </w:p>
        </w:tc>
        <w:tc>
          <w:tcPr>
            <w:tcW w:w="814" w:type="dxa"/>
          </w:tcPr>
          <w:p w14:paraId="433AE145" w14:textId="77777777" w:rsidR="00D72C8A" w:rsidRPr="00D72C8A" w:rsidRDefault="00D72C8A" w:rsidP="00D72C8A">
            <w:pPr>
              <w:jc w:val="center"/>
              <w:rPr>
                <w:sz w:val="20"/>
                <w:szCs w:val="20"/>
              </w:rPr>
            </w:pPr>
          </w:p>
        </w:tc>
      </w:tr>
      <w:tr w:rsidR="00CE3C8A" w:rsidRPr="00D72C8A" w14:paraId="47CF9439" w14:textId="77777777" w:rsidTr="00CE3C8A">
        <w:trPr>
          <w:jc w:val="center"/>
        </w:trPr>
        <w:tc>
          <w:tcPr>
            <w:tcW w:w="4215" w:type="dxa"/>
            <w:gridSpan w:val="2"/>
          </w:tcPr>
          <w:p w14:paraId="05588058" w14:textId="77777777" w:rsidR="00D72C8A" w:rsidRPr="00942A7A" w:rsidRDefault="00D72C8A" w:rsidP="00D72C8A">
            <w:pPr>
              <w:jc w:val="right"/>
              <w:rPr>
                <w:b/>
                <w:color w:val="000000"/>
                <w:sz w:val="20"/>
                <w:szCs w:val="20"/>
              </w:rPr>
            </w:pPr>
            <w:r w:rsidRPr="00942A7A">
              <w:rPr>
                <w:b/>
                <w:color w:val="000000"/>
                <w:sz w:val="20"/>
                <w:szCs w:val="20"/>
              </w:rPr>
              <w:t>Iš viso</w:t>
            </w:r>
          </w:p>
        </w:tc>
        <w:tc>
          <w:tcPr>
            <w:tcW w:w="617" w:type="dxa"/>
          </w:tcPr>
          <w:p w14:paraId="2F405DAD" w14:textId="7E9CF0B7" w:rsidR="00D72C8A" w:rsidRPr="00D72C8A" w:rsidRDefault="00D72C8A" w:rsidP="008F6B38">
            <w:pPr>
              <w:jc w:val="center"/>
              <w:rPr>
                <w:b/>
                <w:sz w:val="20"/>
                <w:szCs w:val="20"/>
              </w:rPr>
            </w:pPr>
            <w:r w:rsidRPr="00D72C8A">
              <w:rPr>
                <w:b/>
                <w:sz w:val="20"/>
                <w:szCs w:val="20"/>
              </w:rPr>
              <w:t>1</w:t>
            </w:r>
            <w:r w:rsidR="008F6B38">
              <w:rPr>
                <w:b/>
                <w:sz w:val="20"/>
                <w:szCs w:val="20"/>
              </w:rPr>
              <w:t>74</w:t>
            </w:r>
          </w:p>
        </w:tc>
        <w:tc>
          <w:tcPr>
            <w:tcW w:w="813" w:type="dxa"/>
            <w:tcBorders>
              <w:top w:val="nil"/>
              <w:left w:val="nil"/>
              <w:bottom w:val="single" w:sz="8" w:space="0" w:color="auto"/>
              <w:right w:val="single" w:sz="8" w:space="0" w:color="auto"/>
            </w:tcBorders>
            <w:shd w:val="clear" w:color="auto" w:fill="auto"/>
            <w:vAlign w:val="center"/>
          </w:tcPr>
          <w:p w14:paraId="5356880B" w14:textId="77777777" w:rsidR="00D72C8A" w:rsidRPr="00D72C8A" w:rsidRDefault="00D72C8A" w:rsidP="00D72C8A">
            <w:pPr>
              <w:jc w:val="center"/>
              <w:rPr>
                <w:b/>
                <w:bCs/>
                <w:color w:val="000000"/>
                <w:sz w:val="20"/>
                <w:szCs w:val="20"/>
              </w:rPr>
            </w:pPr>
            <w:r w:rsidRPr="00D72C8A">
              <w:rPr>
                <w:b/>
                <w:bCs/>
                <w:color w:val="000000"/>
                <w:sz w:val="20"/>
                <w:szCs w:val="20"/>
              </w:rPr>
              <w:t>73</w:t>
            </w:r>
          </w:p>
        </w:tc>
        <w:tc>
          <w:tcPr>
            <w:tcW w:w="814" w:type="dxa"/>
            <w:tcBorders>
              <w:top w:val="nil"/>
              <w:left w:val="nil"/>
              <w:bottom w:val="single" w:sz="8" w:space="0" w:color="auto"/>
              <w:right w:val="single" w:sz="8" w:space="0" w:color="auto"/>
            </w:tcBorders>
            <w:shd w:val="clear" w:color="auto" w:fill="auto"/>
            <w:vAlign w:val="center"/>
          </w:tcPr>
          <w:p w14:paraId="39ADF1CD" w14:textId="77777777" w:rsidR="00D72C8A" w:rsidRPr="00D72C8A" w:rsidRDefault="00D72C8A" w:rsidP="00D72C8A">
            <w:pPr>
              <w:jc w:val="center"/>
              <w:rPr>
                <w:b/>
                <w:bCs/>
                <w:color w:val="000000"/>
                <w:sz w:val="20"/>
                <w:szCs w:val="20"/>
              </w:rPr>
            </w:pPr>
            <w:r w:rsidRPr="00D72C8A">
              <w:rPr>
                <w:b/>
                <w:bCs/>
                <w:color w:val="000000"/>
                <w:sz w:val="20"/>
                <w:szCs w:val="20"/>
              </w:rPr>
              <w:t>13</w:t>
            </w:r>
          </w:p>
        </w:tc>
        <w:tc>
          <w:tcPr>
            <w:tcW w:w="814" w:type="dxa"/>
            <w:tcBorders>
              <w:top w:val="nil"/>
              <w:left w:val="nil"/>
              <w:bottom w:val="single" w:sz="8" w:space="0" w:color="auto"/>
              <w:right w:val="single" w:sz="8" w:space="0" w:color="auto"/>
            </w:tcBorders>
            <w:shd w:val="clear" w:color="auto" w:fill="auto"/>
            <w:vAlign w:val="center"/>
          </w:tcPr>
          <w:p w14:paraId="61221D36" w14:textId="77777777" w:rsidR="00D72C8A" w:rsidRPr="00D72C8A" w:rsidRDefault="00D72C8A" w:rsidP="00D72C8A">
            <w:pPr>
              <w:jc w:val="center"/>
              <w:rPr>
                <w:b/>
                <w:bCs/>
                <w:color w:val="000000"/>
                <w:sz w:val="20"/>
                <w:szCs w:val="20"/>
              </w:rPr>
            </w:pPr>
            <w:r w:rsidRPr="00D72C8A">
              <w:rPr>
                <w:b/>
                <w:bCs/>
                <w:color w:val="000000"/>
                <w:sz w:val="20"/>
                <w:szCs w:val="20"/>
              </w:rPr>
              <w:t>4</w:t>
            </w:r>
          </w:p>
        </w:tc>
        <w:tc>
          <w:tcPr>
            <w:tcW w:w="813" w:type="dxa"/>
            <w:tcBorders>
              <w:top w:val="nil"/>
              <w:left w:val="nil"/>
              <w:bottom w:val="single" w:sz="8" w:space="0" w:color="auto"/>
              <w:right w:val="single" w:sz="8" w:space="0" w:color="auto"/>
            </w:tcBorders>
            <w:shd w:val="clear" w:color="auto" w:fill="auto"/>
            <w:vAlign w:val="center"/>
          </w:tcPr>
          <w:p w14:paraId="74C7955A" w14:textId="77777777" w:rsidR="00D72C8A" w:rsidRPr="00D72C8A" w:rsidRDefault="00D72C8A" w:rsidP="00D72C8A">
            <w:pPr>
              <w:jc w:val="center"/>
              <w:rPr>
                <w:b/>
                <w:bCs/>
                <w:color w:val="000000"/>
                <w:sz w:val="20"/>
                <w:szCs w:val="20"/>
              </w:rPr>
            </w:pPr>
            <w:r w:rsidRPr="00D72C8A">
              <w:rPr>
                <w:b/>
                <w:bCs/>
                <w:color w:val="000000"/>
                <w:sz w:val="20"/>
                <w:szCs w:val="20"/>
              </w:rPr>
              <w:t>2</w:t>
            </w:r>
          </w:p>
        </w:tc>
        <w:tc>
          <w:tcPr>
            <w:tcW w:w="814" w:type="dxa"/>
            <w:tcBorders>
              <w:top w:val="nil"/>
              <w:left w:val="nil"/>
              <w:bottom w:val="single" w:sz="8" w:space="0" w:color="auto"/>
              <w:right w:val="single" w:sz="8" w:space="0" w:color="auto"/>
            </w:tcBorders>
            <w:shd w:val="clear" w:color="auto" w:fill="auto"/>
            <w:vAlign w:val="center"/>
          </w:tcPr>
          <w:p w14:paraId="27B99DC0" w14:textId="4F831488" w:rsidR="00D72C8A" w:rsidRPr="00D72C8A" w:rsidRDefault="008F6B38" w:rsidP="00D72C8A">
            <w:pPr>
              <w:jc w:val="center"/>
              <w:rPr>
                <w:b/>
                <w:bCs/>
                <w:color w:val="000000"/>
                <w:sz w:val="20"/>
                <w:szCs w:val="20"/>
              </w:rPr>
            </w:pPr>
            <w:r>
              <w:rPr>
                <w:b/>
                <w:bCs/>
                <w:color w:val="000000"/>
                <w:sz w:val="20"/>
                <w:szCs w:val="20"/>
              </w:rPr>
              <w:t>15</w:t>
            </w:r>
          </w:p>
        </w:tc>
        <w:tc>
          <w:tcPr>
            <w:tcW w:w="939" w:type="dxa"/>
            <w:tcBorders>
              <w:top w:val="nil"/>
              <w:left w:val="nil"/>
              <w:bottom w:val="single" w:sz="8" w:space="0" w:color="auto"/>
              <w:right w:val="single" w:sz="8" w:space="0" w:color="auto"/>
            </w:tcBorders>
            <w:shd w:val="clear" w:color="auto" w:fill="auto"/>
            <w:vAlign w:val="center"/>
          </w:tcPr>
          <w:p w14:paraId="16E59290" w14:textId="77777777" w:rsidR="00D72C8A" w:rsidRPr="00D72C8A" w:rsidRDefault="00D72C8A" w:rsidP="00D72C8A">
            <w:pPr>
              <w:jc w:val="center"/>
              <w:rPr>
                <w:b/>
                <w:bCs/>
                <w:color w:val="000000"/>
                <w:sz w:val="20"/>
                <w:szCs w:val="20"/>
              </w:rPr>
            </w:pPr>
            <w:r w:rsidRPr="00D72C8A">
              <w:rPr>
                <w:b/>
                <w:bCs/>
                <w:color w:val="000000"/>
                <w:sz w:val="20"/>
                <w:szCs w:val="20"/>
              </w:rPr>
              <w:t>1</w:t>
            </w:r>
          </w:p>
        </w:tc>
        <w:tc>
          <w:tcPr>
            <w:tcW w:w="805" w:type="dxa"/>
            <w:tcBorders>
              <w:top w:val="nil"/>
              <w:left w:val="nil"/>
              <w:bottom w:val="single" w:sz="8" w:space="0" w:color="auto"/>
              <w:right w:val="single" w:sz="8" w:space="0" w:color="auto"/>
            </w:tcBorders>
            <w:shd w:val="clear" w:color="auto" w:fill="auto"/>
            <w:vAlign w:val="center"/>
          </w:tcPr>
          <w:p w14:paraId="0034608E" w14:textId="77777777" w:rsidR="00D72C8A" w:rsidRPr="00D72C8A" w:rsidRDefault="00D72C8A" w:rsidP="00D72C8A">
            <w:pPr>
              <w:jc w:val="center"/>
              <w:rPr>
                <w:b/>
                <w:bCs/>
                <w:color w:val="000000"/>
                <w:sz w:val="20"/>
                <w:szCs w:val="20"/>
              </w:rPr>
            </w:pPr>
            <w:r w:rsidRPr="00D72C8A">
              <w:rPr>
                <w:b/>
                <w:bCs/>
                <w:color w:val="000000"/>
                <w:sz w:val="20"/>
                <w:szCs w:val="20"/>
              </w:rPr>
              <w:t>14</w:t>
            </w:r>
          </w:p>
        </w:tc>
        <w:tc>
          <w:tcPr>
            <w:tcW w:w="697" w:type="dxa"/>
            <w:tcBorders>
              <w:top w:val="nil"/>
              <w:left w:val="nil"/>
              <w:bottom w:val="single" w:sz="8" w:space="0" w:color="auto"/>
              <w:right w:val="single" w:sz="8" w:space="0" w:color="auto"/>
            </w:tcBorders>
            <w:shd w:val="clear" w:color="auto" w:fill="auto"/>
            <w:vAlign w:val="center"/>
          </w:tcPr>
          <w:p w14:paraId="7468CA93" w14:textId="77777777" w:rsidR="00D72C8A" w:rsidRPr="00D72C8A" w:rsidRDefault="00D72C8A" w:rsidP="00D72C8A">
            <w:pPr>
              <w:jc w:val="center"/>
              <w:rPr>
                <w:b/>
                <w:bCs/>
                <w:color w:val="000000"/>
                <w:sz w:val="20"/>
                <w:szCs w:val="20"/>
              </w:rPr>
            </w:pPr>
            <w:r w:rsidRPr="00D72C8A">
              <w:rPr>
                <w:b/>
                <w:bCs/>
                <w:color w:val="000000"/>
                <w:sz w:val="20"/>
                <w:szCs w:val="20"/>
              </w:rPr>
              <w:t>15</w:t>
            </w:r>
          </w:p>
        </w:tc>
        <w:tc>
          <w:tcPr>
            <w:tcW w:w="1004" w:type="dxa"/>
            <w:tcBorders>
              <w:top w:val="nil"/>
              <w:left w:val="nil"/>
              <w:bottom w:val="single" w:sz="8" w:space="0" w:color="auto"/>
              <w:right w:val="single" w:sz="8" w:space="0" w:color="auto"/>
            </w:tcBorders>
            <w:shd w:val="clear" w:color="auto" w:fill="auto"/>
            <w:vAlign w:val="center"/>
          </w:tcPr>
          <w:p w14:paraId="733062EF" w14:textId="77777777" w:rsidR="00D72C8A" w:rsidRPr="00D72C8A" w:rsidRDefault="00D72C8A" w:rsidP="00D72C8A">
            <w:pPr>
              <w:jc w:val="center"/>
              <w:rPr>
                <w:b/>
                <w:bCs/>
                <w:color w:val="000000"/>
                <w:sz w:val="20"/>
                <w:szCs w:val="20"/>
              </w:rPr>
            </w:pPr>
            <w:r w:rsidRPr="00D72C8A">
              <w:rPr>
                <w:b/>
                <w:bCs/>
                <w:color w:val="000000"/>
                <w:sz w:val="20"/>
                <w:szCs w:val="20"/>
              </w:rPr>
              <w:t>13</w:t>
            </w:r>
          </w:p>
        </w:tc>
        <w:tc>
          <w:tcPr>
            <w:tcW w:w="623" w:type="dxa"/>
            <w:tcBorders>
              <w:top w:val="nil"/>
              <w:left w:val="nil"/>
              <w:bottom w:val="single" w:sz="8" w:space="0" w:color="auto"/>
              <w:right w:val="single" w:sz="8" w:space="0" w:color="auto"/>
            </w:tcBorders>
            <w:shd w:val="clear" w:color="auto" w:fill="auto"/>
            <w:vAlign w:val="center"/>
          </w:tcPr>
          <w:p w14:paraId="22506AE1" w14:textId="77777777" w:rsidR="00D72C8A" w:rsidRPr="00D72C8A" w:rsidRDefault="00D72C8A" w:rsidP="00D72C8A">
            <w:pPr>
              <w:jc w:val="center"/>
              <w:rPr>
                <w:b/>
                <w:bCs/>
                <w:color w:val="000000"/>
                <w:sz w:val="20"/>
                <w:szCs w:val="20"/>
              </w:rPr>
            </w:pPr>
            <w:r w:rsidRPr="00D72C8A">
              <w:rPr>
                <w:b/>
                <w:bCs/>
                <w:color w:val="000000"/>
                <w:sz w:val="20"/>
                <w:szCs w:val="20"/>
              </w:rPr>
              <w:t>12</w:t>
            </w:r>
          </w:p>
        </w:tc>
        <w:tc>
          <w:tcPr>
            <w:tcW w:w="814" w:type="dxa"/>
            <w:tcBorders>
              <w:top w:val="nil"/>
              <w:left w:val="nil"/>
              <w:bottom w:val="single" w:sz="8" w:space="0" w:color="auto"/>
              <w:right w:val="single" w:sz="8" w:space="0" w:color="auto"/>
            </w:tcBorders>
            <w:shd w:val="clear" w:color="auto" w:fill="auto"/>
            <w:vAlign w:val="center"/>
          </w:tcPr>
          <w:p w14:paraId="0220FD8D" w14:textId="77777777" w:rsidR="00D72C8A" w:rsidRPr="00D72C8A" w:rsidRDefault="00D72C8A" w:rsidP="00D72C8A">
            <w:pPr>
              <w:jc w:val="center"/>
              <w:rPr>
                <w:b/>
                <w:bCs/>
                <w:color w:val="000000"/>
                <w:sz w:val="20"/>
                <w:szCs w:val="20"/>
              </w:rPr>
            </w:pPr>
            <w:r w:rsidRPr="00D72C8A">
              <w:rPr>
                <w:b/>
                <w:bCs/>
                <w:color w:val="000000"/>
                <w:sz w:val="20"/>
                <w:szCs w:val="20"/>
              </w:rPr>
              <w:t>6</w:t>
            </w:r>
          </w:p>
        </w:tc>
        <w:tc>
          <w:tcPr>
            <w:tcW w:w="814" w:type="dxa"/>
            <w:tcBorders>
              <w:top w:val="nil"/>
              <w:left w:val="nil"/>
              <w:bottom w:val="single" w:sz="8" w:space="0" w:color="auto"/>
              <w:right w:val="single" w:sz="8" w:space="0" w:color="auto"/>
            </w:tcBorders>
            <w:shd w:val="clear" w:color="auto" w:fill="auto"/>
            <w:vAlign w:val="center"/>
          </w:tcPr>
          <w:p w14:paraId="46ABCC76" w14:textId="77777777" w:rsidR="00D72C8A" w:rsidRPr="00D72C8A" w:rsidRDefault="00D72C8A" w:rsidP="00D72C8A">
            <w:pPr>
              <w:jc w:val="center"/>
              <w:rPr>
                <w:b/>
                <w:bCs/>
                <w:color w:val="000000"/>
                <w:sz w:val="20"/>
                <w:szCs w:val="20"/>
              </w:rPr>
            </w:pPr>
            <w:r w:rsidRPr="00D72C8A">
              <w:rPr>
                <w:b/>
                <w:bCs/>
                <w:color w:val="000000"/>
                <w:sz w:val="20"/>
                <w:szCs w:val="20"/>
              </w:rPr>
              <w:t>6</w:t>
            </w:r>
          </w:p>
        </w:tc>
      </w:tr>
    </w:tbl>
    <w:p w14:paraId="017638E2" w14:textId="77777777" w:rsidR="00D72C8A" w:rsidRDefault="00762874" w:rsidP="00762874">
      <w:pPr>
        <w:spacing w:after="0" w:line="240" w:lineRule="auto"/>
        <w:ind w:firstLine="1296"/>
        <w:jc w:val="right"/>
        <w:rPr>
          <w:rFonts w:ascii="Times New Roman" w:eastAsia="Times New Roman" w:hAnsi="Times New Roman" w:cs="Times New Roman"/>
          <w:i/>
          <w:sz w:val="24"/>
          <w:szCs w:val="24"/>
          <w:lang w:eastAsia="lt-LT"/>
        </w:rPr>
      </w:pPr>
      <w:r w:rsidRPr="006D4E13">
        <w:rPr>
          <w:rFonts w:ascii="Times New Roman" w:eastAsia="Times New Roman" w:hAnsi="Times New Roman" w:cs="Times New Roman"/>
          <w:i/>
          <w:sz w:val="24"/>
          <w:szCs w:val="24"/>
          <w:lang w:eastAsia="lt-LT"/>
        </w:rPr>
        <w:t>Mokyklų pateikti duomenys</w:t>
      </w:r>
    </w:p>
    <w:p w14:paraId="2F70F857" w14:textId="77777777" w:rsidR="00807F98" w:rsidRPr="00807F98" w:rsidRDefault="00807F98" w:rsidP="00762874">
      <w:pPr>
        <w:spacing w:after="0" w:line="240" w:lineRule="auto"/>
        <w:ind w:firstLine="1296"/>
        <w:jc w:val="right"/>
        <w:rPr>
          <w:rFonts w:ascii="Times New Roman" w:eastAsia="Times New Roman" w:hAnsi="Times New Roman" w:cs="Times New Roman"/>
          <w:i/>
          <w:sz w:val="20"/>
          <w:szCs w:val="20"/>
          <w:lang w:eastAsia="lt-LT"/>
        </w:rPr>
      </w:pPr>
    </w:p>
    <w:p w14:paraId="1BF3EAF7" w14:textId="0044E3EE" w:rsidR="006D3C62" w:rsidRPr="00B46602" w:rsidRDefault="00D72C8A" w:rsidP="00807F98">
      <w:pPr>
        <w:spacing w:after="0" w:line="240" w:lineRule="auto"/>
        <w:ind w:firstLine="851"/>
        <w:jc w:val="both"/>
        <w:rPr>
          <w:rFonts w:ascii="Times New Roman" w:eastAsia="Times New Roman" w:hAnsi="Times New Roman" w:cs="Times New Roman"/>
          <w:sz w:val="24"/>
          <w:szCs w:val="24"/>
          <w:lang w:val="en-US"/>
        </w:rPr>
      </w:pPr>
      <w:r w:rsidRPr="00D72C8A">
        <w:rPr>
          <w:rFonts w:ascii="Times New Roman" w:eastAsia="Times New Roman" w:hAnsi="Times New Roman" w:cs="Times New Roman"/>
          <w:color w:val="000000"/>
          <w:sz w:val="24"/>
          <w:szCs w:val="24"/>
        </w:rPr>
        <w:t>P</w:t>
      </w:r>
      <w:r w:rsidRPr="00D72C8A">
        <w:rPr>
          <w:rFonts w:ascii="Times New Roman" w:eastAsia="Times New Roman" w:hAnsi="Times New Roman" w:cs="Times New Roman"/>
          <w:sz w:val="24"/>
          <w:szCs w:val="24"/>
        </w:rPr>
        <w:t>riešmokyklinio ugdymo grupių vaikų ir 1–8 klasių mokinių, pavežamų ne į artimiausią rajono mokyklą, skaičius auga: 2018–2019 m. m. – 140 mokinių (3,0 proc.), 2019–2020 m. m. – 160 mokinių (3,46 proc.), 2020–2021 m. m. – 1</w:t>
      </w:r>
      <w:r w:rsidR="008F6B38">
        <w:rPr>
          <w:rFonts w:ascii="Times New Roman" w:eastAsia="Times New Roman" w:hAnsi="Times New Roman" w:cs="Times New Roman"/>
          <w:sz w:val="24"/>
          <w:szCs w:val="24"/>
        </w:rPr>
        <w:t>74</w:t>
      </w:r>
      <w:r w:rsidR="002C7139">
        <w:rPr>
          <w:rFonts w:ascii="Times New Roman" w:eastAsia="Times New Roman" w:hAnsi="Times New Roman" w:cs="Times New Roman"/>
          <w:sz w:val="24"/>
          <w:szCs w:val="24"/>
        </w:rPr>
        <w:t xml:space="preserve"> mokiniai (3,</w:t>
      </w:r>
      <w:r w:rsidR="008F6B38">
        <w:rPr>
          <w:rFonts w:ascii="Times New Roman" w:eastAsia="Times New Roman" w:hAnsi="Times New Roman" w:cs="Times New Roman"/>
          <w:sz w:val="24"/>
          <w:szCs w:val="24"/>
        </w:rPr>
        <w:t>69</w:t>
      </w:r>
      <w:r w:rsidR="002C7139">
        <w:rPr>
          <w:rFonts w:ascii="Times New Roman" w:eastAsia="Times New Roman" w:hAnsi="Times New Roman" w:cs="Times New Roman"/>
          <w:sz w:val="24"/>
          <w:szCs w:val="24"/>
        </w:rPr>
        <w:t xml:space="preserve"> proc.) (18, 19, 20</w:t>
      </w:r>
      <w:r w:rsidRPr="00D72C8A">
        <w:rPr>
          <w:rFonts w:ascii="Times New Roman" w:eastAsia="Times New Roman" w:hAnsi="Times New Roman" w:cs="Times New Roman"/>
          <w:sz w:val="24"/>
          <w:szCs w:val="24"/>
        </w:rPr>
        <w:t xml:space="preserve"> lentelės).</w:t>
      </w:r>
    </w:p>
    <w:p w14:paraId="63575A22" w14:textId="77777777" w:rsidR="00070FB9" w:rsidRDefault="00070FB9" w:rsidP="00C8301A">
      <w:pPr>
        <w:spacing w:after="0" w:line="240" w:lineRule="auto"/>
        <w:ind w:left="1418" w:right="1134"/>
        <w:jc w:val="center"/>
        <w:rPr>
          <w:rFonts w:ascii="Times New Roman" w:eastAsia="Calibri" w:hAnsi="Times New Roman" w:cs="Times New Roman"/>
          <w:b/>
          <w:sz w:val="24"/>
          <w:szCs w:val="24"/>
        </w:rPr>
        <w:sectPr w:rsidR="00070FB9" w:rsidSect="008514C4">
          <w:pgSz w:w="16840" w:h="11907" w:orient="landscape" w:code="9"/>
          <w:pgMar w:top="1701" w:right="1134" w:bottom="567" w:left="1134" w:header="850" w:footer="850" w:gutter="0"/>
          <w:cols w:space="1296"/>
          <w:titlePg/>
          <w:docGrid w:linePitch="360"/>
        </w:sectPr>
      </w:pPr>
    </w:p>
    <w:p w14:paraId="7789BE09" w14:textId="6EE5D945" w:rsidR="005E7129" w:rsidRPr="00C8301A" w:rsidRDefault="00C8301A" w:rsidP="00C8301A">
      <w:pPr>
        <w:spacing w:after="0" w:line="240" w:lineRule="auto"/>
        <w:ind w:left="1418" w:right="1134"/>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6. </w:t>
      </w:r>
      <w:r w:rsidR="005E7129" w:rsidRPr="00C8301A">
        <w:rPr>
          <w:rFonts w:ascii="Times New Roman" w:eastAsia="Calibri" w:hAnsi="Times New Roman" w:cs="Times New Roman"/>
          <w:b/>
          <w:sz w:val="24"/>
          <w:szCs w:val="24"/>
        </w:rPr>
        <w:t>MOKINIŲ UGDYMO KOKYBĖS RODIKLIAI</w:t>
      </w:r>
    </w:p>
    <w:p w14:paraId="7A4C5F95" w14:textId="77777777" w:rsidR="00666B11" w:rsidRPr="00B81A5B" w:rsidRDefault="00666B11" w:rsidP="00BC5542">
      <w:pPr>
        <w:pStyle w:val="ListParagraph"/>
        <w:spacing w:after="0" w:line="240" w:lineRule="auto"/>
        <w:ind w:left="1780" w:right="1134"/>
        <w:rPr>
          <w:rFonts w:ascii="Times New Roman" w:eastAsia="Calibri" w:hAnsi="Times New Roman" w:cs="Times New Roman"/>
          <w:b/>
          <w:sz w:val="20"/>
          <w:szCs w:val="20"/>
        </w:rPr>
      </w:pPr>
    </w:p>
    <w:p w14:paraId="5EFBC68C" w14:textId="77777777" w:rsidR="00AE634B" w:rsidRDefault="005B058F" w:rsidP="00BC5542">
      <w:pPr>
        <w:spacing w:after="0" w:line="240" w:lineRule="auto"/>
        <w:ind w:left="1134" w:right="1134"/>
        <w:jc w:val="center"/>
        <w:rPr>
          <w:rFonts w:ascii="Times New Roman" w:hAnsi="Times New Roman" w:cs="Times New Roman"/>
          <w:b/>
          <w:sz w:val="24"/>
          <w:szCs w:val="24"/>
        </w:rPr>
      </w:pPr>
      <w:r>
        <w:rPr>
          <w:rFonts w:ascii="Times New Roman" w:hAnsi="Times New Roman" w:cs="Times New Roman"/>
          <w:b/>
          <w:sz w:val="24"/>
          <w:szCs w:val="24"/>
        </w:rPr>
        <w:t>Lietuvių kalbos ir literatūros</w:t>
      </w:r>
      <w:r w:rsidR="00DF2D0E" w:rsidRPr="00DF2D0E">
        <w:rPr>
          <w:rFonts w:ascii="Times New Roman" w:hAnsi="Times New Roman" w:cs="Times New Roman"/>
          <w:b/>
          <w:sz w:val="24"/>
          <w:szCs w:val="24"/>
        </w:rPr>
        <w:t xml:space="preserve"> pagrindinio ugdymo pasiekimų patikrinimo (PUPP) </w:t>
      </w:r>
      <w:r w:rsidR="00AE634B" w:rsidRPr="00DF2D0E">
        <w:rPr>
          <w:rFonts w:ascii="Times New Roman" w:hAnsi="Times New Roman" w:cs="Times New Roman"/>
          <w:b/>
          <w:sz w:val="24"/>
          <w:szCs w:val="24"/>
        </w:rPr>
        <w:t>2017</w:t>
      </w:r>
      <w:r w:rsidR="00B0432A">
        <w:rPr>
          <w:rFonts w:ascii="Times New Roman" w:hAnsi="Times New Roman" w:cs="Times New Roman"/>
          <w:b/>
          <w:sz w:val="24"/>
          <w:szCs w:val="24"/>
        </w:rPr>
        <w:t xml:space="preserve"> m.</w:t>
      </w:r>
      <w:r w:rsidR="00AE634B" w:rsidRPr="00DF2D0E">
        <w:rPr>
          <w:rFonts w:ascii="Times New Roman" w:hAnsi="Times New Roman" w:cs="Times New Roman"/>
          <w:b/>
          <w:sz w:val="24"/>
          <w:szCs w:val="24"/>
        </w:rPr>
        <w:t>, 2018</w:t>
      </w:r>
      <w:r w:rsidR="00B0432A">
        <w:rPr>
          <w:rFonts w:ascii="Times New Roman" w:hAnsi="Times New Roman" w:cs="Times New Roman"/>
          <w:b/>
          <w:sz w:val="24"/>
          <w:szCs w:val="24"/>
        </w:rPr>
        <w:t xml:space="preserve"> m.</w:t>
      </w:r>
      <w:r w:rsidR="00AE634B" w:rsidRPr="00DF2D0E">
        <w:rPr>
          <w:rFonts w:ascii="Times New Roman" w:hAnsi="Times New Roman" w:cs="Times New Roman"/>
          <w:b/>
          <w:sz w:val="24"/>
          <w:szCs w:val="24"/>
        </w:rPr>
        <w:t>, 2019</w:t>
      </w:r>
      <w:r w:rsidR="00AE634B" w:rsidRPr="00AE634B">
        <w:rPr>
          <w:rFonts w:ascii="Times New Roman" w:hAnsi="Times New Roman" w:cs="Times New Roman"/>
          <w:b/>
          <w:sz w:val="24"/>
          <w:szCs w:val="24"/>
        </w:rPr>
        <w:t xml:space="preserve"> m. </w:t>
      </w:r>
      <w:r w:rsidR="00DF2D0E">
        <w:rPr>
          <w:rFonts w:ascii="Times New Roman" w:hAnsi="Times New Roman" w:cs="Times New Roman"/>
          <w:b/>
          <w:sz w:val="24"/>
          <w:szCs w:val="24"/>
        </w:rPr>
        <w:t>rezultatai</w:t>
      </w:r>
    </w:p>
    <w:p w14:paraId="7BFCC697" w14:textId="77777777" w:rsidR="00666B11" w:rsidRPr="00BC5542" w:rsidRDefault="00666B11" w:rsidP="00BC5542">
      <w:pPr>
        <w:spacing w:after="0" w:line="240" w:lineRule="auto"/>
        <w:ind w:left="1134" w:right="1134"/>
        <w:jc w:val="center"/>
        <w:rPr>
          <w:rFonts w:ascii="Times New Roman" w:hAnsi="Times New Roman" w:cs="Times New Roman"/>
          <w:b/>
          <w:sz w:val="10"/>
          <w:szCs w:val="10"/>
        </w:rPr>
      </w:pPr>
    </w:p>
    <w:p w14:paraId="2B5B97FA" w14:textId="77777777" w:rsidR="00AE634B" w:rsidRPr="001409C6" w:rsidRDefault="00DE537F" w:rsidP="00BC5542">
      <w:pPr>
        <w:spacing w:after="0" w:line="240" w:lineRule="auto"/>
        <w:ind w:left="1134" w:right="113"/>
        <w:jc w:val="right"/>
        <w:rPr>
          <w:rFonts w:ascii="Times New Roman" w:hAnsi="Times New Roman" w:cs="Times New Roman"/>
          <w:b/>
          <w:i/>
          <w:sz w:val="24"/>
          <w:szCs w:val="24"/>
        </w:rPr>
      </w:pPr>
      <w:r>
        <w:rPr>
          <w:rFonts w:ascii="Times New Roman" w:hAnsi="Times New Roman" w:cs="Times New Roman"/>
          <w:i/>
          <w:sz w:val="24"/>
          <w:szCs w:val="24"/>
        </w:rPr>
        <w:t>21</w:t>
      </w:r>
      <w:r w:rsidR="001409C6" w:rsidRPr="001409C6">
        <w:rPr>
          <w:rFonts w:ascii="Times New Roman" w:hAnsi="Times New Roman" w:cs="Times New Roman"/>
          <w:i/>
          <w:sz w:val="24"/>
          <w:szCs w:val="24"/>
        </w:rPr>
        <w:t xml:space="preserve"> </w:t>
      </w:r>
      <w:r w:rsidR="00AE634B" w:rsidRPr="001409C6">
        <w:rPr>
          <w:rFonts w:ascii="Times New Roman" w:hAnsi="Times New Roman" w:cs="Times New Roman"/>
          <w:i/>
          <w:sz w:val="24"/>
          <w:szCs w:val="24"/>
        </w:rPr>
        <w:t>lentelė</w:t>
      </w:r>
    </w:p>
    <w:tbl>
      <w:tblPr>
        <w:tblW w:w="15871" w:type="dxa"/>
        <w:jc w:val="center"/>
        <w:tblLayout w:type="fixed"/>
        <w:tblLook w:val="04A0" w:firstRow="1" w:lastRow="0" w:firstColumn="1" w:lastColumn="0" w:noHBand="0" w:noVBand="1"/>
      </w:tblPr>
      <w:tblGrid>
        <w:gridCol w:w="562"/>
        <w:gridCol w:w="2923"/>
        <w:gridCol w:w="567"/>
        <w:gridCol w:w="1042"/>
        <w:gridCol w:w="992"/>
        <w:gridCol w:w="1276"/>
        <w:gridCol w:w="1133"/>
        <w:gridCol w:w="1151"/>
        <w:gridCol w:w="839"/>
        <w:gridCol w:w="1134"/>
        <w:gridCol w:w="1134"/>
        <w:gridCol w:w="1129"/>
        <w:gridCol w:w="850"/>
        <w:gridCol w:w="1139"/>
      </w:tblGrid>
      <w:tr w:rsidR="006D4E13" w:rsidRPr="00AE634B" w14:paraId="7FCD1B87" w14:textId="77777777" w:rsidTr="00C11884">
        <w:trPr>
          <w:trHeight w:val="97"/>
          <w:tblHeader/>
          <w:jc w:val="center"/>
        </w:trPr>
        <w:tc>
          <w:tcPr>
            <w:tcW w:w="562" w:type="dxa"/>
            <w:tcBorders>
              <w:top w:val="single" w:sz="4" w:space="0" w:color="auto"/>
              <w:left w:val="single" w:sz="4" w:space="0" w:color="auto"/>
              <w:right w:val="single" w:sz="4" w:space="0" w:color="auto"/>
            </w:tcBorders>
            <w:shd w:val="clear" w:color="auto" w:fill="DEEAF6" w:themeFill="accent5" w:themeFillTint="33"/>
          </w:tcPr>
          <w:p w14:paraId="73E214E1" w14:textId="77777777" w:rsidR="006D4E13" w:rsidRPr="00666B11" w:rsidRDefault="006D4E13" w:rsidP="00AE634B">
            <w:pPr>
              <w:spacing w:after="0" w:line="240" w:lineRule="auto"/>
              <w:rPr>
                <w:rFonts w:ascii="Calibri" w:eastAsia="Times New Roman" w:hAnsi="Calibri" w:cs="Calibri"/>
                <w:color w:val="000000"/>
                <w:sz w:val="20"/>
                <w:szCs w:val="20"/>
              </w:rPr>
            </w:pPr>
          </w:p>
        </w:tc>
        <w:tc>
          <w:tcPr>
            <w:tcW w:w="2923" w:type="dxa"/>
            <w:vMerge w:val="restart"/>
            <w:tcBorders>
              <w:top w:val="single" w:sz="4" w:space="0" w:color="auto"/>
              <w:left w:val="single" w:sz="4" w:space="0" w:color="auto"/>
              <w:right w:val="single" w:sz="4" w:space="0" w:color="auto"/>
            </w:tcBorders>
            <w:shd w:val="clear" w:color="auto" w:fill="DEEAF6" w:themeFill="accent5" w:themeFillTint="33"/>
            <w:noWrap/>
            <w:vAlign w:val="center"/>
            <w:hideMark/>
          </w:tcPr>
          <w:p w14:paraId="391DDAF4" w14:textId="77777777" w:rsidR="006D4E13" w:rsidRPr="00666B11" w:rsidRDefault="006D4E13" w:rsidP="00666B11">
            <w:pPr>
              <w:spacing w:after="0" w:line="240" w:lineRule="auto"/>
              <w:jc w:val="center"/>
              <w:rPr>
                <w:rFonts w:ascii="Calibri" w:eastAsia="Times New Roman" w:hAnsi="Calibri" w:cs="Calibri"/>
                <w:b/>
                <w:i/>
                <w:color w:val="000000"/>
                <w:sz w:val="20"/>
                <w:szCs w:val="20"/>
              </w:rPr>
            </w:pPr>
            <w:r w:rsidRPr="00666B11">
              <w:rPr>
                <w:rFonts w:ascii="Times New Roman" w:eastAsia="Times New Roman" w:hAnsi="Times New Roman" w:cs="Times New Roman"/>
                <w:b/>
                <w:color w:val="000000"/>
                <w:sz w:val="20"/>
                <w:szCs w:val="20"/>
              </w:rPr>
              <w:t>Mokykla</w:t>
            </w:r>
          </w:p>
        </w:tc>
        <w:tc>
          <w:tcPr>
            <w:tcW w:w="3877" w:type="dxa"/>
            <w:gridSpan w:val="4"/>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4965A000" w14:textId="77777777" w:rsidR="006D4E13" w:rsidRPr="00B81A5B" w:rsidRDefault="006D4E13" w:rsidP="00AE634B">
            <w:pPr>
              <w:spacing w:after="0" w:line="240" w:lineRule="auto"/>
              <w:jc w:val="center"/>
              <w:rPr>
                <w:rFonts w:ascii="Times New Roman" w:eastAsia="Times New Roman" w:hAnsi="Times New Roman" w:cs="Times New Roman"/>
                <w:b/>
                <w:color w:val="000000"/>
                <w:sz w:val="20"/>
                <w:szCs w:val="20"/>
              </w:rPr>
            </w:pPr>
            <w:r w:rsidRPr="00B81A5B">
              <w:rPr>
                <w:rFonts w:ascii="Times New Roman" w:eastAsia="Times New Roman" w:hAnsi="Times New Roman" w:cs="Times New Roman"/>
                <w:b/>
                <w:color w:val="000000"/>
                <w:sz w:val="20"/>
                <w:szCs w:val="20"/>
              </w:rPr>
              <w:t> 2017 m.  </w:t>
            </w:r>
          </w:p>
        </w:tc>
        <w:tc>
          <w:tcPr>
            <w:tcW w:w="4257" w:type="dxa"/>
            <w:gridSpan w:val="4"/>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AB80647" w14:textId="77777777" w:rsidR="006D4E13" w:rsidRPr="00B81A5B" w:rsidRDefault="006D4E13" w:rsidP="00AE634B">
            <w:pPr>
              <w:spacing w:after="0" w:line="240" w:lineRule="auto"/>
              <w:jc w:val="center"/>
              <w:rPr>
                <w:rFonts w:ascii="Times New Roman" w:eastAsia="Times New Roman" w:hAnsi="Times New Roman" w:cs="Times New Roman"/>
                <w:b/>
                <w:color w:val="000000"/>
                <w:sz w:val="20"/>
                <w:szCs w:val="20"/>
              </w:rPr>
            </w:pPr>
            <w:r w:rsidRPr="00B81A5B">
              <w:rPr>
                <w:rFonts w:ascii="Times New Roman" w:eastAsia="Times New Roman" w:hAnsi="Times New Roman" w:cs="Times New Roman"/>
                <w:b/>
                <w:color w:val="000000"/>
                <w:sz w:val="20"/>
                <w:szCs w:val="20"/>
              </w:rPr>
              <w:t>2018 m. </w:t>
            </w:r>
          </w:p>
        </w:tc>
        <w:tc>
          <w:tcPr>
            <w:tcW w:w="4252" w:type="dxa"/>
            <w:gridSpan w:val="4"/>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60D5A94F" w14:textId="77777777" w:rsidR="006D4E13" w:rsidRPr="00B81A5B" w:rsidRDefault="006D4E13" w:rsidP="00AE634B">
            <w:pPr>
              <w:spacing w:after="0" w:line="240" w:lineRule="auto"/>
              <w:jc w:val="center"/>
              <w:rPr>
                <w:rFonts w:ascii="Times New Roman" w:eastAsia="Times New Roman" w:hAnsi="Times New Roman" w:cs="Times New Roman"/>
                <w:b/>
                <w:color w:val="000000"/>
                <w:sz w:val="20"/>
                <w:szCs w:val="20"/>
              </w:rPr>
            </w:pPr>
            <w:r w:rsidRPr="00B81A5B">
              <w:rPr>
                <w:rFonts w:ascii="Times New Roman" w:eastAsia="Times New Roman" w:hAnsi="Times New Roman" w:cs="Times New Roman"/>
                <w:b/>
                <w:color w:val="000000"/>
                <w:sz w:val="20"/>
                <w:szCs w:val="20"/>
              </w:rPr>
              <w:t>2019 m.</w:t>
            </w:r>
          </w:p>
        </w:tc>
      </w:tr>
      <w:tr w:rsidR="006D4E13" w:rsidRPr="00666B11" w14:paraId="5C59025D" w14:textId="77777777" w:rsidTr="00C11884">
        <w:trPr>
          <w:trHeight w:val="1478"/>
          <w:tblHeader/>
          <w:jc w:val="center"/>
        </w:trPr>
        <w:tc>
          <w:tcPr>
            <w:tcW w:w="562" w:type="dxa"/>
            <w:tcBorders>
              <w:left w:val="single" w:sz="4" w:space="0" w:color="auto"/>
              <w:bottom w:val="single" w:sz="4" w:space="0" w:color="auto"/>
              <w:right w:val="single" w:sz="4" w:space="0" w:color="auto"/>
            </w:tcBorders>
            <w:shd w:val="clear" w:color="auto" w:fill="DEEAF6" w:themeFill="accent5" w:themeFillTint="33"/>
            <w:vAlign w:val="center"/>
          </w:tcPr>
          <w:p w14:paraId="7AA61675" w14:textId="77777777" w:rsidR="006D4E13" w:rsidRPr="00666B11" w:rsidRDefault="006D4E13" w:rsidP="00666B11">
            <w:pPr>
              <w:spacing w:after="0" w:line="240" w:lineRule="auto"/>
              <w:jc w:val="center"/>
              <w:rPr>
                <w:rFonts w:ascii="Times New Roman" w:eastAsia="Times New Roman" w:hAnsi="Times New Roman" w:cs="Times New Roman"/>
                <w:b/>
                <w:color w:val="000000"/>
                <w:sz w:val="20"/>
                <w:szCs w:val="20"/>
              </w:rPr>
            </w:pPr>
            <w:r w:rsidRPr="00666B11">
              <w:rPr>
                <w:rFonts w:ascii="Times New Roman" w:eastAsia="Times New Roman" w:hAnsi="Times New Roman" w:cs="Times New Roman"/>
                <w:b/>
                <w:color w:val="000000"/>
                <w:sz w:val="20"/>
                <w:szCs w:val="20"/>
              </w:rPr>
              <w:t>Eil. Nr.</w:t>
            </w:r>
          </w:p>
        </w:tc>
        <w:tc>
          <w:tcPr>
            <w:tcW w:w="2923" w:type="dxa"/>
            <w:vMerge/>
            <w:tcBorders>
              <w:left w:val="single" w:sz="4" w:space="0" w:color="auto"/>
              <w:bottom w:val="single" w:sz="4" w:space="0" w:color="auto"/>
              <w:right w:val="single" w:sz="4" w:space="0" w:color="auto"/>
            </w:tcBorders>
            <w:shd w:val="clear" w:color="auto" w:fill="DEEAF6" w:themeFill="accent5" w:themeFillTint="33"/>
            <w:vAlign w:val="center"/>
            <w:hideMark/>
          </w:tcPr>
          <w:p w14:paraId="50B86FA1" w14:textId="77777777" w:rsidR="006D4E13" w:rsidRPr="00666B11" w:rsidRDefault="006D4E13" w:rsidP="00AE634B">
            <w:pPr>
              <w:spacing w:after="0" w:line="240" w:lineRule="auto"/>
              <w:rPr>
                <w:rFonts w:ascii="Times New Roman" w:eastAsia="Times New Roman" w:hAnsi="Times New Roman" w:cs="Times New Roman"/>
                <w:b/>
                <w:color w:val="000000"/>
                <w:sz w:val="20"/>
                <w:szCs w:val="20"/>
              </w:rPr>
            </w:pPr>
          </w:p>
        </w:tc>
        <w:tc>
          <w:tcPr>
            <w:tcW w:w="567" w:type="dxa"/>
            <w:tcBorders>
              <w:top w:val="nil"/>
              <w:left w:val="nil"/>
              <w:bottom w:val="single" w:sz="4" w:space="0" w:color="auto"/>
              <w:right w:val="single" w:sz="4" w:space="0" w:color="auto"/>
            </w:tcBorders>
            <w:shd w:val="clear" w:color="auto" w:fill="DEEAF6" w:themeFill="accent5" w:themeFillTint="33"/>
            <w:vAlign w:val="center"/>
            <w:hideMark/>
          </w:tcPr>
          <w:p w14:paraId="4E9F4755" w14:textId="77777777" w:rsidR="006D4E13" w:rsidRPr="00666B11" w:rsidRDefault="006D4E13" w:rsidP="00AE634B">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color w:val="000000"/>
                <w:sz w:val="18"/>
                <w:szCs w:val="18"/>
              </w:rPr>
              <w:t>Kandidatų skaičius</w:t>
            </w:r>
          </w:p>
        </w:tc>
        <w:tc>
          <w:tcPr>
            <w:tcW w:w="1042" w:type="dxa"/>
            <w:tcBorders>
              <w:top w:val="nil"/>
              <w:left w:val="nil"/>
              <w:bottom w:val="single" w:sz="4" w:space="0" w:color="auto"/>
              <w:right w:val="single" w:sz="4" w:space="0" w:color="auto"/>
            </w:tcBorders>
            <w:shd w:val="clear" w:color="auto" w:fill="DEEAF6" w:themeFill="accent5" w:themeFillTint="33"/>
            <w:vAlign w:val="center"/>
            <w:hideMark/>
          </w:tcPr>
          <w:p w14:paraId="4F806B88" w14:textId="77777777" w:rsidR="006D4E13" w:rsidRPr="00666B11" w:rsidRDefault="006D4E13" w:rsidP="00666B11">
            <w:pPr>
              <w:spacing w:after="0" w:line="240" w:lineRule="auto"/>
              <w:jc w:val="center"/>
              <w:rPr>
                <w:rFonts w:ascii="Times New Roman" w:eastAsia="Times New Roman" w:hAnsi="Times New Roman" w:cs="Times New Roman"/>
                <w:b/>
                <w:sz w:val="18"/>
                <w:szCs w:val="18"/>
              </w:rPr>
            </w:pPr>
            <w:r w:rsidRPr="00666B11">
              <w:rPr>
                <w:rFonts w:ascii="Times New Roman" w:eastAsia="Times New Roman" w:hAnsi="Times New Roman" w:cs="Times New Roman"/>
                <w:b/>
                <w:sz w:val="18"/>
                <w:szCs w:val="18"/>
              </w:rPr>
              <w:t>Išlaikiusių lietuvių kalbos ir literatūros PUPP</w:t>
            </w:r>
          </w:p>
          <w:p w14:paraId="0CAA3094" w14:textId="77777777" w:rsidR="006D4E13" w:rsidRPr="00666B11" w:rsidRDefault="006D4E13" w:rsidP="00666B11">
            <w:pPr>
              <w:spacing w:after="0" w:line="240" w:lineRule="auto"/>
              <w:jc w:val="center"/>
              <w:rPr>
                <w:rFonts w:ascii="Times New Roman" w:eastAsia="Times New Roman" w:hAnsi="Times New Roman" w:cs="Times New Roman"/>
                <w:b/>
                <w:sz w:val="18"/>
                <w:szCs w:val="18"/>
              </w:rPr>
            </w:pPr>
            <w:r w:rsidRPr="00666B11">
              <w:rPr>
                <w:rFonts w:ascii="Times New Roman" w:eastAsia="Times New Roman" w:hAnsi="Times New Roman" w:cs="Times New Roman"/>
                <w:b/>
                <w:sz w:val="18"/>
                <w:szCs w:val="18"/>
              </w:rPr>
              <w:t>(proc.)</w:t>
            </w:r>
          </w:p>
        </w:tc>
        <w:tc>
          <w:tcPr>
            <w:tcW w:w="992" w:type="dxa"/>
            <w:tcBorders>
              <w:top w:val="nil"/>
              <w:left w:val="nil"/>
              <w:bottom w:val="single" w:sz="4" w:space="0" w:color="auto"/>
              <w:right w:val="single" w:sz="4" w:space="0" w:color="auto"/>
            </w:tcBorders>
            <w:shd w:val="clear" w:color="auto" w:fill="DEEAF6" w:themeFill="accent5" w:themeFillTint="33"/>
            <w:vAlign w:val="center"/>
            <w:hideMark/>
          </w:tcPr>
          <w:p w14:paraId="78164E04" w14:textId="77777777" w:rsidR="006D4E13" w:rsidRPr="00666B11" w:rsidRDefault="006D4E13" w:rsidP="00666B11">
            <w:pPr>
              <w:spacing w:after="0" w:line="240" w:lineRule="auto"/>
              <w:jc w:val="center"/>
              <w:rPr>
                <w:rFonts w:ascii="Times New Roman" w:eastAsia="Times New Roman" w:hAnsi="Times New Roman" w:cs="Times New Roman"/>
                <w:b/>
                <w:sz w:val="18"/>
                <w:szCs w:val="18"/>
              </w:rPr>
            </w:pPr>
            <w:r w:rsidRPr="00666B11">
              <w:rPr>
                <w:rFonts w:ascii="Times New Roman" w:eastAsia="Times New Roman" w:hAnsi="Times New Roman" w:cs="Times New Roman"/>
                <w:b/>
                <w:sz w:val="18"/>
                <w:szCs w:val="18"/>
              </w:rPr>
              <w:t>Paliktų kartoti kursą</w:t>
            </w:r>
          </w:p>
          <w:p w14:paraId="0ABBEEC3" w14:textId="77777777" w:rsidR="006D4E13" w:rsidRPr="00666B11" w:rsidRDefault="006D4E13" w:rsidP="00666B11">
            <w:pPr>
              <w:spacing w:after="0" w:line="240" w:lineRule="auto"/>
              <w:jc w:val="center"/>
              <w:rPr>
                <w:rFonts w:ascii="Times New Roman" w:eastAsia="Times New Roman" w:hAnsi="Times New Roman" w:cs="Times New Roman"/>
                <w:b/>
                <w:sz w:val="18"/>
                <w:szCs w:val="18"/>
              </w:rPr>
            </w:pPr>
            <w:r w:rsidRPr="00666B11">
              <w:rPr>
                <w:rFonts w:ascii="Times New Roman" w:eastAsia="Times New Roman" w:hAnsi="Times New Roman" w:cs="Times New Roman"/>
                <w:b/>
                <w:sz w:val="18"/>
                <w:szCs w:val="18"/>
              </w:rPr>
              <w:t>(proc.)</w:t>
            </w:r>
          </w:p>
        </w:tc>
        <w:tc>
          <w:tcPr>
            <w:tcW w:w="1276" w:type="dxa"/>
            <w:tcBorders>
              <w:top w:val="nil"/>
              <w:left w:val="nil"/>
              <w:bottom w:val="single" w:sz="4" w:space="0" w:color="auto"/>
              <w:right w:val="single" w:sz="4" w:space="0" w:color="auto"/>
            </w:tcBorders>
            <w:shd w:val="clear" w:color="auto" w:fill="DEEAF6" w:themeFill="accent5" w:themeFillTint="33"/>
            <w:vAlign w:val="center"/>
            <w:hideMark/>
          </w:tcPr>
          <w:p w14:paraId="66C35354"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color w:val="000000"/>
                <w:sz w:val="18"/>
                <w:szCs w:val="18"/>
              </w:rPr>
              <w:t>Pasiekusių pagrindinį ir aukštesnįjį mokymosi pasiekimų</w:t>
            </w:r>
          </w:p>
          <w:p w14:paraId="6E60A8F6"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sz w:val="18"/>
                <w:szCs w:val="18"/>
              </w:rPr>
              <w:t>(proc.)</w:t>
            </w:r>
          </w:p>
        </w:tc>
        <w:tc>
          <w:tcPr>
            <w:tcW w:w="1133" w:type="dxa"/>
            <w:tcBorders>
              <w:top w:val="nil"/>
              <w:left w:val="nil"/>
              <w:bottom w:val="single" w:sz="4" w:space="0" w:color="auto"/>
              <w:right w:val="single" w:sz="4" w:space="0" w:color="auto"/>
            </w:tcBorders>
            <w:shd w:val="clear" w:color="auto" w:fill="DEEAF6" w:themeFill="accent5" w:themeFillTint="33"/>
            <w:vAlign w:val="center"/>
            <w:hideMark/>
          </w:tcPr>
          <w:p w14:paraId="0D3ED158"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color w:val="000000"/>
                <w:sz w:val="18"/>
                <w:szCs w:val="18"/>
              </w:rPr>
              <w:t>Kandidatų skaičius</w:t>
            </w:r>
          </w:p>
        </w:tc>
        <w:tc>
          <w:tcPr>
            <w:tcW w:w="1151" w:type="dxa"/>
            <w:tcBorders>
              <w:top w:val="nil"/>
              <w:left w:val="nil"/>
              <w:bottom w:val="single" w:sz="4" w:space="0" w:color="auto"/>
              <w:right w:val="single" w:sz="4" w:space="0" w:color="auto"/>
            </w:tcBorders>
            <w:shd w:val="clear" w:color="auto" w:fill="DEEAF6" w:themeFill="accent5" w:themeFillTint="33"/>
            <w:vAlign w:val="center"/>
            <w:hideMark/>
          </w:tcPr>
          <w:p w14:paraId="3DF1C6B4" w14:textId="77777777" w:rsidR="006D4E13" w:rsidRPr="00666B11" w:rsidRDefault="006D4E13" w:rsidP="00666B11">
            <w:pPr>
              <w:spacing w:after="0" w:line="240" w:lineRule="auto"/>
              <w:jc w:val="center"/>
              <w:rPr>
                <w:rFonts w:ascii="Times New Roman" w:eastAsia="Times New Roman" w:hAnsi="Times New Roman" w:cs="Times New Roman"/>
                <w:b/>
                <w:sz w:val="18"/>
                <w:szCs w:val="18"/>
              </w:rPr>
            </w:pPr>
            <w:r w:rsidRPr="00666B11">
              <w:rPr>
                <w:rFonts w:ascii="Times New Roman" w:eastAsia="Times New Roman" w:hAnsi="Times New Roman" w:cs="Times New Roman"/>
                <w:b/>
                <w:sz w:val="18"/>
                <w:szCs w:val="18"/>
              </w:rPr>
              <w:t>Išlaikiusių lietuvių kalbos ir literatūros PUPP</w:t>
            </w:r>
          </w:p>
          <w:p w14:paraId="7F60C7E5"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sz w:val="18"/>
                <w:szCs w:val="18"/>
              </w:rPr>
              <w:t>(proc.)</w:t>
            </w:r>
          </w:p>
        </w:tc>
        <w:tc>
          <w:tcPr>
            <w:tcW w:w="839" w:type="dxa"/>
            <w:tcBorders>
              <w:top w:val="nil"/>
              <w:left w:val="nil"/>
              <w:bottom w:val="single" w:sz="4" w:space="0" w:color="auto"/>
              <w:right w:val="single" w:sz="4" w:space="0" w:color="auto"/>
            </w:tcBorders>
            <w:shd w:val="clear" w:color="auto" w:fill="DEEAF6" w:themeFill="accent5" w:themeFillTint="33"/>
            <w:vAlign w:val="center"/>
            <w:hideMark/>
          </w:tcPr>
          <w:p w14:paraId="3EE19A99"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color w:val="000000"/>
                <w:sz w:val="18"/>
                <w:szCs w:val="18"/>
              </w:rPr>
              <w:t>Paliktų kartoti kursą</w:t>
            </w:r>
          </w:p>
          <w:p w14:paraId="6FF4A38A"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sz w:val="18"/>
                <w:szCs w:val="18"/>
              </w:rPr>
              <w:t>(proc.)</w:t>
            </w:r>
          </w:p>
        </w:tc>
        <w:tc>
          <w:tcPr>
            <w:tcW w:w="1134" w:type="dxa"/>
            <w:tcBorders>
              <w:top w:val="nil"/>
              <w:left w:val="nil"/>
              <w:bottom w:val="single" w:sz="4" w:space="0" w:color="auto"/>
              <w:right w:val="single" w:sz="4" w:space="0" w:color="auto"/>
            </w:tcBorders>
            <w:shd w:val="clear" w:color="auto" w:fill="DEEAF6" w:themeFill="accent5" w:themeFillTint="33"/>
            <w:vAlign w:val="center"/>
            <w:hideMark/>
          </w:tcPr>
          <w:p w14:paraId="1732DBAC"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color w:val="000000"/>
                <w:sz w:val="18"/>
                <w:szCs w:val="18"/>
              </w:rPr>
              <w:t>Pasiekusių pagrindinį ir aukštesnįjį mokymosi pasiekimų</w:t>
            </w:r>
          </w:p>
          <w:p w14:paraId="152216C0"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sz w:val="18"/>
                <w:szCs w:val="18"/>
              </w:rPr>
              <w:t>(proc.)</w:t>
            </w:r>
          </w:p>
        </w:tc>
        <w:tc>
          <w:tcPr>
            <w:tcW w:w="1134" w:type="dxa"/>
            <w:tcBorders>
              <w:top w:val="nil"/>
              <w:left w:val="nil"/>
              <w:bottom w:val="single" w:sz="4" w:space="0" w:color="auto"/>
              <w:right w:val="single" w:sz="4" w:space="0" w:color="auto"/>
            </w:tcBorders>
            <w:shd w:val="clear" w:color="auto" w:fill="DEEAF6" w:themeFill="accent5" w:themeFillTint="33"/>
            <w:vAlign w:val="center"/>
            <w:hideMark/>
          </w:tcPr>
          <w:p w14:paraId="57CF7F3E"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color w:val="000000"/>
                <w:sz w:val="18"/>
                <w:szCs w:val="18"/>
              </w:rPr>
              <w:t>Kandidatų skaičius</w:t>
            </w:r>
          </w:p>
        </w:tc>
        <w:tc>
          <w:tcPr>
            <w:tcW w:w="1129" w:type="dxa"/>
            <w:tcBorders>
              <w:top w:val="nil"/>
              <w:left w:val="nil"/>
              <w:bottom w:val="single" w:sz="4" w:space="0" w:color="auto"/>
              <w:right w:val="single" w:sz="4" w:space="0" w:color="auto"/>
            </w:tcBorders>
            <w:shd w:val="clear" w:color="auto" w:fill="DEEAF6" w:themeFill="accent5" w:themeFillTint="33"/>
            <w:vAlign w:val="center"/>
            <w:hideMark/>
          </w:tcPr>
          <w:p w14:paraId="4E514FE7" w14:textId="77777777" w:rsidR="006D4E13" w:rsidRPr="00666B11" w:rsidRDefault="006D4E13" w:rsidP="00666B11">
            <w:pPr>
              <w:spacing w:after="0" w:line="240" w:lineRule="auto"/>
              <w:jc w:val="center"/>
              <w:rPr>
                <w:rFonts w:ascii="Times New Roman" w:eastAsia="Times New Roman" w:hAnsi="Times New Roman" w:cs="Times New Roman"/>
                <w:b/>
                <w:sz w:val="18"/>
                <w:szCs w:val="18"/>
              </w:rPr>
            </w:pPr>
            <w:r w:rsidRPr="00666B11">
              <w:rPr>
                <w:rFonts w:ascii="Times New Roman" w:eastAsia="Times New Roman" w:hAnsi="Times New Roman" w:cs="Times New Roman"/>
                <w:b/>
                <w:sz w:val="18"/>
                <w:szCs w:val="18"/>
              </w:rPr>
              <w:t>Išlaikiusių lietuvių kalbos ir literatūros PUPP</w:t>
            </w:r>
          </w:p>
          <w:p w14:paraId="20733DB7"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sz w:val="18"/>
                <w:szCs w:val="18"/>
              </w:rPr>
              <w:t>(proc.)</w:t>
            </w:r>
          </w:p>
        </w:tc>
        <w:tc>
          <w:tcPr>
            <w:tcW w:w="850" w:type="dxa"/>
            <w:tcBorders>
              <w:top w:val="nil"/>
              <w:left w:val="nil"/>
              <w:bottom w:val="single" w:sz="4" w:space="0" w:color="auto"/>
              <w:right w:val="single" w:sz="4" w:space="0" w:color="auto"/>
            </w:tcBorders>
            <w:shd w:val="clear" w:color="auto" w:fill="DEEAF6" w:themeFill="accent5" w:themeFillTint="33"/>
            <w:vAlign w:val="center"/>
            <w:hideMark/>
          </w:tcPr>
          <w:p w14:paraId="0013656F"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color w:val="000000"/>
                <w:sz w:val="18"/>
                <w:szCs w:val="18"/>
              </w:rPr>
              <w:t>Paliktų kartoti kursą</w:t>
            </w:r>
          </w:p>
          <w:p w14:paraId="0326FF89"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sz w:val="18"/>
                <w:szCs w:val="18"/>
              </w:rPr>
              <w:t>(proc.)</w:t>
            </w:r>
          </w:p>
        </w:tc>
        <w:tc>
          <w:tcPr>
            <w:tcW w:w="1139" w:type="dxa"/>
            <w:tcBorders>
              <w:top w:val="nil"/>
              <w:left w:val="nil"/>
              <w:bottom w:val="single" w:sz="4" w:space="0" w:color="auto"/>
              <w:right w:val="single" w:sz="4" w:space="0" w:color="auto"/>
            </w:tcBorders>
            <w:shd w:val="clear" w:color="auto" w:fill="DEEAF6" w:themeFill="accent5" w:themeFillTint="33"/>
            <w:vAlign w:val="center"/>
            <w:hideMark/>
          </w:tcPr>
          <w:p w14:paraId="0A25E4B2"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color w:val="000000"/>
                <w:sz w:val="18"/>
                <w:szCs w:val="18"/>
              </w:rPr>
              <w:t>Pasiekusių pagrindinį ir aukštesnįjį mokymosi pasiekimų</w:t>
            </w:r>
          </w:p>
          <w:p w14:paraId="6AC32B17" w14:textId="77777777" w:rsidR="006D4E13" w:rsidRPr="00666B11" w:rsidRDefault="006D4E13" w:rsidP="00666B11">
            <w:pPr>
              <w:spacing w:after="0" w:line="240" w:lineRule="auto"/>
              <w:jc w:val="center"/>
              <w:rPr>
                <w:rFonts w:ascii="Times New Roman" w:eastAsia="Times New Roman" w:hAnsi="Times New Roman" w:cs="Times New Roman"/>
                <w:b/>
                <w:color w:val="000000"/>
                <w:sz w:val="18"/>
                <w:szCs w:val="18"/>
              </w:rPr>
            </w:pPr>
            <w:r w:rsidRPr="00666B11">
              <w:rPr>
                <w:rFonts w:ascii="Times New Roman" w:eastAsia="Times New Roman" w:hAnsi="Times New Roman" w:cs="Times New Roman"/>
                <w:b/>
                <w:sz w:val="18"/>
                <w:szCs w:val="18"/>
              </w:rPr>
              <w:t>(proc.)</w:t>
            </w:r>
          </w:p>
        </w:tc>
      </w:tr>
      <w:tr w:rsidR="006D4E13" w:rsidRPr="00AE634B" w14:paraId="70EB8C22" w14:textId="77777777" w:rsidTr="00C11884">
        <w:trPr>
          <w:trHeight w:val="227"/>
          <w:jc w:val="center"/>
        </w:trPr>
        <w:tc>
          <w:tcPr>
            <w:tcW w:w="562" w:type="dxa"/>
            <w:tcBorders>
              <w:top w:val="nil"/>
              <w:left w:val="single" w:sz="4" w:space="0" w:color="auto"/>
              <w:bottom w:val="single" w:sz="4" w:space="0" w:color="auto"/>
              <w:right w:val="single" w:sz="4" w:space="0" w:color="auto"/>
            </w:tcBorders>
          </w:tcPr>
          <w:p w14:paraId="5DBC9ED2"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w:t>
            </w:r>
          </w:p>
        </w:tc>
        <w:tc>
          <w:tcPr>
            <w:tcW w:w="2923" w:type="dxa"/>
            <w:tcBorders>
              <w:top w:val="nil"/>
              <w:left w:val="single" w:sz="4" w:space="0" w:color="auto"/>
              <w:bottom w:val="single" w:sz="4" w:space="0" w:color="auto"/>
              <w:right w:val="single" w:sz="4" w:space="0" w:color="auto"/>
            </w:tcBorders>
            <w:shd w:val="clear" w:color="auto" w:fill="auto"/>
            <w:vAlign w:val="center"/>
          </w:tcPr>
          <w:p w14:paraId="2825D3DA" w14:textId="77777777" w:rsidR="006D4E13" w:rsidRPr="00BC5542" w:rsidRDefault="00C11884" w:rsidP="006D4E1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Kretingos </w:t>
            </w:r>
            <w:r w:rsidR="006D4E13" w:rsidRPr="00BC5542">
              <w:rPr>
                <w:rFonts w:ascii="Times New Roman" w:eastAsia="Times New Roman" w:hAnsi="Times New Roman" w:cs="Times New Roman"/>
                <w:color w:val="000000"/>
                <w:sz w:val="20"/>
                <w:szCs w:val="20"/>
              </w:rPr>
              <w:t>Jurgio Pabrėžos universitetinė gimnazija</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4E3D2BCF"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93</w:t>
            </w:r>
          </w:p>
        </w:tc>
        <w:tc>
          <w:tcPr>
            <w:tcW w:w="1042" w:type="dxa"/>
            <w:tcBorders>
              <w:top w:val="nil"/>
              <w:left w:val="nil"/>
              <w:bottom w:val="single" w:sz="4" w:space="0" w:color="auto"/>
              <w:right w:val="single" w:sz="4" w:space="0" w:color="auto"/>
            </w:tcBorders>
            <w:shd w:val="clear" w:color="auto" w:fill="auto"/>
            <w:noWrap/>
            <w:vAlign w:val="center"/>
          </w:tcPr>
          <w:p w14:paraId="1BC68755"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noWrap/>
            <w:vAlign w:val="center"/>
          </w:tcPr>
          <w:p w14:paraId="2A428745"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1,07</w:t>
            </w:r>
          </w:p>
        </w:tc>
        <w:tc>
          <w:tcPr>
            <w:tcW w:w="1276" w:type="dxa"/>
            <w:tcBorders>
              <w:top w:val="nil"/>
              <w:left w:val="nil"/>
              <w:bottom w:val="single" w:sz="4" w:space="0" w:color="auto"/>
              <w:right w:val="single" w:sz="4" w:space="0" w:color="auto"/>
            </w:tcBorders>
            <w:shd w:val="clear" w:color="auto" w:fill="auto"/>
            <w:noWrap/>
            <w:vAlign w:val="center"/>
          </w:tcPr>
          <w:p w14:paraId="554C2F2B"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59,3</w:t>
            </w:r>
          </w:p>
        </w:tc>
        <w:tc>
          <w:tcPr>
            <w:tcW w:w="1133" w:type="dxa"/>
            <w:tcBorders>
              <w:top w:val="nil"/>
              <w:left w:val="nil"/>
              <w:bottom w:val="single" w:sz="4" w:space="0" w:color="auto"/>
              <w:right w:val="single" w:sz="4" w:space="0" w:color="auto"/>
            </w:tcBorders>
            <w:shd w:val="clear" w:color="auto" w:fill="FFFFFF" w:themeFill="background1"/>
            <w:noWrap/>
            <w:vAlign w:val="center"/>
          </w:tcPr>
          <w:p w14:paraId="66BA5AF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119</w:t>
            </w:r>
          </w:p>
        </w:tc>
        <w:tc>
          <w:tcPr>
            <w:tcW w:w="1151" w:type="dxa"/>
            <w:tcBorders>
              <w:top w:val="nil"/>
              <w:left w:val="nil"/>
              <w:bottom w:val="single" w:sz="4" w:space="0" w:color="auto"/>
              <w:right w:val="single" w:sz="4" w:space="0" w:color="auto"/>
            </w:tcBorders>
            <w:shd w:val="clear" w:color="auto" w:fill="auto"/>
            <w:noWrap/>
            <w:vAlign w:val="center"/>
          </w:tcPr>
          <w:p w14:paraId="163F8C9F"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nil"/>
              <w:left w:val="nil"/>
              <w:bottom w:val="single" w:sz="4" w:space="0" w:color="auto"/>
              <w:right w:val="single" w:sz="4" w:space="0" w:color="auto"/>
            </w:tcBorders>
            <w:shd w:val="clear" w:color="auto" w:fill="auto"/>
            <w:noWrap/>
            <w:vAlign w:val="center"/>
          </w:tcPr>
          <w:p w14:paraId="1F0264AA"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0,84</w:t>
            </w:r>
          </w:p>
        </w:tc>
        <w:tc>
          <w:tcPr>
            <w:tcW w:w="1134" w:type="dxa"/>
            <w:tcBorders>
              <w:top w:val="nil"/>
              <w:left w:val="nil"/>
              <w:bottom w:val="single" w:sz="4" w:space="0" w:color="auto"/>
              <w:right w:val="single" w:sz="4" w:space="0" w:color="auto"/>
            </w:tcBorders>
            <w:shd w:val="clear" w:color="auto" w:fill="auto"/>
            <w:noWrap/>
            <w:vAlign w:val="center"/>
          </w:tcPr>
          <w:p w14:paraId="39DC8A6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58,82</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5CB55CB1"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108</w:t>
            </w:r>
          </w:p>
        </w:tc>
        <w:tc>
          <w:tcPr>
            <w:tcW w:w="1129" w:type="dxa"/>
            <w:tcBorders>
              <w:top w:val="nil"/>
              <w:left w:val="nil"/>
              <w:bottom w:val="single" w:sz="4" w:space="0" w:color="auto"/>
              <w:right w:val="single" w:sz="4" w:space="0" w:color="auto"/>
            </w:tcBorders>
            <w:shd w:val="clear" w:color="auto" w:fill="auto"/>
            <w:noWrap/>
            <w:vAlign w:val="center"/>
          </w:tcPr>
          <w:p w14:paraId="34B1C7A5"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14:paraId="2344DA8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9" w:type="dxa"/>
            <w:tcBorders>
              <w:top w:val="nil"/>
              <w:left w:val="nil"/>
              <w:bottom w:val="single" w:sz="4" w:space="0" w:color="auto"/>
              <w:right w:val="single" w:sz="4" w:space="0" w:color="auto"/>
            </w:tcBorders>
            <w:shd w:val="clear" w:color="auto" w:fill="auto"/>
            <w:noWrap/>
            <w:vAlign w:val="center"/>
          </w:tcPr>
          <w:p w14:paraId="237F97B4"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48,16</w:t>
            </w:r>
          </w:p>
        </w:tc>
      </w:tr>
      <w:tr w:rsidR="006D4E13" w:rsidRPr="00AE634B" w14:paraId="10C284FE" w14:textId="77777777" w:rsidTr="00C11884">
        <w:trPr>
          <w:trHeight w:val="227"/>
          <w:jc w:val="center"/>
        </w:trPr>
        <w:tc>
          <w:tcPr>
            <w:tcW w:w="562" w:type="dxa"/>
            <w:tcBorders>
              <w:top w:val="nil"/>
              <w:left w:val="single" w:sz="4" w:space="0" w:color="auto"/>
              <w:bottom w:val="single" w:sz="4" w:space="0" w:color="auto"/>
              <w:right w:val="single" w:sz="4" w:space="0" w:color="auto"/>
            </w:tcBorders>
          </w:tcPr>
          <w:p w14:paraId="176BF9F4"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w:t>
            </w:r>
          </w:p>
        </w:tc>
        <w:tc>
          <w:tcPr>
            <w:tcW w:w="2923" w:type="dxa"/>
            <w:tcBorders>
              <w:top w:val="nil"/>
              <w:left w:val="single" w:sz="4" w:space="0" w:color="auto"/>
              <w:bottom w:val="single" w:sz="4" w:space="0" w:color="auto"/>
              <w:right w:val="single" w:sz="4" w:space="0" w:color="auto"/>
            </w:tcBorders>
            <w:shd w:val="clear" w:color="auto" w:fill="auto"/>
            <w:vAlign w:val="center"/>
          </w:tcPr>
          <w:p w14:paraId="2460B406" w14:textId="77777777" w:rsidR="006D4E13" w:rsidRPr="00BC5542" w:rsidRDefault="00C11884" w:rsidP="006D4E1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Kretingos rajono</w:t>
            </w:r>
            <w:r w:rsidR="00C30FCB">
              <w:rPr>
                <w:rFonts w:ascii="Times New Roman" w:eastAsia="Times New Roman" w:hAnsi="Times New Roman" w:cs="Times New Roman"/>
                <w:color w:val="000000"/>
                <w:sz w:val="20"/>
                <w:szCs w:val="20"/>
              </w:rPr>
              <w:t xml:space="preserve"> </w:t>
            </w:r>
            <w:r w:rsidR="006D4E13" w:rsidRPr="00BC5542">
              <w:rPr>
                <w:rFonts w:ascii="Times New Roman" w:eastAsia="Times New Roman" w:hAnsi="Times New Roman" w:cs="Times New Roman"/>
                <w:color w:val="000000"/>
                <w:sz w:val="20"/>
                <w:szCs w:val="20"/>
              </w:rPr>
              <w:t>Darbėnų gimnazija</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2CE70E5E"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31</w:t>
            </w:r>
          </w:p>
        </w:tc>
        <w:tc>
          <w:tcPr>
            <w:tcW w:w="1042" w:type="dxa"/>
            <w:tcBorders>
              <w:top w:val="nil"/>
              <w:left w:val="nil"/>
              <w:bottom w:val="single" w:sz="4" w:space="0" w:color="auto"/>
              <w:right w:val="single" w:sz="4" w:space="0" w:color="auto"/>
            </w:tcBorders>
            <w:shd w:val="clear" w:color="auto" w:fill="auto"/>
            <w:noWrap/>
            <w:vAlign w:val="center"/>
          </w:tcPr>
          <w:p w14:paraId="371EEADD"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noWrap/>
            <w:vAlign w:val="center"/>
          </w:tcPr>
          <w:p w14:paraId="3824FB66"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9,67</w:t>
            </w:r>
          </w:p>
        </w:tc>
        <w:tc>
          <w:tcPr>
            <w:tcW w:w="1276" w:type="dxa"/>
            <w:tcBorders>
              <w:top w:val="nil"/>
              <w:left w:val="nil"/>
              <w:bottom w:val="single" w:sz="4" w:space="0" w:color="auto"/>
              <w:right w:val="single" w:sz="4" w:space="0" w:color="auto"/>
            </w:tcBorders>
            <w:shd w:val="clear" w:color="auto" w:fill="auto"/>
            <w:noWrap/>
            <w:vAlign w:val="center"/>
          </w:tcPr>
          <w:p w14:paraId="7DCD4D1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74,3</w:t>
            </w:r>
          </w:p>
        </w:tc>
        <w:tc>
          <w:tcPr>
            <w:tcW w:w="1133" w:type="dxa"/>
            <w:tcBorders>
              <w:top w:val="nil"/>
              <w:left w:val="nil"/>
              <w:bottom w:val="single" w:sz="4" w:space="0" w:color="auto"/>
              <w:right w:val="single" w:sz="4" w:space="0" w:color="auto"/>
            </w:tcBorders>
            <w:shd w:val="clear" w:color="auto" w:fill="FFFFFF" w:themeFill="background1"/>
            <w:noWrap/>
            <w:vAlign w:val="center"/>
          </w:tcPr>
          <w:p w14:paraId="48139824"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28</w:t>
            </w:r>
          </w:p>
        </w:tc>
        <w:tc>
          <w:tcPr>
            <w:tcW w:w="1151" w:type="dxa"/>
            <w:tcBorders>
              <w:top w:val="nil"/>
              <w:left w:val="nil"/>
              <w:bottom w:val="single" w:sz="4" w:space="0" w:color="auto"/>
              <w:right w:val="single" w:sz="4" w:space="0" w:color="auto"/>
            </w:tcBorders>
            <w:shd w:val="clear" w:color="auto" w:fill="auto"/>
            <w:noWrap/>
            <w:vAlign w:val="center"/>
          </w:tcPr>
          <w:p w14:paraId="32C071D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nil"/>
              <w:left w:val="nil"/>
              <w:bottom w:val="single" w:sz="4" w:space="0" w:color="auto"/>
              <w:right w:val="single" w:sz="4" w:space="0" w:color="auto"/>
            </w:tcBorders>
            <w:shd w:val="clear" w:color="auto" w:fill="auto"/>
            <w:noWrap/>
            <w:vAlign w:val="center"/>
          </w:tcPr>
          <w:p w14:paraId="1BDB6FD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3,57</w:t>
            </w:r>
          </w:p>
        </w:tc>
        <w:tc>
          <w:tcPr>
            <w:tcW w:w="1134" w:type="dxa"/>
            <w:tcBorders>
              <w:top w:val="nil"/>
              <w:left w:val="nil"/>
              <w:bottom w:val="single" w:sz="4" w:space="0" w:color="auto"/>
              <w:right w:val="single" w:sz="4" w:space="0" w:color="auto"/>
            </w:tcBorders>
            <w:shd w:val="clear" w:color="auto" w:fill="auto"/>
            <w:noWrap/>
            <w:vAlign w:val="center"/>
          </w:tcPr>
          <w:p w14:paraId="4C5E49D2"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78,57</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5842D86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26</w:t>
            </w:r>
          </w:p>
        </w:tc>
        <w:tc>
          <w:tcPr>
            <w:tcW w:w="1129" w:type="dxa"/>
            <w:tcBorders>
              <w:top w:val="nil"/>
              <w:left w:val="nil"/>
              <w:bottom w:val="single" w:sz="4" w:space="0" w:color="auto"/>
              <w:right w:val="single" w:sz="4" w:space="0" w:color="auto"/>
            </w:tcBorders>
            <w:shd w:val="clear" w:color="auto" w:fill="auto"/>
            <w:noWrap/>
            <w:vAlign w:val="center"/>
          </w:tcPr>
          <w:p w14:paraId="1774BC7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14:paraId="746EDAEC"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9" w:type="dxa"/>
            <w:tcBorders>
              <w:top w:val="nil"/>
              <w:left w:val="nil"/>
              <w:bottom w:val="single" w:sz="4" w:space="0" w:color="auto"/>
              <w:right w:val="single" w:sz="4" w:space="0" w:color="auto"/>
            </w:tcBorders>
            <w:shd w:val="clear" w:color="auto" w:fill="auto"/>
            <w:noWrap/>
            <w:vAlign w:val="center"/>
          </w:tcPr>
          <w:p w14:paraId="5BD18AB1"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69,22</w:t>
            </w:r>
          </w:p>
        </w:tc>
      </w:tr>
      <w:tr w:rsidR="006D4E13" w:rsidRPr="00AE634B" w14:paraId="203F08DD" w14:textId="77777777" w:rsidTr="00C11884">
        <w:trPr>
          <w:trHeight w:val="227"/>
          <w:jc w:val="center"/>
        </w:trPr>
        <w:tc>
          <w:tcPr>
            <w:tcW w:w="562" w:type="dxa"/>
            <w:tcBorders>
              <w:top w:val="nil"/>
              <w:left w:val="single" w:sz="4" w:space="0" w:color="auto"/>
              <w:bottom w:val="single" w:sz="4" w:space="0" w:color="auto"/>
              <w:right w:val="single" w:sz="4" w:space="0" w:color="auto"/>
            </w:tcBorders>
          </w:tcPr>
          <w:p w14:paraId="1174ABD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w:t>
            </w:r>
          </w:p>
        </w:tc>
        <w:tc>
          <w:tcPr>
            <w:tcW w:w="2923" w:type="dxa"/>
            <w:tcBorders>
              <w:top w:val="nil"/>
              <w:left w:val="single" w:sz="4" w:space="0" w:color="auto"/>
              <w:bottom w:val="single" w:sz="4" w:space="0" w:color="auto"/>
              <w:right w:val="single" w:sz="4" w:space="0" w:color="auto"/>
            </w:tcBorders>
            <w:shd w:val="clear" w:color="auto" w:fill="auto"/>
            <w:vAlign w:val="center"/>
          </w:tcPr>
          <w:p w14:paraId="43F106FC" w14:textId="77777777" w:rsidR="006D4E13" w:rsidRPr="00BC5542" w:rsidRDefault="00C11884" w:rsidP="006D4E1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rPr>
              <w:t xml:space="preserve">Kretingos rajono </w:t>
            </w:r>
            <w:r w:rsidR="006D4E13" w:rsidRPr="00BC5542">
              <w:rPr>
                <w:rFonts w:ascii="Times New Roman" w:eastAsia="Times New Roman" w:hAnsi="Times New Roman" w:cs="Times New Roman"/>
                <w:color w:val="000000"/>
                <w:sz w:val="20"/>
                <w:szCs w:val="20"/>
              </w:rPr>
              <w:t>Salantų gimnazija</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10A5CE0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34</w:t>
            </w:r>
          </w:p>
        </w:tc>
        <w:tc>
          <w:tcPr>
            <w:tcW w:w="1042" w:type="dxa"/>
            <w:tcBorders>
              <w:top w:val="nil"/>
              <w:left w:val="nil"/>
              <w:bottom w:val="single" w:sz="4" w:space="0" w:color="auto"/>
              <w:right w:val="single" w:sz="4" w:space="0" w:color="auto"/>
            </w:tcBorders>
            <w:shd w:val="clear" w:color="auto" w:fill="auto"/>
            <w:noWrap/>
            <w:vAlign w:val="center"/>
          </w:tcPr>
          <w:p w14:paraId="43DD021C"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noWrap/>
            <w:vAlign w:val="center"/>
          </w:tcPr>
          <w:p w14:paraId="10A6CEC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14:paraId="6A5783A1"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70,6</w:t>
            </w:r>
          </w:p>
        </w:tc>
        <w:tc>
          <w:tcPr>
            <w:tcW w:w="1133" w:type="dxa"/>
            <w:tcBorders>
              <w:top w:val="nil"/>
              <w:left w:val="nil"/>
              <w:bottom w:val="single" w:sz="4" w:space="0" w:color="auto"/>
              <w:right w:val="single" w:sz="4" w:space="0" w:color="auto"/>
            </w:tcBorders>
            <w:shd w:val="clear" w:color="auto" w:fill="FFFFFF" w:themeFill="background1"/>
            <w:noWrap/>
            <w:vAlign w:val="center"/>
          </w:tcPr>
          <w:p w14:paraId="3A61A17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39</w:t>
            </w:r>
          </w:p>
        </w:tc>
        <w:tc>
          <w:tcPr>
            <w:tcW w:w="1151" w:type="dxa"/>
            <w:tcBorders>
              <w:top w:val="nil"/>
              <w:left w:val="nil"/>
              <w:bottom w:val="single" w:sz="4" w:space="0" w:color="auto"/>
              <w:right w:val="single" w:sz="4" w:space="0" w:color="auto"/>
            </w:tcBorders>
            <w:shd w:val="clear" w:color="auto" w:fill="auto"/>
            <w:noWrap/>
            <w:vAlign w:val="center"/>
          </w:tcPr>
          <w:p w14:paraId="4E7B1962"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nil"/>
              <w:left w:val="nil"/>
              <w:bottom w:val="single" w:sz="4" w:space="0" w:color="auto"/>
              <w:right w:val="single" w:sz="4" w:space="0" w:color="auto"/>
            </w:tcBorders>
            <w:shd w:val="clear" w:color="auto" w:fill="auto"/>
            <w:noWrap/>
            <w:vAlign w:val="center"/>
          </w:tcPr>
          <w:p w14:paraId="63899A51"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tcPr>
          <w:p w14:paraId="30F20DD6"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71,79</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5109A09C"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40</w:t>
            </w:r>
          </w:p>
        </w:tc>
        <w:tc>
          <w:tcPr>
            <w:tcW w:w="1129" w:type="dxa"/>
            <w:tcBorders>
              <w:top w:val="nil"/>
              <w:left w:val="nil"/>
              <w:bottom w:val="single" w:sz="4" w:space="0" w:color="auto"/>
              <w:right w:val="single" w:sz="4" w:space="0" w:color="auto"/>
            </w:tcBorders>
            <w:shd w:val="clear" w:color="auto" w:fill="auto"/>
            <w:noWrap/>
            <w:vAlign w:val="center"/>
          </w:tcPr>
          <w:p w14:paraId="796360A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14:paraId="747FDAA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9" w:type="dxa"/>
            <w:tcBorders>
              <w:top w:val="nil"/>
              <w:left w:val="nil"/>
              <w:bottom w:val="single" w:sz="4" w:space="0" w:color="auto"/>
              <w:right w:val="single" w:sz="4" w:space="0" w:color="auto"/>
            </w:tcBorders>
            <w:shd w:val="clear" w:color="auto" w:fill="auto"/>
            <w:noWrap/>
            <w:vAlign w:val="center"/>
          </w:tcPr>
          <w:p w14:paraId="67F43FC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30</w:t>
            </w:r>
          </w:p>
        </w:tc>
      </w:tr>
      <w:tr w:rsidR="006D4E13" w:rsidRPr="00AE634B" w14:paraId="29DA9F69" w14:textId="77777777" w:rsidTr="00C11884">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2D43C4C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w:t>
            </w:r>
          </w:p>
        </w:tc>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1BE0CC81" w14:textId="77777777" w:rsidR="006D4E13" w:rsidRPr="00BC5542" w:rsidRDefault="00C11884" w:rsidP="006D4E1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rPr>
              <w:t xml:space="preserve">Kretingos r. </w:t>
            </w:r>
            <w:r w:rsidR="006D4E13" w:rsidRPr="00BC5542">
              <w:rPr>
                <w:rFonts w:ascii="Times New Roman" w:eastAsia="Times New Roman" w:hAnsi="Times New Roman" w:cs="Times New Roman"/>
                <w:color w:val="000000"/>
                <w:sz w:val="20"/>
                <w:szCs w:val="20"/>
              </w:rPr>
              <w:t>Vydmantų gimnazija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122BE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B423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81725"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C8DC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76,9</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97F2FF"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23</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1E31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2145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33AC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52,17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02B0B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22</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2672D"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CE525"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F6DF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59,1</w:t>
            </w:r>
          </w:p>
        </w:tc>
      </w:tr>
      <w:tr w:rsidR="006D4E13" w:rsidRPr="00AE634B" w14:paraId="7541EAEC" w14:textId="77777777" w:rsidTr="00C11884">
        <w:trPr>
          <w:trHeight w:val="244"/>
          <w:jc w:val="center"/>
        </w:trPr>
        <w:tc>
          <w:tcPr>
            <w:tcW w:w="562" w:type="dxa"/>
            <w:tcBorders>
              <w:top w:val="single" w:sz="4" w:space="0" w:color="auto"/>
              <w:left w:val="single" w:sz="4" w:space="0" w:color="auto"/>
              <w:bottom w:val="single" w:sz="4" w:space="0" w:color="auto"/>
              <w:right w:val="single" w:sz="4" w:space="0" w:color="auto"/>
            </w:tcBorders>
          </w:tcPr>
          <w:p w14:paraId="4322413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w:t>
            </w:r>
          </w:p>
        </w:tc>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142CFA3E" w14:textId="77777777" w:rsidR="006D4E13" w:rsidRPr="00BC5542" w:rsidRDefault="00C545A8" w:rsidP="006D4E1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VšĮ </w:t>
            </w:r>
            <w:r w:rsidR="006D4E13" w:rsidRPr="00BC5542">
              <w:rPr>
                <w:rFonts w:ascii="Times New Roman" w:eastAsia="Times New Roman" w:hAnsi="Times New Roman" w:cs="Times New Roman"/>
                <w:color w:val="000000"/>
                <w:sz w:val="20"/>
                <w:szCs w:val="20"/>
              </w:rPr>
              <w:t>Pranciškonų gimnazija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88E61B"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136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05B85"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3E2A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9B76C"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91,2</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0E4C8E"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115</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BB56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AE22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20CE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83.48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85D43E"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138</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C3A4E"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5BA86"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167A4"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87,68</w:t>
            </w:r>
          </w:p>
        </w:tc>
      </w:tr>
      <w:tr w:rsidR="006D4E13" w:rsidRPr="00AE634B" w14:paraId="03311640" w14:textId="77777777" w:rsidTr="00C11884">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7CDE529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6.</w:t>
            </w:r>
          </w:p>
        </w:tc>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7813A2F4" w14:textId="77777777" w:rsidR="006D4E13" w:rsidRPr="00BC5542" w:rsidRDefault="00C11884" w:rsidP="00C1188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Kretingos Marijono</w:t>
            </w:r>
            <w:r w:rsidR="006D4E13" w:rsidRPr="00BC5542">
              <w:rPr>
                <w:rFonts w:ascii="Times New Roman" w:eastAsia="Times New Roman" w:hAnsi="Times New Roman" w:cs="Times New Roman"/>
                <w:color w:val="000000"/>
                <w:sz w:val="20"/>
                <w:szCs w:val="20"/>
              </w:rPr>
              <w:t xml:space="preserve"> Daujoto pagrindinė mokykla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5F4FB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2210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A0BEB"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8125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41,1</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1335AB"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16</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EBA36"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A8256"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6D31E"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43,75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FDF06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B81D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115C1"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889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r>
      <w:tr w:rsidR="006D4E13" w:rsidRPr="00AE634B" w14:paraId="40552B7C" w14:textId="77777777" w:rsidTr="00C11884">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0D2F3F5D"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w:t>
            </w:r>
          </w:p>
        </w:tc>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689E8968" w14:textId="77777777" w:rsidR="006D4E13" w:rsidRPr="00BC5542" w:rsidRDefault="000D6F88" w:rsidP="006D4E1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Kretingos r.</w:t>
            </w:r>
            <w:r w:rsidR="00C11884">
              <w:rPr>
                <w:rFonts w:ascii="Times New Roman" w:eastAsia="Times New Roman" w:hAnsi="Times New Roman" w:cs="Times New Roman"/>
                <w:color w:val="000000"/>
                <w:sz w:val="20"/>
                <w:szCs w:val="20"/>
              </w:rPr>
              <w:t xml:space="preserve"> </w:t>
            </w:r>
            <w:r w:rsidR="006D4E13" w:rsidRPr="00BC5542">
              <w:rPr>
                <w:rFonts w:ascii="Times New Roman" w:eastAsia="Times New Roman" w:hAnsi="Times New Roman" w:cs="Times New Roman"/>
                <w:color w:val="000000"/>
                <w:sz w:val="20"/>
                <w:szCs w:val="20"/>
              </w:rPr>
              <w:t>Kūlupėnų Motiejaus Valančiaus pagrindinė mokykla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0A5B9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7EA2D"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F76AC"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8726A"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43,8</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D9FC6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43E6E"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BBAFB"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111CA"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85,72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A44DB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675CA"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1C071"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084D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71,43</w:t>
            </w:r>
          </w:p>
        </w:tc>
      </w:tr>
      <w:tr w:rsidR="006D4E13" w:rsidRPr="00AE634B" w14:paraId="008A7633" w14:textId="77777777" w:rsidTr="00C11884">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1E7205CC"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w:t>
            </w:r>
          </w:p>
        </w:tc>
        <w:tc>
          <w:tcPr>
            <w:tcW w:w="2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52892" w14:textId="77777777" w:rsidR="006D4E13" w:rsidRPr="00BC5542" w:rsidRDefault="00C11884" w:rsidP="00C1188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Kretingos rajono </w:t>
            </w:r>
            <w:r w:rsidR="006D4E13" w:rsidRPr="00BC5542">
              <w:rPr>
                <w:rFonts w:ascii="Times New Roman" w:eastAsia="Times New Roman" w:hAnsi="Times New Roman" w:cs="Times New Roman"/>
                <w:color w:val="000000"/>
                <w:sz w:val="20"/>
                <w:szCs w:val="20"/>
              </w:rPr>
              <w:t>Jokūbavo A</w:t>
            </w:r>
            <w:r>
              <w:rPr>
                <w:rFonts w:ascii="Times New Roman" w:eastAsia="Times New Roman" w:hAnsi="Times New Roman" w:cs="Times New Roman"/>
                <w:color w:val="000000"/>
                <w:sz w:val="20"/>
                <w:szCs w:val="20"/>
              </w:rPr>
              <w:t>leksandro</w:t>
            </w:r>
            <w:r w:rsidR="006D4E13" w:rsidRPr="00BC5542">
              <w:rPr>
                <w:rFonts w:ascii="Times New Roman" w:eastAsia="Times New Roman" w:hAnsi="Times New Roman" w:cs="Times New Roman"/>
                <w:color w:val="000000"/>
                <w:sz w:val="20"/>
                <w:szCs w:val="20"/>
              </w:rPr>
              <w:t xml:space="preserve"> Stulginskio mokykla-daugiafunkcis centras</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9022B2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13</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233D4C6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1A90D3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D6C01B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61,6</w:t>
            </w:r>
          </w:p>
        </w:tc>
        <w:tc>
          <w:tcPr>
            <w:tcW w:w="113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8ABF6B"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3CDE4D6E"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374D3B7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8EF418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87,5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B10D0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6</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0C4E194B"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B2D120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7B18C6AB"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83,34</w:t>
            </w:r>
          </w:p>
        </w:tc>
      </w:tr>
      <w:tr w:rsidR="006D4E13" w:rsidRPr="00AE634B" w14:paraId="112FE075" w14:textId="77777777" w:rsidTr="00C11884">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5AE5418A"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9.</w:t>
            </w:r>
          </w:p>
        </w:tc>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2810421F" w14:textId="77777777" w:rsidR="006D4E13" w:rsidRPr="00BC5542" w:rsidRDefault="00C11884" w:rsidP="006D4E1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rPr>
              <w:t xml:space="preserve">Kretingos rajono </w:t>
            </w:r>
            <w:r w:rsidR="006D4E13" w:rsidRPr="00BC5542">
              <w:rPr>
                <w:rFonts w:ascii="Times New Roman" w:eastAsia="Times New Roman" w:hAnsi="Times New Roman" w:cs="Times New Roman"/>
                <w:color w:val="000000"/>
                <w:sz w:val="20"/>
                <w:szCs w:val="20"/>
              </w:rPr>
              <w:t>Kartenos mokykla-daugiafunkcis centras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C56F4A"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B1D0F"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6A49C"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5DE8B"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376D9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3ED55"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4A78E"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CA59D"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14,29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EA464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13</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6441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F18B2"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3458D"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30,76</w:t>
            </w:r>
          </w:p>
        </w:tc>
      </w:tr>
      <w:tr w:rsidR="006D4E13" w:rsidRPr="00AE634B" w14:paraId="61B92659" w14:textId="77777777" w:rsidTr="00C11884">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74C29EC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w:t>
            </w:r>
          </w:p>
        </w:tc>
        <w:tc>
          <w:tcPr>
            <w:tcW w:w="2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11911" w14:textId="77777777" w:rsidR="006D4E13" w:rsidRPr="00BC5542" w:rsidRDefault="00C11884" w:rsidP="006D4E1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rPr>
              <w:t xml:space="preserve">Kretingos rajono </w:t>
            </w:r>
            <w:r w:rsidR="006D4E13" w:rsidRPr="00BC5542">
              <w:rPr>
                <w:rFonts w:ascii="Times New Roman" w:eastAsia="Times New Roman" w:hAnsi="Times New Roman" w:cs="Times New Roman"/>
                <w:color w:val="000000"/>
                <w:sz w:val="20"/>
                <w:szCs w:val="20"/>
              </w:rPr>
              <w:t>Grūšlaukės mokykla-daugiafunkcis centras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3BA1FA"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9</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1D6DF"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D2E2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AC32"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66,6</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9AB0B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A18F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BEC2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F981E"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BB8BB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BDD0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A0397" w14:textId="77777777" w:rsidR="006D4E13" w:rsidRPr="00BC5542" w:rsidRDefault="006D4E13" w:rsidP="006D4E13">
            <w:pPr>
              <w:spacing w:after="0" w:line="240" w:lineRule="auto"/>
              <w:jc w:val="center"/>
              <w:rPr>
                <w:rFonts w:ascii="Times New Roman" w:eastAsia="Times New Roman" w:hAnsi="Times New Roman" w:cs="Times New Roman"/>
                <w:sz w:val="20"/>
                <w:szCs w:val="20"/>
              </w:rPr>
            </w:pPr>
            <w:r w:rsidRPr="00BC5542">
              <w:rPr>
                <w:rFonts w:ascii="Times New Roman" w:eastAsia="Times New Roman" w:hAnsi="Times New Roman" w:cs="Times New Roman"/>
                <w:sz w:val="20"/>
                <w:szCs w:val="20"/>
              </w:rPr>
              <w:t>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8B9B4"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r>
      <w:tr w:rsidR="006D4E13" w:rsidRPr="00AE634B" w14:paraId="78F1ECE9" w14:textId="77777777" w:rsidTr="00C11884">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17011D32"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11.</w:t>
            </w:r>
          </w:p>
        </w:tc>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20C9BA1E" w14:textId="77777777" w:rsidR="006D4E13" w:rsidRPr="00BC5542" w:rsidRDefault="00C11884" w:rsidP="006D4E1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rPr>
              <w:t xml:space="preserve">Kretingos rajono </w:t>
            </w:r>
            <w:r w:rsidR="006D4E13" w:rsidRPr="00BC5542">
              <w:rPr>
                <w:rFonts w:ascii="Times New Roman" w:eastAsia="Times New Roman" w:hAnsi="Times New Roman" w:cs="Times New Roman"/>
                <w:color w:val="000000"/>
                <w:sz w:val="20"/>
                <w:szCs w:val="20"/>
              </w:rPr>
              <w:t>Baublių mokykla-daugiafunkcis centras</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75F5D82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7372466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03CF8A"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73D86D2"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14,3</w:t>
            </w:r>
          </w:p>
        </w:tc>
        <w:tc>
          <w:tcPr>
            <w:tcW w:w="1133" w:type="dxa"/>
            <w:tcBorders>
              <w:top w:val="single" w:sz="4" w:space="0" w:color="auto"/>
              <w:left w:val="nil"/>
              <w:bottom w:val="single" w:sz="4" w:space="0" w:color="auto"/>
              <w:right w:val="single" w:sz="4" w:space="0" w:color="auto"/>
            </w:tcBorders>
            <w:shd w:val="clear" w:color="auto" w:fill="FFFFFF" w:themeFill="background1"/>
            <w:noWrap/>
            <w:vAlign w:val="center"/>
          </w:tcPr>
          <w:p w14:paraId="3E6A0E24"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5AD627C"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7A7D5A2"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BB969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80</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338D30E4"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A997557"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C3774A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76821F26"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r>
      <w:tr w:rsidR="006D4E13" w:rsidRPr="00AE634B" w14:paraId="4514FCCA" w14:textId="77777777" w:rsidTr="00C11884">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741AAD7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12.</w:t>
            </w:r>
          </w:p>
        </w:tc>
        <w:tc>
          <w:tcPr>
            <w:tcW w:w="2923" w:type="dxa"/>
            <w:tcBorders>
              <w:top w:val="nil"/>
              <w:left w:val="single" w:sz="4" w:space="0" w:color="auto"/>
              <w:bottom w:val="single" w:sz="4" w:space="0" w:color="auto"/>
              <w:right w:val="single" w:sz="4" w:space="0" w:color="auto"/>
            </w:tcBorders>
            <w:shd w:val="clear" w:color="auto" w:fill="auto"/>
            <w:vAlign w:val="center"/>
          </w:tcPr>
          <w:p w14:paraId="3E7C9933" w14:textId="77777777" w:rsidR="006D4E13" w:rsidRPr="00BC5542" w:rsidRDefault="006D4E13" w:rsidP="006D4E13">
            <w:pPr>
              <w:spacing w:after="0" w:line="240" w:lineRule="auto"/>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 xml:space="preserve">Kretingos rajono švietimo centras </w:t>
            </w:r>
          </w:p>
        </w:tc>
        <w:tc>
          <w:tcPr>
            <w:tcW w:w="567" w:type="dxa"/>
            <w:tcBorders>
              <w:top w:val="nil"/>
              <w:left w:val="nil"/>
              <w:bottom w:val="single" w:sz="4" w:space="0" w:color="auto"/>
              <w:right w:val="single" w:sz="4" w:space="0" w:color="auto"/>
            </w:tcBorders>
            <w:shd w:val="clear" w:color="auto" w:fill="FFFFFF" w:themeFill="background1"/>
            <w:noWrap/>
            <w:vAlign w:val="center"/>
          </w:tcPr>
          <w:p w14:paraId="4D0E0894"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25</w:t>
            </w:r>
          </w:p>
        </w:tc>
        <w:tc>
          <w:tcPr>
            <w:tcW w:w="1042" w:type="dxa"/>
            <w:tcBorders>
              <w:top w:val="nil"/>
              <w:left w:val="nil"/>
              <w:bottom w:val="single" w:sz="4" w:space="0" w:color="auto"/>
              <w:right w:val="single" w:sz="4" w:space="0" w:color="auto"/>
            </w:tcBorders>
            <w:shd w:val="clear" w:color="auto" w:fill="auto"/>
            <w:noWrap/>
            <w:vAlign w:val="center"/>
          </w:tcPr>
          <w:p w14:paraId="2E6BE172"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shd w:val="clear" w:color="auto" w:fill="auto"/>
            <w:noWrap/>
            <w:vAlign w:val="center"/>
          </w:tcPr>
          <w:p w14:paraId="7BB4976B"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24</w:t>
            </w:r>
          </w:p>
        </w:tc>
        <w:tc>
          <w:tcPr>
            <w:tcW w:w="1276" w:type="dxa"/>
            <w:tcBorders>
              <w:top w:val="nil"/>
              <w:left w:val="nil"/>
              <w:bottom w:val="single" w:sz="4" w:space="0" w:color="auto"/>
              <w:right w:val="single" w:sz="4" w:space="0" w:color="auto"/>
            </w:tcBorders>
            <w:shd w:val="clear" w:color="auto" w:fill="auto"/>
            <w:noWrap/>
            <w:vAlign w:val="center"/>
          </w:tcPr>
          <w:p w14:paraId="5A21EF3D"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w:t>
            </w:r>
          </w:p>
        </w:tc>
        <w:tc>
          <w:tcPr>
            <w:tcW w:w="1133" w:type="dxa"/>
            <w:tcBorders>
              <w:top w:val="nil"/>
              <w:left w:val="nil"/>
              <w:bottom w:val="single" w:sz="4" w:space="0" w:color="auto"/>
              <w:right w:val="single" w:sz="4" w:space="0" w:color="auto"/>
            </w:tcBorders>
            <w:shd w:val="clear" w:color="auto" w:fill="FFFFFF" w:themeFill="background1"/>
            <w:noWrap/>
            <w:vAlign w:val="center"/>
          </w:tcPr>
          <w:p w14:paraId="62E3CB4E"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18</w:t>
            </w:r>
          </w:p>
        </w:tc>
        <w:tc>
          <w:tcPr>
            <w:tcW w:w="1151" w:type="dxa"/>
            <w:tcBorders>
              <w:top w:val="nil"/>
              <w:left w:val="nil"/>
              <w:bottom w:val="single" w:sz="4" w:space="0" w:color="auto"/>
              <w:right w:val="single" w:sz="4" w:space="0" w:color="auto"/>
            </w:tcBorders>
            <w:shd w:val="clear" w:color="auto" w:fill="auto"/>
            <w:noWrap/>
            <w:vAlign w:val="center"/>
          </w:tcPr>
          <w:p w14:paraId="57FB4880"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9" w:type="dxa"/>
            <w:tcBorders>
              <w:top w:val="nil"/>
              <w:left w:val="nil"/>
              <w:bottom w:val="single" w:sz="4" w:space="0" w:color="auto"/>
              <w:right w:val="single" w:sz="4" w:space="0" w:color="auto"/>
            </w:tcBorders>
            <w:shd w:val="clear" w:color="auto" w:fill="auto"/>
            <w:noWrap/>
            <w:vAlign w:val="center"/>
          </w:tcPr>
          <w:p w14:paraId="5E19362F"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5,55</w:t>
            </w:r>
          </w:p>
        </w:tc>
        <w:tc>
          <w:tcPr>
            <w:tcW w:w="1134" w:type="dxa"/>
            <w:tcBorders>
              <w:top w:val="nil"/>
              <w:left w:val="nil"/>
              <w:bottom w:val="single" w:sz="4" w:space="0" w:color="auto"/>
              <w:right w:val="single" w:sz="4" w:space="0" w:color="auto"/>
            </w:tcBorders>
            <w:shd w:val="clear" w:color="auto" w:fill="auto"/>
            <w:noWrap/>
            <w:vAlign w:val="center"/>
          </w:tcPr>
          <w:p w14:paraId="08408132"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2DA8FFA8"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17</w:t>
            </w:r>
          </w:p>
        </w:tc>
        <w:tc>
          <w:tcPr>
            <w:tcW w:w="1129" w:type="dxa"/>
            <w:tcBorders>
              <w:top w:val="nil"/>
              <w:left w:val="nil"/>
              <w:bottom w:val="single" w:sz="4" w:space="0" w:color="auto"/>
              <w:right w:val="single" w:sz="4" w:space="0" w:color="auto"/>
            </w:tcBorders>
            <w:shd w:val="clear" w:color="auto" w:fill="auto"/>
            <w:noWrap/>
            <w:vAlign w:val="center"/>
          </w:tcPr>
          <w:p w14:paraId="4764951D"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14:paraId="78B96581"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17,64</w:t>
            </w:r>
          </w:p>
        </w:tc>
        <w:tc>
          <w:tcPr>
            <w:tcW w:w="1139" w:type="dxa"/>
            <w:tcBorders>
              <w:top w:val="nil"/>
              <w:left w:val="nil"/>
              <w:bottom w:val="single" w:sz="4" w:space="0" w:color="auto"/>
              <w:right w:val="single" w:sz="4" w:space="0" w:color="auto"/>
            </w:tcBorders>
            <w:shd w:val="clear" w:color="auto" w:fill="auto"/>
            <w:noWrap/>
            <w:vAlign w:val="center"/>
          </w:tcPr>
          <w:p w14:paraId="7B77FC3F"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5,88</w:t>
            </w:r>
          </w:p>
        </w:tc>
      </w:tr>
      <w:tr w:rsidR="006D4E13" w:rsidRPr="00AE634B" w14:paraId="5E1ED52C" w14:textId="77777777" w:rsidTr="00C11884">
        <w:trPr>
          <w:trHeight w:val="227"/>
          <w:jc w:val="center"/>
        </w:trPr>
        <w:tc>
          <w:tcPr>
            <w:tcW w:w="562" w:type="dxa"/>
            <w:tcBorders>
              <w:top w:val="nil"/>
              <w:left w:val="single" w:sz="4" w:space="0" w:color="auto"/>
              <w:bottom w:val="single" w:sz="4" w:space="0" w:color="auto"/>
              <w:right w:val="single" w:sz="4" w:space="0" w:color="auto"/>
            </w:tcBorders>
          </w:tcPr>
          <w:p w14:paraId="5132AD9E" w14:textId="77777777" w:rsidR="006D4E13" w:rsidRPr="00BC5542" w:rsidRDefault="006D4E13" w:rsidP="006D4E13">
            <w:pPr>
              <w:spacing w:after="0" w:line="240" w:lineRule="auto"/>
              <w:rPr>
                <w:rFonts w:ascii="Calibri" w:eastAsia="Times New Roman" w:hAnsi="Calibri" w:cs="Calibri"/>
                <w:color w:val="000000"/>
                <w:sz w:val="20"/>
                <w:szCs w:val="20"/>
              </w:rPr>
            </w:pPr>
          </w:p>
        </w:tc>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203B773E" w14:textId="77777777" w:rsidR="006D4E13" w:rsidRPr="00942A7A" w:rsidRDefault="006D4E13" w:rsidP="00942A7A">
            <w:pPr>
              <w:spacing w:after="0" w:line="240" w:lineRule="auto"/>
              <w:jc w:val="right"/>
              <w:rPr>
                <w:rFonts w:ascii="Times New Roman" w:eastAsia="Times New Roman" w:hAnsi="Times New Roman" w:cs="Times New Roman"/>
                <w:b/>
                <w:color w:val="000000"/>
                <w:sz w:val="20"/>
                <w:szCs w:val="20"/>
              </w:rPr>
            </w:pPr>
            <w:r w:rsidRPr="00BC5542">
              <w:rPr>
                <w:rFonts w:ascii="Calibri" w:eastAsia="Times New Roman" w:hAnsi="Calibri" w:cs="Calibri"/>
                <w:color w:val="000000"/>
                <w:sz w:val="20"/>
                <w:szCs w:val="20"/>
              </w:rPr>
              <w:t> </w:t>
            </w:r>
            <w:r w:rsidR="00942A7A" w:rsidRPr="00942A7A">
              <w:rPr>
                <w:rFonts w:ascii="Times New Roman" w:hAnsi="Times New Roman" w:cs="Times New Roman"/>
                <w:b/>
                <w:color w:val="000000"/>
                <w:sz w:val="20"/>
                <w:szCs w:val="20"/>
              </w:rPr>
              <w:t>Iš viso</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245A4E22" w14:textId="77777777" w:rsidR="006D4E13" w:rsidRPr="00BC5542" w:rsidRDefault="006D4E13" w:rsidP="006D4E13">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451</w:t>
            </w:r>
          </w:p>
        </w:tc>
        <w:tc>
          <w:tcPr>
            <w:tcW w:w="1042" w:type="dxa"/>
            <w:tcBorders>
              <w:top w:val="nil"/>
              <w:left w:val="nil"/>
              <w:bottom w:val="single" w:sz="4" w:space="0" w:color="auto"/>
              <w:right w:val="single" w:sz="4" w:space="0" w:color="auto"/>
            </w:tcBorders>
            <w:shd w:val="clear" w:color="auto" w:fill="auto"/>
            <w:noWrap/>
            <w:vAlign w:val="center"/>
            <w:hideMark/>
          </w:tcPr>
          <w:p w14:paraId="37742234" w14:textId="77777777" w:rsidR="006D4E13" w:rsidRPr="00BC5542" w:rsidRDefault="006D4E13" w:rsidP="006D4E13">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7D50F30A" w14:textId="77777777" w:rsidR="006D4E13" w:rsidRPr="00BC5542" w:rsidRDefault="006D4E13" w:rsidP="006D4E13">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588B1C8" w14:textId="77777777" w:rsidR="006D4E13" w:rsidRPr="00BC5542" w:rsidRDefault="006D4E13" w:rsidP="006D4E13">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1133" w:type="dxa"/>
            <w:tcBorders>
              <w:top w:val="nil"/>
              <w:left w:val="nil"/>
              <w:bottom w:val="single" w:sz="4" w:space="0" w:color="auto"/>
              <w:right w:val="single" w:sz="4" w:space="0" w:color="auto"/>
            </w:tcBorders>
            <w:shd w:val="clear" w:color="auto" w:fill="FFFFFF" w:themeFill="background1"/>
            <w:noWrap/>
            <w:vAlign w:val="center"/>
            <w:hideMark/>
          </w:tcPr>
          <w:p w14:paraId="081915E8" w14:textId="77777777" w:rsidR="006D4E13" w:rsidRPr="00BC5542" w:rsidRDefault="006D4E13" w:rsidP="006D4E13">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393</w:t>
            </w:r>
          </w:p>
        </w:tc>
        <w:tc>
          <w:tcPr>
            <w:tcW w:w="1151" w:type="dxa"/>
            <w:tcBorders>
              <w:top w:val="nil"/>
              <w:left w:val="nil"/>
              <w:bottom w:val="single" w:sz="4" w:space="0" w:color="auto"/>
              <w:right w:val="single" w:sz="4" w:space="0" w:color="auto"/>
            </w:tcBorders>
            <w:shd w:val="clear" w:color="auto" w:fill="auto"/>
            <w:noWrap/>
            <w:vAlign w:val="center"/>
            <w:hideMark/>
          </w:tcPr>
          <w:p w14:paraId="456A2D5D" w14:textId="77777777" w:rsidR="006D4E13" w:rsidRPr="00BC5542" w:rsidRDefault="006D4E13" w:rsidP="006D4E13">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14:paraId="155B1896" w14:textId="77777777" w:rsidR="006D4E13" w:rsidRPr="00BC5542" w:rsidRDefault="006D4E13" w:rsidP="006D4E13">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2CAF720" w14:textId="77777777" w:rsidR="006D4E13" w:rsidRPr="00BC5542" w:rsidRDefault="006D4E13" w:rsidP="006D4E13">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1F776F27" w14:textId="77777777" w:rsidR="006D4E13" w:rsidRPr="00BC5542" w:rsidRDefault="006D4E13" w:rsidP="00B81A5B">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377</w:t>
            </w:r>
          </w:p>
        </w:tc>
        <w:tc>
          <w:tcPr>
            <w:tcW w:w="1129" w:type="dxa"/>
            <w:tcBorders>
              <w:top w:val="nil"/>
              <w:left w:val="nil"/>
              <w:bottom w:val="single" w:sz="4" w:space="0" w:color="auto"/>
              <w:right w:val="single" w:sz="4" w:space="0" w:color="auto"/>
            </w:tcBorders>
            <w:shd w:val="clear" w:color="auto" w:fill="auto"/>
            <w:noWrap/>
            <w:vAlign w:val="bottom"/>
            <w:hideMark/>
          </w:tcPr>
          <w:p w14:paraId="43EFED8E" w14:textId="77777777" w:rsidR="006D4E13" w:rsidRPr="00BC5542" w:rsidRDefault="006D4E13" w:rsidP="006D4E13">
            <w:pPr>
              <w:spacing w:after="0" w:line="240" w:lineRule="auto"/>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14:paraId="667937E0" w14:textId="77777777" w:rsidR="006D4E13" w:rsidRPr="00BC5542" w:rsidRDefault="006D4E13" w:rsidP="006D4E13">
            <w:pPr>
              <w:spacing w:after="0" w:line="240" w:lineRule="auto"/>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 </w:t>
            </w:r>
          </w:p>
        </w:tc>
        <w:tc>
          <w:tcPr>
            <w:tcW w:w="1139" w:type="dxa"/>
            <w:tcBorders>
              <w:top w:val="nil"/>
              <w:left w:val="nil"/>
              <w:bottom w:val="single" w:sz="4" w:space="0" w:color="auto"/>
              <w:right w:val="single" w:sz="4" w:space="0" w:color="auto"/>
            </w:tcBorders>
            <w:shd w:val="clear" w:color="auto" w:fill="auto"/>
            <w:noWrap/>
            <w:vAlign w:val="bottom"/>
            <w:hideMark/>
          </w:tcPr>
          <w:p w14:paraId="53617DAA" w14:textId="77777777" w:rsidR="006D4E13" w:rsidRPr="00BC5542" w:rsidRDefault="006D4E13" w:rsidP="006D4E13">
            <w:pPr>
              <w:spacing w:after="0" w:line="240" w:lineRule="auto"/>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 </w:t>
            </w:r>
          </w:p>
        </w:tc>
      </w:tr>
    </w:tbl>
    <w:p w14:paraId="5FE4E0D5" w14:textId="77777777" w:rsidR="00AE634B" w:rsidRDefault="001409C6" w:rsidP="00BC5542">
      <w:pPr>
        <w:spacing w:after="0" w:line="240" w:lineRule="auto"/>
        <w:ind w:left="2430" w:right="113" w:hanging="2714"/>
        <w:jc w:val="right"/>
        <w:rPr>
          <w:rFonts w:ascii="Times New Roman" w:hAnsi="Times New Roman" w:cs="Times New Roman"/>
          <w:i/>
          <w:sz w:val="23"/>
          <w:szCs w:val="23"/>
        </w:rPr>
      </w:pPr>
      <w:r w:rsidRPr="00BC5542">
        <w:rPr>
          <w:rFonts w:ascii="Times New Roman" w:hAnsi="Times New Roman" w:cs="Times New Roman"/>
          <w:i/>
          <w:sz w:val="23"/>
          <w:szCs w:val="23"/>
        </w:rPr>
        <w:t>NEC pateikti duomenys</w:t>
      </w:r>
    </w:p>
    <w:p w14:paraId="6A924223" w14:textId="2929C77C" w:rsidR="001B3067" w:rsidRPr="006D4E13" w:rsidRDefault="001B3067" w:rsidP="00666B11">
      <w:pPr>
        <w:spacing w:after="0" w:line="240" w:lineRule="auto"/>
        <w:ind w:firstLine="851"/>
        <w:jc w:val="both"/>
        <w:rPr>
          <w:rFonts w:ascii="Times New Roman" w:eastAsia="Times New Roman" w:hAnsi="Times New Roman" w:cs="Times New Roman"/>
          <w:color w:val="000000"/>
          <w:sz w:val="24"/>
          <w:szCs w:val="24"/>
        </w:rPr>
      </w:pPr>
      <w:r w:rsidRPr="007663C7">
        <w:rPr>
          <w:rFonts w:ascii="Times New Roman" w:hAnsi="Times New Roman" w:cs="Times New Roman"/>
          <w:sz w:val="24"/>
          <w:szCs w:val="24"/>
        </w:rPr>
        <w:t>Analizuojant 2017 m., 2018 m. ir 2019 m. lietuvių kalbos ir literatūros PUPP rezultatus, stebime visų penkių gimnazijų</w:t>
      </w:r>
      <w:r w:rsidR="007663C7" w:rsidRPr="007663C7">
        <w:rPr>
          <w:rFonts w:ascii="Times New Roman" w:hAnsi="Times New Roman" w:cs="Times New Roman"/>
          <w:sz w:val="24"/>
          <w:szCs w:val="24"/>
        </w:rPr>
        <w:t>,</w:t>
      </w:r>
      <w:r w:rsidRPr="007663C7">
        <w:rPr>
          <w:rFonts w:ascii="Times New Roman" w:hAnsi="Times New Roman" w:cs="Times New Roman"/>
          <w:sz w:val="24"/>
          <w:szCs w:val="24"/>
        </w:rPr>
        <w:t xml:space="preserve"> </w:t>
      </w:r>
      <w:r w:rsidR="007663C7" w:rsidRPr="007663C7">
        <w:rPr>
          <w:rFonts w:ascii="Times New Roman" w:eastAsia="Times New Roman" w:hAnsi="Times New Roman" w:cs="Times New Roman"/>
          <w:color w:val="000000"/>
          <w:sz w:val="24"/>
          <w:szCs w:val="24"/>
        </w:rPr>
        <w:t xml:space="preserve">pasiekusių pagrindinį ir aukštesnįjį mokymosi pasiekimus, </w:t>
      </w:r>
      <w:r w:rsidR="005B78F6">
        <w:rPr>
          <w:rFonts w:ascii="Times New Roman" w:hAnsi="Times New Roman" w:cs="Times New Roman"/>
          <w:sz w:val="24"/>
          <w:szCs w:val="24"/>
        </w:rPr>
        <w:t>rezultatų žemėjimą (vidurkis 15 proc.).</w:t>
      </w:r>
      <w:r w:rsidRPr="007663C7">
        <w:rPr>
          <w:rFonts w:ascii="Times New Roman" w:hAnsi="Times New Roman" w:cs="Times New Roman"/>
          <w:sz w:val="24"/>
          <w:szCs w:val="24"/>
        </w:rPr>
        <w:t xml:space="preserve"> Tuo tarpu </w:t>
      </w:r>
      <w:r w:rsidR="000D6F88">
        <w:rPr>
          <w:rFonts w:ascii="Times New Roman" w:hAnsi="Times New Roman" w:cs="Times New Roman"/>
          <w:sz w:val="24"/>
          <w:szCs w:val="24"/>
        </w:rPr>
        <w:t>Kretingos r.</w:t>
      </w:r>
      <w:r w:rsidR="00315405">
        <w:rPr>
          <w:rFonts w:ascii="Times New Roman" w:hAnsi="Times New Roman" w:cs="Times New Roman"/>
          <w:sz w:val="24"/>
          <w:szCs w:val="24"/>
        </w:rPr>
        <w:t xml:space="preserve"> </w:t>
      </w:r>
      <w:r w:rsidRPr="007663C7">
        <w:rPr>
          <w:rFonts w:ascii="Times New Roman" w:eastAsia="Times New Roman" w:hAnsi="Times New Roman" w:cs="Times New Roman"/>
          <w:color w:val="000000"/>
          <w:sz w:val="24"/>
          <w:szCs w:val="24"/>
        </w:rPr>
        <w:t xml:space="preserve">Kūlupėnų Motiejaus Valančiaus pagrindinės mokykos, </w:t>
      </w:r>
      <w:r w:rsidR="00315405">
        <w:rPr>
          <w:rFonts w:ascii="Times New Roman" w:eastAsia="Times New Roman" w:hAnsi="Times New Roman" w:cs="Times New Roman"/>
          <w:color w:val="000000"/>
          <w:sz w:val="24"/>
          <w:szCs w:val="24"/>
        </w:rPr>
        <w:t xml:space="preserve">Kretingos rajono </w:t>
      </w:r>
      <w:r w:rsidRPr="007663C7">
        <w:rPr>
          <w:rFonts w:ascii="Times New Roman" w:eastAsia="Times New Roman" w:hAnsi="Times New Roman" w:cs="Times New Roman"/>
          <w:color w:val="000000"/>
          <w:sz w:val="24"/>
          <w:szCs w:val="24"/>
        </w:rPr>
        <w:t>Jokūbavo A</w:t>
      </w:r>
      <w:r w:rsidR="00315405">
        <w:rPr>
          <w:rFonts w:ascii="Times New Roman" w:eastAsia="Times New Roman" w:hAnsi="Times New Roman" w:cs="Times New Roman"/>
          <w:color w:val="000000"/>
          <w:sz w:val="24"/>
          <w:szCs w:val="24"/>
        </w:rPr>
        <w:t>leksandro</w:t>
      </w:r>
      <w:r w:rsidRPr="007663C7">
        <w:rPr>
          <w:rFonts w:ascii="Times New Roman" w:eastAsia="Times New Roman" w:hAnsi="Times New Roman" w:cs="Times New Roman"/>
          <w:color w:val="000000"/>
          <w:sz w:val="24"/>
          <w:szCs w:val="24"/>
        </w:rPr>
        <w:t xml:space="preserve"> Stulginskio mokyklos-daugiafunkcio centro, </w:t>
      </w:r>
      <w:r w:rsidR="00315405">
        <w:rPr>
          <w:rFonts w:ascii="Times New Roman" w:hAnsi="Times New Roman" w:cs="Times New Roman"/>
          <w:sz w:val="24"/>
          <w:szCs w:val="24"/>
        </w:rPr>
        <w:t>Kretingos rajono</w:t>
      </w:r>
      <w:r w:rsidR="00315405" w:rsidRPr="007663C7">
        <w:rPr>
          <w:rFonts w:ascii="Times New Roman" w:eastAsia="Times New Roman" w:hAnsi="Times New Roman" w:cs="Times New Roman"/>
          <w:color w:val="000000"/>
          <w:sz w:val="24"/>
          <w:szCs w:val="24"/>
        </w:rPr>
        <w:t xml:space="preserve"> </w:t>
      </w:r>
      <w:r w:rsidRPr="007663C7">
        <w:rPr>
          <w:rFonts w:ascii="Times New Roman" w:eastAsia="Times New Roman" w:hAnsi="Times New Roman" w:cs="Times New Roman"/>
          <w:color w:val="000000"/>
          <w:sz w:val="24"/>
          <w:szCs w:val="24"/>
        </w:rPr>
        <w:t>Grūšlaukės mo</w:t>
      </w:r>
      <w:r w:rsidR="00315405">
        <w:rPr>
          <w:rFonts w:ascii="Times New Roman" w:eastAsia="Times New Roman" w:hAnsi="Times New Roman" w:cs="Times New Roman"/>
          <w:color w:val="000000"/>
          <w:sz w:val="24"/>
          <w:szCs w:val="24"/>
        </w:rPr>
        <w:t xml:space="preserve">kyklos-daugiafunkcio centro ir </w:t>
      </w:r>
      <w:r w:rsidR="00315405">
        <w:rPr>
          <w:rFonts w:ascii="Times New Roman" w:hAnsi="Times New Roman" w:cs="Times New Roman"/>
          <w:sz w:val="24"/>
          <w:szCs w:val="24"/>
        </w:rPr>
        <w:t>Kretingos rajono</w:t>
      </w:r>
      <w:r w:rsidR="00315405" w:rsidRPr="007663C7">
        <w:rPr>
          <w:rFonts w:ascii="Times New Roman" w:eastAsia="Times New Roman" w:hAnsi="Times New Roman" w:cs="Times New Roman"/>
          <w:color w:val="000000"/>
          <w:sz w:val="24"/>
          <w:szCs w:val="24"/>
        </w:rPr>
        <w:t xml:space="preserve"> </w:t>
      </w:r>
      <w:r w:rsidRPr="007663C7">
        <w:rPr>
          <w:rFonts w:ascii="Times New Roman" w:eastAsia="Times New Roman" w:hAnsi="Times New Roman" w:cs="Times New Roman"/>
          <w:color w:val="000000"/>
          <w:sz w:val="24"/>
          <w:szCs w:val="24"/>
        </w:rPr>
        <w:t xml:space="preserve">Baublių mokyklos-daugiafunkcio centro </w:t>
      </w:r>
      <w:r w:rsidR="007663C7">
        <w:rPr>
          <w:rFonts w:ascii="Times New Roman" w:eastAsia="Times New Roman" w:hAnsi="Times New Roman" w:cs="Times New Roman"/>
          <w:color w:val="000000"/>
          <w:sz w:val="24"/>
          <w:szCs w:val="24"/>
        </w:rPr>
        <w:t xml:space="preserve">šie </w:t>
      </w:r>
      <w:r w:rsidRPr="007663C7">
        <w:rPr>
          <w:rFonts w:ascii="Times New Roman" w:eastAsia="Times New Roman" w:hAnsi="Times New Roman" w:cs="Times New Roman"/>
          <w:color w:val="000000"/>
          <w:sz w:val="24"/>
          <w:szCs w:val="24"/>
        </w:rPr>
        <w:t>rezultatai gerėjantys.</w:t>
      </w:r>
      <w:r w:rsidR="007663C7" w:rsidRPr="007663C7">
        <w:rPr>
          <w:rFonts w:ascii="Times New Roman" w:eastAsia="Times New Roman" w:hAnsi="Times New Roman" w:cs="Times New Roman"/>
          <w:color w:val="000000"/>
          <w:sz w:val="24"/>
          <w:szCs w:val="24"/>
        </w:rPr>
        <w:t xml:space="preserve"> </w:t>
      </w:r>
      <w:r w:rsidRPr="007663C7">
        <w:rPr>
          <w:rFonts w:ascii="Times New Roman" w:eastAsia="Times New Roman" w:hAnsi="Times New Roman" w:cs="Times New Roman"/>
          <w:color w:val="000000"/>
          <w:sz w:val="24"/>
          <w:szCs w:val="24"/>
        </w:rPr>
        <w:t xml:space="preserve">Silpni Švietimo centro </w:t>
      </w:r>
      <w:r w:rsidR="007663C7" w:rsidRPr="007663C7">
        <w:rPr>
          <w:rFonts w:ascii="Times New Roman" w:eastAsia="Times New Roman" w:hAnsi="Times New Roman" w:cs="Times New Roman"/>
          <w:color w:val="000000"/>
          <w:sz w:val="24"/>
          <w:szCs w:val="24"/>
        </w:rPr>
        <w:t xml:space="preserve">kandidatų </w:t>
      </w:r>
      <w:r w:rsidRPr="007663C7">
        <w:rPr>
          <w:rFonts w:ascii="Times New Roman" w:eastAsia="Times New Roman" w:hAnsi="Times New Roman" w:cs="Times New Roman"/>
          <w:color w:val="000000"/>
          <w:sz w:val="24"/>
          <w:szCs w:val="24"/>
        </w:rPr>
        <w:t>rezultai</w:t>
      </w:r>
      <w:r w:rsidR="00DE537F">
        <w:rPr>
          <w:rFonts w:ascii="Times New Roman" w:eastAsia="Times New Roman" w:hAnsi="Times New Roman" w:cs="Times New Roman"/>
          <w:color w:val="000000"/>
          <w:sz w:val="24"/>
          <w:szCs w:val="24"/>
        </w:rPr>
        <w:t xml:space="preserve"> </w:t>
      </w:r>
      <w:r w:rsidR="00DE537F" w:rsidRPr="006D4E13">
        <w:rPr>
          <w:rFonts w:ascii="Times New Roman" w:eastAsia="Times New Roman" w:hAnsi="Times New Roman" w:cs="Times New Roman"/>
          <w:color w:val="000000"/>
          <w:sz w:val="24"/>
          <w:szCs w:val="24"/>
        </w:rPr>
        <w:t>(21 lentelė).</w:t>
      </w:r>
    </w:p>
    <w:p w14:paraId="08003519" w14:textId="77777777" w:rsidR="005B058F" w:rsidRDefault="005B058F" w:rsidP="00070FB9">
      <w:pPr>
        <w:spacing w:after="0" w:line="240" w:lineRule="auto"/>
        <w:ind w:right="1134"/>
        <w:rPr>
          <w:rFonts w:ascii="Times New Roman" w:hAnsi="Times New Roman" w:cs="Times New Roman"/>
          <w:b/>
          <w:sz w:val="24"/>
          <w:szCs w:val="24"/>
        </w:rPr>
      </w:pPr>
    </w:p>
    <w:p w14:paraId="5E54A3F6" w14:textId="42D6A08F" w:rsidR="00B81A5B" w:rsidRPr="00AE634B" w:rsidRDefault="005B058F" w:rsidP="00070FB9">
      <w:pPr>
        <w:spacing w:after="0" w:line="240" w:lineRule="auto"/>
        <w:ind w:right="-28"/>
        <w:jc w:val="center"/>
        <w:rPr>
          <w:rFonts w:ascii="Times New Roman" w:hAnsi="Times New Roman" w:cs="Times New Roman"/>
          <w:b/>
          <w:sz w:val="24"/>
          <w:szCs w:val="24"/>
        </w:rPr>
      </w:pPr>
      <w:r>
        <w:rPr>
          <w:rFonts w:ascii="Times New Roman" w:hAnsi="Times New Roman" w:cs="Times New Roman"/>
          <w:b/>
          <w:sz w:val="24"/>
          <w:szCs w:val="24"/>
        </w:rPr>
        <w:t>Matematikos</w:t>
      </w:r>
      <w:r w:rsidR="00DF2D0E">
        <w:rPr>
          <w:rFonts w:ascii="Times New Roman" w:hAnsi="Times New Roman" w:cs="Times New Roman"/>
          <w:sz w:val="24"/>
          <w:szCs w:val="24"/>
        </w:rPr>
        <w:t xml:space="preserve"> </w:t>
      </w:r>
      <w:r w:rsidR="00DF2D0E">
        <w:rPr>
          <w:rFonts w:ascii="Times New Roman" w:hAnsi="Times New Roman" w:cs="Times New Roman"/>
          <w:b/>
          <w:sz w:val="24"/>
          <w:szCs w:val="24"/>
        </w:rPr>
        <w:t>p</w:t>
      </w:r>
      <w:r w:rsidR="00DF2D0E" w:rsidRPr="00AE634B">
        <w:rPr>
          <w:rFonts w:ascii="Times New Roman" w:hAnsi="Times New Roman" w:cs="Times New Roman"/>
          <w:b/>
          <w:sz w:val="24"/>
          <w:szCs w:val="24"/>
        </w:rPr>
        <w:t>agrindinio</w:t>
      </w:r>
      <w:r>
        <w:rPr>
          <w:rFonts w:ascii="Times New Roman" w:hAnsi="Times New Roman" w:cs="Times New Roman"/>
          <w:b/>
          <w:sz w:val="24"/>
          <w:szCs w:val="24"/>
        </w:rPr>
        <w:t xml:space="preserve"> ugdymo pasiekimų patikrinimo</w:t>
      </w:r>
      <w:r w:rsidR="00DF2D0E">
        <w:rPr>
          <w:rFonts w:ascii="Times New Roman" w:hAnsi="Times New Roman" w:cs="Times New Roman"/>
          <w:b/>
          <w:sz w:val="24"/>
          <w:szCs w:val="24"/>
        </w:rPr>
        <w:t xml:space="preserve"> </w:t>
      </w:r>
      <w:r w:rsidR="00CC0728" w:rsidRPr="00AE634B">
        <w:rPr>
          <w:rFonts w:ascii="Times New Roman" w:hAnsi="Times New Roman" w:cs="Times New Roman"/>
          <w:b/>
          <w:sz w:val="24"/>
          <w:szCs w:val="24"/>
        </w:rPr>
        <w:t>2017</w:t>
      </w:r>
      <w:r w:rsidR="0032055B">
        <w:rPr>
          <w:rFonts w:ascii="Times New Roman" w:hAnsi="Times New Roman" w:cs="Times New Roman"/>
          <w:b/>
          <w:sz w:val="24"/>
          <w:szCs w:val="24"/>
        </w:rPr>
        <w:t xml:space="preserve"> m.</w:t>
      </w:r>
      <w:r w:rsidR="00CC0728" w:rsidRPr="00AE634B">
        <w:rPr>
          <w:rFonts w:ascii="Times New Roman" w:hAnsi="Times New Roman" w:cs="Times New Roman"/>
          <w:b/>
          <w:sz w:val="24"/>
          <w:szCs w:val="24"/>
        </w:rPr>
        <w:t>, 2018</w:t>
      </w:r>
      <w:r w:rsidR="0032055B">
        <w:rPr>
          <w:rFonts w:ascii="Times New Roman" w:hAnsi="Times New Roman" w:cs="Times New Roman"/>
          <w:b/>
          <w:sz w:val="24"/>
          <w:szCs w:val="24"/>
        </w:rPr>
        <w:t xml:space="preserve"> m.</w:t>
      </w:r>
      <w:r w:rsidR="00CC0728" w:rsidRPr="00AE634B">
        <w:rPr>
          <w:rFonts w:ascii="Times New Roman" w:hAnsi="Times New Roman" w:cs="Times New Roman"/>
          <w:b/>
          <w:sz w:val="24"/>
          <w:szCs w:val="24"/>
        </w:rPr>
        <w:t xml:space="preserve">, 2019 m. </w:t>
      </w:r>
      <w:r w:rsidR="00DF2D0E">
        <w:rPr>
          <w:rFonts w:ascii="Times New Roman" w:hAnsi="Times New Roman" w:cs="Times New Roman"/>
          <w:b/>
          <w:sz w:val="24"/>
          <w:szCs w:val="24"/>
        </w:rPr>
        <w:t>rezultatai</w:t>
      </w:r>
    </w:p>
    <w:p w14:paraId="7022F5D9" w14:textId="77777777" w:rsidR="00CC0728" w:rsidRPr="001409C6" w:rsidRDefault="001409C6" w:rsidP="005D0877">
      <w:pPr>
        <w:spacing w:after="0" w:line="240" w:lineRule="auto"/>
        <w:ind w:left="1134" w:right="-596"/>
        <w:jc w:val="right"/>
        <w:rPr>
          <w:rFonts w:ascii="Times New Roman" w:hAnsi="Times New Roman" w:cs="Times New Roman"/>
          <w:i/>
          <w:sz w:val="24"/>
          <w:szCs w:val="24"/>
        </w:rPr>
      </w:pPr>
      <w:r w:rsidRPr="001409C6">
        <w:rPr>
          <w:rFonts w:ascii="Times New Roman" w:hAnsi="Times New Roman" w:cs="Times New Roman"/>
          <w:i/>
          <w:sz w:val="24"/>
          <w:szCs w:val="24"/>
        </w:rPr>
        <w:t>2</w:t>
      </w:r>
      <w:r w:rsidR="00DE537F">
        <w:rPr>
          <w:rFonts w:ascii="Times New Roman" w:hAnsi="Times New Roman" w:cs="Times New Roman"/>
          <w:i/>
          <w:sz w:val="24"/>
          <w:szCs w:val="24"/>
        </w:rPr>
        <w:t>2</w:t>
      </w:r>
      <w:r w:rsidRPr="001409C6">
        <w:rPr>
          <w:rFonts w:ascii="Times New Roman" w:hAnsi="Times New Roman" w:cs="Times New Roman"/>
          <w:i/>
          <w:sz w:val="24"/>
          <w:szCs w:val="24"/>
        </w:rPr>
        <w:t xml:space="preserve"> </w:t>
      </w:r>
      <w:r w:rsidR="00CC0728" w:rsidRPr="001409C6">
        <w:rPr>
          <w:rFonts w:ascii="Times New Roman" w:hAnsi="Times New Roman" w:cs="Times New Roman"/>
          <w:i/>
          <w:sz w:val="24"/>
          <w:szCs w:val="24"/>
        </w:rPr>
        <w:t>lentelė</w:t>
      </w:r>
    </w:p>
    <w:tbl>
      <w:tblPr>
        <w:tblW w:w="15725" w:type="dxa"/>
        <w:jc w:val="center"/>
        <w:tblLayout w:type="fixed"/>
        <w:tblLook w:val="04A0" w:firstRow="1" w:lastRow="0" w:firstColumn="1" w:lastColumn="0" w:noHBand="0" w:noVBand="1"/>
      </w:tblPr>
      <w:tblGrid>
        <w:gridCol w:w="562"/>
        <w:gridCol w:w="2127"/>
        <w:gridCol w:w="1086"/>
        <w:gridCol w:w="1338"/>
        <w:gridCol w:w="835"/>
        <w:gridCol w:w="1292"/>
        <w:gridCol w:w="1134"/>
        <w:gridCol w:w="1134"/>
        <w:gridCol w:w="785"/>
        <w:gridCol w:w="1199"/>
        <w:gridCol w:w="1134"/>
        <w:gridCol w:w="1134"/>
        <w:gridCol w:w="878"/>
        <w:gridCol w:w="1087"/>
      </w:tblGrid>
      <w:tr w:rsidR="006D4E13" w:rsidRPr="00BC5542" w14:paraId="425562CD" w14:textId="77777777" w:rsidTr="0081454A">
        <w:trPr>
          <w:trHeight w:val="20"/>
          <w:tblHeader/>
          <w:jc w:val="center"/>
        </w:trPr>
        <w:tc>
          <w:tcPr>
            <w:tcW w:w="562" w:type="dxa"/>
            <w:tcBorders>
              <w:top w:val="single" w:sz="4" w:space="0" w:color="auto"/>
              <w:left w:val="single" w:sz="4" w:space="0" w:color="auto"/>
              <w:right w:val="single" w:sz="4" w:space="0" w:color="auto"/>
            </w:tcBorders>
            <w:shd w:val="clear" w:color="auto" w:fill="DEEAF6" w:themeFill="accent5" w:themeFillTint="33"/>
          </w:tcPr>
          <w:p w14:paraId="083E6BBD" w14:textId="77777777" w:rsidR="006D4E13" w:rsidRPr="00BC5542" w:rsidRDefault="006D4E13" w:rsidP="00CB2FAB">
            <w:pPr>
              <w:spacing w:after="0" w:line="240" w:lineRule="auto"/>
              <w:rPr>
                <w:rFonts w:ascii="Times New Roman" w:eastAsia="Times New Roman" w:hAnsi="Times New Roman" w:cs="Times New Roman"/>
                <w:b/>
                <w:color w:val="000000"/>
                <w:sz w:val="20"/>
                <w:szCs w:val="20"/>
              </w:rPr>
            </w:pPr>
          </w:p>
        </w:tc>
        <w:tc>
          <w:tcPr>
            <w:tcW w:w="2127" w:type="dxa"/>
            <w:vMerge w:val="restart"/>
            <w:tcBorders>
              <w:top w:val="single" w:sz="4" w:space="0" w:color="auto"/>
              <w:left w:val="single" w:sz="4" w:space="0" w:color="auto"/>
              <w:right w:val="single" w:sz="4" w:space="0" w:color="auto"/>
            </w:tcBorders>
            <w:shd w:val="clear" w:color="auto" w:fill="DEEAF6" w:themeFill="accent5" w:themeFillTint="33"/>
            <w:noWrap/>
            <w:vAlign w:val="center"/>
            <w:hideMark/>
          </w:tcPr>
          <w:p w14:paraId="5DB7E655" w14:textId="77777777" w:rsidR="006D4E13" w:rsidRPr="00BC5542" w:rsidRDefault="006D4E13" w:rsidP="00666B11">
            <w:pPr>
              <w:spacing w:after="0" w:line="240" w:lineRule="auto"/>
              <w:jc w:val="center"/>
              <w:rPr>
                <w:rFonts w:ascii="Times New Roman" w:eastAsia="Times New Roman" w:hAnsi="Times New Roman" w:cs="Times New Roman"/>
                <w:b/>
                <w:color w:val="000000"/>
                <w:sz w:val="20"/>
                <w:szCs w:val="20"/>
              </w:rPr>
            </w:pPr>
          </w:p>
          <w:p w14:paraId="730C3F51" w14:textId="77777777" w:rsidR="006D4E13" w:rsidRPr="00BC5542" w:rsidRDefault="006D4E13" w:rsidP="00666B11">
            <w:pPr>
              <w:spacing w:after="0" w:line="240" w:lineRule="auto"/>
              <w:jc w:val="center"/>
              <w:rPr>
                <w:rFonts w:ascii="Times New Roman" w:eastAsia="Times New Roman" w:hAnsi="Times New Roman" w:cs="Times New Roman"/>
                <w:b/>
                <w:color w:val="000000"/>
                <w:sz w:val="20"/>
                <w:szCs w:val="20"/>
              </w:rPr>
            </w:pPr>
            <w:r w:rsidRPr="00BC5542">
              <w:rPr>
                <w:rFonts w:ascii="Times New Roman" w:eastAsia="Times New Roman" w:hAnsi="Times New Roman" w:cs="Times New Roman"/>
                <w:b/>
                <w:color w:val="000000"/>
                <w:sz w:val="20"/>
                <w:szCs w:val="20"/>
              </w:rPr>
              <w:t>Mokykla</w:t>
            </w:r>
          </w:p>
        </w:tc>
        <w:tc>
          <w:tcPr>
            <w:tcW w:w="4551" w:type="dxa"/>
            <w:gridSpan w:val="4"/>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7E5EA9B" w14:textId="77777777" w:rsidR="006D4E13" w:rsidRPr="00BC5542" w:rsidRDefault="006D4E13" w:rsidP="00CB2FAB">
            <w:pPr>
              <w:spacing w:after="0" w:line="240" w:lineRule="auto"/>
              <w:jc w:val="center"/>
              <w:rPr>
                <w:rFonts w:ascii="Times New Roman" w:eastAsia="Times New Roman" w:hAnsi="Times New Roman" w:cs="Times New Roman"/>
                <w:b/>
                <w:color w:val="000000"/>
                <w:sz w:val="20"/>
                <w:szCs w:val="20"/>
              </w:rPr>
            </w:pPr>
            <w:r w:rsidRPr="00BC5542">
              <w:rPr>
                <w:rFonts w:ascii="Times New Roman" w:eastAsia="Times New Roman" w:hAnsi="Times New Roman" w:cs="Times New Roman"/>
                <w:b/>
                <w:color w:val="000000"/>
                <w:sz w:val="20"/>
                <w:szCs w:val="20"/>
              </w:rPr>
              <w:t> 2017 m.  </w:t>
            </w:r>
          </w:p>
        </w:tc>
        <w:tc>
          <w:tcPr>
            <w:tcW w:w="4252" w:type="dxa"/>
            <w:gridSpan w:val="4"/>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A66109B" w14:textId="77777777" w:rsidR="006D4E13" w:rsidRPr="00BC5542" w:rsidRDefault="006D4E13" w:rsidP="00CB2FAB">
            <w:pPr>
              <w:spacing w:after="0" w:line="240" w:lineRule="auto"/>
              <w:jc w:val="center"/>
              <w:rPr>
                <w:rFonts w:ascii="Times New Roman" w:eastAsia="Times New Roman" w:hAnsi="Times New Roman" w:cs="Times New Roman"/>
                <w:b/>
                <w:color w:val="000000"/>
                <w:sz w:val="20"/>
                <w:szCs w:val="20"/>
              </w:rPr>
            </w:pPr>
            <w:r w:rsidRPr="00BC5542">
              <w:rPr>
                <w:rFonts w:ascii="Times New Roman" w:eastAsia="Times New Roman" w:hAnsi="Times New Roman" w:cs="Times New Roman"/>
                <w:b/>
                <w:color w:val="000000"/>
                <w:sz w:val="20"/>
                <w:szCs w:val="20"/>
              </w:rPr>
              <w:t>2018 m. </w:t>
            </w:r>
          </w:p>
        </w:tc>
        <w:tc>
          <w:tcPr>
            <w:tcW w:w="4233" w:type="dxa"/>
            <w:gridSpan w:val="4"/>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0897CB0D" w14:textId="77777777" w:rsidR="006D4E13" w:rsidRPr="00BC5542" w:rsidRDefault="006D4E13" w:rsidP="00CB2FAB">
            <w:pPr>
              <w:spacing w:after="0" w:line="240" w:lineRule="auto"/>
              <w:jc w:val="center"/>
              <w:rPr>
                <w:rFonts w:ascii="Times New Roman" w:eastAsia="Times New Roman" w:hAnsi="Times New Roman" w:cs="Times New Roman"/>
                <w:b/>
                <w:color w:val="000000"/>
                <w:sz w:val="20"/>
                <w:szCs w:val="20"/>
              </w:rPr>
            </w:pPr>
            <w:r w:rsidRPr="00BC5542">
              <w:rPr>
                <w:rFonts w:ascii="Times New Roman" w:eastAsia="Times New Roman" w:hAnsi="Times New Roman" w:cs="Times New Roman"/>
                <w:b/>
                <w:color w:val="000000"/>
                <w:sz w:val="20"/>
                <w:szCs w:val="20"/>
              </w:rPr>
              <w:t>2019 m.</w:t>
            </w:r>
          </w:p>
        </w:tc>
      </w:tr>
      <w:tr w:rsidR="0081454A" w:rsidRPr="00BC5542" w14:paraId="077A3FE2" w14:textId="77777777" w:rsidTr="0081454A">
        <w:trPr>
          <w:trHeight w:val="20"/>
          <w:tblHeader/>
          <w:jc w:val="center"/>
        </w:trPr>
        <w:tc>
          <w:tcPr>
            <w:tcW w:w="562" w:type="dxa"/>
            <w:tcBorders>
              <w:left w:val="single" w:sz="4" w:space="0" w:color="auto"/>
              <w:bottom w:val="single" w:sz="4" w:space="0" w:color="auto"/>
              <w:right w:val="single" w:sz="4" w:space="0" w:color="auto"/>
            </w:tcBorders>
            <w:shd w:val="clear" w:color="auto" w:fill="DEEAF6" w:themeFill="accent5" w:themeFillTint="33"/>
            <w:vAlign w:val="center"/>
          </w:tcPr>
          <w:p w14:paraId="60BC2B56" w14:textId="77777777" w:rsidR="006D4E13" w:rsidRPr="00BC5542" w:rsidRDefault="006D4E13" w:rsidP="00666B11">
            <w:pPr>
              <w:spacing w:after="0" w:line="240" w:lineRule="auto"/>
              <w:jc w:val="center"/>
              <w:rPr>
                <w:rFonts w:ascii="Times New Roman" w:eastAsia="Times New Roman" w:hAnsi="Times New Roman" w:cs="Times New Roman"/>
                <w:b/>
                <w:color w:val="000000"/>
                <w:sz w:val="20"/>
                <w:szCs w:val="20"/>
              </w:rPr>
            </w:pPr>
            <w:r w:rsidRPr="00BC5542">
              <w:rPr>
                <w:rFonts w:ascii="Times New Roman" w:eastAsia="Times New Roman" w:hAnsi="Times New Roman" w:cs="Times New Roman"/>
                <w:b/>
                <w:color w:val="000000"/>
                <w:sz w:val="20"/>
                <w:szCs w:val="20"/>
              </w:rPr>
              <w:t>Eil. Nr.</w:t>
            </w:r>
          </w:p>
        </w:tc>
        <w:tc>
          <w:tcPr>
            <w:tcW w:w="2127" w:type="dxa"/>
            <w:vMerge/>
            <w:tcBorders>
              <w:left w:val="single" w:sz="4" w:space="0" w:color="auto"/>
              <w:bottom w:val="single" w:sz="4" w:space="0" w:color="auto"/>
              <w:right w:val="single" w:sz="4" w:space="0" w:color="auto"/>
            </w:tcBorders>
            <w:shd w:val="clear" w:color="auto" w:fill="DEEAF6" w:themeFill="accent5" w:themeFillTint="33"/>
            <w:vAlign w:val="center"/>
            <w:hideMark/>
          </w:tcPr>
          <w:p w14:paraId="2DD76C6B" w14:textId="77777777" w:rsidR="006D4E13" w:rsidRPr="00BC5542" w:rsidRDefault="006D4E13" w:rsidP="00CB2FAB">
            <w:pPr>
              <w:spacing w:after="0" w:line="240" w:lineRule="auto"/>
              <w:rPr>
                <w:rFonts w:ascii="Times New Roman" w:eastAsia="Times New Roman" w:hAnsi="Times New Roman" w:cs="Times New Roman"/>
                <w:b/>
                <w:color w:val="000000"/>
                <w:sz w:val="20"/>
                <w:szCs w:val="20"/>
              </w:rPr>
            </w:pPr>
          </w:p>
        </w:tc>
        <w:tc>
          <w:tcPr>
            <w:tcW w:w="1086" w:type="dxa"/>
            <w:tcBorders>
              <w:top w:val="nil"/>
              <w:left w:val="nil"/>
              <w:bottom w:val="single" w:sz="4" w:space="0" w:color="auto"/>
              <w:right w:val="single" w:sz="4" w:space="0" w:color="auto"/>
            </w:tcBorders>
            <w:shd w:val="clear" w:color="auto" w:fill="DEEAF6" w:themeFill="accent5" w:themeFillTint="33"/>
            <w:vAlign w:val="center"/>
            <w:hideMark/>
          </w:tcPr>
          <w:p w14:paraId="3C67071C"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color w:val="000000"/>
                <w:sz w:val="18"/>
                <w:szCs w:val="18"/>
              </w:rPr>
              <w:t>Kandidatų skaičius</w:t>
            </w:r>
          </w:p>
        </w:tc>
        <w:tc>
          <w:tcPr>
            <w:tcW w:w="1338" w:type="dxa"/>
            <w:tcBorders>
              <w:top w:val="nil"/>
              <w:left w:val="nil"/>
              <w:bottom w:val="single" w:sz="4" w:space="0" w:color="auto"/>
              <w:right w:val="single" w:sz="4" w:space="0" w:color="auto"/>
            </w:tcBorders>
            <w:shd w:val="clear" w:color="auto" w:fill="DEEAF6" w:themeFill="accent5" w:themeFillTint="33"/>
            <w:vAlign w:val="center"/>
            <w:hideMark/>
          </w:tcPr>
          <w:p w14:paraId="57888687" w14:textId="77777777" w:rsidR="006D4E13" w:rsidRPr="00BC5542" w:rsidRDefault="006D4E13" w:rsidP="00030307">
            <w:pPr>
              <w:spacing w:after="0" w:line="240" w:lineRule="auto"/>
              <w:jc w:val="center"/>
              <w:rPr>
                <w:rFonts w:ascii="Times New Roman" w:eastAsia="Times New Roman" w:hAnsi="Times New Roman" w:cs="Times New Roman"/>
                <w:b/>
                <w:sz w:val="18"/>
                <w:szCs w:val="18"/>
              </w:rPr>
            </w:pPr>
            <w:r w:rsidRPr="00BC5542">
              <w:rPr>
                <w:rFonts w:ascii="Times New Roman" w:eastAsia="Times New Roman" w:hAnsi="Times New Roman" w:cs="Times New Roman"/>
                <w:b/>
                <w:sz w:val="18"/>
                <w:szCs w:val="18"/>
              </w:rPr>
              <w:t xml:space="preserve">Išlaikiusių </w:t>
            </w:r>
            <w:r w:rsidRPr="0081454A">
              <w:rPr>
                <w:rFonts w:ascii="Times New Roman" w:eastAsia="Times New Roman" w:hAnsi="Times New Roman" w:cs="Times New Roman"/>
                <w:b/>
                <w:sz w:val="18"/>
                <w:szCs w:val="18"/>
              </w:rPr>
              <w:t>matematikos</w:t>
            </w:r>
            <w:r w:rsidRPr="00BC5542">
              <w:rPr>
                <w:rFonts w:ascii="Times New Roman" w:eastAsia="Times New Roman" w:hAnsi="Times New Roman" w:cs="Times New Roman"/>
                <w:b/>
                <w:sz w:val="18"/>
                <w:szCs w:val="18"/>
              </w:rPr>
              <w:t xml:space="preserve"> PUPP</w:t>
            </w:r>
          </w:p>
          <w:p w14:paraId="2B9DBC37" w14:textId="77777777" w:rsidR="006D4E13" w:rsidRPr="00BC5542" w:rsidRDefault="006D4E13" w:rsidP="00030307">
            <w:pPr>
              <w:spacing w:after="0" w:line="240" w:lineRule="auto"/>
              <w:jc w:val="center"/>
              <w:rPr>
                <w:rFonts w:ascii="Times New Roman" w:eastAsia="Times New Roman" w:hAnsi="Times New Roman" w:cs="Times New Roman"/>
                <w:b/>
                <w:sz w:val="18"/>
                <w:szCs w:val="18"/>
              </w:rPr>
            </w:pPr>
            <w:r w:rsidRPr="00BC5542">
              <w:rPr>
                <w:rFonts w:ascii="Times New Roman" w:eastAsia="Times New Roman" w:hAnsi="Times New Roman" w:cs="Times New Roman"/>
                <w:b/>
                <w:sz w:val="18"/>
                <w:szCs w:val="18"/>
              </w:rPr>
              <w:t>(proc.)</w:t>
            </w:r>
          </w:p>
        </w:tc>
        <w:tc>
          <w:tcPr>
            <w:tcW w:w="835" w:type="dxa"/>
            <w:tcBorders>
              <w:top w:val="nil"/>
              <w:left w:val="nil"/>
              <w:bottom w:val="single" w:sz="4" w:space="0" w:color="auto"/>
              <w:right w:val="single" w:sz="4" w:space="0" w:color="auto"/>
            </w:tcBorders>
            <w:shd w:val="clear" w:color="auto" w:fill="DEEAF6" w:themeFill="accent5" w:themeFillTint="33"/>
            <w:vAlign w:val="center"/>
            <w:hideMark/>
          </w:tcPr>
          <w:p w14:paraId="5D4A5548" w14:textId="77777777" w:rsidR="006D4E13" w:rsidRPr="00BC5542" w:rsidRDefault="006D4E13" w:rsidP="00030307">
            <w:pPr>
              <w:spacing w:after="0" w:line="240" w:lineRule="auto"/>
              <w:jc w:val="center"/>
              <w:rPr>
                <w:rFonts w:ascii="Times New Roman" w:eastAsia="Times New Roman" w:hAnsi="Times New Roman" w:cs="Times New Roman"/>
                <w:b/>
                <w:sz w:val="18"/>
                <w:szCs w:val="18"/>
              </w:rPr>
            </w:pPr>
            <w:r w:rsidRPr="00BC5542">
              <w:rPr>
                <w:rFonts w:ascii="Times New Roman" w:eastAsia="Times New Roman" w:hAnsi="Times New Roman" w:cs="Times New Roman"/>
                <w:b/>
                <w:sz w:val="18"/>
                <w:szCs w:val="18"/>
              </w:rPr>
              <w:t>Paliktų kartoti kursą</w:t>
            </w:r>
          </w:p>
          <w:p w14:paraId="07B69A0E" w14:textId="77777777" w:rsidR="006D4E13" w:rsidRPr="00BC5542" w:rsidRDefault="006D4E13" w:rsidP="00030307">
            <w:pPr>
              <w:spacing w:after="0" w:line="240" w:lineRule="auto"/>
              <w:jc w:val="center"/>
              <w:rPr>
                <w:rFonts w:ascii="Times New Roman" w:eastAsia="Times New Roman" w:hAnsi="Times New Roman" w:cs="Times New Roman"/>
                <w:b/>
                <w:sz w:val="18"/>
                <w:szCs w:val="18"/>
              </w:rPr>
            </w:pPr>
            <w:r w:rsidRPr="00BC5542">
              <w:rPr>
                <w:rFonts w:ascii="Times New Roman" w:eastAsia="Times New Roman" w:hAnsi="Times New Roman" w:cs="Times New Roman"/>
                <w:b/>
                <w:sz w:val="18"/>
                <w:szCs w:val="18"/>
              </w:rPr>
              <w:t>(proc.)</w:t>
            </w:r>
          </w:p>
        </w:tc>
        <w:tc>
          <w:tcPr>
            <w:tcW w:w="1292" w:type="dxa"/>
            <w:tcBorders>
              <w:top w:val="nil"/>
              <w:left w:val="nil"/>
              <w:bottom w:val="single" w:sz="4" w:space="0" w:color="auto"/>
              <w:right w:val="single" w:sz="4" w:space="0" w:color="auto"/>
            </w:tcBorders>
            <w:shd w:val="clear" w:color="auto" w:fill="DEEAF6" w:themeFill="accent5" w:themeFillTint="33"/>
            <w:vAlign w:val="center"/>
            <w:hideMark/>
          </w:tcPr>
          <w:p w14:paraId="0340B7F9"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color w:val="000000"/>
                <w:sz w:val="18"/>
                <w:szCs w:val="18"/>
              </w:rPr>
              <w:t>Pasiekusių pagrindinį ir aukštesnįjį mokymosi pasiekimų</w:t>
            </w:r>
          </w:p>
          <w:p w14:paraId="64DE775D"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sz w:val="18"/>
                <w:szCs w:val="18"/>
              </w:rPr>
              <w:t>(proc.)</w:t>
            </w:r>
          </w:p>
        </w:tc>
        <w:tc>
          <w:tcPr>
            <w:tcW w:w="1134" w:type="dxa"/>
            <w:tcBorders>
              <w:top w:val="nil"/>
              <w:left w:val="nil"/>
              <w:bottom w:val="single" w:sz="4" w:space="0" w:color="auto"/>
              <w:right w:val="single" w:sz="4" w:space="0" w:color="auto"/>
            </w:tcBorders>
            <w:shd w:val="clear" w:color="auto" w:fill="DEEAF6" w:themeFill="accent5" w:themeFillTint="33"/>
            <w:vAlign w:val="center"/>
            <w:hideMark/>
          </w:tcPr>
          <w:p w14:paraId="4596158F"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color w:val="000000"/>
                <w:sz w:val="18"/>
                <w:szCs w:val="18"/>
              </w:rPr>
              <w:t>Kandidatų skaičius</w:t>
            </w:r>
          </w:p>
        </w:tc>
        <w:tc>
          <w:tcPr>
            <w:tcW w:w="1134" w:type="dxa"/>
            <w:tcBorders>
              <w:top w:val="nil"/>
              <w:left w:val="nil"/>
              <w:bottom w:val="single" w:sz="4" w:space="0" w:color="auto"/>
              <w:right w:val="single" w:sz="4" w:space="0" w:color="auto"/>
            </w:tcBorders>
            <w:shd w:val="clear" w:color="auto" w:fill="DEEAF6" w:themeFill="accent5" w:themeFillTint="33"/>
            <w:vAlign w:val="center"/>
            <w:hideMark/>
          </w:tcPr>
          <w:p w14:paraId="29C5F993"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color w:val="000000"/>
                <w:sz w:val="18"/>
                <w:szCs w:val="18"/>
              </w:rPr>
              <w:t xml:space="preserve">Išlaikiusių </w:t>
            </w:r>
            <w:r w:rsidRPr="0081454A">
              <w:rPr>
                <w:rFonts w:ascii="Times New Roman" w:eastAsia="Times New Roman" w:hAnsi="Times New Roman" w:cs="Times New Roman"/>
                <w:b/>
                <w:color w:val="000000"/>
                <w:sz w:val="16"/>
                <w:szCs w:val="16"/>
              </w:rPr>
              <w:t>matematikos</w:t>
            </w:r>
            <w:r w:rsidRPr="00BC5542">
              <w:rPr>
                <w:rFonts w:ascii="Times New Roman" w:eastAsia="Times New Roman" w:hAnsi="Times New Roman" w:cs="Times New Roman"/>
                <w:b/>
                <w:color w:val="000000"/>
                <w:sz w:val="18"/>
                <w:szCs w:val="18"/>
              </w:rPr>
              <w:t xml:space="preserve"> PUPP</w:t>
            </w:r>
          </w:p>
          <w:p w14:paraId="2B044216"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sz w:val="18"/>
                <w:szCs w:val="18"/>
              </w:rPr>
              <w:t>(proc.)</w:t>
            </w:r>
          </w:p>
        </w:tc>
        <w:tc>
          <w:tcPr>
            <w:tcW w:w="785" w:type="dxa"/>
            <w:tcBorders>
              <w:top w:val="nil"/>
              <w:left w:val="nil"/>
              <w:bottom w:val="single" w:sz="4" w:space="0" w:color="auto"/>
              <w:right w:val="single" w:sz="4" w:space="0" w:color="auto"/>
            </w:tcBorders>
            <w:shd w:val="clear" w:color="auto" w:fill="DEEAF6" w:themeFill="accent5" w:themeFillTint="33"/>
            <w:vAlign w:val="center"/>
            <w:hideMark/>
          </w:tcPr>
          <w:p w14:paraId="5D681CFC"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color w:val="000000"/>
                <w:sz w:val="18"/>
                <w:szCs w:val="18"/>
              </w:rPr>
              <w:t>Paliktų kartoti kursą</w:t>
            </w:r>
          </w:p>
          <w:p w14:paraId="7E2CC4F6"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sz w:val="18"/>
                <w:szCs w:val="18"/>
              </w:rPr>
              <w:t>(proc.)</w:t>
            </w:r>
          </w:p>
        </w:tc>
        <w:tc>
          <w:tcPr>
            <w:tcW w:w="1199" w:type="dxa"/>
            <w:tcBorders>
              <w:top w:val="nil"/>
              <w:left w:val="nil"/>
              <w:bottom w:val="single" w:sz="4" w:space="0" w:color="auto"/>
              <w:right w:val="single" w:sz="4" w:space="0" w:color="auto"/>
            </w:tcBorders>
            <w:shd w:val="clear" w:color="auto" w:fill="DEEAF6" w:themeFill="accent5" w:themeFillTint="33"/>
            <w:vAlign w:val="center"/>
            <w:hideMark/>
          </w:tcPr>
          <w:p w14:paraId="168D1445"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color w:val="000000"/>
                <w:sz w:val="18"/>
                <w:szCs w:val="18"/>
              </w:rPr>
              <w:t>Pasiekusių pagrindinį ir aukštesnįjį mokymosi pasiekimų</w:t>
            </w:r>
          </w:p>
          <w:p w14:paraId="3D4F5B21"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sz w:val="18"/>
                <w:szCs w:val="18"/>
              </w:rPr>
              <w:t>(proc.)</w:t>
            </w:r>
          </w:p>
        </w:tc>
        <w:tc>
          <w:tcPr>
            <w:tcW w:w="1134" w:type="dxa"/>
            <w:tcBorders>
              <w:top w:val="nil"/>
              <w:left w:val="nil"/>
              <w:bottom w:val="single" w:sz="4" w:space="0" w:color="auto"/>
              <w:right w:val="single" w:sz="4" w:space="0" w:color="auto"/>
            </w:tcBorders>
            <w:shd w:val="clear" w:color="auto" w:fill="DEEAF6" w:themeFill="accent5" w:themeFillTint="33"/>
            <w:vAlign w:val="center"/>
            <w:hideMark/>
          </w:tcPr>
          <w:p w14:paraId="2867E671"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color w:val="000000"/>
                <w:sz w:val="18"/>
                <w:szCs w:val="18"/>
              </w:rPr>
              <w:t>Kandidatų skaičius</w:t>
            </w:r>
          </w:p>
        </w:tc>
        <w:tc>
          <w:tcPr>
            <w:tcW w:w="1134" w:type="dxa"/>
            <w:tcBorders>
              <w:top w:val="nil"/>
              <w:left w:val="nil"/>
              <w:bottom w:val="single" w:sz="4" w:space="0" w:color="auto"/>
              <w:right w:val="single" w:sz="4" w:space="0" w:color="auto"/>
            </w:tcBorders>
            <w:shd w:val="clear" w:color="auto" w:fill="DEEAF6" w:themeFill="accent5" w:themeFillTint="33"/>
            <w:vAlign w:val="center"/>
            <w:hideMark/>
          </w:tcPr>
          <w:p w14:paraId="350054A5"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color w:val="000000"/>
                <w:sz w:val="18"/>
                <w:szCs w:val="18"/>
              </w:rPr>
              <w:t xml:space="preserve">Išlaikiusių </w:t>
            </w:r>
            <w:r w:rsidRPr="0081454A">
              <w:rPr>
                <w:rFonts w:ascii="Times New Roman" w:eastAsia="Times New Roman" w:hAnsi="Times New Roman" w:cs="Times New Roman"/>
                <w:b/>
                <w:color w:val="000000"/>
                <w:sz w:val="16"/>
                <w:szCs w:val="16"/>
              </w:rPr>
              <w:t>matematikos</w:t>
            </w:r>
            <w:r w:rsidRPr="00BC5542">
              <w:rPr>
                <w:rFonts w:ascii="Times New Roman" w:eastAsia="Times New Roman" w:hAnsi="Times New Roman" w:cs="Times New Roman"/>
                <w:b/>
                <w:color w:val="000000"/>
                <w:sz w:val="18"/>
                <w:szCs w:val="18"/>
              </w:rPr>
              <w:t xml:space="preserve"> PUPP</w:t>
            </w:r>
          </w:p>
          <w:p w14:paraId="68BBFE61"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sz w:val="18"/>
                <w:szCs w:val="18"/>
              </w:rPr>
              <w:t>(proc.)</w:t>
            </w:r>
          </w:p>
        </w:tc>
        <w:tc>
          <w:tcPr>
            <w:tcW w:w="878" w:type="dxa"/>
            <w:tcBorders>
              <w:top w:val="nil"/>
              <w:left w:val="nil"/>
              <w:bottom w:val="single" w:sz="4" w:space="0" w:color="auto"/>
              <w:right w:val="single" w:sz="4" w:space="0" w:color="auto"/>
            </w:tcBorders>
            <w:shd w:val="clear" w:color="auto" w:fill="DEEAF6" w:themeFill="accent5" w:themeFillTint="33"/>
            <w:vAlign w:val="center"/>
            <w:hideMark/>
          </w:tcPr>
          <w:p w14:paraId="0F1AB12C"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color w:val="000000"/>
                <w:sz w:val="18"/>
                <w:szCs w:val="18"/>
              </w:rPr>
              <w:t>Paliktų kartoti kursą</w:t>
            </w:r>
          </w:p>
          <w:p w14:paraId="0E0BA7F9"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sz w:val="18"/>
                <w:szCs w:val="18"/>
              </w:rPr>
              <w:t>(proc.)</w:t>
            </w:r>
          </w:p>
        </w:tc>
        <w:tc>
          <w:tcPr>
            <w:tcW w:w="1087" w:type="dxa"/>
            <w:tcBorders>
              <w:top w:val="nil"/>
              <w:left w:val="nil"/>
              <w:bottom w:val="single" w:sz="4" w:space="0" w:color="auto"/>
              <w:right w:val="single" w:sz="4" w:space="0" w:color="auto"/>
            </w:tcBorders>
            <w:shd w:val="clear" w:color="auto" w:fill="DEEAF6" w:themeFill="accent5" w:themeFillTint="33"/>
            <w:vAlign w:val="center"/>
            <w:hideMark/>
          </w:tcPr>
          <w:p w14:paraId="7037BDC4"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color w:val="000000"/>
                <w:sz w:val="18"/>
                <w:szCs w:val="18"/>
              </w:rPr>
              <w:t>Pasiekusių pagrindinį ir aukštesnįjį mokymosi pasiekimų</w:t>
            </w:r>
          </w:p>
          <w:p w14:paraId="2577FEE4" w14:textId="77777777" w:rsidR="006D4E13" w:rsidRPr="00BC5542" w:rsidRDefault="006D4E13" w:rsidP="00030307">
            <w:pPr>
              <w:spacing w:after="0" w:line="240" w:lineRule="auto"/>
              <w:jc w:val="center"/>
              <w:rPr>
                <w:rFonts w:ascii="Times New Roman" w:eastAsia="Times New Roman" w:hAnsi="Times New Roman" w:cs="Times New Roman"/>
                <w:b/>
                <w:color w:val="000000"/>
                <w:sz w:val="18"/>
                <w:szCs w:val="18"/>
              </w:rPr>
            </w:pPr>
            <w:r w:rsidRPr="00BC5542">
              <w:rPr>
                <w:rFonts w:ascii="Times New Roman" w:eastAsia="Times New Roman" w:hAnsi="Times New Roman" w:cs="Times New Roman"/>
                <w:b/>
                <w:sz w:val="18"/>
                <w:szCs w:val="18"/>
              </w:rPr>
              <w:t>(proc.)</w:t>
            </w:r>
          </w:p>
        </w:tc>
      </w:tr>
      <w:tr w:rsidR="0081454A" w:rsidRPr="00BC5542" w14:paraId="32E2B6C2" w14:textId="77777777" w:rsidTr="0081454A">
        <w:trPr>
          <w:trHeight w:val="283"/>
          <w:jc w:val="center"/>
        </w:trPr>
        <w:tc>
          <w:tcPr>
            <w:tcW w:w="562" w:type="dxa"/>
            <w:tcBorders>
              <w:top w:val="nil"/>
              <w:left w:val="single" w:sz="4" w:space="0" w:color="auto"/>
              <w:bottom w:val="single" w:sz="4" w:space="0" w:color="auto"/>
              <w:right w:val="single" w:sz="4" w:space="0" w:color="auto"/>
            </w:tcBorders>
          </w:tcPr>
          <w:p w14:paraId="77F1666A"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w:t>
            </w:r>
          </w:p>
        </w:tc>
        <w:tc>
          <w:tcPr>
            <w:tcW w:w="2127" w:type="dxa"/>
            <w:tcBorders>
              <w:top w:val="nil"/>
              <w:left w:val="single" w:sz="4" w:space="0" w:color="auto"/>
              <w:bottom w:val="single" w:sz="4" w:space="0" w:color="auto"/>
              <w:right w:val="single" w:sz="4" w:space="0" w:color="auto"/>
            </w:tcBorders>
            <w:shd w:val="clear" w:color="auto" w:fill="auto"/>
            <w:vAlign w:val="center"/>
          </w:tcPr>
          <w:p w14:paraId="02F2DBE2" w14:textId="77777777" w:rsidR="006D4E13" w:rsidRPr="00BC5542" w:rsidRDefault="00C30FCB" w:rsidP="000F5AB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Kretingos </w:t>
            </w:r>
            <w:r w:rsidR="006D4E13" w:rsidRPr="00BC5542">
              <w:rPr>
                <w:rFonts w:ascii="Times New Roman" w:eastAsia="Times New Roman" w:hAnsi="Times New Roman" w:cs="Times New Roman"/>
                <w:color w:val="000000"/>
                <w:sz w:val="20"/>
                <w:szCs w:val="20"/>
              </w:rPr>
              <w:t>Jurgio Pabrėžos universitetinė gimnazija</w:t>
            </w:r>
          </w:p>
        </w:tc>
        <w:tc>
          <w:tcPr>
            <w:tcW w:w="1086" w:type="dxa"/>
            <w:tcBorders>
              <w:top w:val="nil"/>
              <w:left w:val="nil"/>
              <w:bottom w:val="single" w:sz="4" w:space="0" w:color="auto"/>
              <w:right w:val="single" w:sz="4" w:space="0" w:color="auto"/>
            </w:tcBorders>
            <w:shd w:val="clear" w:color="auto" w:fill="FFFFFF" w:themeFill="background1"/>
            <w:noWrap/>
            <w:vAlign w:val="center"/>
          </w:tcPr>
          <w:p w14:paraId="39EA2BD1"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93</w:t>
            </w:r>
          </w:p>
        </w:tc>
        <w:tc>
          <w:tcPr>
            <w:tcW w:w="1338" w:type="dxa"/>
            <w:tcBorders>
              <w:top w:val="nil"/>
              <w:left w:val="nil"/>
              <w:bottom w:val="single" w:sz="4" w:space="0" w:color="auto"/>
              <w:right w:val="single" w:sz="4" w:space="0" w:color="auto"/>
            </w:tcBorders>
            <w:shd w:val="clear" w:color="auto" w:fill="auto"/>
            <w:noWrap/>
            <w:vAlign w:val="center"/>
          </w:tcPr>
          <w:p w14:paraId="679FCC0A"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nil"/>
              <w:left w:val="nil"/>
              <w:bottom w:val="single" w:sz="4" w:space="0" w:color="auto"/>
              <w:right w:val="single" w:sz="4" w:space="0" w:color="auto"/>
            </w:tcBorders>
            <w:shd w:val="clear" w:color="auto" w:fill="auto"/>
            <w:noWrap/>
            <w:vAlign w:val="center"/>
          </w:tcPr>
          <w:p w14:paraId="786387AD"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92" w:type="dxa"/>
            <w:tcBorders>
              <w:top w:val="nil"/>
              <w:left w:val="nil"/>
              <w:bottom w:val="single" w:sz="4" w:space="0" w:color="auto"/>
              <w:right w:val="single" w:sz="4" w:space="0" w:color="auto"/>
            </w:tcBorders>
            <w:shd w:val="clear" w:color="auto" w:fill="auto"/>
            <w:noWrap/>
            <w:vAlign w:val="center"/>
          </w:tcPr>
          <w:p w14:paraId="1D58F535"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44,2</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78C3A161"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120</w:t>
            </w:r>
          </w:p>
        </w:tc>
        <w:tc>
          <w:tcPr>
            <w:tcW w:w="1134" w:type="dxa"/>
            <w:tcBorders>
              <w:top w:val="nil"/>
              <w:left w:val="nil"/>
              <w:bottom w:val="single" w:sz="4" w:space="0" w:color="auto"/>
              <w:right w:val="single" w:sz="4" w:space="0" w:color="auto"/>
            </w:tcBorders>
            <w:shd w:val="clear" w:color="auto" w:fill="auto"/>
            <w:noWrap/>
            <w:vAlign w:val="center"/>
          </w:tcPr>
          <w:p w14:paraId="0413101C"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nil"/>
              <w:left w:val="nil"/>
              <w:bottom w:val="single" w:sz="4" w:space="0" w:color="auto"/>
              <w:right w:val="single" w:sz="4" w:space="0" w:color="auto"/>
            </w:tcBorders>
            <w:shd w:val="clear" w:color="auto" w:fill="auto"/>
            <w:noWrap/>
            <w:vAlign w:val="center"/>
          </w:tcPr>
          <w:p w14:paraId="6A5DBE0A"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0,84</w:t>
            </w:r>
          </w:p>
        </w:tc>
        <w:tc>
          <w:tcPr>
            <w:tcW w:w="1199" w:type="dxa"/>
            <w:tcBorders>
              <w:top w:val="nil"/>
              <w:left w:val="nil"/>
              <w:bottom w:val="single" w:sz="4" w:space="0" w:color="auto"/>
              <w:right w:val="single" w:sz="4" w:space="0" w:color="auto"/>
            </w:tcBorders>
            <w:shd w:val="clear" w:color="auto" w:fill="auto"/>
            <w:noWrap/>
            <w:vAlign w:val="center"/>
          </w:tcPr>
          <w:p w14:paraId="2950647E"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27,5</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0C2C0DF8"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tcPr>
          <w:p w14:paraId="11208E8E"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78" w:type="dxa"/>
            <w:tcBorders>
              <w:top w:val="nil"/>
              <w:left w:val="nil"/>
              <w:bottom w:val="single" w:sz="4" w:space="0" w:color="auto"/>
              <w:right w:val="single" w:sz="4" w:space="0" w:color="auto"/>
            </w:tcBorders>
            <w:shd w:val="clear" w:color="auto" w:fill="auto"/>
            <w:noWrap/>
            <w:vAlign w:val="center"/>
          </w:tcPr>
          <w:p w14:paraId="29099E8D"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087" w:type="dxa"/>
            <w:tcBorders>
              <w:top w:val="nil"/>
              <w:left w:val="nil"/>
              <w:bottom w:val="single" w:sz="4" w:space="0" w:color="auto"/>
              <w:right w:val="single" w:sz="4" w:space="0" w:color="auto"/>
            </w:tcBorders>
            <w:shd w:val="clear" w:color="auto" w:fill="auto"/>
            <w:noWrap/>
            <w:vAlign w:val="center"/>
          </w:tcPr>
          <w:p w14:paraId="71144D34"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26,85</w:t>
            </w:r>
          </w:p>
        </w:tc>
      </w:tr>
      <w:tr w:rsidR="0081454A" w:rsidRPr="00BC5542" w14:paraId="605E72EF" w14:textId="77777777" w:rsidTr="0081454A">
        <w:trPr>
          <w:trHeight w:val="283"/>
          <w:jc w:val="center"/>
        </w:trPr>
        <w:tc>
          <w:tcPr>
            <w:tcW w:w="562" w:type="dxa"/>
            <w:tcBorders>
              <w:top w:val="nil"/>
              <w:left w:val="single" w:sz="4" w:space="0" w:color="auto"/>
              <w:bottom w:val="single" w:sz="4" w:space="0" w:color="auto"/>
              <w:right w:val="single" w:sz="4" w:space="0" w:color="auto"/>
            </w:tcBorders>
          </w:tcPr>
          <w:p w14:paraId="3E89F57C"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w:t>
            </w:r>
          </w:p>
        </w:tc>
        <w:tc>
          <w:tcPr>
            <w:tcW w:w="2127" w:type="dxa"/>
            <w:tcBorders>
              <w:top w:val="nil"/>
              <w:left w:val="single" w:sz="4" w:space="0" w:color="auto"/>
              <w:bottom w:val="single" w:sz="4" w:space="0" w:color="auto"/>
              <w:right w:val="single" w:sz="4" w:space="0" w:color="auto"/>
            </w:tcBorders>
            <w:shd w:val="clear" w:color="auto" w:fill="auto"/>
            <w:vAlign w:val="center"/>
          </w:tcPr>
          <w:p w14:paraId="4D9B7B0D" w14:textId="77777777" w:rsidR="006D4E13" w:rsidRPr="00BC5542" w:rsidRDefault="00C30FCB" w:rsidP="000F5AB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Kretingos rajono </w:t>
            </w:r>
            <w:r w:rsidR="006D4E13" w:rsidRPr="00BC5542">
              <w:rPr>
                <w:rFonts w:ascii="Times New Roman" w:eastAsia="Times New Roman" w:hAnsi="Times New Roman" w:cs="Times New Roman"/>
                <w:color w:val="000000"/>
                <w:sz w:val="20"/>
                <w:szCs w:val="20"/>
              </w:rPr>
              <w:t>Darbėnų gimnazija</w:t>
            </w:r>
          </w:p>
        </w:tc>
        <w:tc>
          <w:tcPr>
            <w:tcW w:w="1086" w:type="dxa"/>
            <w:tcBorders>
              <w:top w:val="nil"/>
              <w:left w:val="nil"/>
              <w:bottom w:val="single" w:sz="4" w:space="0" w:color="auto"/>
              <w:right w:val="single" w:sz="4" w:space="0" w:color="auto"/>
            </w:tcBorders>
            <w:shd w:val="clear" w:color="auto" w:fill="FFFFFF" w:themeFill="background1"/>
            <w:noWrap/>
            <w:vAlign w:val="center"/>
          </w:tcPr>
          <w:p w14:paraId="60CC75DE"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31</w:t>
            </w:r>
          </w:p>
        </w:tc>
        <w:tc>
          <w:tcPr>
            <w:tcW w:w="1338" w:type="dxa"/>
            <w:tcBorders>
              <w:top w:val="nil"/>
              <w:left w:val="nil"/>
              <w:bottom w:val="single" w:sz="4" w:space="0" w:color="auto"/>
              <w:right w:val="single" w:sz="4" w:space="0" w:color="auto"/>
            </w:tcBorders>
            <w:shd w:val="clear" w:color="auto" w:fill="auto"/>
            <w:noWrap/>
            <w:vAlign w:val="center"/>
          </w:tcPr>
          <w:p w14:paraId="1ED29ED1"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nil"/>
              <w:left w:val="nil"/>
              <w:bottom w:val="single" w:sz="4" w:space="0" w:color="auto"/>
              <w:right w:val="single" w:sz="4" w:space="0" w:color="auto"/>
            </w:tcBorders>
            <w:shd w:val="clear" w:color="auto" w:fill="auto"/>
            <w:noWrap/>
            <w:vAlign w:val="center"/>
          </w:tcPr>
          <w:p w14:paraId="11237140"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9,67</w:t>
            </w:r>
          </w:p>
        </w:tc>
        <w:tc>
          <w:tcPr>
            <w:tcW w:w="1292" w:type="dxa"/>
            <w:tcBorders>
              <w:top w:val="nil"/>
              <w:left w:val="nil"/>
              <w:bottom w:val="single" w:sz="4" w:space="0" w:color="auto"/>
              <w:right w:val="single" w:sz="4" w:space="0" w:color="auto"/>
            </w:tcBorders>
            <w:shd w:val="clear" w:color="auto" w:fill="auto"/>
            <w:noWrap/>
            <w:vAlign w:val="center"/>
          </w:tcPr>
          <w:p w14:paraId="17BC5601"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38,8</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2F3C2F38"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28</w:t>
            </w:r>
          </w:p>
        </w:tc>
        <w:tc>
          <w:tcPr>
            <w:tcW w:w="1134" w:type="dxa"/>
            <w:tcBorders>
              <w:top w:val="nil"/>
              <w:left w:val="nil"/>
              <w:bottom w:val="single" w:sz="4" w:space="0" w:color="auto"/>
              <w:right w:val="single" w:sz="4" w:space="0" w:color="auto"/>
            </w:tcBorders>
            <w:shd w:val="clear" w:color="auto" w:fill="auto"/>
            <w:noWrap/>
            <w:vAlign w:val="center"/>
          </w:tcPr>
          <w:p w14:paraId="32EC3C6E"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nil"/>
              <w:left w:val="nil"/>
              <w:bottom w:val="single" w:sz="4" w:space="0" w:color="auto"/>
              <w:right w:val="single" w:sz="4" w:space="0" w:color="auto"/>
            </w:tcBorders>
            <w:shd w:val="clear" w:color="auto" w:fill="auto"/>
            <w:noWrap/>
            <w:vAlign w:val="center"/>
          </w:tcPr>
          <w:p w14:paraId="2BD70D92"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3,57</w:t>
            </w:r>
          </w:p>
        </w:tc>
        <w:tc>
          <w:tcPr>
            <w:tcW w:w="1199" w:type="dxa"/>
            <w:tcBorders>
              <w:top w:val="nil"/>
              <w:left w:val="nil"/>
              <w:bottom w:val="single" w:sz="4" w:space="0" w:color="auto"/>
              <w:right w:val="single" w:sz="4" w:space="0" w:color="auto"/>
            </w:tcBorders>
            <w:shd w:val="clear" w:color="auto" w:fill="auto"/>
            <w:noWrap/>
            <w:vAlign w:val="center"/>
          </w:tcPr>
          <w:p w14:paraId="74306A0F"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21,42</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0061C15B"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26</w:t>
            </w:r>
          </w:p>
        </w:tc>
        <w:tc>
          <w:tcPr>
            <w:tcW w:w="1134" w:type="dxa"/>
            <w:tcBorders>
              <w:top w:val="nil"/>
              <w:left w:val="nil"/>
              <w:bottom w:val="single" w:sz="4" w:space="0" w:color="auto"/>
              <w:right w:val="single" w:sz="4" w:space="0" w:color="auto"/>
            </w:tcBorders>
            <w:shd w:val="clear" w:color="auto" w:fill="auto"/>
            <w:noWrap/>
            <w:vAlign w:val="center"/>
          </w:tcPr>
          <w:p w14:paraId="414375EF"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78" w:type="dxa"/>
            <w:tcBorders>
              <w:top w:val="nil"/>
              <w:left w:val="nil"/>
              <w:bottom w:val="single" w:sz="4" w:space="0" w:color="auto"/>
              <w:right w:val="single" w:sz="4" w:space="0" w:color="auto"/>
            </w:tcBorders>
            <w:shd w:val="clear" w:color="auto" w:fill="auto"/>
            <w:noWrap/>
            <w:vAlign w:val="center"/>
          </w:tcPr>
          <w:p w14:paraId="54101C4E"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087" w:type="dxa"/>
            <w:tcBorders>
              <w:top w:val="nil"/>
              <w:left w:val="nil"/>
              <w:bottom w:val="single" w:sz="4" w:space="0" w:color="auto"/>
              <w:right w:val="single" w:sz="4" w:space="0" w:color="auto"/>
            </w:tcBorders>
            <w:shd w:val="clear" w:color="auto" w:fill="auto"/>
            <w:noWrap/>
            <w:vAlign w:val="center"/>
          </w:tcPr>
          <w:p w14:paraId="091AB355"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15,39</w:t>
            </w:r>
          </w:p>
        </w:tc>
      </w:tr>
      <w:tr w:rsidR="0081454A" w:rsidRPr="00BC5542" w14:paraId="2D99766D" w14:textId="77777777" w:rsidTr="0081454A">
        <w:trPr>
          <w:trHeight w:val="283"/>
          <w:jc w:val="center"/>
        </w:trPr>
        <w:tc>
          <w:tcPr>
            <w:tcW w:w="562" w:type="dxa"/>
            <w:tcBorders>
              <w:top w:val="nil"/>
              <w:left w:val="single" w:sz="4" w:space="0" w:color="auto"/>
              <w:bottom w:val="single" w:sz="4" w:space="0" w:color="auto"/>
              <w:right w:val="single" w:sz="4" w:space="0" w:color="auto"/>
            </w:tcBorders>
          </w:tcPr>
          <w:p w14:paraId="226C175D"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w:t>
            </w:r>
          </w:p>
        </w:tc>
        <w:tc>
          <w:tcPr>
            <w:tcW w:w="2127" w:type="dxa"/>
            <w:tcBorders>
              <w:top w:val="nil"/>
              <w:left w:val="single" w:sz="4" w:space="0" w:color="auto"/>
              <w:bottom w:val="single" w:sz="4" w:space="0" w:color="auto"/>
              <w:right w:val="single" w:sz="4" w:space="0" w:color="auto"/>
            </w:tcBorders>
            <w:shd w:val="clear" w:color="auto" w:fill="auto"/>
            <w:vAlign w:val="center"/>
          </w:tcPr>
          <w:p w14:paraId="27C90AC7" w14:textId="77777777" w:rsidR="006D4E13" w:rsidRPr="00BC5542" w:rsidRDefault="00C30FCB" w:rsidP="000F5AB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Krteingos rajono </w:t>
            </w:r>
            <w:r w:rsidR="006D4E13" w:rsidRPr="00BC5542">
              <w:rPr>
                <w:rFonts w:ascii="Times New Roman" w:eastAsia="Times New Roman" w:hAnsi="Times New Roman" w:cs="Times New Roman"/>
                <w:color w:val="000000"/>
                <w:sz w:val="20"/>
                <w:szCs w:val="20"/>
              </w:rPr>
              <w:t>Salantų gimnazija</w:t>
            </w:r>
          </w:p>
        </w:tc>
        <w:tc>
          <w:tcPr>
            <w:tcW w:w="1086" w:type="dxa"/>
            <w:tcBorders>
              <w:top w:val="nil"/>
              <w:left w:val="nil"/>
              <w:bottom w:val="single" w:sz="4" w:space="0" w:color="auto"/>
              <w:right w:val="single" w:sz="4" w:space="0" w:color="auto"/>
            </w:tcBorders>
            <w:shd w:val="clear" w:color="auto" w:fill="FFFFFF" w:themeFill="background1"/>
            <w:noWrap/>
            <w:vAlign w:val="center"/>
          </w:tcPr>
          <w:p w14:paraId="66AF2C6A"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34</w:t>
            </w:r>
          </w:p>
        </w:tc>
        <w:tc>
          <w:tcPr>
            <w:tcW w:w="1338" w:type="dxa"/>
            <w:tcBorders>
              <w:top w:val="nil"/>
              <w:left w:val="nil"/>
              <w:bottom w:val="single" w:sz="4" w:space="0" w:color="auto"/>
              <w:right w:val="single" w:sz="4" w:space="0" w:color="auto"/>
            </w:tcBorders>
            <w:shd w:val="clear" w:color="auto" w:fill="auto"/>
            <w:noWrap/>
            <w:vAlign w:val="center"/>
          </w:tcPr>
          <w:p w14:paraId="6947BA38"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nil"/>
              <w:left w:val="nil"/>
              <w:bottom w:val="single" w:sz="4" w:space="0" w:color="auto"/>
              <w:right w:val="single" w:sz="4" w:space="0" w:color="auto"/>
            </w:tcBorders>
            <w:shd w:val="clear" w:color="auto" w:fill="auto"/>
            <w:noWrap/>
            <w:vAlign w:val="center"/>
          </w:tcPr>
          <w:p w14:paraId="7FBFDCC4"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92" w:type="dxa"/>
            <w:tcBorders>
              <w:top w:val="nil"/>
              <w:left w:val="nil"/>
              <w:bottom w:val="single" w:sz="4" w:space="0" w:color="auto"/>
              <w:right w:val="single" w:sz="4" w:space="0" w:color="auto"/>
            </w:tcBorders>
            <w:shd w:val="clear" w:color="auto" w:fill="auto"/>
            <w:noWrap/>
            <w:vAlign w:val="center"/>
          </w:tcPr>
          <w:p w14:paraId="7E855704"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44,2</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5C68328E"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39</w:t>
            </w:r>
          </w:p>
        </w:tc>
        <w:tc>
          <w:tcPr>
            <w:tcW w:w="1134" w:type="dxa"/>
            <w:tcBorders>
              <w:top w:val="nil"/>
              <w:left w:val="nil"/>
              <w:bottom w:val="single" w:sz="4" w:space="0" w:color="auto"/>
              <w:right w:val="single" w:sz="4" w:space="0" w:color="auto"/>
            </w:tcBorders>
            <w:shd w:val="clear" w:color="auto" w:fill="auto"/>
            <w:noWrap/>
            <w:vAlign w:val="center"/>
          </w:tcPr>
          <w:p w14:paraId="24686667"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nil"/>
              <w:left w:val="nil"/>
              <w:bottom w:val="single" w:sz="4" w:space="0" w:color="auto"/>
              <w:right w:val="single" w:sz="4" w:space="0" w:color="auto"/>
            </w:tcBorders>
            <w:shd w:val="clear" w:color="auto" w:fill="auto"/>
            <w:noWrap/>
            <w:vAlign w:val="center"/>
          </w:tcPr>
          <w:p w14:paraId="542D37B6"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99" w:type="dxa"/>
            <w:tcBorders>
              <w:top w:val="nil"/>
              <w:left w:val="nil"/>
              <w:bottom w:val="single" w:sz="4" w:space="0" w:color="auto"/>
              <w:right w:val="single" w:sz="4" w:space="0" w:color="auto"/>
            </w:tcBorders>
            <w:shd w:val="clear" w:color="auto" w:fill="auto"/>
            <w:noWrap/>
            <w:vAlign w:val="center"/>
          </w:tcPr>
          <w:p w14:paraId="65BF2718"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30,76</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714BA5B9"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40</w:t>
            </w:r>
          </w:p>
        </w:tc>
        <w:tc>
          <w:tcPr>
            <w:tcW w:w="1134" w:type="dxa"/>
            <w:tcBorders>
              <w:top w:val="nil"/>
              <w:left w:val="nil"/>
              <w:bottom w:val="single" w:sz="4" w:space="0" w:color="auto"/>
              <w:right w:val="single" w:sz="4" w:space="0" w:color="auto"/>
            </w:tcBorders>
            <w:shd w:val="clear" w:color="auto" w:fill="auto"/>
            <w:noWrap/>
            <w:vAlign w:val="center"/>
          </w:tcPr>
          <w:p w14:paraId="7E219A85"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78" w:type="dxa"/>
            <w:tcBorders>
              <w:top w:val="nil"/>
              <w:left w:val="nil"/>
              <w:bottom w:val="single" w:sz="4" w:space="0" w:color="auto"/>
              <w:right w:val="single" w:sz="4" w:space="0" w:color="auto"/>
            </w:tcBorders>
            <w:shd w:val="clear" w:color="auto" w:fill="auto"/>
            <w:noWrap/>
            <w:vAlign w:val="center"/>
          </w:tcPr>
          <w:p w14:paraId="6A31EB4E"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087" w:type="dxa"/>
            <w:tcBorders>
              <w:top w:val="nil"/>
              <w:left w:val="nil"/>
              <w:bottom w:val="single" w:sz="4" w:space="0" w:color="auto"/>
              <w:right w:val="single" w:sz="4" w:space="0" w:color="auto"/>
            </w:tcBorders>
            <w:shd w:val="clear" w:color="auto" w:fill="auto"/>
            <w:noWrap/>
            <w:vAlign w:val="center"/>
          </w:tcPr>
          <w:p w14:paraId="181D0D71"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20</w:t>
            </w:r>
          </w:p>
        </w:tc>
      </w:tr>
      <w:tr w:rsidR="0081454A" w:rsidRPr="00BC5542" w14:paraId="0309FB36" w14:textId="77777777" w:rsidTr="0081454A">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73610D4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D47939E" w14:textId="77777777" w:rsidR="006D4E13" w:rsidRPr="00BC5542" w:rsidRDefault="0081454A" w:rsidP="000F5AB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Kretingos r.</w:t>
            </w:r>
            <w:r w:rsidR="00C30FCB">
              <w:rPr>
                <w:rFonts w:ascii="Times New Roman" w:eastAsia="Times New Roman" w:hAnsi="Times New Roman" w:cs="Times New Roman"/>
                <w:color w:val="000000"/>
                <w:sz w:val="20"/>
                <w:szCs w:val="20"/>
              </w:rPr>
              <w:t xml:space="preserve"> </w:t>
            </w:r>
            <w:r w:rsidR="006D4E13" w:rsidRPr="00BC5542">
              <w:rPr>
                <w:rFonts w:ascii="Times New Roman" w:eastAsia="Times New Roman" w:hAnsi="Times New Roman" w:cs="Times New Roman"/>
                <w:color w:val="000000"/>
                <w:sz w:val="20"/>
                <w:szCs w:val="20"/>
              </w:rPr>
              <w:t>Vydmantų gimnazija</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F6F607"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26</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95E75"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98858"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3,8</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069A4"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34,5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D191F9"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9A551"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8068B"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4,34</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FE57A"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30,44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E35123"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C810F"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FF205"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46DED"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27,28</w:t>
            </w:r>
          </w:p>
        </w:tc>
      </w:tr>
      <w:tr w:rsidR="0081454A" w:rsidRPr="00BC5542" w14:paraId="4BB97F07" w14:textId="77777777" w:rsidTr="0081454A">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30F6FF7D"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EB43316" w14:textId="77777777" w:rsidR="006D4E13" w:rsidRPr="00BC5542" w:rsidRDefault="00C545A8" w:rsidP="000F5AB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VšĮ</w:t>
            </w:r>
            <w:r w:rsidR="006D4E13" w:rsidRPr="00BC5542">
              <w:rPr>
                <w:rFonts w:ascii="Times New Roman" w:eastAsia="Times New Roman" w:hAnsi="Times New Roman" w:cs="Times New Roman"/>
                <w:color w:val="000000"/>
                <w:sz w:val="20"/>
                <w:szCs w:val="20"/>
              </w:rPr>
              <w:t xml:space="preserve"> Pranciškonų gimnazija</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1880D9"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136</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3E4F6"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3B34C"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0,73</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21CE2"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66,9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5B05BC"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7CC0C"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BBE86"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91689" w14:textId="77777777" w:rsidR="006D4E13" w:rsidRPr="00BC5542" w:rsidRDefault="006D4E13" w:rsidP="000F5AB6">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53,91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D26959"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06489"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D9024"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FB402"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63,71</w:t>
            </w:r>
          </w:p>
        </w:tc>
      </w:tr>
      <w:tr w:rsidR="0081454A" w:rsidRPr="00BC5542" w14:paraId="14946376" w14:textId="77777777" w:rsidTr="0081454A">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264B0244"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6A2B290" w14:textId="77777777" w:rsidR="006D4E13" w:rsidRPr="00BC5542" w:rsidRDefault="00C30FCB" w:rsidP="00C30F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Kretingos Marijono</w:t>
            </w:r>
            <w:r w:rsidR="006D4E13" w:rsidRPr="00BC5542">
              <w:rPr>
                <w:rFonts w:ascii="Times New Roman" w:eastAsia="Times New Roman" w:hAnsi="Times New Roman" w:cs="Times New Roman"/>
                <w:color w:val="000000"/>
                <w:sz w:val="20"/>
                <w:szCs w:val="20"/>
              </w:rPr>
              <w:t xml:space="preserve"> Daujoto pagrindinė mokykla</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A8F935"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51</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D3740"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D79A7"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0C89E"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17,7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FD4425"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C04C0"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F1443"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9385D"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6,25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742272"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A6761"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CA04B"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E55F5"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r>
      <w:tr w:rsidR="0081454A" w:rsidRPr="00BC5542" w14:paraId="61668980" w14:textId="77777777" w:rsidTr="0081454A">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1BB855F9"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9C6FC77" w14:textId="77777777" w:rsidR="006D4E13" w:rsidRPr="00BC5542" w:rsidRDefault="000D6F88" w:rsidP="00CB2FA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Kretingos r.</w:t>
            </w:r>
            <w:r w:rsidR="006D4E13" w:rsidRPr="00BC5542">
              <w:rPr>
                <w:rFonts w:ascii="Times New Roman" w:eastAsia="Times New Roman" w:hAnsi="Times New Roman" w:cs="Times New Roman"/>
                <w:color w:val="000000"/>
                <w:sz w:val="20"/>
                <w:szCs w:val="20"/>
              </w:rPr>
              <w:t xml:space="preserve"> Kūlupėnų Motiejaus Valančiaus pagrindinė mokykla</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D00DE4"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16</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1A133"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1CBEF"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988AF"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7D7AE4"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04416"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0CFDD"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34340"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28,57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47D2A7"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939CC"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AF485"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348A4"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14,29</w:t>
            </w:r>
          </w:p>
        </w:tc>
      </w:tr>
      <w:tr w:rsidR="0081454A" w:rsidRPr="00BC5542" w14:paraId="203CC399" w14:textId="77777777" w:rsidTr="0081454A">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35B5F01B"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91846" w14:textId="77777777" w:rsidR="006D4E13" w:rsidRPr="00BC5542" w:rsidRDefault="00C30FCB" w:rsidP="00C30F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Kretingos rajono </w:t>
            </w:r>
            <w:r w:rsidR="006D4E13" w:rsidRPr="00BC5542">
              <w:rPr>
                <w:rFonts w:ascii="Times New Roman" w:eastAsia="Times New Roman" w:hAnsi="Times New Roman" w:cs="Times New Roman"/>
                <w:color w:val="000000"/>
                <w:sz w:val="20"/>
                <w:szCs w:val="20"/>
              </w:rPr>
              <w:t>Jokūbavo A</w:t>
            </w:r>
            <w:r>
              <w:rPr>
                <w:rFonts w:ascii="Times New Roman" w:eastAsia="Times New Roman" w:hAnsi="Times New Roman" w:cs="Times New Roman"/>
                <w:color w:val="000000"/>
                <w:sz w:val="20"/>
                <w:szCs w:val="20"/>
              </w:rPr>
              <w:t xml:space="preserve">leksandro </w:t>
            </w:r>
            <w:r w:rsidR="006D4E13" w:rsidRPr="00BC5542">
              <w:rPr>
                <w:rFonts w:ascii="Times New Roman" w:eastAsia="Times New Roman" w:hAnsi="Times New Roman" w:cs="Times New Roman"/>
                <w:color w:val="000000"/>
                <w:sz w:val="20"/>
                <w:szCs w:val="20"/>
              </w:rPr>
              <w:t xml:space="preserve"> Stulginskio mokykla-daugiafunkcis centras</w:t>
            </w:r>
          </w:p>
        </w:tc>
        <w:tc>
          <w:tcPr>
            <w:tcW w:w="10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B4EE74"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13</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382C9462"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21454EF1"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92" w:type="dxa"/>
            <w:tcBorders>
              <w:top w:val="single" w:sz="4" w:space="0" w:color="auto"/>
              <w:left w:val="nil"/>
              <w:bottom w:val="single" w:sz="4" w:space="0" w:color="auto"/>
              <w:right w:val="single" w:sz="4" w:space="0" w:color="auto"/>
            </w:tcBorders>
            <w:shd w:val="clear" w:color="auto" w:fill="auto"/>
            <w:noWrap/>
            <w:vAlign w:val="center"/>
          </w:tcPr>
          <w:p w14:paraId="7AF24299"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53,9</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AF1D9A0"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369448"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27E38119"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99" w:type="dxa"/>
            <w:tcBorders>
              <w:top w:val="single" w:sz="4" w:space="0" w:color="auto"/>
              <w:left w:val="nil"/>
              <w:bottom w:val="single" w:sz="4" w:space="0" w:color="auto"/>
              <w:right w:val="single" w:sz="4" w:space="0" w:color="auto"/>
            </w:tcBorders>
            <w:shd w:val="clear" w:color="auto" w:fill="auto"/>
            <w:noWrap/>
            <w:vAlign w:val="center"/>
          </w:tcPr>
          <w:p w14:paraId="5DDC6822"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50</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93C833"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F74434A"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78" w:type="dxa"/>
            <w:tcBorders>
              <w:top w:val="single" w:sz="4" w:space="0" w:color="auto"/>
              <w:left w:val="nil"/>
              <w:bottom w:val="single" w:sz="4" w:space="0" w:color="auto"/>
              <w:right w:val="single" w:sz="4" w:space="0" w:color="auto"/>
            </w:tcBorders>
            <w:shd w:val="clear" w:color="auto" w:fill="auto"/>
            <w:noWrap/>
            <w:vAlign w:val="center"/>
          </w:tcPr>
          <w:p w14:paraId="4A4643FA"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4AA9C59"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33,34</w:t>
            </w:r>
          </w:p>
        </w:tc>
      </w:tr>
      <w:tr w:rsidR="0081454A" w:rsidRPr="00BC5542" w14:paraId="4ECE83BB" w14:textId="77777777" w:rsidTr="0081454A">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56288013"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AC63B48" w14:textId="77777777" w:rsidR="006D4E13" w:rsidRPr="00BC5542" w:rsidRDefault="00C30FCB" w:rsidP="00CB2FA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Kretingos rajono </w:t>
            </w:r>
            <w:r w:rsidR="006D4E13" w:rsidRPr="00BC5542">
              <w:rPr>
                <w:rFonts w:ascii="Times New Roman" w:eastAsia="Times New Roman" w:hAnsi="Times New Roman" w:cs="Times New Roman"/>
                <w:color w:val="000000"/>
                <w:sz w:val="20"/>
                <w:szCs w:val="20"/>
              </w:rPr>
              <w:t>Kartenos mokykla-daugiafunkcis centras</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DD25F4"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5D197"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6606C"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E15E2"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CA4250"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ECE48"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C641D"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9A312"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31D12B"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21A1C"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0ACEA"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679E1"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7,69</w:t>
            </w:r>
          </w:p>
        </w:tc>
      </w:tr>
      <w:tr w:rsidR="0081454A" w:rsidRPr="00BC5542" w14:paraId="5C96E4D1" w14:textId="77777777" w:rsidTr="0081454A">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63A0725A"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FC33C" w14:textId="77777777" w:rsidR="006D4E13" w:rsidRPr="00BC5542" w:rsidRDefault="00C30FCB" w:rsidP="00CB2FA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Kretingos rajono </w:t>
            </w:r>
            <w:r w:rsidR="006D4E13" w:rsidRPr="00BC5542">
              <w:rPr>
                <w:rFonts w:ascii="Times New Roman" w:eastAsia="Times New Roman" w:hAnsi="Times New Roman" w:cs="Times New Roman"/>
                <w:color w:val="000000"/>
                <w:sz w:val="20"/>
                <w:szCs w:val="20"/>
              </w:rPr>
              <w:t>Grūšlaukės mokykla-daugiafunkcis centras</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0194CA"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9</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5C182"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D4D93"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5E6D4"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33,3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153877"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42B2F"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990E1"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7C34F"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EC70B0"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BD23F"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DB193" w14:textId="77777777" w:rsidR="006D4E13" w:rsidRPr="00BC5542" w:rsidRDefault="006D4E13" w:rsidP="005B058F">
            <w:pPr>
              <w:spacing w:after="0" w:line="240" w:lineRule="auto"/>
              <w:jc w:val="center"/>
              <w:rPr>
                <w:rFonts w:ascii="Times New Roman" w:eastAsia="Times New Roman" w:hAnsi="Times New Roman" w:cs="Times New Roman"/>
                <w:sz w:val="20"/>
                <w:szCs w:val="20"/>
              </w:rPr>
            </w:pPr>
            <w:r w:rsidRPr="00BC5542">
              <w:rPr>
                <w:rFonts w:ascii="Times New Roman" w:eastAsia="Times New Roman" w:hAnsi="Times New Roman" w:cs="Times New Roman"/>
                <w:sz w:val="20"/>
                <w:szCs w:val="20"/>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22374"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r>
      <w:tr w:rsidR="0081454A" w:rsidRPr="00BC5542" w14:paraId="3178912B" w14:textId="77777777" w:rsidTr="0081454A">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23D5114D"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005759D" w14:textId="77777777" w:rsidR="006D4E13" w:rsidRPr="00BC5542" w:rsidRDefault="00C30FCB" w:rsidP="00CB2FA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Kretingos rajono </w:t>
            </w:r>
            <w:r w:rsidR="006D4E13" w:rsidRPr="00BC5542">
              <w:rPr>
                <w:rFonts w:ascii="Times New Roman" w:eastAsia="Times New Roman" w:hAnsi="Times New Roman" w:cs="Times New Roman"/>
                <w:color w:val="000000"/>
                <w:sz w:val="20"/>
                <w:szCs w:val="20"/>
              </w:rPr>
              <w:t>Baublių mokykla-daugiafunkcis centras</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7DDC2E"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7</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4A9DF"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5D60F"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1D5A4"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28,6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3DC666"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11E61"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75B96"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155FE"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7CDC92"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6AB12"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DD02A"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7DA90"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r>
      <w:tr w:rsidR="0081454A" w:rsidRPr="00BC5542" w14:paraId="72B02E8B" w14:textId="77777777" w:rsidTr="0081454A">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7965E3B4" w14:textId="77777777" w:rsidR="006D4E13" w:rsidRPr="00BC5542" w:rsidRDefault="006D4E13" w:rsidP="006D4E13">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4DD5C5D" w14:textId="77777777" w:rsidR="006D4E13" w:rsidRPr="00BC5542" w:rsidRDefault="006D4E13" w:rsidP="00CB2FAB">
            <w:pPr>
              <w:spacing w:after="0" w:line="240" w:lineRule="auto"/>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 xml:space="preserve">Kretingos rajono švietimo centras </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2D2BE2"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22</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95D9D"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901B6"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18,18</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38D5E"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23185A"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A204A"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5B0CB"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6,66</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C239A" w14:textId="77777777" w:rsidR="006D4E13" w:rsidRPr="00BC5542" w:rsidRDefault="006D4E13" w:rsidP="00CB2FAB">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2EAC35" w14:textId="77777777" w:rsidR="006D4E13" w:rsidRPr="00BC5542" w:rsidRDefault="006D4E13" w:rsidP="00030307">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117E4"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100</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E46DD"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21,42</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18DF8" w14:textId="77777777" w:rsidR="006D4E13" w:rsidRPr="00BC5542" w:rsidRDefault="006D4E13" w:rsidP="005B058F">
            <w:pPr>
              <w:spacing w:after="0" w:line="240" w:lineRule="auto"/>
              <w:jc w:val="center"/>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0</w:t>
            </w:r>
          </w:p>
        </w:tc>
      </w:tr>
      <w:tr w:rsidR="0081454A" w:rsidRPr="00BC5542" w14:paraId="7D90992E" w14:textId="77777777" w:rsidTr="0081454A">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6BF68753" w14:textId="77777777" w:rsidR="006D4E13" w:rsidRPr="00BC5542" w:rsidRDefault="006D4E13" w:rsidP="00CB2FAB">
            <w:pPr>
              <w:spacing w:after="0" w:line="240" w:lineRule="auto"/>
              <w:rPr>
                <w:rFonts w:ascii="Times New Roman" w:eastAsia="Times New Roman" w:hAnsi="Times New Roman" w:cs="Times New Roman"/>
                <w:color w:val="00000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26CAB" w14:textId="77777777" w:rsidR="006D4E13" w:rsidRPr="00BC5542" w:rsidRDefault="006D4E13" w:rsidP="00CB2FAB">
            <w:pPr>
              <w:spacing w:after="0" w:line="240" w:lineRule="auto"/>
              <w:rPr>
                <w:rFonts w:ascii="Times New Roman" w:eastAsia="Times New Roman" w:hAnsi="Times New Roman" w:cs="Times New Roman"/>
                <w:color w:val="000000"/>
                <w:sz w:val="20"/>
                <w:szCs w:val="20"/>
              </w:rPr>
            </w:pPr>
            <w:r w:rsidRPr="00BC5542">
              <w:rPr>
                <w:rFonts w:ascii="Times New Roman" w:eastAsia="Times New Roman" w:hAnsi="Times New Roman" w:cs="Times New Roman"/>
                <w:color w:val="000000"/>
                <w:sz w:val="20"/>
                <w:szCs w:val="20"/>
              </w:rPr>
              <w:t> </w:t>
            </w:r>
            <w:r w:rsidR="005B78F6">
              <w:rPr>
                <w:rFonts w:ascii="Times New Roman" w:eastAsia="Times New Roman" w:hAnsi="Times New Roman" w:cs="Times New Roman"/>
                <w:color w:val="000000"/>
                <w:sz w:val="20"/>
                <w:szCs w:val="20"/>
              </w:rPr>
              <w:t>Iš viso:</w:t>
            </w:r>
          </w:p>
        </w:tc>
        <w:tc>
          <w:tcPr>
            <w:tcW w:w="10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FFBD27" w14:textId="77777777" w:rsidR="006D4E13" w:rsidRPr="00BC5542" w:rsidRDefault="006D4E13" w:rsidP="00CB2FAB">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451</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0C0863B4" w14:textId="77777777" w:rsidR="006D4E13" w:rsidRPr="00BC5542" w:rsidRDefault="006D4E13" w:rsidP="00CB2FAB">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38E59E66" w14:textId="77777777" w:rsidR="006D4E13" w:rsidRPr="00BC5542" w:rsidRDefault="006D4E13" w:rsidP="00CB2FAB">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5BFA76C2" w14:textId="77777777" w:rsidR="006D4E13" w:rsidRPr="00BC5542" w:rsidRDefault="006D4E13" w:rsidP="00CB2FAB">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AAEA29" w14:textId="77777777" w:rsidR="006D4E13" w:rsidRPr="00BC5542" w:rsidRDefault="006D4E13" w:rsidP="00CB2FAB">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393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E60022" w14:textId="77777777" w:rsidR="006D4E13" w:rsidRPr="00BC5542" w:rsidRDefault="006D4E13" w:rsidP="00CB2FAB">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4F9FFF01" w14:textId="77777777" w:rsidR="006D4E13" w:rsidRPr="00BC5542" w:rsidRDefault="006D4E13" w:rsidP="00CB2FAB">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48069D5C" w14:textId="77777777" w:rsidR="006D4E13" w:rsidRPr="00BC5542" w:rsidRDefault="006D4E13" w:rsidP="00CB2FAB">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0CF9DA6" w14:textId="77777777" w:rsidR="006D4E13" w:rsidRPr="00BC5542" w:rsidRDefault="006D4E13" w:rsidP="00381FA7">
            <w:pPr>
              <w:spacing w:after="0" w:line="240" w:lineRule="auto"/>
              <w:jc w:val="center"/>
              <w:rPr>
                <w:rFonts w:ascii="Times New Roman" w:eastAsia="Times New Roman" w:hAnsi="Times New Roman" w:cs="Times New Roman"/>
                <w:b/>
                <w:bCs/>
                <w:color w:val="000000"/>
                <w:sz w:val="20"/>
                <w:szCs w:val="20"/>
              </w:rPr>
            </w:pPr>
            <w:r w:rsidRPr="00BC5542">
              <w:rPr>
                <w:rFonts w:ascii="Times New Roman" w:eastAsia="Times New Roman" w:hAnsi="Times New Roman" w:cs="Times New Roman"/>
                <w:b/>
                <w:bCs/>
                <w:color w:val="000000"/>
                <w:sz w:val="20"/>
                <w:szCs w:val="20"/>
              </w:rPr>
              <w:t>377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7DFD13A" w14:textId="77777777" w:rsidR="006D4E13" w:rsidRPr="00BC5542" w:rsidRDefault="006D4E13" w:rsidP="00381FA7">
            <w:pPr>
              <w:spacing w:after="0" w:line="240" w:lineRule="auto"/>
              <w:jc w:val="center"/>
              <w:rPr>
                <w:rFonts w:ascii="Times New Roman" w:eastAsia="Times New Roman" w:hAnsi="Times New Roman" w:cs="Times New Roman"/>
                <w:color w:val="000000"/>
                <w:sz w:val="20"/>
                <w:szCs w:val="20"/>
              </w:rPr>
            </w:pP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14:paraId="606A9BCC" w14:textId="77777777" w:rsidR="006D4E13" w:rsidRPr="00BC5542" w:rsidRDefault="006D4E13" w:rsidP="00381FA7">
            <w:pPr>
              <w:spacing w:after="0" w:line="240" w:lineRule="auto"/>
              <w:jc w:val="center"/>
              <w:rPr>
                <w:rFonts w:ascii="Times New Roman" w:eastAsia="Times New Roman" w:hAnsi="Times New Roman" w:cs="Times New Roman"/>
                <w:color w:val="000000"/>
                <w:sz w:val="20"/>
                <w:szCs w:val="20"/>
              </w:rPr>
            </w:pP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14:paraId="74E7D984" w14:textId="77777777" w:rsidR="006D4E13" w:rsidRPr="00BC5542" w:rsidRDefault="006D4E13" w:rsidP="00381FA7">
            <w:pPr>
              <w:spacing w:after="0" w:line="240" w:lineRule="auto"/>
              <w:jc w:val="center"/>
              <w:rPr>
                <w:rFonts w:ascii="Times New Roman" w:eastAsia="Times New Roman" w:hAnsi="Times New Roman" w:cs="Times New Roman"/>
                <w:color w:val="000000"/>
                <w:sz w:val="20"/>
                <w:szCs w:val="20"/>
              </w:rPr>
            </w:pPr>
          </w:p>
        </w:tc>
      </w:tr>
    </w:tbl>
    <w:p w14:paraId="2F518035" w14:textId="77777777" w:rsidR="001409C6" w:rsidRPr="001409C6" w:rsidRDefault="001409C6" w:rsidP="00BC5542">
      <w:pPr>
        <w:spacing w:line="240" w:lineRule="auto"/>
        <w:ind w:left="1134" w:right="113"/>
        <w:jc w:val="right"/>
        <w:rPr>
          <w:rFonts w:ascii="Times New Roman" w:hAnsi="Times New Roman" w:cs="Times New Roman"/>
          <w:i/>
          <w:sz w:val="24"/>
          <w:szCs w:val="24"/>
        </w:rPr>
      </w:pPr>
      <w:r w:rsidRPr="001409C6">
        <w:rPr>
          <w:rFonts w:ascii="Times New Roman" w:hAnsi="Times New Roman" w:cs="Times New Roman"/>
          <w:i/>
          <w:sz w:val="24"/>
          <w:szCs w:val="24"/>
        </w:rPr>
        <w:t>NEC pateikti duomenys</w:t>
      </w:r>
    </w:p>
    <w:p w14:paraId="64B04CE4" w14:textId="77777777" w:rsidR="00C30FCB" w:rsidRDefault="00B7686A" w:rsidP="00BB1A68">
      <w:pPr>
        <w:spacing w:after="0" w:line="240" w:lineRule="auto"/>
        <w:ind w:firstLine="851"/>
        <w:jc w:val="both"/>
        <w:rPr>
          <w:rFonts w:ascii="Times New Roman" w:eastAsia="Times New Roman" w:hAnsi="Times New Roman" w:cs="Times New Roman"/>
          <w:color w:val="000000"/>
          <w:sz w:val="24"/>
          <w:szCs w:val="24"/>
        </w:rPr>
      </w:pPr>
      <w:r w:rsidRPr="00B7686A">
        <w:rPr>
          <w:rFonts w:ascii="Times New Roman" w:hAnsi="Times New Roman" w:cs="Times New Roman"/>
          <w:sz w:val="24"/>
          <w:szCs w:val="24"/>
        </w:rPr>
        <w:t>Analizuojant 2017 m., 2018 m. ir 2019 m. matematikos PUPP rezultatus</w:t>
      </w:r>
      <w:r w:rsidR="00980584">
        <w:rPr>
          <w:rFonts w:ascii="Times New Roman" w:hAnsi="Times New Roman" w:cs="Times New Roman"/>
          <w:sz w:val="24"/>
          <w:szCs w:val="24"/>
        </w:rPr>
        <w:t>,</w:t>
      </w:r>
      <w:r w:rsidRPr="00B7686A">
        <w:rPr>
          <w:rFonts w:ascii="Times New Roman" w:hAnsi="Times New Roman" w:cs="Times New Roman"/>
          <w:sz w:val="24"/>
          <w:szCs w:val="24"/>
        </w:rPr>
        <w:t xml:space="preserve"> stebime </w:t>
      </w:r>
      <w:r w:rsidRPr="00B7686A">
        <w:rPr>
          <w:rFonts w:ascii="Times New Roman" w:eastAsia="Times New Roman" w:hAnsi="Times New Roman" w:cs="Times New Roman"/>
          <w:color w:val="000000"/>
          <w:sz w:val="24"/>
          <w:szCs w:val="24"/>
        </w:rPr>
        <w:t xml:space="preserve">pasiekusių pagrindinį ir aukštesnįjį mokymosi pasiekimus,  </w:t>
      </w:r>
      <w:r w:rsidR="00D14A91">
        <w:rPr>
          <w:rFonts w:ascii="Times New Roman" w:hAnsi="Times New Roman" w:cs="Times New Roman"/>
          <w:sz w:val="24"/>
          <w:szCs w:val="24"/>
        </w:rPr>
        <w:t>rezultatų žemėjimą (vidurkis 18 proc.).</w:t>
      </w:r>
      <w:r w:rsidRPr="00B7686A">
        <w:rPr>
          <w:rFonts w:ascii="Times New Roman" w:hAnsi="Times New Roman" w:cs="Times New Roman"/>
          <w:sz w:val="24"/>
          <w:szCs w:val="24"/>
        </w:rPr>
        <w:t xml:space="preserve"> Tik </w:t>
      </w:r>
      <w:r w:rsidRPr="00B7686A">
        <w:rPr>
          <w:rFonts w:ascii="Times New Roman" w:eastAsia="Times New Roman" w:hAnsi="Times New Roman" w:cs="Times New Roman"/>
          <w:color w:val="000000"/>
          <w:sz w:val="24"/>
          <w:szCs w:val="24"/>
        </w:rPr>
        <w:t>Viešosios įstaigos Pranciškonų gimnazijos visų trijų analizuojamų metų rezultai siekia auk</w:t>
      </w:r>
      <w:r w:rsidR="00942934">
        <w:rPr>
          <w:rFonts w:ascii="Times New Roman" w:eastAsia="Times New Roman" w:hAnsi="Times New Roman" w:cs="Times New Roman"/>
          <w:color w:val="000000"/>
          <w:sz w:val="24"/>
          <w:szCs w:val="24"/>
        </w:rPr>
        <w:t>štesnius nei 50 proc. rodiklius</w:t>
      </w:r>
      <w:r w:rsidRPr="00B7686A">
        <w:rPr>
          <w:rFonts w:ascii="Times New Roman" w:eastAsia="Times New Roman" w:hAnsi="Times New Roman" w:cs="Times New Roman"/>
          <w:color w:val="000000"/>
          <w:sz w:val="24"/>
          <w:szCs w:val="24"/>
        </w:rPr>
        <w:t xml:space="preserve"> </w:t>
      </w:r>
      <w:r w:rsidR="00DE537F">
        <w:rPr>
          <w:rFonts w:ascii="Times New Roman" w:eastAsia="Times New Roman" w:hAnsi="Times New Roman" w:cs="Times New Roman"/>
          <w:color w:val="000000"/>
          <w:sz w:val="24"/>
          <w:szCs w:val="24"/>
        </w:rPr>
        <w:t>(</w:t>
      </w:r>
      <w:r w:rsidR="00DE537F" w:rsidRPr="00DE537F">
        <w:rPr>
          <w:rFonts w:ascii="Times New Roman" w:eastAsia="Times New Roman" w:hAnsi="Times New Roman" w:cs="Times New Roman"/>
          <w:i/>
          <w:color w:val="000000"/>
          <w:sz w:val="24"/>
          <w:szCs w:val="24"/>
        </w:rPr>
        <w:t>22 lentelė</w:t>
      </w:r>
      <w:r w:rsidR="00DE537F">
        <w:rPr>
          <w:rFonts w:ascii="Times New Roman" w:eastAsia="Times New Roman" w:hAnsi="Times New Roman" w:cs="Times New Roman"/>
          <w:color w:val="000000"/>
          <w:sz w:val="24"/>
          <w:szCs w:val="24"/>
        </w:rPr>
        <w:t>).</w:t>
      </w:r>
    </w:p>
    <w:p w14:paraId="5A82A649" w14:textId="77777777" w:rsidR="00EE064F" w:rsidRDefault="00C30FCB" w:rsidP="00C30FCB">
      <w:pPr>
        <w:spacing w:after="0" w:line="240" w:lineRule="auto"/>
        <w:ind w:firstLine="851"/>
        <w:jc w:val="center"/>
        <w:rPr>
          <w:rFonts w:ascii="Times New Roman" w:hAnsi="Times New Roman" w:cs="Times New Roman"/>
          <w:b/>
          <w:sz w:val="24"/>
          <w:szCs w:val="24"/>
        </w:rPr>
      </w:pPr>
      <w:r>
        <w:rPr>
          <w:rFonts w:ascii="Times New Roman" w:eastAsia="Times New Roman" w:hAnsi="Times New Roman" w:cs="Times New Roman"/>
          <w:color w:val="000000"/>
          <w:sz w:val="24"/>
          <w:szCs w:val="24"/>
        </w:rPr>
        <w:br w:type="column"/>
      </w:r>
      <w:r w:rsidR="00A0582C" w:rsidRPr="00A0582C">
        <w:rPr>
          <w:rFonts w:ascii="Times New Roman" w:hAnsi="Times New Roman" w:cs="Times New Roman"/>
          <w:b/>
          <w:sz w:val="24"/>
          <w:szCs w:val="24"/>
        </w:rPr>
        <w:t>Mokinių tolimesnis mokymasis, baigus pagrindinio ugdymo programą</w:t>
      </w:r>
      <w:r w:rsidR="00EE064F">
        <w:rPr>
          <w:rFonts w:ascii="Times New Roman" w:hAnsi="Times New Roman" w:cs="Times New Roman"/>
          <w:b/>
          <w:sz w:val="24"/>
          <w:szCs w:val="24"/>
        </w:rPr>
        <w:t xml:space="preserve"> </w:t>
      </w:r>
      <w:r w:rsidR="00EE064F" w:rsidRPr="00EE064F">
        <w:rPr>
          <w:rFonts w:ascii="Times New Roman" w:hAnsi="Times New Roman" w:cs="Times New Roman"/>
          <w:b/>
          <w:sz w:val="24"/>
          <w:szCs w:val="24"/>
        </w:rPr>
        <w:t>2017 m.</w:t>
      </w:r>
    </w:p>
    <w:p w14:paraId="61322817" w14:textId="77777777" w:rsidR="00BB1A68" w:rsidRPr="0073681D" w:rsidRDefault="00BB1A68" w:rsidP="00BB1A68">
      <w:pPr>
        <w:spacing w:after="0" w:line="240" w:lineRule="auto"/>
        <w:ind w:firstLine="851"/>
        <w:jc w:val="center"/>
        <w:rPr>
          <w:rFonts w:ascii="Times New Roman" w:hAnsi="Times New Roman" w:cs="Times New Roman"/>
          <w:b/>
          <w:sz w:val="18"/>
          <w:szCs w:val="18"/>
        </w:rPr>
      </w:pPr>
    </w:p>
    <w:p w14:paraId="5C38F7EF" w14:textId="77777777" w:rsidR="00A0582C" w:rsidRPr="001409C6" w:rsidRDefault="001409C6" w:rsidP="00975DC5">
      <w:pPr>
        <w:spacing w:after="0" w:line="240" w:lineRule="auto"/>
        <w:jc w:val="right"/>
        <w:rPr>
          <w:rFonts w:ascii="Times New Roman" w:hAnsi="Times New Roman" w:cs="Times New Roman"/>
          <w:i/>
          <w:sz w:val="24"/>
          <w:szCs w:val="24"/>
        </w:rPr>
      </w:pPr>
      <w:r w:rsidRPr="001409C6">
        <w:rPr>
          <w:rFonts w:ascii="Times New Roman" w:hAnsi="Times New Roman" w:cs="Times New Roman"/>
          <w:i/>
          <w:sz w:val="24"/>
          <w:szCs w:val="24"/>
        </w:rPr>
        <w:t>2</w:t>
      </w:r>
      <w:r w:rsidR="00DE537F">
        <w:rPr>
          <w:rFonts w:ascii="Times New Roman" w:hAnsi="Times New Roman" w:cs="Times New Roman"/>
          <w:i/>
          <w:sz w:val="24"/>
          <w:szCs w:val="24"/>
        </w:rPr>
        <w:t>3</w:t>
      </w:r>
      <w:r w:rsidRPr="001409C6">
        <w:rPr>
          <w:rFonts w:ascii="Times New Roman" w:hAnsi="Times New Roman" w:cs="Times New Roman"/>
          <w:i/>
          <w:sz w:val="24"/>
          <w:szCs w:val="24"/>
        </w:rPr>
        <w:t xml:space="preserve"> lentelė</w:t>
      </w:r>
    </w:p>
    <w:tbl>
      <w:tblPr>
        <w:tblW w:w="15240" w:type="dxa"/>
        <w:jc w:val="center"/>
        <w:tblLayout w:type="fixed"/>
        <w:tblLook w:val="04A0" w:firstRow="1" w:lastRow="0" w:firstColumn="1" w:lastColumn="0" w:noHBand="0" w:noVBand="1"/>
      </w:tblPr>
      <w:tblGrid>
        <w:gridCol w:w="562"/>
        <w:gridCol w:w="3136"/>
        <w:gridCol w:w="907"/>
        <w:gridCol w:w="907"/>
        <w:gridCol w:w="907"/>
        <w:gridCol w:w="907"/>
        <w:gridCol w:w="907"/>
        <w:gridCol w:w="907"/>
        <w:gridCol w:w="907"/>
        <w:gridCol w:w="907"/>
        <w:gridCol w:w="907"/>
        <w:gridCol w:w="907"/>
        <w:gridCol w:w="977"/>
        <w:gridCol w:w="837"/>
        <w:gridCol w:w="658"/>
      </w:tblGrid>
      <w:tr w:rsidR="005D0877" w:rsidRPr="00030307" w14:paraId="4A4F1EF2" w14:textId="77777777" w:rsidTr="00AA0B07">
        <w:trPr>
          <w:cantSplit/>
          <w:trHeight w:val="2062"/>
          <w:jc w:val="center"/>
        </w:trPr>
        <w:tc>
          <w:tcPr>
            <w:tcW w:w="56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08C7627" w14:textId="77777777" w:rsidR="006C14C3" w:rsidRPr="00B81A5B" w:rsidRDefault="006C14C3" w:rsidP="00030307">
            <w:pPr>
              <w:spacing w:after="0" w:line="240" w:lineRule="auto"/>
              <w:jc w:val="center"/>
              <w:rPr>
                <w:rFonts w:ascii="Times New Roman" w:eastAsia="Times New Roman" w:hAnsi="Times New Roman" w:cs="Times New Roman"/>
                <w:b/>
                <w:sz w:val="20"/>
                <w:szCs w:val="20"/>
              </w:rPr>
            </w:pPr>
            <w:r w:rsidRPr="00B81A5B">
              <w:rPr>
                <w:rFonts w:ascii="Times New Roman" w:eastAsia="Times New Roman" w:hAnsi="Times New Roman" w:cs="Times New Roman"/>
                <w:b/>
                <w:sz w:val="20"/>
                <w:szCs w:val="20"/>
              </w:rPr>
              <w:t>Eil. Nr.</w:t>
            </w:r>
          </w:p>
        </w:tc>
        <w:tc>
          <w:tcPr>
            <w:tcW w:w="31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9D5FFA" w14:textId="77777777" w:rsidR="006C14C3" w:rsidRPr="00B81A5B" w:rsidRDefault="006C14C3" w:rsidP="00030307">
            <w:pPr>
              <w:spacing w:after="0" w:line="240" w:lineRule="auto"/>
              <w:jc w:val="center"/>
              <w:rPr>
                <w:rFonts w:ascii="Times New Roman" w:eastAsia="Times New Roman" w:hAnsi="Times New Roman" w:cs="Times New Roman"/>
                <w:b/>
                <w:color w:val="000000"/>
                <w:sz w:val="20"/>
                <w:szCs w:val="20"/>
              </w:rPr>
            </w:pPr>
            <w:r w:rsidRPr="00B81A5B">
              <w:rPr>
                <w:rFonts w:ascii="Times New Roman" w:eastAsia="Times New Roman" w:hAnsi="Times New Roman" w:cs="Times New Roman"/>
                <w:b/>
                <w:color w:val="000000"/>
                <w:sz w:val="20"/>
                <w:szCs w:val="20"/>
              </w:rPr>
              <w:t>Mokykla</w:t>
            </w:r>
          </w:p>
        </w:tc>
        <w:tc>
          <w:tcPr>
            <w:tcW w:w="907" w:type="dxa"/>
            <w:tcBorders>
              <w:top w:val="single" w:sz="4" w:space="0" w:color="auto"/>
              <w:left w:val="single" w:sz="4" w:space="0" w:color="auto"/>
              <w:bottom w:val="single" w:sz="4" w:space="0" w:color="auto"/>
              <w:right w:val="nil"/>
            </w:tcBorders>
            <w:shd w:val="clear" w:color="auto" w:fill="DEEAF6" w:themeFill="accent5" w:themeFillTint="33"/>
            <w:textDirection w:val="btLr"/>
            <w:vAlign w:val="center"/>
          </w:tcPr>
          <w:p w14:paraId="6B77E14B" w14:textId="77777777" w:rsidR="006C14C3" w:rsidRPr="00C30FCB" w:rsidRDefault="00C30FCB" w:rsidP="00BB1A68">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 xml:space="preserve">Kretingos </w:t>
            </w:r>
            <w:r w:rsidR="006C14C3" w:rsidRPr="00C30FCB">
              <w:rPr>
                <w:rFonts w:ascii="Times New Roman" w:eastAsia="Times New Roman" w:hAnsi="Times New Roman" w:cs="Times New Roman"/>
                <w:b/>
                <w:sz w:val="18"/>
                <w:szCs w:val="18"/>
              </w:rPr>
              <w:t>Jurgio Pabrėžos universitetinė gimnazija</w:t>
            </w:r>
          </w:p>
        </w:tc>
        <w:tc>
          <w:tcPr>
            <w:tcW w:w="907" w:type="dxa"/>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710AF49A" w14:textId="77777777" w:rsidR="006C14C3" w:rsidRPr="00C30FCB" w:rsidRDefault="00C30FCB" w:rsidP="00BB1A68">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 xml:space="preserve">Kretingos rajono </w:t>
            </w:r>
            <w:r w:rsidR="006C14C3" w:rsidRPr="00C30FCB">
              <w:rPr>
                <w:rFonts w:ascii="Times New Roman" w:eastAsia="Times New Roman" w:hAnsi="Times New Roman" w:cs="Times New Roman"/>
                <w:b/>
                <w:sz w:val="18"/>
                <w:szCs w:val="18"/>
              </w:rPr>
              <w:t>Darbėnų gimnazija</w:t>
            </w:r>
          </w:p>
        </w:tc>
        <w:tc>
          <w:tcPr>
            <w:tcW w:w="907"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4C56A99C" w14:textId="77777777" w:rsidR="006C14C3" w:rsidRPr="00C30FCB" w:rsidRDefault="00C30FCB" w:rsidP="00C30FCB">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Kretingos r</w:t>
            </w:r>
            <w:r>
              <w:rPr>
                <w:rFonts w:ascii="Times New Roman" w:eastAsia="Times New Roman" w:hAnsi="Times New Roman" w:cs="Times New Roman"/>
                <w:b/>
                <w:sz w:val="18"/>
                <w:szCs w:val="18"/>
              </w:rPr>
              <w:t xml:space="preserve">. </w:t>
            </w:r>
            <w:r w:rsidR="006C14C3" w:rsidRPr="00C30FCB">
              <w:rPr>
                <w:rFonts w:ascii="Times New Roman" w:eastAsia="Times New Roman" w:hAnsi="Times New Roman" w:cs="Times New Roman"/>
                <w:b/>
                <w:sz w:val="18"/>
                <w:szCs w:val="18"/>
              </w:rPr>
              <w:t>Vydmantų gimnazija</w:t>
            </w:r>
          </w:p>
        </w:tc>
        <w:tc>
          <w:tcPr>
            <w:tcW w:w="907"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3B5B4A4" w14:textId="77777777" w:rsidR="006C14C3" w:rsidRPr="00C30FCB" w:rsidRDefault="006C14C3" w:rsidP="00390965">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V</w:t>
            </w:r>
            <w:r w:rsidR="00390965" w:rsidRPr="00C30FCB">
              <w:rPr>
                <w:rFonts w:ascii="Times New Roman" w:eastAsia="Times New Roman" w:hAnsi="Times New Roman" w:cs="Times New Roman"/>
                <w:b/>
                <w:sz w:val="18"/>
                <w:szCs w:val="18"/>
              </w:rPr>
              <w:t xml:space="preserve">šĮ </w:t>
            </w:r>
            <w:r w:rsidRPr="00C30FCB">
              <w:rPr>
                <w:rFonts w:ascii="Times New Roman" w:eastAsia="Times New Roman" w:hAnsi="Times New Roman" w:cs="Times New Roman"/>
                <w:b/>
                <w:sz w:val="18"/>
                <w:szCs w:val="18"/>
              </w:rPr>
              <w:t>Pranciškonų gimnazija</w:t>
            </w:r>
          </w:p>
        </w:tc>
        <w:tc>
          <w:tcPr>
            <w:tcW w:w="907"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5CDFD1CA" w14:textId="77777777" w:rsidR="006C14C3" w:rsidRPr="00C30FCB" w:rsidRDefault="00C30FCB" w:rsidP="00BB1A68">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 xml:space="preserve">Kretingos rajono </w:t>
            </w:r>
            <w:r w:rsidR="006C14C3" w:rsidRPr="00C30FCB">
              <w:rPr>
                <w:rFonts w:ascii="Times New Roman" w:eastAsia="Times New Roman" w:hAnsi="Times New Roman" w:cs="Times New Roman"/>
                <w:b/>
                <w:sz w:val="18"/>
                <w:szCs w:val="18"/>
              </w:rPr>
              <w:t>Salantų gimnazija</w:t>
            </w:r>
          </w:p>
        </w:tc>
        <w:tc>
          <w:tcPr>
            <w:tcW w:w="907"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118026E6" w14:textId="77777777" w:rsidR="006C14C3" w:rsidRPr="00C30FCB" w:rsidRDefault="006C14C3" w:rsidP="00BB1A68">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Kretingos rajono švietimo centras</w:t>
            </w:r>
          </w:p>
        </w:tc>
        <w:tc>
          <w:tcPr>
            <w:tcW w:w="907"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7C610A56" w14:textId="77777777" w:rsidR="006C14C3" w:rsidRPr="00C30FCB" w:rsidRDefault="00C30FCB" w:rsidP="005D0877">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 xml:space="preserve">Kretingos rajono </w:t>
            </w:r>
            <w:r w:rsidR="006C14C3" w:rsidRPr="00C30FCB">
              <w:rPr>
                <w:rFonts w:ascii="Times New Roman" w:eastAsia="Times New Roman" w:hAnsi="Times New Roman" w:cs="Times New Roman"/>
                <w:b/>
                <w:sz w:val="18"/>
                <w:szCs w:val="18"/>
              </w:rPr>
              <w:t>Kūlupėnų M</w:t>
            </w:r>
            <w:r w:rsidR="00975DC5" w:rsidRPr="00C30FCB">
              <w:rPr>
                <w:rFonts w:ascii="Times New Roman" w:eastAsia="Times New Roman" w:hAnsi="Times New Roman" w:cs="Times New Roman"/>
                <w:b/>
                <w:sz w:val="18"/>
                <w:szCs w:val="18"/>
              </w:rPr>
              <w:t xml:space="preserve">otiejaus </w:t>
            </w:r>
            <w:r w:rsidR="006C14C3" w:rsidRPr="00C30FCB">
              <w:rPr>
                <w:rFonts w:ascii="Times New Roman" w:eastAsia="Times New Roman" w:hAnsi="Times New Roman" w:cs="Times New Roman"/>
                <w:b/>
                <w:sz w:val="18"/>
                <w:szCs w:val="18"/>
              </w:rPr>
              <w:t>Valančiaus pagrindinė mokykla</w:t>
            </w:r>
          </w:p>
        </w:tc>
        <w:tc>
          <w:tcPr>
            <w:tcW w:w="907"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31D67BB4" w14:textId="77777777" w:rsidR="006C14C3" w:rsidRPr="00C30FCB" w:rsidRDefault="00C30FCB" w:rsidP="00C30FCB">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 xml:space="preserve">Kretingos </w:t>
            </w:r>
            <w:r w:rsidR="00975DC5" w:rsidRPr="00C30FCB">
              <w:rPr>
                <w:rFonts w:ascii="Times New Roman" w:eastAsia="Times New Roman" w:hAnsi="Times New Roman" w:cs="Times New Roman"/>
                <w:b/>
                <w:sz w:val="18"/>
                <w:szCs w:val="18"/>
              </w:rPr>
              <w:t>Marijono</w:t>
            </w:r>
            <w:r w:rsidR="006C14C3" w:rsidRPr="00C30FCB">
              <w:rPr>
                <w:rFonts w:ascii="Times New Roman" w:eastAsia="Times New Roman" w:hAnsi="Times New Roman" w:cs="Times New Roman"/>
                <w:b/>
                <w:sz w:val="18"/>
                <w:szCs w:val="18"/>
              </w:rPr>
              <w:t xml:space="preserve"> Daujoto pagrindinė mokykla</w:t>
            </w:r>
          </w:p>
        </w:tc>
        <w:tc>
          <w:tcPr>
            <w:tcW w:w="907"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0C5488FA" w14:textId="77777777" w:rsidR="006C14C3" w:rsidRPr="00C30FCB" w:rsidRDefault="00C30FCB" w:rsidP="00BB1A68">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 xml:space="preserve">Kretingos rajono </w:t>
            </w:r>
            <w:r w:rsidR="006C14C3" w:rsidRPr="00C30FCB">
              <w:rPr>
                <w:rFonts w:ascii="Times New Roman" w:eastAsia="Times New Roman" w:hAnsi="Times New Roman" w:cs="Times New Roman"/>
                <w:b/>
                <w:sz w:val="18"/>
                <w:szCs w:val="18"/>
              </w:rPr>
              <w:t>Baublių mokykla-daugiafunkcis centras</w:t>
            </w:r>
          </w:p>
        </w:tc>
        <w:tc>
          <w:tcPr>
            <w:tcW w:w="907"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22179778" w14:textId="77777777" w:rsidR="006C14C3" w:rsidRPr="00C30FCB" w:rsidRDefault="00C30FCB" w:rsidP="00BB1A68">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 xml:space="preserve">Kretingos rajono </w:t>
            </w:r>
            <w:r w:rsidR="006C14C3" w:rsidRPr="00C30FCB">
              <w:rPr>
                <w:rFonts w:ascii="Times New Roman" w:eastAsia="Times New Roman" w:hAnsi="Times New Roman" w:cs="Times New Roman"/>
                <w:b/>
                <w:sz w:val="18"/>
                <w:szCs w:val="18"/>
              </w:rPr>
              <w:t>Kartenos mokykla-daugiafunkcis centras</w:t>
            </w:r>
          </w:p>
        </w:tc>
        <w:tc>
          <w:tcPr>
            <w:tcW w:w="977"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7E1A965B" w14:textId="77777777" w:rsidR="006C14C3" w:rsidRPr="00C30FCB" w:rsidRDefault="00C30FCB" w:rsidP="00975DC5">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 xml:space="preserve">Kretingos rajono </w:t>
            </w:r>
            <w:r w:rsidR="00975DC5" w:rsidRPr="00C30FCB">
              <w:rPr>
                <w:rFonts w:ascii="Times New Roman" w:eastAsia="Times New Roman" w:hAnsi="Times New Roman" w:cs="Times New Roman"/>
                <w:b/>
                <w:sz w:val="18"/>
                <w:szCs w:val="18"/>
              </w:rPr>
              <w:t xml:space="preserve">Jokūbavo Aleksandro </w:t>
            </w:r>
            <w:r w:rsidR="006C14C3" w:rsidRPr="00C30FCB">
              <w:rPr>
                <w:rFonts w:ascii="Times New Roman" w:eastAsia="Times New Roman" w:hAnsi="Times New Roman" w:cs="Times New Roman"/>
                <w:b/>
                <w:sz w:val="18"/>
                <w:szCs w:val="18"/>
              </w:rPr>
              <w:t>Stulginskio mokykla-daugiafunkcis centras</w:t>
            </w:r>
          </w:p>
        </w:tc>
        <w:tc>
          <w:tcPr>
            <w:tcW w:w="837" w:type="dxa"/>
            <w:tcBorders>
              <w:top w:val="single" w:sz="4" w:space="0" w:color="auto"/>
              <w:left w:val="nil"/>
              <w:bottom w:val="single" w:sz="4" w:space="0" w:color="auto"/>
              <w:right w:val="single" w:sz="4" w:space="0" w:color="auto"/>
            </w:tcBorders>
            <w:shd w:val="clear" w:color="auto" w:fill="DEEAF6" w:themeFill="accent5" w:themeFillTint="33"/>
            <w:textDirection w:val="btLr"/>
            <w:vAlign w:val="center"/>
            <w:hideMark/>
          </w:tcPr>
          <w:p w14:paraId="5D071100" w14:textId="77777777" w:rsidR="006C14C3" w:rsidRPr="00C30FCB" w:rsidRDefault="00C30FCB" w:rsidP="00BB1A68">
            <w:pPr>
              <w:spacing w:after="0" w:line="240" w:lineRule="auto"/>
              <w:ind w:left="113" w:right="113"/>
              <w:rPr>
                <w:rFonts w:ascii="Times New Roman" w:eastAsia="Times New Roman" w:hAnsi="Times New Roman" w:cs="Times New Roman"/>
                <w:b/>
                <w:sz w:val="18"/>
                <w:szCs w:val="18"/>
              </w:rPr>
            </w:pPr>
            <w:r w:rsidRPr="00C30FCB">
              <w:rPr>
                <w:rFonts w:ascii="Times New Roman" w:eastAsia="Times New Roman" w:hAnsi="Times New Roman" w:cs="Times New Roman"/>
                <w:b/>
                <w:sz w:val="18"/>
                <w:szCs w:val="18"/>
              </w:rPr>
              <w:t xml:space="preserve">Kretingos rajono </w:t>
            </w:r>
            <w:r w:rsidR="006C14C3" w:rsidRPr="00C30FCB">
              <w:rPr>
                <w:rFonts w:ascii="Times New Roman" w:eastAsia="Times New Roman" w:hAnsi="Times New Roman" w:cs="Times New Roman"/>
                <w:b/>
                <w:sz w:val="18"/>
                <w:szCs w:val="18"/>
              </w:rPr>
              <w:t>Grūšlaukės mokykla-daugiafunkcis centras</w:t>
            </w:r>
          </w:p>
        </w:tc>
        <w:tc>
          <w:tcPr>
            <w:tcW w:w="658"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3241539" w14:textId="77777777" w:rsidR="006C14C3" w:rsidRPr="00C30FCB" w:rsidRDefault="006C14C3" w:rsidP="00030307">
            <w:pPr>
              <w:spacing w:after="0" w:line="240" w:lineRule="auto"/>
              <w:jc w:val="center"/>
              <w:rPr>
                <w:rFonts w:ascii="Times New Roman" w:eastAsia="Times New Roman" w:hAnsi="Times New Roman" w:cs="Times New Roman"/>
                <w:b/>
                <w:bCs/>
                <w:color w:val="000000"/>
                <w:sz w:val="20"/>
                <w:szCs w:val="20"/>
              </w:rPr>
            </w:pPr>
            <w:r w:rsidRPr="00C30FCB">
              <w:rPr>
                <w:rFonts w:ascii="Times New Roman" w:eastAsia="Times New Roman" w:hAnsi="Times New Roman" w:cs="Times New Roman"/>
                <w:b/>
                <w:bCs/>
                <w:color w:val="000000"/>
                <w:sz w:val="20"/>
                <w:szCs w:val="20"/>
              </w:rPr>
              <w:t>Iš viso</w:t>
            </w:r>
          </w:p>
        </w:tc>
      </w:tr>
      <w:tr w:rsidR="005D0877" w:rsidRPr="00030307" w14:paraId="3EF303E2" w14:textId="77777777" w:rsidTr="0073681D">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586311D7" w14:textId="77777777" w:rsidR="006C14C3" w:rsidRPr="00B81A5B" w:rsidRDefault="006D4E13" w:rsidP="00B81A5B">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1.</w:t>
            </w:r>
          </w:p>
        </w:tc>
        <w:tc>
          <w:tcPr>
            <w:tcW w:w="3136" w:type="dxa"/>
            <w:tcBorders>
              <w:top w:val="single" w:sz="4" w:space="0" w:color="auto"/>
              <w:left w:val="single" w:sz="4" w:space="0" w:color="auto"/>
              <w:bottom w:val="single" w:sz="4" w:space="0" w:color="auto"/>
              <w:right w:val="single" w:sz="4" w:space="0" w:color="auto"/>
            </w:tcBorders>
            <w:vAlign w:val="center"/>
          </w:tcPr>
          <w:p w14:paraId="6BB03C78" w14:textId="77777777" w:rsidR="006C14C3" w:rsidRPr="00B81A5B" w:rsidRDefault="006C14C3" w:rsidP="00030307">
            <w:pPr>
              <w:spacing w:after="0" w:line="240" w:lineRule="auto"/>
              <w:rPr>
                <w:rFonts w:ascii="Times New Roman" w:eastAsia="Times New Roman" w:hAnsi="Times New Roman" w:cs="Times New Roman"/>
                <w:color w:val="000000"/>
                <w:sz w:val="20"/>
                <w:szCs w:val="20"/>
              </w:rPr>
            </w:pPr>
            <w:r w:rsidRPr="00B81A5B">
              <w:rPr>
                <w:rFonts w:ascii="Times New Roman" w:eastAsia="Times New Roman" w:hAnsi="Times New Roman" w:cs="Times New Roman"/>
                <w:color w:val="000000"/>
                <w:sz w:val="20"/>
                <w:szCs w:val="20"/>
              </w:rPr>
              <w:t>Tęsė mokymąsi gimnazijoje</w:t>
            </w:r>
          </w:p>
        </w:tc>
        <w:tc>
          <w:tcPr>
            <w:tcW w:w="907" w:type="dxa"/>
            <w:tcBorders>
              <w:top w:val="single" w:sz="4" w:space="0" w:color="auto"/>
              <w:left w:val="single" w:sz="4" w:space="0" w:color="auto"/>
              <w:bottom w:val="single" w:sz="4" w:space="0" w:color="auto"/>
              <w:right w:val="single" w:sz="4" w:space="0" w:color="auto"/>
            </w:tcBorders>
            <w:vAlign w:val="center"/>
          </w:tcPr>
          <w:p w14:paraId="630CBFDA"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85</w:t>
            </w:r>
          </w:p>
        </w:tc>
        <w:tc>
          <w:tcPr>
            <w:tcW w:w="907" w:type="dxa"/>
            <w:tcBorders>
              <w:top w:val="single" w:sz="4" w:space="0" w:color="auto"/>
              <w:left w:val="single" w:sz="4" w:space="0" w:color="auto"/>
              <w:bottom w:val="single" w:sz="4" w:space="0" w:color="auto"/>
              <w:right w:val="single" w:sz="4" w:space="0" w:color="auto"/>
            </w:tcBorders>
            <w:vAlign w:val="center"/>
          </w:tcPr>
          <w:p w14:paraId="7B28FC90"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23</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E0F81"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21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5B6FC"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127</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9A368"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21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EC006"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20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96797"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7FBA5"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11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DE971"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1819A"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2</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5937C"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7F223"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0E662" w14:textId="77777777" w:rsidR="006C14C3" w:rsidRPr="00B81A5B" w:rsidRDefault="006C14C3" w:rsidP="00030307">
            <w:pPr>
              <w:spacing w:after="0" w:line="240" w:lineRule="auto"/>
              <w:jc w:val="center"/>
              <w:rPr>
                <w:rFonts w:ascii="Times New Roman" w:eastAsia="Times New Roman" w:hAnsi="Times New Roman" w:cs="Times New Roman"/>
                <w:b/>
                <w:bCs/>
                <w:color w:val="000000"/>
                <w:sz w:val="20"/>
                <w:szCs w:val="20"/>
              </w:rPr>
            </w:pPr>
            <w:r w:rsidRPr="00B81A5B">
              <w:rPr>
                <w:rFonts w:ascii="Times New Roman" w:eastAsia="Times New Roman" w:hAnsi="Times New Roman" w:cs="Times New Roman"/>
                <w:b/>
                <w:bCs/>
                <w:color w:val="000000"/>
                <w:sz w:val="20"/>
                <w:szCs w:val="20"/>
              </w:rPr>
              <w:t>320</w:t>
            </w:r>
          </w:p>
        </w:tc>
      </w:tr>
      <w:tr w:rsidR="005D0877" w:rsidRPr="00030307" w14:paraId="6295F44E" w14:textId="77777777" w:rsidTr="0073681D">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0BE8DD7B" w14:textId="77777777" w:rsidR="006C14C3" w:rsidRPr="00B81A5B" w:rsidRDefault="006D4E13" w:rsidP="00B81A5B">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2.</w:t>
            </w:r>
          </w:p>
        </w:tc>
        <w:tc>
          <w:tcPr>
            <w:tcW w:w="3136" w:type="dxa"/>
            <w:tcBorders>
              <w:top w:val="single" w:sz="4" w:space="0" w:color="auto"/>
              <w:left w:val="single" w:sz="4" w:space="0" w:color="auto"/>
              <w:bottom w:val="single" w:sz="4" w:space="0" w:color="auto"/>
              <w:right w:val="single" w:sz="4" w:space="0" w:color="auto"/>
            </w:tcBorders>
            <w:vAlign w:val="center"/>
          </w:tcPr>
          <w:p w14:paraId="7F856C21" w14:textId="77777777" w:rsidR="006C14C3" w:rsidRPr="00B81A5B" w:rsidRDefault="006C14C3" w:rsidP="00030307">
            <w:pPr>
              <w:spacing w:after="0" w:line="240" w:lineRule="auto"/>
              <w:rPr>
                <w:rFonts w:ascii="Times New Roman" w:eastAsia="Times New Roman" w:hAnsi="Times New Roman" w:cs="Times New Roman"/>
                <w:color w:val="000000"/>
                <w:sz w:val="20"/>
                <w:szCs w:val="20"/>
              </w:rPr>
            </w:pPr>
            <w:r w:rsidRPr="00B81A5B">
              <w:rPr>
                <w:rFonts w:ascii="Times New Roman" w:eastAsia="Times New Roman" w:hAnsi="Times New Roman" w:cs="Times New Roman"/>
                <w:color w:val="000000"/>
                <w:sz w:val="20"/>
                <w:szCs w:val="20"/>
              </w:rPr>
              <w:t>Tęsė mokymąsi profesinėje mokykloje</w:t>
            </w:r>
          </w:p>
        </w:tc>
        <w:tc>
          <w:tcPr>
            <w:tcW w:w="907" w:type="dxa"/>
            <w:tcBorders>
              <w:top w:val="single" w:sz="4" w:space="0" w:color="auto"/>
              <w:left w:val="single" w:sz="4" w:space="0" w:color="auto"/>
              <w:bottom w:val="single" w:sz="4" w:space="0" w:color="auto"/>
              <w:right w:val="single" w:sz="4" w:space="0" w:color="auto"/>
            </w:tcBorders>
            <w:vAlign w:val="center"/>
          </w:tcPr>
          <w:p w14:paraId="3C9233E3"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9</w:t>
            </w:r>
          </w:p>
        </w:tc>
        <w:tc>
          <w:tcPr>
            <w:tcW w:w="907" w:type="dxa"/>
            <w:tcBorders>
              <w:top w:val="single" w:sz="4" w:space="0" w:color="auto"/>
              <w:left w:val="single" w:sz="4" w:space="0" w:color="auto"/>
              <w:bottom w:val="single" w:sz="4" w:space="0" w:color="auto"/>
              <w:right w:val="single" w:sz="4" w:space="0" w:color="auto"/>
            </w:tcBorders>
            <w:vAlign w:val="center"/>
          </w:tcPr>
          <w:p w14:paraId="4FDD55B8"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7</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E4DE8"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3</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FA3DD"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8</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DFC06"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A4880"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4</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C1F08"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F4927"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41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62F70"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6C677"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8</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8707D"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11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03A28"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40D10" w14:textId="77777777" w:rsidR="006C14C3" w:rsidRPr="00B81A5B" w:rsidRDefault="006C14C3" w:rsidP="00030307">
            <w:pPr>
              <w:spacing w:after="0" w:line="240" w:lineRule="auto"/>
              <w:jc w:val="center"/>
              <w:rPr>
                <w:rFonts w:ascii="Times New Roman" w:eastAsia="Times New Roman" w:hAnsi="Times New Roman" w:cs="Times New Roman"/>
                <w:b/>
                <w:bCs/>
                <w:color w:val="000000"/>
                <w:sz w:val="20"/>
                <w:szCs w:val="20"/>
              </w:rPr>
            </w:pPr>
            <w:r w:rsidRPr="00B81A5B">
              <w:rPr>
                <w:rFonts w:ascii="Times New Roman" w:eastAsia="Times New Roman" w:hAnsi="Times New Roman" w:cs="Times New Roman"/>
                <w:b/>
                <w:bCs/>
                <w:color w:val="000000"/>
                <w:sz w:val="20"/>
                <w:szCs w:val="20"/>
              </w:rPr>
              <w:t>128</w:t>
            </w:r>
          </w:p>
        </w:tc>
      </w:tr>
      <w:tr w:rsidR="005D0877" w:rsidRPr="00030307" w14:paraId="20C68ABF" w14:textId="77777777" w:rsidTr="0073681D">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2DCA37D8" w14:textId="77777777" w:rsidR="006C14C3" w:rsidRPr="00B81A5B" w:rsidRDefault="006D4E13" w:rsidP="00B81A5B">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3.</w:t>
            </w:r>
          </w:p>
        </w:tc>
        <w:tc>
          <w:tcPr>
            <w:tcW w:w="3136" w:type="dxa"/>
            <w:tcBorders>
              <w:top w:val="single" w:sz="4" w:space="0" w:color="auto"/>
              <w:left w:val="single" w:sz="4" w:space="0" w:color="auto"/>
              <w:bottom w:val="single" w:sz="4" w:space="0" w:color="auto"/>
              <w:right w:val="single" w:sz="4" w:space="0" w:color="auto"/>
            </w:tcBorders>
            <w:vAlign w:val="center"/>
          </w:tcPr>
          <w:p w14:paraId="41CD1556" w14:textId="77777777" w:rsidR="006C14C3" w:rsidRPr="00B81A5B" w:rsidRDefault="006C14C3" w:rsidP="00030307">
            <w:pPr>
              <w:spacing w:after="0" w:line="240" w:lineRule="auto"/>
              <w:rPr>
                <w:rFonts w:ascii="Times New Roman" w:eastAsia="Times New Roman" w:hAnsi="Times New Roman" w:cs="Times New Roman"/>
                <w:color w:val="000000"/>
                <w:sz w:val="20"/>
                <w:szCs w:val="20"/>
              </w:rPr>
            </w:pPr>
            <w:r w:rsidRPr="00B81A5B">
              <w:rPr>
                <w:rFonts w:ascii="Times New Roman" w:eastAsia="Times New Roman" w:hAnsi="Times New Roman" w:cs="Times New Roman"/>
                <w:color w:val="000000"/>
                <w:sz w:val="20"/>
                <w:szCs w:val="20"/>
              </w:rPr>
              <w:t>Tęsė mokymąsi užsienyje</w:t>
            </w:r>
          </w:p>
        </w:tc>
        <w:tc>
          <w:tcPr>
            <w:tcW w:w="907" w:type="dxa"/>
            <w:tcBorders>
              <w:top w:val="single" w:sz="4" w:space="0" w:color="auto"/>
              <w:left w:val="single" w:sz="4" w:space="0" w:color="auto"/>
              <w:bottom w:val="single" w:sz="4" w:space="0" w:color="auto"/>
              <w:right w:val="single" w:sz="4" w:space="0" w:color="auto"/>
            </w:tcBorders>
            <w:vAlign w:val="center"/>
          </w:tcPr>
          <w:p w14:paraId="73B86319"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03BEB4A4"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4A31D"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25778"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25875"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84D62"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D6A04"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8E4E3"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18C3D"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DEDB5"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501AA"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D801F"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8E2ED" w14:textId="77777777" w:rsidR="006C14C3" w:rsidRPr="00B81A5B" w:rsidRDefault="006C14C3" w:rsidP="00030307">
            <w:pPr>
              <w:spacing w:after="0" w:line="240" w:lineRule="auto"/>
              <w:jc w:val="center"/>
              <w:rPr>
                <w:rFonts w:ascii="Times New Roman" w:eastAsia="Times New Roman" w:hAnsi="Times New Roman" w:cs="Times New Roman"/>
                <w:b/>
                <w:bCs/>
                <w:color w:val="000000"/>
                <w:sz w:val="20"/>
                <w:szCs w:val="20"/>
              </w:rPr>
            </w:pPr>
            <w:r w:rsidRPr="00B81A5B">
              <w:rPr>
                <w:rFonts w:ascii="Times New Roman" w:eastAsia="Times New Roman" w:hAnsi="Times New Roman" w:cs="Times New Roman"/>
                <w:b/>
                <w:bCs/>
                <w:color w:val="000000"/>
                <w:sz w:val="20"/>
                <w:szCs w:val="20"/>
              </w:rPr>
              <w:t>2</w:t>
            </w:r>
          </w:p>
        </w:tc>
      </w:tr>
      <w:tr w:rsidR="005D0877" w:rsidRPr="00030307" w14:paraId="43C93F90" w14:textId="77777777" w:rsidTr="0073681D">
        <w:trPr>
          <w:trHeight w:val="283"/>
          <w:jc w:val="center"/>
        </w:trPr>
        <w:tc>
          <w:tcPr>
            <w:tcW w:w="562" w:type="dxa"/>
            <w:tcBorders>
              <w:top w:val="single" w:sz="4" w:space="0" w:color="auto"/>
              <w:left w:val="single" w:sz="4" w:space="0" w:color="auto"/>
              <w:bottom w:val="single" w:sz="4" w:space="0" w:color="auto"/>
              <w:right w:val="single" w:sz="4" w:space="0" w:color="auto"/>
            </w:tcBorders>
          </w:tcPr>
          <w:p w14:paraId="7BC58365" w14:textId="77777777" w:rsidR="006C14C3" w:rsidRPr="00B81A5B" w:rsidRDefault="006D4E13" w:rsidP="00B81A5B">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4.</w:t>
            </w:r>
          </w:p>
        </w:tc>
        <w:tc>
          <w:tcPr>
            <w:tcW w:w="3136" w:type="dxa"/>
            <w:tcBorders>
              <w:top w:val="single" w:sz="4" w:space="0" w:color="auto"/>
              <w:left w:val="single" w:sz="4" w:space="0" w:color="auto"/>
              <w:bottom w:val="single" w:sz="4" w:space="0" w:color="auto"/>
              <w:right w:val="single" w:sz="4" w:space="0" w:color="auto"/>
            </w:tcBorders>
          </w:tcPr>
          <w:p w14:paraId="634EBADE" w14:textId="77777777" w:rsidR="006C14C3" w:rsidRPr="00B81A5B" w:rsidRDefault="006C14C3" w:rsidP="00002294">
            <w:pPr>
              <w:spacing w:after="0" w:line="240" w:lineRule="auto"/>
              <w:rPr>
                <w:rFonts w:ascii="Times New Roman" w:eastAsia="Times New Roman" w:hAnsi="Times New Roman" w:cs="Times New Roman"/>
                <w:color w:val="000000"/>
                <w:sz w:val="20"/>
                <w:szCs w:val="20"/>
              </w:rPr>
            </w:pPr>
            <w:r w:rsidRPr="00B81A5B">
              <w:rPr>
                <w:rFonts w:ascii="Times New Roman" w:eastAsia="Times New Roman" w:hAnsi="Times New Roman" w:cs="Times New Roman"/>
                <w:color w:val="000000"/>
                <w:sz w:val="20"/>
                <w:szCs w:val="20"/>
              </w:rPr>
              <w:t>Nesimoko</w:t>
            </w:r>
          </w:p>
        </w:tc>
        <w:tc>
          <w:tcPr>
            <w:tcW w:w="907" w:type="dxa"/>
            <w:tcBorders>
              <w:top w:val="single" w:sz="4" w:space="0" w:color="auto"/>
              <w:left w:val="single" w:sz="4" w:space="0" w:color="auto"/>
              <w:bottom w:val="single" w:sz="4" w:space="0" w:color="auto"/>
              <w:right w:val="single" w:sz="4" w:space="0" w:color="auto"/>
            </w:tcBorders>
            <w:vAlign w:val="center"/>
          </w:tcPr>
          <w:p w14:paraId="5E63B62E"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3250F341"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0D7B5"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02573"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99FCB" w14:textId="77777777" w:rsidR="006C14C3" w:rsidRPr="00B81A5B" w:rsidRDefault="006C14C3" w:rsidP="00030307">
            <w:pPr>
              <w:spacing w:after="0" w:line="240" w:lineRule="auto"/>
              <w:jc w:val="center"/>
              <w:rPr>
                <w:rFonts w:ascii="Times New Roman" w:eastAsia="Times New Roman" w:hAnsi="Times New Roman" w:cs="Times New Roman"/>
                <w:color w:val="000000"/>
                <w:sz w:val="20"/>
                <w:szCs w:val="20"/>
              </w:rPr>
            </w:pPr>
            <w:r w:rsidRPr="00B81A5B">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4019E"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EE031"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B90D0"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F73AD"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56DD7"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3C192" w14:textId="77777777" w:rsidR="006C14C3" w:rsidRPr="00B81A5B" w:rsidRDefault="006C14C3" w:rsidP="00030307">
            <w:pPr>
              <w:spacing w:after="0" w:line="240" w:lineRule="auto"/>
              <w:jc w:val="center"/>
              <w:rPr>
                <w:rFonts w:ascii="Times New Roman" w:eastAsia="Times New Roman" w:hAnsi="Times New Roman" w:cs="Times New Roman"/>
                <w:sz w:val="20"/>
                <w:szCs w:val="20"/>
              </w:rPr>
            </w:pPr>
            <w:r w:rsidRPr="00B81A5B">
              <w:rPr>
                <w:rFonts w:ascii="Times New Roman" w:eastAsia="Times New Roman" w:hAnsi="Times New Roman" w:cs="Times New Roman"/>
                <w:sz w:val="20"/>
                <w:szCs w:val="20"/>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5F087" w14:textId="77777777" w:rsidR="006C14C3" w:rsidRPr="00B81A5B" w:rsidRDefault="006C14C3" w:rsidP="00030307">
            <w:pPr>
              <w:spacing w:after="0" w:line="240" w:lineRule="auto"/>
              <w:jc w:val="center"/>
              <w:rPr>
                <w:rFonts w:ascii="Times New Roman" w:eastAsia="Times New Roman" w:hAnsi="Times New Roman" w:cs="Times New Roman"/>
                <w:color w:val="000000"/>
                <w:sz w:val="20"/>
                <w:szCs w:val="20"/>
              </w:rPr>
            </w:pPr>
            <w:r w:rsidRPr="00B81A5B">
              <w:rPr>
                <w:rFonts w:ascii="Times New Roman" w:eastAsia="Times New Roman" w:hAnsi="Times New Roman" w:cs="Times New Roman"/>
                <w:color w:val="000000"/>
                <w:sz w:val="20"/>
                <w:szCs w:val="20"/>
              </w:rPr>
              <w:t>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959DD" w14:textId="77777777" w:rsidR="006C14C3" w:rsidRPr="00B81A5B" w:rsidRDefault="006C14C3" w:rsidP="00030307">
            <w:pPr>
              <w:spacing w:after="0" w:line="240" w:lineRule="auto"/>
              <w:jc w:val="center"/>
              <w:rPr>
                <w:rFonts w:ascii="Times New Roman" w:eastAsia="Times New Roman" w:hAnsi="Times New Roman" w:cs="Times New Roman"/>
                <w:b/>
                <w:bCs/>
                <w:color w:val="000000"/>
                <w:sz w:val="20"/>
                <w:szCs w:val="20"/>
              </w:rPr>
            </w:pPr>
            <w:r w:rsidRPr="00B81A5B">
              <w:rPr>
                <w:rFonts w:ascii="Times New Roman" w:eastAsia="Times New Roman" w:hAnsi="Times New Roman" w:cs="Times New Roman"/>
                <w:b/>
                <w:bCs/>
                <w:color w:val="000000"/>
                <w:sz w:val="20"/>
                <w:szCs w:val="20"/>
              </w:rPr>
              <w:t>3</w:t>
            </w:r>
          </w:p>
        </w:tc>
      </w:tr>
    </w:tbl>
    <w:p w14:paraId="1A984DB5" w14:textId="77777777" w:rsidR="00A0582C" w:rsidRPr="006D4E13" w:rsidRDefault="001409C6" w:rsidP="001409C6">
      <w:pPr>
        <w:tabs>
          <w:tab w:val="left" w:pos="5387"/>
        </w:tabs>
        <w:spacing w:line="240" w:lineRule="auto"/>
        <w:jc w:val="right"/>
        <w:rPr>
          <w:rFonts w:ascii="Times New Roman" w:hAnsi="Times New Roman" w:cs="Times New Roman"/>
          <w:i/>
          <w:sz w:val="24"/>
          <w:szCs w:val="24"/>
        </w:rPr>
      </w:pPr>
      <w:r w:rsidRPr="006D4E13">
        <w:rPr>
          <w:rFonts w:ascii="Times New Roman" w:hAnsi="Times New Roman" w:cs="Times New Roman"/>
          <w:i/>
          <w:sz w:val="24"/>
          <w:szCs w:val="24"/>
        </w:rPr>
        <w:t>Mokyklų pateikti duomenys</w:t>
      </w:r>
    </w:p>
    <w:p w14:paraId="5FE9DCCA" w14:textId="77777777" w:rsidR="00EE064F" w:rsidRPr="00EE064F" w:rsidRDefault="006D4E13" w:rsidP="00C0282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w:t>
      </w:r>
      <w:r w:rsidR="00EE064F" w:rsidRPr="00A0582C">
        <w:rPr>
          <w:rFonts w:ascii="Times New Roman" w:hAnsi="Times New Roman" w:cs="Times New Roman"/>
          <w:b/>
          <w:sz w:val="24"/>
          <w:szCs w:val="24"/>
        </w:rPr>
        <w:t>okinių tolimesnis mokymasis, baigus pagrindinio ugdymo programą</w:t>
      </w:r>
      <w:r w:rsidR="00EE064F">
        <w:rPr>
          <w:rFonts w:ascii="Times New Roman" w:hAnsi="Times New Roman" w:cs="Times New Roman"/>
          <w:b/>
          <w:sz w:val="24"/>
          <w:szCs w:val="24"/>
        </w:rPr>
        <w:t xml:space="preserve"> 2018</w:t>
      </w:r>
      <w:r w:rsidR="00EE064F" w:rsidRPr="00EE064F">
        <w:rPr>
          <w:rFonts w:ascii="Times New Roman" w:hAnsi="Times New Roman" w:cs="Times New Roman"/>
          <w:b/>
          <w:sz w:val="24"/>
          <w:szCs w:val="24"/>
        </w:rPr>
        <w:t xml:space="preserve"> m.</w:t>
      </w:r>
    </w:p>
    <w:p w14:paraId="29C80887" w14:textId="77777777" w:rsidR="001409C6" w:rsidRPr="001409C6" w:rsidRDefault="001409C6" w:rsidP="0073681D">
      <w:pPr>
        <w:spacing w:after="0" w:line="240" w:lineRule="auto"/>
        <w:jc w:val="right"/>
        <w:rPr>
          <w:rFonts w:ascii="Times New Roman" w:hAnsi="Times New Roman" w:cs="Times New Roman"/>
          <w:i/>
          <w:sz w:val="24"/>
          <w:szCs w:val="24"/>
        </w:rPr>
      </w:pPr>
      <w:r w:rsidRPr="001409C6">
        <w:rPr>
          <w:rFonts w:ascii="Times New Roman" w:hAnsi="Times New Roman" w:cs="Times New Roman"/>
          <w:i/>
          <w:sz w:val="24"/>
          <w:szCs w:val="24"/>
        </w:rPr>
        <w:t>2</w:t>
      </w:r>
      <w:r w:rsidR="00DE537F">
        <w:rPr>
          <w:rFonts w:ascii="Times New Roman" w:hAnsi="Times New Roman" w:cs="Times New Roman"/>
          <w:i/>
          <w:sz w:val="24"/>
          <w:szCs w:val="24"/>
        </w:rPr>
        <w:t>4</w:t>
      </w:r>
      <w:r w:rsidRPr="001409C6">
        <w:rPr>
          <w:rFonts w:ascii="Times New Roman" w:hAnsi="Times New Roman" w:cs="Times New Roman"/>
          <w:i/>
          <w:sz w:val="24"/>
          <w:szCs w:val="24"/>
        </w:rPr>
        <w:t xml:space="preserve"> lentelė</w:t>
      </w:r>
    </w:p>
    <w:tbl>
      <w:tblPr>
        <w:tblW w:w="15047" w:type="dxa"/>
        <w:jc w:val="center"/>
        <w:tblLayout w:type="fixed"/>
        <w:tblLook w:val="04A0" w:firstRow="1" w:lastRow="0" w:firstColumn="1" w:lastColumn="0" w:noHBand="0" w:noVBand="1"/>
      </w:tblPr>
      <w:tblGrid>
        <w:gridCol w:w="562"/>
        <w:gridCol w:w="2694"/>
        <w:gridCol w:w="907"/>
        <w:gridCol w:w="907"/>
        <w:gridCol w:w="907"/>
        <w:gridCol w:w="907"/>
        <w:gridCol w:w="907"/>
        <w:gridCol w:w="907"/>
        <w:gridCol w:w="907"/>
        <w:gridCol w:w="1022"/>
        <w:gridCol w:w="792"/>
        <w:gridCol w:w="907"/>
        <w:gridCol w:w="907"/>
        <w:gridCol w:w="907"/>
        <w:gridCol w:w="907"/>
      </w:tblGrid>
      <w:tr w:rsidR="0007290A" w:rsidRPr="008806A7" w14:paraId="2C07A3FC" w14:textId="77777777" w:rsidTr="0073681D">
        <w:trPr>
          <w:cantSplit/>
          <w:trHeight w:val="2098"/>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9FBE008" w14:textId="77777777" w:rsidR="0007290A" w:rsidRPr="005D0877" w:rsidRDefault="0007290A" w:rsidP="005D0877">
            <w:pPr>
              <w:spacing w:after="0" w:line="240" w:lineRule="auto"/>
              <w:jc w:val="center"/>
              <w:rPr>
                <w:rFonts w:ascii="Times New Roman" w:eastAsia="Times New Roman" w:hAnsi="Times New Roman" w:cs="Times New Roman"/>
                <w:b/>
                <w:color w:val="000000"/>
                <w:sz w:val="20"/>
                <w:szCs w:val="20"/>
              </w:rPr>
            </w:pPr>
            <w:r w:rsidRPr="005D0877">
              <w:rPr>
                <w:rFonts w:ascii="Times New Roman" w:eastAsia="Times New Roman" w:hAnsi="Times New Roman" w:cs="Times New Roman"/>
                <w:b/>
                <w:color w:val="000000"/>
                <w:sz w:val="20"/>
                <w:szCs w:val="20"/>
              </w:rPr>
              <w:t>Eil. Nr.</w:t>
            </w:r>
          </w:p>
        </w:tc>
        <w:tc>
          <w:tcPr>
            <w:tcW w:w="269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CE8D90" w14:textId="77777777" w:rsidR="0007290A" w:rsidRPr="005D0877" w:rsidRDefault="0007290A" w:rsidP="005D0877">
            <w:pPr>
              <w:spacing w:after="0" w:line="240" w:lineRule="auto"/>
              <w:jc w:val="center"/>
              <w:rPr>
                <w:rFonts w:ascii="Times New Roman" w:eastAsia="Times New Roman" w:hAnsi="Times New Roman" w:cs="Times New Roman"/>
                <w:b/>
                <w:color w:val="000000"/>
                <w:sz w:val="20"/>
                <w:szCs w:val="20"/>
              </w:rPr>
            </w:pPr>
            <w:r w:rsidRPr="005D0877">
              <w:rPr>
                <w:rFonts w:ascii="Times New Roman" w:eastAsia="Times New Roman" w:hAnsi="Times New Roman" w:cs="Times New Roman"/>
                <w:b/>
                <w:color w:val="000000"/>
                <w:sz w:val="20"/>
                <w:szCs w:val="20"/>
              </w:rPr>
              <w:t>Mokykla</w:t>
            </w: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6519B47D" w14:textId="77777777" w:rsidR="0007290A" w:rsidRPr="0081454A" w:rsidRDefault="0081454A" w:rsidP="00BB1A68">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color w:val="000000"/>
                <w:sz w:val="18"/>
                <w:szCs w:val="18"/>
              </w:rPr>
              <w:t xml:space="preserve">Kretingos </w:t>
            </w:r>
            <w:r w:rsidR="0007290A" w:rsidRPr="0081454A">
              <w:rPr>
                <w:rFonts w:ascii="Times New Roman" w:eastAsia="Times New Roman" w:hAnsi="Times New Roman" w:cs="Times New Roman"/>
                <w:b/>
                <w:color w:val="000000"/>
                <w:sz w:val="18"/>
                <w:szCs w:val="18"/>
              </w:rPr>
              <w:t>Jurgio Pabrėžos universitetinė gimnazija</w:t>
            </w: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262DFDD2" w14:textId="77777777" w:rsidR="0007290A" w:rsidRPr="0081454A" w:rsidRDefault="0081454A" w:rsidP="00BB1A68">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color w:val="000000"/>
                <w:sz w:val="18"/>
                <w:szCs w:val="18"/>
              </w:rPr>
              <w:t xml:space="preserve">Kretingos rajono </w:t>
            </w:r>
            <w:r w:rsidR="0007290A" w:rsidRPr="0081454A">
              <w:rPr>
                <w:rFonts w:ascii="Times New Roman" w:eastAsia="Times New Roman" w:hAnsi="Times New Roman" w:cs="Times New Roman"/>
                <w:b/>
                <w:color w:val="000000"/>
                <w:sz w:val="18"/>
                <w:szCs w:val="18"/>
              </w:rPr>
              <w:t>Darbėnų gimnazija</w:t>
            </w: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4D6F3608" w14:textId="77777777" w:rsidR="0007290A" w:rsidRPr="0081454A" w:rsidRDefault="0081454A" w:rsidP="00BB1A68">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color w:val="000000"/>
                <w:sz w:val="18"/>
                <w:szCs w:val="18"/>
              </w:rPr>
              <w:t xml:space="preserve">Kretingos r. </w:t>
            </w:r>
            <w:r w:rsidR="0007290A" w:rsidRPr="0081454A">
              <w:rPr>
                <w:rFonts w:ascii="Times New Roman" w:eastAsia="Times New Roman" w:hAnsi="Times New Roman" w:cs="Times New Roman"/>
                <w:b/>
                <w:color w:val="000000"/>
                <w:sz w:val="18"/>
                <w:szCs w:val="18"/>
              </w:rPr>
              <w:t>Vydmantų gimnazija</w:t>
            </w: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3E78BB74" w14:textId="77777777" w:rsidR="0007290A" w:rsidRPr="0081454A" w:rsidRDefault="0081454A" w:rsidP="00BB1A68">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sz w:val="18"/>
                <w:szCs w:val="18"/>
              </w:rPr>
              <w:t xml:space="preserve">Kretingos rajono </w:t>
            </w:r>
            <w:r w:rsidR="0007290A" w:rsidRPr="0081454A">
              <w:rPr>
                <w:rFonts w:ascii="Times New Roman" w:eastAsia="Times New Roman" w:hAnsi="Times New Roman" w:cs="Times New Roman"/>
                <w:b/>
                <w:color w:val="000000"/>
                <w:sz w:val="18"/>
                <w:szCs w:val="18"/>
              </w:rPr>
              <w:t>Salantų gimnazija</w:t>
            </w: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38BC3638" w14:textId="77777777" w:rsidR="0007290A" w:rsidRPr="0081454A" w:rsidRDefault="00390965" w:rsidP="00390965">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color w:val="000000"/>
                <w:sz w:val="18"/>
                <w:szCs w:val="18"/>
              </w:rPr>
              <w:t xml:space="preserve">VšĮ </w:t>
            </w:r>
            <w:r w:rsidR="0007290A" w:rsidRPr="0081454A">
              <w:rPr>
                <w:rFonts w:ascii="Times New Roman" w:eastAsia="Times New Roman" w:hAnsi="Times New Roman" w:cs="Times New Roman"/>
                <w:b/>
                <w:color w:val="000000"/>
                <w:sz w:val="18"/>
                <w:szCs w:val="18"/>
              </w:rPr>
              <w:t>Pranciškonų gimnazija</w:t>
            </w: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2778DD75" w14:textId="77777777" w:rsidR="0007290A" w:rsidRPr="0081454A" w:rsidRDefault="0081454A" w:rsidP="00BB1A68">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color w:val="000000"/>
                <w:sz w:val="18"/>
                <w:szCs w:val="18"/>
              </w:rPr>
              <w:t xml:space="preserve">Kretingos </w:t>
            </w:r>
            <w:r w:rsidR="0007290A" w:rsidRPr="0081454A">
              <w:rPr>
                <w:rFonts w:ascii="Times New Roman" w:eastAsia="Times New Roman" w:hAnsi="Times New Roman" w:cs="Times New Roman"/>
                <w:b/>
                <w:color w:val="000000"/>
                <w:sz w:val="18"/>
                <w:szCs w:val="18"/>
              </w:rPr>
              <w:t>M</w:t>
            </w:r>
            <w:r w:rsidR="00975DC5" w:rsidRPr="0081454A">
              <w:rPr>
                <w:rFonts w:ascii="Times New Roman" w:eastAsia="Times New Roman" w:hAnsi="Times New Roman" w:cs="Times New Roman"/>
                <w:b/>
                <w:color w:val="000000"/>
                <w:sz w:val="18"/>
                <w:szCs w:val="18"/>
              </w:rPr>
              <w:t>arijono</w:t>
            </w:r>
          </w:p>
          <w:p w14:paraId="62D4A68C" w14:textId="77777777" w:rsidR="0007290A" w:rsidRPr="0081454A" w:rsidRDefault="0007290A" w:rsidP="00BB1A68">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color w:val="000000"/>
                <w:sz w:val="18"/>
                <w:szCs w:val="18"/>
              </w:rPr>
              <w:t>Daujoto pagrindinė mokykla</w:t>
            </w: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130628EC" w14:textId="77777777" w:rsidR="0007290A" w:rsidRPr="0081454A" w:rsidRDefault="0081454A" w:rsidP="00975DC5">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sz w:val="18"/>
                <w:szCs w:val="18"/>
              </w:rPr>
              <w:t xml:space="preserve">Kretingos rajono </w:t>
            </w:r>
            <w:r w:rsidR="0007290A" w:rsidRPr="0081454A">
              <w:rPr>
                <w:rFonts w:ascii="Times New Roman" w:eastAsia="Times New Roman" w:hAnsi="Times New Roman" w:cs="Times New Roman"/>
                <w:b/>
                <w:color w:val="000000"/>
                <w:sz w:val="18"/>
                <w:szCs w:val="18"/>
              </w:rPr>
              <w:t>Kūlupėnų M</w:t>
            </w:r>
            <w:r w:rsidR="00975DC5" w:rsidRPr="0081454A">
              <w:rPr>
                <w:rFonts w:ascii="Times New Roman" w:eastAsia="Times New Roman" w:hAnsi="Times New Roman" w:cs="Times New Roman"/>
                <w:b/>
                <w:color w:val="000000"/>
                <w:sz w:val="18"/>
                <w:szCs w:val="18"/>
              </w:rPr>
              <w:t xml:space="preserve">otiejaus </w:t>
            </w:r>
            <w:r w:rsidR="0007290A" w:rsidRPr="0081454A">
              <w:rPr>
                <w:rFonts w:ascii="Times New Roman" w:eastAsia="Times New Roman" w:hAnsi="Times New Roman" w:cs="Times New Roman"/>
                <w:b/>
                <w:color w:val="000000"/>
                <w:sz w:val="18"/>
                <w:szCs w:val="18"/>
              </w:rPr>
              <w:t>Valančiaus pagrindinė mokykla</w:t>
            </w:r>
          </w:p>
        </w:tc>
        <w:tc>
          <w:tcPr>
            <w:tcW w:w="1022"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6E5C93F6" w14:textId="77777777" w:rsidR="0007290A" w:rsidRPr="0081454A" w:rsidRDefault="0081454A" w:rsidP="00975DC5">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sz w:val="18"/>
                <w:szCs w:val="18"/>
              </w:rPr>
              <w:t xml:space="preserve">Kretingos rajono </w:t>
            </w:r>
            <w:r w:rsidR="00975DC5" w:rsidRPr="0081454A">
              <w:rPr>
                <w:rFonts w:ascii="Times New Roman" w:eastAsia="Times New Roman" w:hAnsi="Times New Roman" w:cs="Times New Roman"/>
                <w:b/>
                <w:color w:val="000000"/>
                <w:sz w:val="18"/>
                <w:szCs w:val="18"/>
              </w:rPr>
              <w:t xml:space="preserve">Jokūbavo Aleksandro </w:t>
            </w:r>
            <w:r w:rsidR="0007290A" w:rsidRPr="0081454A">
              <w:rPr>
                <w:rFonts w:ascii="Times New Roman" w:eastAsia="Times New Roman" w:hAnsi="Times New Roman" w:cs="Times New Roman"/>
                <w:b/>
                <w:color w:val="000000"/>
                <w:sz w:val="18"/>
                <w:szCs w:val="18"/>
              </w:rPr>
              <w:t>Stulginskio mokykla-daugiafunkcis centras</w:t>
            </w:r>
          </w:p>
        </w:tc>
        <w:tc>
          <w:tcPr>
            <w:tcW w:w="792"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70A54757" w14:textId="77777777" w:rsidR="0007290A" w:rsidRPr="0081454A" w:rsidRDefault="0081454A" w:rsidP="00BB1A68">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sz w:val="18"/>
                <w:szCs w:val="18"/>
              </w:rPr>
              <w:t xml:space="preserve">Kretingos rajono </w:t>
            </w:r>
            <w:r w:rsidR="0007290A" w:rsidRPr="0081454A">
              <w:rPr>
                <w:rFonts w:ascii="Times New Roman" w:eastAsia="Times New Roman" w:hAnsi="Times New Roman" w:cs="Times New Roman"/>
                <w:b/>
                <w:color w:val="000000"/>
                <w:sz w:val="18"/>
                <w:szCs w:val="18"/>
              </w:rPr>
              <w:t>Grūšlaukės mokykla-daugiafunkcis centras</w:t>
            </w: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0FAEC1EE" w14:textId="77777777" w:rsidR="0007290A" w:rsidRPr="0081454A" w:rsidRDefault="0007290A" w:rsidP="00BB1A68">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color w:val="000000"/>
                <w:sz w:val="18"/>
                <w:szCs w:val="18"/>
              </w:rPr>
              <w:t>Kretingos rajono švietimo centras</w:t>
            </w: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3E527B89" w14:textId="77777777" w:rsidR="0007290A" w:rsidRPr="0081454A" w:rsidRDefault="0081454A" w:rsidP="00BB1A68">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sz w:val="18"/>
                <w:szCs w:val="18"/>
              </w:rPr>
              <w:t xml:space="preserve">Kretingos rajono </w:t>
            </w:r>
            <w:r w:rsidR="0007290A" w:rsidRPr="0081454A">
              <w:rPr>
                <w:rFonts w:ascii="Times New Roman" w:eastAsia="Times New Roman" w:hAnsi="Times New Roman" w:cs="Times New Roman"/>
                <w:b/>
                <w:color w:val="000000"/>
                <w:sz w:val="18"/>
                <w:szCs w:val="18"/>
              </w:rPr>
              <w:t>Baublių mokykla-daugiafunkcis centras</w:t>
            </w:r>
          </w:p>
        </w:tc>
        <w:tc>
          <w:tcPr>
            <w:tcW w:w="907" w:type="dxa"/>
            <w:tcBorders>
              <w:top w:val="single" w:sz="4" w:space="0" w:color="auto"/>
              <w:left w:val="single" w:sz="4" w:space="0" w:color="auto"/>
              <w:bottom w:val="single" w:sz="4" w:space="0" w:color="auto"/>
              <w:right w:val="single" w:sz="4" w:space="0" w:color="auto"/>
            </w:tcBorders>
            <w:shd w:val="clear" w:color="auto" w:fill="D9E2F3" w:themeFill="accent1" w:themeFillTint="33"/>
            <w:textDirection w:val="btLr"/>
            <w:vAlign w:val="center"/>
          </w:tcPr>
          <w:p w14:paraId="7D5A19D2" w14:textId="77777777" w:rsidR="0007290A" w:rsidRPr="0081454A" w:rsidRDefault="0081454A" w:rsidP="00BB1A68">
            <w:pPr>
              <w:spacing w:after="0" w:line="240" w:lineRule="auto"/>
              <w:ind w:left="113" w:right="113"/>
              <w:rPr>
                <w:rFonts w:ascii="Times New Roman" w:eastAsia="Times New Roman" w:hAnsi="Times New Roman" w:cs="Times New Roman"/>
                <w:b/>
                <w:color w:val="000000"/>
                <w:sz w:val="18"/>
                <w:szCs w:val="18"/>
              </w:rPr>
            </w:pPr>
            <w:r w:rsidRPr="0081454A">
              <w:rPr>
                <w:rFonts w:ascii="Times New Roman" w:eastAsia="Times New Roman" w:hAnsi="Times New Roman" w:cs="Times New Roman"/>
                <w:b/>
                <w:sz w:val="18"/>
                <w:szCs w:val="18"/>
              </w:rPr>
              <w:t xml:space="preserve">Kretingos rajono </w:t>
            </w:r>
            <w:r w:rsidR="0007290A" w:rsidRPr="0081454A">
              <w:rPr>
                <w:rFonts w:ascii="Times New Roman" w:eastAsia="Times New Roman" w:hAnsi="Times New Roman" w:cs="Times New Roman"/>
                <w:b/>
                <w:color w:val="000000"/>
                <w:sz w:val="18"/>
                <w:szCs w:val="18"/>
              </w:rPr>
              <w:t>Kartenos mokykla-daugiafunkcis centras</w:t>
            </w:r>
          </w:p>
        </w:tc>
        <w:tc>
          <w:tcPr>
            <w:tcW w:w="90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49D9271" w14:textId="77777777" w:rsidR="0007290A" w:rsidRPr="005D0877" w:rsidRDefault="0007290A" w:rsidP="005D0877">
            <w:pPr>
              <w:spacing w:after="0" w:line="240" w:lineRule="auto"/>
              <w:jc w:val="center"/>
              <w:rPr>
                <w:rFonts w:ascii="Times New Roman" w:eastAsia="Times New Roman" w:hAnsi="Times New Roman" w:cs="Times New Roman"/>
                <w:b/>
                <w:color w:val="000000"/>
                <w:sz w:val="20"/>
                <w:szCs w:val="20"/>
              </w:rPr>
            </w:pPr>
            <w:r w:rsidRPr="005D0877">
              <w:rPr>
                <w:rFonts w:ascii="Times New Roman" w:eastAsia="Times New Roman" w:hAnsi="Times New Roman" w:cs="Times New Roman"/>
                <w:b/>
                <w:color w:val="000000"/>
                <w:sz w:val="20"/>
                <w:szCs w:val="20"/>
              </w:rPr>
              <w:t>Iš viso</w:t>
            </w:r>
          </w:p>
        </w:tc>
      </w:tr>
      <w:tr w:rsidR="0007290A" w:rsidRPr="008806A7" w14:paraId="5B675ED3" w14:textId="77777777" w:rsidTr="0073681D">
        <w:trPr>
          <w:trHeight w:val="283"/>
          <w:jc w:val="center"/>
        </w:trPr>
        <w:tc>
          <w:tcPr>
            <w:tcW w:w="562" w:type="dxa"/>
            <w:tcBorders>
              <w:top w:val="nil"/>
              <w:left w:val="single" w:sz="4" w:space="0" w:color="auto"/>
              <w:bottom w:val="single" w:sz="4" w:space="0" w:color="auto"/>
              <w:right w:val="single" w:sz="4" w:space="0" w:color="auto"/>
            </w:tcBorders>
          </w:tcPr>
          <w:p w14:paraId="3C2AD775" w14:textId="77777777" w:rsidR="0007290A" w:rsidRPr="00975DC5" w:rsidRDefault="0007290A" w:rsidP="001B3067">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1.</w:t>
            </w:r>
          </w:p>
        </w:tc>
        <w:tc>
          <w:tcPr>
            <w:tcW w:w="2694" w:type="dxa"/>
            <w:tcBorders>
              <w:top w:val="nil"/>
              <w:left w:val="single" w:sz="4" w:space="0" w:color="auto"/>
              <w:bottom w:val="single" w:sz="4" w:space="0" w:color="auto"/>
              <w:right w:val="single" w:sz="4" w:space="0" w:color="auto"/>
            </w:tcBorders>
            <w:shd w:val="clear" w:color="auto" w:fill="auto"/>
            <w:hideMark/>
          </w:tcPr>
          <w:p w14:paraId="52988655" w14:textId="77777777" w:rsidR="0007290A" w:rsidRPr="00975DC5" w:rsidRDefault="0007290A" w:rsidP="005D0877">
            <w:pPr>
              <w:spacing w:after="0" w:line="240" w:lineRule="auto"/>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Tęsė mokymąsi gimnazijoje</w:t>
            </w:r>
          </w:p>
        </w:tc>
        <w:tc>
          <w:tcPr>
            <w:tcW w:w="907" w:type="dxa"/>
            <w:tcBorders>
              <w:top w:val="single" w:sz="4" w:space="0" w:color="auto"/>
              <w:left w:val="single" w:sz="4" w:space="0" w:color="auto"/>
              <w:bottom w:val="single" w:sz="4" w:space="0" w:color="auto"/>
              <w:right w:val="single" w:sz="4" w:space="0" w:color="auto"/>
            </w:tcBorders>
            <w:vAlign w:val="center"/>
          </w:tcPr>
          <w:p w14:paraId="40665B1F"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102</w:t>
            </w:r>
          </w:p>
        </w:tc>
        <w:tc>
          <w:tcPr>
            <w:tcW w:w="907" w:type="dxa"/>
            <w:tcBorders>
              <w:top w:val="single" w:sz="4" w:space="0" w:color="auto"/>
              <w:left w:val="single" w:sz="4" w:space="0" w:color="auto"/>
              <w:bottom w:val="single" w:sz="4" w:space="0" w:color="auto"/>
              <w:right w:val="single" w:sz="4" w:space="0" w:color="auto"/>
            </w:tcBorders>
            <w:vAlign w:val="center"/>
          </w:tcPr>
          <w:p w14:paraId="31C291D9"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21</w:t>
            </w:r>
          </w:p>
        </w:tc>
        <w:tc>
          <w:tcPr>
            <w:tcW w:w="907" w:type="dxa"/>
            <w:tcBorders>
              <w:top w:val="single" w:sz="4" w:space="0" w:color="auto"/>
              <w:left w:val="single" w:sz="4" w:space="0" w:color="auto"/>
              <w:bottom w:val="single" w:sz="4" w:space="0" w:color="auto"/>
              <w:right w:val="single" w:sz="4" w:space="0" w:color="auto"/>
            </w:tcBorders>
            <w:vAlign w:val="center"/>
          </w:tcPr>
          <w:p w14:paraId="106206A7"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22</w:t>
            </w:r>
          </w:p>
        </w:tc>
        <w:tc>
          <w:tcPr>
            <w:tcW w:w="907" w:type="dxa"/>
            <w:tcBorders>
              <w:top w:val="single" w:sz="4" w:space="0" w:color="auto"/>
              <w:left w:val="single" w:sz="4" w:space="0" w:color="auto"/>
              <w:bottom w:val="single" w:sz="4" w:space="0" w:color="auto"/>
              <w:right w:val="single" w:sz="4" w:space="0" w:color="auto"/>
            </w:tcBorders>
            <w:vAlign w:val="center"/>
          </w:tcPr>
          <w:p w14:paraId="1BA5FFD3"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31</w:t>
            </w:r>
          </w:p>
        </w:tc>
        <w:tc>
          <w:tcPr>
            <w:tcW w:w="907" w:type="dxa"/>
            <w:tcBorders>
              <w:top w:val="single" w:sz="4" w:space="0" w:color="auto"/>
              <w:left w:val="single" w:sz="4" w:space="0" w:color="auto"/>
              <w:bottom w:val="single" w:sz="4" w:space="0" w:color="auto"/>
              <w:right w:val="single" w:sz="4" w:space="0" w:color="auto"/>
            </w:tcBorders>
            <w:vAlign w:val="center"/>
          </w:tcPr>
          <w:p w14:paraId="4A53FC3F"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110</w:t>
            </w:r>
          </w:p>
        </w:tc>
        <w:tc>
          <w:tcPr>
            <w:tcW w:w="907" w:type="dxa"/>
            <w:tcBorders>
              <w:top w:val="single" w:sz="4" w:space="0" w:color="auto"/>
              <w:left w:val="single" w:sz="4" w:space="0" w:color="auto"/>
              <w:bottom w:val="single" w:sz="4" w:space="0" w:color="auto"/>
              <w:right w:val="single" w:sz="4" w:space="0" w:color="auto"/>
            </w:tcBorders>
            <w:vAlign w:val="center"/>
          </w:tcPr>
          <w:p w14:paraId="1300D861"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3</w:t>
            </w:r>
          </w:p>
        </w:tc>
        <w:tc>
          <w:tcPr>
            <w:tcW w:w="907" w:type="dxa"/>
            <w:tcBorders>
              <w:top w:val="single" w:sz="4" w:space="0" w:color="auto"/>
              <w:left w:val="single" w:sz="4" w:space="0" w:color="auto"/>
              <w:bottom w:val="single" w:sz="4" w:space="0" w:color="auto"/>
              <w:right w:val="single" w:sz="4" w:space="0" w:color="auto"/>
            </w:tcBorders>
            <w:vAlign w:val="center"/>
          </w:tcPr>
          <w:p w14:paraId="2279AC66"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3</w:t>
            </w:r>
          </w:p>
        </w:tc>
        <w:tc>
          <w:tcPr>
            <w:tcW w:w="1022" w:type="dxa"/>
            <w:tcBorders>
              <w:top w:val="single" w:sz="4" w:space="0" w:color="auto"/>
              <w:left w:val="single" w:sz="4" w:space="0" w:color="auto"/>
              <w:bottom w:val="single" w:sz="4" w:space="0" w:color="auto"/>
              <w:right w:val="single" w:sz="4" w:space="0" w:color="auto"/>
            </w:tcBorders>
            <w:vAlign w:val="center"/>
          </w:tcPr>
          <w:p w14:paraId="30D79082"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7</w:t>
            </w:r>
          </w:p>
        </w:tc>
        <w:tc>
          <w:tcPr>
            <w:tcW w:w="792" w:type="dxa"/>
            <w:tcBorders>
              <w:top w:val="single" w:sz="4" w:space="0" w:color="auto"/>
              <w:left w:val="single" w:sz="4" w:space="0" w:color="auto"/>
              <w:bottom w:val="single" w:sz="4" w:space="0" w:color="auto"/>
              <w:right w:val="single" w:sz="4" w:space="0" w:color="auto"/>
            </w:tcBorders>
            <w:vAlign w:val="center"/>
          </w:tcPr>
          <w:p w14:paraId="58CFA1B1"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5</w:t>
            </w:r>
          </w:p>
        </w:tc>
        <w:tc>
          <w:tcPr>
            <w:tcW w:w="907" w:type="dxa"/>
            <w:tcBorders>
              <w:top w:val="single" w:sz="4" w:space="0" w:color="auto"/>
              <w:left w:val="single" w:sz="4" w:space="0" w:color="auto"/>
              <w:bottom w:val="single" w:sz="4" w:space="0" w:color="auto"/>
              <w:right w:val="single" w:sz="4" w:space="0" w:color="auto"/>
            </w:tcBorders>
            <w:vAlign w:val="center"/>
          </w:tcPr>
          <w:p w14:paraId="307AF4AB"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10</w:t>
            </w:r>
          </w:p>
        </w:tc>
        <w:tc>
          <w:tcPr>
            <w:tcW w:w="907" w:type="dxa"/>
            <w:tcBorders>
              <w:top w:val="single" w:sz="4" w:space="0" w:color="auto"/>
              <w:left w:val="single" w:sz="4" w:space="0" w:color="auto"/>
              <w:bottom w:val="single" w:sz="4" w:space="0" w:color="auto"/>
              <w:right w:val="single" w:sz="4" w:space="0" w:color="auto"/>
            </w:tcBorders>
            <w:vAlign w:val="center"/>
          </w:tcPr>
          <w:p w14:paraId="78091723"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1</w:t>
            </w:r>
          </w:p>
        </w:tc>
        <w:tc>
          <w:tcPr>
            <w:tcW w:w="907" w:type="dxa"/>
            <w:tcBorders>
              <w:top w:val="single" w:sz="4" w:space="0" w:color="auto"/>
              <w:left w:val="single" w:sz="4" w:space="0" w:color="auto"/>
              <w:bottom w:val="single" w:sz="4" w:space="0" w:color="auto"/>
              <w:right w:val="single" w:sz="4" w:space="0" w:color="auto"/>
            </w:tcBorders>
            <w:vAlign w:val="center"/>
          </w:tcPr>
          <w:p w14:paraId="0FC9A3D0"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2</w:t>
            </w:r>
          </w:p>
        </w:tc>
        <w:tc>
          <w:tcPr>
            <w:tcW w:w="907" w:type="dxa"/>
            <w:tcBorders>
              <w:top w:val="nil"/>
              <w:left w:val="nil"/>
              <w:bottom w:val="single" w:sz="4" w:space="0" w:color="auto"/>
              <w:right w:val="single" w:sz="4" w:space="0" w:color="auto"/>
            </w:tcBorders>
            <w:shd w:val="clear" w:color="auto" w:fill="auto"/>
            <w:noWrap/>
            <w:vAlign w:val="center"/>
            <w:hideMark/>
          </w:tcPr>
          <w:p w14:paraId="459E0D0C" w14:textId="77777777" w:rsidR="0007290A" w:rsidRPr="00975DC5" w:rsidRDefault="0007290A" w:rsidP="00975DC5">
            <w:pPr>
              <w:spacing w:after="0" w:line="240" w:lineRule="auto"/>
              <w:jc w:val="center"/>
              <w:rPr>
                <w:rFonts w:ascii="Times New Roman" w:eastAsia="Times New Roman" w:hAnsi="Times New Roman" w:cs="Times New Roman"/>
                <w:b/>
                <w:bCs/>
                <w:color w:val="000000"/>
                <w:sz w:val="20"/>
                <w:szCs w:val="20"/>
              </w:rPr>
            </w:pPr>
            <w:r w:rsidRPr="00975DC5">
              <w:rPr>
                <w:rFonts w:ascii="Times New Roman" w:eastAsia="Times New Roman" w:hAnsi="Times New Roman" w:cs="Times New Roman"/>
                <w:b/>
                <w:bCs/>
                <w:color w:val="000000"/>
                <w:sz w:val="20"/>
                <w:szCs w:val="20"/>
              </w:rPr>
              <w:t>317</w:t>
            </w:r>
          </w:p>
        </w:tc>
      </w:tr>
      <w:tr w:rsidR="0007290A" w:rsidRPr="008806A7" w14:paraId="7B012045" w14:textId="77777777" w:rsidTr="0073681D">
        <w:trPr>
          <w:trHeight w:val="283"/>
          <w:jc w:val="center"/>
        </w:trPr>
        <w:tc>
          <w:tcPr>
            <w:tcW w:w="562" w:type="dxa"/>
            <w:tcBorders>
              <w:top w:val="nil"/>
              <w:left w:val="single" w:sz="4" w:space="0" w:color="auto"/>
              <w:bottom w:val="single" w:sz="4" w:space="0" w:color="auto"/>
              <w:right w:val="single" w:sz="4" w:space="0" w:color="auto"/>
            </w:tcBorders>
          </w:tcPr>
          <w:p w14:paraId="27AD99D9" w14:textId="77777777" w:rsidR="0007290A" w:rsidRPr="00975DC5" w:rsidRDefault="0007290A" w:rsidP="001B3067">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2.</w:t>
            </w:r>
          </w:p>
        </w:tc>
        <w:tc>
          <w:tcPr>
            <w:tcW w:w="2694" w:type="dxa"/>
            <w:tcBorders>
              <w:top w:val="nil"/>
              <w:left w:val="single" w:sz="4" w:space="0" w:color="auto"/>
              <w:bottom w:val="single" w:sz="4" w:space="0" w:color="auto"/>
              <w:right w:val="single" w:sz="4" w:space="0" w:color="auto"/>
            </w:tcBorders>
            <w:shd w:val="clear" w:color="auto" w:fill="auto"/>
            <w:hideMark/>
          </w:tcPr>
          <w:p w14:paraId="49F3E177" w14:textId="77777777" w:rsidR="0007290A" w:rsidRPr="00975DC5" w:rsidRDefault="0007290A" w:rsidP="005D0877">
            <w:pPr>
              <w:spacing w:after="0" w:line="240" w:lineRule="auto"/>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Tęsė mokymąsi profesinėje mokykloje</w:t>
            </w:r>
          </w:p>
        </w:tc>
        <w:tc>
          <w:tcPr>
            <w:tcW w:w="907" w:type="dxa"/>
            <w:tcBorders>
              <w:top w:val="single" w:sz="4" w:space="0" w:color="auto"/>
              <w:left w:val="single" w:sz="4" w:space="0" w:color="auto"/>
              <w:bottom w:val="single" w:sz="4" w:space="0" w:color="auto"/>
              <w:right w:val="single" w:sz="4" w:space="0" w:color="auto"/>
            </w:tcBorders>
            <w:vAlign w:val="center"/>
          </w:tcPr>
          <w:p w14:paraId="2C1D5E95"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17</w:t>
            </w:r>
          </w:p>
        </w:tc>
        <w:tc>
          <w:tcPr>
            <w:tcW w:w="907" w:type="dxa"/>
            <w:tcBorders>
              <w:top w:val="single" w:sz="4" w:space="0" w:color="auto"/>
              <w:left w:val="single" w:sz="4" w:space="0" w:color="auto"/>
              <w:bottom w:val="single" w:sz="4" w:space="0" w:color="auto"/>
              <w:right w:val="single" w:sz="4" w:space="0" w:color="auto"/>
            </w:tcBorders>
            <w:vAlign w:val="center"/>
          </w:tcPr>
          <w:p w14:paraId="7DC2577C"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7</w:t>
            </w:r>
          </w:p>
        </w:tc>
        <w:tc>
          <w:tcPr>
            <w:tcW w:w="907" w:type="dxa"/>
            <w:tcBorders>
              <w:top w:val="single" w:sz="4" w:space="0" w:color="auto"/>
              <w:left w:val="single" w:sz="4" w:space="0" w:color="auto"/>
              <w:bottom w:val="single" w:sz="4" w:space="0" w:color="auto"/>
              <w:right w:val="single" w:sz="4" w:space="0" w:color="auto"/>
            </w:tcBorders>
            <w:vAlign w:val="center"/>
          </w:tcPr>
          <w:p w14:paraId="23A33CB0"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2</w:t>
            </w:r>
          </w:p>
        </w:tc>
        <w:tc>
          <w:tcPr>
            <w:tcW w:w="907" w:type="dxa"/>
            <w:tcBorders>
              <w:top w:val="single" w:sz="4" w:space="0" w:color="auto"/>
              <w:left w:val="single" w:sz="4" w:space="0" w:color="auto"/>
              <w:bottom w:val="single" w:sz="4" w:space="0" w:color="auto"/>
              <w:right w:val="single" w:sz="4" w:space="0" w:color="auto"/>
            </w:tcBorders>
            <w:vAlign w:val="center"/>
          </w:tcPr>
          <w:p w14:paraId="485C0387"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8</w:t>
            </w:r>
          </w:p>
        </w:tc>
        <w:tc>
          <w:tcPr>
            <w:tcW w:w="907" w:type="dxa"/>
            <w:tcBorders>
              <w:top w:val="single" w:sz="4" w:space="0" w:color="auto"/>
              <w:left w:val="single" w:sz="4" w:space="0" w:color="auto"/>
              <w:bottom w:val="single" w:sz="4" w:space="0" w:color="auto"/>
              <w:right w:val="single" w:sz="4" w:space="0" w:color="auto"/>
            </w:tcBorders>
            <w:vAlign w:val="center"/>
          </w:tcPr>
          <w:p w14:paraId="0D0038D9"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5</w:t>
            </w:r>
          </w:p>
        </w:tc>
        <w:tc>
          <w:tcPr>
            <w:tcW w:w="907" w:type="dxa"/>
            <w:tcBorders>
              <w:top w:val="single" w:sz="4" w:space="0" w:color="auto"/>
              <w:left w:val="single" w:sz="4" w:space="0" w:color="auto"/>
              <w:bottom w:val="single" w:sz="4" w:space="0" w:color="auto"/>
              <w:right w:val="single" w:sz="4" w:space="0" w:color="auto"/>
            </w:tcBorders>
            <w:vAlign w:val="center"/>
          </w:tcPr>
          <w:p w14:paraId="5C919866"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14:paraId="58906A67"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3</w:t>
            </w:r>
          </w:p>
        </w:tc>
        <w:tc>
          <w:tcPr>
            <w:tcW w:w="1022" w:type="dxa"/>
            <w:tcBorders>
              <w:top w:val="single" w:sz="4" w:space="0" w:color="auto"/>
              <w:left w:val="single" w:sz="4" w:space="0" w:color="auto"/>
              <w:bottom w:val="single" w:sz="4" w:space="0" w:color="auto"/>
              <w:right w:val="single" w:sz="4" w:space="0" w:color="auto"/>
            </w:tcBorders>
            <w:vAlign w:val="center"/>
          </w:tcPr>
          <w:p w14:paraId="374EDA18"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1</w:t>
            </w:r>
          </w:p>
        </w:tc>
        <w:tc>
          <w:tcPr>
            <w:tcW w:w="792" w:type="dxa"/>
            <w:tcBorders>
              <w:top w:val="single" w:sz="4" w:space="0" w:color="auto"/>
              <w:left w:val="single" w:sz="4" w:space="0" w:color="auto"/>
              <w:bottom w:val="single" w:sz="4" w:space="0" w:color="auto"/>
              <w:right w:val="single" w:sz="4" w:space="0" w:color="auto"/>
            </w:tcBorders>
            <w:vAlign w:val="center"/>
          </w:tcPr>
          <w:p w14:paraId="67119B0A"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4</w:t>
            </w:r>
          </w:p>
        </w:tc>
        <w:tc>
          <w:tcPr>
            <w:tcW w:w="907" w:type="dxa"/>
            <w:tcBorders>
              <w:top w:val="single" w:sz="4" w:space="0" w:color="auto"/>
              <w:left w:val="single" w:sz="4" w:space="0" w:color="auto"/>
              <w:bottom w:val="single" w:sz="4" w:space="0" w:color="auto"/>
              <w:right w:val="single" w:sz="4" w:space="0" w:color="auto"/>
            </w:tcBorders>
            <w:vAlign w:val="center"/>
          </w:tcPr>
          <w:p w14:paraId="2975C40C"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4</w:t>
            </w:r>
          </w:p>
        </w:tc>
        <w:tc>
          <w:tcPr>
            <w:tcW w:w="907" w:type="dxa"/>
            <w:tcBorders>
              <w:top w:val="single" w:sz="4" w:space="0" w:color="auto"/>
              <w:left w:val="single" w:sz="4" w:space="0" w:color="auto"/>
              <w:bottom w:val="single" w:sz="4" w:space="0" w:color="auto"/>
              <w:right w:val="single" w:sz="4" w:space="0" w:color="auto"/>
            </w:tcBorders>
            <w:vAlign w:val="center"/>
          </w:tcPr>
          <w:p w14:paraId="25EECC0A"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4</w:t>
            </w:r>
          </w:p>
        </w:tc>
        <w:tc>
          <w:tcPr>
            <w:tcW w:w="907" w:type="dxa"/>
            <w:tcBorders>
              <w:top w:val="single" w:sz="4" w:space="0" w:color="auto"/>
              <w:left w:val="single" w:sz="4" w:space="0" w:color="auto"/>
              <w:bottom w:val="single" w:sz="4" w:space="0" w:color="auto"/>
              <w:right w:val="single" w:sz="4" w:space="0" w:color="auto"/>
            </w:tcBorders>
            <w:vAlign w:val="center"/>
          </w:tcPr>
          <w:p w14:paraId="551660A4"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6</w:t>
            </w:r>
          </w:p>
        </w:tc>
        <w:tc>
          <w:tcPr>
            <w:tcW w:w="907" w:type="dxa"/>
            <w:tcBorders>
              <w:top w:val="nil"/>
              <w:left w:val="nil"/>
              <w:bottom w:val="single" w:sz="4" w:space="0" w:color="auto"/>
              <w:right w:val="single" w:sz="4" w:space="0" w:color="auto"/>
            </w:tcBorders>
            <w:shd w:val="clear" w:color="auto" w:fill="auto"/>
            <w:noWrap/>
            <w:vAlign w:val="center"/>
            <w:hideMark/>
          </w:tcPr>
          <w:p w14:paraId="56865895" w14:textId="77777777" w:rsidR="0007290A" w:rsidRPr="00975DC5" w:rsidRDefault="0007290A" w:rsidP="00975DC5">
            <w:pPr>
              <w:spacing w:after="0" w:line="240" w:lineRule="auto"/>
              <w:jc w:val="center"/>
              <w:rPr>
                <w:rFonts w:ascii="Times New Roman" w:eastAsia="Times New Roman" w:hAnsi="Times New Roman" w:cs="Times New Roman"/>
                <w:b/>
                <w:bCs/>
                <w:color w:val="000000"/>
                <w:sz w:val="20"/>
                <w:szCs w:val="20"/>
              </w:rPr>
            </w:pPr>
            <w:r w:rsidRPr="00975DC5">
              <w:rPr>
                <w:rFonts w:ascii="Times New Roman" w:eastAsia="Times New Roman" w:hAnsi="Times New Roman" w:cs="Times New Roman"/>
                <w:b/>
                <w:bCs/>
                <w:color w:val="000000"/>
                <w:sz w:val="20"/>
                <w:szCs w:val="20"/>
              </w:rPr>
              <w:t>77</w:t>
            </w:r>
          </w:p>
        </w:tc>
      </w:tr>
      <w:tr w:rsidR="0007290A" w:rsidRPr="008806A7" w14:paraId="2D87C674" w14:textId="77777777" w:rsidTr="0073681D">
        <w:trPr>
          <w:trHeight w:val="283"/>
          <w:jc w:val="center"/>
        </w:trPr>
        <w:tc>
          <w:tcPr>
            <w:tcW w:w="562" w:type="dxa"/>
            <w:tcBorders>
              <w:top w:val="nil"/>
              <w:left w:val="single" w:sz="4" w:space="0" w:color="auto"/>
              <w:bottom w:val="single" w:sz="4" w:space="0" w:color="auto"/>
              <w:right w:val="single" w:sz="4" w:space="0" w:color="auto"/>
            </w:tcBorders>
          </w:tcPr>
          <w:p w14:paraId="753FF697" w14:textId="77777777" w:rsidR="0007290A" w:rsidRPr="00975DC5" w:rsidRDefault="0007290A" w:rsidP="001B3067">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3.</w:t>
            </w:r>
          </w:p>
        </w:tc>
        <w:tc>
          <w:tcPr>
            <w:tcW w:w="2694" w:type="dxa"/>
            <w:tcBorders>
              <w:top w:val="nil"/>
              <w:left w:val="single" w:sz="4" w:space="0" w:color="auto"/>
              <w:bottom w:val="single" w:sz="4" w:space="0" w:color="auto"/>
              <w:right w:val="single" w:sz="4" w:space="0" w:color="auto"/>
            </w:tcBorders>
            <w:shd w:val="clear" w:color="auto" w:fill="auto"/>
            <w:hideMark/>
          </w:tcPr>
          <w:p w14:paraId="31E4050E" w14:textId="77777777" w:rsidR="0007290A" w:rsidRPr="00975DC5" w:rsidRDefault="0007290A" w:rsidP="005D0877">
            <w:pPr>
              <w:spacing w:after="0" w:line="240" w:lineRule="auto"/>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Tęsė mokymąsi užsienyje</w:t>
            </w:r>
          </w:p>
        </w:tc>
        <w:tc>
          <w:tcPr>
            <w:tcW w:w="907" w:type="dxa"/>
            <w:tcBorders>
              <w:top w:val="single" w:sz="4" w:space="0" w:color="auto"/>
              <w:left w:val="single" w:sz="4" w:space="0" w:color="auto"/>
              <w:bottom w:val="single" w:sz="4" w:space="0" w:color="auto"/>
              <w:right w:val="single" w:sz="4" w:space="0" w:color="auto"/>
            </w:tcBorders>
            <w:vAlign w:val="center"/>
          </w:tcPr>
          <w:p w14:paraId="13A2A9DA"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625AD9C6"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52616901"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7E0630AA"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4E85D9C6"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0000700D"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2BD76483"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p>
        </w:tc>
        <w:tc>
          <w:tcPr>
            <w:tcW w:w="1022" w:type="dxa"/>
            <w:tcBorders>
              <w:top w:val="single" w:sz="4" w:space="0" w:color="auto"/>
              <w:left w:val="single" w:sz="4" w:space="0" w:color="auto"/>
              <w:bottom w:val="single" w:sz="4" w:space="0" w:color="auto"/>
              <w:right w:val="single" w:sz="4" w:space="0" w:color="auto"/>
            </w:tcBorders>
            <w:vAlign w:val="center"/>
          </w:tcPr>
          <w:p w14:paraId="0137BB81"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792" w:type="dxa"/>
            <w:tcBorders>
              <w:top w:val="single" w:sz="4" w:space="0" w:color="auto"/>
              <w:left w:val="single" w:sz="4" w:space="0" w:color="auto"/>
              <w:bottom w:val="single" w:sz="4" w:space="0" w:color="auto"/>
              <w:right w:val="single" w:sz="4" w:space="0" w:color="auto"/>
            </w:tcBorders>
            <w:vAlign w:val="center"/>
          </w:tcPr>
          <w:p w14:paraId="5220F0D2"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54C38187"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6B4D0A28"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058B92E0"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nil"/>
              <w:left w:val="nil"/>
              <w:bottom w:val="single" w:sz="4" w:space="0" w:color="auto"/>
              <w:right w:val="single" w:sz="4" w:space="0" w:color="auto"/>
            </w:tcBorders>
            <w:shd w:val="clear" w:color="auto" w:fill="auto"/>
            <w:noWrap/>
            <w:vAlign w:val="center"/>
            <w:hideMark/>
          </w:tcPr>
          <w:p w14:paraId="568E560B" w14:textId="77777777" w:rsidR="0007290A" w:rsidRPr="00975DC5" w:rsidRDefault="0007290A" w:rsidP="00975DC5">
            <w:pPr>
              <w:spacing w:after="0" w:line="240" w:lineRule="auto"/>
              <w:jc w:val="center"/>
              <w:rPr>
                <w:rFonts w:ascii="Times New Roman" w:eastAsia="Times New Roman" w:hAnsi="Times New Roman" w:cs="Times New Roman"/>
                <w:b/>
                <w:bCs/>
                <w:color w:val="000000"/>
                <w:sz w:val="20"/>
                <w:szCs w:val="20"/>
              </w:rPr>
            </w:pPr>
            <w:r w:rsidRPr="00975DC5">
              <w:rPr>
                <w:rFonts w:ascii="Times New Roman" w:eastAsia="Times New Roman" w:hAnsi="Times New Roman" w:cs="Times New Roman"/>
                <w:b/>
                <w:bCs/>
                <w:color w:val="000000"/>
                <w:sz w:val="20"/>
                <w:szCs w:val="20"/>
              </w:rPr>
              <w:t>0</w:t>
            </w:r>
          </w:p>
        </w:tc>
      </w:tr>
      <w:tr w:rsidR="0007290A" w:rsidRPr="008806A7" w14:paraId="34401848" w14:textId="77777777" w:rsidTr="0073681D">
        <w:trPr>
          <w:trHeight w:val="283"/>
          <w:jc w:val="center"/>
        </w:trPr>
        <w:tc>
          <w:tcPr>
            <w:tcW w:w="562" w:type="dxa"/>
            <w:tcBorders>
              <w:top w:val="nil"/>
              <w:left w:val="single" w:sz="4" w:space="0" w:color="auto"/>
              <w:bottom w:val="single" w:sz="4" w:space="0" w:color="auto"/>
              <w:right w:val="single" w:sz="4" w:space="0" w:color="auto"/>
            </w:tcBorders>
          </w:tcPr>
          <w:p w14:paraId="4CD51D8B" w14:textId="77777777" w:rsidR="0007290A" w:rsidRPr="00975DC5" w:rsidRDefault="0007290A" w:rsidP="001B3067">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4.</w:t>
            </w:r>
          </w:p>
        </w:tc>
        <w:tc>
          <w:tcPr>
            <w:tcW w:w="2694" w:type="dxa"/>
            <w:tcBorders>
              <w:top w:val="nil"/>
              <w:left w:val="single" w:sz="4" w:space="0" w:color="auto"/>
              <w:bottom w:val="single" w:sz="4" w:space="0" w:color="auto"/>
              <w:right w:val="single" w:sz="4" w:space="0" w:color="auto"/>
            </w:tcBorders>
            <w:shd w:val="clear" w:color="auto" w:fill="auto"/>
            <w:hideMark/>
          </w:tcPr>
          <w:p w14:paraId="26DB2953" w14:textId="77777777" w:rsidR="0007290A" w:rsidRPr="00975DC5" w:rsidRDefault="0007290A" w:rsidP="005D0877">
            <w:pPr>
              <w:spacing w:after="0" w:line="240" w:lineRule="auto"/>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Nesimoko</w:t>
            </w:r>
          </w:p>
        </w:tc>
        <w:tc>
          <w:tcPr>
            <w:tcW w:w="907" w:type="dxa"/>
            <w:tcBorders>
              <w:top w:val="single" w:sz="4" w:space="0" w:color="auto"/>
              <w:left w:val="single" w:sz="4" w:space="0" w:color="auto"/>
              <w:bottom w:val="single" w:sz="4" w:space="0" w:color="auto"/>
              <w:right w:val="single" w:sz="4" w:space="0" w:color="auto"/>
            </w:tcBorders>
            <w:vAlign w:val="center"/>
          </w:tcPr>
          <w:p w14:paraId="40CD2819"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198823D9"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16D3EA5E"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5AD2C3E8"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w:t>
            </w:r>
          </w:p>
        </w:tc>
        <w:tc>
          <w:tcPr>
            <w:tcW w:w="907" w:type="dxa"/>
            <w:tcBorders>
              <w:top w:val="single" w:sz="4" w:space="0" w:color="auto"/>
              <w:left w:val="single" w:sz="4" w:space="0" w:color="auto"/>
              <w:bottom w:val="single" w:sz="4" w:space="0" w:color="auto"/>
              <w:right w:val="single" w:sz="4" w:space="0" w:color="auto"/>
            </w:tcBorders>
            <w:vAlign w:val="center"/>
          </w:tcPr>
          <w:p w14:paraId="62B2781E"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73B6F2C2"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4C8BF0D7"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1</w:t>
            </w:r>
          </w:p>
        </w:tc>
        <w:tc>
          <w:tcPr>
            <w:tcW w:w="1022" w:type="dxa"/>
            <w:tcBorders>
              <w:top w:val="single" w:sz="4" w:space="0" w:color="auto"/>
              <w:left w:val="single" w:sz="4" w:space="0" w:color="auto"/>
              <w:bottom w:val="single" w:sz="4" w:space="0" w:color="auto"/>
              <w:right w:val="single" w:sz="4" w:space="0" w:color="auto"/>
            </w:tcBorders>
            <w:vAlign w:val="center"/>
          </w:tcPr>
          <w:p w14:paraId="2FA34564"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4</w:t>
            </w:r>
          </w:p>
        </w:tc>
        <w:tc>
          <w:tcPr>
            <w:tcW w:w="792" w:type="dxa"/>
            <w:tcBorders>
              <w:top w:val="single" w:sz="4" w:space="0" w:color="auto"/>
              <w:left w:val="single" w:sz="4" w:space="0" w:color="auto"/>
              <w:bottom w:val="single" w:sz="4" w:space="0" w:color="auto"/>
              <w:right w:val="single" w:sz="4" w:space="0" w:color="auto"/>
            </w:tcBorders>
            <w:vAlign w:val="center"/>
          </w:tcPr>
          <w:p w14:paraId="25A9ECA4"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02E804DB"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4</w:t>
            </w:r>
          </w:p>
        </w:tc>
        <w:tc>
          <w:tcPr>
            <w:tcW w:w="907" w:type="dxa"/>
            <w:tcBorders>
              <w:top w:val="single" w:sz="4" w:space="0" w:color="auto"/>
              <w:left w:val="single" w:sz="4" w:space="0" w:color="auto"/>
              <w:bottom w:val="single" w:sz="4" w:space="0" w:color="auto"/>
              <w:right w:val="single" w:sz="4" w:space="0" w:color="auto"/>
            </w:tcBorders>
            <w:vAlign w:val="center"/>
          </w:tcPr>
          <w:p w14:paraId="1A0EFEA8"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single" w:sz="4" w:space="0" w:color="auto"/>
              <w:left w:val="single" w:sz="4" w:space="0" w:color="auto"/>
              <w:bottom w:val="single" w:sz="4" w:space="0" w:color="auto"/>
              <w:right w:val="single" w:sz="4" w:space="0" w:color="auto"/>
            </w:tcBorders>
            <w:vAlign w:val="center"/>
          </w:tcPr>
          <w:p w14:paraId="4C4C363E" w14:textId="77777777" w:rsidR="0007290A" w:rsidRPr="00975DC5" w:rsidRDefault="0007290A" w:rsidP="00975DC5">
            <w:pPr>
              <w:spacing w:after="0" w:line="240" w:lineRule="auto"/>
              <w:jc w:val="center"/>
              <w:rPr>
                <w:rFonts w:ascii="Times New Roman" w:eastAsia="Times New Roman" w:hAnsi="Times New Roman" w:cs="Times New Roman"/>
                <w:color w:val="000000"/>
                <w:sz w:val="20"/>
                <w:szCs w:val="20"/>
              </w:rPr>
            </w:pPr>
            <w:r w:rsidRPr="00975DC5">
              <w:rPr>
                <w:rFonts w:ascii="Times New Roman" w:eastAsia="Times New Roman" w:hAnsi="Times New Roman" w:cs="Times New Roman"/>
                <w:color w:val="000000"/>
                <w:sz w:val="20"/>
                <w:szCs w:val="20"/>
              </w:rPr>
              <w:t>0</w:t>
            </w:r>
          </w:p>
        </w:tc>
        <w:tc>
          <w:tcPr>
            <w:tcW w:w="907" w:type="dxa"/>
            <w:tcBorders>
              <w:top w:val="nil"/>
              <w:left w:val="nil"/>
              <w:bottom w:val="single" w:sz="4" w:space="0" w:color="auto"/>
              <w:right w:val="single" w:sz="4" w:space="0" w:color="auto"/>
            </w:tcBorders>
            <w:shd w:val="clear" w:color="auto" w:fill="auto"/>
            <w:noWrap/>
            <w:vAlign w:val="center"/>
            <w:hideMark/>
          </w:tcPr>
          <w:p w14:paraId="22C9D6BF" w14:textId="77777777" w:rsidR="0007290A" w:rsidRPr="00975DC5" w:rsidRDefault="0007290A" w:rsidP="00975DC5">
            <w:pPr>
              <w:spacing w:after="0" w:line="240" w:lineRule="auto"/>
              <w:jc w:val="center"/>
              <w:rPr>
                <w:rFonts w:ascii="Times New Roman" w:eastAsia="Times New Roman" w:hAnsi="Times New Roman" w:cs="Times New Roman"/>
                <w:b/>
                <w:bCs/>
                <w:color w:val="000000"/>
                <w:sz w:val="20"/>
                <w:szCs w:val="20"/>
              </w:rPr>
            </w:pPr>
            <w:r w:rsidRPr="00975DC5">
              <w:rPr>
                <w:rFonts w:ascii="Times New Roman" w:eastAsia="Times New Roman" w:hAnsi="Times New Roman" w:cs="Times New Roman"/>
                <w:b/>
                <w:bCs/>
                <w:color w:val="000000"/>
                <w:sz w:val="20"/>
                <w:szCs w:val="20"/>
              </w:rPr>
              <w:t>9</w:t>
            </w:r>
          </w:p>
        </w:tc>
      </w:tr>
    </w:tbl>
    <w:p w14:paraId="19F05328" w14:textId="77777777" w:rsidR="001409C6" w:rsidRPr="0007290A" w:rsidRDefault="001409C6" w:rsidP="0073681D">
      <w:pPr>
        <w:tabs>
          <w:tab w:val="left" w:pos="5387"/>
        </w:tabs>
        <w:spacing w:after="0" w:line="240" w:lineRule="auto"/>
        <w:jc w:val="right"/>
        <w:rPr>
          <w:rFonts w:ascii="Times New Roman" w:hAnsi="Times New Roman" w:cs="Times New Roman"/>
          <w:i/>
          <w:sz w:val="24"/>
          <w:szCs w:val="24"/>
        </w:rPr>
      </w:pPr>
      <w:r w:rsidRPr="0007290A">
        <w:rPr>
          <w:rFonts w:ascii="Times New Roman" w:hAnsi="Times New Roman" w:cs="Times New Roman"/>
          <w:i/>
          <w:sz w:val="24"/>
          <w:szCs w:val="24"/>
        </w:rPr>
        <w:t>Mokyklų pateikti duomenys</w:t>
      </w:r>
    </w:p>
    <w:p w14:paraId="33B2E692" w14:textId="77777777" w:rsidR="00EE064F" w:rsidRPr="00EE064F" w:rsidRDefault="00371139" w:rsidP="00196BAE">
      <w:pPr>
        <w:spacing w:line="240" w:lineRule="auto"/>
        <w:jc w:val="center"/>
        <w:rPr>
          <w:rFonts w:ascii="Times New Roman" w:hAnsi="Times New Roman" w:cs="Times New Roman"/>
          <w:b/>
          <w:sz w:val="24"/>
          <w:szCs w:val="24"/>
        </w:rPr>
      </w:pPr>
      <w:r>
        <w:rPr>
          <w:rFonts w:ascii="Times New Roman" w:hAnsi="Times New Roman" w:cs="Times New Roman"/>
          <w:b/>
          <w:sz w:val="24"/>
          <w:szCs w:val="24"/>
        </w:rPr>
        <w:br w:type="column"/>
      </w:r>
      <w:r w:rsidR="00EE064F" w:rsidRPr="00A0582C">
        <w:rPr>
          <w:rFonts w:ascii="Times New Roman" w:hAnsi="Times New Roman" w:cs="Times New Roman"/>
          <w:b/>
          <w:sz w:val="24"/>
          <w:szCs w:val="24"/>
        </w:rPr>
        <w:t>Mokinių tolimesnis mokymasis, baigus pagrindinio ugdymo programą</w:t>
      </w:r>
      <w:r w:rsidR="00EE064F">
        <w:rPr>
          <w:rFonts w:ascii="Times New Roman" w:hAnsi="Times New Roman" w:cs="Times New Roman"/>
          <w:b/>
          <w:sz w:val="24"/>
          <w:szCs w:val="24"/>
        </w:rPr>
        <w:t xml:space="preserve"> </w:t>
      </w:r>
      <w:r w:rsidR="00EE064F" w:rsidRPr="00EE064F">
        <w:rPr>
          <w:rFonts w:ascii="Times New Roman" w:hAnsi="Times New Roman" w:cs="Times New Roman"/>
          <w:b/>
          <w:sz w:val="24"/>
          <w:szCs w:val="24"/>
        </w:rPr>
        <w:t>201</w:t>
      </w:r>
      <w:r w:rsidR="00EE064F">
        <w:rPr>
          <w:rFonts w:ascii="Times New Roman" w:hAnsi="Times New Roman" w:cs="Times New Roman"/>
          <w:b/>
          <w:sz w:val="24"/>
          <w:szCs w:val="24"/>
        </w:rPr>
        <w:t>9</w:t>
      </w:r>
      <w:r w:rsidR="00EE064F" w:rsidRPr="00EE064F">
        <w:rPr>
          <w:rFonts w:ascii="Times New Roman" w:hAnsi="Times New Roman" w:cs="Times New Roman"/>
          <w:b/>
          <w:sz w:val="24"/>
          <w:szCs w:val="24"/>
        </w:rPr>
        <w:t xml:space="preserve"> m.</w:t>
      </w:r>
    </w:p>
    <w:p w14:paraId="71443BFD" w14:textId="77777777" w:rsidR="001409C6" w:rsidRPr="001409C6" w:rsidRDefault="001409C6" w:rsidP="0073681D">
      <w:pPr>
        <w:spacing w:after="0" w:line="240" w:lineRule="auto"/>
        <w:jc w:val="right"/>
        <w:rPr>
          <w:rFonts w:ascii="Times New Roman" w:hAnsi="Times New Roman" w:cs="Times New Roman"/>
          <w:i/>
          <w:sz w:val="24"/>
          <w:szCs w:val="24"/>
        </w:rPr>
      </w:pPr>
      <w:r w:rsidRPr="001409C6">
        <w:rPr>
          <w:rFonts w:ascii="Times New Roman" w:hAnsi="Times New Roman" w:cs="Times New Roman"/>
          <w:i/>
          <w:sz w:val="24"/>
          <w:szCs w:val="24"/>
        </w:rPr>
        <w:t>2</w:t>
      </w:r>
      <w:r w:rsidR="00DE537F">
        <w:rPr>
          <w:rFonts w:ascii="Times New Roman" w:hAnsi="Times New Roman" w:cs="Times New Roman"/>
          <w:i/>
          <w:sz w:val="24"/>
          <w:szCs w:val="24"/>
        </w:rPr>
        <w:t>5</w:t>
      </w:r>
      <w:r w:rsidRPr="001409C6">
        <w:rPr>
          <w:rFonts w:ascii="Times New Roman" w:hAnsi="Times New Roman" w:cs="Times New Roman"/>
          <w:i/>
          <w:sz w:val="24"/>
          <w:szCs w:val="24"/>
        </w:rPr>
        <w:t xml:space="preserve"> lentelė</w:t>
      </w:r>
    </w:p>
    <w:tbl>
      <w:tblPr>
        <w:tblW w:w="14954" w:type="dxa"/>
        <w:jc w:val="center"/>
        <w:tblLook w:val="04A0" w:firstRow="1" w:lastRow="0" w:firstColumn="1" w:lastColumn="0" w:noHBand="0" w:noVBand="1"/>
      </w:tblPr>
      <w:tblGrid>
        <w:gridCol w:w="512"/>
        <w:gridCol w:w="2543"/>
        <w:gridCol w:w="1266"/>
        <w:gridCol w:w="1054"/>
        <w:gridCol w:w="1116"/>
        <w:gridCol w:w="1054"/>
        <w:gridCol w:w="1281"/>
        <w:gridCol w:w="1149"/>
        <w:gridCol w:w="1050"/>
        <w:gridCol w:w="1535"/>
        <w:gridCol w:w="1402"/>
        <w:gridCol w:w="992"/>
      </w:tblGrid>
      <w:tr w:rsidR="0081454A" w:rsidRPr="005D0877" w14:paraId="4DFE6FA4" w14:textId="77777777" w:rsidTr="0073681D">
        <w:trPr>
          <w:trHeight w:val="1191"/>
          <w:jc w:val="center"/>
        </w:trPr>
        <w:tc>
          <w:tcPr>
            <w:tcW w:w="5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BE47A7" w14:textId="77777777" w:rsidR="0007290A" w:rsidRPr="005D0877" w:rsidRDefault="0007290A" w:rsidP="005D0877">
            <w:pPr>
              <w:spacing w:after="0" w:line="240" w:lineRule="auto"/>
              <w:jc w:val="center"/>
              <w:rPr>
                <w:rFonts w:ascii="Times New Roman" w:eastAsia="Times New Roman" w:hAnsi="Times New Roman" w:cs="Times New Roman"/>
                <w:b/>
                <w:sz w:val="20"/>
                <w:szCs w:val="20"/>
              </w:rPr>
            </w:pPr>
            <w:r w:rsidRPr="005D0877">
              <w:rPr>
                <w:rFonts w:ascii="Times New Roman" w:eastAsia="Times New Roman" w:hAnsi="Times New Roman" w:cs="Times New Roman"/>
                <w:b/>
                <w:sz w:val="20"/>
                <w:szCs w:val="20"/>
              </w:rPr>
              <w:t>Eil. Nr.</w:t>
            </w:r>
          </w:p>
        </w:tc>
        <w:tc>
          <w:tcPr>
            <w:tcW w:w="27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BCFBD7D" w14:textId="77777777" w:rsidR="0007290A" w:rsidRPr="005D0877" w:rsidRDefault="0007290A" w:rsidP="005D0877">
            <w:pPr>
              <w:spacing w:after="0" w:line="240" w:lineRule="auto"/>
              <w:jc w:val="center"/>
              <w:rPr>
                <w:rFonts w:ascii="Times New Roman" w:eastAsia="Times New Roman" w:hAnsi="Times New Roman" w:cs="Times New Roman"/>
                <w:b/>
                <w:sz w:val="20"/>
                <w:szCs w:val="20"/>
              </w:rPr>
            </w:pPr>
            <w:r w:rsidRPr="005D0877">
              <w:rPr>
                <w:rFonts w:ascii="Times New Roman" w:eastAsia="Times New Roman" w:hAnsi="Times New Roman" w:cs="Times New Roman"/>
                <w:b/>
                <w:sz w:val="20"/>
                <w:szCs w:val="20"/>
              </w:rPr>
              <w:t>Mokykla</w:t>
            </w:r>
          </w:p>
        </w:tc>
        <w:tc>
          <w:tcPr>
            <w:tcW w:w="9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BA54CDC" w14:textId="77777777" w:rsidR="0007290A" w:rsidRPr="0081454A" w:rsidRDefault="0081454A" w:rsidP="005D0877">
            <w:pPr>
              <w:spacing w:after="0" w:line="240" w:lineRule="auto"/>
              <w:jc w:val="center"/>
              <w:rPr>
                <w:rFonts w:ascii="Times New Roman" w:eastAsia="Times New Roman" w:hAnsi="Times New Roman" w:cs="Times New Roman"/>
                <w:b/>
                <w:sz w:val="18"/>
                <w:szCs w:val="18"/>
              </w:rPr>
            </w:pPr>
            <w:r w:rsidRPr="0081454A">
              <w:rPr>
                <w:rFonts w:ascii="Times New Roman" w:eastAsia="Times New Roman" w:hAnsi="Times New Roman" w:cs="Times New Roman"/>
                <w:b/>
                <w:sz w:val="18"/>
                <w:szCs w:val="18"/>
              </w:rPr>
              <w:t xml:space="preserve">Kretingos </w:t>
            </w:r>
            <w:r w:rsidR="0007290A" w:rsidRPr="0081454A">
              <w:rPr>
                <w:rFonts w:ascii="Times New Roman" w:eastAsia="Times New Roman" w:hAnsi="Times New Roman" w:cs="Times New Roman"/>
                <w:b/>
                <w:sz w:val="18"/>
                <w:szCs w:val="18"/>
              </w:rPr>
              <w:t>Jurgio Pabrėžos universitetinė gimnazija</w:t>
            </w:r>
          </w:p>
        </w:tc>
        <w:tc>
          <w:tcPr>
            <w:tcW w:w="106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8275B5" w14:textId="77777777" w:rsidR="0007290A" w:rsidRPr="0081454A" w:rsidRDefault="0081454A" w:rsidP="005D0877">
            <w:pPr>
              <w:spacing w:after="0" w:line="240" w:lineRule="auto"/>
              <w:jc w:val="center"/>
              <w:rPr>
                <w:rFonts w:ascii="Times New Roman" w:eastAsia="Times New Roman" w:hAnsi="Times New Roman" w:cs="Times New Roman"/>
                <w:b/>
                <w:sz w:val="18"/>
                <w:szCs w:val="18"/>
              </w:rPr>
            </w:pPr>
            <w:r w:rsidRPr="0081454A">
              <w:rPr>
                <w:rFonts w:ascii="Times New Roman" w:eastAsia="Times New Roman" w:hAnsi="Times New Roman" w:cs="Times New Roman"/>
                <w:b/>
                <w:sz w:val="18"/>
                <w:szCs w:val="18"/>
              </w:rPr>
              <w:t xml:space="preserve">Kretingos rajono </w:t>
            </w:r>
            <w:r w:rsidR="0007290A" w:rsidRPr="0081454A">
              <w:rPr>
                <w:rFonts w:ascii="Times New Roman" w:eastAsia="Times New Roman" w:hAnsi="Times New Roman" w:cs="Times New Roman"/>
                <w:b/>
                <w:sz w:val="18"/>
                <w:szCs w:val="18"/>
              </w:rPr>
              <w:t>Darbėnų gimnazija</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EA55CD" w14:textId="77777777" w:rsidR="0007290A" w:rsidRPr="0081454A" w:rsidRDefault="0081454A" w:rsidP="005D0877">
            <w:pPr>
              <w:spacing w:after="0" w:line="240" w:lineRule="auto"/>
              <w:jc w:val="center"/>
              <w:rPr>
                <w:rFonts w:ascii="Times New Roman" w:eastAsia="Times New Roman" w:hAnsi="Times New Roman" w:cs="Times New Roman"/>
                <w:b/>
                <w:sz w:val="18"/>
                <w:szCs w:val="18"/>
              </w:rPr>
            </w:pPr>
            <w:r w:rsidRPr="0081454A">
              <w:rPr>
                <w:rFonts w:ascii="Times New Roman" w:eastAsia="Times New Roman" w:hAnsi="Times New Roman" w:cs="Times New Roman"/>
                <w:b/>
                <w:sz w:val="18"/>
                <w:szCs w:val="18"/>
              </w:rPr>
              <w:t xml:space="preserve">Kretingos r. </w:t>
            </w:r>
            <w:r w:rsidR="0007290A" w:rsidRPr="0081454A">
              <w:rPr>
                <w:rFonts w:ascii="Times New Roman" w:eastAsia="Times New Roman" w:hAnsi="Times New Roman" w:cs="Times New Roman"/>
                <w:b/>
                <w:sz w:val="18"/>
                <w:szCs w:val="18"/>
              </w:rPr>
              <w:t>Vydmantų gimnazija</w:t>
            </w:r>
          </w:p>
        </w:tc>
        <w:tc>
          <w:tcPr>
            <w:tcW w:w="106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EA8A64" w14:textId="77777777" w:rsidR="0007290A" w:rsidRPr="0081454A" w:rsidRDefault="0081454A" w:rsidP="005D0877">
            <w:pPr>
              <w:spacing w:after="0" w:line="240" w:lineRule="auto"/>
              <w:jc w:val="center"/>
              <w:rPr>
                <w:rFonts w:ascii="Times New Roman" w:eastAsia="Times New Roman" w:hAnsi="Times New Roman" w:cs="Times New Roman"/>
                <w:b/>
                <w:sz w:val="18"/>
                <w:szCs w:val="18"/>
              </w:rPr>
            </w:pPr>
            <w:r w:rsidRPr="0081454A">
              <w:rPr>
                <w:rFonts w:ascii="Times New Roman" w:eastAsia="Times New Roman" w:hAnsi="Times New Roman" w:cs="Times New Roman"/>
                <w:b/>
                <w:sz w:val="18"/>
                <w:szCs w:val="18"/>
              </w:rPr>
              <w:t xml:space="preserve">Kretingos rajono </w:t>
            </w:r>
            <w:r w:rsidR="0007290A" w:rsidRPr="0081454A">
              <w:rPr>
                <w:rFonts w:ascii="Times New Roman" w:eastAsia="Times New Roman" w:hAnsi="Times New Roman" w:cs="Times New Roman"/>
                <w:b/>
                <w:sz w:val="18"/>
                <w:szCs w:val="18"/>
              </w:rPr>
              <w:t>Salantų gimnazija</w:t>
            </w:r>
          </w:p>
        </w:tc>
        <w:tc>
          <w:tcPr>
            <w:tcW w:w="129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CBEDFA" w14:textId="77777777" w:rsidR="0007290A" w:rsidRPr="0081454A" w:rsidRDefault="0007290A" w:rsidP="0081454A">
            <w:pPr>
              <w:spacing w:after="0" w:line="240" w:lineRule="auto"/>
              <w:jc w:val="center"/>
              <w:rPr>
                <w:rFonts w:ascii="Times New Roman" w:eastAsia="Times New Roman" w:hAnsi="Times New Roman" w:cs="Times New Roman"/>
                <w:b/>
                <w:sz w:val="18"/>
                <w:szCs w:val="18"/>
              </w:rPr>
            </w:pPr>
            <w:r w:rsidRPr="0081454A">
              <w:rPr>
                <w:rFonts w:ascii="Times New Roman" w:eastAsia="Times New Roman" w:hAnsi="Times New Roman" w:cs="Times New Roman"/>
                <w:b/>
                <w:sz w:val="18"/>
                <w:szCs w:val="18"/>
              </w:rPr>
              <w:t>V</w:t>
            </w:r>
            <w:r w:rsidR="00390965" w:rsidRPr="0081454A">
              <w:rPr>
                <w:rFonts w:ascii="Times New Roman" w:eastAsia="Times New Roman" w:hAnsi="Times New Roman" w:cs="Times New Roman"/>
                <w:b/>
                <w:sz w:val="18"/>
                <w:szCs w:val="18"/>
              </w:rPr>
              <w:t>šĮ</w:t>
            </w:r>
            <w:r w:rsidR="0081454A">
              <w:rPr>
                <w:rFonts w:ascii="Times New Roman" w:eastAsia="Times New Roman" w:hAnsi="Times New Roman" w:cs="Times New Roman"/>
                <w:b/>
                <w:sz w:val="18"/>
                <w:szCs w:val="18"/>
              </w:rPr>
              <w:t xml:space="preserve"> </w:t>
            </w:r>
            <w:r w:rsidRPr="0081454A">
              <w:rPr>
                <w:rFonts w:ascii="Times New Roman" w:eastAsia="Times New Roman" w:hAnsi="Times New Roman" w:cs="Times New Roman"/>
                <w:b/>
                <w:sz w:val="18"/>
                <w:szCs w:val="18"/>
              </w:rPr>
              <w:t xml:space="preserve"> Pranciškonų gimnazija</w:t>
            </w:r>
          </w:p>
        </w:tc>
        <w:tc>
          <w:tcPr>
            <w:tcW w:w="11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756CE1" w14:textId="77777777" w:rsidR="0007290A" w:rsidRPr="0081454A" w:rsidRDefault="0081454A" w:rsidP="005D0877">
            <w:pPr>
              <w:spacing w:after="0" w:line="240" w:lineRule="auto"/>
              <w:jc w:val="center"/>
              <w:rPr>
                <w:rFonts w:ascii="Times New Roman" w:eastAsia="Times New Roman" w:hAnsi="Times New Roman" w:cs="Times New Roman"/>
                <w:b/>
                <w:sz w:val="18"/>
                <w:szCs w:val="18"/>
              </w:rPr>
            </w:pPr>
            <w:r w:rsidRPr="0081454A">
              <w:rPr>
                <w:rFonts w:ascii="Times New Roman" w:eastAsia="Times New Roman" w:hAnsi="Times New Roman" w:cs="Times New Roman"/>
                <w:b/>
                <w:sz w:val="18"/>
                <w:szCs w:val="18"/>
              </w:rPr>
              <w:t xml:space="preserve">Kretingos rajono </w:t>
            </w:r>
            <w:r w:rsidR="0007290A" w:rsidRPr="0081454A">
              <w:rPr>
                <w:rFonts w:ascii="Times New Roman" w:eastAsia="Times New Roman" w:hAnsi="Times New Roman" w:cs="Times New Roman"/>
                <w:b/>
                <w:sz w:val="18"/>
                <w:szCs w:val="18"/>
              </w:rPr>
              <w:t>Kūlupėnų Motiejaus Valančiaus pagrindinė mokykla</w:t>
            </w:r>
          </w:p>
        </w:tc>
        <w:tc>
          <w:tcPr>
            <w:tcW w:w="10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7DEE481" w14:textId="77777777" w:rsidR="0007290A" w:rsidRPr="0081454A" w:rsidRDefault="0007290A" w:rsidP="005D0877">
            <w:pPr>
              <w:spacing w:after="0" w:line="240" w:lineRule="auto"/>
              <w:jc w:val="center"/>
              <w:rPr>
                <w:rFonts w:ascii="Times New Roman" w:eastAsia="Times New Roman" w:hAnsi="Times New Roman" w:cs="Times New Roman"/>
                <w:b/>
                <w:sz w:val="18"/>
                <w:szCs w:val="18"/>
              </w:rPr>
            </w:pPr>
            <w:r w:rsidRPr="0081454A">
              <w:rPr>
                <w:rFonts w:ascii="Times New Roman" w:eastAsia="Times New Roman" w:hAnsi="Times New Roman" w:cs="Times New Roman"/>
                <w:b/>
                <w:sz w:val="18"/>
                <w:szCs w:val="18"/>
              </w:rPr>
              <w:t>Kretingos rajono švietimo centras</w:t>
            </w:r>
          </w:p>
        </w:tc>
        <w:tc>
          <w:tcPr>
            <w:tcW w:w="157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F110F1" w14:textId="77777777" w:rsidR="0007290A" w:rsidRPr="0081454A" w:rsidRDefault="0081454A" w:rsidP="005D0877">
            <w:pPr>
              <w:spacing w:after="0" w:line="240" w:lineRule="auto"/>
              <w:jc w:val="center"/>
              <w:rPr>
                <w:rFonts w:ascii="Times New Roman" w:eastAsia="Times New Roman" w:hAnsi="Times New Roman" w:cs="Times New Roman"/>
                <w:b/>
                <w:sz w:val="18"/>
                <w:szCs w:val="18"/>
              </w:rPr>
            </w:pPr>
            <w:r w:rsidRPr="0081454A">
              <w:rPr>
                <w:rFonts w:ascii="Times New Roman" w:eastAsia="Times New Roman" w:hAnsi="Times New Roman" w:cs="Times New Roman"/>
                <w:b/>
                <w:sz w:val="18"/>
                <w:szCs w:val="18"/>
              </w:rPr>
              <w:t xml:space="preserve">Kretingos rajono </w:t>
            </w:r>
            <w:r w:rsidR="0007290A" w:rsidRPr="0081454A">
              <w:rPr>
                <w:rFonts w:ascii="Times New Roman" w:eastAsia="Times New Roman" w:hAnsi="Times New Roman" w:cs="Times New Roman"/>
                <w:b/>
                <w:sz w:val="18"/>
                <w:szCs w:val="18"/>
              </w:rPr>
              <w:t>Jokūbavo Aleksandro Stulginskio mokykla-daugiafunkcis centras</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723AC7D" w14:textId="77777777" w:rsidR="0007290A" w:rsidRPr="0081454A" w:rsidRDefault="0081454A" w:rsidP="005D0877">
            <w:pPr>
              <w:spacing w:after="0" w:line="240" w:lineRule="auto"/>
              <w:jc w:val="center"/>
              <w:rPr>
                <w:rFonts w:ascii="Times New Roman" w:eastAsia="Times New Roman" w:hAnsi="Times New Roman" w:cs="Times New Roman"/>
                <w:b/>
                <w:sz w:val="18"/>
                <w:szCs w:val="18"/>
              </w:rPr>
            </w:pPr>
            <w:r w:rsidRPr="0081454A">
              <w:rPr>
                <w:rFonts w:ascii="Times New Roman" w:eastAsia="Times New Roman" w:hAnsi="Times New Roman" w:cs="Times New Roman"/>
                <w:b/>
                <w:sz w:val="18"/>
                <w:szCs w:val="18"/>
              </w:rPr>
              <w:t xml:space="preserve">Kretingos rajono </w:t>
            </w:r>
            <w:r w:rsidR="0007290A" w:rsidRPr="0081454A">
              <w:rPr>
                <w:rFonts w:ascii="Times New Roman" w:eastAsia="Times New Roman" w:hAnsi="Times New Roman" w:cs="Times New Roman"/>
                <w:b/>
                <w:sz w:val="18"/>
                <w:szCs w:val="18"/>
              </w:rPr>
              <w:t>Kartenos mokykla-daugiafunkcis centras</w:t>
            </w:r>
          </w:p>
        </w:tc>
        <w:tc>
          <w:tcPr>
            <w:tcW w:w="99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E9D276D" w14:textId="77777777" w:rsidR="0007290A" w:rsidRPr="005D0877" w:rsidRDefault="0007290A" w:rsidP="005D0877">
            <w:pPr>
              <w:spacing w:after="0" w:line="240" w:lineRule="auto"/>
              <w:jc w:val="center"/>
              <w:rPr>
                <w:rFonts w:ascii="Times New Roman" w:eastAsia="Times New Roman" w:hAnsi="Times New Roman" w:cs="Times New Roman"/>
                <w:b/>
                <w:bCs/>
                <w:color w:val="000000"/>
                <w:sz w:val="20"/>
                <w:szCs w:val="20"/>
              </w:rPr>
            </w:pPr>
            <w:r w:rsidRPr="005D0877">
              <w:rPr>
                <w:rFonts w:ascii="Times New Roman" w:eastAsia="Times New Roman" w:hAnsi="Times New Roman" w:cs="Times New Roman"/>
                <w:b/>
                <w:bCs/>
                <w:color w:val="000000"/>
                <w:sz w:val="20"/>
                <w:szCs w:val="20"/>
              </w:rPr>
              <w:t>Iš viso:</w:t>
            </w:r>
          </w:p>
        </w:tc>
      </w:tr>
      <w:tr w:rsidR="0007290A" w:rsidRPr="00894DB6" w14:paraId="34DF7A59" w14:textId="77777777" w:rsidTr="0073681D">
        <w:trPr>
          <w:trHeight w:val="283"/>
          <w:jc w:val="center"/>
        </w:trPr>
        <w:tc>
          <w:tcPr>
            <w:tcW w:w="512" w:type="dxa"/>
            <w:tcBorders>
              <w:top w:val="nil"/>
              <w:left w:val="single" w:sz="4" w:space="0" w:color="auto"/>
              <w:bottom w:val="single" w:sz="4" w:space="0" w:color="auto"/>
              <w:right w:val="single" w:sz="4" w:space="0" w:color="auto"/>
            </w:tcBorders>
          </w:tcPr>
          <w:p w14:paraId="350DC7C3" w14:textId="77777777" w:rsidR="0007290A" w:rsidRPr="0073681D" w:rsidRDefault="0007290A" w:rsidP="0007290A">
            <w:pPr>
              <w:spacing w:after="0" w:line="240" w:lineRule="auto"/>
              <w:jc w:val="center"/>
              <w:rPr>
                <w:rFonts w:ascii="Times New Roman" w:eastAsia="Times New Roman" w:hAnsi="Times New Roman" w:cs="Times New Roman"/>
                <w:color w:val="000000"/>
                <w:sz w:val="20"/>
                <w:szCs w:val="20"/>
              </w:rPr>
            </w:pPr>
            <w:r w:rsidRPr="0073681D">
              <w:rPr>
                <w:rFonts w:ascii="Times New Roman" w:eastAsia="Times New Roman" w:hAnsi="Times New Roman" w:cs="Times New Roman"/>
                <w:color w:val="000000"/>
                <w:sz w:val="20"/>
                <w:szCs w:val="20"/>
              </w:rPr>
              <w:t>1.</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54DDE" w14:textId="77777777" w:rsidR="0007290A" w:rsidRPr="0073681D" w:rsidRDefault="0007290A" w:rsidP="00975DC5">
            <w:pPr>
              <w:spacing w:after="0" w:line="240" w:lineRule="auto"/>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Tęsė mokymąsi gimnazijoje</w:t>
            </w:r>
          </w:p>
        </w:tc>
        <w:tc>
          <w:tcPr>
            <w:tcW w:w="944" w:type="dxa"/>
            <w:tcBorders>
              <w:top w:val="single" w:sz="4" w:space="0" w:color="auto"/>
              <w:left w:val="single" w:sz="4" w:space="0" w:color="auto"/>
              <w:bottom w:val="single" w:sz="4" w:space="0" w:color="auto"/>
              <w:right w:val="single" w:sz="4" w:space="0" w:color="auto"/>
            </w:tcBorders>
            <w:vAlign w:val="center"/>
          </w:tcPr>
          <w:p w14:paraId="0279292D"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84</w:t>
            </w:r>
          </w:p>
        </w:tc>
        <w:tc>
          <w:tcPr>
            <w:tcW w:w="1065" w:type="dxa"/>
            <w:tcBorders>
              <w:top w:val="single" w:sz="4" w:space="0" w:color="auto"/>
              <w:left w:val="single" w:sz="4" w:space="0" w:color="auto"/>
              <w:bottom w:val="single" w:sz="4" w:space="0" w:color="auto"/>
              <w:right w:val="single" w:sz="4" w:space="0" w:color="auto"/>
            </w:tcBorders>
            <w:vAlign w:val="center"/>
          </w:tcPr>
          <w:p w14:paraId="7D2D49A2"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20</w:t>
            </w:r>
          </w:p>
        </w:tc>
        <w:tc>
          <w:tcPr>
            <w:tcW w:w="1128" w:type="dxa"/>
            <w:tcBorders>
              <w:top w:val="single" w:sz="4" w:space="0" w:color="auto"/>
              <w:left w:val="single" w:sz="4" w:space="0" w:color="auto"/>
              <w:bottom w:val="single" w:sz="4" w:space="0" w:color="auto"/>
              <w:right w:val="single" w:sz="4" w:space="0" w:color="auto"/>
            </w:tcBorders>
            <w:vAlign w:val="center"/>
          </w:tcPr>
          <w:p w14:paraId="4D6EC516"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19</w:t>
            </w:r>
          </w:p>
        </w:tc>
        <w:tc>
          <w:tcPr>
            <w:tcW w:w="1065" w:type="dxa"/>
            <w:tcBorders>
              <w:top w:val="single" w:sz="4" w:space="0" w:color="auto"/>
              <w:left w:val="single" w:sz="4" w:space="0" w:color="auto"/>
              <w:bottom w:val="single" w:sz="4" w:space="0" w:color="auto"/>
              <w:right w:val="single" w:sz="4" w:space="0" w:color="auto"/>
            </w:tcBorders>
            <w:vAlign w:val="center"/>
          </w:tcPr>
          <w:p w14:paraId="2D8BC9DD"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20</w:t>
            </w:r>
          </w:p>
        </w:tc>
        <w:tc>
          <w:tcPr>
            <w:tcW w:w="1295" w:type="dxa"/>
            <w:tcBorders>
              <w:top w:val="single" w:sz="4" w:space="0" w:color="auto"/>
              <w:left w:val="single" w:sz="4" w:space="0" w:color="auto"/>
              <w:bottom w:val="single" w:sz="4" w:space="0" w:color="auto"/>
              <w:right w:val="single" w:sz="4" w:space="0" w:color="auto"/>
            </w:tcBorders>
            <w:vAlign w:val="center"/>
          </w:tcPr>
          <w:p w14:paraId="66CBFA33"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104</w:t>
            </w:r>
          </w:p>
        </w:tc>
        <w:tc>
          <w:tcPr>
            <w:tcW w:w="1161" w:type="dxa"/>
            <w:tcBorders>
              <w:top w:val="single" w:sz="4" w:space="0" w:color="auto"/>
              <w:left w:val="single" w:sz="4" w:space="0" w:color="auto"/>
              <w:bottom w:val="single" w:sz="4" w:space="0" w:color="auto"/>
              <w:right w:val="single" w:sz="4" w:space="0" w:color="auto"/>
            </w:tcBorders>
            <w:vAlign w:val="center"/>
          </w:tcPr>
          <w:p w14:paraId="3A4A6B57"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2</w:t>
            </w:r>
          </w:p>
        </w:tc>
        <w:tc>
          <w:tcPr>
            <w:tcW w:w="1061" w:type="dxa"/>
            <w:tcBorders>
              <w:top w:val="single" w:sz="4" w:space="0" w:color="auto"/>
              <w:left w:val="single" w:sz="4" w:space="0" w:color="auto"/>
              <w:bottom w:val="single" w:sz="4" w:space="0" w:color="auto"/>
              <w:right w:val="single" w:sz="4" w:space="0" w:color="auto"/>
            </w:tcBorders>
            <w:vAlign w:val="center"/>
          </w:tcPr>
          <w:p w14:paraId="5404C943"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13</w:t>
            </w:r>
          </w:p>
        </w:tc>
        <w:tc>
          <w:tcPr>
            <w:tcW w:w="1570" w:type="dxa"/>
            <w:tcBorders>
              <w:top w:val="single" w:sz="4" w:space="0" w:color="auto"/>
              <w:left w:val="single" w:sz="4" w:space="0" w:color="auto"/>
              <w:bottom w:val="single" w:sz="4" w:space="0" w:color="auto"/>
              <w:right w:val="single" w:sz="4" w:space="0" w:color="auto"/>
            </w:tcBorders>
            <w:vAlign w:val="center"/>
          </w:tcPr>
          <w:p w14:paraId="56A9F551"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vAlign w:val="center"/>
          </w:tcPr>
          <w:p w14:paraId="5135066E"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14:paraId="7A449A46" w14:textId="77777777" w:rsidR="0007290A" w:rsidRPr="0073681D" w:rsidRDefault="0007290A" w:rsidP="00975DC5">
            <w:pPr>
              <w:spacing w:after="0" w:line="240" w:lineRule="auto"/>
              <w:jc w:val="center"/>
              <w:rPr>
                <w:rFonts w:ascii="Times New Roman" w:eastAsia="Times New Roman" w:hAnsi="Times New Roman" w:cs="Times New Roman"/>
                <w:b/>
                <w:bCs/>
                <w:color w:val="000000"/>
                <w:sz w:val="20"/>
                <w:szCs w:val="20"/>
              </w:rPr>
            </w:pPr>
            <w:r w:rsidRPr="0073681D">
              <w:rPr>
                <w:rFonts w:ascii="Times New Roman" w:eastAsia="Times New Roman" w:hAnsi="Times New Roman" w:cs="Times New Roman"/>
                <w:b/>
                <w:bCs/>
                <w:color w:val="000000"/>
                <w:sz w:val="20"/>
                <w:szCs w:val="20"/>
              </w:rPr>
              <w:t>267</w:t>
            </w:r>
          </w:p>
        </w:tc>
      </w:tr>
      <w:tr w:rsidR="0007290A" w:rsidRPr="00894DB6" w14:paraId="000D2908" w14:textId="77777777" w:rsidTr="0073681D">
        <w:trPr>
          <w:trHeight w:val="283"/>
          <w:jc w:val="center"/>
        </w:trPr>
        <w:tc>
          <w:tcPr>
            <w:tcW w:w="512" w:type="dxa"/>
            <w:tcBorders>
              <w:top w:val="nil"/>
              <w:left w:val="single" w:sz="4" w:space="0" w:color="auto"/>
              <w:bottom w:val="single" w:sz="4" w:space="0" w:color="auto"/>
              <w:right w:val="single" w:sz="4" w:space="0" w:color="auto"/>
            </w:tcBorders>
          </w:tcPr>
          <w:p w14:paraId="7C65792D" w14:textId="77777777" w:rsidR="0007290A" w:rsidRPr="0073681D" w:rsidRDefault="0007290A" w:rsidP="0007290A">
            <w:pPr>
              <w:spacing w:after="0" w:line="240" w:lineRule="auto"/>
              <w:jc w:val="center"/>
              <w:rPr>
                <w:rFonts w:ascii="Times New Roman" w:eastAsia="Times New Roman" w:hAnsi="Times New Roman" w:cs="Times New Roman"/>
                <w:color w:val="000000"/>
                <w:sz w:val="20"/>
                <w:szCs w:val="20"/>
              </w:rPr>
            </w:pPr>
            <w:r w:rsidRPr="0073681D">
              <w:rPr>
                <w:rFonts w:ascii="Times New Roman" w:eastAsia="Times New Roman" w:hAnsi="Times New Roman" w:cs="Times New Roman"/>
                <w:color w:val="000000"/>
                <w:sz w:val="20"/>
                <w:szCs w:val="20"/>
              </w:rPr>
              <w:t>2.</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6B32D" w14:textId="77777777" w:rsidR="0007290A" w:rsidRPr="0073681D" w:rsidRDefault="0007290A" w:rsidP="00975DC5">
            <w:pPr>
              <w:spacing w:after="0" w:line="240" w:lineRule="auto"/>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Tęsė mokymąsi profesinėje mokykloje</w:t>
            </w:r>
          </w:p>
        </w:tc>
        <w:tc>
          <w:tcPr>
            <w:tcW w:w="944" w:type="dxa"/>
            <w:tcBorders>
              <w:top w:val="single" w:sz="4" w:space="0" w:color="auto"/>
              <w:left w:val="single" w:sz="4" w:space="0" w:color="auto"/>
              <w:bottom w:val="single" w:sz="4" w:space="0" w:color="auto"/>
              <w:right w:val="single" w:sz="4" w:space="0" w:color="auto"/>
            </w:tcBorders>
            <w:vAlign w:val="center"/>
          </w:tcPr>
          <w:p w14:paraId="3C749AB1"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22</w:t>
            </w:r>
          </w:p>
        </w:tc>
        <w:tc>
          <w:tcPr>
            <w:tcW w:w="1065" w:type="dxa"/>
            <w:tcBorders>
              <w:top w:val="single" w:sz="4" w:space="0" w:color="auto"/>
              <w:left w:val="single" w:sz="4" w:space="0" w:color="auto"/>
              <w:bottom w:val="single" w:sz="4" w:space="0" w:color="auto"/>
              <w:right w:val="single" w:sz="4" w:space="0" w:color="auto"/>
            </w:tcBorders>
            <w:vAlign w:val="center"/>
          </w:tcPr>
          <w:p w14:paraId="605F4DDE"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7</w:t>
            </w:r>
          </w:p>
        </w:tc>
        <w:tc>
          <w:tcPr>
            <w:tcW w:w="1128" w:type="dxa"/>
            <w:tcBorders>
              <w:top w:val="single" w:sz="4" w:space="0" w:color="auto"/>
              <w:left w:val="single" w:sz="4" w:space="0" w:color="auto"/>
              <w:bottom w:val="single" w:sz="4" w:space="0" w:color="auto"/>
              <w:right w:val="single" w:sz="4" w:space="0" w:color="auto"/>
            </w:tcBorders>
            <w:vAlign w:val="center"/>
          </w:tcPr>
          <w:p w14:paraId="433B281F"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4</w:t>
            </w:r>
          </w:p>
        </w:tc>
        <w:tc>
          <w:tcPr>
            <w:tcW w:w="1065" w:type="dxa"/>
            <w:tcBorders>
              <w:top w:val="single" w:sz="4" w:space="0" w:color="auto"/>
              <w:left w:val="single" w:sz="4" w:space="0" w:color="auto"/>
              <w:bottom w:val="single" w:sz="4" w:space="0" w:color="auto"/>
              <w:right w:val="single" w:sz="4" w:space="0" w:color="auto"/>
            </w:tcBorders>
            <w:vAlign w:val="center"/>
          </w:tcPr>
          <w:p w14:paraId="4F7F0B5F"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20</w:t>
            </w:r>
          </w:p>
        </w:tc>
        <w:tc>
          <w:tcPr>
            <w:tcW w:w="1295" w:type="dxa"/>
            <w:tcBorders>
              <w:top w:val="single" w:sz="4" w:space="0" w:color="auto"/>
              <w:left w:val="single" w:sz="4" w:space="0" w:color="auto"/>
              <w:bottom w:val="single" w:sz="4" w:space="0" w:color="auto"/>
              <w:right w:val="single" w:sz="4" w:space="0" w:color="auto"/>
            </w:tcBorders>
            <w:vAlign w:val="center"/>
          </w:tcPr>
          <w:p w14:paraId="57E41ABF"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16</w:t>
            </w:r>
          </w:p>
        </w:tc>
        <w:tc>
          <w:tcPr>
            <w:tcW w:w="1161" w:type="dxa"/>
            <w:tcBorders>
              <w:top w:val="single" w:sz="4" w:space="0" w:color="auto"/>
              <w:left w:val="single" w:sz="4" w:space="0" w:color="auto"/>
              <w:bottom w:val="single" w:sz="4" w:space="0" w:color="auto"/>
              <w:right w:val="single" w:sz="4" w:space="0" w:color="auto"/>
            </w:tcBorders>
            <w:vAlign w:val="center"/>
          </w:tcPr>
          <w:p w14:paraId="64E2E60E"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6</w:t>
            </w:r>
          </w:p>
        </w:tc>
        <w:tc>
          <w:tcPr>
            <w:tcW w:w="1061" w:type="dxa"/>
            <w:tcBorders>
              <w:top w:val="single" w:sz="4" w:space="0" w:color="auto"/>
              <w:left w:val="single" w:sz="4" w:space="0" w:color="auto"/>
              <w:bottom w:val="single" w:sz="4" w:space="0" w:color="auto"/>
              <w:right w:val="single" w:sz="4" w:space="0" w:color="auto"/>
            </w:tcBorders>
            <w:vAlign w:val="center"/>
          </w:tcPr>
          <w:p w14:paraId="6FA08AAA"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3</w:t>
            </w:r>
          </w:p>
        </w:tc>
        <w:tc>
          <w:tcPr>
            <w:tcW w:w="1570" w:type="dxa"/>
            <w:tcBorders>
              <w:top w:val="single" w:sz="4" w:space="0" w:color="auto"/>
              <w:left w:val="single" w:sz="4" w:space="0" w:color="auto"/>
              <w:bottom w:val="single" w:sz="4" w:space="0" w:color="auto"/>
              <w:right w:val="single" w:sz="4" w:space="0" w:color="auto"/>
            </w:tcBorders>
            <w:vAlign w:val="center"/>
          </w:tcPr>
          <w:p w14:paraId="7CF484F4"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tcPr>
          <w:p w14:paraId="4B9D85BE"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0A2A9" w14:textId="77777777" w:rsidR="0007290A" w:rsidRPr="0073681D" w:rsidRDefault="0007290A" w:rsidP="00975DC5">
            <w:pPr>
              <w:spacing w:after="0" w:line="240" w:lineRule="auto"/>
              <w:jc w:val="center"/>
              <w:rPr>
                <w:rFonts w:ascii="Times New Roman" w:eastAsia="Times New Roman" w:hAnsi="Times New Roman" w:cs="Times New Roman"/>
                <w:b/>
                <w:bCs/>
                <w:color w:val="000000"/>
                <w:sz w:val="20"/>
                <w:szCs w:val="20"/>
              </w:rPr>
            </w:pPr>
            <w:r w:rsidRPr="0073681D">
              <w:rPr>
                <w:rFonts w:ascii="Times New Roman" w:eastAsia="Times New Roman" w:hAnsi="Times New Roman" w:cs="Times New Roman"/>
                <w:b/>
                <w:bCs/>
                <w:color w:val="000000"/>
                <w:sz w:val="20"/>
                <w:szCs w:val="20"/>
              </w:rPr>
              <w:t>92</w:t>
            </w:r>
          </w:p>
        </w:tc>
      </w:tr>
      <w:tr w:rsidR="0007290A" w:rsidRPr="00894DB6" w14:paraId="0F626B09" w14:textId="77777777" w:rsidTr="0073681D">
        <w:trPr>
          <w:trHeight w:val="283"/>
          <w:jc w:val="center"/>
        </w:trPr>
        <w:tc>
          <w:tcPr>
            <w:tcW w:w="512" w:type="dxa"/>
            <w:tcBorders>
              <w:top w:val="nil"/>
              <w:left w:val="single" w:sz="4" w:space="0" w:color="auto"/>
              <w:bottom w:val="single" w:sz="4" w:space="0" w:color="auto"/>
              <w:right w:val="single" w:sz="4" w:space="0" w:color="auto"/>
            </w:tcBorders>
          </w:tcPr>
          <w:p w14:paraId="13EBC04C" w14:textId="77777777" w:rsidR="0007290A" w:rsidRPr="0073681D" w:rsidRDefault="0007290A" w:rsidP="0007290A">
            <w:pPr>
              <w:spacing w:after="0" w:line="240" w:lineRule="auto"/>
              <w:jc w:val="center"/>
              <w:rPr>
                <w:rFonts w:ascii="Times New Roman" w:eastAsia="Times New Roman" w:hAnsi="Times New Roman" w:cs="Times New Roman"/>
                <w:color w:val="000000"/>
                <w:sz w:val="20"/>
                <w:szCs w:val="20"/>
              </w:rPr>
            </w:pPr>
            <w:r w:rsidRPr="0073681D">
              <w:rPr>
                <w:rFonts w:ascii="Times New Roman" w:eastAsia="Times New Roman" w:hAnsi="Times New Roman" w:cs="Times New Roman"/>
                <w:color w:val="000000"/>
                <w:sz w:val="20"/>
                <w:szCs w:val="20"/>
              </w:rPr>
              <w:t>3.</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CD36A" w14:textId="77777777" w:rsidR="0007290A" w:rsidRPr="0073681D" w:rsidRDefault="0007290A" w:rsidP="00975DC5">
            <w:pPr>
              <w:spacing w:after="0" w:line="240" w:lineRule="auto"/>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Tęsė mokymąsi užsienyje</w:t>
            </w:r>
          </w:p>
        </w:tc>
        <w:tc>
          <w:tcPr>
            <w:tcW w:w="944" w:type="dxa"/>
            <w:tcBorders>
              <w:top w:val="single" w:sz="4" w:space="0" w:color="auto"/>
              <w:left w:val="single" w:sz="4" w:space="0" w:color="auto"/>
              <w:bottom w:val="single" w:sz="4" w:space="0" w:color="auto"/>
              <w:right w:val="single" w:sz="4" w:space="0" w:color="auto"/>
            </w:tcBorders>
            <w:vAlign w:val="center"/>
          </w:tcPr>
          <w:p w14:paraId="76876CA7"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065" w:type="dxa"/>
            <w:tcBorders>
              <w:top w:val="single" w:sz="4" w:space="0" w:color="auto"/>
              <w:left w:val="single" w:sz="4" w:space="0" w:color="auto"/>
              <w:bottom w:val="single" w:sz="4" w:space="0" w:color="auto"/>
              <w:right w:val="single" w:sz="4" w:space="0" w:color="auto"/>
            </w:tcBorders>
            <w:vAlign w:val="center"/>
          </w:tcPr>
          <w:p w14:paraId="446046EB"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128" w:type="dxa"/>
            <w:tcBorders>
              <w:top w:val="single" w:sz="4" w:space="0" w:color="auto"/>
              <w:left w:val="single" w:sz="4" w:space="0" w:color="auto"/>
              <w:bottom w:val="single" w:sz="4" w:space="0" w:color="auto"/>
              <w:right w:val="single" w:sz="4" w:space="0" w:color="auto"/>
            </w:tcBorders>
            <w:vAlign w:val="center"/>
          </w:tcPr>
          <w:p w14:paraId="3C8D6FC7"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065" w:type="dxa"/>
            <w:tcBorders>
              <w:top w:val="single" w:sz="4" w:space="0" w:color="auto"/>
              <w:left w:val="single" w:sz="4" w:space="0" w:color="auto"/>
              <w:bottom w:val="single" w:sz="4" w:space="0" w:color="auto"/>
              <w:right w:val="single" w:sz="4" w:space="0" w:color="auto"/>
            </w:tcBorders>
            <w:vAlign w:val="center"/>
          </w:tcPr>
          <w:p w14:paraId="1905E6EF"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295" w:type="dxa"/>
            <w:tcBorders>
              <w:top w:val="single" w:sz="4" w:space="0" w:color="auto"/>
              <w:left w:val="single" w:sz="4" w:space="0" w:color="auto"/>
              <w:bottom w:val="single" w:sz="4" w:space="0" w:color="auto"/>
              <w:right w:val="single" w:sz="4" w:space="0" w:color="auto"/>
            </w:tcBorders>
            <w:vAlign w:val="center"/>
          </w:tcPr>
          <w:p w14:paraId="127916CC"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14:paraId="4A6C5DE2"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061" w:type="dxa"/>
            <w:tcBorders>
              <w:top w:val="single" w:sz="4" w:space="0" w:color="auto"/>
              <w:left w:val="single" w:sz="4" w:space="0" w:color="auto"/>
              <w:bottom w:val="single" w:sz="4" w:space="0" w:color="auto"/>
              <w:right w:val="single" w:sz="4" w:space="0" w:color="auto"/>
            </w:tcBorders>
            <w:vAlign w:val="center"/>
          </w:tcPr>
          <w:p w14:paraId="3A5A95C5"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570" w:type="dxa"/>
            <w:tcBorders>
              <w:top w:val="single" w:sz="4" w:space="0" w:color="auto"/>
              <w:left w:val="single" w:sz="4" w:space="0" w:color="auto"/>
              <w:bottom w:val="single" w:sz="4" w:space="0" w:color="auto"/>
              <w:right w:val="single" w:sz="4" w:space="0" w:color="auto"/>
            </w:tcBorders>
            <w:vAlign w:val="center"/>
          </w:tcPr>
          <w:p w14:paraId="40308B45"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tcPr>
          <w:p w14:paraId="215BB4B4"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20AD" w14:textId="77777777" w:rsidR="0007290A" w:rsidRPr="0073681D" w:rsidRDefault="0007290A" w:rsidP="00975DC5">
            <w:pPr>
              <w:spacing w:after="0" w:line="240" w:lineRule="auto"/>
              <w:jc w:val="center"/>
              <w:rPr>
                <w:rFonts w:ascii="Times New Roman" w:eastAsia="Times New Roman" w:hAnsi="Times New Roman" w:cs="Times New Roman"/>
                <w:b/>
                <w:bCs/>
                <w:color w:val="000000"/>
                <w:sz w:val="20"/>
                <w:szCs w:val="20"/>
              </w:rPr>
            </w:pPr>
            <w:r w:rsidRPr="0073681D">
              <w:rPr>
                <w:rFonts w:ascii="Times New Roman" w:eastAsia="Times New Roman" w:hAnsi="Times New Roman" w:cs="Times New Roman"/>
                <w:b/>
                <w:bCs/>
                <w:color w:val="000000"/>
                <w:sz w:val="20"/>
                <w:szCs w:val="20"/>
              </w:rPr>
              <w:t>0</w:t>
            </w:r>
          </w:p>
        </w:tc>
      </w:tr>
      <w:tr w:rsidR="0007290A" w:rsidRPr="00894DB6" w14:paraId="64E6AD84" w14:textId="77777777" w:rsidTr="0073681D">
        <w:trPr>
          <w:trHeight w:val="283"/>
          <w:jc w:val="center"/>
        </w:trPr>
        <w:tc>
          <w:tcPr>
            <w:tcW w:w="512" w:type="dxa"/>
            <w:tcBorders>
              <w:top w:val="nil"/>
              <w:left w:val="single" w:sz="4" w:space="0" w:color="auto"/>
              <w:bottom w:val="single" w:sz="4" w:space="0" w:color="auto"/>
              <w:right w:val="single" w:sz="4" w:space="0" w:color="auto"/>
            </w:tcBorders>
          </w:tcPr>
          <w:p w14:paraId="4DB0F81C" w14:textId="77777777" w:rsidR="0007290A" w:rsidRPr="0073681D" w:rsidRDefault="0007290A" w:rsidP="0007290A">
            <w:pPr>
              <w:spacing w:after="0" w:line="240" w:lineRule="auto"/>
              <w:jc w:val="center"/>
              <w:rPr>
                <w:rFonts w:ascii="Times New Roman" w:eastAsia="Times New Roman" w:hAnsi="Times New Roman" w:cs="Times New Roman"/>
                <w:color w:val="000000"/>
                <w:sz w:val="20"/>
                <w:szCs w:val="20"/>
              </w:rPr>
            </w:pPr>
            <w:r w:rsidRPr="0073681D">
              <w:rPr>
                <w:rFonts w:ascii="Times New Roman" w:eastAsia="Times New Roman" w:hAnsi="Times New Roman" w:cs="Times New Roman"/>
                <w:color w:val="000000"/>
                <w:sz w:val="20"/>
                <w:szCs w:val="20"/>
              </w:rPr>
              <w:t>4.</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B1AB9" w14:textId="77777777" w:rsidR="0007290A" w:rsidRPr="0073681D" w:rsidRDefault="0007290A" w:rsidP="00975DC5">
            <w:pPr>
              <w:spacing w:after="0" w:line="240" w:lineRule="auto"/>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Nesimoko</w:t>
            </w:r>
          </w:p>
        </w:tc>
        <w:tc>
          <w:tcPr>
            <w:tcW w:w="944" w:type="dxa"/>
            <w:tcBorders>
              <w:top w:val="single" w:sz="4" w:space="0" w:color="auto"/>
              <w:left w:val="single" w:sz="4" w:space="0" w:color="auto"/>
              <w:bottom w:val="single" w:sz="4" w:space="0" w:color="auto"/>
              <w:right w:val="single" w:sz="4" w:space="0" w:color="auto"/>
            </w:tcBorders>
            <w:vAlign w:val="center"/>
          </w:tcPr>
          <w:p w14:paraId="25ACE8CD"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065" w:type="dxa"/>
            <w:tcBorders>
              <w:top w:val="single" w:sz="4" w:space="0" w:color="auto"/>
              <w:left w:val="single" w:sz="4" w:space="0" w:color="auto"/>
              <w:bottom w:val="single" w:sz="4" w:space="0" w:color="auto"/>
              <w:right w:val="single" w:sz="4" w:space="0" w:color="auto"/>
            </w:tcBorders>
            <w:vAlign w:val="center"/>
          </w:tcPr>
          <w:p w14:paraId="756BBFC9"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128" w:type="dxa"/>
            <w:tcBorders>
              <w:top w:val="single" w:sz="4" w:space="0" w:color="auto"/>
              <w:left w:val="single" w:sz="4" w:space="0" w:color="auto"/>
              <w:bottom w:val="single" w:sz="4" w:space="0" w:color="auto"/>
              <w:right w:val="single" w:sz="4" w:space="0" w:color="auto"/>
            </w:tcBorders>
            <w:vAlign w:val="center"/>
          </w:tcPr>
          <w:p w14:paraId="41A96E84"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065" w:type="dxa"/>
            <w:tcBorders>
              <w:top w:val="single" w:sz="4" w:space="0" w:color="auto"/>
              <w:left w:val="single" w:sz="4" w:space="0" w:color="auto"/>
              <w:bottom w:val="single" w:sz="4" w:space="0" w:color="auto"/>
              <w:right w:val="single" w:sz="4" w:space="0" w:color="auto"/>
            </w:tcBorders>
            <w:vAlign w:val="center"/>
          </w:tcPr>
          <w:p w14:paraId="1C019865"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1</w:t>
            </w:r>
          </w:p>
        </w:tc>
        <w:tc>
          <w:tcPr>
            <w:tcW w:w="1295" w:type="dxa"/>
            <w:tcBorders>
              <w:top w:val="single" w:sz="4" w:space="0" w:color="auto"/>
              <w:left w:val="single" w:sz="4" w:space="0" w:color="auto"/>
              <w:bottom w:val="single" w:sz="4" w:space="0" w:color="auto"/>
              <w:right w:val="single" w:sz="4" w:space="0" w:color="auto"/>
            </w:tcBorders>
            <w:vAlign w:val="center"/>
          </w:tcPr>
          <w:p w14:paraId="04401763"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14:paraId="29CDE963"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w:t>
            </w:r>
          </w:p>
        </w:tc>
        <w:tc>
          <w:tcPr>
            <w:tcW w:w="1061" w:type="dxa"/>
            <w:tcBorders>
              <w:top w:val="single" w:sz="4" w:space="0" w:color="auto"/>
              <w:left w:val="single" w:sz="4" w:space="0" w:color="auto"/>
              <w:bottom w:val="single" w:sz="4" w:space="0" w:color="auto"/>
              <w:right w:val="single" w:sz="4" w:space="0" w:color="auto"/>
            </w:tcBorders>
            <w:vAlign w:val="center"/>
          </w:tcPr>
          <w:p w14:paraId="5B7F4C30"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1</w:t>
            </w:r>
          </w:p>
        </w:tc>
        <w:tc>
          <w:tcPr>
            <w:tcW w:w="1570" w:type="dxa"/>
            <w:tcBorders>
              <w:top w:val="single" w:sz="4" w:space="0" w:color="auto"/>
              <w:left w:val="single" w:sz="4" w:space="0" w:color="auto"/>
              <w:bottom w:val="single" w:sz="4" w:space="0" w:color="auto"/>
              <w:right w:val="single" w:sz="4" w:space="0" w:color="auto"/>
            </w:tcBorders>
            <w:vAlign w:val="center"/>
          </w:tcPr>
          <w:p w14:paraId="3D9AA361"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tcPr>
          <w:p w14:paraId="707AA730" w14:textId="77777777" w:rsidR="0007290A" w:rsidRPr="0073681D" w:rsidRDefault="0007290A" w:rsidP="00975DC5">
            <w:pPr>
              <w:spacing w:after="0" w:line="240" w:lineRule="auto"/>
              <w:jc w:val="center"/>
              <w:rPr>
                <w:rFonts w:ascii="Times New Roman" w:eastAsia="Times New Roman" w:hAnsi="Times New Roman" w:cs="Times New Roman"/>
                <w:sz w:val="20"/>
                <w:szCs w:val="20"/>
              </w:rPr>
            </w:pPr>
            <w:r w:rsidRPr="0073681D">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CCC4F" w14:textId="77777777" w:rsidR="0007290A" w:rsidRPr="0073681D" w:rsidRDefault="0007290A" w:rsidP="00975DC5">
            <w:pPr>
              <w:spacing w:after="0" w:line="240" w:lineRule="auto"/>
              <w:jc w:val="center"/>
              <w:rPr>
                <w:rFonts w:ascii="Times New Roman" w:eastAsia="Times New Roman" w:hAnsi="Times New Roman" w:cs="Times New Roman"/>
                <w:b/>
                <w:bCs/>
                <w:color w:val="000000"/>
                <w:sz w:val="20"/>
                <w:szCs w:val="20"/>
              </w:rPr>
            </w:pPr>
            <w:r w:rsidRPr="0073681D">
              <w:rPr>
                <w:rFonts w:ascii="Times New Roman" w:eastAsia="Times New Roman" w:hAnsi="Times New Roman" w:cs="Times New Roman"/>
                <w:b/>
                <w:bCs/>
                <w:color w:val="000000"/>
                <w:sz w:val="20"/>
                <w:szCs w:val="20"/>
              </w:rPr>
              <w:t>3</w:t>
            </w:r>
          </w:p>
        </w:tc>
      </w:tr>
    </w:tbl>
    <w:p w14:paraId="009B915A" w14:textId="77777777" w:rsidR="00056AFE" w:rsidRPr="00B814D8" w:rsidRDefault="00056AFE" w:rsidP="00056AFE">
      <w:pPr>
        <w:tabs>
          <w:tab w:val="left" w:pos="5387"/>
        </w:tabs>
        <w:spacing w:line="240" w:lineRule="auto"/>
        <w:jc w:val="right"/>
        <w:rPr>
          <w:rFonts w:ascii="Times New Roman" w:hAnsi="Times New Roman" w:cs="Times New Roman"/>
          <w:i/>
          <w:sz w:val="24"/>
          <w:szCs w:val="24"/>
        </w:rPr>
      </w:pPr>
      <w:r w:rsidRPr="00B814D8">
        <w:rPr>
          <w:rFonts w:ascii="Times New Roman" w:hAnsi="Times New Roman" w:cs="Times New Roman"/>
          <w:i/>
          <w:sz w:val="24"/>
          <w:szCs w:val="24"/>
        </w:rPr>
        <w:t>Mokyklų pateikti duomenys</w:t>
      </w:r>
    </w:p>
    <w:p w14:paraId="6B23C87D" w14:textId="77777777" w:rsidR="00A0582C" w:rsidRDefault="0073681D" w:rsidP="00727490">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A</w:t>
      </w:r>
      <w:r w:rsidR="00DF2D0E" w:rsidRPr="00DF2D0E">
        <w:rPr>
          <w:rFonts w:ascii="Times New Roman" w:hAnsi="Times New Roman" w:cs="Times New Roman"/>
          <w:sz w:val="24"/>
          <w:szCs w:val="24"/>
        </w:rPr>
        <w:t>nalizuojant mokinių tolimesnį mokymąsis, baigus pagrindinio ugdymo programą, stebima, kad 80</w:t>
      </w:r>
      <w:r w:rsidR="008873A5">
        <w:rPr>
          <w:rFonts w:ascii="Times New Roman" w:hAnsi="Times New Roman" w:cs="Times New Roman"/>
          <w:sz w:val="24"/>
          <w:szCs w:val="24"/>
        </w:rPr>
        <w:t>–</w:t>
      </w:r>
      <w:r w:rsidR="00DF2D0E" w:rsidRPr="00DF2D0E">
        <w:rPr>
          <w:rFonts w:ascii="Times New Roman" w:hAnsi="Times New Roman" w:cs="Times New Roman"/>
          <w:sz w:val="24"/>
          <w:szCs w:val="24"/>
        </w:rPr>
        <w:t>90 proc. mokinių tęsia mokslus gimnazijoje, ir tik nedidelė dalis (apie 10</w:t>
      </w:r>
      <w:r w:rsidR="008873A5">
        <w:rPr>
          <w:rFonts w:ascii="Times New Roman" w:hAnsi="Times New Roman" w:cs="Times New Roman"/>
          <w:sz w:val="24"/>
          <w:szCs w:val="24"/>
        </w:rPr>
        <w:t>–</w:t>
      </w:r>
      <w:r w:rsidR="00DF2D0E" w:rsidRPr="00DF2D0E">
        <w:rPr>
          <w:rFonts w:ascii="Times New Roman" w:hAnsi="Times New Roman" w:cs="Times New Roman"/>
          <w:sz w:val="24"/>
          <w:szCs w:val="24"/>
        </w:rPr>
        <w:t xml:space="preserve">15 proc.) tęsia mokymąsi profesinėse mokyklose. </w:t>
      </w:r>
      <w:r w:rsidR="000D6F88">
        <w:rPr>
          <w:rFonts w:ascii="Times New Roman" w:hAnsi="Times New Roman" w:cs="Times New Roman"/>
          <w:sz w:val="24"/>
          <w:szCs w:val="24"/>
        </w:rPr>
        <w:t>Mok</w:t>
      </w:r>
      <w:r w:rsidR="00C734FF">
        <w:rPr>
          <w:rFonts w:ascii="Times New Roman" w:hAnsi="Times New Roman" w:cs="Times New Roman"/>
          <w:sz w:val="24"/>
          <w:szCs w:val="24"/>
        </w:rPr>
        <w:t>s</w:t>
      </w:r>
      <w:r w:rsidR="000D6F88">
        <w:rPr>
          <w:rFonts w:ascii="Times New Roman" w:hAnsi="Times New Roman" w:cs="Times New Roman"/>
          <w:sz w:val="24"/>
          <w:szCs w:val="24"/>
        </w:rPr>
        <w:t>l</w:t>
      </w:r>
      <w:r w:rsidR="00C734FF">
        <w:rPr>
          <w:rFonts w:ascii="Times New Roman" w:hAnsi="Times New Roman" w:cs="Times New Roman"/>
          <w:sz w:val="24"/>
          <w:szCs w:val="24"/>
        </w:rPr>
        <w:t xml:space="preserve">us tęsti užsienyje, pabaigus pagrindinio ugdymo programą, mokiniai nesirenka (23, 24, 25 lentelės). </w:t>
      </w:r>
    </w:p>
    <w:p w14:paraId="56CF565A" w14:textId="77777777" w:rsidR="00727490" w:rsidRPr="0073681D" w:rsidRDefault="00727490" w:rsidP="00070FB9">
      <w:pPr>
        <w:spacing w:after="0" w:line="240" w:lineRule="auto"/>
        <w:jc w:val="both"/>
        <w:rPr>
          <w:rFonts w:ascii="Times New Roman" w:hAnsi="Times New Roman" w:cs="Times New Roman"/>
          <w:sz w:val="24"/>
          <w:szCs w:val="24"/>
        </w:rPr>
      </w:pPr>
    </w:p>
    <w:p w14:paraId="6B309222" w14:textId="77777777" w:rsidR="006C14C3" w:rsidRDefault="00DE06E6" w:rsidP="006C14C3">
      <w:pPr>
        <w:spacing w:after="0" w:line="240" w:lineRule="auto"/>
        <w:jc w:val="center"/>
        <w:rPr>
          <w:rFonts w:ascii="Times New Roman" w:eastAsia="Times New Roman" w:hAnsi="Times New Roman" w:cs="Times New Roman"/>
          <w:b/>
          <w:sz w:val="24"/>
          <w:szCs w:val="24"/>
        </w:rPr>
      </w:pPr>
      <w:r w:rsidRPr="00DE06E6">
        <w:rPr>
          <w:rFonts w:ascii="Times New Roman" w:eastAsia="Calibri" w:hAnsi="Times New Roman" w:cs="Times New Roman"/>
          <w:b/>
          <w:sz w:val="24"/>
          <w:szCs w:val="24"/>
        </w:rPr>
        <w:t xml:space="preserve">Abiturientų, įgijusių vidurinį išsilavinimą </w:t>
      </w:r>
      <w:r>
        <w:rPr>
          <w:rFonts w:ascii="Times New Roman" w:eastAsia="Calibri" w:hAnsi="Times New Roman" w:cs="Times New Roman"/>
          <w:b/>
          <w:sz w:val="24"/>
          <w:szCs w:val="24"/>
        </w:rPr>
        <w:t>,</w:t>
      </w:r>
      <w:r w:rsidRPr="00DE06E6">
        <w:rPr>
          <w:rFonts w:ascii="Times New Roman" w:eastAsia="Calibri" w:hAnsi="Times New Roman" w:cs="Times New Roman"/>
          <w:b/>
          <w:sz w:val="24"/>
          <w:szCs w:val="24"/>
        </w:rPr>
        <w:t xml:space="preserve"> neišlaikiusių valstybinių/ mokyklinių  egzaminų skaičius</w:t>
      </w:r>
      <w:r w:rsidR="006C14C3" w:rsidRPr="006C14C3">
        <w:rPr>
          <w:rFonts w:ascii="Times New Roman" w:eastAsia="Times New Roman" w:hAnsi="Times New Roman" w:cs="Times New Roman"/>
          <w:b/>
          <w:sz w:val="24"/>
          <w:szCs w:val="24"/>
        </w:rPr>
        <w:t xml:space="preserve"> </w:t>
      </w:r>
    </w:p>
    <w:p w14:paraId="41632194" w14:textId="77777777" w:rsidR="00DE06E6" w:rsidRDefault="00D52557" w:rsidP="006C14C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nuo 2018–2019 m. m. </w:t>
      </w:r>
      <w:r w:rsidR="006C14C3">
        <w:rPr>
          <w:rFonts w:ascii="Times New Roman" w:eastAsia="Times New Roman" w:hAnsi="Times New Roman" w:cs="Times New Roman"/>
          <w:b/>
          <w:sz w:val="24"/>
          <w:szCs w:val="24"/>
        </w:rPr>
        <w:t>iki  2020–2021 m. m.</w:t>
      </w:r>
    </w:p>
    <w:p w14:paraId="130C1518" w14:textId="77777777" w:rsidR="0073681D" w:rsidRPr="00DE06E6" w:rsidRDefault="0073681D" w:rsidP="00070FB9">
      <w:pPr>
        <w:spacing w:after="0" w:line="240" w:lineRule="auto"/>
        <w:rPr>
          <w:rFonts w:ascii="Times New Roman" w:eastAsia="Calibri" w:hAnsi="Times New Roman" w:cs="Times New Roman"/>
          <w:b/>
          <w:sz w:val="24"/>
          <w:szCs w:val="24"/>
        </w:rPr>
      </w:pPr>
    </w:p>
    <w:p w14:paraId="5191E387" w14:textId="77777777" w:rsidR="00571263" w:rsidRPr="001409C6" w:rsidRDefault="00571263" w:rsidP="0073681D">
      <w:pPr>
        <w:spacing w:after="0" w:line="240" w:lineRule="auto"/>
        <w:jc w:val="right"/>
        <w:rPr>
          <w:rFonts w:ascii="Times New Roman" w:hAnsi="Times New Roman" w:cs="Times New Roman"/>
          <w:i/>
          <w:sz w:val="24"/>
          <w:szCs w:val="24"/>
        </w:rPr>
      </w:pPr>
      <w:r w:rsidRPr="001409C6">
        <w:rPr>
          <w:rFonts w:ascii="Times New Roman" w:hAnsi="Times New Roman" w:cs="Times New Roman"/>
          <w:i/>
          <w:sz w:val="24"/>
          <w:szCs w:val="24"/>
        </w:rPr>
        <w:t>2</w:t>
      </w:r>
      <w:r w:rsidR="00DE537F">
        <w:rPr>
          <w:rFonts w:ascii="Times New Roman" w:hAnsi="Times New Roman" w:cs="Times New Roman"/>
          <w:i/>
          <w:sz w:val="24"/>
          <w:szCs w:val="24"/>
        </w:rPr>
        <w:t>6</w:t>
      </w:r>
      <w:r w:rsidRPr="001409C6">
        <w:rPr>
          <w:rFonts w:ascii="Times New Roman" w:hAnsi="Times New Roman" w:cs="Times New Roman"/>
          <w:i/>
          <w:sz w:val="24"/>
          <w:szCs w:val="24"/>
        </w:rPr>
        <w:t xml:space="preserve"> lentelė</w:t>
      </w:r>
    </w:p>
    <w:tbl>
      <w:tblPr>
        <w:tblStyle w:val="Lentelstinklelis7"/>
        <w:tblW w:w="14489" w:type="dxa"/>
        <w:jc w:val="center"/>
        <w:tblLook w:val="04A0" w:firstRow="1" w:lastRow="0" w:firstColumn="1" w:lastColumn="0" w:noHBand="0" w:noVBand="1"/>
      </w:tblPr>
      <w:tblGrid>
        <w:gridCol w:w="519"/>
        <w:gridCol w:w="2091"/>
        <w:gridCol w:w="1417"/>
        <w:gridCol w:w="1339"/>
        <w:gridCol w:w="1339"/>
        <w:gridCol w:w="1340"/>
        <w:gridCol w:w="1213"/>
        <w:gridCol w:w="1213"/>
        <w:gridCol w:w="1339"/>
        <w:gridCol w:w="1340"/>
        <w:gridCol w:w="1339"/>
      </w:tblGrid>
      <w:tr w:rsidR="00C53F35" w:rsidRPr="00DE06E6" w14:paraId="5E813DB4" w14:textId="77777777" w:rsidTr="0081454A">
        <w:trPr>
          <w:trHeight w:val="636"/>
          <w:tblHeader/>
          <w:jc w:val="center"/>
        </w:trPr>
        <w:tc>
          <w:tcPr>
            <w:tcW w:w="519" w:type="dxa"/>
            <w:vMerge w:val="restart"/>
            <w:shd w:val="clear" w:color="auto" w:fill="D9E2F3" w:themeFill="accent1" w:themeFillTint="33"/>
          </w:tcPr>
          <w:p w14:paraId="64D29984" w14:textId="77777777" w:rsidR="00C53F35" w:rsidRPr="0073681D" w:rsidRDefault="00C53F35" w:rsidP="0073681D">
            <w:pPr>
              <w:jc w:val="center"/>
              <w:rPr>
                <w:rFonts w:ascii="Times New Roman" w:hAnsi="Times New Roman" w:cs="Times New Roman"/>
                <w:b/>
                <w:sz w:val="20"/>
                <w:szCs w:val="20"/>
              </w:rPr>
            </w:pPr>
            <w:r w:rsidRPr="0073681D">
              <w:rPr>
                <w:rFonts w:ascii="Times New Roman" w:hAnsi="Times New Roman" w:cs="Times New Roman"/>
                <w:b/>
                <w:sz w:val="20"/>
                <w:szCs w:val="20"/>
              </w:rPr>
              <w:t>Eil. Nr.</w:t>
            </w:r>
          </w:p>
        </w:tc>
        <w:tc>
          <w:tcPr>
            <w:tcW w:w="2091" w:type="dxa"/>
            <w:vMerge w:val="restart"/>
            <w:shd w:val="clear" w:color="auto" w:fill="D9E2F3" w:themeFill="accent1" w:themeFillTint="33"/>
            <w:vAlign w:val="center"/>
          </w:tcPr>
          <w:p w14:paraId="7E58573C" w14:textId="77777777" w:rsidR="00C53F35" w:rsidRPr="0073681D" w:rsidRDefault="00C53F35" w:rsidP="0073681D">
            <w:pPr>
              <w:jc w:val="center"/>
              <w:rPr>
                <w:rFonts w:ascii="Times New Roman" w:hAnsi="Times New Roman" w:cs="Times New Roman"/>
                <w:b/>
                <w:sz w:val="20"/>
                <w:szCs w:val="20"/>
              </w:rPr>
            </w:pPr>
            <w:r w:rsidRPr="0073681D">
              <w:rPr>
                <w:rFonts w:ascii="Times New Roman" w:hAnsi="Times New Roman" w:cs="Times New Roman"/>
                <w:b/>
                <w:sz w:val="20"/>
                <w:szCs w:val="20"/>
              </w:rPr>
              <w:t>Mokykla</w:t>
            </w:r>
          </w:p>
        </w:tc>
        <w:tc>
          <w:tcPr>
            <w:tcW w:w="4095" w:type="dxa"/>
            <w:gridSpan w:val="3"/>
            <w:shd w:val="clear" w:color="auto" w:fill="D9E2F3" w:themeFill="accent1" w:themeFillTint="33"/>
            <w:vAlign w:val="center"/>
          </w:tcPr>
          <w:p w14:paraId="1E17836C" w14:textId="77777777" w:rsidR="00C53F35" w:rsidRPr="0073681D" w:rsidRDefault="00C53F35" w:rsidP="0073681D">
            <w:pPr>
              <w:jc w:val="center"/>
              <w:rPr>
                <w:rFonts w:ascii="Times New Roman" w:hAnsi="Times New Roman" w:cs="Times New Roman"/>
                <w:b/>
                <w:sz w:val="20"/>
                <w:szCs w:val="20"/>
              </w:rPr>
            </w:pPr>
            <w:r w:rsidRPr="0073681D">
              <w:rPr>
                <w:rFonts w:ascii="Times New Roman" w:hAnsi="Times New Roman" w:cs="Times New Roman"/>
                <w:b/>
                <w:sz w:val="20"/>
                <w:szCs w:val="20"/>
              </w:rPr>
              <w:t>Klasė 4 G</w:t>
            </w:r>
          </w:p>
        </w:tc>
        <w:tc>
          <w:tcPr>
            <w:tcW w:w="3766" w:type="dxa"/>
            <w:gridSpan w:val="3"/>
            <w:shd w:val="clear" w:color="auto" w:fill="D9E2F3" w:themeFill="accent1" w:themeFillTint="33"/>
            <w:vAlign w:val="center"/>
          </w:tcPr>
          <w:p w14:paraId="07198BFF" w14:textId="77777777" w:rsidR="00C53F35" w:rsidRPr="0073681D" w:rsidRDefault="00C53F35" w:rsidP="0073681D">
            <w:pPr>
              <w:jc w:val="center"/>
              <w:rPr>
                <w:rFonts w:ascii="Times New Roman" w:hAnsi="Times New Roman" w:cs="Times New Roman"/>
                <w:b/>
                <w:sz w:val="20"/>
                <w:szCs w:val="20"/>
              </w:rPr>
            </w:pPr>
            <w:r w:rsidRPr="0073681D">
              <w:rPr>
                <w:rFonts w:ascii="Times New Roman" w:hAnsi="Times New Roman" w:cs="Times New Roman"/>
                <w:b/>
                <w:sz w:val="20"/>
                <w:szCs w:val="20"/>
              </w:rPr>
              <w:t>Abiturientų, įgijusių vidurinį išsilavinimą skaičius</w:t>
            </w:r>
          </w:p>
        </w:tc>
        <w:tc>
          <w:tcPr>
            <w:tcW w:w="4018" w:type="dxa"/>
            <w:gridSpan w:val="3"/>
            <w:shd w:val="clear" w:color="auto" w:fill="D9E2F3" w:themeFill="accent1" w:themeFillTint="33"/>
            <w:vAlign w:val="center"/>
          </w:tcPr>
          <w:p w14:paraId="7A1C6D3B" w14:textId="77777777" w:rsidR="00C53F35" w:rsidRPr="0073681D" w:rsidRDefault="00C53F35" w:rsidP="0073681D">
            <w:pPr>
              <w:jc w:val="center"/>
              <w:rPr>
                <w:rFonts w:ascii="Times New Roman" w:hAnsi="Times New Roman" w:cs="Times New Roman"/>
                <w:b/>
                <w:sz w:val="20"/>
                <w:szCs w:val="20"/>
              </w:rPr>
            </w:pPr>
            <w:r w:rsidRPr="0073681D">
              <w:rPr>
                <w:rFonts w:ascii="Times New Roman" w:hAnsi="Times New Roman" w:cs="Times New Roman"/>
                <w:b/>
                <w:sz w:val="20"/>
                <w:szCs w:val="20"/>
              </w:rPr>
              <w:t>Abiturientų, neišlaikiusių valstybinių/ mokyklinių  egzaminų skaičius</w:t>
            </w:r>
          </w:p>
          <w:p w14:paraId="2F976818" w14:textId="77777777" w:rsidR="00C53F35" w:rsidRPr="0073681D" w:rsidRDefault="00C53F35" w:rsidP="0073681D">
            <w:pPr>
              <w:jc w:val="center"/>
              <w:rPr>
                <w:rFonts w:ascii="Times New Roman" w:hAnsi="Times New Roman" w:cs="Times New Roman"/>
                <w:b/>
                <w:sz w:val="20"/>
                <w:szCs w:val="20"/>
              </w:rPr>
            </w:pPr>
            <w:r w:rsidRPr="0073681D">
              <w:rPr>
                <w:rFonts w:ascii="Times New Roman" w:hAnsi="Times New Roman" w:cs="Times New Roman"/>
                <w:b/>
                <w:sz w:val="20"/>
                <w:szCs w:val="20"/>
              </w:rPr>
              <w:t>(suma visų egzaminų)</w:t>
            </w:r>
          </w:p>
        </w:tc>
      </w:tr>
      <w:tr w:rsidR="00C53F35" w:rsidRPr="00DE06E6" w14:paraId="3349E066" w14:textId="77777777" w:rsidTr="0081454A">
        <w:trPr>
          <w:trHeight w:val="545"/>
          <w:tblHeader/>
          <w:jc w:val="center"/>
        </w:trPr>
        <w:tc>
          <w:tcPr>
            <w:tcW w:w="519" w:type="dxa"/>
            <w:vMerge/>
            <w:shd w:val="clear" w:color="auto" w:fill="D9E2F3" w:themeFill="accent1" w:themeFillTint="33"/>
          </w:tcPr>
          <w:p w14:paraId="1F290C31" w14:textId="77777777" w:rsidR="00C53F35" w:rsidRPr="0073681D" w:rsidRDefault="00C53F35" w:rsidP="00C53F35">
            <w:pPr>
              <w:jc w:val="center"/>
              <w:rPr>
                <w:rFonts w:ascii="Times New Roman" w:hAnsi="Times New Roman" w:cs="Times New Roman"/>
                <w:b/>
                <w:sz w:val="20"/>
                <w:szCs w:val="20"/>
              </w:rPr>
            </w:pPr>
          </w:p>
        </w:tc>
        <w:tc>
          <w:tcPr>
            <w:tcW w:w="2091" w:type="dxa"/>
            <w:vMerge/>
            <w:shd w:val="clear" w:color="auto" w:fill="D9E2F3" w:themeFill="accent1" w:themeFillTint="33"/>
            <w:vAlign w:val="center"/>
          </w:tcPr>
          <w:p w14:paraId="04C57990" w14:textId="46031541" w:rsidR="00C53F35" w:rsidRPr="0073681D" w:rsidRDefault="00C53F35" w:rsidP="00C53F35">
            <w:pPr>
              <w:jc w:val="center"/>
              <w:rPr>
                <w:rFonts w:ascii="Times New Roman" w:hAnsi="Times New Roman" w:cs="Times New Roman"/>
                <w:b/>
                <w:sz w:val="20"/>
                <w:szCs w:val="20"/>
              </w:rPr>
            </w:pPr>
          </w:p>
        </w:tc>
        <w:tc>
          <w:tcPr>
            <w:tcW w:w="1417" w:type="dxa"/>
            <w:shd w:val="clear" w:color="auto" w:fill="D9E2F3" w:themeFill="accent1" w:themeFillTint="33"/>
            <w:vAlign w:val="center"/>
          </w:tcPr>
          <w:p w14:paraId="26D540E9" w14:textId="47397F06" w:rsidR="00C53F35" w:rsidRPr="0073681D" w:rsidRDefault="00C53F35" w:rsidP="00C53F35">
            <w:pPr>
              <w:jc w:val="center"/>
              <w:rPr>
                <w:rFonts w:ascii="Times New Roman" w:hAnsi="Times New Roman" w:cs="Times New Roman"/>
                <w:b/>
                <w:sz w:val="20"/>
                <w:szCs w:val="20"/>
              </w:rPr>
            </w:pPr>
            <w:r w:rsidRPr="0073681D">
              <w:rPr>
                <w:rFonts w:ascii="Times New Roman" w:hAnsi="Times New Roman" w:cs="Times New Roman"/>
                <w:b/>
                <w:sz w:val="20"/>
                <w:szCs w:val="20"/>
              </w:rPr>
              <w:t>2019</w:t>
            </w:r>
            <w:r>
              <w:rPr>
                <w:rFonts w:ascii="Times New Roman" w:hAnsi="Times New Roman" w:cs="Times New Roman"/>
                <w:b/>
                <w:sz w:val="20"/>
                <w:szCs w:val="20"/>
              </w:rPr>
              <w:t>–</w:t>
            </w:r>
            <w:r w:rsidRPr="0073681D">
              <w:rPr>
                <w:rFonts w:ascii="Times New Roman" w:hAnsi="Times New Roman" w:cs="Times New Roman"/>
                <w:b/>
                <w:sz w:val="20"/>
                <w:szCs w:val="20"/>
              </w:rPr>
              <w:t>2020 m.</w:t>
            </w:r>
            <w:r>
              <w:rPr>
                <w:rFonts w:ascii="Times New Roman" w:hAnsi="Times New Roman" w:cs="Times New Roman"/>
                <w:b/>
                <w:sz w:val="20"/>
                <w:szCs w:val="20"/>
              </w:rPr>
              <w:t xml:space="preserve"> </w:t>
            </w:r>
            <w:r w:rsidRPr="0073681D">
              <w:rPr>
                <w:rFonts w:ascii="Times New Roman" w:hAnsi="Times New Roman" w:cs="Times New Roman"/>
                <w:b/>
                <w:sz w:val="20"/>
                <w:szCs w:val="20"/>
              </w:rPr>
              <w:t>m.</w:t>
            </w:r>
          </w:p>
        </w:tc>
        <w:tc>
          <w:tcPr>
            <w:tcW w:w="1339" w:type="dxa"/>
            <w:shd w:val="clear" w:color="auto" w:fill="D9E2F3" w:themeFill="accent1" w:themeFillTint="33"/>
            <w:vAlign w:val="center"/>
          </w:tcPr>
          <w:p w14:paraId="5E27FBF1" w14:textId="6424B57B" w:rsidR="00C53F35" w:rsidRPr="0073681D" w:rsidRDefault="00C53F35" w:rsidP="00C53F35">
            <w:pPr>
              <w:jc w:val="center"/>
              <w:rPr>
                <w:rFonts w:ascii="Times New Roman" w:hAnsi="Times New Roman" w:cs="Times New Roman"/>
                <w:b/>
                <w:sz w:val="20"/>
                <w:szCs w:val="20"/>
              </w:rPr>
            </w:pPr>
            <w:r w:rsidRPr="0073681D">
              <w:rPr>
                <w:rFonts w:ascii="Times New Roman" w:hAnsi="Times New Roman" w:cs="Times New Roman"/>
                <w:b/>
                <w:sz w:val="20"/>
                <w:szCs w:val="20"/>
              </w:rPr>
              <w:t>2</w:t>
            </w:r>
            <w:r>
              <w:rPr>
                <w:rFonts w:ascii="Times New Roman" w:hAnsi="Times New Roman" w:cs="Times New Roman"/>
                <w:b/>
                <w:sz w:val="20"/>
                <w:szCs w:val="20"/>
              </w:rPr>
              <w:t>018–</w:t>
            </w:r>
            <w:r w:rsidRPr="0073681D">
              <w:rPr>
                <w:rFonts w:ascii="Times New Roman" w:hAnsi="Times New Roman" w:cs="Times New Roman"/>
                <w:b/>
                <w:sz w:val="20"/>
                <w:szCs w:val="20"/>
              </w:rPr>
              <w:t>2019 m.</w:t>
            </w:r>
            <w:r>
              <w:rPr>
                <w:rFonts w:ascii="Times New Roman" w:hAnsi="Times New Roman" w:cs="Times New Roman"/>
                <w:b/>
                <w:sz w:val="20"/>
                <w:szCs w:val="20"/>
              </w:rPr>
              <w:t xml:space="preserve"> </w:t>
            </w:r>
            <w:r w:rsidRPr="0073681D">
              <w:rPr>
                <w:rFonts w:ascii="Times New Roman" w:hAnsi="Times New Roman" w:cs="Times New Roman"/>
                <w:b/>
                <w:sz w:val="20"/>
                <w:szCs w:val="20"/>
              </w:rPr>
              <w:t>m.</w:t>
            </w:r>
          </w:p>
        </w:tc>
        <w:tc>
          <w:tcPr>
            <w:tcW w:w="1339" w:type="dxa"/>
            <w:shd w:val="clear" w:color="auto" w:fill="D9E2F3" w:themeFill="accent1" w:themeFillTint="33"/>
            <w:vAlign w:val="center"/>
          </w:tcPr>
          <w:p w14:paraId="3EF92976" w14:textId="327E95D6" w:rsidR="00C53F35" w:rsidRPr="0073681D" w:rsidRDefault="00C53F35" w:rsidP="00C53F35">
            <w:pPr>
              <w:jc w:val="center"/>
              <w:rPr>
                <w:rFonts w:ascii="Times New Roman" w:hAnsi="Times New Roman" w:cs="Times New Roman"/>
                <w:b/>
                <w:sz w:val="20"/>
                <w:szCs w:val="20"/>
              </w:rPr>
            </w:pPr>
            <w:r>
              <w:rPr>
                <w:rFonts w:ascii="Times New Roman" w:hAnsi="Times New Roman" w:cs="Times New Roman"/>
                <w:b/>
                <w:sz w:val="20"/>
                <w:szCs w:val="20"/>
              </w:rPr>
              <w:t>2017–</w:t>
            </w:r>
            <w:r w:rsidRPr="0073681D">
              <w:rPr>
                <w:rFonts w:ascii="Times New Roman" w:hAnsi="Times New Roman" w:cs="Times New Roman"/>
                <w:b/>
                <w:sz w:val="20"/>
                <w:szCs w:val="20"/>
              </w:rPr>
              <w:t>2018 m.</w:t>
            </w:r>
            <w:r>
              <w:rPr>
                <w:rFonts w:ascii="Times New Roman" w:hAnsi="Times New Roman" w:cs="Times New Roman"/>
                <w:b/>
                <w:sz w:val="20"/>
                <w:szCs w:val="20"/>
              </w:rPr>
              <w:t xml:space="preserve"> </w:t>
            </w:r>
            <w:r w:rsidRPr="0073681D">
              <w:rPr>
                <w:rFonts w:ascii="Times New Roman" w:hAnsi="Times New Roman" w:cs="Times New Roman"/>
                <w:b/>
                <w:sz w:val="20"/>
                <w:szCs w:val="20"/>
              </w:rPr>
              <w:t>m.</w:t>
            </w:r>
          </w:p>
        </w:tc>
        <w:tc>
          <w:tcPr>
            <w:tcW w:w="1340" w:type="dxa"/>
            <w:shd w:val="clear" w:color="auto" w:fill="D9E2F3" w:themeFill="accent1" w:themeFillTint="33"/>
            <w:vAlign w:val="center"/>
          </w:tcPr>
          <w:p w14:paraId="77B876B2" w14:textId="2B58E909" w:rsidR="00C53F35" w:rsidRPr="0073681D" w:rsidRDefault="00C53F35" w:rsidP="00C53F35">
            <w:pPr>
              <w:jc w:val="center"/>
              <w:rPr>
                <w:rFonts w:ascii="Times New Roman" w:hAnsi="Times New Roman" w:cs="Times New Roman"/>
                <w:b/>
                <w:sz w:val="20"/>
                <w:szCs w:val="20"/>
              </w:rPr>
            </w:pPr>
            <w:r w:rsidRPr="0073681D">
              <w:rPr>
                <w:rFonts w:ascii="Times New Roman" w:hAnsi="Times New Roman" w:cs="Times New Roman"/>
                <w:b/>
                <w:sz w:val="20"/>
                <w:szCs w:val="20"/>
              </w:rPr>
              <w:t>2019</w:t>
            </w:r>
            <w:r>
              <w:rPr>
                <w:rFonts w:ascii="Times New Roman" w:hAnsi="Times New Roman" w:cs="Times New Roman"/>
                <w:b/>
                <w:sz w:val="20"/>
                <w:szCs w:val="20"/>
              </w:rPr>
              <w:t>–</w:t>
            </w:r>
            <w:r w:rsidRPr="0073681D">
              <w:rPr>
                <w:rFonts w:ascii="Times New Roman" w:hAnsi="Times New Roman" w:cs="Times New Roman"/>
                <w:b/>
                <w:sz w:val="20"/>
                <w:szCs w:val="20"/>
              </w:rPr>
              <w:t>2020 m.</w:t>
            </w:r>
            <w:r>
              <w:rPr>
                <w:rFonts w:ascii="Times New Roman" w:hAnsi="Times New Roman" w:cs="Times New Roman"/>
                <w:b/>
                <w:sz w:val="20"/>
                <w:szCs w:val="20"/>
              </w:rPr>
              <w:t xml:space="preserve"> </w:t>
            </w:r>
            <w:r w:rsidRPr="0073681D">
              <w:rPr>
                <w:rFonts w:ascii="Times New Roman" w:hAnsi="Times New Roman" w:cs="Times New Roman"/>
                <w:b/>
                <w:sz w:val="20"/>
                <w:szCs w:val="20"/>
              </w:rPr>
              <w:t>m.</w:t>
            </w:r>
          </w:p>
        </w:tc>
        <w:tc>
          <w:tcPr>
            <w:tcW w:w="1213" w:type="dxa"/>
            <w:shd w:val="clear" w:color="auto" w:fill="D9E2F3" w:themeFill="accent1" w:themeFillTint="33"/>
            <w:vAlign w:val="center"/>
          </w:tcPr>
          <w:p w14:paraId="7AAE7AE7" w14:textId="0B8EBF27" w:rsidR="00C53F35" w:rsidRPr="0073681D" w:rsidRDefault="00C53F35" w:rsidP="00C53F35">
            <w:pPr>
              <w:jc w:val="center"/>
              <w:rPr>
                <w:rFonts w:ascii="Times New Roman" w:hAnsi="Times New Roman" w:cs="Times New Roman"/>
                <w:b/>
                <w:sz w:val="20"/>
                <w:szCs w:val="20"/>
              </w:rPr>
            </w:pPr>
            <w:r w:rsidRPr="0073681D">
              <w:rPr>
                <w:rFonts w:ascii="Times New Roman" w:hAnsi="Times New Roman" w:cs="Times New Roman"/>
                <w:b/>
                <w:sz w:val="20"/>
                <w:szCs w:val="20"/>
              </w:rPr>
              <w:t>2</w:t>
            </w:r>
            <w:r>
              <w:rPr>
                <w:rFonts w:ascii="Times New Roman" w:hAnsi="Times New Roman" w:cs="Times New Roman"/>
                <w:b/>
                <w:sz w:val="20"/>
                <w:szCs w:val="20"/>
              </w:rPr>
              <w:t>018–</w:t>
            </w:r>
            <w:r w:rsidRPr="0073681D">
              <w:rPr>
                <w:rFonts w:ascii="Times New Roman" w:hAnsi="Times New Roman" w:cs="Times New Roman"/>
                <w:b/>
                <w:sz w:val="20"/>
                <w:szCs w:val="20"/>
              </w:rPr>
              <w:t>2019 m.</w:t>
            </w:r>
            <w:r>
              <w:rPr>
                <w:rFonts w:ascii="Times New Roman" w:hAnsi="Times New Roman" w:cs="Times New Roman"/>
                <w:b/>
                <w:sz w:val="20"/>
                <w:szCs w:val="20"/>
              </w:rPr>
              <w:t xml:space="preserve"> </w:t>
            </w:r>
            <w:r w:rsidRPr="0073681D">
              <w:rPr>
                <w:rFonts w:ascii="Times New Roman" w:hAnsi="Times New Roman" w:cs="Times New Roman"/>
                <w:b/>
                <w:sz w:val="20"/>
                <w:szCs w:val="20"/>
              </w:rPr>
              <w:t>m.</w:t>
            </w:r>
          </w:p>
        </w:tc>
        <w:tc>
          <w:tcPr>
            <w:tcW w:w="1213" w:type="dxa"/>
            <w:shd w:val="clear" w:color="auto" w:fill="D9E2F3" w:themeFill="accent1" w:themeFillTint="33"/>
            <w:vAlign w:val="center"/>
          </w:tcPr>
          <w:p w14:paraId="12ADF405" w14:textId="2A69CCCB" w:rsidR="00C53F35" w:rsidRPr="0073681D" w:rsidRDefault="00C53F35" w:rsidP="00C53F35">
            <w:pPr>
              <w:jc w:val="center"/>
              <w:rPr>
                <w:rFonts w:ascii="Times New Roman" w:hAnsi="Times New Roman" w:cs="Times New Roman"/>
                <w:b/>
                <w:sz w:val="20"/>
                <w:szCs w:val="20"/>
              </w:rPr>
            </w:pPr>
            <w:r>
              <w:rPr>
                <w:rFonts w:ascii="Times New Roman" w:hAnsi="Times New Roman" w:cs="Times New Roman"/>
                <w:b/>
                <w:sz w:val="20"/>
                <w:szCs w:val="20"/>
              </w:rPr>
              <w:t>2017–</w:t>
            </w:r>
            <w:r w:rsidRPr="0073681D">
              <w:rPr>
                <w:rFonts w:ascii="Times New Roman" w:hAnsi="Times New Roman" w:cs="Times New Roman"/>
                <w:b/>
                <w:sz w:val="20"/>
                <w:szCs w:val="20"/>
              </w:rPr>
              <w:t>2018 m.</w:t>
            </w:r>
            <w:r>
              <w:rPr>
                <w:rFonts w:ascii="Times New Roman" w:hAnsi="Times New Roman" w:cs="Times New Roman"/>
                <w:b/>
                <w:sz w:val="20"/>
                <w:szCs w:val="20"/>
              </w:rPr>
              <w:t xml:space="preserve"> </w:t>
            </w:r>
            <w:r w:rsidRPr="0073681D">
              <w:rPr>
                <w:rFonts w:ascii="Times New Roman" w:hAnsi="Times New Roman" w:cs="Times New Roman"/>
                <w:b/>
                <w:sz w:val="20"/>
                <w:szCs w:val="20"/>
              </w:rPr>
              <w:t>m.</w:t>
            </w:r>
          </w:p>
        </w:tc>
        <w:tc>
          <w:tcPr>
            <w:tcW w:w="1339" w:type="dxa"/>
            <w:shd w:val="clear" w:color="auto" w:fill="D9E2F3" w:themeFill="accent1" w:themeFillTint="33"/>
            <w:vAlign w:val="center"/>
          </w:tcPr>
          <w:p w14:paraId="36772049" w14:textId="26F57BAF" w:rsidR="00C53F35" w:rsidRPr="0073681D" w:rsidRDefault="00C53F35" w:rsidP="00C53F35">
            <w:pPr>
              <w:jc w:val="center"/>
              <w:rPr>
                <w:rFonts w:ascii="Times New Roman" w:hAnsi="Times New Roman" w:cs="Times New Roman"/>
                <w:b/>
                <w:sz w:val="20"/>
                <w:szCs w:val="20"/>
              </w:rPr>
            </w:pPr>
            <w:r w:rsidRPr="0073681D">
              <w:rPr>
                <w:rFonts w:ascii="Times New Roman" w:hAnsi="Times New Roman" w:cs="Times New Roman"/>
                <w:b/>
                <w:sz w:val="20"/>
                <w:szCs w:val="20"/>
              </w:rPr>
              <w:t>2019</w:t>
            </w:r>
            <w:r>
              <w:rPr>
                <w:rFonts w:ascii="Times New Roman" w:hAnsi="Times New Roman" w:cs="Times New Roman"/>
                <w:b/>
                <w:sz w:val="20"/>
                <w:szCs w:val="20"/>
              </w:rPr>
              <w:t>–</w:t>
            </w:r>
            <w:r w:rsidRPr="0073681D">
              <w:rPr>
                <w:rFonts w:ascii="Times New Roman" w:hAnsi="Times New Roman" w:cs="Times New Roman"/>
                <w:b/>
                <w:sz w:val="20"/>
                <w:szCs w:val="20"/>
              </w:rPr>
              <w:t>2020 m.</w:t>
            </w:r>
            <w:r>
              <w:rPr>
                <w:rFonts w:ascii="Times New Roman" w:hAnsi="Times New Roman" w:cs="Times New Roman"/>
                <w:b/>
                <w:sz w:val="20"/>
                <w:szCs w:val="20"/>
              </w:rPr>
              <w:t xml:space="preserve"> </w:t>
            </w:r>
            <w:r w:rsidRPr="0073681D">
              <w:rPr>
                <w:rFonts w:ascii="Times New Roman" w:hAnsi="Times New Roman" w:cs="Times New Roman"/>
                <w:b/>
                <w:sz w:val="20"/>
                <w:szCs w:val="20"/>
              </w:rPr>
              <w:t>m.</w:t>
            </w:r>
          </w:p>
        </w:tc>
        <w:tc>
          <w:tcPr>
            <w:tcW w:w="1340" w:type="dxa"/>
            <w:shd w:val="clear" w:color="auto" w:fill="D9E2F3" w:themeFill="accent1" w:themeFillTint="33"/>
            <w:vAlign w:val="center"/>
          </w:tcPr>
          <w:p w14:paraId="131E5A67" w14:textId="57AE07BB" w:rsidR="00C53F35" w:rsidRPr="0073681D" w:rsidRDefault="00C53F35" w:rsidP="00C53F35">
            <w:pPr>
              <w:jc w:val="center"/>
              <w:rPr>
                <w:rFonts w:ascii="Times New Roman" w:hAnsi="Times New Roman" w:cs="Times New Roman"/>
                <w:b/>
                <w:sz w:val="20"/>
                <w:szCs w:val="20"/>
              </w:rPr>
            </w:pPr>
            <w:r w:rsidRPr="0073681D">
              <w:rPr>
                <w:rFonts w:ascii="Times New Roman" w:hAnsi="Times New Roman" w:cs="Times New Roman"/>
                <w:b/>
                <w:sz w:val="20"/>
                <w:szCs w:val="20"/>
              </w:rPr>
              <w:t>2</w:t>
            </w:r>
            <w:r>
              <w:rPr>
                <w:rFonts w:ascii="Times New Roman" w:hAnsi="Times New Roman" w:cs="Times New Roman"/>
                <w:b/>
                <w:sz w:val="20"/>
                <w:szCs w:val="20"/>
              </w:rPr>
              <w:t>018–</w:t>
            </w:r>
            <w:r w:rsidRPr="0073681D">
              <w:rPr>
                <w:rFonts w:ascii="Times New Roman" w:hAnsi="Times New Roman" w:cs="Times New Roman"/>
                <w:b/>
                <w:sz w:val="20"/>
                <w:szCs w:val="20"/>
              </w:rPr>
              <w:t>2019 m.</w:t>
            </w:r>
            <w:r>
              <w:rPr>
                <w:rFonts w:ascii="Times New Roman" w:hAnsi="Times New Roman" w:cs="Times New Roman"/>
                <w:b/>
                <w:sz w:val="20"/>
                <w:szCs w:val="20"/>
              </w:rPr>
              <w:t xml:space="preserve"> </w:t>
            </w:r>
            <w:r w:rsidRPr="0073681D">
              <w:rPr>
                <w:rFonts w:ascii="Times New Roman" w:hAnsi="Times New Roman" w:cs="Times New Roman"/>
                <w:b/>
                <w:sz w:val="20"/>
                <w:szCs w:val="20"/>
              </w:rPr>
              <w:t>m.</w:t>
            </w:r>
          </w:p>
        </w:tc>
        <w:tc>
          <w:tcPr>
            <w:tcW w:w="1339" w:type="dxa"/>
            <w:shd w:val="clear" w:color="auto" w:fill="D9E2F3" w:themeFill="accent1" w:themeFillTint="33"/>
            <w:vAlign w:val="center"/>
          </w:tcPr>
          <w:p w14:paraId="0E7ED8A5" w14:textId="14B86D71" w:rsidR="00C53F35" w:rsidRPr="0073681D" w:rsidRDefault="00C53F35" w:rsidP="00C53F35">
            <w:pPr>
              <w:jc w:val="center"/>
              <w:rPr>
                <w:rFonts w:ascii="Times New Roman" w:hAnsi="Times New Roman" w:cs="Times New Roman"/>
                <w:b/>
                <w:sz w:val="20"/>
                <w:szCs w:val="20"/>
              </w:rPr>
            </w:pPr>
            <w:r>
              <w:rPr>
                <w:rFonts w:ascii="Times New Roman" w:hAnsi="Times New Roman" w:cs="Times New Roman"/>
                <w:b/>
                <w:sz w:val="20"/>
                <w:szCs w:val="20"/>
              </w:rPr>
              <w:t>2017–</w:t>
            </w:r>
            <w:r w:rsidRPr="0073681D">
              <w:rPr>
                <w:rFonts w:ascii="Times New Roman" w:hAnsi="Times New Roman" w:cs="Times New Roman"/>
                <w:b/>
                <w:sz w:val="20"/>
                <w:szCs w:val="20"/>
              </w:rPr>
              <w:t>2018 m.</w:t>
            </w:r>
            <w:r>
              <w:rPr>
                <w:rFonts w:ascii="Times New Roman" w:hAnsi="Times New Roman" w:cs="Times New Roman"/>
                <w:b/>
                <w:sz w:val="20"/>
                <w:szCs w:val="20"/>
              </w:rPr>
              <w:t xml:space="preserve"> </w:t>
            </w:r>
            <w:r w:rsidRPr="0073681D">
              <w:rPr>
                <w:rFonts w:ascii="Times New Roman" w:hAnsi="Times New Roman" w:cs="Times New Roman"/>
                <w:b/>
                <w:sz w:val="20"/>
                <w:szCs w:val="20"/>
              </w:rPr>
              <w:t>m.</w:t>
            </w:r>
          </w:p>
        </w:tc>
      </w:tr>
      <w:tr w:rsidR="0007290A" w:rsidRPr="00DE06E6" w14:paraId="508AE294" w14:textId="77777777" w:rsidTr="0081454A">
        <w:trPr>
          <w:trHeight w:val="567"/>
          <w:jc w:val="center"/>
        </w:trPr>
        <w:tc>
          <w:tcPr>
            <w:tcW w:w="519" w:type="dxa"/>
            <w:tcBorders>
              <w:top w:val="nil"/>
              <w:left w:val="single" w:sz="4" w:space="0" w:color="auto"/>
              <w:bottom w:val="single" w:sz="4" w:space="0" w:color="auto"/>
              <w:right w:val="single" w:sz="4" w:space="0" w:color="auto"/>
            </w:tcBorders>
          </w:tcPr>
          <w:p w14:paraId="34327435" w14:textId="77777777" w:rsidR="0007290A" w:rsidRPr="008806A7" w:rsidRDefault="0007290A" w:rsidP="000729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91" w:type="dxa"/>
          </w:tcPr>
          <w:p w14:paraId="0EA0F637" w14:textId="77777777" w:rsidR="0007290A" w:rsidRPr="00DE06E6" w:rsidRDefault="0081454A" w:rsidP="0007290A">
            <w:pPr>
              <w:rPr>
                <w:rFonts w:ascii="Times New Roman" w:hAnsi="Times New Roman" w:cs="Times New Roman"/>
                <w:sz w:val="20"/>
                <w:szCs w:val="20"/>
              </w:rPr>
            </w:pPr>
            <w:r>
              <w:rPr>
                <w:rFonts w:ascii="Times New Roman" w:hAnsi="Times New Roman" w:cs="Times New Roman"/>
                <w:sz w:val="20"/>
                <w:szCs w:val="20"/>
              </w:rPr>
              <w:t xml:space="preserve">Kretngos </w:t>
            </w:r>
            <w:r w:rsidR="0007290A" w:rsidRPr="00DE06E6">
              <w:rPr>
                <w:rFonts w:ascii="Times New Roman" w:hAnsi="Times New Roman" w:cs="Times New Roman"/>
                <w:sz w:val="20"/>
                <w:szCs w:val="20"/>
              </w:rPr>
              <w:t>Jurgio Pabrėžos universitetinė gimnazija</w:t>
            </w:r>
          </w:p>
        </w:tc>
        <w:tc>
          <w:tcPr>
            <w:tcW w:w="1417" w:type="dxa"/>
            <w:noWrap/>
            <w:vAlign w:val="center"/>
          </w:tcPr>
          <w:p w14:paraId="5012511B"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118</w:t>
            </w:r>
          </w:p>
        </w:tc>
        <w:tc>
          <w:tcPr>
            <w:tcW w:w="1339" w:type="dxa"/>
            <w:vAlign w:val="center"/>
          </w:tcPr>
          <w:p w14:paraId="69BE4A54"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98</w:t>
            </w:r>
          </w:p>
        </w:tc>
        <w:tc>
          <w:tcPr>
            <w:tcW w:w="1339" w:type="dxa"/>
            <w:vAlign w:val="center"/>
          </w:tcPr>
          <w:p w14:paraId="44366A55"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111</w:t>
            </w:r>
          </w:p>
        </w:tc>
        <w:tc>
          <w:tcPr>
            <w:tcW w:w="1340" w:type="dxa"/>
            <w:vAlign w:val="center"/>
          </w:tcPr>
          <w:p w14:paraId="769A1558"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116</w:t>
            </w:r>
          </w:p>
        </w:tc>
        <w:tc>
          <w:tcPr>
            <w:tcW w:w="1213" w:type="dxa"/>
            <w:vAlign w:val="center"/>
          </w:tcPr>
          <w:p w14:paraId="1031C257"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94</w:t>
            </w:r>
          </w:p>
        </w:tc>
        <w:tc>
          <w:tcPr>
            <w:tcW w:w="1213" w:type="dxa"/>
            <w:vAlign w:val="center"/>
          </w:tcPr>
          <w:p w14:paraId="5FF93056"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108</w:t>
            </w:r>
          </w:p>
        </w:tc>
        <w:tc>
          <w:tcPr>
            <w:tcW w:w="1339" w:type="dxa"/>
            <w:vAlign w:val="center"/>
          </w:tcPr>
          <w:p w14:paraId="75C03DF0"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82</w:t>
            </w:r>
          </w:p>
        </w:tc>
        <w:tc>
          <w:tcPr>
            <w:tcW w:w="1340" w:type="dxa"/>
            <w:vAlign w:val="center"/>
          </w:tcPr>
          <w:p w14:paraId="6B151333"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48</w:t>
            </w:r>
          </w:p>
        </w:tc>
        <w:tc>
          <w:tcPr>
            <w:tcW w:w="1339" w:type="dxa"/>
            <w:vAlign w:val="center"/>
          </w:tcPr>
          <w:p w14:paraId="228E84D7"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25</w:t>
            </w:r>
          </w:p>
        </w:tc>
      </w:tr>
      <w:tr w:rsidR="0007290A" w:rsidRPr="00DE06E6" w14:paraId="7BF5B10C" w14:textId="77777777" w:rsidTr="0081454A">
        <w:trPr>
          <w:trHeight w:val="345"/>
          <w:jc w:val="center"/>
        </w:trPr>
        <w:tc>
          <w:tcPr>
            <w:tcW w:w="519" w:type="dxa"/>
            <w:tcBorders>
              <w:top w:val="nil"/>
              <w:left w:val="single" w:sz="4" w:space="0" w:color="auto"/>
              <w:bottom w:val="single" w:sz="4" w:space="0" w:color="auto"/>
              <w:right w:val="single" w:sz="4" w:space="0" w:color="auto"/>
            </w:tcBorders>
          </w:tcPr>
          <w:p w14:paraId="7B2323A0" w14:textId="77777777" w:rsidR="0007290A" w:rsidRPr="008806A7" w:rsidRDefault="0007290A" w:rsidP="000729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091" w:type="dxa"/>
          </w:tcPr>
          <w:p w14:paraId="0E1AA57E" w14:textId="77777777" w:rsidR="0007290A" w:rsidRPr="00DE06E6" w:rsidRDefault="0081454A" w:rsidP="0007290A">
            <w:pPr>
              <w:rPr>
                <w:rFonts w:ascii="Times New Roman" w:hAnsi="Times New Roman" w:cs="Times New Roman"/>
                <w:sz w:val="20"/>
                <w:szCs w:val="20"/>
              </w:rPr>
            </w:pPr>
            <w:r>
              <w:rPr>
                <w:rFonts w:ascii="Times New Roman" w:hAnsi="Times New Roman" w:cs="Times New Roman"/>
                <w:sz w:val="20"/>
                <w:szCs w:val="20"/>
              </w:rPr>
              <w:t xml:space="preserve">Kretingos rajono </w:t>
            </w:r>
            <w:r w:rsidR="0007290A" w:rsidRPr="00DE06E6">
              <w:rPr>
                <w:rFonts w:ascii="Times New Roman" w:hAnsi="Times New Roman" w:cs="Times New Roman"/>
                <w:sz w:val="20"/>
                <w:szCs w:val="20"/>
              </w:rPr>
              <w:t>Darbėnų gimnazija</w:t>
            </w:r>
          </w:p>
        </w:tc>
        <w:tc>
          <w:tcPr>
            <w:tcW w:w="1417" w:type="dxa"/>
            <w:noWrap/>
            <w:vAlign w:val="center"/>
          </w:tcPr>
          <w:p w14:paraId="2F4B89B2"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24</w:t>
            </w:r>
          </w:p>
        </w:tc>
        <w:tc>
          <w:tcPr>
            <w:tcW w:w="1339" w:type="dxa"/>
            <w:vAlign w:val="center"/>
          </w:tcPr>
          <w:p w14:paraId="7FEE50F8"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23</w:t>
            </w:r>
          </w:p>
        </w:tc>
        <w:tc>
          <w:tcPr>
            <w:tcW w:w="1339" w:type="dxa"/>
            <w:vAlign w:val="center"/>
          </w:tcPr>
          <w:p w14:paraId="74A53C17"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21</w:t>
            </w:r>
          </w:p>
        </w:tc>
        <w:tc>
          <w:tcPr>
            <w:tcW w:w="1340" w:type="dxa"/>
            <w:vAlign w:val="center"/>
          </w:tcPr>
          <w:p w14:paraId="01FF4442"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23</w:t>
            </w:r>
          </w:p>
        </w:tc>
        <w:tc>
          <w:tcPr>
            <w:tcW w:w="1213" w:type="dxa"/>
            <w:vAlign w:val="center"/>
          </w:tcPr>
          <w:p w14:paraId="38EA3BDE"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23</w:t>
            </w:r>
          </w:p>
        </w:tc>
        <w:tc>
          <w:tcPr>
            <w:tcW w:w="1213" w:type="dxa"/>
            <w:vAlign w:val="center"/>
          </w:tcPr>
          <w:p w14:paraId="0D078DB8"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21</w:t>
            </w:r>
          </w:p>
        </w:tc>
        <w:tc>
          <w:tcPr>
            <w:tcW w:w="1339" w:type="dxa"/>
            <w:vAlign w:val="center"/>
          </w:tcPr>
          <w:p w14:paraId="75D47CB2"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7</w:t>
            </w:r>
          </w:p>
        </w:tc>
        <w:tc>
          <w:tcPr>
            <w:tcW w:w="1340" w:type="dxa"/>
            <w:vAlign w:val="center"/>
          </w:tcPr>
          <w:p w14:paraId="73C0A2FC"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8</w:t>
            </w:r>
          </w:p>
        </w:tc>
        <w:tc>
          <w:tcPr>
            <w:tcW w:w="1339" w:type="dxa"/>
            <w:vAlign w:val="center"/>
          </w:tcPr>
          <w:p w14:paraId="40399429"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3</w:t>
            </w:r>
          </w:p>
        </w:tc>
      </w:tr>
      <w:tr w:rsidR="0007290A" w:rsidRPr="00DE06E6" w14:paraId="1BE9E414" w14:textId="77777777" w:rsidTr="0081454A">
        <w:trPr>
          <w:trHeight w:val="264"/>
          <w:jc w:val="center"/>
        </w:trPr>
        <w:tc>
          <w:tcPr>
            <w:tcW w:w="519" w:type="dxa"/>
            <w:tcBorders>
              <w:top w:val="nil"/>
              <w:left w:val="single" w:sz="4" w:space="0" w:color="auto"/>
              <w:bottom w:val="single" w:sz="4" w:space="0" w:color="auto"/>
              <w:right w:val="single" w:sz="4" w:space="0" w:color="auto"/>
            </w:tcBorders>
          </w:tcPr>
          <w:p w14:paraId="1B96167E" w14:textId="77777777" w:rsidR="0007290A" w:rsidRPr="008806A7" w:rsidRDefault="0007290A" w:rsidP="000729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091" w:type="dxa"/>
            <w:hideMark/>
          </w:tcPr>
          <w:p w14:paraId="67E9A06F" w14:textId="77777777" w:rsidR="0007290A" w:rsidRPr="00DE06E6" w:rsidRDefault="0081454A" w:rsidP="0007290A">
            <w:pPr>
              <w:rPr>
                <w:rFonts w:ascii="Times New Roman" w:hAnsi="Times New Roman" w:cs="Times New Roman"/>
                <w:sz w:val="20"/>
                <w:szCs w:val="20"/>
              </w:rPr>
            </w:pPr>
            <w:r>
              <w:rPr>
                <w:rFonts w:ascii="Times New Roman" w:hAnsi="Times New Roman" w:cs="Times New Roman"/>
                <w:sz w:val="20"/>
                <w:szCs w:val="20"/>
              </w:rPr>
              <w:t xml:space="preserve">Kretingos r. </w:t>
            </w:r>
            <w:r w:rsidR="0007290A" w:rsidRPr="00DE06E6">
              <w:rPr>
                <w:rFonts w:ascii="Times New Roman" w:hAnsi="Times New Roman" w:cs="Times New Roman"/>
                <w:sz w:val="20"/>
                <w:szCs w:val="20"/>
              </w:rPr>
              <w:t>Vydmantų gimnazija</w:t>
            </w:r>
          </w:p>
        </w:tc>
        <w:tc>
          <w:tcPr>
            <w:tcW w:w="1417" w:type="dxa"/>
            <w:noWrap/>
            <w:vAlign w:val="center"/>
            <w:hideMark/>
          </w:tcPr>
          <w:p w14:paraId="08BCB92A"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24</w:t>
            </w:r>
          </w:p>
        </w:tc>
        <w:tc>
          <w:tcPr>
            <w:tcW w:w="1339" w:type="dxa"/>
            <w:vAlign w:val="center"/>
          </w:tcPr>
          <w:p w14:paraId="4B1836E1"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22</w:t>
            </w:r>
          </w:p>
        </w:tc>
        <w:tc>
          <w:tcPr>
            <w:tcW w:w="1339" w:type="dxa"/>
            <w:vAlign w:val="center"/>
          </w:tcPr>
          <w:p w14:paraId="7AFE3F89"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29</w:t>
            </w:r>
          </w:p>
        </w:tc>
        <w:tc>
          <w:tcPr>
            <w:tcW w:w="1340" w:type="dxa"/>
            <w:vAlign w:val="center"/>
          </w:tcPr>
          <w:p w14:paraId="06D856E5"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22</w:t>
            </w:r>
          </w:p>
        </w:tc>
        <w:tc>
          <w:tcPr>
            <w:tcW w:w="1213" w:type="dxa"/>
            <w:vAlign w:val="center"/>
          </w:tcPr>
          <w:p w14:paraId="348A46DD"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22</w:t>
            </w:r>
          </w:p>
        </w:tc>
        <w:tc>
          <w:tcPr>
            <w:tcW w:w="1213" w:type="dxa"/>
            <w:vAlign w:val="center"/>
          </w:tcPr>
          <w:p w14:paraId="37CD648D"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27</w:t>
            </w:r>
          </w:p>
        </w:tc>
        <w:tc>
          <w:tcPr>
            <w:tcW w:w="1339" w:type="dxa"/>
            <w:vAlign w:val="center"/>
          </w:tcPr>
          <w:p w14:paraId="5D974E03"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1</w:t>
            </w:r>
          </w:p>
        </w:tc>
        <w:tc>
          <w:tcPr>
            <w:tcW w:w="1340" w:type="dxa"/>
            <w:vAlign w:val="center"/>
          </w:tcPr>
          <w:p w14:paraId="1098AC4C"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5</w:t>
            </w:r>
          </w:p>
        </w:tc>
        <w:tc>
          <w:tcPr>
            <w:tcW w:w="1339" w:type="dxa"/>
            <w:vAlign w:val="center"/>
          </w:tcPr>
          <w:p w14:paraId="4C16A5F7"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4</w:t>
            </w:r>
          </w:p>
        </w:tc>
      </w:tr>
      <w:tr w:rsidR="0007290A" w:rsidRPr="00DE06E6" w14:paraId="0C7F7529" w14:textId="77777777" w:rsidTr="0081454A">
        <w:trPr>
          <w:trHeight w:val="283"/>
          <w:jc w:val="center"/>
        </w:trPr>
        <w:tc>
          <w:tcPr>
            <w:tcW w:w="519" w:type="dxa"/>
            <w:tcBorders>
              <w:top w:val="nil"/>
              <w:left w:val="single" w:sz="4" w:space="0" w:color="auto"/>
              <w:bottom w:val="single" w:sz="4" w:space="0" w:color="auto"/>
              <w:right w:val="single" w:sz="4" w:space="0" w:color="auto"/>
            </w:tcBorders>
          </w:tcPr>
          <w:p w14:paraId="76DF8397" w14:textId="77777777" w:rsidR="0007290A" w:rsidRPr="008806A7" w:rsidRDefault="0007290A" w:rsidP="0007290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091" w:type="dxa"/>
          </w:tcPr>
          <w:p w14:paraId="77C83E20" w14:textId="77777777" w:rsidR="0007290A" w:rsidRPr="00DE06E6" w:rsidRDefault="0081454A" w:rsidP="0007290A">
            <w:pPr>
              <w:rPr>
                <w:rFonts w:ascii="Times New Roman" w:hAnsi="Times New Roman" w:cs="Times New Roman"/>
                <w:sz w:val="20"/>
                <w:szCs w:val="20"/>
              </w:rPr>
            </w:pPr>
            <w:r>
              <w:rPr>
                <w:rFonts w:ascii="Times New Roman" w:hAnsi="Times New Roman" w:cs="Times New Roman"/>
                <w:sz w:val="20"/>
                <w:szCs w:val="20"/>
              </w:rPr>
              <w:t xml:space="preserve">Kretingos rajono </w:t>
            </w:r>
            <w:r w:rsidR="0007290A" w:rsidRPr="00DE06E6">
              <w:rPr>
                <w:rFonts w:ascii="Times New Roman" w:hAnsi="Times New Roman" w:cs="Times New Roman"/>
                <w:sz w:val="20"/>
                <w:szCs w:val="20"/>
              </w:rPr>
              <w:t>Salantų gimnazija</w:t>
            </w:r>
          </w:p>
        </w:tc>
        <w:tc>
          <w:tcPr>
            <w:tcW w:w="1417" w:type="dxa"/>
            <w:noWrap/>
            <w:vAlign w:val="center"/>
          </w:tcPr>
          <w:p w14:paraId="58043EA5"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21</w:t>
            </w:r>
          </w:p>
        </w:tc>
        <w:tc>
          <w:tcPr>
            <w:tcW w:w="1339" w:type="dxa"/>
            <w:vAlign w:val="center"/>
          </w:tcPr>
          <w:p w14:paraId="35E424DF"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20</w:t>
            </w:r>
          </w:p>
        </w:tc>
        <w:tc>
          <w:tcPr>
            <w:tcW w:w="1339" w:type="dxa"/>
            <w:vAlign w:val="center"/>
          </w:tcPr>
          <w:p w14:paraId="0C674C31"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31</w:t>
            </w:r>
          </w:p>
        </w:tc>
        <w:tc>
          <w:tcPr>
            <w:tcW w:w="1340" w:type="dxa"/>
            <w:vAlign w:val="center"/>
          </w:tcPr>
          <w:p w14:paraId="71E2AAB8"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19</w:t>
            </w:r>
          </w:p>
        </w:tc>
        <w:tc>
          <w:tcPr>
            <w:tcW w:w="1213" w:type="dxa"/>
            <w:vAlign w:val="center"/>
          </w:tcPr>
          <w:p w14:paraId="1FBC5A85"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20</w:t>
            </w:r>
          </w:p>
        </w:tc>
        <w:tc>
          <w:tcPr>
            <w:tcW w:w="1213" w:type="dxa"/>
            <w:vAlign w:val="center"/>
          </w:tcPr>
          <w:p w14:paraId="17E95598"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31</w:t>
            </w:r>
          </w:p>
        </w:tc>
        <w:tc>
          <w:tcPr>
            <w:tcW w:w="1339" w:type="dxa"/>
            <w:vAlign w:val="center"/>
          </w:tcPr>
          <w:p w14:paraId="6D856150"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6</w:t>
            </w:r>
          </w:p>
        </w:tc>
        <w:tc>
          <w:tcPr>
            <w:tcW w:w="1340" w:type="dxa"/>
            <w:vAlign w:val="center"/>
          </w:tcPr>
          <w:p w14:paraId="30F323A3"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0</w:t>
            </w:r>
          </w:p>
        </w:tc>
        <w:tc>
          <w:tcPr>
            <w:tcW w:w="1339" w:type="dxa"/>
            <w:vAlign w:val="center"/>
          </w:tcPr>
          <w:p w14:paraId="7AAAFB81"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3</w:t>
            </w:r>
          </w:p>
        </w:tc>
      </w:tr>
      <w:tr w:rsidR="0007290A" w:rsidRPr="00DE06E6" w14:paraId="7D344E80" w14:textId="77777777" w:rsidTr="0081454A">
        <w:trPr>
          <w:trHeight w:val="528"/>
          <w:jc w:val="center"/>
        </w:trPr>
        <w:tc>
          <w:tcPr>
            <w:tcW w:w="519" w:type="dxa"/>
          </w:tcPr>
          <w:p w14:paraId="10BE4B96" w14:textId="77777777" w:rsidR="0007290A" w:rsidRPr="00DE06E6" w:rsidRDefault="0007290A" w:rsidP="0007290A">
            <w:pPr>
              <w:jc w:val="center"/>
              <w:rPr>
                <w:rFonts w:ascii="Times New Roman" w:hAnsi="Times New Roman" w:cs="Times New Roman"/>
                <w:sz w:val="20"/>
                <w:szCs w:val="20"/>
              </w:rPr>
            </w:pPr>
            <w:r>
              <w:rPr>
                <w:rFonts w:ascii="Times New Roman" w:hAnsi="Times New Roman" w:cs="Times New Roman"/>
                <w:sz w:val="20"/>
                <w:szCs w:val="20"/>
              </w:rPr>
              <w:t>5.</w:t>
            </w:r>
          </w:p>
        </w:tc>
        <w:tc>
          <w:tcPr>
            <w:tcW w:w="2091" w:type="dxa"/>
          </w:tcPr>
          <w:p w14:paraId="6F667AFA" w14:textId="77777777" w:rsidR="0007290A" w:rsidRPr="00DE06E6" w:rsidRDefault="0007290A" w:rsidP="00D008FA">
            <w:pPr>
              <w:rPr>
                <w:rFonts w:ascii="Times New Roman" w:hAnsi="Times New Roman" w:cs="Times New Roman"/>
                <w:sz w:val="20"/>
                <w:szCs w:val="20"/>
              </w:rPr>
            </w:pPr>
            <w:r w:rsidRPr="00DE06E6">
              <w:rPr>
                <w:rFonts w:ascii="Times New Roman" w:hAnsi="Times New Roman" w:cs="Times New Roman"/>
                <w:sz w:val="20"/>
                <w:szCs w:val="20"/>
              </w:rPr>
              <w:t>V</w:t>
            </w:r>
            <w:r w:rsidR="00D008FA">
              <w:rPr>
                <w:rFonts w:ascii="Times New Roman" w:hAnsi="Times New Roman" w:cs="Times New Roman"/>
                <w:sz w:val="20"/>
                <w:szCs w:val="20"/>
              </w:rPr>
              <w:t xml:space="preserve">šĮ </w:t>
            </w:r>
            <w:r w:rsidRPr="00DE06E6">
              <w:rPr>
                <w:rFonts w:ascii="Times New Roman" w:hAnsi="Times New Roman" w:cs="Times New Roman"/>
                <w:sz w:val="20"/>
                <w:szCs w:val="20"/>
              </w:rPr>
              <w:t>Pranciškonų gimnazija</w:t>
            </w:r>
          </w:p>
        </w:tc>
        <w:tc>
          <w:tcPr>
            <w:tcW w:w="1417" w:type="dxa"/>
            <w:noWrap/>
            <w:vAlign w:val="center"/>
          </w:tcPr>
          <w:p w14:paraId="4988BF95"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103</w:t>
            </w:r>
          </w:p>
        </w:tc>
        <w:tc>
          <w:tcPr>
            <w:tcW w:w="1339" w:type="dxa"/>
            <w:vAlign w:val="center"/>
          </w:tcPr>
          <w:p w14:paraId="1E2A8D39"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130</w:t>
            </w:r>
          </w:p>
        </w:tc>
        <w:tc>
          <w:tcPr>
            <w:tcW w:w="1339" w:type="dxa"/>
            <w:vAlign w:val="center"/>
          </w:tcPr>
          <w:p w14:paraId="6178923B"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100</w:t>
            </w:r>
          </w:p>
        </w:tc>
        <w:tc>
          <w:tcPr>
            <w:tcW w:w="1340" w:type="dxa"/>
            <w:vAlign w:val="center"/>
          </w:tcPr>
          <w:p w14:paraId="698EC90F"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101</w:t>
            </w:r>
          </w:p>
        </w:tc>
        <w:tc>
          <w:tcPr>
            <w:tcW w:w="1213" w:type="dxa"/>
            <w:vAlign w:val="center"/>
          </w:tcPr>
          <w:p w14:paraId="25C4264F"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123</w:t>
            </w:r>
          </w:p>
        </w:tc>
        <w:tc>
          <w:tcPr>
            <w:tcW w:w="1213" w:type="dxa"/>
            <w:vAlign w:val="center"/>
          </w:tcPr>
          <w:p w14:paraId="70FE60B7"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99</w:t>
            </w:r>
          </w:p>
        </w:tc>
        <w:tc>
          <w:tcPr>
            <w:tcW w:w="1339" w:type="dxa"/>
            <w:vAlign w:val="center"/>
          </w:tcPr>
          <w:p w14:paraId="69D13946"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21</w:t>
            </w:r>
          </w:p>
        </w:tc>
        <w:tc>
          <w:tcPr>
            <w:tcW w:w="1340" w:type="dxa"/>
            <w:vAlign w:val="center"/>
          </w:tcPr>
          <w:p w14:paraId="1A8F28BE"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31</w:t>
            </w:r>
          </w:p>
        </w:tc>
        <w:tc>
          <w:tcPr>
            <w:tcW w:w="1339" w:type="dxa"/>
            <w:vAlign w:val="center"/>
          </w:tcPr>
          <w:p w14:paraId="011AD399"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7</w:t>
            </w:r>
          </w:p>
        </w:tc>
      </w:tr>
      <w:tr w:rsidR="0007290A" w:rsidRPr="00DE06E6" w14:paraId="6438F961" w14:textId="77777777" w:rsidTr="0081454A">
        <w:trPr>
          <w:trHeight w:val="528"/>
          <w:jc w:val="center"/>
        </w:trPr>
        <w:tc>
          <w:tcPr>
            <w:tcW w:w="519" w:type="dxa"/>
          </w:tcPr>
          <w:p w14:paraId="5AB46E00" w14:textId="77777777" w:rsidR="0007290A" w:rsidRPr="00DE06E6" w:rsidRDefault="0007290A" w:rsidP="0007290A">
            <w:pPr>
              <w:jc w:val="center"/>
              <w:rPr>
                <w:rFonts w:ascii="Times New Roman" w:hAnsi="Times New Roman" w:cs="Times New Roman"/>
                <w:sz w:val="20"/>
                <w:szCs w:val="20"/>
              </w:rPr>
            </w:pPr>
            <w:r>
              <w:rPr>
                <w:rFonts w:ascii="Times New Roman" w:hAnsi="Times New Roman" w:cs="Times New Roman"/>
                <w:sz w:val="20"/>
                <w:szCs w:val="20"/>
              </w:rPr>
              <w:t>6.</w:t>
            </w:r>
          </w:p>
        </w:tc>
        <w:tc>
          <w:tcPr>
            <w:tcW w:w="2091" w:type="dxa"/>
          </w:tcPr>
          <w:p w14:paraId="56ECD1C9" w14:textId="77777777" w:rsidR="0007290A" w:rsidRPr="00DE06E6" w:rsidRDefault="0007290A" w:rsidP="0007290A">
            <w:pPr>
              <w:rPr>
                <w:rFonts w:ascii="Times New Roman" w:hAnsi="Times New Roman" w:cs="Times New Roman"/>
                <w:sz w:val="20"/>
                <w:szCs w:val="20"/>
              </w:rPr>
            </w:pPr>
            <w:r w:rsidRPr="00DE06E6">
              <w:rPr>
                <w:rFonts w:ascii="Times New Roman" w:hAnsi="Times New Roman" w:cs="Times New Roman"/>
                <w:sz w:val="20"/>
                <w:szCs w:val="20"/>
              </w:rPr>
              <w:t>Kretingos rajono švietimo centras</w:t>
            </w:r>
          </w:p>
        </w:tc>
        <w:tc>
          <w:tcPr>
            <w:tcW w:w="1417" w:type="dxa"/>
            <w:noWrap/>
            <w:vAlign w:val="center"/>
          </w:tcPr>
          <w:p w14:paraId="5638F96A"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58</w:t>
            </w:r>
          </w:p>
        </w:tc>
        <w:tc>
          <w:tcPr>
            <w:tcW w:w="1339" w:type="dxa"/>
            <w:vAlign w:val="center"/>
          </w:tcPr>
          <w:p w14:paraId="62C538D6"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60</w:t>
            </w:r>
          </w:p>
        </w:tc>
        <w:tc>
          <w:tcPr>
            <w:tcW w:w="1339" w:type="dxa"/>
            <w:vAlign w:val="center"/>
          </w:tcPr>
          <w:p w14:paraId="43226812"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69</w:t>
            </w:r>
          </w:p>
        </w:tc>
        <w:tc>
          <w:tcPr>
            <w:tcW w:w="1340" w:type="dxa"/>
            <w:vAlign w:val="center"/>
          </w:tcPr>
          <w:p w14:paraId="19FF5DD2"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39</w:t>
            </w:r>
          </w:p>
        </w:tc>
        <w:tc>
          <w:tcPr>
            <w:tcW w:w="1213" w:type="dxa"/>
            <w:vAlign w:val="center"/>
          </w:tcPr>
          <w:p w14:paraId="74BF0E9D"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42</w:t>
            </w:r>
          </w:p>
        </w:tc>
        <w:tc>
          <w:tcPr>
            <w:tcW w:w="1213" w:type="dxa"/>
            <w:vAlign w:val="center"/>
          </w:tcPr>
          <w:p w14:paraId="60A08842"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33</w:t>
            </w:r>
          </w:p>
        </w:tc>
        <w:tc>
          <w:tcPr>
            <w:tcW w:w="1339" w:type="dxa"/>
            <w:vAlign w:val="center"/>
          </w:tcPr>
          <w:p w14:paraId="0998231F" w14:textId="77777777" w:rsidR="0007290A" w:rsidRPr="00DE06E6" w:rsidRDefault="0007290A" w:rsidP="007E6CD4">
            <w:pPr>
              <w:jc w:val="center"/>
              <w:rPr>
                <w:rFonts w:ascii="Times New Roman" w:hAnsi="Times New Roman" w:cs="Times New Roman"/>
                <w:sz w:val="20"/>
                <w:szCs w:val="20"/>
              </w:rPr>
            </w:pPr>
            <w:r w:rsidRPr="00DE06E6">
              <w:rPr>
                <w:rFonts w:ascii="Times New Roman" w:hAnsi="Times New Roman" w:cs="Times New Roman"/>
                <w:sz w:val="20"/>
                <w:szCs w:val="20"/>
              </w:rPr>
              <w:t>9</w:t>
            </w:r>
          </w:p>
        </w:tc>
        <w:tc>
          <w:tcPr>
            <w:tcW w:w="1340" w:type="dxa"/>
            <w:vAlign w:val="center"/>
          </w:tcPr>
          <w:p w14:paraId="2C881941"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9</w:t>
            </w:r>
          </w:p>
        </w:tc>
        <w:tc>
          <w:tcPr>
            <w:tcW w:w="1339" w:type="dxa"/>
            <w:vAlign w:val="center"/>
          </w:tcPr>
          <w:p w14:paraId="7C3DA6E7" w14:textId="77777777" w:rsidR="0007290A" w:rsidRPr="00DE06E6" w:rsidRDefault="0007290A" w:rsidP="007E6CD4">
            <w:pPr>
              <w:jc w:val="center"/>
              <w:rPr>
                <w:rFonts w:ascii="Times New Roman" w:hAnsi="Times New Roman" w:cs="Times New Roman"/>
                <w:sz w:val="20"/>
                <w:szCs w:val="20"/>
              </w:rPr>
            </w:pPr>
            <w:r>
              <w:rPr>
                <w:rFonts w:ascii="Times New Roman" w:hAnsi="Times New Roman" w:cs="Times New Roman"/>
                <w:sz w:val="20"/>
                <w:szCs w:val="20"/>
              </w:rPr>
              <w:t>8</w:t>
            </w:r>
          </w:p>
        </w:tc>
      </w:tr>
    </w:tbl>
    <w:p w14:paraId="78C3FC0A" w14:textId="77777777" w:rsidR="00A0582C" w:rsidRDefault="00DE06E6" w:rsidP="0007290A">
      <w:pPr>
        <w:spacing w:line="240" w:lineRule="auto"/>
        <w:ind w:left="1134" w:right="113"/>
        <w:jc w:val="right"/>
        <w:rPr>
          <w:rFonts w:ascii="Times New Roman" w:hAnsi="Times New Roman" w:cs="Times New Roman"/>
          <w:i/>
          <w:sz w:val="24"/>
          <w:szCs w:val="24"/>
        </w:rPr>
      </w:pPr>
      <w:r w:rsidRPr="00DE06E6">
        <w:rPr>
          <w:rFonts w:ascii="Times New Roman" w:hAnsi="Times New Roman" w:cs="Times New Roman"/>
          <w:i/>
          <w:sz w:val="24"/>
          <w:szCs w:val="24"/>
        </w:rPr>
        <w:t>NEC</w:t>
      </w:r>
      <w:r>
        <w:rPr>
          <w:rFonts w:ascii="Times New Roman" w:hAnsi="Times New Roman" w:cs="Times New Roman"/>
          <w:i/>
          <w:sz w:val="24"/>
          <w:szCs w:val="24"/>
        </w:rPr>
        <w:t xml:space="preserve"> pateikti </w:t>
      </w:r>
      <w:r w:rsidRPr="00DE06E6">
        <w:rPr>
          <w:rFonts w:ascii="Times New Roman" w:hAnsi="Times New Roman" w:cs="Times New Roman"/>
          <w:i/>
          <w:sz w:val="24"/>
          <w:szCs w:val="24"/>
        </w:rPr>
        <w:t>duomenys</w:t>
      </w:r>
    </w:p>
    <w:p w14:paraId="11A90ADD" w14:textId="77777777" w:rsidR="00727490" w:rsidRPr="00366EA6" w:rsidRDefault="00727490" w:rsidP="007E6CD4">
      <w:pPr>
        <w:spacing w:after="0" w:line="240" w:lineRule="auto"/>
        <w:ind w:firstLine="851"/>
        <w:jc w:val="both"/>
        <w:rPr>
          <w:rFonts w:ascii="Times New Roman" w:eastAsia="Calibri" w:hAnsi="Times New Roman" w:cs="Times New Roman"/>
          <w:sz w:val="24"/>
          <w:szCs w:val="24"/>
        </w:rPr>
      </w:pPr>
      <w:r w:rsidRPr="00366EA6">
        <w:rPr>
          <w:rFonts w:ascii="Times New Roman" w:eastAsia="Calibri" w:hAnsi="Times New Roman" w:cs="Times New Roman"/>
          <w:sz w:val="24"/>
          <w:szCs w:val="24"/>
        </w:rPr>
        <w:t xml:space="preserve">Abiturientų, įgijusių vidurinį išsilavinimą, </w:t>
      </w:r>
      <w:r w:rsidR="00124F02" w:rsidRPr="00366EA6">
        <w:rPr>
          <w:rFonts w:ascii="Times New Roman" w:eastAsia="Calibri" w:hAnsi="Times New Roman" w:cs="Times New Roman"/>
          <w:sz w:val="24"/>
          <w:szCs w:val="24"/>
        </w:rPr>
        <w:t>mokyklose svyruoja nuo 97</w:t>
      </w:r>
      <w:r w:rsidR="008873A5">
        <w:rPr>
          <w:rFonts w:ascii="Times New Roman" w:eastAsia="Calibri" w:hAnsi="Times New Roman" w:cs="Times New Roman"/>
          <w:sz w:val="24"/>
          <w:szCs w:val="24"/>
        </w:rPr>
        <w:t>–</w:t>
      </w:r>
      <w:r w:rsidR="00124F02" w:rsidRPr="00366EA6">
        <w:rPr>
          <w:rFonts w:ascii="Times New Roman" w:eastAsia="Calibri" w:hAnsi="Times New Roman" w:cs="Times New Roman"/>
          <w:sz w:val="24"/>
          <w:szCs w:val="24"/>
        </w:rPr>
        <w:t>100 proc. Dažniausiai neįgyja vidurinio išsilavinimo dėl pateisinančių aplinkybių (išvyksta gyventi į užsienį, merginos išteka).</w:t>
      </w:r>
    </w:p>
    <w:p w14:paraId="1D12843F" w14:textId="2AAAC630" w:rsidR="00D1074D" w:rsidRDefault="00124F02" w:rsidP="00D1074D">
      <w:pPr>
        <w:spacing w:after="0" w:line="240" w:lineRule="auto"/>
        <w:ind w:firstLine="851"/>
        <w:jc w:val="both"/>
        <w:rPr>
          <w:rFonts w:ascii="Times New Roman" w:hAnsi="Times New Roman" w:cs="Times New Roman"/>
          <w:sz w:val="24"/>
          <w:szCs w:val="24"/>
        </w:rPr>
      </w:pPr>
      <w:r w:rsidRPr="00366EA6">
        <w:rPr>
          <w:rFonts w:ascii="Times New Roman" w:eastAsia="Calibri" w:hAnsi="Times New Roman" w:cs="Times New Roman"/>
          <w:sz w:val="24"/>
          <w:szCs w:val="24"/>
        </w:rPr>
        <w:t>N</w:t>
      </w:r>
      <w:r w:rsidR="00727490" w:rsidRPr="00366EA6">
        <w:rPr>
          <w:rFonts w:ascii="Times New Roman" w:eastAsia="Calibri" w:hAnsi="Times New Roman" w:cs="Times New Roman"/>
          <w:sz w:val="24"/>
          <w:szCs w:val="24"/>
        </w:rPr>
        <w:t>eišlai</w:t>
      </w:r>
      <w:r w:rsidR="00FD1480">
        <w:rPr>
          <w:rFonts w:ascii="Times New Roman" w:eastAsia="Calibri" w:hAnsi="Times New Roman" w:cs="Times New Roman"/>
          <w:sz w:val="24"/>
          <w:szCs w:val="24"/>
        </w:rPr>
        <w:t>kiusių valstybinių/</w:t>
      </w:r>
      <w:r w:rsidR="00727490" w:rsidRPr="00366EA6">
        <w:rPr>
          <w:rFonts w:ascii="Times New Roman" w:eastAsia="Calibri" w:hAnsi="Times New Roman" w:cs="Times New Roman"/>
          <w:sz w:val="24"/>
          <w:szCs w:val="24"/>
        </w:rPr>
        <w:t>mokyklinių  egzaminų skaičius</w:t>
      </w:r>
      <w:r w:rsidRPr="00366EA6">
        <w:rPr>
          <w:rFonts w:ascii="Times New Roman" w:eastAsia="Calibri" w:hAnsi="Times New Roman" w:cs="Times New Roman"/>
          <w:sz w:val="24"/>
          <w:szCs w:val="24"/>
        </w:rPr>
        <w:t xml:space="preserve"> mokyklose yra didėjantis, lyginant 2019</w:t>
      </w:r>
      <w:r w:rsidR="00FD1480" w:rsidRPr="00B51559">
        <w:rPr>
          <w:rFonts w:ascii="Times New Roman" w:eastAsia="Times New Roman" w:hAnsi="Times New Roman" w:cs="Times New Roman"/>
          <w:sz w:val="24"/>
          <w:szCs w:val="24"/>
        </w:rPr>
        <w:t>–</w:t>
      </w:r>
      <w:r w:rsidRPr="00366EA6">
        <w:rPr>
          <w:rFonts w:ascii="Times New Roman" w:eastAsia="Calibri" w:hAnsi="Times New Roman" w:cs="Times New Roman"/>
          <w:sz w:val="24"/>
          <w:szCs w:val="24"/>
        </w:rPr>
        <w:t>2020 m.m. su 2017</w:t>
      </w:r>
      <w:r w:rsidR="00FD1480" w:rsidRPr="00B51559">
        <w:rPr>
          <w:rFonts w:ascii="Times New Roman" w:eastAsia="Times New Roman" w:hAnsi="Times New Roman" w:cs="Times New Roman"/>
          <w:sz w:val="24"/>
          <w:szCs w:val="24"/>
        </w:rPr>
        <w:t>–</w:t>
      </w:r>
      <w:r w:rsidRPr="00366EA6">
        <w:rPr>
          <w:rFonts w:ascii="Times New Roman" w:eastAsia="Calibri" w:hAnsi="Times New Roman" w:cs="Times New Roman"/>
          <w:sz w:val="24"/>
          <w:szCs w:val="24"/>
        </w:rPr>
        <w:t xml:space="preserve">2018 m.m. </w:t>
      </w:r>
      <w:r w:rsidR="00366EA6" w:rsidRPr="00366EA6">
        <w:rPr>
          <w:rFonts w:ascii="Times New Roman" w:eastAsia="Calibri" w:hAnsi="Times New Roman" w:cs="Times New Roman"/>
          <w:sz w:val="24"/>
          <w:szCs w:val="24"/>
        </w:rPr>
        <w:t xml:space="preserve">Didžiausias kylantis skaičius yra </w:t>
      </w:r>
      <w:r w:rsidR="00315405">
        <w:rPr>
          <w:rFonts w:ascii="Times New Roman" w:eastAsia="Calibri" w:hAnsi="Times New Roman" w:cs="Times New Roman"/>
          <w:sz w:val="24"/>
          <w:szCs w:val="24"/>
        </w:rPr>
        <w:t xml:space="preserve">Kretingos </w:t>
      </w:r>
      <w:r w:rsidRPr="00366EA6">
        <w:rPr>
          <w:rFonts w:ascii="Times New Roman" w:hAnsi="Times New Roman" w:cs="Times New Roman"/>
          <w:sz w:val="24"/>
          <w:szCs w:val="24"/>
        </w:rPr>
        <w:t>Jurgio Pabrėžos universitetinė</w:t>
      </w:r>
      <w:r w:rsidR="00315405">
        <w:rPr>
          <w:rFonts w:ascii="Times New Roman" w:hAnsi="Times New Roman" w:cs="Times New Roman"/>
          <w:sz w:val="24"/>
          <w:szCs w:val="24"/>
        </w:rPr>
        <w:t xml:space="preserve">je </w:t>
      </w:r>
      <w:r w:rsidR="00366EA6" w:rsidRPr="00366EA6">
        <w:rPr>
          <w:rFonts w:ascii="Times New Roman" w:hAnsi="Times New Roman" w:cs="Times New Roman"/>
          <w:sz w:val="24"/>
          <w:szCs w:val="24"/>
        </w:rPr>
        <w:t>gimnazijoje (</w:t>
      </w:r>
      <w:r w:rsidR="00B86AB3" w:rsidRPr="00366EA6">
        <w:rPr>
          <w:rFonts w:ascii="Times New Roman" w:hAnsi="Times New Roman" w:cs="Times New Roman"/>
          <w:sz w:val="24"/>
          <w:szCs w:val="24"/>
        </w:rPr>
        <w:t>2017</w:t>
      </w:r>
      <w:r w:rsidR="00FD1480" w:rsidRPr="00B51559">
        <w:rPr>
          <w:rFonts w:ascii="Times New Roman" w:eastAsia="Times New Roman" w:hAnsi="Times New Roman" w:cs="Times New Roman"/>
          <w:sz w:val="24"/>
          <w:szCs w:val="24"/>
        </w:rPr>
        <w:t>–</w:t>
      </w:r>
      <w:r w:rsidR="00B86AB3" w:rsidRPr="00366EA6">
        <w:rPr>
          <w:rFonts w:ascii="Times New Roman" w:hAnsi="Times New Roman" w:cs="Times New Roman"/>
          <w:sz w:val="24"/>
          <w:szCs w:val="24"/>
        </w:rPr>
        <w:t>2018 m. m. neiš</w:t>
      </w:r>
      <w:r w:rsidR="00070FB9">
        <w:rPr>
          <w:rFonts w:ascii="Times New Roman" w:hAnsi="Times New Roman" w:cs="Times New Roman"/>
          <w:sz w:val="24"/>
          <w:szCs w:val="24"/>
        </w:rPr>
        <w:t>l</w:t>
      </w:r>
      <w:r w:rsidR="00B86AB3" w:rsidRPr="00366EA6">
        <w:rPr>
          <w:rFonts w:ascii="Times New Roman" w:hAnsi="Times New Roman" w:cs="Times New Roman"/>
          <w:sz w:val="24"/>
          <w:szCs w:val="24"/>
        </w:rPr>
        <w:t>aikiusių buvo 25 kandidat</w:t>
      </w:r>
      <w:r w:rsidR="00070FB9">
        <w:rPr>
          <w:rFonts w:ascii="Times New Roman" w:hAnsi="Times New Roman" w:cs="Times New Roman"/>
          <w:sz w:val="24"/>
          <w:szCs w:val="24"/>
        </w:rPr>
        <w:t>ai</w:t>
      </w:r>
      <w:r w:rsidR="00B86AB3" w:rsidRPr="00366EA6">
        <w:rPr>
          <w:rFonts w:ascii="Times New Roman" w:hAnsi="Times New Roman" w:cs="Times New Roman"/>
          <w:sz w:val="24"/>
          <w:szCs w:val="24"/>
        </w:rPr>
        <w:t>, o 2019</w:t>
      </w:r>
      <w:r w:rsidR="00FD1480" w:rsidRPr="00B51559">
        <w:rPr>
          <w:rFonts w:ascii="Times New Roman" w:eastAsia="Times New Roman" w:hAnsi="Times New Roman" w:cs="Times New Roman"/>
          <w:sz w:val="24"/>
          <w:szCs w:val="24"/>
        </w:rPr>
        <w:t>–</w:t>
      </w:r>
      <w:r w:rsidR="00B86AB3" w:rsidRPr="00366EA6">
        <w:rPr>
          <w:rFonts w:ascii="Times New Roman" w:hAnsi="Times New Roman" w:cs="Times New Roman"/>
          <w:sz w:val="24"/>
          <w:szCs w:val="24"/>
        </w:rPr>
        <w:t>2020 m. m. 82 kandidatai, t.</w:t>
      </w:r>
      <w:r w:rsidR="00806FF1">
        <w:rPr>
          <w:rFonts w:ascii="Times New Roman" w:hAnsi="Times New Roman" w:cs="Times New Roman"/>
          <w:sz w:val="24"/>
          <w:szCs w:val="24"/>
        </w:rPr>
        <w:t xml:space="preserve"> </w:t>
      </w:r>
      <w:r w:rsidR="00B86AB3" w:rsidRPr="00366EA6">
        <w:rPr>
          <w:rFonts w:ascii="Times New Roman" w:hAnsi="Times New Roman" w:cs="Times New Roman"/>
          <w:sz w:val="24"/>
          <w:szCs w:val="24"/>
        </w:rPr>
        <w:t>y. 57</w:t>
      </w:r>
      <w:r w:rsidR="00366EA6" w:rsidRPr="00366EA6">
        <w:rPr>
          <w:rFonts w:ascii="Times New Roman" w:hAnsi="Times New Roman" w:cs="Times New Roman"/>
          <w:sz w:val="24"/>
          <w:szCs w:val="24"/>
        </w:rPr>
        <w:t xml:space="preserve"> daugiau) ir Viešojoje įstaigoje Pranciškonų gimnazij</w:t>
      </w:r>
      <w:r w:rsidR="00315405">
        <w:rPr>
          <w:rFonts w:ascii="Times New Roman" w:hAnsi="Times New Roman" w:cs="Times New Roman"/>
          <w:sz w:val="24"/>
          <w:szCs w:val="24"/>
        </w:rPr>
        <w:t>oje</w:t>
      </w:r>
      <w:r w:rsidR="00366EA6" w:rsidRPr="00366EA6">
        <w:rPr>
          <w:rFonts w:ascii="Times New Roman" w:hAnsi="Times New Roman" w:cs="Times New Roman"/>
          <w:sz w:val="24"/>
          <w:szCs w:val="24"/>
        </w:rPr>
        <w:t xml:space="preserve"> (2017</w:t>
      </w:r>
      <w:r w:rsidR="00FD1480" w:rsidRPr="00B51559">
        <w:rPr>
          <w:rFonts w:ascii="Times New Roman" w:eastAsia="Times New Roman" w:hAnsi="Times New Roman" w:cs="Times New Roman"/>
          <w:sz w:val="24"/>
          <w:szCs w:val="24"/>
        </w:rPr>
        <w:t>–</w:t>
      </w:r>
      <w:r w:rsidR="00366EA6" w:rsidRPr="00366EA6">
        <w:rPr>
          <w:rFonts w:ascii="Times New Roman" w:hAnsi="Times New Roman" w:cs="Times New Roman"/>
          <w:sz w:val="24"/>
          <w:szCs w:val="24"/>
        </w:rPr>
        <w:t>2018 m.</w:t>
      </w:r>
      <w:r w:rsidR="00806FF1">
        <w:rPr>
          <w:rFonts w:ascii="Times New Roman" w:hAnsi="Times New Roman" w:cs="Times New Roman"/>
          <w:sz w:val="24"/>
          <w:szCs w:val="24"/>
        </w:rPr>
        <w:t xml:space="preserve"> </w:t>
      </w:r>
      <w:r w:rsidR="00366EA6" w:rsidRPr="00366EA6">
        <w:rPr>
          <w:rFonts w:ascii="Times New Roman" w:hAnsi="Times New Roman" w:cs="Times New Roman"/>
          <w:sz w:val="24"/>
          <w:szCs w:val="24"/>
        </w:rPr>
        <w:t>m. 7, 2018</w:t>
      </w:r>
      <w:r w:rsidR="00FD1480" w:rsidRPr="00B51559">
        <w:rPr>
          <w:rFonts w:ascii="Times New Roman" w:eastAsia="Times New Roman" w:hAnsi="Times New Roman" w:cs="Times New Roman"/>
          <w:sz w:val="24"/>
          <w:szCs w:val="24"/>
        </w:rPr>
        <w:t>–</w:t>
      </w:r>
      <w:r w:rsidR="00366EA6" w:rsidRPr="00366EA6">
        <w:rPr>
          <w:rFonts w:ascii="Times New Roman" w:hAnsi="Times New Roman" w:cs="Times New Roman"/>
          <w:sz w:val="24"/>
          <w:szCs w:val="24"/>
        </w:rPr>
        <w:t>2019 m.</w:t>
      </w:r>
      <w:r w:rsidR="00806FF1">
        <w:rPr>
          <w:rFonts w:ascii="Times New Roman" w:hAnsi="Times New Roman" w:cs="Times New Roman"/>
          <w:sz w:val="24"/>
          <w:szCs w:val="24"/>
        </w:rPr>
        <w:t xml:space="preserve"> </w:t>
      </w:r>
      <w:r w:rsidR="00366EA6" w:rsidRPr="00366EA6">
        <w:rPr>
          <w:rFonts w:ascii="Times New Roman" w:hAnsi="Times New Roman" w:cs="Times New Roman"/>
          <w:sz w:val="24"/>
          <w:szCs w:val="24"/>
        </w:rPr>
        <w:t>m. 31, 2019</w:t>
      </w:r>
      <w:r w:rsidR="00806FF1">
        <w:rPr>
          <w:rFonts w:ascii="Times New Roman" w:eastAsia="Times New Roman" w:hAnsi="Times New Roman" w:cs="Times New Roman"/>
          <w:sz w:val="24"/>
          <w:szCs w:val="24"/>
        </w:rPr>
        <w:t>–</w:t>
      </w:r>
      <w:r w:rsidR="00366EA6" w:rsidRPr="00366EA6">
        <w:rPr>
          <w:rFonts w:ascii="Times New Roman" w:hAnsi="Times New Roman" w:cs="Times New Roman"/>
          <w:sz w:val="24"/>
          <w:szCs w:val="24"/>
        </w:rPr>
        <w:t>2020 m.</w:t>
      </w:r>
      <w:r w:rsidR="00806FF1">
        <w:rPr>
          <w:rFonts w:ascii="Times New Roman" w:hAnsi="Times New Roman" w:cs="Times New Roman"/>
          <w:sz w:val="24"/>
          <w:szCs w:val="24"/>
        </w:rPr>
        <w:t xml:space="preserve"> </w:t>
      </w:r>
      <w:r w:rsidR="00366EA6" w:rsidRPr="00366EA6">
        <w:rPr>
          <w:rFonts w:ascii="Times New Roman" w:hAnsi="Times New Roman" w:cs="Times New Roman"/>
          <w:sz w:val="24"/>
          <w:szCs w:val="24"/>
        </w:rPr>
        <w:t>m.</w:t>
      </w:r>
      <w:r w:rsidR="00D14A91">
        <w:rPr>
          <w:rFonts w:ascii="Times New Roman" w:hAnsi="Times New Roman" w:cs="Times New Roman"/>
          <w:sz w:val="24"/>
          <w:szCs w:val="24"/>
        </w:rPr>
        <w:t xml:space="preserve"> </w:t>
      </w:r>
      <w:r w:rsidR="00366EA6" w:rsidRPr="00366EA6">
        <w:rPr>
          <w:rFonts w:ascii="Times New Roman" w:hAnsi="Times New Roman" w:cs="Times New Roman"/>
          <w:sz w:val="24"/>
          <w:szCs w:val="24"/>
        </w:rPr>
        <w:t>21</w:t>
      </w:r>
      <w:r w:rsidR="00366EA6">
        <w:rPr>
          <w:rFonts w:ascii="Times New Roman" w:hAnsi="Times New Roman" w:cs="Times New Roman"/>
          <w:sz w:val="24"/>
          <w:szCs w:val="24"/>
        </w:rPr>
        <w:t>, t.</w:t>
      </w:r>
      <w:r w:rsidR="00806FF1">
        <w:rPr>
          <w:rFonts w:ascii="Times New Roman" w:hAnsi="Times New Roman" w:cs="Times New Roman"/>
          <w:sz w:val="24"/>
          <w:szCs w:val="24"/>
        </w:rPr>
        <w:t xml:space="preserve"> </w:t>
      </w:r>
      <w:r w:rsidR="00366EA6">
        <w:rPr>
          <w:rFonts w:ascii="Times New Roman" w:hAnsi="Times New Roman" w:cs="Times New Roman"/>
          <w:sz w:val="24"/>
          <w:szCs w:val="24"/>
        </w:rPr>
        <w:t>y. 24</w:t>
      </w:r>
      <w:r w:rsidR="00D14A91">
        <w:rPr>
          <w:rFonts w:ascii="Times New Roman" w:hAnsi="Times New Roman" w:cs="Times New Roman"/>
          <w:sz w:val="24"/>
          <w:szCs w:val="24"/>
        </w:rPr>
        <w:t xml:space="preserve"> daugiau</w:t>
      </w:r>
      <w:r w:rsidR="00366EA6" w:rsidRPr="00366EA6">
        <w:rPr>
          <w:rFonts w:ascii="Times New Roman" w:hAnsi="Times New Roman" w:cs="Times New Roman"/>
          <w:sz w:val="24"/>
          <w:szCs w:val="24"/>
        </w:rPr>
        <w:t>).</w:t>
      </w:r>
    </w:p>
    <w:p w14:paraId="6A68350F" w14:textId="77777777" w:rsidR="00D1074D" w:rsidRDefault="00D1074D" w:rsidP="00D1074D">
      <w:pPr>
        <w:spacing w:after="0" w:line="240" w:lineRule="auto"/>
        <w:ind w:firstLine="851"/>
        <w:jc w:val="both"/>
        <w:rPr>
          <w:rFonts w:ascii="Times New Roman" w:hAnsi="Times New Roman" w:cs="Times New Roman"/>
          <w:sz w:val="24"/>
          <w:szCs w:val="24"/>
        </w:rPr>
      </w:pPr>
    </w:p>
    <w:p w14:paraId="3AC867ED" w14:textId="77777777" w:rsidR="00A412C3" w:rsidRDefault="00FA489F" w:rsidP="00D1074D">
      <w:pPr>
        <w:spacing w:after="0" w:line="240" w:lineRule="auto"/>
        <w:ind w:firstLine="851"/>
        <w:jc w:val="center"/>
        <w:rPr>
          <w:rFonts w:ascii="Times New Roman" w:hAnsi="Times New Roman" w:cs="Times New Roman"/>
          <w:b/>
          <w:sz w:val="24"/>
          <w:szCs w:val="24"/>
        </w:rPr>
      </w:pPr>
      <w:r w:rsidRPr="00FA489F">
        <w:rPr>
          <w:rFonts w:ascii="Times New Roman" w:hAnsi="Times New Roman" w:cs="Times New Roman"/>
          <w:b/>
          <w:sz w:val="24"/>
          <w:szCs w:val="24"/>
        </w:rPr>
        <w:t>Mokinių, laikiusių ir neišlaikiusių valstybinius brandos egzaminus 2018 m. 2019 m., 2020 m.</w:t>
      </w:r>
    </w:p>
    <w:p w14:paraId="3547C305" w14:textId="77777777" w:rsidR="007E6CD4" w:rsidRDefault="007E6CD4" w:rsidP="00AB2B51">
      <w:pPr>
        <w:spacing w:after="0" w:line="240" w:lineRule="auto"/>
        <w:ind w:right="-28"/>
        <w:jc w:val="center"/>
        <w:rPr>
          <w:rFonts w:ascii="Times New Roman" w:hAnsi="Times New Roman" w:cs="Times New Roman"/>
          <w:b/>
          <w:sz w:val="24"/>
          <w:szCs w:val="24"/>
        </w:rPr>
      </w:pPr>
    </w:p>
    <w:p w14:paraId="1D115B14" w14:textId="77777777" w:rsidR="00A0582C" w:rsidRPr="00DE537F" w:rsidRDefault="00DE537F" w:rsidP="00FF4606">
      <w:pPr>
        <w:spacing w:after="0" w:line="240" w:lineRule="auto"/>
        <w:ind w:left="1134" w:right="113"/>
        <w:jc w:val="right"/>
        <w:rPr>
          <w:rFonts w:ascii="Times New Roman" w:hAnsi="Times New Roman" w:cs="Times New Roman"/>
          <w:i/>
          <w:sz w:val="24"/>
          <w:szCs w:val="24"/>
        </w:rPr>
      </w:pPr>
      <w:r w:rsidRPr="00DE537F">
        <w:rPr>
          <w:rFonts w:ascii="Times New Roman" w:hAnsi="Times New Roman" w:cs="Times New Roman"/>
          <w:i/>
          <w:sz w:val="24"/>
          <w:szCs w:val="24"/>
        </w:rPr>
        <w:t>27 lentelė</w:t>
      </w:r>
    </w:p>
    <w:tbl>
      <w:tblPr>
        <w:tblStyle w:val="TableGrid"/>
        <w:tblW w:w="0" w:type="auto"/>
        <w:jc w:val="center"/>
        <w:tblLook w:val="04A0" w:firstRow="1" w:lastRow="0" w:firstColumn="1" w:lastColumn="0" w:noHBand="0" w:noVBand="1"/>
      </w:tblPr>
      <w:tblGrid>
        <w:gridCol w:w="704"/>
        <w:gridCol w:w="1911"/>
        <w:gridCol w:w="983"/>
        <w:gridCol w:w="984"/>
        <w:gridCol w:w="983"/>
        <w:gridCol w:w="984"/>
        <w:gridCol w:w="984"/>
        <w:gridCol w:w="984"/>
        <w:gridCol w:w="984"/>
        <w:gridCol w:w="984"/>
        <w:gridCol w:w="985"/>
        <w:gridCol w:w="984"/>
        <w:gridCol w:w="1124"/>
        <w:gridCol w:w="984"/>
      </w:tblGrid>
      <w:tr w:rsidR="0007290A" w:rsidRPr="00ED5732" w14:paraId="687FB955" w14:textId="77777777" w:rsidTr="007E6CD4">
        <w:trPr>
          <w:trHeight w:val="300"/>
          <w:tblHeader/>
          <w:jc w:val="center"/>
        </w:trPr>
        <w:tc>
          <w:tcPr>
            <w:tcW w:w="704" w:type="dxa"/>
            <w:vMerge w:val="restart"/>
            <w:shd w:val="clear" w:color="auto" w:fill="D9E2F3" w:themeFill="accent1" w:themeFillTint="33"/>
            <w:vAlign w:val="center"/>
          </w:tcPr>
          <w:p w14:paraId="3DDFD3F3" w14:textId="77777777" w:rsidR="0007290A" w:rsidRDefault="0007290A" w:rsidP="007E6CD4">
            <w:pPr>
              <w:jc w:val="center"/>
              <w:rPr>
                <w:rFonts w:ascii="Times New Roman" w:hAnsi="Times New Roman" w:cs="Times New Roman"/>
                <w:b/>
              </w:rPr>
            </w:pPr>
            <w:r>
              <w:rPr>
                <w:rFonts w:ascii="Times New Roman" w:hAnsi="Times New Roman" w:cs="Times New Roman"/>
                <w:b/>
              </w:rPr>
              <w:t>Eil. Nr.</w:t>
            </w:r>
          </w:p>
        </w:tc>
        <w:tc>
          <w:tcPr>
            <w:tcW w:w="1911" w:type="dxa"/>
            <w:vMerge w:val="restart"/>
            <w:shd w:val="clear" w:color="auto" w:fill="D9E2F3" w:themeFill="accent1" w:themeFillTint="33"/>
            <w:noWrap/>
            <w:vAlign w:val="center"/>
            <w:hideMark/>
          </w:tcPr>
          <w:p w14:paraId="4ED2E845" w14:textId="77777777" w:rsidR="0007290A" w:rsidRPr="00ED5732" w:rsidRDefault="0007290A" w:rsidP="007E6CD4">
            <w:pPr>
              <w:jc w:val="center"/>
              <w:rPr>
                <w:rFonts w:ascii="Times New Roman" w:hAnsi="Times New Roman" w:cs="Times New Roman"/>
                <w:b/>
              </w:rPr>
            </w:pPr>
            <w:r>
              <w:rPr>
                <w:rFonts w:ascii="Times New Roman" w:hAnsi="Times New Roman" w:cs="Times New Roman"/>
                <w:b/>
              </w:rPr>
              <w:t>Valstybinis brandos egzaminas</w:t>
            </w:r>
          </w:p>
        </w:tc>
        <w:tc>
          <w:tcPr>
            <w:tcW w:w="2950" w:type="dxa"/>
            <w:gridSpan w:val="3"/>
            <w:shd w:val="clear" w:color="auto" w:fill="D9E2F3" w:themeFill="accent1" w:themeFillTint="33"/>
            <w:noWrap/>
            <w:vAlign w:val="center"/>
            <w:hideMark/>
          </w:tcPr>
          <w:p w14:paraId="0C25747D"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Iš viso laikė</w:t>
            </w:r>
          </w:p>
        </w:tc>
        <w:tc>
          <w:tcPr>
            <w:tcW w:w="2952" w:type="dxa"/>
            <w:gridSpan w:val="3"/>
            <w:shd w:val="clear" w:color="auto" w:fill="D9E2F3" w:themeFill="accent1" w:themeFillTint="33"/>
            <w:noWrap/>
            <w:vAlign w:val="center"/>
            <w:hideMark/>
          </w:tcPr>
          <w:p w14:paraId="13F29596"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Neišlaikiusių skaičius</w:t>
            </w:r>
          </w:p>
        </w:tc>
        <w:tc>
          <w:tcPr>
            <w:tcW w:w="2953" w:type="dxa"/>
            <w:gridSpan w:val="3"/>
            <w:shd w:val="clear" w:color="auto" w:fill="D9E2F3" w:themeFill="accent1" w:themeFillTint="33"/>
            <w:noWrap/>
            <w:vAlign w:val="center"/>
            <w:hideMark/>
          </w:tcPr>
          <w:p w14:paraId="5C615B7B"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Neišlaikiusių procentai</w:t>
            </w:r>
          </w:p>
        </w:tc>
        <w:tc>
          <w:tcPr>
            <w:tcW w:w="3092" w:type="dxa"/>
            <w:gridSpan w:val="3"/>
            <w:shd w:val="clear" w:color="auto" w:fill="D9E2F3" w:themeFill="accent1" w:themeFillTint="33"/>
            <w:noWrap/>
            <w:vAlign w:val="center"/>
            <w:hideMark/>
          </w:tcPr>
          <w:p w14:paraId="1DFF5C2C"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100 balų įvertinimas</w:t>
            </w:r>
          </w:p>
        </w:tc>
      </w:tr>
      <w:tr w:rsidR="0007290A" w:rsidRPr="00ED5732" w14:paraId="6202E688" w14:textId="77777777" w:rsidTr="007E6CD4">
        <w:trPr>
          <w:trHeight w:val="300"/>
          <w:tblHeader/>
          <w:jc w:val="center"/>
        </w:trPr>
        <w:tc>
          <w:tcPr>
            <w:tcW w:w="704" w:type="dxa"/>
            <w:vMerge/>
            <w:shd w:val="clear" w:color="auto" w:fill="D9E2F3" w:themeFill="accent1" w:themeFillTint="33"/>
            <w:vAlign w:val="center"/>
          </w:tcPr>
          <w:p w14:paraId="06F5D84F" w14:textId="77777777" w:rsidR="0007290A" w:rsidRPr="00ED5732" w:rsidRDefault="0007290A" w:rsidP="007E6CD4">
            <w:pPr>
              <w:jc w:val="center"/>
              <w:rPr>
                <w:rFonts w:ascii="Times New Roman" w:hAnsi="Times New Roman" w:cs="Times New Roman"/>
                <w:b/>
              </w:rPr>
            </w:pPr>
          </w:p>
        </w:tc>
        <w:tc>
          <w:tcPr>
            <w:tcW w:w="1911" w:type="dxa"/>
            <w:vMerge/>
            <w:shd w:val="clear" w:color="auto" w:fill="D9E2F3" w:themeFill="accent1" w:themeFillTint="33"/>
            <w:noWrap/>
            <w:vAlign w:val="center"/>
            <w:hideMark/>
          </w:tcPr>
          <w:p w14:paraId="20780DCB" w14:textId="77777777" w:rsidR="0007290A" w:rsidRPr="00ED5732" w:rsidRDefault="0007290A" w:rsidP="007E6CD4">
            <w:pPr>
              <w:jc w:val="center"/>
              <w:rPr>
                <w:rFonts w:ascii="Times New Roman" w:hAnsi="Times New Roman" w:cs="Times New Roman"/>
                <w:b/>
              </w:rPr>
            </w:pPr>
          </w:p>
        </w:tc>
        <w:tc>
          <w:tcPr>
            <w:tcW w:w="983" w:type="dxa"/>
            <w:shd w:val="clear" w:color="auto" w:fill="D9E2F3" w:themeFill="accent1" w:themeFillTint="33"/>
            <w:noWrap/>
            <w:vAlign w:val="center"/>
          </w:tcPr>
          <w:p w14:paraId="38B5D5FA"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2020 m.</w:t>
            </w:r>
          </w:p>
        </w:tc>
        <w:tc>
          <w:tcPr>
            <w:tcW w:w="984" w:type="dxa"/>
            <w:shd w:val="clear" w:color="auto" w:fill="D9E2F3" w:themeFill="accent1" w:themeFillTint="33"/>
            <w:noWrap/>
            <w:vAlign w:val="center"/>
          </w:tcPr>
          <w:p w14:paraId="32DE9843"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2019 m.</w:t>
            </w:r>
          </w:p>
        </w:tc>
        <w:tc>
          <w:tcPr>
            <w:tcW w:w="983" w:type="dxa"/>
            <w:shd w:val="clear" w:color="auto" w:fill="D9E2F3" w:themeFill="accent1" w:themeFillTint="33"/>
            <w:vAlign w:val="center"/>
          </w:tcPr>
          <w:p w14:paraId="2083FDE9"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2018 m.</w:t>
            </w:r>
          </w:p>
        </w:tc>
        <w:tc>
          <w:tcPr>
            <w:tcW w:w="984" w:type="dxa"/>
            <w:shd w:val="clear" w:color="auto" w:fill="D9E2F3" w:themeFill="accent1" w:themeFillTint="33"/>
            <w:noWrap/>
            <w:vAlign w:val="center"/>
          </w:tcPr>
          <w:p w14:paraId="02B096A2"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2020 m.</w:t>
            </w:r>
          </w:p>
        </w:tc>
        <w:tc>
          <w:tcPr>
            <w:tcW w:w="984" w:type="dxa"/>
            <w:shd w:val="clear" w:color="auto" w:fill="D9E2F3" w:themeFill="accent1" w:themeFillTint="33"/>
            <w:noWrap/>
            <w:vAlign w:val="center"/>
          </w:tcPr>
          <w:p w14:paraId="4B8F872A"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2019 m.</w:t>
            </w:r>
          </w:p>
        </w:tc>
        <w:tc>
          <w:tcPr>
            <w:tcW w:w="984" w:type="dxa"/>
            <w:shd w:val="clear" w:color="auto" w:fill="D9E2F3" w:themeFill="accent1" w:themeFillTint="33"/>
            <w:vAlign w:val="center"/>
          </w:tcPr>
          <w:p w14:paraId="5C412695"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2018 m.</w:t>
            </w:r>
          </w:p>
        </w:tc>
        <w:tc>
          <w:tcPr>
            <w:tcW w:w="984" w:type="dxa"/>
            <w:shd w:val="clear" w:color="auto" w:fill="D9E2F3" w:themeFill="accent1" w:themeFillTint="33"/>
            <w:noWrap/>
            <w:vAlign w:val="center"/>
          </w:tcPr>
          <w:p w14:paraId="4A72082E"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2020 m.</w:t>
            </w:r>
          </w:p>
        </w:tc>
        <w:tc>
          <w:tcPr>
            <w:tcW w:w="984" w:type="dxa"/>
            <w:shd w:val="clear" w:color="auto" w:fill="D9E2F3" w:themeFill="accent1" w:themeFillTint="33"/>
            <w:noWrap/>
            <w:vAlign w:val="center"/>
          </w:tcPr>
          <w:p w14:paraId="13B0B5B0"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2019 m.</w:t>
            </w:r>
          </w:p>
        </w:tc>
        <w:tc>
          <w:tcPr>
            <w:tcW w:w="985" w:type="dxa"/>
            <w:shd w:val="clear" w:color="auto" w:fill="D9E2F3" w:themeFill="accent1" w:themeFillTint="33"/>
            <w:vAlign w:val="center"/>
          </w:tcPr>
          <w:p w14:paraId="7D36E6C4"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2018 m.</w:t>
            </w:r>
          </w:p>
        </w:tc>
        <w:tc>
          <w:tcPr>
            <w:tcW w:w="984" w:type="dxa"/>
            <w:shd w:val="clear" w:color="auto" w:fill="D9E2F3" w:themeFill="accent1" w:themeFillTint="33"/>
            <w:noWrap/>
            <w:vAlign w:val="center"/>
          </w:tcPr>
          <w:p w14:paraId="3E3FF87F"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2020 m.</w:t>
            </w:r>
          </w:p>
        </w:tc>
        <w:tc>
          <w:tcPr>
            <w:tcW w:w="1124" w:type="dxa"/>
            <w:shd w:val="clear" w:color="auto" w:fill="D9E2F3" w:themeFill="accent1" w:themeFillTint="33"/>
            <w:noWrap/>
            <w:vAlign w:val="center"/>
          </w:tcPr>
          <w:p w14:paraId="372CED63"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2019 m.</w:t>
            </w:r>
          </w:p>
        </w:tc>
        <w:tc>
          <w:tcPr>
            <w:tcW w:w="984" w:type="dxa"/>
            <w:shd w:val="clear" w:color="auto" w:fill="D9E2F3" w:themeFill="accent1" w:themeFillTint="33"/>
            <w:vAlign w:val="center"/>
          </w:tcPr>
          <w:p w14:paraId="519BD338"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2018 m.</w:t>
            </w:r>
          </w:p>
        </w:tc>
      </w:tr>
      <w:tr w:rsidR="0007290A" w:rsidRPr="00ED5732" w14:paraId="7BA8C899" w14:textId="77777777" w:rsidTr="007E6CD4">
        <w:trPr>
          <w:trHeight w:val="300"/>
          <w:jc w:val="center"/>
        </w:trPr>
        <w:tc>
          <w:tcPr>
            <w:tcW w:w="704" w:type="dxa"/>
            <w:tcBorders>
              <w:top w:val="nil"/>
              <w:left w:val="single" w:sz="4" w:space="0" w:color="auto"/>
              <w:bottom w:val="single" w:sz="4" w:space="0" w:color="auto"/>
              <w:right w:val="single" w:sz="4" w:space="0" w:color="auto"/>
            </w:tcBorders>
          </w:tcPr>
          <w:p w14:paraId="2452CB6C" w14:textId="77777777" w:rsidR="0007290A" w:rsidRPr="007E6CD4" w:rsidRDefault="0007290A" w:rsidP="0007290A">
            <w:pPr>
              <w:jc w:val="center"/>
              <w:rPr>
                <w:rFonts w:ascii="Times New Roman" w:eastAsia="Times New Roman" w:hAnsi="Times New Roman" w:cs="Times New Roman"/>
                <w:color w:val="000000"/>
              </w:rPr>
            </w:pPr>
            <w:r w:rsidRPr="007E6CD4">
              <w:rPr>
                <w:rFonts w:ascii="Times New Roman" w:eastAsia="Times New Roman" w:hAnsi="Times New Roman" w:cs="Times New Roman"/>
                <w:color w:val="000000"/>
              </w:rPr>
              <w:t>1.</w:t>
            </w:r>
          </w:p>
        </w:tc>
        <w:tc>
          <w:tcPr>
            <w:tcW w:w="1911" w:type="dxa"/>
            <w:noWrap/>
            <w:hideMark/>
          </w:tcPr>
          <w:p w14:paraId="1752A3D0" w14:textId="77777777" w:rsidR="0007290A" w:rsidRPr="00ED5732" w:rsidRDefault="0007290A" w:rsidP="0007290A">
            <w:pPr>
              <w:rPr>
                <w:rFonts w:ascii="Times New Roman" w:hAnsi="Times New Roman" w:cs="Times New Roman"/>
              </w:rPr>
            </w:pPr>
            <w:r w:rsidRPr="00ED5732">
              <w:rPr>
                <w:rFonts w:ascii="Times New Roman" w:hAnsi="Times New Roman" w:cs="Times New Roman"/>
              </w:rPr>
              <w:t>Lietuvių kalba ir literatūra</w:t>
            </w:r>
          </w:p>
        </w:tc>
        <w:tc>
          <w:tcPr>
            <w:tcW w:w="983" w:type="dxa"/>
            <w:noWrap/>
            <w:vAlign w:val="center"/>
          </w:tcPr>
          <w:p w14:paraId="5863112B"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260</w:t>
            </w:r>
          </w:p>
        </w:tc>
        <w:tc>
          <w:tcPr>
            <w:tcW w:w="984" w:type="dxa"/>
            <w:noWrap/>
            <w:vAlign w:val="center"/>
          </w:tcPr>
          <w:p w14:paraId="6B9677B5"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269</w:t>
            </w:r>
          </w:p>
        </w:tc>
        <w:tc>
          <w:tcPr>
            <w:tcW w:w="983" w:type="dxa"/>
            <w:vAlign w:val="center"/>
          </w:tcPr>
          <w:p w14:paraId="067B59D6"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245</w:t>
            </w:r>
          </w:p>
        </w:tc>
        <w:tc>
          <w:tcPr>
            <w:tcW w:w="984" w:type="dxa"/>
            <w:noWrap/>
            <w:vAlign w:val="center"/>
          </w:tcPr>
          <w:p w14:paraId="45321C9E"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30</w:t>
            </w:r>
          </w:p>
        </w:tc>
        <w:tc>
          <w:tcPr>
            <w:tcW w:w="984" w:type="dxa"/>
            <w:noWrap/>
            <w:vAlign w:val="center"/>
          </w:tcPr>
          <w:p w14:paraId="2E80A3E1"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34</w:t>
            </w:r>
          </w:p>
        </w:tc>
        <w:tc>
          <w:tcPr>
            <w:tcW w:w="984" w:type="dxa"/>
            <w:vAlign w:val="center"/>
          </w:tcPr>
          <w:p w14:paraId="181BB75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27</w:t>
            </w:r>
          </w:p>
        </w:tc>
        <w:tc>
          <w:tcPr>
            <w:tcW w:w="984" w:type="dxa"/>
            <w:noWrap/>
            <w:vAlign w:val="center"/>
          </w:tcPr>
          <w:p w14:paraId="7A55852E"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11,54</w:t>
            </w:r>
          </w:p>
        </w:tc>
        <w:tc>
          <w:tcPr>
            <w:tcW w:w="984" w:type="dxa"/>
            <w:noWrap/>
            <w:vAlign w:val="center"/>
          </w:tcPr>
          <w:p w14:paraId="3DE32A3A"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12,64</w:t>
            </w:r>
          </w:p>
        </w:tc>
        <w:tc>
          <w:tcPr>
            <w:tcW w:w="985" w:type="dxa"/>
            <w:vAlign w:val="center"/>
          </w:tcPr>
          <w:p w14:paraId="4ED7B7EE"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4,9</w:t>
            </w:r>
          </w:p>
        </w:tc>
        <w:tc>
          <w:tcPr>
            <w:tcW w:w="984" w:type="dxa"/>
            <w:noWrap/>
            <w:vAlign w:val="center"/>
          </w:tcPr>
          <w:p w14:paraId="44B7FC87"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5 (1,92)</w:t>
            </w:r>
          </w:p>
        </w:tc>
        <w:tc>
          <w:tcPr>
            <w:tcW w:w="1124" w:type="dxa"/>
            <w:noWrap/>
            <w:vAlign w:val="center"/>
          </w:tcPr>
          <w:p w14:paraId="615FA36E"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vAlign w:val="center"/>
          </w:tcPr>
          <w:p w14:paraId="2D0D8B61"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 (0,41)</w:t>
            </w:r>
          </w:p>
        </w:tc>
      </w:tr>
      <w:tr w:rsidR="0007290A" w:rsidRPr="00ED5732" w14:paraId="277F6DEF" w14:textId="77777777" w:rsidTr="007E6CD4">
        <w:trPr>
          <w:trHeight w:val="300"/>
          <w:jc w:val="center"/>
        </w:trPr>
        <w:tc>
          <w:tcPr>
            <w:tcW w:w="704" w:type="dxa"/>
            <w:tcBorders>
              <w:top w:val="nil"/>
              <w:left w:val="single" w:sz="4" w:space="0" w:color="auto"/>
              <w:bottom w:val="single" w:sz="4" w:space="0" w:color="auto"/>
              <w:right w:val="single" w:sz="4" w:space="0" w:color="auto"/>
            </w:tcBorders>
          </w:tcPr>
          <w:p w14:paraId="152496E9" w14:textId="77777777" w:rsidR="0007290A" w:rsidRPr="007E6CD4" w:rsidRDefault="0007290A" w:rsidP="0007290A">
            <w:pPr>
              <w:jc w:val="center"/>
              <w:rPr>
                <w:rFonts w:ascii="Times New Roman" w:eastAsia="Times New Roman" w:hAnsi="Times New Roman" w:cs="Times New Roman"/>
                <w:color w:val="000000"/>
              </w:rPr>
            </w:pPr>
            <w:r w:rsidRPr="007E6CD4">
              <w:rPr>
                <w:rFonts w:ascii="Times New Roman" w:eastAsia="Times New Roman" w:hAnsi="Times New Roman" w:cs="Times New Roman"/>
                <w:color w:val="000000"/>
              </w:rPr>
              <w:t>2.</w:t>
            </w:r>
          </w:p>
        </w:tc>
        <w:tc>
          <w:tcPr>
            <w:tcW w:w="1911" w:type="dxa"/>
            <w:noWrap/>
            <w:hideMark/>
          </w:tcPr>
          <w:p w14:paraId="37BE2FE7" w14:textId="77777777" w:rsidR="0007290A" w:rsidRPr="00ED5732" w:rsidRDefault="0007290A" w:rsidP="0007290A">
            <w:pPr>
              <w:rPr>
                <w:rFonts w:ascii="Times New Roman" w:hAnsi="Times New Roman" w:cs="Times New Roman"/>
              </w:rPr>
            </w:pPr>
            <w:r w:rsidRPr="00ED5732">
              <w:rPr>
                <w:rFonts w:ascii="Times New Roman" w:hAnsi="Times New Roman" w:cs="Times New Roman"/>
              </w:rPr>
              <w:t>Užsienio (anglų) kalba</w:t>
            </w:r>
          </w:p>
        </w:tc>
        <w:tc>
          <w:tcPr>
            <w:tcW w:w="983" w:type="dxa"/>
            <w:noWrap/>
            <w:vAlign w:val="center"/>
          </w:tcPr>
          <w:p w14:paraId="164080CB"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301</w:t>
            </w:r>
          </w:p>
        </w:tc>
        <w:tc>
          <w:tcPr>
            <w:tcW w:w="984" w:type="dxa"/>
            <w:noWrap/>
            <w:vAlign w:val="center"/>
          </w:tcPr>
          <w:p w14:paraId="4399B75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300</w:t>
            </w:r>
          </w:p>
        </w:tc>
        <w:tc>
          <w:tcPr>
            <w:tcW w:w="983" w:type="dxa"/>
            <w:vAlign w:val="center"/>
          </w:tcPr>
          <w:p w14:paraId="7B1BB5BC"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301</w:t>
            </w:r>
          </w:p>
        </w:tc>
        <w:tc>
          <w:tcPr>
            <w:tcW w:w="984" w:type="dxa"/>
            <w:noWrap/>
            <w:vAlign w:val="center"/>
          </w:tcPr>
          <w:p w14:paraId="7117D66B"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5</w:t>
            </w:r>
          </w:p>
        </w:tc>
        <w:tc>
          <w:tcPr>
            <w:tcW w:w="984" w:type="dxa"/>
            <w:noWrap/>
            <w:vAlign w:val="center"/>
          </w:tcPr>
          <w:p w14:paraId="3A89C114"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17</w:t>
            </w:r>
          </w:p>
        </w:tc>
        <w:tc>
          <w:tcPr>
            <w:tcW w:w="984" w:type="dxa"/>
            <w:vAlign w:val="center"/>
          </w:tcPr>
          <w:p w14:paraId="51C0FFFF"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9</w:t>
            </w:r>
          </w:p>
        </w:tc>
        <w:tc>
          <w:tcPr>
            <w:tcW w:w="984" w:type="dxa"/>
            <w:noWrap/>
            <w:vAlign w:val="center"/>
          </w:tcPr>
          <w:p w14:paraId="7429AA68"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1,66</w:t>
            </w:r>
          </w:p>
        </w:tc>
        <w:tc>
          <w:tcPr>
            <w:tcW w:w="984" w:type="dxa"/>
            <w:noWrap/>
            <w:vAlign w:val="center"/>
          </w:tcPr>
          <w:p w14:paraId="7D7B50A3"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5,6</w:t>
            </w:r>
          </w:p>
        </w:tc>
        <w:tc>
          <w:tcPr>
            <w:tcW w:w="985" w:type="dxa"/>
            <w:vAlign w:val="center"/>
          </w:tcPr>
          <w:p w14:paraId="7ED17CF7"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2,99</w:t>
            </w:r>
          </w:p>
        </w:tc>
        <w:tc>
          <w:tcPr>
            <w:tcW w:w="984" w:type="dxa"/>
            <w:noWrap/>
            <w:vAlign w:val="center"/>
          </w:tcPr>
          <w:p w14:paraId="45B40465"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13 (4,32)</w:t>
            </w:r>
          </w:p>
        </w:tc>
        <w:tc>
          <w:tcPr>
            <w:tcW w:w="1124" w:type="dxa"/>
            <w:noWrap/>
            <w:vAlign w:val="center"/>
          </w:tcPr>
          <w:p w14:paraId="2619697D"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7 (2,33)</w:t>
            </w:r>
          </w:p>
        </w:tc>
        <w:tc>
          <w:tcPr>
            <w:tcW w:w="984" w:type="dxa"/>
            <w:vAlign w:val="center"/>
          </w:tcPr>
          <w:p w14:paraId="37F0AF3C"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w:t>
            </w:r>
          </w:p>
        </w:tc>
      </w:tr>
      <w:tr w:rsidR="0007290A" w:rsidRPr="00ED5732" w14:paraId="64D5E4BE" w14:textId="77777777" w:rsidTr="007E6CD4">
        <w:trPr>
          <w:trHeight w:val="300"/>
          <w:jc w:val="center"/>
        </w:trPr>
        <w:tc>
          <w:tcPr>
            <w:tcW w:w="704" w:type="dxa"/>
            <w:tcBorders>
              <w:top w:val="nil"/>
              <w:left w:val="single" w:sz="4" w:space="0" w:color="auto"/>
              <w:bottom w:val="single" w:sz="4" w:space="0" w:color="auto"/>
              <w:right w:val="single" w:sz="4" w:space="0" w:color="auto"/>
            </w:tcBorders>
          </w:tcPr>
          <w:p w14:paraId="5EA93B32" w14:textId="77777777" w:rsidR="0007290A" w:rsidRPr="007E6CD4" w:rsidRDefault="0007290A" w:rsidP="0007290A">
            <w:pPr>
              <w:jc w:val="center"/>
              <w:rPr>
                <w:rFonts w:ascii="Times New Roman" w:eastAsia="Times New Roman" w:hAnsi="Times New Roman" w:cs="Times New Roman"/>
                <w:color w:val="000000"/>
              </w:rPr>
            </w:pPr>
            <w:r w:rsidRPr="007E6CD4">
              <w:rPr>
                <w:rFonts w:ascii="Times New Roman" w:eastAsia="Times New Roman" w:hAnsi="Times New Roman" w:cs="Times New Roman"/>
                <w:color w:val="000000"/>
              </w:rPr>
              <w:t>3.</w:t>
            </w:r>
          </w:p>
        </w:tc>
        <w:tc>
          <w:tcPr>
            <w:tcW w:w="1911" w:type="dxa"/>
            <w:noWrap/>
            <w:hideMark/>
          </w:tcPr>
          <w:p w14:paraId="1D50D10C" w14:textId="77777777" w:rsidR="0007290A" w:rsidRPr="00ED5732" w:rsidRDefault="0007290A" w:rsidP="0007290A">
            <w:pPr>
              <w:rPr>
                <w:rFonts w:ascii="Times New Roman" w:hAnsi="Times New Roman" w:cs="Times New Roman"/>
              </w:rPr>
            </w:pPr>
            <w:r w:rsidRPr="00ED5732">
              <w:rPr>
                <w:rFonts w:ascii="Times New Roman" w:hAnsi="Times New Roman" w:cs="Times New Roman"/>
              </w:rPr>
              <w:t>Užsienio (rusų) kalba</w:t>
            </w:r>
          </w:p>
        </w:tc>
        <w:tc>
          <w:tcPr>
            <w:tcW w:w="983" w:type="dxa"/>
            <w:noWrap/>
            <w:vAlign w:val="center"/>
          </w:tcPr>
          <w:p w14:paraId="407071B5"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w:t>
            </w:r>
          </w:p>
        </w:tc>
        <w:tc>
          <w:tcPr>
            <w:tcW w:w="984" w:type="dxa"/>
            <w:noWrap/>
            <w:vAlign w:val="center"/>
          </w:tcPr>
          <w:p w14:paraId="34C6F70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w:t>
            </w:r>
          </w:p>
        </w:tc>
        <w:tc>
          <w:tcPr>
            <w:tcW w:w="983" w:type="dxa"/>
            <w:vAlign w:val="center"/>
          </w:tcPr>
          <w:p w14:paraId="4FFEE1CA"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w:t>
            </w:r>
          </w:p>
        </w:tc>
        <w:tc>
          <w:tcPr>
            <w:tcW w:w="984" w:type="dxa"/>
            <w:noWrap/>
            <w:vAlign w:val="center"/>
          </w:tcPr>
          <w:p w14:paraId="0028E8F7"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3C7DF265"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vAlign w:val="center"/>
          </w:tcPr>
          <w:p w14:paraId="46C8DC0B"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22AE619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16E1F42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5" w:type="dxa"/>
            <w:vAlign w:val="center"/>
          </w:tcPr>
          <w:p w14:paraId="755F8AE0"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6D5F9B00"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1124" w:type="dxa"/>
            <w:noWrap/>
            <w:vAlign w:val="center"/>
          </w:tcPr>
          <w:p w14:paraId="07CA30EF"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vAlign w:val="center"/>
          </w:tcPr>
          <w:p w14:paraId="72C403E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r>
      <w:tr w:rsidR="0007290A" w:rsidRPr="00ED5732" w14:paraId="0D076DBA" w14:textId="77777777" w:rsidTr="007E6CD4">
        <w:trPr>
          <w:trHeight w:val="300"/>
          <w:jc w:val="center"/>
        </w:trPr>
        <w:tc>
          <w:tcPr>
            <w:tcW w:w="704" w:type="dxa"/>
            <w:tcBorders>
              <w:top w:val="nil"/>
              <w:left w:val="single" w:sz="4" w:space="0" w:color="auto"/>
              <w:bottom w:val="single" w:sz="4" w:space="0" w:color="auto"/>
              <w:right w:val="single" w:sz="4" w:space="0" w:color="auto"/>
            </w:tcBorders>
          </w:tcPr>
          <w:p w14:paraId="7CB53FBC" w14:textId="77777777" w:rsidR="0007290A" w:rsidRPr="007E6CD4" w:rsidRDefault="0007290A" w:rsidP="0007290A">
            <w:pPr>
              <w:jc w:val="center"/>
              <w:rPr>
                <w:rFonts w:ascii="Times New Roman" w:eastAsia="Times New Roman" w:hAnsi="Times New Roman" w:cs="Times New Roman"/>
                <w:color w:val="000000"/>
              </w:rPr>
            </w:pPr>
            <w:r w:rsidRPr="007E6CD4">
              <w:rPr>
                <w:rFonts w:ascii="Times New Roman" w:eastAsia="Times New Roman" w:hAnsi="Times New Roman" w:cs="Times New Roman"/>
                <w:color w:val="000000"/>
              </w:rPr>
              <w:t>4.</w:t>
            </w:r>
          </w:p>
        </w:tc>
        <w:tc>
          <w:tcPr>
            <w:tcW w:w="1911" w:type="dxa"/>
            <w:noWrap/>
            <w:hideMark/>
          </w:tcPr>
          <w:p w14:paraId="505B1305" w14:textId="77777777" w:rsidR="0007290A" w:rsidRPr="00ED5732" w:rsidRDefault="0007290A" w:rsidP="0007290A">
            <w:pPr>
              <w:rPr>
                <w:rFonts w:ascii="Times New Roman" w:hAnsi="Times New Roman" w:cs="Times New Roman"/>
              </w:rPr>
            </w:pPr>
            <w:r w:rsidRPr="00ED5732">
              <w:rPr>
                <w:rFonts w:ascii="Times New Roman" w:hAnsi="Times New Roman" w:cs="Times New Roman"/>
              </w:rPr>
              <w:t>Matematika</w:t>
            </w:r>
          </w:p>
        </w:tc>
        <w:tc>
          <w:tcPr>
            <w:tcW w:w="983" w:type="dxa"/>
            <w:noWrap/>
            <w:vAlign w:val="center"/>
          </w:tcPr>
          <w:p w14:paraId="50F58D3E"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252</w:t>
            </w:r>
          </w:p>
        </w:tc>
        <w:tc>
          <w:tcPr>
            <w:tcW w:w="984" w:type="dxa"/>
            <w:noWrap/>
            <w:vAlign w:val="center"/>
          </w:tcPr>
          <w:p w14:paraId="773868F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248</w:t>
            </w:r>
          </w:p>
        </w:tc>
        <w:tc>
          <w:tcPr>
            <w:tcW w:w="983" w:type="dxa"/>
            <w:vAlign w:val="center"/>
          </w:tcPr>
          <w:p w14:paraId="4A20166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251</w:t>
            </w:r>
          </w:p>
        </w:tc>
        <w:tc>
          <w:tcPr>
            <w:tcW w:w="984" w:type="dxa"/>
            <w:noWrap/>
            <w:vAlign w:val="center"/>
          </w:tcPr>
          <w:p w14:paraId="4C08A105"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99</w:t>
            </w:r>
          </w:p>
        </w:tc>
        <w:tc>
          <w:tcPr>
            <w:tcW w:w="984" w:type="dxa"/>
            <w:noWrap/>
            <w:vAlign w:val="center"/>
          </w:tcPr>
          <w:p w14:paraId="021625B8"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45</w:t>
            </w:r>
          </w:p>
        </w:tc>
        <w:tc>
          <w:tcPr>
            <w:tcW w:w="984" w:type="dxa"/>
            <w:vAlign w:val="center"/>
          </w:tcPr>
          <w:p w14:paraId="26B1C2B6"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27</w:t>
            </w:r>
          </w:p>
        </w:tc>
        <w:tc>
          <w:tcPr>
            <w:tcW w:w="984" w:type="dxa"/>
            <w:noWrap/>
            <w:vAlign w:val="center"/>
          </w:tcPr>
          <w:p w14:paraId="0C8782CF"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39,29</w:t>
            </w:r>
          </w:p>
        </w:tc>
        <w:tc>
          <w:tcPr>
            <w:tcW w:w="984" w:type="dxa"/>
            <w:noWrap/>
            <w:vAlign w:val="center"/>
          </w:tcPr>
          <w:p w14:paraId="45B1FCA4"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18,15</w:t>
            </w:r>
          </w:p>
        </w:tc>
        <w:tc>
          <w:tcPr>
            <w:tcW w:w="985" w:type="dxa"/>
            <w:vAlign w:val="center"/>
          </w:tcPr>
          <w:p w14:paraId="5835F751"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10,76</w:t>
            </w:r>
          </w:p>
        </w:tc>
        <w:tc>
          <w:tcPr>
            <w:tcW w:w="984" w:type="dxa"/>
            <w:noWrap/>
            <w:vAlign w:val="center"/>
          </w:tcPr>
          <w:p w14:paraId="295DD32A"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1124" w:type="dxa"/>
            <w:noWrap/>
            <w:vAlign w:val="center"/>
          </w:tcPr>
          <w:p w14:paraId="0F7ACBF3"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 (0,4 )</w:t>
            </w:r>
          </w:p>
        </w:tc>
        <w:tc>
          <w:tcPr>
            <w:tcW w:w="984" w:type="dxa"/>
            <w:vAlign w:val="center"/>
          </w:tcPr>
          <w:p w14:paraId="74EEED0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 (0,4)</w:t>
            </w:r>
          </w:p>
        </w:tc>
      </w:tr>
      <w:tr w:rsidR="0007290A" w:rsidRPr="00ED5732" w14:paraId="1F9598D6" w14:textId="77777777" w:rsidTr="007E6CD4">
        <w:trPr>
          <w:trHeight w:val="300"/>
          <w:jc w:val="center"/>
        </w:trPr>
        <w:tc>
          <w:tcPr>
            <w:tcW w:w="704" w:type="dxa"/>
          </w:tcPr>
          <w:p w14:paraId="71091FC1" w14:textId="77777777" w:rsidR="0007290A" w:rsidRPr="007E6CD4" w:rsidRDefault="0007290A" w:rsidP="0007290A">
            <w:pPr>
              <w:jc w:val="center"/>
              <w:rPr>
                <w:rFonts w:ascii="Times New Roman" w:hAnsi="Times New Roman" w:cs="Times New Roman"/>
              </w:rPr>
            </w:pPr>
            <w:r w:rsidRPr="007E6CD4">
              <w:rPr>
                <w:rFonts w:ascii="Times New Roman" w:hAnsi="Times New Roman" w:cs="Times New Roman"/>
              </w:rPr>
              <w:t>5.</w:t>
            </w:r>
          </w:p>
        </w:tc>
        <w:tc>
          <w:tcPr>
            <w:tcW w:w="1911" w:type="dxa"/>
            <w:noWrap/>
            <w:hideMark/>
          </w:tcPr>
          <w:p w14:paraId="06142F3F" w14:textId="77777777" w:rsidR="0007290A" w:rsidRPr="00ED5732" w:rsidRDefault="0007290A" w:rsidP="0007290A">
            <w:pPr>
              <w:rPr>
                <w:rFonts w:ascii="Times New Roman" w:hAnsi="Times New Roman" w:cs="Times New Roman"/>
              </w:rPr>
            </w:pPr>
            <w:r w:rsidRPr="00ED5732">
              <w:rPr>
                <w:rFonts w:ascii="Times New Roman" w:hAnsi="Times New Roman" w:cs="Times New Roman"/>
              </w:rPr>
              <w:t>Istorija</w:t>
            </w:r>
          </w:p>
        </w:tc>
        <w:tc>
          <w:tcPr>
            <w:tcW w:w="983" w:type="dxa"/>
            <w:noWrap/>
            <w:vAlign w:val="center"/>
          </w:tcPr>
          <w:p w14:paraId="4F652860"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114</w:t>
            </w:r>
          </w:p>
        </w:tc>
        <w:tc>
          <w:tcPr>
            <w:tcW w:w="984" w:type="dxa"/>
            <w:noWrap/>
            <w:vAlign w:val="center"/>
          </w:tcPr>
          <w:p w14:paraId="76CAD65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113</w:t>
            </w:r>
          </w:p>
        </w:tc>
        <w:tc>
          <w:tcPr>
            <w:tcW w:w="983" w:type="dxa"/>
            <w:vAlign w:val="center"/>
          </w:tcPr>
          <w:p w14:paraId="5E8CF3C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118</w:t>
            </w:r>
          </w:p>
        </w:tc>
        <w:tc>
          <w:tcPr>
            <w:tcW w:w="984" w:type="dxa"/>
            <w:noWrap/>
            <w:vAlign w:val="center"/>
          </w:tcPr>
          <w:p w14:paraId="60704FF0"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0</w:t>
            </w:r>
          </w:p>
        </w:tc>
        <w:tc>
          <w:tcPr>
            <w:tcW w:w="984" w:type="dxa"/>
            <w:noWrap/>
            <w:vAlign w:val="center"/>
          </w:tcPr>
          <w:p w14:paraId="4FB78AB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w:t>
            </w:r>
          </w:p>
        </w:tc>
        <w:tc>
          <w:tcPr>
            <w:tcW w:w="984" w:type="dxa"/>
            <w:vAlign w:val="center"/>
          </w:tcPr>
          <w:p w14:paraId="4F50A6B4"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w:t>
            </w:r>
          </w:p>
        </w:tc>
        <w:tc>
          <w:tcPr>
            <w:tcW w:w="984" w:type="dxa"/>
            <w:noWrap/>
            <w:vAlign w:val="center"/>
          </w:tcPr>
          <w:p w14:paraId="641831A3"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0F3529C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1,77</w:t>
            </w:r>
          </w:p>
        </w:tc>
        <w:tc>
          <w:tcPr>
            <w:tcW w:w="985" w:type="dxa"/>
            <w:vAlign w:val="center"/>
          </w:tcPr>
          <w:p w14:paraId="0590C94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1,69</w:t>
            </w:r>
          </w:p>
        </w:tc>
        <w:tc>
          <w:tcPr>
            <w:tcW w:w="984" w:type="dxa"/>
            <w:noWrap/>
            <w:vAlign w:val="center"/>
          </w:tcPr>
          <w:p w14:paraId="1E85962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1124" w:type="dxa"/>
            <w:noWrap/>
            <w:vAlign w:val="center"/>
          </w:tcPr>
          <w:p w14:paraId="05DE6AAE"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vAlign w:val="center"/>
          </w:tcPr>
          <w:p w14:paraId="40AF4923"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 (0,85)</w:t>
            </w:r>
          </w:p>
        </w:tc>
      </w:tr>
      <w:tr w:rsidR="0007290A" w:rsidRPr="00ED5732" w14:paraId="4F557FC8" w14:textId="77777777" w:rsidTr="007E6CD4">
        <w:trPr>
          <w:trHeight w:val="300"/>
          <w:jc w:val="center"/>
        </w:trPr>
        <w:tc>
          <w:tcPr>
            <w:tcW w:w="704" w:type="dxa"/>
          </w:tcPr>
          <w:p w14:paraId="49150A68" w14:textId="77777777" w:rsidR="0007290A" w:rsidRPr="007E6CD4" w:rsidRDefault="0007290A" w:rsidP="0007290A">
            <w:pPr>
              <w:jc w:val="center"/>
              <w:rPr>
                <w:rFonts w:ascii="Times New Roman" w:hAnsi="Times New Roman" w:cs="Times New Roman"/>
              </w:rPr>
            </w:pPr>
            <w:r w:rsidRPr="007E6CD4">
              <w:rPr>
                <w:rFonts w:ascii="Times New Roman" w:hAnsi="Times New Roman" w:cs="Times New Roman"/>
              </w:rPr>
              <w:t>6.</w:t>
            </w:r>
          </w:p>
        </w:tc>
        <w:tc>
          <w:tcPr>
            <w:tcW w:w="1911" w:type="dxa"/>
            <w:noWrap/>
            <w:hideMark/>
          </w:tcPr>
          <w:p w14:paraId="473D0841" w14:textId="77777777" w:rsidR="0007290A" w:rsidRPr="00ED5732" w:rsidRDefault="0007290A" w:rsidP="0007290A">
            <w:pPr>
              <w:rPr>
                <w:rFonts w:ascii="Times New Roman" w:hAnsi="Times New Roman" w:cs="Times New Roman"/>
              </w:rPr>
            </w:pPr>
            <w:r w:rsidRPr="00ED5732">
              <w:rPr>
                <w:rFonts w:ascii="Times New Roman" w:hAnsi="Times New Roman" w:cs="Times New Roman"/>
              </w:rPr>
              <w:t>Geografija</w:t>
            </w:r>
          </w:p>
        </w:tc>
        <w:tc>
          <w:tcPr>
            <w:tcW w:w="983" w:type="dxa"/>
            <w:noWrap/>
            <w:vAlign w:val="center"/>
          </w:tcPr>
          <w:p w14:paraId="0B72829A"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38</w:t>
            </w:r>
          </w:p>
        </w:tc>
        <w:tc>
          <w:tcPr>
            <w:tcW w:w="984" w:type="dxa"/>
            <w:noWrap/>
            <w:vAlign w:val="center"/>
          </w:tcPr>
          <w:p w14:paraId="4309116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39</w:t>
            </w:r>
          </w:p>
        </w:tc>
        <w:tc>
          <w:tcPr>
            <w:tcW w:w="983" w:type="dxa"/>
            <w:vAlign w:val="center"/>
          </w:tcPr>
          <w:p w14:paraId="4DECA25C"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41</w:t>
            </w:r>
          </w:p>
        </w:tc>
        <w:tc>
          <w:tcPr>
            <w:tcW w:w="984" w:type="dxa"/>
            <w:noWrap/>
            <w:vAlign w:val="center"/>
          </w:tcPr>
          <w:p w14:paraId="0A1D8163"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w:t>
            </w:r>
          </w:p>
        </w:tc>
        <w:tc>
          <w:tcPr>
            <w:tcW w:w="984" w:type="dxa"/>
            <w:noWrap/>
            <w:vAlign w:val="center"/>
          </w:tcPr>
          <w:p w14:paraId="28F95DE7"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w:t>
            </w:r>
          </w:p>
        </w:tc>
        <w:tc>
          <w:tcPr>
            <w:tcW w:w="984" w:type="dxa"/>
            <w:vAlign w:val="center"/>
          </w:tcPr>
          <w:p w14:paraId="01941D78"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w:t>
            </w:r>
          </w:p>
        </w:tc>
        <w:tc>
          <w:tcPr>
            <w:tcW w:w="984" w:type="dxa"/>
            <w:noWrap/>
            <w:vAlign w:val="center"/>
          </w:tcPr>
          <w:p w14:paraId="2A3B4110"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2,63</w:t>
            </w:r>
          </w:p>
        </w:tc>
        <w:tc>
          <w:tcPr>
            <w:tcW w:w="984" w:type="dxa"/>
            <w:noWrap/>
            <w:vAlign w:val="center"/>
          </w:tcPr>
          <w:p w14:paraId="3E3BCCB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5,13</w:t>
            </w:r>
          </w:p>
        </w:tc>
        <w:tc>
          <w:tcPr>
            <w:tcW w:w="985" w:type="dxa"/>
            <w:vAlign w:val="center"/>
          </w:tcPr>
          <w:p w14:paraId="17288B64"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4,48</w:t>
            </w:r>
          </w:p>
        </w:tc>
        <w:tc>
          <w:tcPr>
            <w:tcW w:w="984" w:type="dxa"/>
            <w:noWrap/>
            <w:vAlign w:val="center"/>
          </w:tcPr>
          <w:p w14:paraId="0978387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 (5,26)</w:t>
            </w:r>
          </w:p>
        </w:tc>
        <w:tc>
          <w:tcPr>
            <w:tcW w:w="1124" w:type="dxa"/>
            <w:noWrap/>
            <w:vAlign w:val="center"/>
          </w:tcPr>
          <w:p w14:paraId="641B35D3"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vAlign w:val="center"/>
          </w:tcPr>
          <w:p w14:paraId="02ECBE84"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r>
      <w:tr w:rsidR="0007290A" w:rsidRPr="00ED5732" w14:paraId="14C46E20" w14:textId="77777777" w:rsidTr="007E6CD4">
        <w:trPr>
          <w:trHeight w:val="300"/>
          <w:jc w:val="center"/>
        </w:trPr>
        <w:tc>
          <w:tcPr>
            <w:tcW w:w="704" w:type="dxa"/>
          </w:tcPr>
          <w:p w14:paraId="1E13ED7C" w14:textId="77777777" w:rsidR="0007290A" w:rsidRPr="007E6CD4" w:rsidRDefault="0007290A" w:rsidP="0007290A">
            <w:pPr>
              <w:jc w:val="center"/>
              <w:rPr>
                <w:rFonts w:ascii="Times New Roman" w:hAnsi="Times New Roman" w:cs="Times New Roman"/>
              </w:rPr>
            </w:pPr>
            <w:r w:rsidRPr="007E6CD4">
              <w:rPr>
                <w:rFonts w:ascii="Times New Roman" w:hAnsi="Times New Roman" w:cs="Times New Roman"/>
              </w:rPr>
              <w:t>7.</w:t>
            </w:r>
          </w:p>
        </w:tc>
        <w:tc>
          <w:tcPr>
            <w:tcW w:w="1911" w:type="dxa"/>
            <w:noWrap/>
            <w:hideMark/>
          </w:tcPr>
          <w:p w14:paraId="7D8A5FA5" w14:textId="77777777" w:rsidR="0007290A" w:rsidRPr="00ED5732" w:rsidRDefault="0007290A" w:rsidP="0007290A">
            <w:pPr>
              <w:rPr>
                <w:rFonts w:ascii="Times New Roman" w:hAnsi="Times New Roman" w:cs="Times New Roman"/>
              </w:rPr>
            </w:pPr>
            <w:r w:rsidRPr="00ED5732">
              <w:rPr>
                <w:rFonts w:ascii="Times New Roman" w:hAnsi="Times New Roman" w:cs="Times New Roman"/>
              </w:rPr>
              <w:t>Chemija</w:t>
            </w:r>
          </w:p>
        </w:tc>
        <w:tc>
          <w:tcPr>
            <w:tcW w:w="983" w:type="dxa"/>
            <w:noWrap/>
            <w:vAlign w:val="center"/>
          </w:tcPr>
          <w:p w14:paraId="40844696"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12</w:t>
            </w:r>
          </w:p>
        </w:tc>
        <w:tc>
          <w:tcPr>
            <w:tcW w:w="984" w:type="dxa"/>
            <w:noWrap/>
            <w:vAlign w:val="center"/>
          </w:tcPr>
          <w:p w14:paraId="2D94B5E5"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10</w:t>
            </w:r>
          </w:p>
        </w:tc>
        <w:tc>
          <w:tcPr>
            <w:tcW w:w="983" w:type="dxa"/>
            <w:vAlign w:val="center"/>
          </w:tcPr>
          <w:p w14:paraId="3D12DE05"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14</w:t>
            </w:r>
          </w:p>
        </w:tc>
        <w:tc>
          <w:tcPr>
            <w:tcW w:w="984" w:type="dxa"/>
            <w:noWrap/>
            <w:vAlign w:val="center"/>
          </w:tcPr>
          <w:p w14:paraId="17DC38C4"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767A6D9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vAlign w:val="center"/>
          </w:tcPr>
          <w:p w14:paraId="51CB81D7"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0740E74E"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5FF658C7"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5" w:type="dxa"/>
            <w:vAlign w:val="center"/>
          </w:tcPr>
          <w:p w14:paraId="08B8A20A"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2E2D01A5"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1124" w:type="dxa"/>
            <w:noWrap/>
            <w:vAlign w:val="center"/>
          </w:tcPr>
          <w:p w14:paraId="0FA4F0A2"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vAlign w:val="center"/>
          </w:tcPr>
          <w:p w14:paraId="45B03A96"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r>
      <w:tr w:rsidR="0007290A" w:rsidRPr="00ED5732" w14:paraId="70006C9E" w14:textId="77777777" w:rsidTr="007E6CD4">
        <w:trPr>
          <w:trHeight w:val="300"/>
          <w:jc w:val="center"/>
        </w:trPr>
        <w:tc>
          <w:tcPr>
            <w:tcW w:w="704" w:type="dxa"/>
          </w:tcPr>
          <w:p w14:paraId="4EC18F1A" w14:textId="77777777" w:rsidR="0007290A" w:rsidRPr="007E6CD4" w:rsidRDefault="0007290A" w:rsidP="0007290A">
            <w:pPr>
              <w:jc w:val="center"/>
              <w:rPr>
                <w:rFonts w:ascii="Times New Roman" w:hAnsi="Times New Roman" w:cs="Times New Roman"/>
              </w:rPr>
            </w:pPr>
            <w:r w:rsidRPr="007E6CD4">
              <w:rPr>
                <w:rFonts w:ascii="Times New Roman" w:hAnsi="Times New Roman" w:cs="Times New Roman"/>
              </w:rPr>
              <w:t>8.</w:t>
            </w:r>
          </w:p>
        </w:tc>
        <w:tc>
          <w:tcPr>
            <w:tcW w:w="1911" w:type="dxa"/>
            <w:noWrap/>
            <w:hideMark/>
          </w:tcPr>
          <w:p w14:paraId="729BAB3D" w14:textId="77777777" w:rsidR="0007290A" w:rsidRPr="00ED5732" w:rsidRDefault="0007290A" w:rsidP="0007290A">
            <w:pPr>
              <w:rPr>
                <w:rFonts w:ascii="Times New Roman" w:hAnsi="Times New Roman" w:cs="Times New Roman"/>
              </w:rPr>
            </w:pPr>
            <w:r w:rsidRPr="00ED5732">
              <w:rPr>
                <w:rFonts w:ascii="Times New Roman" w:hAnsi="Times New Roman" w:cs="Times New Roman"/>
              </w:rPr>
              <w:t>Biologija</w:t>
            </w:r>
          </w:p>
        </w:tc>
        <w:tc>
          <w:tcPr>
            <w:tcW w:w="983" w:type="dxa"/>
            <w:noWrap/>
            <w:vAlign w:val="center"/>
          </w:tcPr>
          <w:p w14:paraId="5905385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102</w:t>
            </w:r>
          </w:p>
        </w:tc>
        <w:tc>
          <w:tcPr>
            <w:tcW w:w="984" w:type="dxa"/>
            <w:noWrap/>
            <w:vAlign w:val="center"/>
          </w:tcPr>
          <w:p w14:paraId="384F8B78"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83</w:t>
            </w:r>
          </w:p>
        </w:tc>
        <w:tc>
          <w:tcPr>
            <w:tcW w:w="983" w:type="dxa"/>
            <w:vAlign w:val="center"/>
          </w:tcPr>
          <w:p w14:paraId="5EA64BF7"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96</w:t>
            </w:r>
          </w:p>
        </w:tc>
        <w:tc>
          <w:tcPr>
            <w:tcW w:w="984" w:type="dxa"/>
            <w:noWrap/>
            <w:vAlign w:val="center"/>
          </w:tcPr>
          <w:p w14:paraId="2CBD269D"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w:t>
            </w:r>
          </w:p>
        </w:tc>
        <w:tc>
          <w:tcPr>
            <w:tcW w:w="984" w:type="dxa"/>
            <w:noWrap/>
            <w:vAlign w:val="center"/>
          </w:tcPr>
          <w:p w14:paraId="6F7F0D61"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w:t>
            </w:r>
          </w:p>
        </w:tc>
        <w:tc>
          <w:tcPr>
            <w:tcW w:w="984" w:type="dxa"/>
            <w:vAlign w:val="center"/>
          </w:tcPr>
          <w:p w14:paraId="783132DA"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w:t>
            </w:r>
          </w:p>
        </w:tc>
        <w:tc>
          <w:tcPr>
            <w:tcW w:w="984" w:type="dxa"/>
            <w:noWrap/>
            <w:vAlign w:val="center"/>
          </w:tcPr>
          <w:p w14:paraId="1278D5B3"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0,98</w:t>
            </w:r>
          </w:p>
        </w:tc>
        <w:tc>
          <w:tcPr>
            <w:tcW w:w="984" w:type="dxa"/>
            <w:noWrap/>
            <w:vAlign w:val="center"/>
          </w:tcPr>
          <w:p w14:paraId="40AAFB4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2,41</w:t>
            </w:r>
          </w:p>
        </w:tc>
        <w:tc>
          <w:tcPr>
            <w:tcW w:w="985" w:type="dxa"/>
            <w:vAlign w:val="center"/>
          </w:tcPr>
          <w:p w14:paraId="7A76EF64"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2,08</w:t>
            </w:r>
          </w:p>
        </w:tc>
        <w:tc>
          <w:tcPr>
            <w:tcW w:w="984" w:type="dxa"/>
            <w:noWrap/>
            <w:vAlign w:val="center"/>
          </w:tcPr>
          <w:p w14:paraId="3FCAC14B"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1124" w:type="dxa"/>
            <w:noWrap/>
            <w:vAlign w:val="center"/>
          </w:tcPr>
          <w:p w14:paraId="60663EB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vAlign w:val="center"/>
          </w:tcPr>
          <w:p w14:paraId="4D812F4D"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 (1,04)</w:t>
            </w:r>
          </w:p>
        </w:tc>
      </w:tr>
      <w:tr w:rsidR="0007290A" w:rsidRPr="00ED5732" w14:paraId="687E9923" w14:textId="77777777" w:rsidTr="007E6CD4">
        <w:trPr>
          <w:trHeight w:val="300"/>
          <w:jc w:val="center"/>
        </w:trPr>
        <w:tc>
          <w:tcPr>
            <w:tcW w:w="704" w:type="dxa"/>
          </w:tcPr>
          <w:p w14:paraId="5B53ECD2" w14:textId="77777777" w:rsidR="0007290A" w:rsidRPr="007E6CD4" w:rsidRDefault="0007290A" w:rsidP="0007290A">
            <w:pPr>
              <w:jc w:val="center"/>
              <w:rPr>
                <w:rFonts w:ascii="Times New Roman" w:hAnsi="Times New Roman" w:cs="Times New Roman"/>
              </w:rPr>
            </w:pPr>
            <w:r w:rsidRPr="007E6CD4">
              <w:rPr>
                <w:rFonts w:ascii="Times New Roman" w:hAnsi="Times New Roman" w:cs="Times New Roman"/>
              </w:rPr>
              <w:t>9.</w:t>
            </w:r>
          </w:p>
        </w:tc>
        <w:tc>
          <w:tcPr>
            <w:tcW w:w="1911" w:type="dxa"/>
            <w:noWrap/>
            <w:hideMark/>
          </w:tcPr>
          <w:p w14:paraId="3DB12535" w14:textId="77777777" w:rsidR="0007290A" w:rsidRPr="00ED5732" w:rsidRDefault="0007290A" w:rsidP="0007290A">
            <w:pPr>
              <w:rPr>
                <w:rFonts w:ascii="Times New Roman" w:hAnsi="Times New Roman" w:cs="Times New Roman"/>
              </w:rPr>
            </w:pPr>
            <w:r w:rsidRPr="00ED5732">
              <w:rPr>
                <w:rFonts w:ascii="Times New Roman" w:hAnsi="Times New Roman" w:cs="Times New Roman"/>
              </w:rPr>
              <w:t>Fizika</w:t>
            </w:r>
          </w:p>
        </w:tc>
        <w:tc>
          <w:tcPr>
            <w:tcW w:w="983" w:type="dxa"/>
            <w:noWrap/>
            <w:vAlign w:val="center"/>
          </w:tcPr>
          <w:p w14:paraId="4FED31D4"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32</w:t>
            </w:r>
          </w:p>
        </w:tc>
        <w:tc>
          <w:tcPr>
            <w:tcW w:w="984" w:type="dxa"/>
            <w:noWrap/>
            <w:vAlign w:val="center"/>
          </w:tcPr>
          <w:p w14:paraId="599D681B"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49</w:t>
            </w:r>
          </w:p>
        </w:tc>
        <w:tc>
          <w:tcPr>
            <w:tcW w:w="983" w:type="dxa"/>
            <w:vAlign w:val="center"/>
          </w:tcPr>
          <w:p w14:paraId="06AFC8B3"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43</w:t>
            </w:r>
          </w:p>
        </w:tc>
        <w:tc>
          <w:tcPr>
            <w:tcW w:w="984" w:type="dxa"/>
            <w:noWrap/>
            <w:vAlign w:val="center"/>
          </w:tcPr>
          <w:p w14:paraId="20B33C4B"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w:t>
            </w:r>
          </w:p>
        </w:tc>
        <w:tc>
          <w:tcPr>
            <w:tcW w:w="984" w:type="dxa"/>
            <w:noWrap/>
            <w:vAlign w:val="center"/>
          </w:tcPr>
          <w:p w14:paraId="171CC4BE"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w:t>
            </w:r>
          </w:p>
        </w:tc>
        <w:tc>
          <w:tcPr>
            <w:tcW w:w="984" w:type="dxa"/>
            <w:vAlign w:val="center"/>
          </w:tcPr>
          <w:p w14:paraId="45B4690A"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0</w:t>
            </w:r>
          </w:p>
        </w:tc>
        <w:tc>
          <w:tcPr>
            <w:tcW w:w="984" w:type="dxa"/>
            <w:noWrap/>
            <w:vAlign w:val="center"/>
          </w:tcPr>
          <w:p w14:paraId="352E916E"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6,25</w:t>
            </w:r>
          </w:p>
        </w:tc>
        <w:tc>
          <w:tcPr>
            <w:tcW w:w="984" w:type="dxa"/>
            <w:noWrap/>
            <w:vAlign w:val="center"/>
          </w:tcPr>
          <w:p w14:paraId="568DF8E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4,08</w:t>
            </w:r>
          </w:p>
        </w:tc>
        <w:tc>
          <w:tcPr>
            <w:tcW w:w="985" w:type="dxa"/>
            <w:vAlign w:val="center"/>
          </w:tcPr>
          <w:p w14:paraId="1F92D538"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5F0A7F43"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1124" w:type="dxa"/>
            <w:noWrap/>
            <w:vAlign w:val="center"/>
          </w:tcPr>
          <w:p w14:paraId="30C116D7"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vAlign w:val="center"/>
          </w:tcPr>
          <w:p w14:paraId="7A96065A"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r>
      <w:tr w:rsidR="0007290A" w:rsidRPr="00ED5732" w14:paraId="281317BA" w14:textId="77777777" w:rsidTr="007E6CD4">
        <w:trPr>
          <w:trHeight w:val="300"/>
          <w:jc w:val="center"/>
        </w:trPr>
        <w:tc>
          <w:tcPr>
            <w:tcW w:w="704" w:type="dxa"/>
          </w:tcPr>
          <w:p w14:paraId="5BC5CA06" w14:textId="77777777" w:rsidR="0007290A" w:rsidRPr="007E6CD4" w:rsidRDefault="0007290A" w:rsidP="0007290A">
            <w:pPr>
              <w:jc w:val="center"/>
              <w:rPr>
                <w:rFonts w:ascii="Times New Roman" w:hAnsi="Times New Roman" w:cs="Times New Roman"/>
              </w:rPr>
            </w:pPr>
            <w:r w:rsidRPr="007E6CD4">
              <w:rPr>
                <w:rFonts w:ascii="Times New Roman" w:hAnsi="Times New Roman" w:cs="Times New Roman"/>
              </w:rPr>
              <w:t>10.</w:t>
            </w:r>
          </w:p>
        </w:tc>
        <w:tc>
          <w:tcPr>
            <w:tcW w:w="1911" w:type="dxa"/>
            <w:noWrap/>
            <w:hideMark/>
          </w:tcPr>
          <w:p w14:paraId="4DE4411D" w14:textId="77777777" w:rsidR="0007290A" w:rsidRPr="00ED5732" w:rsidRDefault="0007290A" w:rsidP="0007290A">
            <w:pPr>
              <w:rPr>
                <w:rFonts w:ascii="Times New Roman" w:hAnsi="Times New Roman" w:cs="Times New Roman"/>
              </w:rPr>
            </w:pPr>
            <w:r w:rsidRPr="00ED5732">
              <w:rPr>
                <w:rFonts w:ascii="Times New Roman" w:hAnsi="Times New Roman" w:cs="Times New Roman"/>
              </w:rPr>
              <w:t>Informacinės technologijos</w:t>
            </w:r>
          </w:p>
        </w:tc>
        <w:tc>
          <w:tcPr>
            <w:tcW w:w="983" w:type="dxa"/>
            <w:noWrap/>
            <w:vAlign w:val="center"/>
          </w:tcPr>
          <w:p w14:paraId="48A2D5D1"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19</w:t>
            </w:r>
          </w:p>
        </w:tc>
        <w:tc>
          <w:tcPr>
            <w:tcW w:w="984" w:type="dxa"/>
            <w:noWrap/>
            <w:vAlign w:val="center"/>
          </w:tcPr>
          <w:p w14:paraId="29F19C6D"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26</w:t>
            </w:r>
          </w:p>
        </w:tc>
        <w:tc>
          <w:tcPr>
            <w:tcW w:w="983" w:type="dxa"/>
            <w:vAlign w:val="center"/>
          </w:tcPr>
          <w:p w14:paraId="350AD1D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28</w:t>
            </w:r>
          </w:p>
        </w:tc>
        <w:tc>
          <w:tcPr>
            <w:tcW w:w="984" w:type="dxa"/>
            <w:noWrap/>
            <w:vAlign w:val="center"/>
          </w:tcPr>
          <w:p w14:paraId="7B2139E9"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44B795CE"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vAlign w:val="center"/>
          </w:tcPr>
          <w:p w14:paraId="51FAEAE8"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p w14:paraId="2212B5C7" w14:textId="77777777" w:rsidR="0007290A" w:rsidRPr="00ED5732" w:rsidRDefault="0007290A" w:rsidP="007E6CD4">
            <w:pPr>
              <w:jc w:val="center"/>
              <w:rPr>
                <w:rFonts w:ascii="Times New Roman" w:hAnsi="Times New Roman" w:cs="Times New Roman"/>
              </w:rPr>
            </w:pPr>
          </w:p>
        </w:tc>
        <w:tc>
          <w:tcPr>
            <w:tcW w:w="984" w:type="dxa"/>
            <w:noWrap/>
            <w:vAlign w:val="center"/>
          </w:tcPr>
          <w:p w14:paraId="42D4518F"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6649B29D"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5" w:type="dxa"/>
            <w:vAlign w:val="center"/>
          </w:tcPr>
          <w:p w14:paraId="34561ECE"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w:t>
            </w:r>
          </w:p>
        </w:tc>
        <w:tc>
          <w:tcPr>
            <w:tcW w:w="984" w:type="dxa"/>
            <w:noWrap/>
            <w:vAlign w:val="center"/>
          </w:tcPr>
          <w:p w14:paraId="66E8A2A5"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 (5,26)</w:t>
            </w:r>
          </w:p>
        </w:tc>
        <w:tc>
          <w:tcPr>
            <w:tcW w:w="1124" w:type="dxa"/>
            <w:noWrap/>
            <w:vAlign w:val="center"/>
          </w:tcPr>
          <w:p w14:paraId="05B47DAB"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1 (3,85 )</w:t>
            </w:r>
          </w:p>
        </w:tc>
        <w:tc>
          <w:tcPr>
            <w:tcW w:w="984" w:type="dxa"/>
            <w:vAlign w:val="center"/>
          </w:tcPr>
          <w:p w14:paraId="7845C7E8" w14:textId="77777777" w:rsidR="0007290A" w:rsidRPr="00ED5732" w:rsidRDefault="0007290A" w:rsidP="007E6CD4">
            <w:pPr>
              <w:jc w:val="center"/>
              <w:rPr>
                <w:rFonts w:ascii="Times New Roman" w:hAnsi="Times New Roman" w:cs="Times New Roman"/>
              </w:rPr>
            </w:pPr>
            <w:r w:rsidRPr="00ED5732">
              <w:rPr>
                <w:rFonts w:ascii="Times New Roman" w:hAnsi="Times New Roman" w:cs="Times New Roman"/>
              </w:rPr>
              <w:t>3 (10,71)</w:t>
            </w:r>
          </w:p>
        </w:tc>
      </w:tr>
      <w:tr w:rsidR="0007290A" w:rsidRPr="00ED5732" w14:paraId="46D3337B" w14:textId="77777777" w:rsidTr="007E6CD4">
        <w:trPr>
          <w:trHeight w:val="300"/>
          <w:jc w:val="center"/>
        </w:trPr>
        <w:tc>
          <w:tcPr>
            <w:tcW w:w="704" w:type="dxa"/>
          </w:tcPr>
          <w:p w14:paraId="7F820B90" w14:textId="77777777" w:rsidR="0007290A" w:rsidRPr="00ED5732" w:rsidRDefault="0007290A" w:rsidP="0007290A">
            <w:pPr>
              <w:rPr>
                <w:rFonts w:ascii="Times New Roman" w:hAnsi="Times New Roman" w:cs="Times New Roman"/>
                <w:b/>
              </w:rPr>
            </w:pPr>
          </w:p>
        </w:tc>
        <w:tc>
          <w:tcPr>
            <w:tcW w:w="1911" w:type="dxa"/>
            <w:noWrap/>
            <w:hideMark/>
          </w:tcPr>
          <w:p w14:paraId="3B02A114" w14:textId="77777777" w:rsidR="0007290A" w:rsidRPr="00ED5732" w:rsidRDefault="0007290A" w:rsidP="0007290A">
            <w:pPr>
              <w:rPr>
                <w:rFonts w:ascii="Times New Roman" w:hAnsi="Times New Roman" w:cs="Times New Roman"/>
                <w:b/>
              </w:rPr>
            </w:pPr>
            <w:r w:rsidRPr="00ED5732">
              <w:rPr>
                <w:rFonts w:ascii="Times New Roman" w:hAnsi="Times New Roman" w:cs="Times New Roman"/>
                <w:b/>
              </w:rPr>
              <w:t>Iš viso:</w:t>
            </w:r>
          </w:p>
        </w:tc>
        <w:tc>
          <w:tcPr>
            <w:tcW w:w="983" w:type="dxa"/>
            <w:noWrap/>
            <w:vAlign w:val="center"/>
          </w:tcPr>
          <w:p w14:paraId="6EEA4937"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1131</w:t>
            </w:r>
          </w:p>
        </w:tc>
        <w:tc>
          <w:tcPr>
            <w:tcW w:w="984" w:type="dxa"/>
            <w:noWrap/>
            <w:vAlign w:val="center"/>
          </w:tcPr>
          <w:p w14:paraId="2D07B1BA"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1140</w:t>
            </w:r>
          </w:p>
        </w:tc>
        <w:tc>
          <w:tcPr>
            <w:tcW w:w="983" w:type="dxa"/>
            <w:vAlign w:val="center"/>
          </w:tcPr>
          <w:p w14:paraId="1B39F208"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1139</w:t>
            </w:r>
          </w:p>
        </w:tc>
        <w:tc>
          <w:tcPr>
            <w:tcW w:w="984" w:type="dxa"/>
            <w:noWrap/>
            <w:vAlign w:val="center"/>
          </w:tcPr>
          <w:p w14:paraId="1906DEFF"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138</w:t>
            </w:r>
          </w:p>
        </w:tc>
        <w:tc>
          <w:tcPr>
            <w:tcW w:w="984" w:type="dxa"/>
            <w:noWrap/>
            <w:vAlign w:val="center"/>
          </w:tcPr>
          <w:p w14:paraId="37A5980E"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104</w:t>
            </w:r>
          </w:p>
        </w:tc>
        <w:tc>
          <w:tcPr>
            <w:tcW w:w="984" w:type="dxa"/>
            <w:vAlign w:val="center"/>
          </w:tcPr>
          <w:p w14:paraId="66C72C7F"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54</w:t>
            </w:r>
          </w:p>
        </w:tc>
        <w:tc>
          <w:tcPr>
            <w:tcW w:w="984" w:type="dxa"/>
            <w:noWrap/>
            <w:vAlign w:val="center"/>
          </w:tcPr>
          <w:p w14:paraId="0202F50F" w14:textId="77777777" w:rsidR="0007290A" w:rsidRPr="00ED5732" w:rsidRDefault="0007290A" w:rsidP="007E6CD4">
            <w:pPr>
              <w:jc w:val="center"/>
              <w:rPr>
                <w:rFonts w:ascii="Times New Roman" w:hAnsi="Times New Roman" w:cs="Times New Roman"/>
                <w:b/>
              </w:rPr>
            </w:pPr>
            <w:r>
              <w:rPr>
                <w:rFonts w:ascii="Times New Roman" w:hAnsi="Times New Roman" w:cs="Times New Roman"/>
                <w:b/>
              </w:rPr>
              <w:t>12,20</w:t>
            </w:r>
          </w:p>
        </w:tc>
        <w:tc>
          <w:tcPr>
            <w:tcW w:w="984" w:type="dxa"/>
            <w:noWrap/>
            <w:vAlign w:val="center"/>
          </w:tcPr>
          <w:p w14:paraId="467FE9A9" w14:textId="77777777" w:rsidR="0007290A" w:rsidRPr="00ED5732" w:rsidRDefault="0007290A" w:rsidP="007E6CD4">
            <w:pPr>
              <w:jc w:val="center"/>
              <w:rPr>
                <w:rFonts w:ascii="Times New Roman" w:hAnsi="Times New Roman" w:cs="Times New Roman"/>
                <w:b/>
              </w:rPr>
            </w:pPr>
            <w:r>
              <w:rPr>
                <w:rFonts w:ascii="Times New Roman" w:hAnsi="Times New Roman" w:cs="Times New Roman"/>
                <w:b/>
              </w:rPr>
              <w:t>9,12</w:t>
            </w:r>
          </w:p>
        </w:tc>
        <w:tc>
          <w:tcPr>
            <w:tcW w:w="985" w:type="dxa"/>
            <w:vAlign w:val="center"/>
          </w:tcPr>
          <w:p w14:paraId="3433CE7E" w14:textId="77777777" w:rsidR="0007290A" w:rsidRPr="00ED5732" w:rsidRDefault="0007290A" w:rsidP="007E6CD4">
            <w:pPr>
              <w:jc w:val="center"/>
              <w:rPr>
                <w:rFonts w:ascii="Times New Roman" w:hAnsi="Times New Roman" w:cs="Times New Roman"/>
                <w:b/>
              </w:rPr>
            </w:pPr>
            <w:r>
              <w:rPr>
                <w:rFonts w:ascii="Times New Roman" w:hAnsi="Times New Roman" w:cs="Times New Roman"/>
                <w:b/>
              </w:rPr>
              <w:t>4,74</w:t>
            </w:r>
          </w:p>
        </w:tc>
        <w:tc>
          <w:tcPr>
            <w:tcW w:w="984" w:type="dxa"/>
            <w:noWrap/>
            <w:vAlign w:val="center"/>
          </w:tcPr>
          <w:p w14:paraId="428576F0"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21</w:t>
            </w:r>
          </w:p>
        </w:tc>
        <w:tc>
          <w:tcPr>
            <w:tcW w:w="1124" w:type="dxa"/>
            <w:noWrap/>
            <w:vAlign w:val="center"/>
          </w:tcPr>
          <w:p w14:paraId="1530B3C0"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9</w:t>
            </w:r>
          </w:p>
        </w:tc>
        <w:tc>
          <w:tcPr>
            <w:tcW w:w="984" w:type="dxa"/>
            <w:vAlign w:val="center"/>
          </w:tcPr>
          <w:p w14:paraId="086C8912" w14:textId="77777777" w:rsidR="0007290A" w:rsidRPr="00ED5732" w:rsidRDefault="0007290A" w:rsidP="007E6CD4">
            <w:pPr>
              <w:jc w:val="center"/>
              <w:rPr>
                <w:rFonts w:ascii="Times New Roman" w:hAnsi="Times New Roman" w:cs="Times New Roman"/>
                <w:b/>
              </w:rPr>
            </w:pPr>
            <w:r w:rsidRPr="00ED5732">
              <w:rPr>
                <w:rFonts w:ascii="Times New Roman" w:hAnsi="Times New Roman" w:cs="Times New Roman"/>
                <w:b/>
              </w:rPr>
              <w:t>10</w:t>
            </w:r>
          </w:p>
        </w:tc>
      </w:tr>
    </w:tbl>
    <w:p w14:paraId="2F6ADB83" w14:textId="77777777" w:rsidR="00DE537F" w:rsidRPr="00A412C3" w:rsidRDefault="00A412C3" w:rsidP="00A412C3">
      <w:pPr>
        <w:spacing w:after="0" w:line="240" w:lineRule="auto"/>
        <w:ind w:firstLine="1134"/>
        <w:jc w:val="right"/>
        <w:rPr>
          <w:rFonts w:ascii="Times New Roman" w:hAnsi="Times New Roman" w:cs="Times New Roman"/>
          <w:i/>
          <w:sz w:val="24"/>
          <w:szCs w:val="24"/>
        </w:rPr>
      </w:pPr>
      <w:r w:rsidRPr="00A412C3">
        <w:rPr>
          <w:rFonts w:ascii="Times New Roman" w:hAnsi="Times New Roman" w:cs="Times New Roman"/>
          <w:i/>
          <w:sz w:val="24"/>
          <w:szCs w:val="24"/>
        </w:rPr>
        <w:t>Mokyklų pateikti duomenys</w:t>
      </w:r>
    </w:p>
    <w:p w14:paraId="317404A9" w14:textId="77777777" w:rsidR="00A412C3" w:rsidRDefault="00A412C3" w:rsidP="00A412C3">
      <w:pPr>
        <w:spacing w:after="0" w:line="240" w:lineRule="auto"/>
        <w:ind w:firstLine="1134"/>
        <w:jc w:val="right"/>
        <w:rPr>
          <w:rFonts w:ascii="Times New Roman" w:hAnsi="Times New Roman" w:cs="Times New Roman"/>
          <w:sz w:val="24"/>
          <w:szCs w:val="24"/>
        </w:rPr>
      </w:pPr>
    </w:p>
    <w:p w14:paraId="4AE39997" w14:textId="77777777" w:rsidR="00DE537F" w:rsidRDefault="00DE537F" w:rsidP="00DE537F">
      <w:pPr>
        <w:spacing w:after="0" w:line="240" w:lineRule="auto"/>
        <w:ind w:firstLine="1134"/>
        <w:jc w:val="both"/>
        <w:rPr>
          <w:rFonts w:ascii="Times New Roman" w:hAnsi="Times New Roman" w:cs="Times New Roman"/>
          <w:sz w:val="24"/>
          <w:szCs w:val="24"/>
        </w:rPr>
      </w:pPr>
      <w:r w:rsidRPr="001F36B3">
        <w:rPr>
          <w:rFonts w:ascii="Times New Roman" w:hAnsi="Times New Roman" w:cs="Times New Roman"/>
          <w:sz w:val="24"/>
          <w:szCs w:val="24"/>
        </w:rPr>
        <w:t>Mokinių</w:t>
      </w:r>
      <w:r>
        <w:rPr>
          <w:rFonts w:ascii="Times New Roman" w:hAnsi="Times New Roman" w:cs="Times New Roman"/>
          <w:sz w:val="24"/>
          <w:szCs w:val="24"/>
        </w:rPr>
        <w:t>,</w:t>
      </w:r>
      <w:r w:rsidRPr="001F36B3">
        <w:rPr>
          <w:rFonts w:ascii="Times New Roman" w:hAnsi="Times New Roman" w:cs="Times New Roman"/>
          <w:sz w:val="24"/>
          <w:szCs w:val="24"/>
        </w:rPr>
        <w:t xml:space="preserve"> laikiusių valstybinius brandos egzaminus</w:t>
      </w:r>
      <w:r>
        <w:rPr>
          <w:rFonts w:ascii="Times New Roman" w:hAnsi="Times New Roman" w:cs="Times New Roman"/>
          <w:sz w:val="24"/>
          <w:szCs w:val="24"/>
        </w:rPr>
        <w:t>,</w:t>
      </w:r>
      <w:r w:rsidRPr="001F36B3">
        <w:rPr>
          <w:rFonts w:ascii="Times New Roman" w:hAnsi="Times New Roman" w:cs="Times New Roman"/>
          <w:sz w:val="24"/>
          <w:szCs w:val="24"/>
        </w:rPr>
        <w:t xml:space="preserve"> skaičius </w:t>
      </w:r>
      <w:r>
        <w:rPr>
          <w:rFonts w:ascii="Times New Roman" w:hAnsi="Times New Roman" w:cs="Times New Roman"/>
          <w:sz w:val="24"/>
          <w:szCs w:val="24"/>
        </w:rPr>
        <w:t xml:space="preserve">analizuojant praėjusius tris metus išlieka panašus. Tuo tarpu neiškaikiusių brandos egzaminus didėja: 2018 m. iš 1139 laikiusių </w:t>
      </w:r>
      <w:r w:rsidR="006A2573" w:rsidRPr="00B51559">
        <w:rPr>
          <w:rFonts w:ascii="Times New Roman" w:eastAsia="Times New Roman" w:hAnsi="Times New Roman" w:cs="Times New Roman"/>
          <w:sz w:val="24"/>
          <w:szCs w:val="24"/>
        </w:rPr>
        <w:t>–</w:t>
      </w:r>
      <w:r>
        <w:rPr>
          <w:rFonts w:ascii="Times New Roman" w:hAnsi="Times New Roman" w:cs="Times New Roman"/>
          <w:sz w:val="24"/>
          <w:szCs w:val="24"/>
        </w:rPr>
        <w:t xml:space="preserve"> 54 kandidatai (4,74 proc.), 2019 m. iš 1140 laikiusių – 104 kandidatai (9,12 proc.), 2020 m. iš 1131 laikiusių – 104 kandidatų (12,20 proc.). 2020 m. 21 kandidatas gavo aukščiausi</w:t>
      </w:r>
      <w:r w:rsidR="00C734FF">
        <w:rPr>
          <w:rFonts w:ascii="Times New Roman" w:hAnsi="Times New Roman" w:cs="Times New Roman"/>
          <w:sz w:val="24"/>
          <w:szCs w:val="24"/>
        </w:rPr>
        <w:t>ą 100 balų įvertinimą (27 lentelė).</w:t>
      </w:r>
    </w:p>
    <w:p w14:paraId="188819AA" w14:textId="77777777" w:rsidR="00D1074D" w:rsidRDefault="00D1074D" w:rsidP="00806FF1">
      <w:pPr>
        <w:spacing w:after="0" w:line="240" w:lineRule="auto"/>
        <w:rPr>
          <w:rFonts w:ascii="Times New Roman" w:hAnsi="Times New Roman" w:cs="Times New Roman"/>
          <w:b/>
          <w:sz w:val="24"/>
          <w:szCs w:val="24"/>
        </w:rPr>
      </w:pPr>
    </w:p>
    <w:p w14:paraId="384D4023" w14:textId="77777777" w:rsidR="00A014FC" w:rsidRDefault="00A014FC" w:rsidP="00942A7A">
      <w:pPr>
        <w:spacing w:after="0" w:line="240" w:lineRule="auto"/>
        <w:jc w:val="center"/>
        <w:rPr>
          <w:rFonts w:ascii="Times New Roman" w:eastAsia="Times New Roman" w:hAnsi="Times New Roman" w:cs="Times New Roman"/>
          <w:b/>
          <w:sz w:val="24"/>
          <w:szCs w:val="24"/>
          <w:lang w:eastAsia="lt-LT"/>
        </w:rPr>
      </w:pPr>
      <w:r w:rsidRPr="009522B0">
        <w:rPr>
          <w:rFonts w:ascii="Times New Roman" w:hAnsi="Times New Roman" w:cs="Times New Roman"/>
          <w:b/>
          <w:sz w:val="24"/>
          <w:szCs w:val="24"/>
        </w:rPr>
        <w:t xml:space="preserve">Neformaliajam vaikų švietimui skirtų valandų panaudojimas </w:t>
      </w:r>
      <w:r w:rsidR="009749E0">
        <w:rPr>
          <w:rFonts w:ascii="Times New Roman" w:hAnsi="Times New Roman" w:cs="Times New Roman"/>
          <w:b/>
          <w:sz w:val="24"/>
          <w:szCs w:val="24"/>
        </w:rPr>
        <w:t xml:space="preserve">nuo </w:t>
      </w:r>
      <w:r w:rsidR="009749E0" w:rsidRPr="009522B0">
        <w:rPr>
          <w:rFonts w:ascii="Times New Roman" w:eastAsia="Times New Roman" w:hAnsi="Times New Roman" w:cs="Times New Roman"/>
          <w:b/>
          <w:sz w:val="24"/>
          <w:szCs w:val="24"/>
          <w:lang w:eastAsia="lt-LT"/>
        </w:rPr>
        <w:t>2018–</w:t>
      </w:r>
      <w:r w:rsidR="009749E0">
        <w:rPr>
          <w:rFonts w:ascii="Times New Roman" w:eastAsia="Times New Roman" w:hAnsi="Times New Roman" w:cs="Times New Roman"/>
          <w:b/>
          <w:sz w:val="24"/>
          <w:szCs w:val="24"/>
          <w:lang w:eastAsia="lt-LT"/>
        </w:rPr>
        <w:t>2019 m. m. iki 2020</w:t>
      </w:r>
      <w:r w:rsidR="00E1111A" w:rsidRPr="009522B0">
        <w:rPr>
          <w:rFonts w:ascii="Times New Roman" w:eastAsia="Times New Roman" w:hAnsi="Times New Roman" w:cs="Times New Roman"/>
          <w:b/>
          <w:sz w:val="24"/>
          <w:szCs w:val="24"/>
          <w:lang w:eastAsia="lt-LT"/>
        </w:rPr>
        <w:t>–</w:t>
      </w:r>
      <w:r w:rsidR="009749E0">
        <w:rPr>
          <w:rFonts w:ascii="Times New Roman" w:eastAsia="Times New Roman" w:hAnsi="Times New Roman" w:cs="Times New Roman"/>
          <w:b/>
          <w:sz w:val="24"/>
          <w:szCs w:val="24"/>
          <w:lang w:eastAsia="lt-LT"/>
        </w:rPr>
        <w:t>2021 m. m.</w:t>
      </w:r>
    </w:p>
    <w:p w14:paraId="06A24D18" w14:textId="77777777" w:rsidR="00F96989" w:rsidRDefault="00F96989" w:rsidP="00806FF1">
      <w:pPr>
        <w:spacing w:after="0" w:line="240" w:lineRule="auto"/>
        <w:rPr>
          <w:rFonts w:ascii="Times New Roman" w:hAnsi="Times New Roman" w:cs="Times New Roman"/>
          <w:b/>
          <w:sz w:val="24"/>
          <w:szCs w:val="24"/>
        </w:rPr>
      </w:pPr>
    </w:p>
    <w:p w14:paraId="1B74450C" w14:textId="77777777" w:rsidR="00BB7337" w:rsidRDefault="00A014FC" w:rsidP="00942A7A">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i/>
          <w:sz w:val="24"/>
          <w:szCs w:val="24"/>
        </w:rPr>
        <w:t>28</w:t>
      </w:r>
      <w:r w:rsidRPr="00C673EE">
        <w:rPr>
          <w:rFonts w:ascii="Times New Roman" w:hAnsi="Times New Roman" w:cs="Times New Roman"/>
          <w:i/>
          <w:sz w:val="24"/>
          <w:szCs w:val="24"/>
        </w:rPr>
        <w:t xml:space="preserve"> lentelė</w:t>
      </w:r>
    </w:p>
    <w:tbl>
      <w:tblPr>
        <w:tblStyle w:val="Lentelstinklelis13"/>
        <w:tblW w:w="13892" w:type="dxa"/>
        <w:jc w:val="center"/>
        <w:tblLook w:val="04A0" w:firstRow="1" w:lastRow="0" w:firstColumn="1" w:lastColumn="0" w:noHBand="0" w:noVBand="1"/>
      </w:tblPr>
      <w:tblGrid>
        <w:gridCol w:w="568"/>
        <w:gridCol w:w="4110"/>
        <w:gridCol w:w="3071"/>
        <w:gridCol w:w="3071"/>
        <w:gridCol w:w="3072"/>
      </w:tblGrid>
      <w:tr w:rsidR="00A014FC" w:rsidRPr="00A014FC" w14:paraId="34163BEE" w14:textId="77777777" w:rsidTr="00D1074D">
        <w:trPr>
          <w:tblHeader/>
          <w:jc w:val="center"/>
        </w:trPr>
        <w:tc>
          <w:tcPr>
            <w:tcW w:w="568" w:type="dxa"/>
            <w:vMerge w:val="restart"/>
            <w:shd w:val="clear" w:color="auto" w:fill="DEEAF6" w:themeFill="accent5" w:themeFillTint="33"/>
            <w:vAlign w:val="center"/>
          </w:tcPr>
          <w:p w14:paraId="5689A118" w14:textId="77777777" w:rsidR="00A014FC" w:rsidRPr="00A014FC" w:rsidRDefault="00A014FC" w:rsidP="00753453">
            <w:pPr>
              <w:jc w:val="center"/>
              <w:rPr>
                <w:rFonts w:ascii="Times New Roman" w:eastAsia="Times New Roman" w:hAnsi="Times New Roman" w:cs="Times New Roman"/>
                <w:b/>
                <w:sz w:val="20"/>
                <w:szCs w:val="20"/>
              </w:rPr>
            </w:pPr>
            <w:r w:rsidRPr="00A014FC">
              <w:rPr>
                <w:rFonts w:ascii="Times New Roman" w:eastAsia="Times New Roman" w:hAnsi="Times New Roman" w:cs="Times New Roman"/>
                <w:b/>
                <w:sz w:val="20"/>
                <w:szCs w:val="20"/>
              </w:rPr>
              <w:t>Eil. Nr.</w:t>
            </w:r>
          </w:p>
        </w:tc>
        <w:tc>
          <w:tcPr>
            <w:tcW w:w="4110" w:type="dxa"/>
            <w:vMerge w:val="restart"/>
            <w:shd w:val="clear" w:color="auto" w:fill="DEEAF6" w:themeFill="accent5" w:themeFillTint="33"/>
            <w:vAlign w:val="center"/>
          </w:tcPr>
          <w:p w14:paraId="78F5F759"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b/>
                <w:sz w:val="20"/>
                <w:szCs w:val="20"/>
              </w:rPr>
              <w:t>Neformaliojo vaikų švietimo veiklos krypties pavadinimas</w:t>
            </w:r>
          </w:p>
        </w:tc>
        <w:tc>
          <w:tcPr>
            <w:tcW w:w="9214" w:type="dxa"/>
            <w:gridSpan w:val="3"/>
            <w:shd w:val="clear" w:color="auto" w:fill="DEEAF6" w:themeFill="accent5" w:themeFillTint="33"/>
            <w:vAlign w:val="center"/>
          </w:tcPr>
          <w:p w14:paraId="0F1F052D" w14:textId="77777777" w:rsidR="00A014FC" w:rsidRPr="00A014FC" w:rsidRDefault="00A014FC" w:rsidP="00A014FC">
            <w:pPr>
              <w:widowControl w:val="0"/>
              <w:autoSpaceDE w:val="0"/>
              <w:autoSpaceDN w:val="0"/>
              <w:spacing w:line="256" w:lineRule="exact"/>
              <w:jc w:val="center"/>
              <w:rPr>
                <w:rFonts w:ascii="Times New Roman" w:eastAsia="Times New Roman" w:hAnsi="Times New Roman" w:cs="Times New Roman"/>
                <w:b/>
                <w:sz w:val="20"/>
                <w:szCs w:val="20"/>
              </w:rPr>
            </w:pPr>
            <w:r w:rsidRPr="00A014FC">
              <w:rPr>
                <w:rFonts w:ascii="Times New Roman" w:eastAsia="Times New Roman" w:hAnsi="Times New Roman" w:cs="Times New Roman"/>
                <w:b/>
                <w:sz w:val="20"/>
                <w:szCs w:val="20"/>
              </w:rPr>
              <w:t>Valandų skaičius</w:t>
            </w:r>
          </w:p>
        </w:tc>
      </w:tr>
      <w:tr w:rsidR="00A014FC" w:rsidRPr="00A014FC" w14:paraId="7874F0A3" w14:textId="77777777" w:rsidTr="00D1074D">
        <w:trPr>
          <w:tblHeader/>
          <w:jc w:val="center"/>
        </w:trPr>
        <w:tc>
          <w:tcPr>
            <w:tcW w:w="568" w:type="dxa"/>
            <w:vMerge/>
            <w:shd w:val="clear" w:color="auto" w:fill="DEEAF6" w:themeFill="accent5" w:themeFillTint="33"/>
          </w:tcPr>
          <w:p w14:paraId="5405F639" w14:textId="77777777" w:rsidR="00A014FC" w:rsidRPr="00A014FC" w:rsidRDefault="00A014FC" w:rsidP="00753453">
            <w:pPr>
              <w:jc w:val="center"/>
              <w:rPr>
                <w:rFonts w:ascii="Times New Roman" w:eastAsia="Times New Roman" w:hAnsi="Times New Roman" w:cs="Times New Roman"/>
                <w:b/>
                <w:sz w:val="20"/>
                <w:szCs w:val="20"/>
              </w:rPr>
            </w:pPr>
          </w:p>
        </w:tc>
        <w:tc>
          <w:tcPr>
            <w:tcW w:w="4110" w:type="dxa"/>
            <w:vMerge/>
            <w:shd w:val="clear" w:color="auto" w:fill="DEEAF6" w:themeFill="accent5" w:themeFillTint="33"/>
          </w:tcPr>
          <w:p w14:paraId="03C3BD9B" w14:textId="77777777" w:rsidR="00A014FC" w:rsidRPr="00A014FC" w:rsidRDefault="00A014FC" w:rsidP="00A014FC">
            <w:pPr>
              <w:rPr>
                <w:rFonts w:ascii="Times New Roman" w:eastAsia="Times New Roman" w:hAnsi="Times New Roman" w:cs="Times New Roman"/>
                <w:sz w:val="20"/>
                <w:szCs w:val="20"/>
              </w:rPr>
            </w:pPr>
          </w:p>
        </w:tc>
        <w:tc>
          <w:tcPr>
            <w:tcW w:w="3071" w:type="dxa"/>
            <w:shd w:val="clear" w:color="auto" w:fill="DEEAF6" w:themeFill="accent5" w:themeFillTint="33"/>
            <w:vAlign w:val="center"/>
          </w:tcPr>
          <w:p w14:paraId="074D8F12" w14:textId="77777777" w:rsidR="00A014FC" w:rsidRPr="00A014FC" w:rsidRDefault="00A014FC" w:rsidP="00A014FC">
            <w:pPr>
              <w:ind w:left="-105" w:right="-104"/>
              <w:jc w:val="center"/>
              <w:rPr>
                <w:rFonts w:ascii="Times New Roman" w:eastAsia="Times New Roman" w:hAnsi="Times New Roman" w:cs="Times New Roman"/>
                <w:b/>
                <w:sz w:val="20"/>
                <w:szCs w:val="20"/>
              </w:rPr>
            </w:pPr>
            <w:r w:rsidRPr="00A014FC">
              <w:rPr>
                <w:rFonts w:ascii="Times New Roman" w:eastAsia="Times New Roman" w:hAnsi="Times New Roman" w:cs="Times New Roman"/>
                <w:b/>
                <w:sz w:val="20"/>
                <w:szCs w:val="20"/>
              </w:rPr>
              <w:t>2018–2019 m. m.</w:t>
            </w:r>
          </w:p>
        </w:tc>
        <w:tc>
          <w:tcPr>
            <w:tcW w:w="3071" w:type="dxa"/>
            <w:shd w:val="clear" w:color="auto" w:fill="DEEAF6" w:themeFill="accent5" w:themeFillTint="33"/>
            <w:vAlign w:val="center"/>
          </w:tcPr>
          <w:p w14:paraId="45765C03" w14:textId="77777777" w:rsidR="00A014FC" w:rsidRPr="00A014FC" w:rsidRDefault="00A014FC" w:rsidP="00A014FC">
            <w:pPr>
              <w:ind w:left="-114" w:right="-104"/>
              <w:jc w:val="center"/>
              <w:rPr>
                <w:rFonts w:ascii="Times New Roman" w:eastAsia="Times New Roman" w:hAnsi="Times New Roman" w:cs="Times New Roman"/>
                <w:b/>
                <w:sz w:val="20"/>
                <w:szCs w:val="20"/>
              </w:rPr>
            </w:pPr>
            <w:r w:rsidRPr="00A014FC">
              <w:rPr>
                <w:rFonts w:ascii="Times New Roman" w:eastAsia="Times New Roman" w:hAnsi="Times New Roman" w:cs="Times New Roman"/>
                <w:b/>
                <w:sz w:val="20"/>
                <w:szCs w:val="20"/>
              </w:rPr>
              <w:t>2019–2020 m. m.</w:t>
            </w:r>
          </w:p>
        </w:tc>
        <w:tc>
          <w:tcPr>
            <w:tcW w:w="3072" w:type="dxa"/>
            <w:shd w:val="clear" w:color="auto" w:fill="DEEAF6" w:themeFill="accent5" w:themeFillTint="33"/>
            <w:vAlign w:val="center"/>
          </w:tcPr>
          <w:p w14:paraId="68B4BAF3" w14:textId="77777777" w:rsidR="00A014FC" w:rsidRPr="00A014FC" w:rsidRDefault="00A014FC" w:rsidP="00A014FC">
            <w:pPr>
              <w:ind w:left="-114" w:right="-104"/>
              <w:jc w:val="center"/>
              <w:rPr>
                <w:rFonts w:ascii="Times New Roman" w:eastAsia="Times New Roman" w:hAnsi="Times New Roman" w:cs="Times New Roman"/>
                <w:b/>
                <w:sz w:val="20"/>
                <w:szCs w:val="20"/>
              </w:rPr>
            </w:pPr>
            <w:r w:rsidRPr="00A014FC">
              <w:rPr>
                <w:rFonts w:ascii="Times New Roman" w:eastAsia="Times New Roman" w:hAnsi="Times New Roman" w:cs="Times New Roman"/>
                <w:b/>
                <w:sz w:val="20"/>
                <w:szCs w:val="20"/>
              </w:rPr>
              <w:t>2020–2021 m. m.</w:t>
            </w:r>
          </w:p>
        </w:tc>
      </w:tr>
      <w:tr w:rsidR="00A014FC" w:rsidRPr="00A014FC" w14:paraId="1208DBA3" w14:textId="77777777" w:rsidTr="00753453">
        <w:trPr>
          <w:jc w:val="center"/>
        </w:trPr>
        <w:tc>
          <w:tcPr>
            <w:tcW w:w="568" w:type="dxa"/>
          </w:tcPr>
          <w:p w14:paraId="3940A0CA" w14:textId="77777777" w:rsidR="00A014FC" w:rsidRPr="00A014FC" w:rsidRDefault="00A014FC" w:rsidP="00A44AE3">
            <w:pPr>
              <w:numPr>
                <w:ilvl w:val="0"/>
                <w:numId w:val="3"/>
              </w:numPr>
              <w:suppressAutoHyphens/>
              <w:autoSpaceDN w:val="0"/>
              <w:ind w:left="0" w:firstLine="0"/>
              <w:rPr>
                <w:rFonts w:ascii="Times New Roman" w:eastAsia="Calibri" w:hAnsi="Times New Roman" w:cs="Times New Roman"/>
                <w:sz w:val="20"/>
                <w:szCs w:val="20"/>
              </w:rPr>
            </w:pPr>
            <w:bookmarkStart w:id="4" w:name="_Hlk60858101"/>
          </w:p>
        </w:tc>
        <w:tc>
          <w:tcPr>
            <w:tcW w:w="4110" w:type="dxa"/>
          </w:tcPr>
          <w:p w14:paraId="7F653DB8" w14:textId="77777777" w:rsidR="00A014FC" w:rsidRPr="00A014FC" w:rsidRDefault="00A014FC" w:rsidP="00A014FC">
            <w:pP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Meninė (muzikos, šokio, teatro meno, dailinio ugdymo, technologinio ugdymo ir kt. kryptys)</w:t>
            </w:r>
          </w:p>
        </w:tc>
        <w:tc>
          <w:tcPr>
            <w:tcW w:w="3071" w:type="dxa"/>
            <w:vAlign w:val="center"/>
          </w:tcPr>
          <w:p w14:paraId="69FDC1F7"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169</w:t>
            </w:r>
          </w:p>
        </w:tc>
        <w:tc>
          <w:tcPr>
            <w:tcW w:w="3071" w:type="dxa"/>
            <w:vAlign w:val="center"/>
          </w:tcPr>
          <w:p w14:paraId="4706FFF7"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153</w:t>
            </w:r>
          </w:p>
        </w:tc>
        <w:tc>
          <w:tcPr>
            <w:tcW w:w="3072" w:type="dxa"/>
            <w:vAlign w:val="center"/>
          </w:tcPr>
          <w:p w14:paraId="72967B66" w14:textId="77777777" w:rsidR="00A014FC" w:rsidRPr="00A014FC" w:rsidRDefault="00A014FC" w:rsidP="00A014FC">
            <w:pPr>
              <w:jc w:val="center"/>
              <w:rPr>
                <w:rFonts w:ascii="Times New Roman" w:eastAsia="Times New Roman" w:hAnsi="Times New Roman" w:cs="Times New Roman"/>
                <w:sz w:val="20"/>
                <w:szCs w:val="20"/>
                <w:lang w:eastAsia="lt-LT"/>
              </w:rPr>
            </w:pPr>
            <w:r w:rsidRPr="00A014FC">
              <w:rPr>
                <w:rFonts w:ascii="Times New Roman" w:eastAsia="Times New Roman" w:hAnsi="Times New Roman" w:cs="Times New Roman"/>
                <w:sz w:val="20"/>
                <w:szCs w:val="20"/>
                <w:lang w:eastAsia="lt-LT"/>
              </w:rPr>
              <w:t>129,4</w:t>
            </w:r>
          </w:p>
        </w:tc>
      </w:tr>
      <w:bookmarkEnd w:id="4"/>
      <w:tr w:rsidR="00A014FC" w:rsidRPr="00A014FC" w14:paraId="6A282E69" w14:textId="77777777" w:rsidTr="00753453">
        <w:trPr>
          <w:jc w:val="center"/>
        </w:trPr>
        <w:tc>
          <w:tcPr>
            <w:tcW w:w="568" w:type="dxa"/>
          </w:tcPr>
          <w:p w14:paraId="78DEBF1F" w14:textId="77777777" w:rsidR="00A014FC" w:rsidRPr="00A014FC" w:rsidRDefault="00A014FC" w:rsidP="00A44AE3">
            <w:pPr>
              <w:numPr>
                <w:ilvl w:val="0"/>
                <w:numId w:val="3"/>
              </w:numPr>
              <w:suppressAutoHyphens/>
              <w:autoSpaceDN w:val="0"/>
              <w:ind w:left="0" w:firstLine="0"/>
              <w:jc w:val="center"/>
              <w:rPr>
                <w:rFonts w:ascii="Times New Roman" w:eastAsia="Calibri" w:hAnsi="Times New Roman" w:cs="Times New Roman"/>
                <w:sz w:val="20"/>
                <w:szCs w:val="20"/>
              </w:rPr>
            </w:pPr>
          </w:p>
        </w:tc>
        <w:tc>
          <w:tcPr>
            <w:tcW w:w="4110" w:type="dxa"/>
          </w:tcPr>
          <w:p w14:paraId="14571056" w14:textId="77777777" w:rsidR="00A014FC" w:rsidRPr="00A014FC" w:rsidRDefault="00A014FC" w:rsidP="00A014FC">
            <w:pPr>
              <w:widowControl w:val="0"/>
              <w:autoSpaceDE w:val="0"/>
              <w:autoSpaceDN w:val="0"/>
              <w:spacing w:line="275" w:lineRule="exact"/>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Etnokultūros, kraštotyros</w:t>
            </w:r>
          </w:p>
        </w:tc>
        <w:tc>
          <w:tcPr>
            <w:tcW w:w="3071" w:type="dxa"/>
            <w:vAlign w:val="center"/>
          </w:tcPr>
          <w:p w14:paraId="6B1A6152"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23</w:t>
            </w:r>
          </w:p>
        </w:tc>
        <w:tc>
          <w:tcPr>
            <w:tcW w:w="3071" w:type="dxa"/>
            <w:vAlign w:val="center"/>
          </w:tcPr>
          <w:p w14:paraId="6E147BD3"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24</w:t>
            </w:r>
          </w:p>
        </w:tc>
        <w:tc>
          <w:tcPr>
            <w:tcW w:w="3072" w:type="dxa"/>
            <w:vAlign w:val="center"/>
          </w:tcPr>
          <w:p w14:paraId="22DF435E" w14:textId="77777777" w:rsidR="00A014FC" w:rsidRPr="00A014FC" w:rsidRDefault="00A014FC" w:rsidP="00A014FC">
            <w:pPr>
              <w:jc w:val="center"/>
              <w:rPr>
                <w:rFonts w:ascii="Times New Roman" w:eastAsia="Times New Roman" w:hAnsi="Times New Roman" w:cs="Times New Roman"/>
                <w:sz w:val="20"/>
                <w:szCs w:val="20"/>
                <w:lang w:eastAsia="lt-LT"/>
              </w:rPr>
            </w:pPr>
            <w:r w:rsidRPr="00A014FC">
              <w:rPr>
                <w:rFonts w:ascii="Times New Roman" w:eastAsia="Times New Roman" w:hAnsi="Times New Roman" w:cs="Times New Roman"/>
                <w:sz w:val="20"/>
                <w:szCs w:val="20"/>
                <w:lang w:eastAsia="lt-LT"/>
              </w:rPr>
              <w:t>21</w:t>
            </w:r>
          </w:p>
        </w:tc>
      </w:tr>
      <w:tr w:rsidR="00A014FC" w:rsidRPr="00A014FC" w14:paraId="0E4A544B" w14:textId="77777777" w:rsidTr="00753453">
        <w:trPr>
          <w:jc w:val="center"/>
        </w:trPr>
        <w:tc>
          <w:tcPr>
            <w:tcW w:w="568" w:type="dxa"/>
          </w:tcPr>
          <w:p w14:paraId="22895401" w14:textId="77777777" w:rsidR="00A014FC" w:rsidRPr="00A014FC" w:rsidRDefault="00A014FC" w:rsidP="00A44AE3">
            <w:pPr>
              <w:numPr>
                <w:ilvl w:val="0"/>
                <w:numId w:val="3"/>
              </w:numPr>
              <w:suppressAutoHyphens/>
              <w:autoSpaceDN w:val="0"/>
              <w:ind w:left="0" w:firstLine="0"/>
              <w:jc w:val="center"/>
              <w:rPr>
                <w:rFonts w:ascii="Times New Roman" w:eastAsia="Calibri" w:hAnsi="Times New Roman" w:cs="Times New Roman"/>
                <w:sz w:val="20"/>
                <w:szCs w:val="20"/>
              </w:rPr>
            </w:pPr>
          </w:p>
        </w:tc>
        <w:tc>
          <w:tcPr>
            <w:tcW w:w="4110" w:type="dxa"/>
          </w:tcPr>
          <w:p w14:paraId="09686662" w14:textId="77777777" w:rsidR="00A014FC" w:rsidRPr="00A014FC" w:rsidRDefault="00A014FC" w:rsidP="00A014FC">
            <w:pPr>
              <w:widowControl w:val="0"/>
              <w:autoSpaceDE w:val="0"/>
              <w:autoSpaceDN w:val="0"/>
              <w:spacing w:line="275" w:lineRule="exact"/>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Sportinė</w:t>
            </w:r>
          </w:p>
        </w:tc>
        <w:tc>
          <w:tcPr>
            <w:tcW w:w="3071" w:type="dxa"/>
            <w:vAlign w:val="center"/>
          </w:tcPr>
          <w:p w14:paraId="052C840A"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87</w:t>
            </w:r>
          </w:p>
        </w:tc>
        <w:tc>
          <w:tcPr>
            <w:tcW w:w="3071" w:type="dxa"/>
            <w:vAlign w:val="center"/>
          </w:tcPr>
          <w:p w14:paraId="17D21D39"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85</w:t>
            </w:r>
          </w:p>
        </w:tc>
        <w:tc>
          <w:tcPr>
            <w:tcW w:w="3072" w:type="dxa"/>
            <w:vAlign w:val="center"/>
          </w:tcPr>
          <w:p w14:paraId="72B7BFE9" w14:textId="77777777" w:rsidR="00A014FC" w:rsidRPr="00A014FC" w:rsidRDefault="00A014FC" w:rsidP="00A014FC">
            <w:pPr>
              <w:jc w:val="center"/>
              <w:rPr>
                <w:rFonts w:ascii="Times New Roman" w:eastAsia="Times New Roman" w:hAnsi="Times New Roman" w:cs="Times New Roman"/>
                <w:sz w:val="20"/>
                <w:szCs w:val="20"/>
                <w:lang w:eastAsia="lt-LT"/>
              </w:rPr>
            </w:pPr>
            <w:r w:rsidRPr="00A014FC">
              <w:rPr>
                <w:rFonts w:ascii="Times New Roman" w:eastAsia="Times New Roman" w:hAnsi="Times New Roman" w:cs="Times New Roman"/>
                <w:sz w:val="20"/>
                <w:szCs w:val="20"/>
                <w:lang w:eastAsia="lt-LT"/>
              </w:rPr>
              <w:t>71,4</w:t>
            </w:r>
          </w:p>
        </w:tc>
      </w:tr>
      <w:tr w:rsidR="00A014FC" w:rsidRPr="00A014FC" w14:paraId="6F70C2B3" w14:textId="77777777" w:rsidTr="00753453">
        <w:trPr>
          <w:jc w:val="center"/>
        </w:trPr>
        <w:tc>
          <w:tcPr>
            <w:tcW w:w="568" w:type="dxa"/>
          </w:tcPr>
          <w:p w14:paraId="54908475" w14:textId="77777777" w:rsidR="00A014FC" w:rsidRPr="00A014FC" w:rsidRDefault="00A014FC" w:rsidP="00A44AE3">
            <w:pPr>
              <w:numPr>
                <w:ilvl w:val="0"/>
                <w:numId w:val="3"/>
              </w:numPr>
              <w:suppressAutoHyphens/>
              <w:autoSpaceDN w:val="0"/>
              <w:ind w:left="0" w:firstLine="0"/>
              <w:jc w:val="center"/>
              <w:rPr>
                <w:rFonts w:ascii="Times New Roman" w:eastAsia="Calibri" w:hAnsi="Times New Roman" w:cs="Times New Roman"/>
                <w:sz w:val="20"/>
                <w:szCs w:val="20"/>
              </w:rPr>
            </w:pPr>
          </w:p>
        </w:tc>
        <w:tc>
          <w:tcPr>
            <w:tcW w:w="4110" w:type="dxa"/>
          </w:tcPr>
          <w:p w14:paraId="473653B8" w14:textId="77777777" w:rsidR="00A014FC" w:rsidRPr="00A014FC" w:rsidRDefault="00A014FC" w:rsidP="00A014FC">
            <w:pPr>
              <w:widowControl w:val="0"/>
              <w:autoSpaceDE w:val="0"/>
              <w:autoSpaceDN w:val="0"/>
              <w:spacing w:line="275" w:lineRule="exact"/>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Prevencinė</w:t>
            </w:r>
          </w:p>
        </w:tc>
        <w:tc>
          <w:tcPr>
            <w:tcW w:w="3071" w:type="dxa"/>
            <w:vAlign w:val="center"/>
          </w:tcPr>
          <w:p w14:paraId="0A36A42C"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16</w:t>
            </w:r>
          </w:p>
        </w:tc>
        <w:tc>
          <w:tcPr>
            <w:tcW w:w="3071" w:type="dxa"/>
            <w:vAlign w:val="center"/>
          </w:tcPr>
          <w:p w14:paraId="6D44D5CB"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15</w:t>
            </w:r>
          </w:p>
        </w:tc>
        <w:tc>
          <w:tcPr>
            <w:tcW w:w="3072" w:type="dxa"/>
            <w:vAlign w:val="center"/>
          </w:tcPr>
          <w:p w14:paraId="04CAB43A" w14:textId="77777777" w:rsidR="00A014FC" w:rsidRPr="00A014FC" w:rsidRDefault="00A014FC" w:rsidP="00A014FC">
            <w:pPr>
              <w:jc w:val="center"/>
              <w:rPr>
                <w:rFonts w:ascii="Times New Roman" w:eastAsia="Times New Roman" w:hAnsi="Times New Roman" w:cs="Times New Roman"/>
                <w:sz w:val="20"/>
                <w:szCs w:val="20"/>
                <w:lang w:eastAsia="lt-LT"/>
              </w:rPr>
            </w:pPr>
            <w:r w:rsidRPr="00A014FC">
              <w:rPr>
                <w:rFonts w:ascii="Times New Roman" w:eastAsia="Times New Roman" w:hAnsi="Times New Roman" w:cs="Times New Roman"/>
                <w:sz w:val="20"/>
                <w:szCs w:val="20"/>
                <w:lang w:eastAsia="lt-LT"/>
              </w:rPr>
              <w:t>14</w:t>
            </w:r>
          </w:p>
        </w:tc>
      </w:tr>
      <w:tr w:rsidR="00A014FC" w:rsidRPr="00A014FC" w14:paraId="7134B1D0" w14:textId="77777777" w:rsidTr="00753453">
        <w:trPr>
          <w:jc w:val="center"/>
        </w:trPr>
        <w:tc>
          <w:tcPr>
            <w:tcW w:w="568" w:type="dxa"/>
          </w:tcPr>
          <w:p w14:paraId="53EA3E9E" w14:textId="77777777" w:rsidR="00A014FC" w:rsidRPr="00A014FC" w:rsidRDefault="00A014FC" w:rsidP="00A44AE3">
            <w:pPr>
              <w:numPr>
                <w:ilvl w:val="0"/>
                <w:numId w:val="3"/>
              </w:numPr>
              <w:suppressAutoHyphens/>
              <w:autoSpaceDN w:val="0"/>
              <w:ind w:left="0" w:firstLine="0"/>
              <w:jc w:val="center"/>
              <w:rPr>
                <w:rFonts w:ascii="Times New Roman" w:eastAsia="Calibri" w:hAnsi="Times New Roman" w:cs="Times New Roman"/>
                <w:sz w:val="20"/>
                <w:szCs w:val="20"/>
              </w:rPr>
            </w:pPr>
          </w:p>
        </w:tc>
        <w:tc>
          <w:tcPr>
            <w:tcW w:w="4110" w:type="dxa"/>
          </w:tcPr>
          <w:p w14:paraId="5C711B53" w14:textId="77777777" w:rsidR="00A014FC" w:rsidRPr="00A014FC" w:rsidRDefault="00A014FC" w:rsidP="00A014FC">
            <w:pPr>
              <w:widowControl w:val="0"/>
              <w:autoSpaceDE w:val="0"/>
              <w:autoSpaceDN w:val="0"/>
              <w:spacing w:before="1"/>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Specialiųjų poreikių vaikų ugdymo</w:t>
            </w:r>
          </w:p>
        </w:tc>
        <w:tc>
          <w:tcPr>
            <w:tcW w:w="3071" w:type="dxa"/>
            <w:vAlign w:val="center"/>
          </w:tcPr>
          <w:p w14:paraId="7A321684"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8</w:t>
            </w:r>
          </w:p>
        </w:tc>
        <w:tc>
          <w:tcPr>
            <w:tcW w:w="3071" w:type="dxa"/>
            <w:vAlign w:val="center"/>
          </w:tcPr>
          <w:p w14:paraId="6E96BE36"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9</w:t>
            </w:r>
          </w:p>
        </w:tc>
        <w:tc>
          <w:tcPr>
            <w:tcW w:w="3072" w:type="dxa"/>
            <w:vAlign w:val="center"/>
          </w:tcPr>
          <w:p w14:paraId="280C0BFD" w14:textId="77777777" w:rsidR="00A014FC" w:rsidRPr="00A014FC" w:rsidRDefault="00A014FC" w:rsidP="00A014FC">
            <w:pPr>
              <w:jc w:val="center"/>
              <w:rPr>
                <w:rFonts w:ascii="Times New Roman" w:eastAsia="Times New Roman" w:hAnsi="Times New Roman" w:cs="Times New Roman"/>
                <w:sz w:val="20"/>
                <w:szCs w:val="20"/>
                <w:lang w:eastAsia="lt-LT"/>
              </w:rPr>
            </w:pPr>
            <w:r w:rsidRPr="00A014FC">
              <w:rPr>
                <w:rFonts w:ascii="Times New Roman" w:eastAsia="Times New Roman" w:hAnsi="Times New Roman" w:cs="Times New Roman"/>
                <w:sz w:val="20"/>
                <w:szCs w:val="20"/>
                <w:lang w:eastAsia="lt-LT"/>
              </w:rPr>
              <w:t>9</w:t>
            </w:r>
          </w:p>
        </w:tc>
      </w:tr>
      <w:tr w:rsidR="00A014FC" w:rsidRPr="00A014FC" w14:paraId="1DA46A17" w14:textId="77777777" w:rsidTr="00753453">
        <w:trPr>
          <w:jc w:val="center"/>
        </w:trPr>
        <w:tc>
          <w:tcPr>
            <w:tcW w:w="568" w:type="dxa"/>
          </w:tcPr>
          <w:p w14:paraId="0D966EA7" w14:textId="77777777" w:rsidR="00A014FC" w:rsidRPr="00A014FC" w:rsidRDefault="00A014FC" w:rsidP="00A44AE3">
            <w:pPr>
              <w:numPr>
                <w:ilvl w:val="0"/>
                <w:numId w:val="3"/>
              </w:numPr>
              <w:suppressAutoHyphens/>
              <w:autoSpaceDN w:val="0"/>
              <w:ind w:left="0" w:firstLine="0"/>
              <w:jc w:val="center"/>
              <w:rPr>
                <w:rFonts w:ascii="Times New Roman" w:eastAsia="Calibri" w:hAnsi="Times New Roman" w:cs="Times New Roman"/>
                <w:sz w:val="20"/>
                <w:szCs w:val="20"/>
              </w:rPr>
            </w:pPr>
          </w:p>
        </w:tc>
        <w:tc>
          <w:tcPr>
            <w:tcW w:w="4110" w:type="dxa"/>
          </w:tcPr>
          <w:p w14:paraId="5F1FBA55" w14:textId="77777777" w:rsidR="00A014FC" w:rsidRPr="00A014FC" w:rsidRDefault="00A014FC" w:rsidP="00A014FC">
            <w:pPr>
              <w:widowControl w:val="0"/>
              <w:autoSpaceDE w:val="0"/>
              <w:autoSpaceDN w:val="0"/>
              <w:spacing w:line="275" w:lineRule="exact"/>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Gabių ir talentingų vaikų ugdymo</w:t>
            </w:r>
          </w:p>
        </w:tc>
        <w:tc>
          <w:tcPr>
            <w:tcW w:w="3071" w:type="dxa"/>
            <w:vAlign w:val="center"/>
          </w:tcPr>
          <w:p w14:paraId="5F3C3B86"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45</w:t>
            </w:r>
          </w:p>
        </w:tc>
        <w:tc>
          <w:tcPr>
            <w:tcW w:w="3071" w:type="dxa"/>
            <w:vAlign w:val="center"/>
          </w:tcPr>
          <w:p w14:paraId="24C46C0F" w14:textId="77777777" w:rsidR="00A014FC" w:rsidRPr="00A014FC" w:rsidRDefault="00A014FC" w:rsidP="00A014FC">
            <w:pPr>
              <w:jc w:val="center"/>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52</w:t>
            </w:r>
          </w:p>
        </w:tc>
        <w:tc>
          <w:tcPr>
            <w:tcW w:w="3072" w:type="dxa"/>
            <w:vAlign w:val="center"/>
          </w:tcPr>
          <w:p w14:paraId="1E722FE7" w14:textId="77777777" w:rsidR="00A014FC" w:rsidRPr="00A014FC" w:rsidRDefault="00A014FC" w:rsidP="00A014FC">
            <w:pPr>
              <w:jc w:val="center"/>
              <w:rPr>
                <w:rFonts w:ascii="Times New Roman" w:eastAsia="Times New Roman" w:hAnsi="Times New Roman" w:cs="Times New Roman"/>
                <w:sz w:val="20"/>
                <w:szCs w:val="20"/>
                <w:lang w:eastAsia="lt-LT"/>
              </w:rPr>
            </w:pPr>
            <w:r w:rsidRPr="00A014FC">
              <w:rPr>
                <w:rFonts w:ascii="Times New Roman" w:eastAsia="Times New Roman" w:hAnsi="Times New Roman" w:cs="Times New Roman"/>
                <w:sz w:val="20"/>
                <w:szCs w:val="20"/>
                <w:lang w:eastAsia="lt-LT"/>
              </w:rPr>
              <w:t>44</w:t>
            </w:r>
          </w:p>
        </w:tc>
      </w:tr>
      <w:tr w:rsidR="00A014FC" w:rsidRPr="00A014FC" w14:paraId="5114F1D9" w14:textId="77777777" w:rsidTr="00753453">
        <w:trPr>
          <w:jc w:val="center"/>
        </w:trPr>
        <w:tc>
          <w:tcPr>
            <w:tcW w:w="568" w:type="dxa"/>
          </w:tcPr>
          <w:p w14:paraId="4786BE89" w14:textId="77777777" w:rsidR="00A014FC" w:rsidRPr="00A014FC" w:rsidRDefault="00A014FC" w:rsidP="00A44AE3">
            <w:pPr>
              <w:numPr>
                <w:ilvl w:val="0"/>
                <w:numId w:val="3"/>
              </w:numPr>
              <w:suppressAutoHyphens/>
              <w:autoSpaceDN w:val="0"/>
              <w:ind w:left="0" w:firstLine="0"/>
              <w:jc w:val="center"/>
              <w:rPr>
                <w:rFonts w:ascii="Times New Roman" w:eastAsia="Calibri" w:hAnsi="Times New Roman" w:cs="Times New Roman"/>
                <w:sz w:val="20"/>
                <w:szCs w:val="20"/>
              </w:rPr>
            </w:pPr>
          </w:p>
        </w:tc>
        <w:tc>
          <w:tcPr>
            <w:tcW w:w="4110" w:type="dxa"/>
          </w:tcPr>
          <w:p w14:paraId="174860DE" w14:textId="77777777" w:rsidR="00A014FC" w:rsidRPr="00A014FC" w:rsidRDefault="00A014FC" w:rsidP="00A014FC">
            <w:pPr>
              <w:widowControl w:val="0"/>
              <w:autoSpaceDE w:val="0"/>
              <w:autoSpaceDN w:val="0"/>
              <w:spacing w:before="1"/>
              <w:rPr>
                <w:rFonts w:ascii="Times New Roman" w:eastAsia="Times New Roman" w:hAnsi="Times New Roman" w:cs="Times New Roman"/>
                <w:sz w:val="20"/>
                <w:szCs w:val="20"/>
                <w:highlight w:val="yellow"/>
              </w:rPr>
            </w:pPr>
            <w:r w:rsidRPr="00A014FC">
              <w:rPr>
                <w:rFonts w:ascii="Times New Roman" w:eastAsia="Times New Roman" w:hAnsi="Times New Roman" w:cs="Times New Roman"/>
                <w:sz w:val="20"/>
                <w:szCs w:val="20"/>
              </w:rPr>
              <w:t>Sveikos gyvensenos veikla</w:t>
            </w:r>
          </w:p>
        </w:tc>
        <w:tc>
          <w:tcPr>
            <w:tcW w:w="3071" w:type="dxa"/>
            <w:vAlign w:val="center"/>
          </w:tcPr>
          <w:p w14:paraId="4EB8E8FC" w14:textId="77777777" w:rsidR="00A014FC" w:rsidRPr="00A014FC" w:rsidRDefault="00A014FC" w:rsidP="00A014FC">
            <w:pPr>
              <w:widowControl w:val="0"/>
              <w:autoSpaceDE w:val="0"/>
              <w:autoSpaceDN w:val="0"/>
              <w:spacing w:line="210" w:lineRule="exact"/>
              <w:ind w:left="12"/>
              <w:jc w:val="center"/>
              <w:rPr>
                <w:rFonts w:ascii="Times New Roman" w:eastAsia="Times New Roman" w:hAnsi="Times New Roman" w:cs="Times New Roman"/>
                <w:sz w:val="20"/>
                <w:szCs w:val="20"/>
                <w:lang w:eastAsia="lt-LT" w:bidi="lt-LT"/>
              </w:rPr>
            </w:pPr>
            <w:r w:rsidRPr="00A014FC">
              <w:rPr>
                <w:rFonts w:ascii="Times New Roman" w:eastAsia="Times New Roman" w:hAnsi="Times New Roman" w:cs="Times New Roman"/>
                <w:w w:val="99"/>
                <w:sz w:val="20"/>
                <w:szCs w:val="20"/>
                <w:lang w:eastAsia="lt-LT" w:bidi="lt-LT"/>
              </w:rPr>
              <w:t>5</w:t>
            </w:r>
          </w:p>
        </w:tc>
        <w:tc>
          <w:tcPr>
            <w:tcW w:w="3071" w:type="dxa"/>
            <w:vAlign w:val="center"/>
          </w:tcPr>
          <w:p w14:paraId="26CED833" w14:textId="77777777" w:rsidR="00A014FC" w:rsidRPr="00A014FC" w:rsidRDefault="00A014FC" w:rsidP="00A014FC">
            <w:pPr>
              <w:jc w:val="center"/>
              <w:rPr>
                <w:rFonts w:ascii="Times New Roman" w:hAnsi="Times New Roman" w:cs="Times New Roman"/>
                <w:sz w:val="20"/>
                <w:szCs w:val="20"/>
              </w:rPr>
            </w:pPr>
            <w:r w:rsidRPr="00A014FC">
              <w:rPr>
                <w:rFonts w:ascii="Times New Roman" w:hAnsi="Times New Roman" w:cs="Times New Roman"/>
                <w:sz w:val="20"/>
                <w:szCs w:val="20"/>
              </w:rPr>
              <w:t>6</w:t>
            </w:r>
          </w:p>
        </w:tc>
        <w:tc>
          <w:tcPr>
            <w:tcW w:w="3072" w:type="dxa"/>
            <w:vAlign w:val="center"/>
          </w:tcPr>
          <w:p w14:paraId="6848EF65" w14:textId="77777777" w:rsidR="00A014FC" w:rsidRPr="00A014FC" w:rsidRDefault="00A014FC" w:rsidP="00A014FC">
            <w:pPr>
              <w:jc w:val="center"/>
              <w:rPr>
                <w:rFonts w:ascii="Times New Roman" w:eastAsia="Times New Roman" w:hAnsi="Times New Roman" w:cs="Times New Roman"/>
                <w:sz w:val="20"/>
                <w:szCs w:val="20"/>
                <w:lang w:eastAsia="lt-LT"/>
              </w:rPr>
            </w:pPr>
            <w:r w:rsidRPr="00A014FC">
              <w:rPr>
                <w:rFonts w:ascii="Times New Roman" w:eastAsia="Times New Roman" w:hAnsi="Times New Roman" w:cs="Times New Roman"/>
                <w:sz w:val="20"/>
                <w:szCs w:val="20"/>
                <w:lang w:eastAsia="lt-LT"/>
              </w:rPr>
              <w:t>6</w:t>
            </w:r>
          </w:p>
        </w:tc>
      </w:tr>
      <w:tr w:rsidR="00A014FC" w:rsidRPr="00A014FC" w14:paraId="64419EC4" w14:textId="77777777" w:rsidTr="00753453">
        <w:trPr>
          <w:jc w:val="center"/>
        </w:trPr>
        <w:tc>
          <w:tcPr>
            <w:tcW w:w="568" w:type="dxa"/>
          </w:tcPr>
          <w:p w14:paraId="2B8EEAD9" w14:textId="77777777" w:rsidR="00A014FC" w:rsidRPr="00A014FC" w:rsidRDefault="00A014FC" w:rsidP="00A44AE3">
            <w:pPr>
              <w:numPr>
                <w:ilvl w:val="0"/>
                <w:numId w:val="3"/>
              </w:numPr>
              <w:suppressAutoHyphens/>
              <w:autoSpaceDN w:val="0"/>
              <w:ind w:left="0" w:firstLine="0"/>
              <w:jc w:val="center"/>
              <w:rPr>
                <w:rFonts w:ascii="Times New Roman" w:eastAsia="Calibri" w:hAnsi="Times New Roman" w:cs="Times New Roman"/>
                <w:sz w:val="20"/>
                <w:szCs w:val="20"/>
              </w:rPr>
            </w:pPr>
          </w:p>
        </w:tc>
        <w:tc>
          <w:tcPr>
            <w:tcW w:w="4110" w:type="dxa"/>
          </w:tcPr>
          <w:p w14:paraId="24D45895" w14:textId="77777777" w:rsidR="00A014FC" w:rsidRPr="00A014FC" w:rsidRDefault="00A014FC" w:rsidP="00A014FC">
            <w:pPr>
              <w:widowControl w:val="0"/>
              <w:autoSpaceDE w:val="0"/>
              <w:autoSpaceDN w:val="0"/>
              <w:spacing w:before="1"/>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Saugaus eismo veikla</w:t>
            </w:r>
          </w:p>
        </w:tc>
        <w:tc>
          <w:tcPr>
            <w:tcW w:w="3071" w:type="dxa"/>
            <w:vAlign w:val="center"/>
          </w:tcPr>
          <w:p w14:paraId="01570621" w14:textId="77777777" w:rsidR="00A014FC" w:rsidRPr="00A014FC" w:rsidRDefault="00A014FC" w:rsidP="00A014FC">
            <w:pPr>
              <w:widowControl w:val="0"/>
              <w:autoSpaceDE w:val="0"/>
              <w:autoSpaceDN w:val="0"/>
              <w:spacing w:line="210" w:lineRule="exact"/>
              <w:ind w:left="12"/>
              <w:jc w:val="center"/>
              <w:rPr>
                <w:rFonts w:ascii="Times New Roman" w:eastAsia="Times New Roman" w:hAnsi="Times New Roman" w:cs="Times New Roman"/>
                <w:sz w:val="20"/>
                <w:szCs w:val="20"/>
                <w:lang w:eastAsia="lt-LT" w:bidi="lt-LT"/>
              </w:rPr>
            </w:pPr>
            <w:r w:rsidRPr="00A014FC">
              <w:rPr>
                <w:rFonts w:ascii="Times New Roman" w:eastAsia="Times New Roman" w:hAnsi="Times New Roman" w:cs="Times New Roman"/>
                <w:w w:val="99"/>
                <w:sz w:val="20"/>
                <w:szCs w:val="20"/>
                <w:lang w:eastAsia="lt-LT" w:bidi="lt-LT"/>
              </w:rPr>
              <w:t>3</w:t>
            </w:r>
          </w:p>
        </w:tc>
        <w:tc>
          <w:tcPr>
            <w:tcW w:w="3071" w:type="dxa"/>
            <w:vAlign w:val="center"/>
          </w:tcPr>
          <w:p w14:paraId="0292C3BC" w14:textId="77777777" w:rsidR="00A014FC" w:rsidRPr="00A014FC" w:rsidRDefault="00A014FC" w:rsidP="00A014FC">
            <w:pPr>
              <w:jc w:val="center"/>
              <w:rPr>
                <w:rFonts w:ascii="Times New Roman" w:hAnsi="Times New Roman" w:cs="Times New Roman"/>
                <w:sz w:val="20"/>
                <w:szCs w:val="20"/>
              </w:rPr>
            </w:pPr>
            <w:r w:rsidRPr="00A014FC">
              <w:rPr>
                <w:rFonts w:ascii="Times New Roman" w:hAnsi="Times New Roman" w:cs="Times New Roman"/>
                <w:sz w:val="20"/>
                <w:szCs w:val="20"/>
              </w:rPr>
              <w:t>3</w:t>
            </w:r>
          </w:p>
        </w:tc>
        <w:tc>
          <w:tcPr>
            <w:tcW w:w="3072" w:type="dxa"/>
            <w:vAlign w:val="center"/>
          </w:tcPr>
          <w:p w14:paraId="536BA910" w14:textId="77777777" w:rsidR="00A014FC" w:rsidRPr="00A014FC" w:rsidRDefault="00A014FC" w:rsidP="00A014FC">
            <w:pPr>
              <w:jc w:val="center"/>
              <w:rPr>
                <w:rFonts w:ascii="Times New Roman" w:eastAsia="Times New Roman" w:hAnsi="Times New Roman" w:cs="Times New Roman"/>
                <w:sz w:val="20"/>
                <w:szCs w:val="20"/>
                <w:lang w:eastAsia="lt-LT"/>
              </w:rPr>
            </w:pPr>
            <w:r w:rsidRPr="00A014FC">
              <w:rPr>
                <w:rFonts w:ascii="Times New Roman" w:eastAsia="Times New Roman" w:hAnsi="Times New Roman" w:cs="Times New Roman"/>
                <w:sz w:val="20"/>
                <w:szCs w:val="20"/>
                <w:lang w:eastAsia="lt-LT"/>
              </w:rPr>
              <w:t>1</w:t>
            </w:r>
          </w:p>
        </w:tc>
      </w:tr>
      <w:tr w:rsidR="00A014FC" w:rsidRPr="00A014FC" w14:paraId="7E7AC59A" w14:textId="77777777" w:rsidTr="00753453">
        <w:trPr>
          <w:jc w:val="center"/>
        </w:trPr>
        <w:tc>
          <w:tcPr>
            <w:tcW w:w="568" w:type="dxa"/>
          </w:tcPr>
          <w:p w14:paraId="4474AF87" w14:textId="77777777" w:rsidR="00A014FC" w:rsidRPr="00A014FC" w:rsidRDefault="00A014FC" w:rsidP="00A44AE3">
            <w:pPr>
              <w:numPr>
                <w:ilvl w:val="0"/>
                <w:numId w:val="3"/>
              </w:numPr>
              <w:suppressAutoHyphens/>
              <w:autoSpaceDN w:val="0"/>
              <w:ind w:left="0" w:firstLine="0"/>
              <w:jc w:val="center"/>
              <w:rPr>
                <w:rFonts w:ascii="Times New Roman" w:eastAsia="Calibri" w:hAnsi="Times New Roman" w:cs="Times New Roman"/>
                <w:sz w:val="20"/>
                <w:szCs w:val="20"/>
              </w:rPr>
            </w:pPr>
          </w:p>
        </w:tc>
        <w:tc>
          <w:tcPr>
            <w:tcW w:w="4110" w:type="dxa"/>
          </w:tcPr>
          <w:p w14:paraId="4B7E9E37" w14:textId="77777777" w:rsidR="00A014FC" w:rsidRPr="00A014FC" w:rsidRDefault="00A014FC" w:rsidP="00A014FC">
            <w:pPr>
              <w:widowControl w:val="0"/>
              <w:autoSpaceDE w:val="0"/>
              <w:autoSpaceDN w:val="0"/>
              <w:spacing w:before="1"/>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Visuomeninės organizacijos</w:t>
            </w:r>
          </w:p>
        </w:tc>
        <w:tc>
          <w:tcPr>
            <w:tcW w:w="3071" w:type="dxa"/>
            <w:vAlign w:val="center"/>
          </w:tcPr>
          <w:p w14:paraId="53888B75" w14:textId="77777777" w:rsidR="00A014FC" w:rsidRPr="00A014FC" w:rsidRDefault="00A014FC" w:rsidP="00A014FC">
            <w:pPr>
              <w:widowControl w:val="0"/>
              <w:autoSpaceDE w:val="0"/>
              <w:autoSpaceDN w:val="0"/>
              <w:spacing w:line="210" w:lineRule="exact"/>
              <w:ind w:left="12"/>
              <w:jc w:val="center"/>
              <w:rPr>
                <w:rFonts w:ascii="Times New Roman" w:eastAsia="Times New Roman" w:hAnsi="Times New Roman" w:cs="Times New Roman"/>
                <w:sz w:val="20"/>
                <w:szCs w:val="20"/>
                <w:lang w:eastAsia="lt-LT" w:bidi="lt-LT"/>
              </w:rPr>
            </w:pPr>
            <w:r w:rsidRPr="00A014FC">
              <w:rPr>
                <w:rFonts w:ascii="Times New Roman" w:eastAsia="Times New Roman" w:hAnsi="Times New Roman" w:cs="Times New Roman"/>
                <w:w w:val="99"/>
                <w:sz w:val="20"/>
                <w:szCs w:val="20"/>
                <w:lang w:eastAsia="lt-LT" w:bidi="lt-LT"/>
              </w:rPr>
              <w:t>2</w:t>
            </w:r>
          </w:p>
        </w:tc>
        <w:tc>
          <w:tcPr>
            <w:tcW w:w="3071" w:type="dxa"/>
            <w:vAlign w:val="center"/>
          </w:tcPr>
          <w:p w14:paraId="385ADB6D" w14:textId="77777777" w:rsidR="00A014FC" w:rsidRPr="00A014FC" w:rsidRDefault="00A014FC" w:rsidP="00A014FC">
            <w:pPr>
              <w:jc w:val="center"/>
              <w:rPr>
                <w:rFonts w:ascii="Times New Roman" w:hAnsi="Times New Roman" w:cs="Times New Roman"/>
                <w:sz w:val="20"/>
                <w:szCs w:val="20"/>
              </w:rPr>
            </w:pPr>
            <w:r w:rsidRPr="00A014FC">
              <w:rPr>
                <w:rFonts w:ascii="Times New Roman" w:hAnsi="Times New Roman" w:cs="Times New Roman"/>
                <w:sz w:val="20"/>
                <w:szCs w:val="20"/>
              </w:rPr>
              <w:t>3</w:t>
            </w:r>
          </w:p>
        </w:tc>
        <w:tc>
          <w:tcPr>
            <w:tcW w:w="3072" w:type="dxa"/>
            <w:vAlign w:val="center"/>
          </w:tcPr>
          <w:p w14:paraId="10A0A8DC" w14:textId="77777777" w:rsidR="00A014FC" w:rsidRPr="00A014FC" w:rsidRDefault="00A014FC" w:rsidP="00A014FC">
            <w:pPr>
              <w:jc w:val="center"/>
              <w:rPr>
                <w:rFonts w:ascii="Times New Roman" w:eastAsia="Times New Roman" w:hAnsi="Times New Roman" w:cs="Times New Roman"/>
                <w:sz w:val="20"/>
                <w:szCs w:val="20"/>
                <w:lang w:eastAsia="lt-LT"/>
              </w:rPr>
            </w:pPr>
            <w:r w:rsidRPr="00A014FC">
              <w:rPr>
                <w:rFonts w:ascii="Times New Roman" w:eastAsia="Times New Roman" w:hAnsi="Times New Roman" w:cs="Times New Roman"/>
                <w:sz w:val="20"/>
                <w:szCs w:val="20"/>
                <w:lang w:eastAsia="lt-LT"/>
              </w:rPr>
              <w:t>2</w:t>
            </w:r>
          </w:p>
        </w:tc>
      </w:tr>
      <w:tr w:rsidR="00A014FC" w:rsidRPr="00A014FC" w14:paraId="0EE589FC" w14:textId="77777777" w:rsidTr="00753453">
        <w:trPr>
          <w:jc w:val="center"/>
        </w:trPr>
        <w:tc>
          <w:tcPr>
            <w:tcW w:w="568" w:type="dxa"/>
          </w:tcPr>
          <w:p w14:paraId="46FBA24D" w14:textId="77777777" w:rsidR="00A014FC" w:rsidRPr="00A014FC" w:rsidRDefault="00A014FC" w:rsidP="00A44AE3">
            <w:pPr>
              <w:numPr>
                <w:ilvl w:val="0"/>
                <w:numId w:val="3"/>
              </w:numPr>
              <w:suppressAutoHyphens/>
              <w:autoSpaceDN w:val="0"/>
              <w:ind w:left="0" w:firstLine="0"/>
              <w:jc w:val="center"/>
              <w:rPr>
                <w:rFonts w:ascii="Times New Roman" w:eastAsia="Calibri" w:hAnsi="Times New Roman" w:cs="Times New Roman"/>
                <w:sz w:val="20"/>
                <w:szCs w:val="20"/>
              </w:rPr>
            </w:pPr>
          </w:p>
        </w:tc>
        <w:tc>
          <w:tcPr>
            <w:tcW w:w="4110" w:type="dxa"/>
          </w:tcPr>
          <w:p w14:paraId="3E8E3977" w14:textId="77777777" w:rsidR="00A014FC" w:rsidRPr="00A014FC" w:rsidRDefault="00A014FC" w:rsidP="00A014FC">
            <w:pPr>
              <w:widowControl w:val="0"/>
              <w:autoSpaceDE w:val="0"/>
              <w:autoSpaceDN w:val="0"/>
              <w:spacing w:line="275" w:lineRule="exact"/>
              <w:rPr>
                <w:rFonts w:ascii="Times New Roman" w:eastAsia="Times New Roman" w:hAnsi="Times New Roman" w:cs="Times New Roman"/>
                <w:sz w:val="20"/>
                <w:szCs w:val="20"/>
              </w:rPr>
            </w:pPr>
            <w:r w:rsidRPr="00A014FC">
              <w:rPr>
                <w:rFonts w:ascii="Times New Roman" w:eastAsia="Times New Roman" w:hAnsi="Times New Roman" w:cs="Times New Roman"/>
                <w:sz w:val="20"/>
                <w:szCs w:val="20"/>
              </w:rPr>
              <w:t>Kita veikla</w:t>
            </w:r>
          </w:p>
        </w:tc>
        <w:tc>
          <w:tcPr>
            <w:tcW w:w="3071" w:type="dxa"/>
            <w:vAlign w:val="center"/>
          </w:tcPr>
          <w:p w14:paraId="713F6DBC" w14:textId="77777777" w:rsidR="00A014FC" w:rsidRPr="00A014FC" w:rsidRDefault="00A014FC" w:rsidP="00A014FC">
            <w:pPr>
              <w:widowControl w:val="0"/>
              <w:autoSpaceDE w:val="0"/>
              <w:autoSpaceDN w:val="0"/>
              <w:spacing w:line="210" w:lineRule="exact"/>
              <w:ind w:left="265" w:right="252"/>
              <w:jc w:val="center"/>
              <w:rPr>
                <w:rFonts w:ascii="Times New Roman" w:eastAsia="Times New Roman" w:hAnsi="Times New Roman" w:cs="Times New Roman"/>
                <w:sz w:val="20"/>
                <w:szCs w:val="20"/>
                <w:lang w:eastAsia="lt-LT" w:bidi="lt-LT"/>
              </w:rPr>
            </w:pPr>
            <w:r w:rsidRPr="00A014FC">
              <w:rPr>
                <w:rFonts w:ascii="Times New Roman" w:eastAsia="Times New Roman" w:hAnsi="Times New Roman" w:cs="Times New Roman"/>
                <w:sz w:val="20"/>
                <w:szCs w:val="20"/>
                <w:lang w:eastAsia="lt-LT" w:bidi="lt-LT"/>
              </w:rPr>
              <w:t>40</w:t>
            </w:r>
          </w:p>
        </w:tc>
        <w:tc>
          <w:tcPr>
            <w:tcW w:w="3071" w:type="dxa"/>
            <w:vAlign w:val="center"/>
          </w:tcPr>
          <w:p w14:paraId="2961A788" w14:textId="77777777" w:rsidR="00A014FC" w:rsidRPr="00A014FC" w:rsidRDefault="00A014FC" w:rsidP="00A014FC">
            <w:pPr>
              <w:jc w:val="center"/>
              <w:rPr>
                <w:rFonts w:ascii="Times New Roman" w:hAnsi="Times New Roman" w:cs="Times New Roman"/>
                <w:sz w:val="20"/>
                <w:szCs w:val="20"/>
              </w:rPr>
            </w:pPr>
            <w:r w:rsidRPr="00A014FC">
              <w:rPr>
                <w:rFonts w:ascii="Times New Roman" w:hAnsi="Times New Roman" w:cs="Times New Roman"/>
                <w:sz w:val="20"/>
                <w:szCs w:val="20"/>
              </w:rPr>
              <w:t>40,5</w:t>
            </w:r>
          </w:p>
        </w:tc>
        <w:tc>
          <w:tcPr>
            <w:tcW w:w="3072" w:type="dxa"/>
            <w:vAlign w:val="center"/>
          </w:tcPr>
          <w:p w14:paraId="2264C4FB" w14:textId="77777777" w:rsidR="00A014FC" w:rsidRPr="00A014FC" w:rsidRDefault="00A014FC" w:rsidP="00A014FC">
            <w:pPr>
              <w:jc w:val="center"/>
              <w:rPr>
                <w:rFonts w:ascii="Times New Roman" w:eastAsia="Times New Roman" w:hAnsi="Times New Roman" w:cs="Times New Roman"/>
                <w:sz w:val="20"/>
                <w:szCs w:val="20"/>
                <w:lang w:eastAsia="lt-LT"/>
              </w:rPr>
            </w:pPr>
            <w:r w:rsidRPr="00A014FC">
              <w:rPr>
                <w:rFonts w:ascii="Times New Roman" w:eastAsia="Times New Roman" w:hAnsi="Times New Roman" w:cs="Times New Roman"/>
                <w:sz w:val="20"/>
                <w:szCs w:val="20"/>
                <w:lang w:eastAsia="lt-LT"/>
              </w:rPr>
              <w:t>45,4</w:t>
            </w:r>
          </w:p>
        </w:tc>
      </w:tr>
      <w:tr w:rsidR="00A014FC" w:rsidRPr="00A014FC" w14:paraId="5D7E6FD1" w14:textId="77777777" w:rsidTr="00753453">
        <w:trPr>
          <w:jc w:val="center"/>
        </w:trPr>
        <w:tc>
          <w:tcPr>
            <w:tcW w:w="4678" w:type="dxa"/>
            <w:gridSpan w:val="2"/>
          </w:tcPr>
          <w:p w14:paraId="16EB2FE3" w14:textId="77777777" w:rsidR="00A014FC" w:rsidRPr="00A014FC" w:rsidRDefault="00A014FC" w:rsidP="00A014FC">
            <w:pPr>
              <w:jc w:val="right"/>
              <w:rPr>
                <w:rFonts w:ascii="Times New Roman" w:eastAsia="Times New Roman" w:hAnsi="Times New Roman" w:cs="Times New Roman"/>
                <w:b/>
                <w:sz w:val="20"/>
                <w:szCs w:val="20"/>
              </w:rPr>
            </w:pPr>
            <w:r w:rsidRPr="00A014FC">
              <w:rPr>
                <w:rFonts w:ascii="Times New Roman" w:eastAsia="Times New Roman" w:hAnsi="Times New Roman" w:cs="Times New Roman"/>
                <w:b/>
                <w:sz w:val="20"/>
                <w:szCs w:val="20"/>
              </w:rPr>
              <w:t>Iš viso</w:t>
            </w:r>
          </w:p>
        </w:tc>
        <w:tc>
          <w:tcPr>
            <w:tcW w:w="3071" w:type="dxa"/>
            <w:vAlign w:val="center"/>
          </w:tcPr>
          <w:p w14:paraId="5798D8CD" w14:textId="77777777" w:rsidR="00A014FC" w:rsidRPr="00A014FC" w:rsidRDefault="00A014FC" w:rsidP="00A014FC">
            <w:pPr>
              <w:jc w:val="center"/>
              <w:rPr>
                <w:rFonts w:ascii="Times New Roman" w:eastAsia="Times New Roman" w:hAnsi="Times New Roman" w:cs="Times New Roman"/>
                <w:b/>
                <w:sz w:val="20"/>
                <w:szCs w:val="20"/>
              </w:rPr>
            </w:pPr>
            <w:r w:rsidRPr="00A014FC">
              <w:rPr>
                <w:rFonts w:ascii="Times New Roman" w:eastAsia="Times New Roman" w:hAnsi="Times New Roman" w:cs="Times New Roman"/>
                <w:b/>
                <w:sz w:val="20"/>
                <w:szCs w:val="20"/>
              </w:rPr>
              <w:t>373</w:t>
            </w:r>
          </w:p>
        </w:tc>
        <w:tc>
          <w:tcPr>
            <w:tcW w:w="3071" w:type="dxa"/>
            <w:vAlign w:val="center"/>
          </w:tcPr>
          <w:p w14:paraId="1DC2194D" w14:textId="77777777" w:rsidR="00A014FC" w:rsidRPr="00A014FC" w:rsidRDefault="00A014FC" w:rsidP="00A014FC">
            <w:pPr>
              <w:jc w:val="center"/>
              <w:rPr>
                <w:rFonts w:ascii="Times New Roman" w:eastAsia="Times New Roman" w:hAnsi="Times New Roman" w:cs="Times New Roman"/>
                <w:b/>
                <w:sz w:val="20"/>
                <w:szCs w:val="20"/>
              </w:rPr>
            </w:pPr>
            <w:r w:rsidRPr="00A014FC">
              <w:rPr>
                <w:rFonts w:ascii="Times New Roman" w:eastAsia="Times New Roman" w:hAnsi="Times New Roman" w:cs="Times New Roman"/>
                <w:b/>
                <w:sz w:val="20"/>
                <w:szCs w:val="20"/>
              </w:rPr>
              <w:t>390,5</w:t>
            </w:r>
          </w:p>
        </w:tc>
        <w:tc>
          <w:tcPr>
            <w:tcW w:w="3072" w:type="dxa"/>
            <w:vAlign w:val="center"/>
          </w:tcPr>
          <w:p w14:paraId="3A5156DF" w14:textId="77777777" w:rsidR="00A014FC" w:rsidRPr="00A014FC" w:rsidRDefault="00A014FC" w:rsidP="00A014FC">
            <w:pPr>
              <w:jc w:val="center"/>
              <w:rPr>
                <w:rFonts w:ascii="Times New Roman" w:eastAsia="Times New Roman" w:hAnsi="Times New Roman" w:cs="Times New Roman"/>
                <w:b/>
                <w:sz w:val="20"/>
                <w:szCs w:val="20"/>
              </w:rPr>
            </w:pPr>
            <w:bookmarkStart w:id="5" w:name="_Hlk60857990"/>
            <w:r w:rsidRPr="00A014FC">
              <w:rPr>
                <w:rFonts w:ascii="Times New Roman" w:eastAsia="Times New Roman" w:hAnsi="Times New Roman" w:cs="Times New Roman"/>
                <w:b/>
                <w:sz w:val="20"/>
                <w:szCs w:val="20"/>
                <w:lang w:eastAsia="lt-LT"/>
              </w:rPr>
              <w:t>343,2</w:t>
            </w:r>
            <w:bookmarkEnd w:id="5"/>
          </w:p>
        </w:tc>
      </w:tr>
    </w:tbl>
    <w:p w14:paraId="569497B7" w14:textId="77777777" w:rsidR="00BB7337" w:rsidRDefault="00A014FC" w:rsidP="00A014FC">
      <w:pPr>
        <w:spacing w:after="0" w:line="240" w:lineRule="auto"/>
        <w:ind w:firstLine="1134"/>
        <w:jc w:val="right"/>
        <w:rPr>
          <w:rFonts w:ascii="Times New Roman" w:hAnsi="Times New Roman" w:cs="Times New Roman"/>
          <w:i/>
          <w:sz w:val="24"/>
          <w:szCs w:val="24"/>
        </w:rPr>
      </w:pPr>
      <w:r w:rsidRPr="00A014FC">
        <w:rPr>
          <w:rFonts w:ascii="Times New Roman" w:hAnsi="Times New Roman" w:cs="Times New Roman"/>
          <w:i/>
          <w:sz w:val="24"/>
          <w:szCs w:val="24"/>
        </w:rPr>
        <w:t>Mokyklų pateikti duomenys</w:t>
      </w:r>
    </w:p>
    <w:p w14:paraId="1D8D2BD0" w14:textId="77777777" w:rsidR="00390965" w:rsidRPr="00A014FC" w:rsidRDefault="00390965" w:rsidP="00B60D2D">
      <w:pPr>
        <w:spacing w:after="0" w:line="240" w:lineRule="auto"/>
        <w:ind w:firstLine="1134"/>
        <w:jc w:val="right"/>
        <w:rPr>
          <w:rFonts w:ascii="Times New Roman" w:hAnsi="Times New Roman" w:cs="Times New Roman"/>
          <w:i/>
          <w:sz w:val="24"/>
          <w:szCs w:val="24"/>
        </w:rPr>
      </w:pPr>
    </w:p>
    <w:p w14:paraId="4BD6865B" w14:textId="38E32EDD" w:rsidR="00A014FC" w:rsidRPr="00A014FC" w:rsidRDefault="00A014FC" w:rsidP="00A014FC">
      <w:pPr>
        <w:spacing w:after="0" w:line="240" w:lineRule="auto"/>
        <w:ind w:firstLine="1296"/>
        <w:jc w:val="both"/>
        <w:rPr>
          <w:rFonts w:ascii="Times New Roman" w:hAnsi="Times New Roman"/>
          <w:sz w:val="24"/>
          <w:szCs w:val="24"/>
        </w:rPr>
      </w:pPr>
      <w:r w:rsidRPr="00A014FC">
        <w:rPr>
          <w:rFonts w:ascii="Times New Roman" w:hAnsi="Times New Roman"/>
          <w:sz w:val="24"/>
          <w:szCs w:val="24"/>
        </w:rPr>
        <w:t>2018–2019 m. m. rajono bendrojo ugdymo mokyklos neformaliajam vaikų švietimui skyrė 373 val., 2019–2020 m. – 390,5 val.,</w:t>
      </w:r>
      <w:r w:rsidR="006A2573">
        <w:rPr>
          <w:rFonts w:ascii="Times New Roman" w:hAnsi="Times New Roman"/>
          <w:sz w:val="24"/>
          <w:szCs w:val="24"/>
        </w:rPr>
        <w:t xml:space="preserve"> </w:t>
      </w:r>
      <w:r w:rsidRPr="00A014FC">
        <w:rPr>
          <w:rFonts w:ascii="Times New Roman" w:hAnsi="Times New Roman"/>
          <w:sz w:val="24"/>
          <w:szCs w:val="24"/>
        </w:rPr>
        <w:t xml:space="preserve">2020–2021 m. m. – </w:t>
      </w:r>
      <w:r w:rsidRPr="00A014FC">
        <w:rPr>
          <w:rFonts w:ascii="Times New Roman" w:eastAsia="Times New Roman" w:hAnsi="Times New Roman" w:cs="Times New Roman"/>
          <w:sz w:val="24"/>
          <w:szCs w:val="24"/>
          <w:lang w:eastAsia="lt-LT"/>
        </w:rPr>
        <w:t xml:space="preserve">343,2 val. </w:t>
      </w:r>
      <w:r w:rsidRPr="00A014FC">
        <w:rPr>
          <w:rFonts w:ascii="Times New Roman" w:hAnsi="Times New Roman"/>
          <w:sz w:val="24"/>
          <w:szCs w:val="24"/>
        </w:rPr>
        <w:t>Lyginant 2018–2020 m. duomenis stebimas skiriamų valandų skaičiaus svyravimas: didžiausias 2019–2020 m. m., mažiausias 2020–2021 m. m. (</w:t>
      </w:r>
      <w:r>
        <w:rPr>
          <w:rFonts w:ascii="Times New Roman" w:hAnsi="Times New Roman"/>
          <w:sz w:val="24"/>
          <w:szCs w:val="24"/>
        </w:rPr>
        <w:t>28</w:t>
      </w:r>
      <w:r w:rsidRPr="00A014FC">
        <w:rPr>
          <w:rFonts w:ascii="Times New Roman" w:hAnsi="Times New Roman"/>
          <w:sz w:val="24"/>
          <w:szCs w:val="24"/>
        </w:rPr>
        <w:t xml:space="preserve"> lentelė).</w:t>
      </w:r>
    </w:p>
    <w:p w14:paraId="7FED28F2" w14:textId="77777777" w:rsidR="00A014FC" w:rsidRPr="006A2573" w:rsidRDefault="00A014FC" w:rsidP="00A014FC">
      <w:pPr>
        <w:spacing w:after="0" w:line="240" w:lineRule="auto"/>
        <w:ind w:firstLine="851"/>
        <w:rPr>
          <w:rFonts w:ascii="Times New Roman" w:hAnsi="Times New Roman" w:cs="Times New Roman"/>
          <w:i/>
          <w:sz w:val="24"/>
          <w:szCs w:val="24"/>
        </w:rPr>
      </w:pPr>
      <w:r w:rsidRPr="006A2573">
        <w:rPr>
          <w:rFonts w:ascii="Times New Roman" w:hAnsi="Times New Roman" w:cs="Times New Roman"/>
          <w:i/>
          <w:sz w:val="24"/>
          <w:szCs w:val="24"/>
        </w:rPr>
        <w:t>Pastaba. VšĮ Pranciškonų gimnazijos duomenys neteikiami.</w:t>
      </w:r>
    </w:p>
    <w:p w14:paraId="4848CE97" w14:textId="77777777" w:rsidR="00A014FC" w:rsidRPr="00A014FC" w:rsidRDefault="00A014FC" w:rsidP="00A014FC">
      <w:pPr>
        <w:spacing w:after="0" w:line="240" w:lineRule="auto"/>
        <w:ind w:firstLine="1296"/>
        <w:rPr>
          <w:rFonts w:ascii="Times New Roman" w:eastAsia="Calibri" w:hAnsi="Times New Roman" w:cs="Times New Roman"/>
          <w:sz w:val="24"/>
          <w:szCs w:val="24"/>
        </w:rPr>
      </w:pPr>
    </w:p>
    <w:p w14:paraId="2C2A484E" w14:textId="77777777" w:rsidR="00E1111A" w:rsidRDefault="00753453" w:rsidP="00F96989">
      <w:pPr>
        <w:shd w:val="clear" w:color="auto" w:fill="FFFFFF" w:themeFill="background1"/>
        <w:spacing w:after="0"/>
        <w:jc w:val="center"/>
        <w:rPr>
          <w:rFonts w:ascii="Times New Roman" w:eastAsia="Times New Roman" w:hAnsi="Times New Roman" w:cs="Times New Roman"/>
          <w:b/>
          <w:sz w:val="24"/>
          <w:szCs w:val="24"/>
          <w:lang w:eastAsia="lt-LT"/>
        </w:rPr>
      </w:pPr>
      <w:r w:rsidRPr="00A014FC">
        <w:rPr>
          <w:rFonts w:ascii="Times New Roman" w:eastAsia="Calibri" w:hAnsi="Times New Roman" w:cs="Times New Roman"/>
          <w:b/>
          <w:bCs/>
          <w:sz w:val="24"/>
          <w:szCs w:val="24"/>
        </w:rPr>
        <w:t xml:space="preserve">Neformaliojo vaikų švietimo programų kryptys bendrojo ugdymo mokyklose </w:t>
      </w:r>
      <w:bookmarkStart w:id="6" w:name="_Hlk60860085"/>
      <w:r w:rsidR="00E1111A">
        <w:rPr>
          <w:rFonts w:ascii="Times New Roman" w:hAnsi="Times New Roman" w:cs="Times New Roman"/>
          <w:b/>
          <w:sz w:val="24"/>
          <w:szCs w:val="24"/>
        </w:rPr>
        <w:t xml:space="preserve">nuo </w:t>
      </w:r>
      <w:r w:rsidR="00E1111A" w:rsidRPr="009522B0">
        <w:rPr>
          <w:rFonts w:ascii="Times New Roman" w:eastAsia="Times New Roman" w:hAnsi="Times New Roman" w:cs="Times New Roman"/>
          <w:b/>
          <w:sz w:val="24"/>
          <w:szCs w:val="24"/>
          <w:lang w:eastAsia="lt-LT"/>
        </w:rPr>
        <w:t>2018–</w:t>
      </w:r>
      <w:r w:rsidR="00E1111A">
        <w:rPr>
          <w:rFonts w:ascii="Times New Roman" w:eastAsia="Times New Roman" w:hAnsi="Times New Roman" w:cs="Times New Roman"/>
          <w:b/>
          <w:sz w:val="24"/>
          <w:szCs w:val="24"/>
          <w:lang w:eastAsia="lt-LT"/>
        </w:rPr>
        <w:t>2019 m. m. iki 2020</w:t>
      </w:r>
      <w:r w:rsidR="00E1111A" w:rsidRPr="009522B0">
        <w:rPr>
          <w:rFonts w:ascii="Times New Roman" w:eastAsia="Times New Roman" w:hAnsi="Times New Roman" w:cs="Times New Roman"/>
          <w:b/>
          <w:sz w:val="24"/>
          <w:szCs w:val="24"/>
          <w:lang w:eastAsia="lt-LT"/>
        </w:rPr>
        <w:t>–</w:t>
      </w:r>
      <w:r w:rsidR="00E1111A">
        <w:rPr>
          <w:rFonts w:ascii="Times New Roman" w:eastAsia="Times New Roman" w:hAnsi="Times New Roman" w:cs="Times New Roman"/>
          <w:b/>
          <w:sz w:val="24"/>
          <w:szCs w:val="24"/>
          <w:lang w:eastAsia="lt-LT"/>
        </w:rPr>
        <w:t xml:space="preserve">2021 m. m. </w:t>
      </w:r>
      <w:r w:rsidR="00E1111A" w:rsidRPr="009522B0">
        <w:rPr>
          <w:rFonts w:ascii="Times New Roman" w:eastAsia="Times New Roman" w:hAnsi="Times New Roman" w:cs="Times New Roman"/>
          <w:b/>
          <w:sz w:val="24"/>
          <w:szCs w:val="24"/>
          <w:lang w:eastAsia="lt-LT"/>
        </w:rPr>
        <w:t xml:space="preserve"> </w:t>
      </w:r>
    </w:p>
    <w:p w14:paraId="6D249CD1" w14:textId="77777777" w:rsidR="00F96989" w:rsidRDefault="00F96989" w:rsidP="00F96989">
      <w:pPr>
        <w:shd w:val="clear" w:color="auto" w:fill="FFFFFF" w:themeFill="background1"/>
        <w:spacing w:after="0" w:line="240" w:lineRule="auto"/>
        <w:jc w:val="center"/>
        <w:rPr>
          <w:rFonts w:ascii="Times New Roman" w:hAnsi="Times New Roman" w:cs="Times New Roman"/>
          <w:b/>
          <w:sz w:val="24"/>
          <w:szCs w:val="24"/>
        </w:rPr>
      </w:pPr>
    </w:p>
    <w:p w14:paraId="30A0FEE1" w14:textId="77777777" w:rsidR="00A014FC" w:rsidRPr="00A014FC" w:rsidRDefault="00A014FC" w:rsidP="00753453">
      <w:pPr>
        <w:widowControl w:val="0"/>
        <w:autoSpaceDE w:val="0"/>
        <w:autoSpaceDN w:val="0"/>
        <w:spacing w:after="0" w:line="240" w:lineRule="auto"/>
        <w:ind w:left="12077" w:right="113" w:hanging="413"/>
        <w:jc w:val="right"/>
        <w:rPr>
          <w:rFonts w:ascii="Times New Roman" w:eastAsia="Times New Roman" w:hAnsi="Times New Roman" w:cs="Times New Roman"/>
          <w:bCs/>
          <w:i/>
          <w:sz w:val="24"/>
          <w:szCs w:val="24"/>
          <w:lang w:eastAsia="lt-LT" w:bidi="lt-LT"/>
        </w:rPr>
      </w:pPr>
      <w:r>
        <w:rPr>
          <w:rFonts w:ascii="Times New Roman" w:eastAsia="Times New Roman" w:hAnsi="Times New Roman" w:cs="Times New Roman"/>
          <w:bCs/>
          <w:i/>
          <w:sz w:val="24"/>
          <w:szCs w:val="24"/>
          <w:lang w:eastAsia="lt-LT" w:bidi="lt-LT"/>
        </w:rPr>
        <w:t>29</w:t>
      </w:r>
      <w:r w:rsidRPr="00A014FC">
        <w:rPr>
          <w:rFonts w:ascii="Times New Roman" w:eastAsia="Times New Roman" w:hAnsi="Times New Roman" w:cs="Times New Roman"/>
          <w:bCs/>
          <w:i/>
          <w:sz w:val="24"/>
          <w:szCs w:val="24"/>
          <w:lang w:eastAsia="lt-LT" w:bidi="lt-LT"/>
        </w:rPr>
        <w:t xml:space="preserve"> lentelė</w:t>
      </w:r>
    </w:p>
    <w:tbl>
      <w:tblPr>
        <w:tblStyle w:val="TableNormal3"/>
        <w:tblW w:w="13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4448"/>
        <w:gridCol w:w="1464"/>
        <w:gridCol w:w="1465"/>
        <w:gridCol w:w="1465"/>
        <w:gridCol w:w="1465"/>
        <w:gridCol w:w="1465"/>
        <w:gridCol w:w="1465"/>
      </w:tblGrid>
      <w:tr w:rsidR="00A014FC" w14:paraId="1317C9DD" w14:textId="77777777" w:rsidTr="00402E43">
        <w:trPr>
          <w:trHeight w:val="203"/>
          <w:tblHeader/>
          <w:jc w:val="center"/>
        </w:trPr>
        <w:tc>
          <w:tcPr>
            <w:tcW w:w="670" w:type="dxa"/>
            <w:vMerge w:val="restart"/>
            <w:shd w:val="clear" w:color="auto" w:fill="DEEAF6" w:themeFill="accent5" w:themeFillTint="33"/>
            <w:vAlign w:val="center"/>
          </w:tcPr>
          <w:bookmarkEnd w:id="6"/>
          <w:p w14:paraId="2B5EC872" w14:textId="77777777" w:rsidR="00A014FC" w:rsidRPr="00A014FC" w:rsidRDefault="00A014FC" w:rsidP="00402E43">
            <w:pPr>
              <w:pStyle w:val="TableParagraph"/>
              <w:spacing w:line="240" w:lineRule="auto"/>
              <w:ind w:left="179" w:right="142" w:hanging="5"/>
              <w:rPr>
                <w:b/>
                <w:sz w:val="20"/>
                <w:szCs w:val="20"/>
              </w:rPr>
            </w:pPr>
            <w:r w:rsidRPr="00A014FC">
              <w:rPr>
                <w:b/>
                <w:sz w:val="20"/>
                <w:szCs w:val="20"/>
              </w:rPr>
              <w:t>Eil. Nr.</w:t>
            </w:r>
          </w:p>
        </w:tc>
        <w:tc>
          <w:tcPr>
            <w:tcW w:w="4448" w:type="dxa"/>
            <w:vMerge w:val="restart"/>
            <w:shd w:val="clear" w:color="auto" w:fill="DEEAF6" w:themeFill="accent5" w:themeFillTint="33"/>
            <w:vAlign w:val="center"/>
          </w:tcPr>
          <w:p w14:paraId="6E3C748F" w14:textId="77777777" w:rsidR="00A014FC" w:rsidRPr="00A014FC" w:rsidRDefault="00A014FC" w:rsidP="00F96989">
            <w:pPr>
              <w:pStyle w:val="TableParagraph"/>
              <w:spacing w:line="240" w:lineRule="auto"/>
              <w:rPr>
                <w:b/>
                <w:sz w:val="20"/>
                <w:szCs w:val="20"/>
              </w:rPr>
            </w:pPr>
            <w:r w:rsidRPr="00A014FC">
              <w:rPr>
                <w:b/>
                <w:sz w:val="20"/>
                <w:szCs w:val="20"/>
              </w:rPr>
              <w:t>NVŠ programos veiklos kryptis</w:t>
            </w:r>
          </w:p>
        </w:tc>
        <w:tc>
          <w:tcPr>
            <w:tcW w:w="4394" w:type="dxa"/>
            <w:gridSpan w:val="3"/>
            <w:shd w:val="clear" w:color="auto" w:fill="DEEAF6" w:themeFill="accent5" w:themeFillTint="33"/>
            <w:vAlign w:val="center"/>
          </w:tcPr>
          <w:p w14:paraId="2050862A" w14:textId="77777777" w:rsidR="00A014FC" w:rsidRPr="00A014FC" w:rsidRDefault="00A014FC" w:rsidP="00F96989">
            <w:pPr>
              <w:pStyle w:val="TableParagraph"/>
              <w:spacing w:line="240" w:lineRule="auto"/>
              <w:ind w:left="426" w:right="405" w:firstLine="12"/>
              <w:rPr>
                <w:b/>
                <w:sz w:val="20"/>
                <w:szCs w:val="20"/>
              </w:rPr>
            </w:pPr>
            <w:r w:rsidRPr="00A014FC">
              <w:rPr>
                <w:b/>
                <w:sz w:val="20"/>
                <w:szCs w:val="20"/>
              </w:rPr>
              <w:t>Programų skaičius</w:t>
            </w:r>
          </w:p>
        </w:tc>
        <w:tc>
          <w:tcPr>
            <w:tcW w:w="4395" w:type="dxa"/>
            <w:gridSpan w:val="3"/>
            <w:shd w:val="clear" w:color="auto" w:fill="DEEAF6" w:themeFill="accent5" w:themeFillTint="33"/>
            <w:vAlign w:val="center"/>
          </w:tcPr>
          <w:p w14:paraId="4C37C89B" w14:textId="77777777" w:rsidR="00A014FC" w:rsidRPr="00A014FC" w:rsidRDefault="00A014FC" w:rsidP="00F96989">
            <w:pPr>
              <w:pStyle w:val="TableParagraph"/>
              <w:spacing w:line="240" w:lineRule="auto"/>
              <w:ind w:left="508" w:right="494"/>
              <w:rPr>
                <w:b/>
                <w:sz w:val="20"/>
                <w:szCs w:val="20"/>
              </w:rPr>
            </w:pPr>
            <w:r w:rsidRPr="00A014FC">
              <w:rPr>
                <w:b/>
                <w:sz w:val="20"/>
                <w:szCs w:val="20"/>
              </w:rPr>
              <w:t>Mokinių skaičius</w:t>
            </w:r>
          </w:p>
        </w:tc>
      </w:tr>
      <w:tr w:rsidR="00A014FC" w14:paraId="6FEE9CF7" w14:textId="77777777" w:rsidTr="00F96989">
        <w:trPr>
          <w:trHeight w:val="392"/>
          <w:tblHeader/>
          <w:jc w:val="center"/>
        </w:trPr>
        <w:tc>
          <w:tcPr>
            <w:tcW w:w="670" w:type="dxa"/>
            <w:vMerge/>
            <w:shd w:val="clear" w:color="auto" w:fill="DEEAF6" w:themeFill="accent5" w:themeFillTint="33"/>
            <w:vAlign w:val="center"/>
          </w:tcPr>
          <w:p w14:paraId="12A7D7D0" w14:textId="77777777" w:rsidR="00A014FC" w:rsidRPr="00A014FC" w:rsidRDefault="00A014FC" w:rsidP="00F96989">
            <w:pPr>
              <w:pStyle w:val="TableParagraph"/>
              <w:spacing w:line="240" w:lineRule="auto"/>
              <w:rPr>
                <w:b/>
                <w:sz w:val="20"/>
                <w:szCs w:val="20"/>
              </w:rPr>
            </w:pPr>
          </w:p>
        </w:tc>
        <w:tc>
          <w:tcPr>
            <w:tcW w:w="4448" w:type="dxa"/>
            <w:vMerge/>
            <w:tcBorders>
              <w:bottom w:val="single" w:sz="4" w:space="0" w:color="auto"/>
            </w:tcBorders>
            <w:shd w:val="clear" w:color="auto" w:fill="DEEAF6" w:themeFill="accent5" w:themeFillTint="33"/>
            <w:vAlign w:val="center"/>
          </w:tcPr>
          <w:p w14:paraId="4C0F06B3" w14:textId="77777777" w:rsidR="00A014FC" w:rsidRPr="00A014FC" w:rsidRDefault="00A014FC" w:rsidP="00F96989">
            <w:pPr>
              <w:pStyle w:val="TableParagraph"/>
              <w:spacing w:line="240" w:lineRule="auto"/>
              <w:rPr>
                <w:b/>
                <w:sz w:val="20"/>
                <w:szCs w:val="20"/>
              </w:rPr>
            </w:pPr>
          </w:p>
        </w:tc>
        <w:tc>
          <w:tcPr>
            <w:tcW w:w="1464" w:type="dxa"/>
            <w:tcBorders>
              <w:bottom w:val="single" w:sz="4" w:space="0" w:color="auto"/>
            </w:tcBorders>
            <w:shd w:val="clear" w:color="auto" w:fill="DEEAF6" w:themeFill="accent5" w:themeFillTint="33"/>
            <w:vAlign w:val="center"/>
          </w:tcPr>
          <w:p w14:paraId="7780ED72" w14:textId="77777777" w:rsidR="00A014FC" w:rsidRPr="00B60D2D" w:rsidRDefault="00A014FC" w:rsidP="00F96989">
            <w:pPr>
              <w:ind w:left="-105" w:right="-104"/>
              <w:jc w:val="center"/>
              <w:rPr>
                <w:rFonts w:ascii="Times New Roman" w:eastAsia="Times New Roman" w:hAnsi="Times New Roman" w:cs="Times New Roman"/>
                <w:b/>
                <w:sz w:val="18"/>
                <w:szCs w:val="18"/>
              </w:rPr>
            </w:pPr>
            <w:r w:rsidRPr="00B60D2D">
              <w:rPr>
                <w:rFonts w:ascii="Times New Roman" w:eastAsia="Times New Roman" w:hAnsi="Times New Roman" w:cs="Times New Roman"/>
                <w:b/>
                <w:sz w:val="18"/>
                <w:szCs w:val="18"/>
              </w:rPr>
              <w:t>2018–2019 m. m.</w:t>
            </w:r>
          </w:p>
        </w:tc>
        <w:tc>
          <w:tcPr>
            <w:tcW w:w="1465" w:type="dxa"/>
            <w:tcBorders>
              <w:bottom w:val="single" w:sz="4" w:space="0" w:color="auto"/>
            </w:tcBorders>
            <w:shd w:val="clear" w:color="auto" w:fill="DEEAF6" w:themeFill="accent5" w:themeFillTint="33"/>
            <w:vAlign w:val="center"/>
          </w:tcPr>
          <w:p w14:paraId="28222840" w14:textId="77777777" w:rsidR="00A014FC" w:rsidRPr="00B60D2D" w:rsidRDefault="00A014FC" w:rsidP="00F96989">
            <w:pPr>
              <w:ind w:left="-114" w:right="-104"/>
              <w:jc w:val="center"/>
              <w:rPr>
                <w:rFonts w:ascii="Times New Roman" w:eastAsia="Times New Roman" w:hAnsi="Times New Roman" w:cs="Times New Roman"/>
                <w:b/>
                <w:sz w:val="18"/>
                <w:szCs w:val="18"/>
              </w:rPr>
            </w:pPr>
            <w:r w:rsidRPr="00B60D2D">
              <w:rPr>
                <w:rFonts w:ascii="Times New Roman" w:eastAsia="Times New Roman" w:hAnsi="Times New Roman" w:cs="Times New Roman"/>
                <w:b/>
                <w:sz w:val="18"/>
                <w:szCs w:val="18"/>
              </w:rPr>
              <w:t>2019–2020 m. m.</w:t>
            </w:r>
          </w:p>
        </w:tc>
        <w:tc>
          <w:tcPr>
            <w:tcW w:w="1465" w:type="dxa"/>
            <w:tcBorders>
              <w:bottom w:val="single" w:sz="4" w:space="0" w:color="auto"/>
            </w:tcBorders>
            <w:shd w:val="clear" w:color="auto" w:fill="DEEAF6" w:themeFill="accent5" w:themeFillTint="33"/>
            <w:vAlign w:val="center"/>
          </w:tcPr>
          <w:p w14:paraId="416EE037" w14:textId="77777777" w:rsidR="00A014FC" w:rsidRPr="00B60D2D" w:rsidRDefault="00A014FC" w:rsidP="00F96989">
            <w:pPr>
              <w:ind w:left="-114" w:right="-104"/>
              <w:jc w:val="center"/>
              <w:rPr>
                <w:rFonts w:ascii="Times New Roman" w:eastAsia="Times New Roman" w:hAnsi="Times New Roman" w:cs="Times New Roman"/>
                <w:b/>
                <w:sz w:val="18"/>
                <w:szCs w:val="18"/>
              </w:rPr>
            </w:pPr>
            <w:r w:rsidRPr="00B60D2D">
              <w:rPr>
                <w:rFonts w:ascii="Times New Roman" w:eastAsia="Times New Roman" w:hAnsi="Times New Roman" w:cs="Times New Roman"/>
                <w:b/>
                <w:sz w:val="18"/>
                <w:szCs w:val="18"/>
              </w:rPr>
              <w:t>2020–2021 m. m.</w:t>
            </w:r>
          </w:p>
        </w:tc>
        <w:tc>
          <w:tcPr>
            <w:tcW w:w="1465" w:type="dxa"/>
            <w:tcBorders>
              <w:bottom w:val="single" w:sz="4" w:space="0" w:color="auto"/>
            </w:tcBorders>
            <w:shd w:val="clear" w:color="auto" w:fill="DEEAF6" w:themeFill="accent5" w:themeFillTint="33"/>
            <w:vAlign w:val="center"/>
          </w:tcPr>
          <w:p w14:paraId="559C63F6" w14:textId="77777777" w:rsidR="00A014FC" w:rsidRPr="00B60D2D" w:rsidRDefault="00A014FC" w:rsidP="00F96989">
            <w:pPr>
              <w:ind w:left="-105" w:right="-104"/>
              <w:jc w:val="center"/>
              <w:rPr>
                <w:rFonts w:ascii="Times New Roman" w:eastAsia="Times New Roman" w:hAnsi="Times New Roman" w:cs="Times New Roman"/>
                <w:b/>
                <w:sz w:val="18"/>
                <w:szCs w:val="18"/>
              </w:rPr>
            </w:pPr>
            <w:r w:rsidRPr="00B60D2D">
              <w:rPr>
                <w:rFonts w:ascii="Times New Roman" w:eastAsia="Times New Roman" w:hAnsi="Times New Roman" w:cs="Times New Roman"/>
                <w:b/>
                <w:sz w:val="18"/>
                <w:szCs w:val="18"/>
              </w:rPr>
              <w:t>2018–2019 m. m.</w:t>
            </w:r>
          </w:p>
        </w:tc>
        <w:tc>
          <w:tcPr>
            <w:tcW w:w="1465" w:type="dxa"/>
            <w:tcBorders>
              <w:bottom w:val="single" w:sz="4" w:space="0" w:color="auto"/>
            </w:tcBorders>
            <w:shd w:val="clear" w:color="auto" w:fill="DEEAF6" w:themeFill="accent5" w:themeFillTint="33"/>
            <w:vAlign w:val="center"/>
          </w:tcPr>
          <w:p w14:paraId="6BB3C73B" w14:textId="77777777" w:rsidR="00A014FC" w:rsidRPr="00B60D2D" w:rsidRDefault="00A014FC" w:rsidP="00F96989">
            <w:pPr>
              <w:ind w:left="-114" w:right="-104"/>
              <w:jc w:val="center"/>
              <w:rPr>
                <w:rFonts w:ascii="Times New Roman" w:eastAsia="Times New Roman" w:hAnsi="Times New Roman" w:cs="Times New Roman"/>
                <w:b/>
                <w:sz w:val="18"/>
                <w:szCs w:val="18"/>
              </w:rPr>
            </w:pPr>
            <w:r w:rsidRPr="00B60D2D">
              <w:rPr>
                <w:rFonts w:ascii="Times New Roman" w:eastAsia="Times New Roman" w:hAnsi="Times New Roman" w:cs="Times New Roman"/>
                <w:b/>
                <w:sz w:val="18"/>
                <w:szCs w:val="18"/>
              </w:rPr>
              <w:t>2019–2020 m. m.</w:t>
            </w:r>
          </w:p>
        </w:tc>
        <w:tc>
          <w:tcPr>
            <w:tcW w:w="1465" w:type="dxa"/>
            <w:tcBorders>
              <w:bottom w:val="single" w:sz="4" w:space="0" w:color="auto"/>
            </w:tcBorders>
            <w:shd w:val="clear" w:color="auto" w:fill="DEEAF6" w:themeFill="accent5" w:themeFillTint="33"/>
            <w:vAlign w:val="center"/>
          </w:tcPr>
          <w:p w14:paraId="6AEF0DBB" w14:textId="77777777" w:rsidR="00A014FC" w:rsidRPr="00B60D2D" w:rsidRDefault="00A014FC" w:rsidP="00F96989">
            <w:pPr>
              <w:ind w:left="-114" w:right="-104"/>
              <w:jc w:val="center"/>
              <w:rPr>
                <w:rFonts w:ascii="Times New Roman" w:eastAsia="Times New Roman" w:hAnsi="Times New Roman" w:cs="Times New Roman"/>
                <w:b/>
                <w:sz w:val="18"/>
                <w:szCs w:val="18"/>
              </w:rPr>
            </w:pPr>
            <w:r w:rsidRPr="00B60D2D">
              <w:rPr>
                <w:rFonts w:ascii="Times New Roman" w:eastAsia="Times New Roman" w:hAnsi="Times New Roman" w:cs="Times New Roman"/>
                <w:b/>
                <w:sz w:val="18"/>
                <w:szCs w:val="18"/>
              </w:rPr>
              <w:t>2020–2021 m. m.</w:t>
            </w:r>
          </w:p>
        </w:tc>
      </w:tr>
      <w:tr w:rsidR="00A014FC" w14:paraId="76D7CAC5" w14:textId="77777777" w:rsidTr="00753453">
        <w:trPr>
          <w:trHeight w:val="460"/>
          <w:jc w:val="center"/>
        </w:trPr>
        <w:tc>
          <w:tcPr>
            <w:tcW w:w="670" w:type="dxa"/>
            <w:tcBorders>
              <w:right w:val="single" w:sz="4" w:space="0" w:color="auto"/>
            </w:tcBorders>
          </w:tcPr>
          <w:p w14:paraId="3008AE6F" w14:textId="77777777" w:rsidR="00A014FC" w:rsidRDefault="00A014FC" w:rsidP="0046699E">
            <w:pPr>
              <w:pStyle w:val="TableParagraph"/>
              <w:spacing w:line="240" w:lineRule="auto"/>
              <w:ind w:left="192" w:right="178"/>
              <w:rPr>
                <w:sz w:val="20"/>
              </w:rPr>
            </w:pPr>
            <w:bookmarkStart w:id="7" w:name="_Hlk60860859"/>
            <w:r>
              <w:rPr>
                <w:sz w:val="20"/>
              </w:rPr>
              <w:t>1.</w:t>
            </w:r>
          </w:p>
        </w:tc>
        <w:tc>
          <w:tcPr>
            <w:tcW w:w="4448" w:type="dxa"/>
            <w:tcBorders>
              <w:top w:val="single" w:sz="4" w:space="0" w:color="auto"/>
              <w:left w:val="single" w:sz="4" w:space="0" w:color="auto"/>
              <w:bottom w:val="single" w:sz="4" w:space="0" w:color="auto"/>
              <w:right w:val="single" w:sz="4" w:space="0" w:color="auto"/>
            </w:tcBorders>
          </w:tcPr>
          <w:p w14:paraId="5818B828" w14:textId="77777777" w:rsidR="00A014FC" w:rsidRPr="009522B0" w:rsidRDefault="00A014FC" w:rsidP="009522B0">
            <w:pPr>
              <w:rPr>
                <w:rFonts w:ascii="Times New Roman" w:hAnsi="Times New Roman" w:cs="Times New Roman"/>
                <w:sz w:val="20"/>
                <w:szCs w:val="20"/>
              </w:rPr>
            </w:pPr>
            <w:r w:rsidRPr="009522B0">
              <w:rPr>
                <w:rFonts w:ascii="Times New Roman" w:hAnsi="Times New Roman" w:cs="Times New Roman"/>
                <w:sz w:val="20"/>
                <w:szCs w:val="20"/>
              </w:rPr>
              <w:t>Meninė veikla (muzikos, šokio, teatro meno, dailinio ugdymo, technologinio ugdymo ir kt. kryptys)</w:t>
            </w:r>
          </w:p>
        </w:tc>
        <w:tc>
          <w:tcPr>
            <w:tcW w:w="1464" w:type="dxa"/>
            <w:tcBorders>
              <w:top w:val="single" w:sz="4" w:space="0" w:color="auto"/>
              <w:left w:val="single" w:sz="4" w:space="0" w:color="auto"/>
              <w:bottom w:val="single" w:sz="4" w:space="0" w:color="auto"/>
              <w:right w:val="single" w:sz="4" w:space="0" w:color="auto"/>
            </w:tcBorders>
            <w:vAlign w:val="center"/>
          </w:tcPr>
          <w:p w14:paraId="475DBC95" w14:textId="77777777" w:rsidR="00A014FC" w:rsidRDefault="00A014FC" w:rsidP="0046699E">
            <w:pPr>
              <w:pStyle w:val="TableParagraph"/>
              <w:tabs>
                <w:tab w:val="left" w:pos="141"/>
              </w:tabs>
              <w:spacing w:line="240" w:lineRule="auto"/>
              <w:rPr>
                <w:sz w:val="20"/>
              </w:rPr>
            </w:pPr>
            <w:r>
              <w:rPr>
                <w:sz w:val="20"/>
              </w:rPr>
              <w:t>111</w:t>
            </w:r>
          </w:p>
        </w:tc>
        <w:tc>
          <w:tcPr>
            <w:tcW w:w="1465" w:type="dxa"/>
            <w:tcBorders>
              <w:top w:val="single" w:sz="4" w:space="0" w:color="auto"/>
              <w:left w:val="single" w:sz="4" w:space="0" w:color="auto"/>
              <w:bottom w:val="single" w:sz="4" w:space="0" w:color="auto"/>
              <w:right w:val="single" w:sz="4" w:space="0" w:color="auto"/>
            </w:tcBorders>
            <w:vAlign w:val="center"/>
          </w:tcPr>
          <w:p w14:paraId="7218891A" w14:textId="77777777" w:rsidR="00A014FC" w:rsidRPr="00776510" w:rsidRDefault="00A014FC" w:rsidP="0046699E">
            <w:pPr>
              <w:jc w:val="center"/>
              <w:rPr>
                <w:rFonts w:ascii="Times New Roman" w:hAnsi="Times New Roman" w:cs="Times New Roman"/>
                <w:sz w:val="20"/>
                <w:szCs w:val="20"/>
              </w:rPr>
            </w:pPr>
            <w:r w:rsidRPr="00776510">
              <w:rPr>
                <w:rFonts w:ascii="Times New Roman" w:hAnsi="Times New Roman" w:cs="Times New Roman"/>
                <w:sz w:val="20"/>
                <w:szCs w:val="20"/>
              </w:rPr>
              <w:t>101</w:t>
            </w:r>
          </w:p>
        </w:tc>
        <w:tc>
          <w:tcPr>
            <w:tcW w:w="1465" w:type="dxa"/>
            <w:tcBorders>
              <w:top w:val="single" w:sz="4" w:space="0" w:color="auto"/>
              <w:left w:val="single" w:sz="4" w:space="0" w:color="auto"/>
              <w:bottom w:val="single" w:sz="4" w:space="0" w:color="auto"/>
              <w:right w:val="single" w:sz="4" w:space="0" w:color="auto"/>
            </w:tcBorders>
            <w:vAlign w:val="center"/>
          </w:tcPr>
          <w:p w14:paraId="325096A5" w14:textId="77777777" w:rsidR="00A014FC" w:rsidRPr="005C34DD" w:rsidRDefault="00A014FC" w:rsidP="0046699E">
            <w:pPr>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84</w:t>
            </w:r>
          </w:p>
        </w:tc>
        <w:tc>
          <w:tcPr>
            <w:tcW w:w="1465" w:type="dxa"/>
            <w:tcBorders>
              <w:top w:val="single" w:sz="4" w:space="0" w:color="auto"/>
              <w:left w:val="single" w:sz="4" w:space="0" w:color="auto"/>
              <w:bottom w:val="single" w:sz="4" w:space="0" w:color="auto"/>
              <w:right w:val="single" w:sz="4" w:space="0" w:color="auto"/>
            </w:tcBorders>
            <w:vAlign w:val="center"/>
          </w:tcPr>
          <w:p w14:paraId="58AFF681"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1766</w:t>
            </w:r>
          </w:p>
        </w:tc>
        <w:tc>
          <w:tcPr>
            <w:tcW w:w="1465" w:type="dxa"/>
            <w:tcBorders>
              <w:top w:val="single" w:sz="4" w:space="0" w:color="auto"/>
              <w:left w:val="single" w:sz="4" w:space="0" w:color="auto"/>
              <w:bottom w:val="single" w:sz="4" w:space="0" w:color="auto"/>
              <w:right w:val="single" w:sz="4" w:space="0" w:color="auto"/>
            </w:tcBorders>
            <w:vAlign w:val="center"/>
          </w:tcPr>
          <w:p w14:paraId="7190A666"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1414</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554C9AB4" w14:textId="77777777" w:rsidR="00A014FC" w:rsidRPr="00B003D9" w:rsidRDefault="00A014FC" w:rsidP="0046699E">
            <w:pPr>
              <w:jc w:val="center"/>
              <w:rPr>
                <w:rFonts w:ascii="Times New Roman" w:eastAsia="Times New Roman" w:hAnsi="Times New Roman" w:cs="Times New Roman"/>
                <w:sz w:val="20"/>
                <w:szCs w:val="20"/>
                <w:lang w:eastAsia="lt-LT"/>
              </w:rPr>
            </w:pPr>
            <w:r w:rsidRPr="00B003D9">
              <w:rPr>
                <w:rFonts w:ascii="Times New Roman" w:eastAsia="Times New Roman" w:hAnsi="Times New Roman" w:cs="Times New Roman"/>
                <w:sz w:val="20"/>
                <w:szCs w:val="20"/>
                <w:lang w:eastAsia="lt-LT"/>
              </w:rPr>
              <w:t>1313</w:t>
            </w:r>
          </w:p>
        </w:tc>
      </w:tr>
      <w:bookmarkEnd w:id="7"/>
      <w:tr w:rsidR="00A014FC" w14:paraId="2D6AF3EA" w14:textId="77777777" w:rsidTr="00753453">
        <w:trPr>
          <w:trHeight w:val="230"/>
          <w:jc w:val="center"/>
        </w:trPr>
        <w:tc>
          <w:tcPr>
            <w:tcW w:w="670" w:type="dxa"/>
            <w:tcBorders>
              <w:right w:val="single" w:sz="4" w:space="0" w:color="auto"/>
            </w:tcBorders>
          </w:tcPr>
          <w:p w14:paraId="4F8AF089" w14:textId="77777777" w:rsidR="00A014FC" w:rsidRDefault="00A014FC" w:rsidP="0046699E">
            <w:pPr>
              <w:pStyle w:val="TableParagraph"/>
              <w:spacing w:before="1"/>
              <w:ind w:left="192" w:right="178"/>
              <w:rPr>
                <w:sz w:val="20"/>
              </w:rPr>
            </w:pPr>
            <w:r>
              <w:rPr>
                <w:sz w:val="20"/>
              </w:rPr>
              <w:t>2.</w:t>
            </w:r>
          </w:p>
        </w:tc>
        <w:tc>
          <w:tcPr>
            <w:tcW w:w="4448" w:type="dxa"/>
            <w:tcBorders>
              <w:top w:val="single" w:sz="4" w:space="0" w:color="auto"/>
              <w:left w:val="single" w:sz="4" w:space="0" w:color="auto"/>
              <w:bottom w:val="single" w:sz="4" w:space="0" w:color="auto"/>
              <w:right w:val="single" w:sz="4" w:space="0" w:color="auto"/>
            </w:tcBorders>
          </w:tcPr>
          <w:p w14:paraId="203A931C" w14:textId="77777777" w:rsidR="00A014FC" w:rsidRPr="009522B0" w:rsidRDefault="00A014FC" w:rsidP="009522B0">
            <w:pPr>
              <w:rPr>
                <w:rFonts w:ascii="Times New Roman" w:hAnsi="Times New Roman" w:cs="Times New Roman"/>
                <w:sz w:val="20"/>
                <w:szCs w:val="20"/>
              </w:rPr>
            </w:pPr>
            <w:r w:rsidRPr="009522B0">
              <w:rPr>
                <w:rFonts w:ascii="Times New Roman" w:hAnsi="Times New Roman" w:cs="Times New Roman"/>
                <w:sz w:val="20"/>
                <w:szCs w:val="20"/>
              </w:rPr>
              <w:t>Etnokultūros, kraštotyros veikla</w:t>
            </w:r>
          </w:p>
        </w:tc>
        <w:tc>
          <w:tcPr>
            <w:tcW w:w="1464" w:type="dxa"/>
            <w:tcBorders>
              <w:top w:val="single" w:sz="4" w:space="0" w:color="auto"/>
              <w:left w:val="single" w:sz="4" w:space="0" w:color="auto"/>
              <w:bottom w:val="single" w:sz="4" w:space="0" w:color="auto"/>
              <w:right w:val="single" w:sz="4" w:space="0" w:color="auto"/>
            </w:tcBorders>
            <w:vAlign w:val="center"/>
          </w:tcPr>
          <w:p w14:paraId="022A5CC3" w14:textId="77777777" w:rsidR="00A014FC" w:rsidRDefault="00A014FC" w:rsidP="0046699E">
            <w:pPr>
              <w:pStyle w:val="TableParagraph"/>
              <w:rPr>
                <w:sz w:val="20"/>
              </w:rPr>
            </w:pPr>
            <w:r>
              <w:rPr>
                <w:sz w:val="20"/>
              </w:rPr>
              <w:t>18</w:t>
            </w:r>
          </w:p>
        </w:tc>
        <w:tc>
          <w:tcPr>
            <w:tcW w:w="1465" w:type="dxa"/>
            <w:tcBorders>
              <w:top w:val="single" w:sz="4" w:space="0" w:color="auto"/>
              <w:left w:val="single" w:sz="4" w:space="0" w:color="auto"/>
              <w:bottom w:val="single" w:sz="4" w:space="0" w:color="auto"/>
              <w:right w:val="single" w:sz="4" w:space="0" w:color="auto"/>
            </w:tcBorders>
            <w:vAlign w:val="center"/>
          </w:tcPr>
          <w:p w14:paraId="2E35522C" w14:textId="77777777" w:rsidR="00A014FC" w:rsidRPr="00776510" w:rsidRDefault="00A014FC" w:rsidP="0046699E">
            <w:pPr>
              <w:jc w:val="center"/>
              <w:rPr>
                <w:rFonts w:ascii="Times New Roman" w:hAnsi="Times New Roman" w:cs="Times New Roman"/>
                <w:sz w:val="20"/>
                <w:szCs w:val="20"/>
              </w:rPr>
            </w:pPr>
            <w:r w:rsidRPr="00776510">
              <w:rPr>
                <w:rFonts w:ascii="Times New Roman" w:hAnsi="Times New Roman" w:cs="Times New Roman"/>
                <w:sz w:val="20"/>
                <w:szCs w:val="20"/>
              </w:rPr>
              <w:t>19</w:t>
            </w:r>
          </w:p>
        </w:tc>
        <w:tc>
          <w:tcPr>
            <w:tcW w:w="1465" w:type="dxa"/>
            <w:tcBorders>
              <w:top w:val="single" w:sz="4" w:space="0" w:color="auto"/>
              <w:left w:val="single" w:sz="4" w:space="0" w:color="auto"/>
              <w:bottom w:val="single" w:sz="4" w:space="0" w:color="auto"/>
              <w:right w:val="single" w:sz="4" w:space="0" w:color="auto"/>
            </w:tcBorders>
            <w:vAlign w:val="center"/>
          </w:tcPr>
          <w:p w14:paraId="4E9E37B4"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17</w:t>
            </w:r>
          </w:p>
        </w:tc>
        <w:tc>
          <w:tcPr>
            <w:tcW w:w="1465" w:type="dxa"/>
            <w:tcBorders>
              <w:top w:val="single" w:sz="4" w:space="0" w:color="auto"/>
              <w:left w:val="single" w:sz="4" w:space="0" w:color="auto"/>
              <w:bottom w:val="single" w:sz="4" w:space="0" w:color="auto"/>
              <w:right w:val="single" w:sz="4" w:space="0" w:color="auto"/>
            </w:tcBorders>
            <w:vAlign w:val="center"/>
          </w:tcPr>
          <w:p w14:paraId="26CBDD71"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285</w:t>
            </w:r>
          </w:p>
        </w:tc>
        <w:tc>
          <w:tcPr>
            <w:tcW w:w="1465" w:type="dxa"/>
            <w:tcBorders>
              <w:top w:val="single" w:sz="4" w:space="0" w:color="auto"/>
              <w:left w:val="single" w:sz="4" w:space="0" w:color="auto"/>
              <w:bottom w:val="single" w:sz="4" w:space="0" w:color="auto"/>
              <w:right w:val="single" w:sz="4" w:space="0" w:color="auto"/>
            </w:tcBorders>
            <w:vAlign w:val="center"/>
          </w:tcPr>
          <w:p w14:paraId="75FB04D9"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295</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39F60001"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259</w:t>
            </w:r>
          </w:p>
        </w:tc>
      </w:tr>
      <w:tr w:rsidR="00A014FC" w14:paraId="616F0CC3" w14:textId="77777777" w:rsidTr="00753453">
        <w:trPr>
          <w:trHeight w:val="230"/>
          <w:jc w:val="center"/>
        </w:trPr>
        <w:tc>
          <w:tcPr>
            <w:tcW w:w="670" w:type="dxa"/>
          </w:tcPr>
          <w:p w14:paraId="7B1C31C5" w14:textId="77777777" w:rsidR="00A014FC" w:rsidRDefault="00A014FC" w:rsidP="0046699E">
            <w:pPr>
              <w:pStyle w:val="TableParagraph"/>
              <w:ind w:left="192" w:right="178"/>
              <w:rPr>
                <w:sz w:val="20"/>
              </w:rPr>
            </w:pPr>
            <w:r>
              <w:rPr>
                <w:sz w:val="20"/>
              </w:rPr>
              <w:t>3.</w:t>
            </w:r>
          </w:p>
        </w:tc>
        <w:tc>
          <w:tcPr>
            <w:tcW w:w="4448" w:type="dxa"/>
            <w:tcBorders>
              <w:top w:val="single" w:sz="4" w:space="0" w:color="auto"/>
            </w:tcBorders>
          </w:tcPr>
          <w:p w14:paraId="03AE43A3" w14:textId="77777777" w:rsidR="00A014FC" w:rsidRPr="009522B0" w:rsidRDefault="00A014FC" w:rsidP="009522B0">
            <w:pPr>
              <w:rPr>
                <w:rFonts w:ascii="Times New Roman" w:hAnsi="Times New Roman" w:cs="Times New Roman"/>
                <w:sz w:val="20"/>
                <w:szCs w:val="20"/>
              </w:rPr>
            </w:pPr>
            <w:r w:rsidRPr="009522B0">
              <w:rPr>
                <w:rFonts w:ascii="Times New Roman" w:hAnsi="Times New Roman" w:cs="Times New Roman"/>
                <w:sz w:val="20"/>
                <w:szCs w:val="20"/>
              </w:rPr>
              <w:t>Sportinė veikla</w:t>
            </w:r>
          </w:p>
        </w:tc>
        <w:tc>
          <w:tcPr>
            <w:tcW w:w="1464" w:type="dxa"/>
            <w:tcBorders>
              <w:top w:val="single" w:sz="4" w:space="0" w:color="auto"/>
            </w:tcBorders>
            <w:vAlign w:val="center"/>
          </w:tcPr>
          <w:p w14:paraId="4F657B70" w14:textId="77777777" w:rsidR="00A014FC" w:rsidRDefault="00A014FC" w:rsidP="0046699E">
            <w:pPr>
              <w:pStyle w:val="TableParagraph"/>
              <w:rPr>
                <w:sz w:val="20"/>
              </w:rPr>
            </w:pPr>
            <w:r>
              <w:rPr>
                <w:sz w:val="20"/>
              </w:rPr>
              <w:t>59</w:t>
            </w:r>
          </w:p>
        </w:tc>
        <w:tc>
          <w:tcPr>
            <w:tcW w:w="1465" w:type="dxa"/>
            <w:tcBorders>
              <w:top w:val="single" w:sz="4" w:space="0" w:color="auto"/>
            </w:tcBorders>
            <w:vAlign w:val="center"/>
          </w:tcPr>
          <w:p w14:paraId="033D4C83" w14:textId="77777777" w:rsidR="00A014FC" w:rsidRPr="00776510" w:rsidRDefault="00A014FC" w:rsidP="0046699E">
            <w:pPr>
              <w:jc w:val="center"/>
              <w:rPr>
                <w:rFonts w:ascii="Times New Roman" w:hAnsi="Times New Roman" w:cs="Times New Roman"/>
                <w:sz w:val="20"/>
                <w:szCs w:val="20"/>
              </w:rPr>
            </w:pPr>
            <w:r w:rsidRPr="00776510">
              <w:rPr>
                <w:rFonts w:ascii="Times New Roman" w:hAnsi="Times New Roman" w:cs="Times New Roman"/>
                <w:sz w:val="20"/>
                <w:szCs w:val="20"/>
              </w:rPr>
              <w:t>61</w:t>
            </w:r>
          </w:p>
        </w:tc>
        <w:tc>
          <w:tcPr>
            <w:tcW w:w="1465" w:type="dxa"/>
            <w:tcBorders>
              <w:top w:val="single" w:sz="4" w:space="0" w:color="auto"/>
            </w:tcBorders>
            <w:vAlign w:val="center"/>
          </w:tcPr>
          <w:p w14:paraId="61ACE261"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52</w:t>
            </w:r>
          </w:p>
        </w:tc>
        <w:tc>
          <w:tcPr>
            <w:tcW w:w="1465" w:type="dxa"/>
            <w:tcBorders>
              <w:top w:val="single" w:sz="4" w:space="0" w:color="auto"/>
            </w:tcBorders>
            <w:vAlign w:val="center"/>
          </w:tcPr>
          <w:p w14:paraId="40758433"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1004</w:t>
            </w:r>
          </w:p>
        </w:tc>
        <w:tc>
          <w:tcPr>
            <w:tcW w:w="1465" w:type="dxa"/>
            <w:tcBorders>
              <w:top w:val="single" w:sz="4" w:space="0" w:color="auto"/>
            </w:tcBorders>
            <w:vAlign w:val="center"/>
          </w:tcPr>
          <w:p w14:paraId="775D64A7"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992</w:t>
            </w:r>
          </w:p>
        </w:tc>
        <w:tc>
          <w:tcPr>
            <w:tcW w:w="1465" w:type="dxa"/>
            <w:tcBorders>
              <w:top w:val="single" w:sz="4" w:space="0" w:color="auto"/>
              <w:left w:val="nil"/>
              <w:bottom w:val="single" w:sz="8" w:space="0" w:color="000000"/>
              <w:right w:val="single" w:sz="8" w:space="0" w:color="000000"/>
            </w:tcBorders>
            <w:shd w:val="clear" w:color="auto" w:fill="auto"/>
            <w:vAlign w:val="center"/>
          </w:tcPr>
          <w:p w14:paraId="54EB497C"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762</w:t>
            </w:r>
          </w:p>
        </w:tc>
      </w:tr>
      <w:tr w:rsidR="00A014FC" w14:paraId="0E3D2082" w14:textId="77777777" w:rsidTr="00753453">
        <w:trPr>
          <w:trHeight w:val="230"/>
          <w:jc w:val="center"/>
        </w:trPr>
        <w:tc>
          <w:tcPr>
            <w:tcW w:w="670" w:type="dxa"/>
          </w:tcPr>
          <w:p w14:paraId="7C497232" w14:textId="77777777" w:rsidR="00A014FC" w:rsidRDefault="00A014FC" w:rsidP="0046699E">
            <w:pPr>
              <w:pStyle w:val="TableParagraph"/>
              <w:ind w:left="192" w:right="178"/>
              <w:rPr>
                <w:sz w:val="20"/>
              </w:rPr>
            </w:pPr>
            <w:r>
              <w:rPr>
                <w:sz w:val="20"/>
              </w:rPr>
              <w:t>4.</w:t>
            </w:r>
          </w:p>
        </w:tc>
        <w:tc>
          <w:tcPr>
            <w:tcW w:w="4448" w:type="dxa"/>
          </w:tcPr>
          <w:p w14:paraId="28AEF4CE" w14:textId="77777777" w:rsidR="00A014FC" w:rsidRPr="009522B0" w:rsidRDefault="00A014FC" w:rsidP="009522B0">
            <w:pPr>
              <w:rPr>
                <w:rFonts w:ascii="Times New Roman" w:hAnsi="Times New Roman" w:cs="Times New Roman"/>
                <w:sz w:val="20"/>
                <w:szCs w:val="20"/>
              </w:rPr>
            </w:pPr>
            <w:r w:rsidRPr="009522B0">
              <w:rPr>
                <w:rFonts w:ascii="Times New Roman" w:hAnsi="Times New Roman" w:cs="Times New Roman"/>
                <w:sz w:val="20"/>
                <w:szCs w:val="20"/>
              </w:rPr>
              <w:t>Prevencinė veikla</w:t>
            </w:r>
          </w:p>
        </w:tc>
        <w:tc>
          <w:tcPr>
            <w:tcW w:w="1464" w:type="dxa"/>
            <w:vAlign w:val="center"/>
          </w:tcPr>
          <w:p w14:paraId="5AF25A6D" w14:textId="77777777" w:rsidR="00A014FC" w:rsidRDefault="00A014FC" w:rsidP="0046699E">
            <w:pPr>
              <w:pStyle w:val="TableParagraph"/>
              <w:rPr>
                <w:sz w:val="20"/>
              </w:rPr>
            </w:pPr>
            <w:r>
              <w:rPr>
                <w:sz w:val="20"/>
              </w:rPr>
              <w:t>13</w:t>
            </w:r>
          </w:p>
        </w:tc>
        <w:tc>
          <w:tcPr>
            <w:tcW w:w="1465" w:type="dxa"/>
            <w:vAlign w:val="center"/>
          </w:tcPr>
          <w:p w14:paraId="1E83EE67" w14:textId="77777777" w:rsidR="00A014FC" w:rsidRPr="00776510" w:rsidRDefault="00A014FC" w:rsidP="0046699E">
            <w:pPr>
              <w:jc w:val="center"/>
              <w:rPr>
                <w:rFonts w:ascii="Times New Roman" w:hAnsi="Times New Roman" w:cs="Times New Roman"/>
                <w:sz w:val="20"/>
                <w:szCs w:val="20"/>
              </w:rPr>
            </w:pPr>
            <w:r w:rsidRPr="00776510">
              <w:rPr>
                <w:rFonts w:ascii="Times New Roman" w:hAnsi="Times New Roman" w:cs="Times New Roman"/>
                <w:sz w:val="20"/>
                <w:szCs w:val="20"/>
              </w:rPr>
              <w:t>7</w:t>
            </w:r>
          </w:p>
        </w:tc>
        <w:tc>
          <w:tcPr>
            <w:tcW w:w="1465" w:type="dxa"/>
            <w:vAlign w:val="center"/>
          </w:tcPr>
          <w:p w14:paraId="465DA0FC"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13</w:t>
            </w:r>
          </w:p>
        </w:tc>
        <w:tc>
          <w:tcPr>
            <w:tcW w:w="1465" w:type="dxa"/>
            <w:vAlign w:val="center"/>
          </w:tcPr>
          <w:p w14:paraId="10F5CCE6"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274</w:t>
            </w:r>
          </w:p>
        </w:tc>
        <w:tc>
          <w:tcPr>
            <w:tcW w:w="1465" w:type="dxa"/>
            <w:vAlign w:val="center"/>
          </w:tcPr>
          <w:p w14:paraId="40C255DE"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235</w:t>
            </w:r>
          </w:p>
        </w:tc>
        <w:tc>
          <w:tcPr>
            <w:tcW w:w="1465" w:type="dxa"/>
            <w:tcBorders>
              <w:top w:val="nil"/>
              <w:left w:val="nil"/>
              <w:bottom w:val="single" w:sz="4" w:space="0" w:color="auto"/>
              <w:right w:val="single" w:sz="8" w:space="0" w:color="000000"/>
            </w:tcBorders>
            <w:shd w:val="clear" w:color="auto" w:fill="auto"/>
            <w:vAlign w:val="center"/>
          </w:tcPr>
          <w:p w14:paraId="7A64F5F8"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186</w:t>
            </w:r>
          </w:p>
        </w:tc>
      </w:tr>
      <w:tr w:rsidR="00A014FC" w14:paraId="585C2712" w14:textId="77777777" w:rsidTr="00753453">
        <w:trPr>
          <w:trHeight w:val="230"/>
          <w:jc w:val="center"/>
        </w:trPr>
        <w:tc>
          <w:tcPr>
            <w:tcW w:w="670" w:type="dxa"/>
          </w:tcPr>
          <w:p w14:paraId="5A14E6FA" w14:textId="77777777" w:rsidR="00A014FC" w:rsidRDefault="00A014FC" w:rsidP="0046699E">
            <w:pPr>
              <w:pStyle w:val="TableParagraph"/>
              <w:ind w:left="192" w:right="178"/>
              <w:rPr>
                <w:sz w:val="20"/>
              </w:rPr>
            </w:pPr>
            <w:r>
              <w:rPr>
                <w:sz w:val="20"/>
              </w:rPr>
              <w:t>5.</w:t>
            </w:r>
          </w:p>
        </w:tc>
        <w:tc>
          <w:tcPr>
            <w:tcW w:w="4448" w:type="dxa"/>
          </w:tcPr>
          <w:p w14:paraId="6EEDF729" w14:textId="77777777" w:rsidR="00A014FC" w:rsidRPr="009522B0" w:rsidRDefault="00A014FC" w:rsidP="009522B0">
            <w:pPr>
              <w:rPr>
                <w:rFonts w:ascii="Times New Roman" w:hAnsi="Times New Roman" w:cs="Times New Roman"/>
                <w:sz w:val="20"/>
                <w:szCs w:val="20"/>
              </w:rPr>
            </w:pPr>
            <w:r w:rsidRPr="009522B0">
              <w:rPr>
                <w:rFonts w:ascii="Times New Roman" w:hAnsi="Times New Roman" w:cs="Times New Roman"/>
                <w:sz w:val="20"/>
                <w:szCs w:val="20"/>
              </w:rPr>
              <w:t>Specialiųjų poreikių vaikų ugdymo veikla</w:t>
            </w:r>
          </w:p>
        </w:tc>
        <w:tc>
          <w:tcPr>
            <w:tcW w:w="1464" w:type="dxa"/>
            <w:vAlign w:val="center"/>
          </w:tcPr>
          <w:p w14:paraId="3A2FC0C7" w14:textId="77777777" w:rsidR="00A014FC" w:rsidRDefault="00A014FC" w:rsidP="0046699E">
            <w:pPr>
              <w:pStyle w:val="TableParagraph"/>
              <w:rPr>
                <w:sz w:val="20"/>
              </w:rPr>
            </w:pPr>
            <w:r>
              <w:rPr>
                <w:w w:val="99"/>
                <w:sz w:val="20"/>
              </w:rPr>
              <w:t>6</w:t>
            </w:r>
          </w:p>
        </w:tc>
        <w:tc>
          <w:tcPr>
            <w:tcW w:w="1465" w:type="dxa"/>
            <w:vAlign w:val="center"/>
          </w:tcPr>
          <w:p w14:paraId="550366E3" w14:textId="77777777" w:rsidR="00A014FC" w:rsidRPr="00776510" w:rsidRDefault="00A014FC" w:rsidP="0046699E">
            <w:pPr>
              <w:jc w:val="center"/>
              <w:rPr>
                <w:rFonts w:ascii="Times New Roman" w:hAnsi="Times New Roman" w:cs="Times New Roman"/>
                <w:sz w:val="20"/>
                <w:szCs w:val="20"/>
              </w:rPr>
            </w:pPr>
            <w:r w:rsidRPr="00776510">
              <w:rPr>
                <w:rFonts w:ascii="Times New Roman" w:hAnsi="Times New Roman" w:cs="Times New Roman"/>
                <w:sz w:val="20"/>
                <w:szCs w:val="20"/>
              </w:rPr>
              <w:t>3</w:t>
            </w:r>
          </w:p>
        </w:tc>
        <w:tc>
          <w:tcPr>
            <w:tcW w:w="1465" w:type="dxa"/>
            <w:vAlign w:val="center"/>
          </w:tcPr>
          <w:p w14:paraId="7E8EEF13"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3</w:t>
            </w:r>
          </w:p>
        </w:tc>
        <w:tc>
          <w:tcPr>
            <w:tcW w:w="1465" w:type="dxa"/>
            <w:vAlign w:val="center"/>
          </w:tcPr>
          <w:p w14:paraId="4C769939"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27</w:t>
            </w:r>
          </w:p>
        </w:tc>
        <w:tc>
          <w:tcPr>
            <w:tcW w:w="1465" w:type="dxa"/>
            <w:tcBorders>
              <w:right w:val="single" w:sz="4" w:space="0" w:color="auto"/>
            </w:tcBorders>
            <w:vAlign w:val="center"/>
          </w:tcPr>
          <w:p w14:paraId="7CE0FA24"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22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5DE9407F"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19</w:t>
            </w:r>
          </w:p>
        </w:tc>
      </w:tr>
      <w:tr w:rsidR="00A014FC" w14:paraId="28E7AC27" w14:textId="77777777" w:rsidTr="00753453">
        <w:trPr>
          <w:trHeight w:val="230"/>
          <w:jc w:val="center"/>
        </w:trPr>
        <w:tc>
          <w:tcPr>
            <w:tcW w:w="670" w:type="dxa"/>
          </w:tcPr>
          <w:p w14:paraId="6253BCB2" w14:textId="77777777" w:rsidR="00A014FC" w:rsidRDefault="00A014FC" w:rsidP="0046699E">
            <w:pPr>
              <w:pStyle w:val="TableParagraph"/>
              <w:ind w:left="192" w:right="178"/>
              <w:rPr>
                <w:sz w:val="20"/>
              </w:rPr>
            </w:pPr>
            <w:r>
              <w:rPr>
                <w:sz w:val="20"/>
              </w:rPr>
              <w:t>6.</w:t>
            </w:r>
          </w:p>
        </w:tc>
        <w:tc>
          <w:tcPr>
            <w:tcW w:w="4448" w:type="dxa"/>
          </w:tcPr>
          <w:p w14:paraId="417AECBA" w14:textId="77777777" w:rsidR="00A014FC" w:rsidRPr="009522B0" w:rsidRDefault="00A014FC" w:rsidP="009522B0">
            <w:pPr>
              <w:rPr>
                <w:rFonts w:ascii="Times New Roman" w:hAnsi="Times New Roman" w:cs="Times New Roman"/>
                <w:sz w:val="20"/>
                <w:szCs w:val="20"/>
              </w:rPr>
            </w:pPr>
            <w:r w:rsidRPr="009522B0">
              <w:rPr>
                <w:rFonts w:ascii="Times New Roman" w:hAnsi="Times New Roman" w:cs="Times New Roman"/>
                <w:sz w:val="20"/>
                <w:szCs w:val="20"/>
              </w:rPr>
              <w:t>Gabių ir talentingų vaikų ugdymo veikla</w:t>
            </w:r>
          </w:p>
        </w:tc>
        <w:tc>
          <w:tcPr>
            <w:tcW w:w="1464" w:type="dxa"/>
            <w:vAlign w:val="center"/>
          </w:tcPr>
          <w:p w14:paraId="23D88346" w14:textId="77777777" w:rsidR="00A014FC" w:rsidRDefault="00A014FC" w:rsidP="0046699E">
            <w:pPr>
              <w:pStyle w:val="TableParagraph"/>
              <w:tabs>
                <w:tab w:val="left" w:pos="566"/>
              </w:tabs>
              <w:rPr>
                <w:sz w:val="20"/>
              </w:rPr>
            </w:pPr>
            <w:r>
              <w:rPr>
                <w:sz w:val="20"/>
              </w:rPr>
              <w:t>36</w:t>
            </w:r>
          </w:p>
        </w:tc>
        <w:tc>
          <w:tcPr>
            <w:tcW w:w="1465" w:type="dxa"/>
            <w:vAlign w:val="center"/>
          </w:tcPr>
          <w:p w14:paraId="4430D6E4" w14:textId="77777777" w:rsidR="00A014FC" w:rsidRPr="00776510" w:rsidRDefault="00A014FC" w:rsidP="0046699E">
            <w:pPr>
              <w:jc w:val="center"/>
              <w:rPr>
                <w:rFonts w:ascii="Times New Roman" w:hAnsi="Times New Roman" w:cs="Times New Roman"/>
                <w:sz w:val="20"/>
                <w:szCs w:val="20"/>
              </w:rPr>
            </w:pPr>
            <w:r w:rsidRPr="00776510">
              <w:rPr>
                <w:rFonts w:ascii="Times New Roman" w:hAnsi="Times New Roman" w:cs="Times New Roman"/>
                <w:sz w:val="20"/>
                <w:szCs w:val="20"/>
              </w:rPr>
              <w:t>37</w:t>
            </w:r>
          </w:p>
        </w:tc>
        <w:tc>
          <w:tcPr>
            <w:tcW w:w="1465" w:type="dxa"/>
            <w:vAlign w:val="center"/>
          </w:tcPr>
          <w:p w14:paraId="20B0C717"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35</w:t>
            </w:r>
          </w:p>
        </w:tc>
        <w:tc>
          <w:tcPr>
            <w:tcW w:w="1465" w:type="dxa"/>
            <w:vAlign w:val="center"/>
          </w:tcPr>
          <w:p w14:paraId="38D2842A"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558</w:t>
            </w:r>
          </w:p>
        </w:tc>
        <w:tc>
          <w:tcPr>
            <w:tcW w:w="1465" w:type="dxa"/>
            <w:vAlign w:val="center"/>
          </w:tcPr>
          <w:p w14:paraId="7F250BAE" w14:textId="77777777" w:rsidR="00A014FC" w:rsidRPr="00CB2CDD" w:rsidRDefault="00A014FC" w:rsidP="0046699E">
            <w:pPr>
              <w:jc w:val="center"/>
              <w:rPr>
                <w:rFonts w:ascii="Times New Roman" w:eastAsia="Times New Roman" w:hAnsi="Times New Roman" w:cs="Times New Roman"/>
                <w:sz w:val="20"/>
                <w:szCs w:val="20"/>
              </w:rPr>
            </w:pPr>
            <w:r w:rsidRPr="00CB2CDD">
              <w:rPr>
                <w:rFonts w:ascii="Times New Roman" w:eastAsia="Times New Roman" w:hAnsi="Times New Roman" w:cs="Times New Roman"/>
                <w:sz w:val="20"/>
                <w:szCs w:val="20"/>
              </w:rPr>
              <w:t>547</w:t>
            </w:r>
          </w:p>
        </w:tc>
        <w:tc>
          <w:tcPr>
            <w:tcW w:w="1465" w:type="dxa"/>
            <w:tcBorders>
              <w:top w:val="single" w:sz="4" w:space="0" w:color="auto"/>
              <w:left w:val="nil"/>
              <w:bottom w:val="single" w:sz="8" w:space="0" w:color="000000"/>
              <w:right w:val="single" w:sz="8" w:space="0" w:color="000000"/>
            </w:tcBorders>
            <w:shd w:val="clear" w:color="auto" w:fill="auto"/>
            <w:vAlign w:val="center"/>
          </w:tcPr>
          <w:p w14:paraId="4B3E1CE7"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525</w:t>
            </w:r>
          </w:p>
        </w:tc>
      </w:tr>
      <w:tr w:rsidR="00A014FC" w14:paraId="6D73EFB9" w14:textId="77777777" w:rsidTr="00753453">
        <w:trPr>
          <w:trHeight w:val="230"/>
          <w:jc w:val="center"/>
        </w:trPr>
        <w:tc>
          <w:tcPr>
            <w:tcW w:w="670" w:type="dxa"/>
          </w:tcPr>
          <w:p w14:paraId="5AC40CAA" w14:textId="77777777" w:rsidR="00A014FC" w:rsidRDefault="00A014FC" w:rsidP="0046699E">
            <w:pPr>
              <w:pStyle w:val="TableParagraph"/>
              <w:ind w:left="192" w:right="178"/>
              <w:rPr>
                <w:sz w:val="20"/>
              </w:rPr>
            </w:pPr>
            <w:r>
              <w:rPr>
                <w:sz w:val="20"/>
              </w:rPr>
              <w:t>7.</w:t>
            </w:r>
          </w:p>
        </w:tc>
        <w:tc>
          <w:tcPr>
            <w:tcW w:w="4448" w:type="dxa"/>
          </w:tcPr>
          <w:p w14:paraId="2E26ADF3" w14:textId="77777777" w:rsidR="00A014FC" w:rsidRPr="009522B0" w:rsidRDefault="00A014FC" w:rsidP="009522B0">
            <w:pPr>
              <w:rPr>
                <w:rFonts w:ascii="Times New Roman" w:hAnsi="Times New Roman" w:cs="Times New Roman"/>
                <w:sz w:val="20"/>
                <w:szCs w:val="20"/>
              </w:rPr>
            </w:pPr>
            <w:r w:rsidRPr="009522B0">
              <w:rPr>
                <w:rFonts w:ascii="Times New Roman" w:hAnsi="Times New Roman" w:cs="Times New Roman"/>
                <w:sz w:val="20"/>
                <w:szCs w:val="20"/>
              </w:rPr>
              <w:t>Sveikos gyvensenos veikla</w:t>
            </w:r>
          </w:p>
        </w:tc>
        <w:tc>
          <w:tcPr>
            <w:tcW w:w="1464" w:type="dxa"/>
            <w:vAlign w:val="center"/>
          </w:tcPr>
          <w:p w14:paraId="1CEC151A" w14:textId="77777777" w:rsidR="00A014FC" w:rsidRDefault="00A014FC" w:rsidP="0046699E">
            <w:pPr>
              <w:pStyle w:val="TableParagraph"/>
              <w:rPr>
                <w:sz w:val="20"/>
              </w:rPr>
            </w:pPr>
            <w:r>
              <w:rPr>
                <w:w w:val="99"/>
                <w:sz w:val="20"/>
              </w:rPr>
              <w:t>5</w:t>
            </w:r>
          </w:p>
        </w:tc>
        <w:tc>
          <w:tcPr>
            <w:tcW w:w="1465" w:type="dxa"/>
            <w:vAlign w:val="center"/>
          </w:tcPr>
          <w:p w14:paraId="27F24769" w14:textId="77777777" w:rsidR="00A014FC" w:rsidRPr="00776510" w:rsidRDefault="00A014FC" w:rsidP="0046699E">
            <w:pPr>
              <w:jc w:val="center"/>
              <w:rPr>
                <w:rFonts w:ascii="Times New Roman" w:hAnsi="Times New Roman" w:cs="Times New Roman"/>
                <w:sz w:val="20"/>
                <w:szCs w:val="20"/>
              </w:rPr>
            </w:pPr>
            <w:r w:rsidRPr="00776510">
              <w:rPr>
                <w:rFonts w:ascii="Times New Roman" w:hAnsi="Times New Roman" w:cs="Times New Roman"/>
                <w:sz w:val="20"/>
                <w:szCs w:val="20"/>
              </w:rPr>
              <w:t>5</w:t>
            </w:r>
          </w:p>
        </w:tc>
        <w:tc>
          <w:tcPr>
            <w:tcW w:w="1465" w:type="dxa"/>
            <w:vAlign w:val="center"/>
          </w:tcPr>
          <w:p w14:paraId="14AA4D21"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5</w:t>
            </w:r>
          </w:p>
        </w:tc>
        <w:tc>
          <w:tcPr>
            <w:tcW w:w="1465" w:type="dxa"/>
            <w:vAlign w:val="center"/>
          </w:tcPr>
          <w:p w14:paraId="645DB77D" w14:textId="77777777" w:rsidR="00A014FC" w:rsidRPr="00CB2CDD" w:rsidRDefault="00A014FC" w:rsidP="0046699E">
            <w:pPr>
              <w:pStyle w:val="TableParagraph"/>
              <w:ind w:left="148" w:right="143"/>
              <w:rPr>
                <w:sz w:val="20"/>
                <w:szCs w:val="20"/>
              </w:rPr>
            </w:pPr>
            <w:r w:rsidRPr="00CB2CDD">
              <w:rPr>
                <w:sz w:val="20"/>
                <w:szCs w:val="20"/>
              </w:rPr>
              <w:t>58</w:t>
            </w:r>
          </w:p>
        </w:tc>
        <w:tc>
          <w:tcPr>
            <w:tcW w:w="1465" w:type="dxa"/>
            <w:vAlign w:val="center"/>
          </w:tcPr>
          <w:p w14:paraId="7A5521B4" w14:textId="77777777" w:rsidR="00A014FC" w:rsidRPr="00CB2CDD" w:rsidRDefault="00A014FC" w:rsidP="0046699E">
            <w:pPr>
              <w:jc w:val="center"/>
              <w:rPr>
                <w:rFonts w:ascii="Times New Roman" w:hAnsi="Times New Roman" w:cs="Times New Roman"/>
                <w:sz w:val="20"/>
                <w:szCs w:val="20"/>
              </w:rPr>
            </w:pPr>
            <w:r w:rsidRPr="00CB2CDD">
              <w:rPr>
                <w:rFonts w:ascii="Times New Roman" w:hAnsi="Times New Roman" w:cs="Times New Roman"/>
                <w:sz w:val="20"/>
                <w:szCs w:val="20"/>
              </w:rPr>
              <w:t>75</w:t>
            </w:r>
          </w:p>
        </w:tc>
        <w:tc>
          <w:tcPr>
            <w:tcW w:w="1465" w:type="dxa"/>
            <w:tcBorders>
              <w:top w:val="nil"/>
              <w:left w:val="nil"/>
              <w:bottom w:val="single" w:sz="4" w:space="0" w:color="auto"/>
              <w:right w:val="single" w:sz="8" w:space="0" w:color="000000"/>
            </w:tcBorders>
            <w:shd w:val="clear" w:color="auto" w:fill="auto"/>
            <w:vAlign w:val="center"/>
          </w:tcPr>
          <w:p w14:paraId="2EFAFACA"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83</w:t>
            </w:r>
          </w:p>
        </w:tc>
      </w:tr>
      <w:tr w:rsidR="00A014FC" w14:paraId="391B55D9" w14:textId="77777777" w:rsidTr="00753453">
        <w:trPr>
          <w:trHeight w:val="230"/>
          <w:jc w:val="center"/>
        </w:trPr>
        <w:tc>
          <w:tcPr>
            <w:tcW w:w="670" w:type="dxa"/>
          </w:tcPr>
          <w:p w14:paraId="13C06BF8" w14:textId="77777777" w:rsidR="00A014FC" w:rsidRDefault="00A014FC" w:rsidP="0046699E">
            <w:pPr>
              <w:pStyle w:val="TableParagraph"/>
              <w:ind w:left="192" w:right="178"/>
              <w:rPr>
                <w:sz w:val="20"/>
              </w:rPr>
            </w:pPr>
            <w:r>
              <w:rPr>
                <w:sz w:val="20"/>
              </w:rPr>
              <w:t>8.</w:t>
            </w:r>
          </w:p>
        </w:tc>
        <w:tc>
          <w:tcPr>
            <w:tcW w:w="4448" w:type="dxa"/>
          </w:tcPr>
          <w:p w14:paraId="57FAC1F7" w14:textId="77777777" w:rsidR="00A014FC" w:rsidRPr="009522B0" w:rsidRDefault="00A014FC" w:rsidP="009522B0">
            <w:pPr>
              <w:rPr>
                <w:rFonts w:ascii="Times New Roman" w:hAnsi="Times New Roman" w:cs="Times New Roman"/>
                <w:sz w:val="20"/>
                <w:szCs w:val="20"/>
              </w:rPr>
            </w:pPr>
            <w:r w:rsidRPr="009522B0">
              <w:rPr>
                <w:rFonts w:ascii="Times New Roman" w:hAnsi="Times New Roman" w:cs="Times New Roman"/>
                <w:sz w:val="20"/>
                <w:szCs w:val="20"/>
              </w:rPr>
              <w:t>Saugaus eismo veikla</w:t>
            </w:r>
          </w:p>
        </w:tc>
        <w:tc>
          <w:tcPr>
            <w:tcW w:w="1464" w:type="dxa"/>
            <w:vAlign w:val="center"/>
          </w:tcPr>
          <w:p w14:paraId="49EFF566" w14:textId="77777777" w:rsidR="00A014FC" w:rsidRDefault="00A014FC" w:rsidP="0046699E">
            <w:pPr>
              <w:pStyle w:val="TableParagraph"/>
              <w:rPr>
                <w:sz w:val="20"/>
              </w:rPr>
            </w:pPr>
            <w:r>
              <w:rPr>
                <w:w w:val="99"/>
                <w:sz w:val="20"/>
              </w:rPr>
              <w:t>3</w:t>
            </w:r>
          </w:p>
        </w:tc>
        <w:tc>
          <w:tcPr>
            <w:tcW w:w="1465" w:type="dxa"/>
            <w:vAlign w:val="center"/>
          </w:tcPr>
          <w:p w14:paraId="15A62DA3" w14:textId="77777777" w:rsidR="00A014FC" w:rsidRPr="00776510" w:rsidRDefault="00A014FC" w:rsidP="0046699E">
            <w:pPr>
              <w:jc w:val="center"/>
              <w:rPr>
                <w:rFonts w:ascii="Times New Roman" w:hAnsi="Times New Roman" w:cs="Times New Roman"/>
                <w:sz w:val="20"/>
                <w:szCs w:val="20"/>
              </w:rPr>
            </w:pPr>
            <w:r w:rsidRPr="00776510">
              <w:rPr>
                <w:rFonts w:ascii="Times New Roman" w:hAnsi="Times New Roman" w:cs="Times New Roman"/>
                <w:sz w:val="20"/>
                <w:szCs w:val="20"/>
              </w:rPr>
              <w:t>3</w:t>
            </w:r>
          </w:p>
        </w:tc>
        <w:tc>
          <w:tcPr>
            <w:tcW w:w="1465" w:type="dxa"/>
            <w:vAlign w:val="center"/>
          </w:tcPr>
          <w:p w14:paraId="2331890E"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1</w:t>
            </w:r>
          </w:p>
        </w:tc>
        <w:tc>
          <w:tcPr>
            <w:tcW w:w="1465" w:type="dxa"/>
            <w:vAlign w:val="center"/>
          </w:tcPr>
          <w:p w14:paraId="3E639276" w14:textId="77777777" w:rsidR="00A014FC" w:rsidRPr="00CB2CDD" w:rsidRDefault="00A014FC" w:rsidP="0046699E">
            <w:pPr>
              <w:pStyle w:val="TableParagraph"/>
              <w:ind w:left="148" w:right="143"/>
              <w:rPr>
                <w:sz w:val="20"/>
                <w:szCs w:val="20"/>
              </w:rPr>
            </w:pPr>
            <w:r w:rsidRPr="00CB2CDD">
              <w:rPr>
                <w:sz w:val="20"/>
                <w:szCs w:val="20"/>
              </w:rPr>
              <w:t>44</w:t>
            </w:r>
          </w:p>
        </w:tc>
        <w:tc>
          <w:tcPr>
            <w:tcW w:w="1465" w:type="dxa"/>
            <w:tcBorders>
              <w:right w:val="single" w:sz="4" w:space="0" w:color="auto"/>
            </w:tcBorders>
            <w:vAlign w:val="center"/>
          </w:tcPr>
          <w:p w14:paraId="0CF69170" w14:textId="77777777" w:rsidR="00A014FC" w:rsidRPr="00CB2CDD" w:rsidRDefault="00A014FC" w:rsidP="0046699E">
            <w:pPr>
              <w:jc w:val="center"/>
              <w:rPr>
                <w:rFonts w:ascii="Times New Roman" w:hAnsi="Times New Roman" w:cs="Times New Roman"/>
                <w:sz w:val="20"/>
                <w:szCs w:val="20"/>
              </w:rPr>
            </w:pPr>
            <w:r w:rsidRPr="00CB2CDD">
              <w:rPr>
                <w:rFonts w:ascii="Times New Roman" w:hAnsi="Times New Roman" w:cs="Times New Roman"/>
                <w:sz w:val="20"/>
                <w:szCs w:val="20"/>
              </w:rPr>
              <w:t>47</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6A361D9F"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16</w:t>
            </w:r>
          </w:p>
        </w:tc>
      </w:tr>
      <w:tr w:rsidR="00A014FC" w14:paraId="37FC5FFD" w14:textId="77777777" w:rsidTr="00753453">
        <w:trPr>
          <w:trHeight w:val="230"/>
          <w:jc w:val="center"/>
        </w:trPr>
        <w:tc>
          <w:tcPr>
            <w:tcW w:w="670" w:type="dxa"/>
          </w:tcPr>
          <w:p w14:paraId="68B92DB0" w14:textId="77777777" w:rsidR="00A014FC" w:rsidRDefault="00A014FC" w:rsidP="0046699E">
            <w:pPr>
              <w:pStyle w:val="TableParagraph"/>
              <w:ind w:left="192" w:right="178"/>
              <w:rPr>
                <w:sz w:val="20"/>
              </w:rPr>
            </w:pPr>
            <w:r>
              <w:rPr>
                <w:sz w:val="20"/>
              </w:rPr>
              <w:t>9.</w:t>
            </w:r>
          </w:p>
        </w:tc>
        <w:tc>
          <w:tcPr>
            <w:tcW w:w="4448" w:type="dxa"/>
          </w:tcPr>
          <w:p w14:paraId="231A9A32" w14:textId="77777777" w:rsidR="00A014FC" w:rsidRPr="009522B0" w:rsidRDefault="00A014FC" w:rsidP="009522B0">
            <w:pPr>
              <w:rPr>
                <w:rFonts w:ascii="Times New Roman" w:hAnsi="Times New Roman" w:cs="Times New Roman"/>
                <w:sz w:val="20"/>
                <w:szCs w:val="20"/>
              </w:rPr>
            </w:pPr>
            <w:r w:rsidRPr="009522B0">
              <w:rPr>
                <w:rFonts w:ascii="Times New Roman" w:hAnsi="Times New Roman" w:cs="Times New Roman"/>
                <w:sz w:val="20"/>
                <w:szCs w:val="20"/>
              </w:rPr>
              <w:t>Visuomeninės organizacijos</w:t>
            </w:r>
          </w:p>
        </w:tc>
        <w:tc>
          <w:tcPr>
            <w:tcW w:w="1464" w:type="dxa"/>
            <w:vAlign w:val="center"/>
          </w:tcPr>
          <w:p w14:paraId="4E9A4129" w14:textId="77777777" w:rsidR="00A014FC" w:rsidRDefault="00A014FC" w:rsidP="0046699E">
            <w:pPr>
              <w:pStyle w:val="TableParagraph"/>
              <w:rPr>
                <w:sz w:val="20"/>
              </w:rPr>
            </w:pPr>
            <w:r>
              <w:rPr>
                <w:w w:val="99"/>
                <w:sz w:val="20"/>
              </w:rPr>
              <w:t>2</w:t>
            </w:r>
          </w:p>
        </w:tc>
        <w:tc>
          <w:tcPr>
            <w:tcW w:w="1465" w:type="dxa"/>
            <w:vAlign w:val="center"/>
          </w:tcPr>
          <w:p w14:paraId="0EC2A94D" w14:textId="77777777" w:rsidR="00A014FC" w:rsidRPr="00776510" w:rsidRDefault="00A014FC" w:rsidP="0046699E">
            <w:pPr>
              <w:jc w:val="center"/>
              <w:rPr>
                <w:rFonts w:ascii="Times New Roman" w:hAnsi="Times New Roman" w:cs="Times New Roman"/>
                <w:sz w:val="20"/>
                <w:szCs w:val="20"/>
              </w:rPr>
            </w:pPr>
            <w:r w:rsidRPr="00776510">
              <w:rPr>
                <w:rFonts w:ascii="Times New Roman" w:hAnsi="Times New Roman" w:cs="Times New Roman"/>
                <w:sz w:val="20"/>
                <w:szCs w:val="20"/>
              </w:rPr>
              <w:t>2</w:t>
            </w:r>
          </w:p>
        </w:tc>
        <w:tc>
          <w:tcPr>
            <w:tcW w:w="1465" w:type="dxa"/>
            <w:vAlign w:val="center"/>
          </w:tcPr>
          <w:p w14:paraId="5CE5958F"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2</w:t>
            </w:r>
          </w:p>
        </w:tc>
        <w:tc>
          <w:tcPr>
            <w:tcW w:w="1465" w:type="dxa"/>
            <w:vAlign w:val="center"/>
          </w:tcPr>
          <w:p w14:paraId="6EA77DB1" w14:textId="77777777" w:rsidR="00A014FC" w:rsidRPr="00CB2CDD" w:rsidRDefault="00A014FC" w:rsidP="0046699E">
            <w:pPr>
              <w:pStyle w:val="TableParagraph"/>
              <w:ind w:left="148" w:right="143"/>
              <w:rPr>
                <w:sz w:val="20"/>
                <w:szCs w:val="20"/>
              </w:rPr>
            </w:pPr>
            <w:r w:rsidRPr="00CB2CDD">
              <w:rPr>
                <w:sz w:val="20"/>
                <w:szCs w:val="20"/>
              </w:rPr>
              <w:t>51</w:t>
            </w:r>
          </w:p>
        </w:tc>
        <w:tc>
          <w:tcPr>
            <w:tcW w:w="1465" w:type="dxa"/>
            <w:vAlign w:val="center"/>
          </w:tcPr>
          <w:p w14:paraId="2A8DDAF9" w14:textId="77777777" w:rsidR="00A014FC" w:rsidRPr="00CB2CDD" w:rsidRDefault="00A014FC" w:rsidP="0046699E">
            <w:pPr>
              <w:jc w:val="center"/>
              <w:rPr>
                <w:rFonts w:ascii="Times New Roman" w:hAnsi="Times New Roman" w:cs="Times New Roman"/>
                <w:sz w:val="20"/>
                <w:szCs w:val="20"/>
              </w:rPr>
            </w:pPr>
            <w:r w:rsidRPr="00CB2CDD">
              <w:rPr>
                <w:rFonts w:ascii="Times New Roman" w:hAnsi="Times New Roman" w:cs="Times New Roman"/>
                <w:sz w:val="20"/>
                <w:szCs w:val="20"/>
              </w:rPr>
              <w:t>42</w:t>
            </w:r>
          </w:p>
        </w:tc>
        <w:tc>
          <w:tcPr>
            <w:tcW w:w="1465" w:type="dxa"/>
            <w:tcBorders>
              <w:top w:val="single" w:sz="4" w:space="0" w:color="auto"/>
              <w:left w:val="nil"/>
              <w:bottom w:val="single" w:sz="8" w:space="0" w:color="000000"/>
              <w:right w:val="single" w:sz="8" w:space="0" w:color="000000"/>
            </w:tcBorders>
            <w:shd w:val="clear" w:color="auto" w:fill="auto"/>
            <w:vAlign w:val="center"/>
          </w:tcPr>
          <w:p w14:paraId="1F165D0C"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34</w:t>
            </w:r>
          </w:p>
        </w:tc>
      </w:tr>
      <w:tr w:rsidR="00A014FC" w14:paraId="02D91447" w14:textId="77777777" w:rsidTr="00753453">
        <w:trPr>
          <w:trHeight w:val="230"/>
          <w:jc w:val="center"/>
        </w:trPr>
        <w:tc>
          <w:tcPr>
            <w:tcW w:w="670" w:type="dxa"/>
          </w:tcPr>
          <w:p w14:paraId="67FB4373" w14:textId="77777777" w:rsidR="00A014FC" w:rsidRDefault="00A014FC" w:rsidP="0046699E">
            <w:pPr>
              <w:pStyle w:val="TableParagraph"/>
              <w:ind w:left="192" w:right="178"/>
              <w:rPr>
                <w:sz w:val="20"/>
              </w:rPr>
            </w:pPr>
            <w:r>
              <w:rPr>
                <w:sz w:val="20"/>
              </w:rPr>
              <w:t>10.</w:t>
            </w:r>
          </w:p>
        </w:tc>
        <w:tc>
          <w:tcPr>
            <w:tcW w:w="4448" w:type="dxa"/>
          </w:tcPr>
          <w:p w14:paraId="2D578B1D" w14:textId="77777777" w:rsidR="00A014FC" w:rsidRPr="009522B0" w:rsidRDefault="00A014FC" w:rsidP="009522B0">
            <w:pPr>
              <w:rPr>
                <w:rFonts w:ascii="Times New Roman" w:hAnsi="Times New Roman" w:cs="Times New Roman"/>
                <w:sz w:val="20"/>
                <w:szCs w:val="20"/>
              </w:rPr>
            </w:pPr>
            <w:r w:rsidRPr="009522B0">
              <w:rPr>
                <w:rFonts w:ascii="Times New Roman" w:hAnsi="Times New Roman" w:cs="Times New Roman"/>
                <w:sz w:val="20"/>
                <w:szCs w:val="20"/>
              </w:rPr>
              <w:t>Kitos veiklos</w:t>
            </w:r>
          </w:p>
        </w:tc>
        <w:tc>
          <w:tcPr>
            <w:tcW w:w="1464" w:type="dxa"/>
            <w:vAlign w:val="center"/>
          </w:tcPr>
          <w:p w14:paraId="1280A670" w14:textId="77777777" w:rsidR="00A014FC" w:rsidRDefault="00A014FC" w:rsidP="0046699E">
            <w:pPr>
              <w:pStyle w:val="TableParagraph"/>
              <w:rPr>
                <w:sz w:val="20"/>
              </w:rPr>
            </w:pPr>
            <w:r>
              <w:rPr>
                <w:sz w:val="20"/>
              </w:rPr>
              <w:t>33</w:t>
            </w:r>
          </w:p>
        </w:tc>
        <w:tc>
          <w:tcPr>
            <w:tcW w:w="1465" w:type="dxa"/>
            <w:vAlign w:val="center"/>
          </w:tcPr>
          <w:p w14:paraId="6C7DD46D" w14:textId="77777777" w:rsidR="00A014FC" w:rsidRPr="00776510" w:rsidRDefault="00A014FC" w:rsidP="0046699E">
            <w:pPr>
              <w:jc w:val="center"/>
              <w:rPr>
                <w:rFonts w:ascii="Times New Roman" w:hAnsi="Times New Roman" w:cs="Times New Roman"/>
                <w:sz w:val="20"/>
                <w:szCs w:val="20"/>
              </w:rPr>
            </w:pPr>
            <w:r w:rsidRPr="00776510">
              <w:rPr>
                <w:rFonts w:ascii="Times New Roman" w:hAnsi="Times New Roman" w:cs="Times New Roman"/>
                <w:sz w:val="20"/>
                <w:szCs w:val="20"/>
              </w:rPr>
              <w:t>31</w:t>
            </w:r>
          </w:p>
        </w:tc>
        <w:tc>
          <w:tcPr>
            <w:tcW w:w="1465" w:type="dxa"/>
            <w:vAlign w:val="center"/>
          </w:tcPr>
          <w:p w14:paraId="324B4D37"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42</w:t>
            </w:r>
          </w:p>
        </w:tc>
        <w:tc>
          <w:tcPr>
            <w:tcW w:w="1465" w:type="dxa"/>
            <w:vAlign w:val="center"/>
          </w:tcPr>
          <w:p w14:paraId="0DDDF4F3" w14:textId="77777777" w:rsidR="00A014FC" w:rsidRPr="00CB2CDD" w:rsidRDefault="00A014FC" w:rsidP="0046699E">
            <w:pPr>
              <w:pStyle w:val="TableParagraph"/>
              <w:ind w:left="148" w:right="143"/>
              <w:rPr>
                <w:sz w:val="20"/>
                <w:szCs w:val="20"/>
              </w:rPr>
            </w:pPr>
            <w:r w:rsidRPr="00CB2CDD">
              <w:rPr>
                <w:sz w:val="20"/>
                <w:szCs w:val="20"/>
              </w:rPr>
              <w:t>557</w:t>
            </w:r>
          </w:p>
        </w:tc>
        <w:tc>
          <w:tcPr>
            <w:tcW w:w="1465" w:type="dxa"/>
            <w:vAlign w:val="center"/>
          </w:tcPr>
          <w:p w14:paraId="170ACA13" w14:textId="77777777" w:rsidR="00A014FC" w:rsidRPr="00CB2CDD" w:rsidRDefault="00A014FC" w:rsidP="0046699E">
            <w:pPr>
              <w:jc w:val="center"/>
              <w:rPr>
                <w:rFonts w:ascii="Times New Roman" w:hAnsi="Times New Roman" w:cs="Times New Roman"/>
                <w:sz w:val="20"/>
                <w:szCs w:val="20"/>
              </w:rPr>
            </w:pPr>
            <w:r w:rsidRPr="00CB2CDD">
              <w:rPr>
                <w:rFonts w:ascii="Times New Roman" w:hAnsi="Times New Roman" w:cs="Times New Roman"/>
                <w:sz w:val="20"/>
                <w:szCs w:val="20"/>
              </w:rPr>
              <w:t>550</w:t>
            </w:r>
          </w:p>
        </w:tc>
        <w:tc>
          <w:tcPr>
            <w:tcW w:w="1465" w:type="dxa"/>
            <w:tcBorders>
              <w:top w:val="nil"/>
              <w:left w:val="nil"/>
              <w:bottom w:val="single" w:sz="8" w:space="0" w:color="000000"/>
              <w:right w:val="single" w:sz="8" w:space="0" w:color="000000"/>
            </w:tcBorders>
            <w:shd w:val="clear" w:color="auto" w:fill="auto"/>
            <w:vAlign w:val="center"/>
          </w:tcPr>
          <w:p w14:paraId="13F6EC6F" w14:textId="77777777" w:rsidR="00A014FC" w:rsidRPr="005C34DD" w:rsidRDefault="00A014FC" w:rsidP="0046699E">
            <w:pPr>
              <w:jc w:val="center"/>
              <w:rPr>
                <w:rFonts w:ascii="Times New Roman" w:eastAsia="Times New Roman" w:hAnsi="Times New Roman" w:cs="Times New Roman"/>
                <w:sz w:val="20"/>
                <w:szCs w:val="20"/>
                <w:lang w:eastAsia="lt-LT"/>
              </w:rPr>
            </w:pPr>
            <w:r w:rsidRPr="005C34DD">
              <w:rPr>
                <w:rFonts w:ascii="Times New Roman" w:eastAsia="Times New Roman" w:hAnsi="Times New Roman" w:cs="Times New Roman"/>
                <w:sz w:val="20"/>
                <w:szCs w:val="20"/>
                <w:lang w:eastAsia="lt-LT"/>
              </w:rPr>
              <w:t>685</w:t>
            </w:r>
          </w:p>
        </w:tc>
      </w:tr>
      <w:tr w:rsidR="00A014FC" w14:paraId="5B872222" w14:textId="77777777" w:rsidTr="00753453">
        <w:trPr>
          <w:trHeight w:val="230"/>
          <w:jc w:val="center"/>
        </w:trPr>
        <w:tc>
          <w:tcPr>
            <w:tcW w:w="5118" w:type="dxa"/>
            <w:gridSpan w:val="2"/>
          </w:tcPr>
          <w:p w14:paraId="5CEB92E0" w14:textId="77777777" w:rsidR="00A014FC" w:rsidRDefault="00A014FC" w:rsidP="0046699E">
            <w:pPr>
              <w:pStyle w:val="TableParagraph"/>
              <w:ind w:right="94"/>
              <w:jc w:val="right"/>
              <w:rPr>
                <w:b/>
                <w:sz w:val="20"/>
              </w:rPr>
            </w:pPr>
            <w:r>
              <w:rPr>
                <w:b/>
                <w:sz w:val="20"/>
              </w:rPr>
              <w:t>Iš viso:</w:t>
            </w:r>
          </w:p>
        </w:tc>
        <w:tc>
          <w:tcPr>
            <w:tcW w:w="1464" w:type="dxa"/>
            <w:vAlign w:val="center"/>
          </w:tcPr>
          <w:p w14:paraId="546E8639" w14:textId="77777777" w:rsidR="00A014FC" w:rsidRDefault="00A014FC" w:rsidP="0046699E">
            <w:pPr>
              <w:pStyle w:val="TableParagraph"/>
              <w:ind w:right="31"/>
              <w:rPr>
                <w:b/>
                <w:sz w:val="20"/>
              </w:rPr>
            </w:pPr>
            <w:r>
              <w:rPr>
                <w:b/>
                <w:sz w:val="20"/>
              </w:rPr>
              <w:t>264</w:t>
            </w:r>
          </w:p>
        </w:tc>
        <w:tc>
          <w:tcPr>
            <w:tcW w:w="1465" w:type="dxa"/>
            <w:vAlign w:val="center"/>
          </w:tcPr>
          <w:p w14:paraId="2F202A4D" w14:textId="77777777" w:rsidR="00A014FC" w:rsidRDefault="00A014FC" w:rsidP="0046699E">
            <w:pPr>
              <w:pStyle w:val="TableParagraph"/>
              <w:ind w:right="31"/>
              <w:rPr>
                <w:b/>
                <w:sz w:val="20"/>
              </w:rPr>
            </w:pPr>
            <w:r>
              <w:rPr>
                <w:b/>
                <w:sz w:val="20"/>
              </w:rPr>
              <w:t>269</w:t>
            </w:r>
          </w:p>
        </w:tc>
        <w:tc>
          <w:tcPr>
            <w:tcW w:w="1465" w:type="dxa"/>
            <w:vAlign w:val="center"/>
          </w:tcPr>
          <w:p w14:paraId="00038D8A" w14:textId="77777777" w:rsidR="00A014FC" w:rsidRPr="003C5865" w:rsidRDefault="00A014FC" w:rsidP="0046699E">
            <w:pPr>
              <w:jc w:val="center"/>
              <w:rPr>
                <w:rFonts w:ascii="Times New Roman" w:hAnsi="Times New Roman" w:cs="Times New Roman"/>
                <w:b/>
                <w:sz w:val="20"/>
                <w:szCs w:val="20"/>
              </w:rPr>
            </w:pPr>
            <w:r w:rsidRPr="003C5865">
              <w:rPr>
                <w:rFonts w:ascii="Times New Roman" w:hAnsi="Times New Roman" w:cs="Times New Roman"/>
                <w:b/>
                <w:sz w:val="20"/>
                <w:szCs w:val="20"/>
              </w:rPr>
              <w:t>254</w:t>
            </w:r>
          </w:p>
        </w:tc>
        <w:tc>
          <w:tcPr>
            <w:tcW w:w="1465" w:type="dxa"/>
            <w:vAlign w:val="center"/>
          </w:tcPr>
          <w:p w14:paraId="23599823" w14:textId="77777777" w:rsidR="00A014FC" w:rsidRPr="005C34DD" w:rsidRDefault="00A014FC" w:rsidP="0046699E">
            <w:pPr>
              <w:jc w:val="center"/>
              <w:rPr>
                <w:rFonts w:ascii="Times New Roman" w:eastAsia="Times New Roman" w:hAnsi="Times New Roman" w:cs="Times New Roman"/>
                <w:b/>
                <w:sz w:val="20"/>
                <w:szCs w:val="20"/>
                <w:lang w:eastAsia="lt-LT"/>
              </w:rPr>
            </w:pPr>
            <w:r>
              <w:rPr>
                <w:rFonts w:ascii="Times New Roman" w:eastAsia="Times New Roman" w:hAnsi="Times New Roman" w:cs="Times New Roman"/>
                <w:b/>
                <w:sz w:val="20"/>
                <w:szCs w:val="20"/>
                <w:lang w:eastAsia="lt-LT"/>
              </w:rPr>
              <w:t>3838</w:t>
            </w:r>
          </w:p>
        </w:tc>
        <w:tc>
          <w:tcPr>
            <w:tcW w:w="1465" w:type="dxa"/>
            <w:vAlign w:val="center"/>
          </w:tcPr>
          <w:p w14:paraId="3F2E489D" w14:textId="77777777" w:rsidR="00A014FC" w:rsidRPr="00CB2CDD" w:rsidRDefault="00A014FC" w:rsidP="0046699E">
            <w:pPr>
              <w:jc w:val="center"/>
              <w:rPr>
                <w:rFonts w:ascii="Times New Roman" w:eastAsia="Times New Roman" w:hAnsi="Times New Roman" w:cs="Times New Roman"/>
                <w:b/>
                <w:sz w:val="20"/>
                <w:szCs w:val="20"/>
              </w:rPr>
            </w:pPr>
            <w:r w:rsidRPr="00CB2CDD">
              <w:rPr>
                <w:rFonts w:ascii="Times New Roman" w:eastAsia="Times New Roman" w:hAnsi="Times New Roman" w:cs="Times New Roman"/>
                <w:b/>
                <w:sz w:val="20"/>
                <w:szCs w:val="20"/>
              </w:rPr>
              <w:t>4219</w:t>
            </w:r>
          </w:p>
        </w:tc>
        <w:tc>
          <w:tcPr>
            <w:tcW w:w="1465" w:type="dxa"/>
            <w:vAlign w:val="center"/>
          </w:tcPr>
          <w:p w14:paraId="6DA484CA" w14:textId="77777777" w:rsidR="00A014FC" w:rsidRPr="00CB2CDD" w:rsidRDefault="00A014FC" w:rsidP="0046699E">
            <w:pPr>
              <w:jc w:val="center"/>
              <w:rPr>
                <w:rFonts w:ascii="Times New Roman" w:eastAsia="Times New Roman" w:hAnsi="Times New Roman" w:cs="Times New Roman"/>
                <w:b/>
                <w:sz w:val="20"/>
                <w:szCs w:val="20"/>
              </w:rPr>
            </w:pPr>
            <w:r w:rsidRPr="005C34DD">
              <w:rPr>
                <w:rFonts w:ascii="Times New Roman" w:eastAsia="Times New Roman" w:hAnsi="Times New Roman" w:cs="Times New Roman"/>
                <w:b/>
                <w:bCs/>
                <w:sz w:val="20"/>
                <w:szCs w:val="20"/>
                <w:lang w:eastAsia="lt-LT"/>
              </w:rPr>
              <w:t>3882</w:t>
            </w:r>
          </w:p>
        </w:tc>
      </w:tr>
    </w:tbl>
    <w:p w14:paraId="6A3549CA" w14:textId="77777777" w:rsidR="00A014FC" w:rsidRPr="00A014FC" w:rsidRDefault="00A014FC" w:rsidP="00A014FC">
      <w:pPr>
        <w:spacing w:after="0" w:line="240" w:lineRule="auto"/>
        <w:ind w:firstLine="1134"/>
        <w:jc w:val="right"/>
        <w:rPr>
          <w:rFonts w:ascii="Times New Roman" w:hAnsi="Times New Roman" w:cs="Times New Roman"/>
          <w:i/>
          <w:sz w:val="24"/>
          <w:szCs w:val="24"/>
        </w:rPr>
      </w:pPr>
      <w:r w:rsidRPr="00A014FC">
        <w:rPr>
          <w:rFonts w:ascii="Times New Roman" w:hAnsi="Times New Roman" w:cs="Times New Roman"/>
          <w:i/>
          <w:sz w:val="24"/>
          <w:szCs w:val="24"/>
        </w:rPr>
        <w:t>Mokyklų pateikti duomenys</w:t>
      </w:r>
    </w:p>
    <w:p w14:paraId="195CC99D" w14:textId="77777777" w:rsidR="00BB7337" w:rsidRDefault="00BB7337" w:rsidP="00A014FC">
      <w:pPr>
        <w:spacing w:after="0" w:line="240" w:lineRule="auto"/>
        <w:ind w:firstLine="1134"/>
        <w:jc w:val="right"/>
        <w:rPr>
          <w:rFonts w:ascii="Times New Roman" w:hAnsi="Times New Roman" w:cs="Times New Roman"/>
          <w:sz w:val="24"/>
          <w:szCs w:val="24"/>
        </w:rPr>
      </w:pPr>
    </w:p>
    <w:p w14:paraId="17AF4FD9" w14:textId="7E89A055" w:rsidR="00A014FC" w:rsidRPr="00A014FC" w:rsidRDefault="00A014FC" w:rsidP="00A014FC">
      <w:pPr>
        <w:spacing w:after="0" w:line="240" w:lineRule="auto"/>
        <w:ind w:firstLine="851"/>
        <w:jc w:val="both"/>
        <w:rPr>
          <w:rFonts w:ascii="Times New Roman" w:hAnsi="Times New Roman" w:cs="Times New Roman"/>
          <w:sz w:val="24"/>
          <w:szCs w:val="24"/>
        </w:rPr>
      </w:pPr>
      <w:r w:rsidRPr="00A014FC">
        <w:rPr>
          <w:rFonts w:ascii="Times New Roman" w:hAnsi="Times New Roman" w:cs="Times New Roman"/>
          <w:sz w:val="24"/>
          <w:szCs w:val="24"/>
        </w:rPr>
        <w:t xml:space="preserve">2018–2019 m. m. rajono bendrojo ugdymo mokyklose buvo vykdomos 264 neformaliojo vaikų švietimo programos, 2019–2020 m. m. – 269 programos, 2020–2021 m. m. – 254 programos. 2018–2019 m. m. neformaliojo vaikų švietimo programas lankė 3838 mokiniai, 2019–2020 m. m. – 4219 mokinių, 2020–2021 m. m. – 3882 mokiniai. Lyginant duomenis matomas nedidelis programų ir mokinių skaičiaus svyravimas, daugiausiai programų vykdyta 2019–2020 m. m. Programose </w:t>
      </w:r>
      <w:r w:rsidRPr="00A014FC">
        <w:rPr>
          <w:rFonts w:ascii="Times New Roman" w:hAnsi="Times New Roman"/>
          <w:sz w:val="24"/>
          <w:szCs w:val="24"/>
        </w:rPr>
        <w:t>dalyavujančių mokinių skaičius didžiausias 2019–2020 m. m., mažiausias – 2018–2019 m. m.</w:t>
      </w:r>
      <w:r w:rsidRPr="00A014FC">
        <w:rPr>
          <w:rFonts w:ascii="Times New Roman" w:hAnsi="Times New Roman" w:cs="Times New Roman"/>
          <w:sz w:val="24"/>
          <w:szCs w:val="24"/>
        </w:rPr>
        <w:t xml:space="preserve"> Daugiausiai mokinių renkasi meninę ir sportinę veiklas, programas, skirtas gabių ir talentingų vaikų ugdymui bei prevencinės veiklos programas. Auga susidomėjimas sveikos gyvensenos veikla (</w:t>
      </w:r>
      <w:r w:rsidR="009522B0">
        <w:rPr>
          <w:rFonts w:ascii="Times New Roman" w:hAnsi="Times New Roman" w:cs="Times New Roman"/>
          <w:sz w:val="24"/>
          <w:szCs w:val="24"/>
        </w:rPr>
        <w:t>29</w:t>
      </w:r>
      <w:r w:rsidRPr="00A014FC">
        <w:rPr>
          <w:rFonts w:ascii="Times New Roman" w:hAnsi="Times New Roman" w:cs="Times New Roman"/>
          <w:sz w:val="24"/>
          <w:szCs w:val="24"/>
        </w:rPr>
        <w:t xml:space="preserve"> lentelė).</w:t>
      </w:r>
    </w:p>
    <w:p w14:paraId="3B96FA12" w14:textId="77777777" w:rsidR="00A014FC" w:rsidRDefault="00A014FC" w:rsidP="00A014FC">
      <w:pPr>
        <w:spacing w:after="0" w:line="240" w:lineRule="auto"/>
        <w:ind w:firstLine="851"/>
        <w:rPr>
          <w:rFonts w:ascii="Times New Roman" w:hAnsi="Times New Roman" w:cs="Times New Roman"/>
          <w:i/>
          <w:sz w:val="24"/>
          <w:szCs w:val="24"/>
        </w:rPr>
      </w:pPr>
      <w:r w:rsidRPr="00A014FC">
        <w:rPr>
          <w:rFonts w:ascii="Times New Roman" w:hAnsi="Times New Roman" w:cs="Times New Roman"/>
          <w:i/>
          <w:sz w:val="24"/>
          <w:szCs w:val="24"/>
        </w:rPr>
        <w:t>Pastaba. VšĮ Pranciškonų gimnazijos duomenys neteikiami.</w:t>
      </w:r>
    </w:p>
    <w:p w14:paraId="2A044DE5" w14:textId="77777777" w:rsidR="00F96989" w:rsidRPr="00A014FC" w:rsidRDefault="00F96989" w:rsidP="00A014FC">
      <w:pPr>
        <w:spacing w:after="0" w:line="240" w:lineRule="auto"/>
        <w:ind w:firstLine="851"/>
        <w:rPr>
          <w:rFonts w:ascii="Times New Roman" w:hAnsi="Times New Roman" w:cs="Times New Roman"/>
          <w:i/>
        </w:rPr>
      </w:pPr>
    </w:p>
    <w:p w14:paraId="22CC0806" w14:textId="77777777" w:rsidR="00412AEA" w:rsidRDefault="00412AEA">
      <w:pP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br w:type="page"/>
      </w:r>
    </w:p>
    <w:p w14:paraId="022D1D5E" w14:textId="7D362F93" w:rsidR="00E1111A" w:rsidRDefault="00753453" w:rsidP="00B2168D">
      <w:pPr>
        <w:shd w:val="clear" w:color="auto" w:fill="FFFFFF" w:themeFill="background1"/>
        <w:spacing w:after="0"/>
        <w:jc w:val="center"/>
        <w:rPr>
          <w:rFonts w:ascii="Times New Roman" w:hAnsi="Times New Roman" w:cs="Times New Roman"/>
          <w:b/>
          <w:sz w:val="24"/>
          <w:szCs w:val="24"/>
        </w:rPr>
      </w:pPr>
      <w:r w:rsidRPr="00A014FC">
        <w:rPr>
          <w:rFonts w:ascii="Times New Roman" w:eastAsia="Times New Roman" w:hAnsi="Times New Roman" w:cs="Times New Roman"/>
          <w:b/>
          <w:sz w:val="24"/>
          <w:szCs w:val="24"/>
          <w:lang w:eastAsia="lt-LT"/>
        </w:rPr>
        <w:t xml:space="preserve">Neformaliojo vaikų švietimo mokyklų mokinių skaičius </w:t>
      </w:r>
      <w:r w:rsidR="00E1111A">
        <w:rPr>
          <w:rFonts w:ascii="Times New Roman" w:hAnsi="Times New Roman" w:cs="Times New Roman"/>
          <w:b/>
          <w:sz w:val="24"/>
          <w:szCs w:val="24"/>
        </w:rPr>
        <w:t xml:space="preserve">nuo </w:t>
      </w:r>
      <w:r w:rsidR="00E1111A" w:rsidRPr="009522B0">
        <w:rPr>
          <w:rFonts w:ascii="Times New Roman" w:eastAsia="Times New Roman" w:hAnsi="Times New Roman" w:cs="Times New Roman"/>
          <w:b/>
          <w:sz w:val="24"/>
          <w:szCs w:val="24"/>
          <w:lang w:eastAsia="lt-LT"/>
        </w:rPr>
        <w:t>2018–</w:t>
      </w:r>
      <w:r w:rsidR="00E1111A">
        <w:rPr>
          <w:rFonts w:ascii="Times New Roman" w:eastAsia="Times New Roman" w:hAnsi="Times New Roman" w:cs="Times New Roman"/>
          <w:b/>
          <w:sz w:val="24"/>
          <w:szCs w:val="24"/>
          <w:lang w:eastAsia="lt-LT"/>
        </w:rPr>
        <w:t>2019 m. m. iki 2020</w:t>
      </w:r>
      <w:r w:rsidR="00E1111A" w:rsidRPr="009522B0">
        <w:rPr>
          <w:rFonts w:ascii="Times New Roman" w:eastAsia="Times New Roman" w:hAnsi="Times New Roman" w:cs="Times New Roman"/>
          <w:b/>
          <w:sz w:val="24"/>
          <w:szCs w:val="24"/>
          <w:lang w:eastAsia="lt-LT"/>
        </w:rPr>
        <w:t>–</w:t>
      </w:r>
      <w:r w:rsidR="00E1111A">
        <w:rPr>
          <w:rFonts w:ascii="Times New Roman" w:eastAsia="Times New Roman" w:hAnsi="Times New Roman" w:cs="Times New Roman"/>
          <w:b/>
          <w:sz w:val="24"/>
          <w:szCs w:val="24"/>
          <w:lang w:eastAsia="lt-LT"/>
        </w:rPr>
        <w:t xml:space="preserve">2021 m. m. </w:t>
      </w:r>
      <w:r w:rsidR="00E1111A" w:rsidRPr="009522B0">
        <w:rPr>
          <w:rFonts w:ascii="Times New Roman" w:eastAsia="Times New Roman" w:hAnsi="Times New Roman" w:cs="Times New Roman"/>
          <w:b/>
          <w:sz w:val="24"/>
          <w:szCs w:val="24"/>
          <w:lang w:eastAsia="lt-LT"/>
        </w:rPr>
        <w:t xml:space="preserve"> </w:t>
      </w:r>
    </w:p>
    <w:p w14:paraId="17CC4417" w14:textId="77777777" w:rsidR="00A014FC" w:rsidRDefault="00A014FC" w:rsidP="00B2168D">
      <w:pPr>
        <w:widowControl w:val="0"/>
        <w:autoSpaceDE w:val="0"/>
        <w:autoSpaceDN w:val="0"/>
        <w:spacing w:after="0" w:line="240" w:lineRule="auto"/>
        <w:ind w:left="12077" w:right="1286" w:hanging="413"/>
        <w:rPr>
          <w:rFonts w:ascii="Times New Roman" w:eastAsia="Times New Roman" w:hAnsi="Times New Roman" w:cs="Times New Roman"/>
          <w:bCs/>
          <w:i/>
          <w:sz w:val="24"/>
          <w:szCs w:val="24"/>
          <w:lang w:eastAsia="lt-LT" w:bidi="lt-LT"/>
        </w:rPr>
      </w:pPr>
    </w:p>
    <w:p w14:paraId="125CEEE4" w14:textId="77777777" w:rsidR="00A014FC" w:rsidRPr="00A014FC" w:rsidRDefault="009522B0" w:rsidP="00753453">
      <w:pPr>
        <w:widowControl w:val="0"/>
        <w:autoSpaceDE w:val="0"/>
        <w:autoSpaceDN w:val="0"/>
        <w:spacing w:after="0" w:line="240" w:lineRule="auto"/>
        <w:ind w:left="12077" w:right="255" w:hanging="413"/>
        <w:jc w:val="right"/>
        <w:rPr>
          <w:rFonts w:ascii="Times New Roman" w:eastAsia="Times New Roman" w:hAnsi="Times New Roman" w:cs="Times New Roman"/>
          <w:bCs/>
          <w:i/>
          <w:sz w:val="24"/>
          <w:szCs w:val="24"/>
          <w:lang w:eastAsia="lt-LT" w:bidi="lt-LT"/>
        </w:rPr>
      </w:pPr>
      <w:r>
        <w:rPr>
          <w:rFonts w:ascii="Times New Roman" w:eastAsia="Times New Roman" w:hAnsi="Times New Roman" w:cs="Times New Roman"/>
          <w:bCs/>
          <w:i/>
          <w:sz w:val="24"/>
          <w:szCs w:val="24"/>
          <w:lang w:eastAsia="lt-LT" w:bidi="lt-LT"/>
        </w:rPr>
        <w:t>30</w:t>
      </w:r>
      <w:r w:rsidR="00A014FC" w:rsidRPr="00A014FC">
        <w:rPr>
          <w:rFonts w:ascii="Times New Roman" w:eastAsia="Times New Roman" w:hAnsi="Times New Roman" w:cs="Times New Roman"/>
          <w:bCs/>
          <w:i/>
          <w:sz w:val="24"/>
          <w:szCs w:val="24"/>
          <w:lang w:eastAsia="lt-LT" w:bidi="lt-LT"/>
        </w:rPr>
        <w:t xml:space="preserve"> lentelė</w:t>
      </w:r>
    </w:p>
    <w:tbl>
      <w:tblPr>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5097"/>
        <w:gridCol w:w="2705"/>
        <w:gridCol w:w="2705"/>
        <w:gridCol w:w="2705"/>
      </w:tblGrid>
      <w:tr w:rsidR="00A014FC" w:rsidRPr="00863E96" w14:paraId="085E05B1" w14:textId="77777777" w:rsidTr="00753453">
        <w:trPr>
          <w:trHeight w:val="368"/>
          <w:jc w:val="center"/>
        </w:trPr>
        <w:tc>
          <w:tcPr>
            <w:tcW w:w="680" w:type="dxa"/>
            <w:shd w:val="clear" w:color="auto" w:fill="DEEAF6" w:themeFill="accent5" w:themeFillTint="33"/>
            <w:vAlign w:val="center"/>
          </w:tcPr>
          <w:p w14:paraId="124564B7" w14:textId="77777777" w:rsidR="009749E0" w:rsidRDefault="00753453" w:rsidP="0046699E">
            <w:pPr>
              <w:spacing w:after="0" w:line="240" w:lineRule="auto"/>
              <w:jc w:val="center"/>
              <w:rPr>
                <w:rFonts w:ascii="Times New Roman" w:eastAsia="Times New Roman" w:hAnsi="Times New Roman" w:cs="Times New Roman"/>
                <w:b/>
                <w:color w:val="000000"/>
                <w:szCs w:val="24"/>
                <w:lang w:eastAsia="lt-LT"/>
              </w:rPr>
            </w:pPr>
            <w:r>
              <w:rPr>
                <w:rFonts w:ascii="Times New Roman" w:eastAsia="Times New Roman" w:hAnsi="Times New Roman" w:cs="Times New Roman"/>
                <w:b/>
                <w:color w:val="000000"/>
                <w:szCs w:val="24"/>
                <w:lang w:eastAsia="lt-LT"/>
              </w:rPr>
              <w:t>Eil.</w:t>
            </w:r>
          </w:p>
          <w:p w14:paraId="0B3589B0" w14:textId="77777777" w:rsidR="00A014FC" w:rsidRPr="00863E96" w:rsidRDefault="00753453" w:rsidP="0046699E">
            <w:pPr>
              <w:spacing w:after="0" w:line="240" w:lineRule="auto"/>
              <w:jc w:val="center"/>
              <w:rPr>
                <w:rFonts w:ascii="Times New Roman" w:eastAsia="Times New Roman" w:hAnsi="Times New Roman" w:cs="Times New Roman"/>
                <w:b/>
                <w:color w:val="000000"/>
                <w:szCs w:val="24"/>
                <w:lang w:eastAsia="lt-LT"/>
              </w:rPr>
            </w:pPr>
            <w:r>
              <w:rPr>
                <w:rFonts w:ascii="Times New Roman" w:eastAsia="Times New Roman" w:hAnsi="Times New Roman" w:cs="Times New Roman"/>
                <w:b/>
                <w:color w:val="000000"/>
                <w:szCs w:val="24"/>
                <w:lang w:eastAsia="lt-LT"/>
              </w:rPr>
              <w:t>Nr.</w:t>
            </w:r>
          </w:p>
        </w:tc>
        <w:tc>
          <w:tcPr>
            <w:tcW w:w="5097" w:type="dxa"/>
            <w:shd w:val="clear" w:color="auto" w:fill="DEEAF6" w:themeFill="accent5" w:themeFillTint="33"/>
            <w:vAlign w:val="center"/>
          </w:tcPr>
          <w:p w14:paraId="1FEFEA2C" w14:textId="77777777" w:rsidR="00A014FC" w:rsidRPr="00863E96" w:rsidRDefault="009522B0" w:rsidP="0046699E">
            <w:pPr>
              <w:spacing w:after="0" w:line="240" w:lineRule="auto"/>
              <w:jc w:val="center"/>
              <w:rPr>
                <w:rFonts w:ascii="Times New Roman" w:eastAsia="Times New Roman" w:hAnsi="Times New Roman" w:cs="Times New Roman"/>
                <w:b/>
                <w:color w:val="000000"/>
                <w:szCs w:val="24"/>
                <w:lang w:eastAsia="lt-LT"/>
              </w:rPr>
            </w:pPr>
            <w:r>
              <w:rPr>
                <w:rFonts w:ascii="Times New Roman" w:eastAsia="Times New Roman" w:hAnsi="Times New Roman" w:cs="Times New Roman"/>
                <w:b/>
                <w:color w:val="000000"/>
                <w:szCs w:val="24"/>
                <w:lang w:eastAsia="lt-LT"/>
              </w:rPr>
              <w:t>Mokyklos pavadinimas</w:t>
            </w:r>
          </w:p>
        </w:tc>
        <w:tc>
          <w:tcPr>
            <w:tcW w:w="2705" w:type="dxa"/>
            <w:tcBorders>
              <w:top w:val="single" w:sz="4" w:space="0" w:color="auto"/>
              <w:left w:val="single" w:sz="4" w:space="0" w:color="auto"/>
            </w:tcBorders>
            <w:shd w:val="clear" w:color="auto" w:fill="DEEAF6" w:themeFill="accent5" w:themeFillTint="33"/>
            <w:vAlign w:val="center"/>
          </w:tcPr>
          <w:p w14:paraId="51F76D87" w14:textId="77777777" w:rsidR="00A014FC" w:rsidRPr="00C673EE" w:rsidRDefault="00A014FC" w:rsidP="0046699E">
            <w:pPr>
              <w:spacing w:after="0"/>
              <w:ind w:left="-105" w:right="-104"/>
              <w:jc w:val="center"/>
              <w:rPr>
                <w:rFonts w:ascii="Times New Roman" w:eastAsia="Times New Roman" w:hAnsi="Times New Roman" w:cs="Times New Roman"/>
                <w:b/>
                <w:sz w:val="20"/>
                <w:szCs w:val="20"/>
              </w:rPr>
            </w:pPr>
            <w:r w:rsidRPr="00C673EE">
              <w:rPr>
                <w:rFonts w:ascii="Times New Roman" w:eastAsia="Times New Roman" w:hAnsi="Times New Roman" w:cs="Times New Roman"/>
                <w:b/>
                <w:sz w:val="20"/>
                <w:szCs w:val="20"/>
              </w:rPr>
              <w:t>2018–2019 m. m.</w:t>
            </w:r>
          </w:p>
        </w:tc>
        <w:tc>
          <w:tcPr>
            <w:tcW w:w="2705" w:type="dxa"/>
            <w:tcBorders>
              <w:top w:val="single" w:sz="4" w:space="0" w:color="auto"/>
            </w:tcBorders>
            <w:shd w:val="clear" w:color="auto" w:fill="DEEAF6" w:themeFill="accent5" w:themeFillTint="33"/>
            <w:vAlign w:val="center"/>
          </w:tcPr>
          <w:p w14:paraId="1C31C231" w14:textId="77777777" w:rsidR="00A014FC" w:rsidRPr="00C673EE" w:rsidRDefault="00A014FC" w:rsidP="0046699E">
            <w:pPr>
              <w:spacing w:after="0"/>
              <w:ind w:left="-114" w:right="-104"/>
              <w:jc w:val="center"/>
              <w:rPr>
                <w:rFonts w:ascii="Times New Roman" w:eastAsia="Times New Roman" w:hAnsi="Times New Roman" w:cs="Times New Roman"/>
                <w:b/>
                <w:sz w:val="20"/>
                <w:szCs w:val="20"/>
              </w:rPr>
            </w:pPr>
            <w:r w:rsidRPr="00C673EE">
              <w:rPr>
                <w:rFonts w:ascii="Times New Roman" w:eastAsia="Times New Roman" w:hAnsi="Times New Roman" w:cs="Times New Roman"/>
                <w:b/>
                <w:sz w:val="20"/>
                <w:szCs w:val="20"/>
              </w:rPr>
              <w:t>2019–2020 m. m.</w:t>
            </w:r>
          </w:p>
        </w:tc>
        <w:tc>
          <w:tcPr>
            <w:tcW w:w="2705" w:type="dxa"/>
            <w:tcBorders>
              <w:top w:val="single" w:sz="4" w:space="0" w:color="auto"/>
            </w:tcBorders>
            <w:shd w:val="clear" w:color="auto" w:fill="DEEAF6" w:themeFill="accent5" w:themeFillTint="33"/>
            <w:vAlign w:val="center"/>
          </w:tcPr>
          <w:p w14:paraId="3BF385BA" w14:textId="77777777" w:rsidR="00A014FC" w:rsidRPr="00C673EE" w:rsidRDefault="00A014FC" w:rsidP="0046699E">
            <w:pPr>
              <w:spacing w:after="0"/>
              <w:ind w:left="-114" w:right="-104"/>
              <w:jc w:val="center"/>
              <w:rPr>
                <w:rFonts w:ascii="Times New Roman" w:eastAsia="Times New Roman" w:hAnsi="Times New Roman" w:cs="Times New Roman"/>
                <w:b/>
                <w:sz w:val="20"/>
                <w:szCs w:val="20"/>
              </w:rPr>
            </w:pPr>
            <w:r w:rsidRPr="00C673EE">
              <w:rPr>
                <w:rFonts w:ascii="Times New Roman" w:eastAsia="Times New Roman" w:hAnsi="Times New Roman" w:cs="Times New Roman"/>
                <w:b/>
                <w:sz w:val="20"/>
                <w:szCs w:val="20"/>
              </w:rPr>
              <w:t>2020–2021 m. m.</w:t>
            </w:r>
          </w:p>
        </w:tc>
      </w:tr>
      <w:tr w:rsidR="00A014FC" w:rsidRPr="00863E96" w14:paraId="2FE912C5" w14:textId="77777777" w:rsidTr="00753453">
        <w:trPr>
          <w:jc w:val="center"/>
        </w:trPr>
        <w:tc>
          <w:tcPr>
            <w:tcW w:w="680" w:type="dxa"/>
            <w:shd w:val="clear" w:color="auto" w:fill="auto"/>
          </w:tcPr>
          <w:p w14:paraId="1A0D17F7" w14:textId="77777777" w:rsidR="00A014FC" w:rsidRPr="00863E96" w:rsidRDefault="00A014FC" w:rsidP="0046699E">
            <w:pPr>
              <w:spacing w:after="0" w:line="240" w:lineRule="auto"/>
              <w:jc w:val="center"/>
              <w:rPr>
                <w:rFonts w:ascii="Times New Roman" w:eastAsia="Times New Roman" w:hAnsi="Times New Roman" w:cs="Times New Roman"/>
                <w:color w:val="000000"/>
                <w:szCs w:val="24"/>
                <w:lang w:eastAsia="lt-LT"/>
              </w:rPr>
            </w:pPr>
            <w:r w:rsidRPr="00863E96">
              <w:rPr>
                <w:rFonts w:ascii="Times New Roman" w:eastAsia="Times New Roman" w:hAnsi="Times New Roman" w:cs="Times New Roman"/>
                <w:color w:val="000000"/>
                <w:szCs w:val="24"/>
                <w:lang w:eastAsia="lt-LT"/>
              </w:rPr>
              <w:t>1.</w:t>
            </w:r>
          </w:p>
        </w:tc>
        <w:tc>
          <w:tcPr>
            <w:tcW w:w="5097" w:type="dxa"/>
            <w:shd w:val="clear" w:color="auto" w:fill="auto"/>
          </w:tcPr>
          <w:p w14:paraId="035D2F35" w14:textId="77777777" w:rsidR="00A014FC" w:rsidRPr="00863E96" w:rsidRDefault="00A014FC" w:rsidP="0046699E">
            <w:pPr>
              <w:spacing w:after="0" w:line="240" w:lineRule="auto"/>
              <w:rPr>
                <w:rFonts w:ascii="Times New Roman" w:eastAsia="Times New Roman" w:hAnsi="Times New Roman" w:cs="Times New Roman"/>
                <w:b/>
                <w:color w:val="FF0000"/>
                <w:sz w:val="20"/>
                <w:szCs w:val="20"/>
                <w:lang w:eastAsia="lt-LT"/>
              </w:rPr>
            </w:pPr>
            <w:r w:rsidRPr="00863E96">
              <w:rPr>
                <w:rFonts w:ascii="Times New Roman" w:eastAsia="Times New Roman" w:hAnsi="Times New Roman" w:cs="Times New Roman"/>
                <w:color w:val="000000"/>
                <w:sz w:val="20"/>
                <w:szCs w:val="20"/>
                <w:lang w:eastAsia="lt-LT"/>
              </w:rPr>
              <w:t>Kretingos meno mokykla</w:t>
            </w:r>
          </w:p>
        </w:tc>
        <w:tc>
          <w:tcPr>
            <w:tcW w:w="2705" w:type="dxa"/>
            <w:shd w:val="clear" w:color="auto" w:fill="auto"/>
          </w:tcPr>
          <w:p w14:paraId="28E8BAE1" w14:textId="77777777" w:rsidR="00A014FC" w:rsidRPr="00863E96" w:rsidRDefault="00A014FC" w:rsidP="0046699E">
            <w:pPr>
              <w:spacing w:after="0" w:line="240" w:lineRule="auto"/>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489</w:t>
            </w:r>
          </w:p>
        </w:tc>
        <w:tc>
          <w:tcPr>
            <w:tcW w:w="2705" w:type="dxa"/>
            <w:shd w:val="clear" w:color="auto" w:fill="auto"/>
          </w:tcPr>
          <w:p w14:paraId="03560D2E" w14:textId="77777777" w:rsidR="00A014FC" w:rsidRPr="00863E96" w:rsidRDefault="00A014FC" w:rsidP="0046699E">
            <w:pPr>
              <w:spacing w:after="0" w:line="240" w:lineRule="auto"/>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508</w:t>
            </w:r>
          </w:p>
        </w:tc>
        <w:tc>
          <w:tcPr>
            <w:tcW w:w="2705" w:type="dxa"/>
            <w:shd w:val="clear" w:color="auto" w:fill="auto"/>
          </w:tcPr>
          <w:p w14:paraId="17443D1C" w14:textId="77777777" w:rsidR="00A014FC" w:rsidRPr="00863E96" w:rsidRDefault="00A014FC" w:rsidP="0046699E">
            <w:pPr>
              <w:spacing w:after="0" w:line="240" w:lineRule="auto"/>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502</w:t>
            </w:r>
          </w:p>
        </w:tc>
      </w:tr>
      <w:tr w:rsidR="00A014FC" w:rsidRPr="00863E96" w14:paraId="0B2F9EF5" w14:textId="77777777" w:rsidTr="00753453">
        <w:trPr>
          <w:jc w:val="center"/>
        </w:trPr>
        <w:tc>
          <w:tcPr>
            <w:tcW w:w="680" w:type="dxa"/>
            <w:shd w:val="clear" w:color="auto" w:fill="auto"/>
          </w:tcPr>
          <w:p w14:paraId="1B81E0DE" w14:textId="77777777" w:rsidR="00A014FC" w:rsidRPr="00863E96" w:rsidRDefault="00A014FC" w:rsidP="0046699E">
            <w:pPr>
              <w:spacing w:after="0" w:line="240" w:lineRule="auto"/>
              <w:jc w:val="center"/>
              <w:rPr>
                <w:rFonts w:ascii="Times New Roman" w:eastAsia="Times New Roman" w:hAnsi="Times New Roman" w:cs="Times New Roman"/>
                <w:lang w:eastAsia="lt-LT"/>
              </w:rPr>
            </w:pPr>
            <w:r w:rsidRPr="00863E96">
              <w:rPr>
                <w:rFonts w:ascii="Times New Roman" w:eastAsia="Times New Roman" w:hAnsi="Times New Roman" w:cs="Times New Roman"/>
                <w:lang w:eastAsia="lt-LT"/>
              </w:rPr>
              <w:t>2.</w:t>
            </w:r>
          </w:p>
        </w:tc>
        <w:tc>
          <w:tcPr>
            <w:tcW w:w="5097" w:type="dxa"/>
            <w:shd w:val="clear" w:color="auto" w:fill="auto"/>
          </w:tcPr>
          <w:p w14:paraId="609C5B32" w14:textId="77777777" w:rsidR="00A014FC" w:rsidRPr="00863E96" w:rsidRDefault="00D008FA" w:rsidP="0046699E">
            <w:pPr>
              <w:spacing w:after="0" w:line="240" w:lineRule="auto"/>
              <w:rPr>
                <w:rFonts w:ascii="Times New Roman" w:eastAsia="Times New Roman" w:hAnsi="Times New Roman" w:cs="Times New Roman"/>
                <w:b/>
                <w:color w:val="FF0000"/>
                <w:sz w:val="20"/>
                <w:szCs w:val="20"/>
                <w:lang w:eastAsia="lt-LT"/>
              </w:rPr>
            </w:pPr>
            <w:r>
              <w:rPr>
                <w:rFonts w:ascii="Times New Roman" w:eastAsia="Times New Roman" w:hAnsi="Times New Roman" w:cs="Times New Roman"/>
                <w:color w:val="000000"/>
                <w:sz w:val="20"/>
                <w:szCs w:val="20"/>
                <w:lang w:eastAsia="lt-LT"/>
              </w:rPr>
              <w:t xml:space="preserve">Kretingos rajono </w:t>
            </w:r>
            <w:r w:rsidR="00A014FC" w:rsidRPr="00863E96">
              <w:rPr>
                <w:rFonts w:ascii="Times New Roman" w:eastAsia="Times New Roman" w:hAnsi="Times New Roman" w:cs="Times New Roman"/>
                <w:color w:val="000000"/>
                <w:sz w:val="20"/>
                <w:szCs w:val="20"/>
                <w:lang w:eastAsia="lt-LT"/>
              </w:rPr>
              <w:t>Salantų meno mokykla</w:t>
            </w:r>
          </w:p>
        </w:tc>
        <w:tc>
          <w:tcPr>
            <w:tcW w:w="2705" w:type="dxa"/>
            <w:shd w:val="clear" w:color="auto" w:fill="auto"/>
          </w:tcPr>
          <w:p w14:paraId="69636FFE" w14:textId="77777777" w:rsidR="00A014FC" w:rsidRPr="00863E96" w:rsidRDefault="00A014FC" w:rsidP="0046699E">
            <w:pPr>
              <w:spacing w:after="0" w:line="240" w:lineRule="auto"/>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153</w:t>
            </w:r>
          </w:p>
        </w:tc>
        <w:tc>
          <w:tcPr>
            <w:tcW w:w="2705" w:type="dxa"/>
            <w:shd w:val="clear" w:color="auto" w:fill="auto"/>
          </w:tcPr>
          <w:p w14:paraId="26CC5385" w14:textId="77777777" w:rsidR="00A014FC" w:rsidRPr="00863E96" w:rsidRDefault="00A014FC" w:rsidP="0046699E">
            <w:pPr>
              <w:spacing w:after="0" w:line="240" w:lineRule="auto"/>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161</w:t>
            </w:r>
          </w:p>
        </w:tc>
        <w:tc>
          <w:tcPr>
            <w:tcW w:w="2705" w:type="dxa"/>
            <w:shd w:val="clear" w:color="auto" w:fill="auto"/>
          </w:tcPr>
          <w:p w14:paraId="07ACCC8B" w14:textId="77777777" w:rsidR="00A014FC" w:rsidRPr="00863E96" w:rsidRDefault="00A014FC" w:rsidP="0046699E">
            <w:pPr>
              <w:spacing w:after="0" w:line="240" w:lineRule="auto"/>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172</w:t>
            </w:r>
          </w:p>
        </w:tc>
      </w:tr>
      <w:tr w:rsidR="00A014FC" w:rsidRPr="00863E96" w14:paraId="5EA31136" w14:textId="77777777" w:rsidTr="00753453">
        <w:trPr>
          <w:jc w:val="center"/>
        </w:trPr>
        <w:tc>
          <w:tcPr>
            <w:tcW w:w="680" w:type="dxa"/>
            <w:shd w:val="clear" w:color="auto" w:fill="auto"/>
          </w:tcPr>
          <w:p w14:paraId="3CF1C1CB" w14:textId="77777777" w:rsidR="00A014FC" w:rsidRPr="00863E96" w:rsidRDefault="00A014FC" w:rsidP="0046699E">
            <w:pPr>
              <w:spacing w:after="0" w:line="240" w:lineRule="auto"/>
              <w:jc w:val="center"/>
              <w:rPr>
                <w:rFonts w:ascii="Times New Roman" w:eastAsia="Times New Roman" w:hAnsi="Times New Roman" w:cs="Times New Roman"/>
                <w:lang w:eastAsia="lt-LT"/>
              </w:rPr>
            </w:pPr>
            <w:r w:rsidRPr="00863E96">
              <w:rPr>
                <w:rFonts w:ascii="Times New Roman" w:eastAsia="Times New Roman" w:hAnsi="Times New Roman" w:cs="Times New Roman"/>
                <w:lang w:eastAsia="lt-LT"/>
              </w:rPr>
              <w:t>3.</w:t>
            </w:r>
          </w:p>
        </w:tc>
        <w:tc>
          <w:tcPr>
            <w:tcW w:w="5097" w:type="dxa"/>
            <w:shd w:val="clear" w:color="auto" w:fill="auto"/>
          </w:tcPr>
          <w:p w14:paraId="21A469B5" w14:textId="77777777" w:rsidR="00A014FC" w:rsidRPr="00863E96" w:rsidRDefault="00A014FC" w:rsidP="0046699E">
            <w:pPr>
              <w:spacing w:after="0" w:line="240" w:lineRule="auto"/>
              <w:rPr>
                <w:rFonts w:ascii="Times New Roman" w:eastAsia="Times New Roman" w:hAnsi="Times New Roman" w:cs="Times New Roman"/>
                <w:b/>
                <w:color w:val="FF0000"/>
                <w:sz w:val="20"/>
                <w:szCs w:val="20"/>
                <w:lang w:eastAsia="lt-LT"/>
              </w:rPr>
            </w:pPr>
            <w:r w:rsidRPr="00863E96">
              <w:rPr>
                <w:rFonts w:ascii="Times New Roman" w:eastAsia="Times New Roman" w:hAnsi="Times New Roman" w:cs="Times New Roman"/>
                <w:color w:val="000000"/>
                <w:sz w:val="20"/>
                <w:szCs w:val="20"/>
                <w:lang w:eastAsia="lt-LT"/>
              </w:rPr>
              <w:t>Kretingos sporto mokykla</w:t>
            </w:r>
          </w:p>
        </w:tc>
        <w:tc>
          <w:tcPr>
            <w:tcW w:w="2705" w:type="dxa"/>
            <w:shd w:val="clear" w:color="auto" w:fill="auto"/>
          </w:tcPr>
          <w:p w14:paraId="3B77F9E1" w14:textId="77777777" w:rsidR="00A014FC" w:rsidRPr="00863E96" w:rsidRDefault="00A014FC" w:rsidP="0046699E">
            <w:pPr>
              <w:spacing w:after="0" w:line="240" w:lineRule="auto"/>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700</w:t>
            </w:r>
          </w:p>
        </w:tc>
        <w:tc>
          <w:tcPr>
            <w:tcW w:w="2705" w:type="dxa"/>
            <w:shd w:val="clear" w:color="auto" w:fill="auto"/>
          </w:tcPr>
          <w:p w14:paraId="04B9FE44" w14:textId="77777777" w:rsidR="00A014FC" w:rsidRPr="00863E96" w:rsidRDefault="00A014FC" w:rsidP="0046699E">
            <w:pPr>
              <w:spacing w:after="0" w:line="240" w:lineRule="auto"/>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664</w:t>
            </w:r>
          </w:p>
        </w:tc>
        <w:tc>
          <w:tcPr>
            <w:tcW w:w="2705" w:type="dxa"/>
            <w:shd w:val="clear" w:color="auto" w:fill="auto"/>
          </w:tcPr>
          <w:p w14:paraId="6E5C1BCA" w14:textId="77777777" w:rsidR="00A014FC" w:rsidRPr="00863E96" w:rsidRDefault="00A014FC" w:rsidP="0046699E">
            <w:pPr>
              <w:spacing w:after="0" w:line="240" w:lineRule="auto"/>
              <w:jc w:val="center"/>
              <w:rPr>
                <w:rFonts w:ascii="Times New Roman" w:eastAsia="Times New Roman" w:hAnsi="Times New Roman" w:cs="Times New Roman"/>
                <w:color w:val="000000"/>
                <w:szCs w:val="24"/>
                <w:lang w:eastAsia="lt-LT"/>
              </w:rPr>
            </w:pPr>
            <w:r>
              <w:rPr>
                <w:rFonts w:ascii="Times New Roman" w:eastAsia="Times New Roman" w:hAnsi="Times New Roman" w:cs="Times New Roman"/>
                <w:color w:val="000000"/>
                <w:szCs w:val="24"/>
                <w:lang w:eastAsia="lt-LT"/>
              </w:rPr>
              <w:t>641</w:t>
            </w:r>
          </w:p>
        </w:tc>
      </w:tr>
      <w:tr w:rsidR="00A014FC" w:rsidRPr="00863E96" w14:paraId="24B2F7B1" w14:textId="77777777" w:rsidTr="00753453">
        <w:trPr>
          <w:jc w:val="center"/>
        </w:trPr>
        <w:tc>
          <w:tcPr>
            <w:tcW w:w="5777" w:type="dxa"/>
            <w:gridSpan w:val="2"/>
            <w:shd w:val="clear" w:color="auto" w:fill="auto"/>
          </w:tcPr>
          <w:p w14:paraId="30D83623" w14:textId="77777777" w:rsidR="00A014FC" w:rsidRPr="00F1221E" w:rsidRDefault="00A014FC" w:rsidP="0046699E">
            <w:pPr>
              <w:spacing w:after="0" w:line="240" w:lineRule="auto"/>
              <w:jc w:val="right"/>
              <w:rPr>
                <w:rFonts w:ascii="Times New Roman" w:eastAsia="Times New Roman" w:hAnsi="Times New Roman" w:cs="Times New Roman"/>
                <w:b/>
                <w:color w:val="000000"/>
                <w:sz w:val="20"/>
                <w:szCs w:val="20"/>
                <w:lang w:eastAsia="lt-LT"/>
              </w:rPr>
            </w:pPr>
            <w:r w:rsidRPr="00F1221E">
              <w:rPr>
                <w:rFonts w:ascii="Times New Roman" w:eastAsia="Times New Roman" w:hAnsi="Times New Roman" w:cs="Times New Roman"/>
                <w:b/>
                <w:color w:val="000000"/>
                <w:sz w:val="20"/>
                <w:szCs w:val="20"/>
                <w:lang w:eastAsia="lt-LT"/>
              </w:rPr>
              <w:t>Iš viso:</w:t>
            </w:r>
          </w:p>
        </w:tc>
        <w:tc>
          <w:tcPr>
            <w:tcW w:w="2705" w:type="dxa"/>
            <w:shd w:val="clear" w:color="auto" w:fill="auto"/>
          </w:tcPr>
          <w:p w14:paraId="71A1974E" w14:textId="77777777" w:rsidR="00A014FC" w:rsidRPr="00F1221E" w:rsidRDefault="00A014FC" w:rsidP="0046699E">
            <w:pPr>
              <w:spacing w:after="0" w:line="240" w:lineRule="auto"/>
              <w:jc w:val="center"/>
              <w:rPr>
                <w:rFonts w:ascii="Times New Roman" w:eastAsia="Times New Roman" w:hAnsi="Times New Roman" w:cs="Times New Roman"/>
                <w:b/>
                <w:color w:val="000000"/>
                <w:szCs w:val="24"/>
                <w:lang w:eastAsia="lt-LT"/>
              </w:rPr>
            </w:pPr>
            <w:r>
              <w:rPr>
                <w:rFonts w:ascii="Times New Roman" w:eastAsia="Times New Roman" w:hAnsi="Times New Roman" w:cs="Times New Roman"/>
                <w:b/>
                <w:color w:val="000000"/>
                <w:szCs w:val="24"/>
                <w:lang w:eastAsia="lt-LT"/>
              </w:rPr>
              <w:t>1342</w:t>
            </w:r>
          </w:p>
        </w:tc>
        <w:tc>
          <w:tcPr>
            <w:tcW w:w="2705" w:type="dxa"/>
            <w:shd w:val="clear" w:color="auto" w:fill="auto"/>
          </w:tcPr>
          <w:p w14:paraId="5F368D2F" w14:textId="77777777" w:rsidR="00A014FC" w:rsidRPr="00F1221E" w:rsidRDefault="00A014FC" w:rsidP="0046699E">
            <w:pPr>
              <w:spacing w:after="0" w:line="240" w:lineRule="auto"/>
              <w:jc w:val="center"/>
              <w:rPr>
                <w:rFonts w:ascii="Times New Roman" w:eastAsia="Times New Roman" w:hAnsi="Times New Roman" w:cs="Times New Roman"/>
                <w:b/>
                <w:color w:val="000000"/>
                <w:szCs w:val="24"/>
                <w:lang w:eastAsia="lt-LT"/>
              </w:rPr>
            </w:pPr>
            <w:r>
              <w:rPr>
                <w:rFonts w:ascii="Times New Roman" w:eastAsia="Times New Roman" w:hAnsi="Times New Roman" w:cs="Times New Roman"/>
                <w:b/>
                <w:color w:val="000000"/>
                <w:szCs w:val="24"/>
                <w:lang w:eastAsia="lt-LT"/>
              </w:rPr>
              <w:t>1333</w:t>
            </w:r>
          </w:p>
        </w:tc>
        <w:tc>
          <w:tcPr>
            <w:tcW w:w="2705" w:type="dxa"/>
            <w:shd w:val="clear" w:color="auto" w:fill="auto"/>
          </w:tcPr>
          <w:p w14:paraId="4AD33C09" w14:textId="77777777" w:rsidR="00A014FC" w:rsidRPr="00F1221E" w:rsidRDefault="00A014FC" w:rsidP="0046699E">
            <w:pPr>
              <w:spacing w:after="0" w:line="240" w:lineRule="auto"/>
              <w:jc w:val="center"/>
              <w:rPr>
                <w:rFonts w:ascii="Times New Roman" w:eastAsia="Times New Roman" w:hAnsi="Times New Roman" w:cs="Times New Roman"/>
                <w:b/>
                <w:color w:val="000000"/>
                <w:szCs w:val="24"/>
                <w:lang w:eastAsia="lt-LT"/>
              </w:rPr>
            </w:pPr>
            <w:r>
              <w:rPr>
                <w:rFonts w:ascii="Times New Roman" w:eastAsia="Times New Roman" w:hAnsi="Times New Roman" w:cs="Times New Roman"/>
                <w:b/>
                <w:color w:val="000000"/>
                <w:szCs w:val="24"/>
                <w:lang w:eastAsia="lt-LT"/>
              </w:rPr>
              <w:t>1315</w:t>
            </w:r>
          </w:p>
        </w:tc>
      </w:tr>
    </w:tbl>
    <w:p w14:paraId="00D513A7" w14:textId="77777777" w:rsidR="00FF4606" w:rsidRPr="009522B0" w:rsidRDefault="009522B0" w:rsidP="00A014FC">
      <w:pPr>
        <w:spacing w:after="0" w:line="240" w:lineRule="auto"/>
        <w:ind w:firstLine="1134"/>
        <w:jc w:val="right"/>
        <w:rPr>
          <w:rFonts w:ascii="Times New Roman" w:hAnsi="Times New Roman" w:cs="Times New Roman"/>
          <w:i/>
          <w:sz w:val="24"/>
          <w:szCs w:val="24"/>
        </w:rPr>
      </w:pPr>
      <w:r w:rsidRPr="009522B0">
        <w:rPr>
          <w:rFonts w:ascii="Times New Roman" w:hAnsi="Times New Roman" w:cs="Times New Roman"/>
          <w:i/>
          <w:sz w:val="24"/>
          <w:szCs w:val="24"/>
        </w:rPr>
        <w:t>ŠVIS duomenys</w:t>
      </w:r>
    </w:p>
    <w:p w14:paraId="095F92B0" w14:textId="77777777" w:rsidR="00A014FC" w:rsidRDefault="00A014FC" w:rsidP="00F96989">
      <w:pPr>
        <w:spacing w:after="0" w:line="240" w:lineRule="auto"/>
        <w:ind w:firstLine="1134"/>
        <w:jc w:val="both"/>
        <w:rPr>
          <w:rFonts w:ascii="Times New Roman" w:hAnsi="Times New Roman" w:cs="Times New Roman"/>
          <w:sz w:val="24"/>
          <w:szCs w:val="24"/>
        </w:rPr>
      </w:pPr>
    </w:p>
    <w:p w14:paraId="328B1313" w14:textId="77777777" w:rsidR="009522B0" w:rsidRPr="009522B0" w:rsidRDefault="009522B0" w:rsidP="009522B0">
      <w:pPr>
        <w:spacing w:after="0" w:line="240" w:lineRule="auto"/>
        <w:ind w:firstLine="1134"/>
        <w:jc w:val="both"/>
        <w:rPr>
          <w:rFonts w:ascii="Times New Roman" w:hAnsi="Times New Roman" w:cs="Times New Roman"/>
          <w:sz w:val="24"/>
          <w:szCs w:val="24"/>
        </w:rPr>
      </w:pPr>
      <w:r w:rsidRPr="009522B0">
        <w:rPr>
          <w:rFonts w:ascii="Times New Roman" w:hAnsi="Times New Roman" w:cs="Times New Roman"/>
          <w:sz w:val="24"/>
          <w:szCs w:val="24"/>
        </w:rPr>
        <w:t xml:space="preserve">Rajono bendrojo ugdymo mokyklų mokinių, besimokančių neformaliojo </w:t>
      </w:r>
      <w:r>
        <w:rPr>
          <w:rFonts w:ascii="Times New Roman" w:hAnsi="Times New Roman" w:cs="Times New Roman"/>
          <w:sz w:val="24"/>
          <w:szCs w:val="24"/>
        </w:rPr>
        <w:t xml:space="preserve">vaikų </w:t>
      </w:r>
      <w:r w:rsidRPr="009522B0">
        <w:rPr>
          <w:rFonts w:ascii="Times New Roman" w:hAnsi="Times New Roman" w:cs="Times New Roman"/>
          <w:sz w:val="24"/>
          <w:szCs w:val="24"/>
        </w:rPr>
        <w:t xml:space="preserve">švietimo mokyklose, skaičius kinta nežymiai: </w:t>
      </w:r>
      <w:r w:rsidRPr="009522B0">
        <w:rPr>
          <w:rFonts w:ascii="Times New Roman" w:hAnsi="Times New Roman"/>
          <w:sz w:val="24"/>
          <w:szCs w:val="24"/>
        </w:rPr>
        <w:t xml:space="preserve">2018–2020 m. m. – </w:t>
      </w:r>
      <w:r w:rsidRPr="009522B0">
        <w:rPr>
          <w:rFonts w:ascii="Times New Roman" w:hAnsi="Times New Roman" w:cs="Times New Roman"/>
          <w:color w:val="000000"/>
          <w:sz w:val="24"/>
          <w:szCs w:val="24"/>
        </w:rPr>
        <w:t xml:space="preserve">1342 mokiniai, </w:t>
      </w:r>
      <w:r w:rsidRPr="009522B0">
        <w:rPr>
          <w:rFonts w:ascii="Times New Roman" w:hAnsi="Times New Roman"/>
          <w:sz w:val="24"/>
          <w:szCs w:val="24"/>
        </w:rPr>
        <w:t xml:space="preserve">2019–2020 m. m. – </w:t>
      </w:r>
      <w:r w:rsidRPr="009522B0">
        <w:rPr>
          <w:rFonts w:ascii="Times New Roman" w:hAnsi="Times New Roman" w:cs="Times New Roman"/>
          <w:color w:val="000000"/>
          <w:sz w:val="24"/>
          <w:szCs w:val="24"/>
        </w:rPr>
        <w:t xml:space="preserve">1333 mokiniai, </w:t>
      </w:r>
      <w:r w:rsidRPr="009522B0">
        <w:rPr>
          <w:rFonts w:ascii="Times New Roman" w:hAnsi="Times New Roman"/>
          <w:sz w:val="24"/>
          <w:szCs w:val="24"/>
        </w:rPr>
        <w:t xml:space="preserve">2020–2021 m. m. – </w:t>
      </w:r>
      <w:r w:rsidRPr="009522B0">
        <w:rPr>
          <w:rFonts w:ascii="Times New Roman" w:hAnsi="Times New Roman" w:cs="Times New Roman"/>
          <w:color w:val="000000"/>
          <w:sz w:val="24"/>
          <w:szCs w:val="24"/>
        </w:rPr>
        <w:t>1315 mokinių (</w:t>
      </w:r>
      <w:r>
        <w:rPr>
          <w:rFonts w:ascii="Times New Roman" w:hAnsi="Times New Roman" w:cs="Times New Roman"/>
          <w:color w:val="000000"/>
          <w:sz w:val="24"/>
          <w:szCs w:val="24"/>
        </w:rPr>
        <w:t>30</w:t>
      </w:r>
      <w:r w:rsidRPr="009522B0">
        <w:rPr>
          <w:rFonts w:ascii="Times New Roman" w:hAnsi="Times New Roman" w:cs="Times New Roman"/>
          <w:color w:val="000000"/>
          <w:sz w:val="24"/>
          <w:szCs w:val="24"/>
        </w:rPr>
        <w:t xml:space="preserve"> lentelė).</w:t>
      </w:r>
    </w:p>
    <w:p w14:paraId="1C679A88" w14:textId="77777777" w:rsidR="00456958" w:rsidRDefault="00371139" w:rsidP="00456958">
      <w:pPr>
        <w:spacing w:line="240" w:lineRule="auto"/>
        <w:ind w:left="1134" w:right="1134"/>
        <w:jc w:val="center"/>
        <w:rPr>
          <w:rFonts w:ascii="Times New Roman" w:hAnsi="Times New Roman" w:cs="Times New Roman"/>
          <w:b/>
          <w:sz w:val="24"/>
          <w:szCs w:val="24"/>
        </w:rPr>
      </w:pPr>
      <w:r>
        <w:rPr>
          <w:rFonts w:ascii="Times New Roman" w:hAnsi="Times New Roman" w:cs="Times New Roman"/>
          <w:b/>
          <w:sz w:val="24"/>
          <w:szCs w:val="24"/>
        </w:rPr>
        <w:br w:type="column"/>
      </w:r>
      <w:r w:rsidR="00456958" w:rsidRPr="00B51559">
        <w:rPr>
          <w:rFonts w:ascii="Times New Roman" w:hAnsi="Times New Roman" w:cs="Times New Roman"/>
          <w:b/>
          <w:sz w:val="24"/>
          <w:szCs w:val="24"/>
        </w:rPr>
        <w:t>7. MOKYTOJŲ DUOMENYS</w:t>
      </w:r>
    </w:p>
    <w:p w14:paraId="4DA00E56" w14:textId="77777777" w:rsidR="00AE2CFE" w:rsidRPr="00AE2CFE" w:rsidRDefault="00AE2CFE" w:rsidP="00AE2CFE">
      <w:pPr>
        <w:spacing w:line="240" w:lineRule="auto"/>
        <w:ind w:left="1134" w:right="1134"/>
        <w:jc w:val="center"/>
        <w:rPr>
          <w:rFonts w:ascii="Times New Roman" w:eastAsia="Calibri" w:hAnsi="Times New Roman" w:cs="Times New Roman"/>
          <w:b/>
          <w:sz w:val="24"/>
          <w:szCs w:val="24"/>
        </w:rPr>
      </w:pPr>
      <w:r w:rsidRPr="00AE2CFE">
        <w:rPr>
          <w:rFonts w:ascii="Times New Roman" w:eastAsia="Calibri" w:hAnsi="Times New Roman" w:cs="Times New Roman"/>
          <w:b/>
          <w:sz w:val="24"/>
          <w:szCs w:val="24"/>
        </w:rPr>
        <w:t>Pedagoginių darbuotojų skaičius ir kvalifikacija 2018 metai</w:t>
      </w:r>
    </w:p>
    <w:p w14:paraId="1052E0E9" w14:textId="77777777" w:rsidR="00AE2CFE" w:rsidRPr="0007290A" w:rsidRDefault="006C14C3" w:rsidP="00F96989">
      <w:pPr>
        <w:spacing w:after="0" w:line="240" w:lineRule="auto"/>
        <w:ind w:left="3725" w:right="113" w:firstLine="164"/>
        <w:jc w:val="right"/>
        <w:rPr>
          <w:rFonts w:ascii="Times New Roman" w:eastAsia="Calibri" w:hAnsi="Times New Roman" w:cs="Times New Roman"/>
          <w:i/>
          <w:sz w:val="24"/>
          <w:szCs w:val="24"/>
        </w:rPr>
      </w:pPr>
      <w:r w:rsidRPr="0007290A">
        <w:rPr>
          <w:rFonts w:ascii="Times New Roman" w:eastAsia="Calibri" w:hAnsi="Times New Roman" w:cs="Times New Roman"/>
          <w:i/>
          <w:sz w:val="24"/>
          <w:szCs w:val="24"/>
        </w:rPr>
        <w:t>31</w:t>
      </w:r>
      <w:r w:rsidR="00AE2CFE" w:rsidRPr="0007290A">
        <w:rPr>
          <w:rFonts w:ascii="Times New Roman" w:eastAsia="Calibri" w:hAnsi="Times New Roman" w:cs="Times New Roman"/>
          <w:i/>
          <w:sz w:val="24"/>
          <w:szCs w:val="24"/>
        </w:rPr>
        <w:t xml:space="preserve"> lentelė</w:t>
      </w:r>
    </w:p>
    <w:tbl>
      <w:tblPr>
        <w:tblStyle w:val="TableGrid"/>
        <w:tblW w:w="15129" w:type="dxa"/>
        <w:jc w:val="center"/>
        <w:tblLook w:val="04A0" w:firstRow="1" w:lastRow="0" w:firstColumn="1" w:lastColumn="0" w:noHBand="0" w:noVBand="1"/>
      </w:tblPr>
      <w:tblGrid>
        <w:gridCol w:w="562"/>
        <w:gridCol w:w="5055"/>
        <w:gridCol w:w="709"/>
        <w:gridCol w:w="429"/>
        <w:gridCol w:w="429"/>
        <w:gridCol w:w="559"/>
        <w:gridCol w:w="567"/>
        <w:gridCol w:w="567"/>
        <w:gridCol w:w="582"/>
        <w:gridCol w:w="567"/>
        <w:gridCol w:w="567"/>
        <w:gridCol w:w="567"/>
        <w:gridCol w:w="567"/>
        <w:gridCol w:w="567"/>
        <w:gridCol w:w="567"/>
        <w:gridCol w:w="567"/>
        <w:gridCol w:w="567"/>
        <w:gridCol w:w="567"/>
        <w:gridCol w:w="567"/>
      </w:tblGrid>
      <w:tr w:rsidR="006C14C3" w:rsidRPr="006C14C3" w14:paraId="50F75319" w14:textId="77777777" w:rsidTr="00F96989">
        <w:trPr>
          <w:trHeight w:val="600"/>
          <w:tblHeader/>
          <w:jc w:val="center"/>
        </w:trPr>
        <w:tc>
          <w:tcPr>
            <w:tcW w:w="562" w:type="dxa"/>
            <w:vMerge w:val="restart"/>
            <w:shd w:val="clear" w:color="auto" w:fill="D9E2F3" w:themeFill="accent1" w:themeFillTint="33"/>
            <w:vAlign w:val="center"/>
          </w:tcPr>
          <w:p w14:paraId="568AF667" w14:textId="77777777" w:rsidR="006C14C3" w:rsidRPr="00F96989" w:rsidRDefault="006C14C3" w:rsidP="00F96989">
            <w:pPr>
              <w:jc w:val="center"/>
              <w:rPr>
                <w:rFonts w:ascii="Times New Roman" w:eastAsia="Calibri" w:hAnsi="Times New Roman" w:cs="Times New Roman"/>
                <w:b/>
                <w:sz w:val="20"/>
                <w:szCs w:val="20"/>
              </w:rPr>
            </w:pPr>
            <w:r w:rsidRPr="00F96989">
              <w:rPr>
                <w:rFonts w:ascii="Times New Roman" w:eastAsia="Calibri" w:hAnsi="Times New Roman" w:cs="Times New Roman"/>
                <w:b/>
                <w:sz w:val="20"/>
                <w:szCs w:val="20"/>
              </w:rPr>
              <w:t>Eil. Nr.</w:t>
            </w:r>
          </w:p>
        </w:tc>
        <w:tc>
          <w:tcPr>
            <w:tcW w:w="5055" w:type="dxa"/>
            <w:vMerge w:val="restart"/>
            <w:shd w:val="clear" w:color="auto" w:fill="D9E2F3" w:themeFill="accent1" w:themeFillTint="33"/>
            <w:noWrap/>
            <w:vAlign w:val="center"/>
            <w:hideMark/>
          </w:tcPr>
          <w:p w14:paraId="2C1BAA41" w14:textId="77777777" w:rsidR="006C14C3" w:rsidRPr="00F96989" w:rsidRDefault="006C14C3" w:rsidP="00F96989">
            <w:pPr>
              <w:jc w:val="center"/>
              <w:rPr>
                <w:rFonts w:ascii="Times New Roman" w:eastAsia="Calibri" w:hAnsi="Times New Roman" w:cs="Times New Roman"/>
                <w:b/>
                <w:sz w:val="20"/>
                <w:szCs w:val="20"/>
              </w:rPr>
            </w:pPr>
            <w:r w:rsidRPr="00F96989">
              <w:rPr>
                <w:rFonts w:ascii="Times New Roman" w:eastAsia="Calibri" w:hAnsi="Times New Roman" w:cs="Times New Roman"/>
                <w:b/>
                <w:sz w:val="20"/>
                <w:szCs w:val="20"/>
              </w:rPr>
              <w:t>Mokyklos pavadinimas</w:t>
            </w:r>
          </w:p>
        </w:tc>
        <w:tc>
          <w:tcPr>
            <w:tcW w:w="709" w:type="dxa"/>
            <w:vMerge w:val="restart"/>
            <w:shd w:val="clear" w:color="auto" w:fill="D9E2F3" w:themeFill="accent1" w:themeFillTint="33"/>
            <w:textDirection w:val="btLr"/>
            <w:hideMark/>
          </w:tcPr>
          <w:p w14:paraId="3C5F5B7A"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Bendras pedagoginių darbuotojų skaičius</w:t>
            </w:r>
          </w:p>
        </w:tc>
        <w:tc>
          <w:tcPr>
            <w:tcW w:w="429" w:type="dxa"/>
            <w:vMerge w:val="restart"/>
            <w:shd w:val="clear" w:color="auto" w:fill="D9E2F3" w:themeFill="accent1" w:themeFillTint="33"/>
            <w:textDirection w:val="btLr"/>
            <w:hideMark/>
          </w:tcPr>
          <w:p w14:paraId="31452552"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Vadovai</w:t>
            </w:r>
          </w:p>
        </w:tc>
        <w:tc>
          <w:tcPr>
            <w:tcW w:w="429" w:type="dxa"/>
            <w:vMerge w:val="restart"/>
            <w:shd w:val="clear" w:color="auto" w:fill="D9E2F3" w:themeFill="accent1" w:themeFillTint="33"/>
            <w:textDirection w:val="btLr"/>
            <w:hideMark/>
          </w:tcPr>
          <w:p w14:paraId="44B59800"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Pavaduotojai</w:t>
            </w:r>
          </w:p>
        </w:tc>
        <w:tc>
          <w:tcPr>
            <w:tcW w:w="559" w:type="dxa"/>
            <w:vMerge w:val="restart"/>
            <w:shd w:val="clear" w:color="auto" w:fill="D9E2F3" w:themeFill="accent1" w:themeFillTint="33"/>
            <w:textDirection w:val="btLr"/>
            <w:hideMark/>
          </w:tcPr>
          <w:p w14:paraId="05951058"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Mokytojai</w:t>
            </w:r>
          </w:p>
        </w:tc>
        <w:tc>
          <w:tcPr>
            <w:tcW w:w="567" w:type="dxa"/>
            <w:vMerge w:val="restart"/>
            <w:shd w:val="clear" w:color="auto" w:fill="D9E2F3" w:themeFill="accent1" w:themeFillTint="33"/>
            <w:textDirection w:val="btLr"/>
            <w:hideMark/>
          </w:tcPr>
          <w:p w14:paraId="42A0B95D"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Neform. ir kt. pedag.darbuotojai</w:t>
            </w:r>
          </w:p>
        </w:tc>
        <w:tc>
          <w:tcPr>
            <w:tcW w:w="567" w:type="dxa"/>
            <w:vMerge w:val="restart"/>
            <w:shd w:val="clear" w:color="auto" w:fill="D9E2F3" w:themeFill="accent1" w:themeFillTint="33"/>
            <w:textDirection w:val="btLr"/>
            <w:hideMark/>
          </w:tcPr>
          <w:p w14:paraId="2AF403DF"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Pagalbos mokiniui specialistai</w:t>
            </w:r>
          </w:p>
        </w:tc>
        <w:tc>
          <w:tcPr>
            <w:tcW w:w="582" w:type="dxa"/>
            <w:vMerge w:val="restart"/>
            <w:shd w:val="clear" w:color="auto" w:fill="D9E2F3" w:themeFill="accent1" w:themeFillTint="33"/>
            <w:textDirection w:val="btLr"/>
            <w:hideMark/>
          </w:tcPr>
          <w:p w14:paraId="6E4548BE"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 xml:space="preserve">Atestuotų pedagoginių darbuotojų skaičius  </w:t>
            </w:r>
          </w:p>
        </w:tc>
        <w:tc>
          <w:tcPr>
            <w:tcW w:w="5103" w:type="dxa"/>
            <w:gridSpan w:val="9"/>
            <w:shd w:val="clear" w:color="auto" w:fill="D9E2F3" w:themeFill="accent1" w:themeFillTint="33"/>
            <w:vAlign w:val="center"/>
            <w:hideMark/>
          </w:tcPr>
          <w:p w14:paraId="73048CD8" w14:textId="77777777" w:rsidR="006C14C3" w:rsidRPr="006C14C3" w:rsidRDefault="006C14C3" w:rsidP="00F96989">
            <w:pPr>
              <w:jc w:val="center"/>
              <w:rPr>
                <w:rFonts w:ascii="Times New Roman" w:eastAsia="Calibri" w:hAnsi="Times New Roman" w:cs="Times New Roman"/>
                <w:b/>
                <w:sz w:val="18"/>
                <w:szCs w:val="18"/>
              </w:rPr>
            </w:pPr>
            <w:r w:rsidRPr="006C14C3">
              <w:rPr>
                <w:rFonts w:ascii="Times New Roman" w:eastAsia="Calibri" w:hAnsi="Times New Roman" w:cs="Times New Roman"/>
                <w:b/>
                <w:sz w:val="18"/>
                <w:szCs w:val="18"/>
              </w:rPr>
              <w:t>Atestuotų pedagoginių darbuotojų (mokytojų/specialistų) skaičius ir kvalifikacinė kategorija</w:t>
            </w:r>
          </w:p>
        </w:tc>
        <w:tc>
          <w:tcPr>
            <w:tcW w:w="567" w:type="dxa"/>
            <w:vMerge w:val="restart"/>
            <w:shd w:val="clear" w:color="auto" w:fill="D9E2F3" w:themeFill="accent1" w:themeFillTint="33"/>
            <w:textDirection w:val="btLr"/>
            <w:hideMark/>
          </w:tcPr>
          <w:p w14:paraId="109C22FF"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 xml:space="preserve">Pensinio amžiaus </w:t>
            </w:r>
          </w:p>
        </w:tc>
      </w:tr>
      <w:tr w:rsidR="006C14C3" w:rsidRPr="006C14C3" w14:paraId="3CD2C238" w14:textId="77777777" w:rsidTr="00B2168D">
        <w:trPr>
          <w:trHeight w:val="1324"/>
          <w:tblHeader/>
          <w:jc w:val="center"/>
        </w:trPr>
        <w:tc>
          <w:tcPr>
            <w:tcW w:w="562" w:type="dxa"/>
            <w:vMerge/>
            <w:tcBorders>
              <w:bottom w:val="single" w:sz="4" w:space="0" w:color="auto"/>
            </w:tcBorders>
          </w:tcPr>
          <w:p w14:paraId="3B3BC458" w14:textId="77777777" w:rsidR="006C14C3" w:rsidRPr="006C14C3" w:rsidRDefault="006C14C3" w:rsidP="00AE2CFE">
            <w:pPr>
              <w:rPr>
                <w:rFonts w:ascii="Times New Roman" w:eastAsia="Calibri" w:hAnsi="Times New Roman" w:cs="Times New Roman"/>
                <w:b/>
                <w:sz w:val="18"/>
                <w:szCs w:val="18"/>
              </w:rPr>
            </w:pPr>
          </w:p>
        </w:tc>
        <w:tc>
          <w:tcPr>
            <w:tcW w:w="5055" w:type="dxa"/>
            <w:vMerge/>
            <w:tcBorders>
              <w:bottom w:val="single" w:sz="4" w:space="0" w:color="auto"/>
            </w:tcBorders>
            <w:hideMark/>
          </w:tcPr>
          <w:p w14:paraId="7EE82AC6" w14:textId="77777777" w:rsidR="006C14C3" w:rsidRPr="006C14C3" w:rsidRDefault="006C14C3" w:rsidP="00AE2CFE">
            <w:pPr>
              <w:rPr>
                <w:rFonts w:ascii="Times New Roman" w:eastAsia="Calibri" w:hAnsi="Times New Roman" w:cs="Times New Roman"/>
                <w:b/>
                <w:sz w:val="18"/>
                <w:szCs w:val="18"/>
              </w:rPr>
            </w:pPr>
          </w:p>
        </w:tc>
        <w:tc>
          <w:tcPr>
            <w:tcW w:w="709" w:type="dxa"/>
            <w:vMerge/>
            <w:tcBorders>
              <w:bottom w:val="single" w:sz="4" w:space="0" w:color="auto"/>
            </w:tcBorders>
            <w:hideMark/>
          </w:tcPr>
          <w:p w14:paraId="2BBDE0B9" w14:textId="77777777" w:rsidR="006C14C3" w:rsidRPr="006C14C3" w:rsidRDefault="006C14C3" w:rsidP="00AE2CFE">
            <w:pPr>
              <w:rPr>
                <w:rFonts w:ascii="Times New Roman" w:eastAsia="Calibri" w:hAnsi="Times New Roman" w:cs="Times New Roman"/>
                <w:b/>
                <w:sz w:val="18"/>
                <w:szCs w:val="18"/>
              </w:rPr>
            </w:pPr>
          </w:p>
        </w:tc>
        <w:tc>
          <w:tcPr>
            <w:tcW w:w="429" w:type="dxa"/>
            <w:vMerge/>
            <w:tcBorders>
              <w:bottom w:val="single" w:sz="4" w:space="0" w:color="auto"/>
            </w:tcBorders>
            <w:hideMark/>
          </w:tcPr>
          <w:p w14:paraId="2E62D72D" w14:textId="77777777" w:rsidR="006C14C3" w:rsidRPr="006C14C3" w:rsidRDefault="006C14C3" w:rsidP="00AE2CFE">
            <w:pPr>
              <w:rPr>
                <w:rFonts w:ascii="Times New Roman" w:eastAsia="Calibri" w:hAnsi="Times New Roman" w:cs="Times New Roman"/>
                <w:b/>
                <w:sz w:val="18"/>
                <w:szCs w:val="18"/>
              </w:rPr>
            </w:pPr>
          </w:p>
        </w:tc>
        <w:tc>
          <w:tcPr>
            <w:tcW w:w="429" w:type="dxa"/>
            <w:vMerge/>
            <w:tcBorders>
              <w:bottom w:val="single" w:sz="4" w:space="0" w:color="auto"/>
            </w:tcBorders>
            <w:hideMark/>
          </w:tcPr>
          <w:p w14:paraId="20E59525" w14:textId="77777777" w:rsidR="006C14C3" w:rsidRPr="006C14C3" w:rsidRDefault="006C14C3" w:rsidP="00AE2CFE">
            <w:pPr>
              <w:rPr>
                <w:rFonts w:ascii="Times New Roman" w:eastAsia="Calibri" w:hAnsi="Times New Roman" w:cs="Times New Roman"/>
                <w:b/>
                <w:sz w:val="18"/>
                <w:szCs w:val="18"/>
              </w:rPr>
            </w:pPr>
          </w:p>
        </w:tc>
        <w:tc>
          <w:tcPr>
            <w:tcW w:w="559" w:type="dxa"/>
            <w:vMerge/>
            <w:tcBorders>
              <w:bottom w:val="single" w:sz="4" w:space="0" w:color="auto"/>
            </w:tcBorders>
            <w:hideMark/>
          </w:tcPr>
          <w:p w14:paraId="22975DF9" w14:textId="77777777" w:rsidR="006C14C3" w:rsidRPr="006C14C3" w:rsidRDefault="006C14C3" w:rsidP="00AE2CFE">
            <w:pPr>
              <w:rPr>
                <w:rFonts w:ascii="Times New Roman" w:eastAsia="Calibri" w:hAnsi="Times New Roman" w:cs="Times New Roman"/>
                <w:b/>
                <w:sz w:val="18"/>
                <w:szCs w:val="18"/>
              </w:rPr>
            </w:pPr>
          </w:p>
        </w:tc>
        <w:tc>
          <w:tcPr>
            <w:tcW w:w="567" w:type="dxa"/>
            <w:vMerge/>
            <w:tcBorders>
              <w:bottom w:val="single" w:sz="4" w:space="0" w:color="auto"/>
            </w:tcBorders>
            <w:hideMark/>
          </w:tcPr>
          <w:p w14:paraId="23FCCF68" w14:textId="77777777" w:rsidR="006C14C3" w:rsidRPr="006C14C3" w:rsidRDefault="006C14C3" w:rsidP="00AE2CFE">
            <w:pPr>
              <w:rPr>
                <w:rFonts w:ascii="Times New Roman" w:eastAsia="Calibri" w:hAnsi="Times New Roman" w:cs="Times New Roman"/>
                <w:b/>
                <w:sz w:val="18"/>
                <w:szCs w:val="18"/>
              </w:rPr>
            </w:pPr>
          </w:p>
        </w:tc>
        <w:tc>
          <w:tcPr>
            <w:tcW w:w="567" w:type="dxa"/>
            <w:vMerge/>
            <w:tcBorders>
              <w:bottom w:val="single" w:sz="4" w:space="0" w:color="auto"/>
            </w:tcBorders>
            <w:hideMark/>
          </w:tcPr>
          <w:p w14:paraId="34AD9A3B" w14:textId="77777777" w:rsidR="006C14C3" w:rsidRPr="006C14C3" w:rsidRDefault="006C14C3" w:rsidP="00AE2CFE">
            <w:pPr>
              <w:rPr>
                <w:rFonts w:ascii="Times New Roman" w:eastAsia="Calibri" w:hAnsi="Times New Roman" w:cs="Times New Roman"/>
                <w:b/>
                <w:sz w:val="18"/>
                <w:szCs w:val="18"/>
              </w:rPr>
            </w:pPr>
          </w:p>
        </w:tc>
        <w:tc>
          <w:tcPr>
            <w:tcW w:w="582" w:type="dxa"/>
            <w:vMerge/>
            <w:tcBorders>
              <w:bottom w:val="single" w:sz="4" w:space="0" w:color="auto"/>
            </w:tcBorders>
            <w:hideMark/>
          </w:tcPr>
          <w:p w14:paraId="03028DEC" w14:textId="77777777" w:rsidR="006C14C3" w:rsidRPr="006C14C3" w:rsidRDefault="006C14C3" w:rsidP="00AE2CFE">
            <w:pPr>
              <w:rPr>
                <w:rFonts w:ascii="Times New Roman" w:eastAsia="Calibri" w:hAnsi="Times New Roman" w:cs="Times New Roman"/>
                <w:b/>
                <w:sz w:val="18"/>
                <w:szCs w:val="18"/>
              </w:rPr>
            </w:pPr>
          </w:p>
        </w:tc>
        <w:tc>
          <w:tcPr>
            <w:tcW w:w="567" w:type="dxa"/>
            <w:tcBorders>
              <w:bottom w:val="single" w:sz="4" w:space="0" w:color="auto"/>
            </w:tcBorders>
            <w:shd w:val="clear" w:color="auto" w:fill="D9E2F3" w:themeFill="accent1" w:themeFillTint="33"/>
            <w:textDirection w:val="btLr"/>
            <w:hideMark/>
          </w:tcPr>
          <w:p w14:paraId="140B4AF6"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Mokytojas</w:t>
            </w:r>
          </w:p>
        </w:tc>
        <w:tc>
          <w:tcPr>
            <w:tcW w:w="567" w:type="dxa"/>
            <w:tcBorders>
              <w:bottom w:val="single" w:sz="4" w:space="0" w:color="auto"/>
            </w:tcBorders>
            <w:shd w:val="clear" w:color="auto" w:fill="D9E2F3" w:themeFill="accent1" w:themeFillTint="33"/>
            <w:noWrap/>
            <w:textDirection w:val="btLr"/>
            <w:hideMark/>
          </w:tcPr>
          <w:p w14:paraId="10478A00"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 xml:space="preserve"> Specialistas</w:t>
            </w:r>
          </w:p>
        </w:tc>
        <w:tc>
          <w:tcPr>
            <w:tcW w:w="567" w:type="dxa"/>
            <w:tcBorders>
              <w:bottom w:val="single" w:sz="4" w:space="0" w:color="auto"/>
            </w:tcBorders>
            <w:shd w:val="clear" w:color="auto" w:fill="D9E2F3" w:themeFill="accent1" w:themeFillTint="33"/>
            <w:textDirection w:val="btLr"/>
            <w:hideMark/>
          </w:tcPr>
          <w:p w14:paraId="2385E92F"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Vyresnysis mokytojas</w:t>
            </w:r>
          </w:p>
        </w:tc>
        <w:tc>
          <w:tcPr>
            <w:tcW w:w="567" w:type="dxa"/>
            <w:tcBorders>
              <w:bottom w:val="single" w:sz="4" w:space="0" w:color="auto"/>
            </w:tcBorders>
            <w:shd w:val="clear" w:color="auto" w:fill="D9E2F3" w:themeFill="accent1" w:themeFillTint="33"/>
            <w:noWrap/>
            <w:textDirection w:val="btLr"/>
            <w:hideMark/>
          </w:tcPr>
          <w:p w14:paraId="634F78FA"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Vyresnysis specialistas</w:t>
            </w:r>
          </w:p>
        </w:tc>
        <w:tc>
          <w:tcPr>
            <w:tcW w:w="567" w:type="dxa"/>
            <w:tcBorders>
              <w:bottom w:val="single" w:sz="4" w:space="0" w:color="auto"/>
            </w:tcBorders>
            <w:shd w:val="clear" w:color="auto" w:fill="D9E2F3" w:themeFill="accent1" w:themeFillTint="33"/>
            <w:textDirection w:val="btLr"/>
            <w:hideMark/>
          </w:tcPr>
          <w:p w14:paraId="7AE104E7"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Mokytojas metodininkas</w:t>
            </w:r>
          </w:p>
        </w:tc>
        <w:tc>
          <w:tcPr>
            <w:tcW w:w="567" w:type="dxa"/>
            <w:tcBorders>
              <w:bottom w:val="single" w:sz="4" w:space="0" w:color="auto"/>
            </w:tcBorders>
            <w:shd w:val="clear" w:color="auto" w:fill="D9E2F3" w:themeFill="accent1" w:themeFillTint="33"/>
            <w:noWrap/>
            <w:textDirection w:val="btLr"/>
            <w:hideMark/>
          </w:tcPr>
          <w:p w14:paraId="25861C50"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Specialistas  metodininkas</w:t>
            </w:r>
          </w:p>
        </w:tc>
        <w:tc>
          <w:tcPr>
            <w:tcW w:w="567" w:type="dxa"/>
            <w:tcBorders>
              <w:bottom w:val="single" w:sz="4" w:space="0" w:color="auto"/>
            </w:tcBorders>
            <w:shd w:val="clear" w:color="auto" w:fill="D9E2F3" w:themeFill="accent1" w:themeFillTint="33"/>
            <w:textDirection w:val="btLr"/>
            <w:hideMark/>
          </w:tcPr>
          <w:p w14:paraId="24F8EF6C"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Mokytojas ekspertas</w:t>
            </w:r>
          </w:p>
        </w:tc>
        <w:tc>
          <w:tcPr>
            <w:tcW w:w="567" w:type="dxa"/>
            <w:tcBorders>
              <w:bottom w:val="single" w:sz="4" w:space="0" w:color="auto"/>
            </w:tcBorders>
            <w:shd w:val="clear" w:color="auto" w:fill="D9E2F3" w:themeFill="accent1" w:themeFillTint="33"/>
            <w:noWrap/>
            <w:textDirection w:val="btLr"/>
            <w:hideMark/>
          </w:tcPr>
          <w:p w14:paraId="7D05CB36"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Specialistas ekspertas</w:t>
            </w:r>
          </w:p>
        </w:tc>
        <w:tc>
          <w:tcPr>
            <w:tcW w:w="567" w:type="dxa"/>
            <w:tcBorders>
              <w:bottom w:val="single" w:sz="4" w:space="0" w:color="auto"/>
            </w:tcBorders>
            <w:shd w:val="clear" w:color="auto" w:fill="D9E2F3" w:themeFill="accent1" w:themeFillTint="33"/>
            <w:textDirection w:val="btLr"/>
            <w:hideMark/>
          </w:tcPr>
          <w:p w14:paraId="6251D3AC" w14:textId="77777777" w:rsidR="006C14C3" w:rsidRPr="006C14C3" w:rsidRDefault="006C14C3" w:rsidP="00AE2CFE">
            <w:pPr>
              <w:rPr>
                <w:rFonts w:ascii="Times New Roman" w:eastAsia="Calibri" w:hAnsi="Times New Roman" w:cs="Times New Roman"/>
                <w:b/>
                <w:sz w:val="18"/>
                <w:szCs w:val="18"/>
              </w:rPr>
            </w:pPr>
            <w:r w:rsidRPr="006C14C3">
              <w:rPr>
                <w:rFonts w:ascii="Times New Roman" w:eastAsia="Calibri" w:hAnsi="Times New Roman" w:cs="Times New Roman"/>
                <w:b/>
                <w:sz w:val="18"/>
                <w:szCs w:val="18"/>
              </w:rPr>
              <w:t xml:space="preserve">Neatestuotų pedagogų </w:t>
            </w:r>
          </w:p>
        </w:tc>
        <w:tc>
          <w:tcPr>
            <w:tcW w:w="567" w:type="dxa"/>
            <w:vMerge/>
            <w:tcBorders>
              <w:bottom w:val="single" w:sz="4" w:space="0" w:color="auto"/>
            </w:tcBorders>
            <w:hideMark/>
          </w:tcPr>
          <w:p w14:paraId="78324D77" w14:textId="77777777" w:rsidR="006C14C3" w:rsidRPr="006C14C3" w:rsidRDefault="006C14C3" w:rsidP="00AE2CFE">
            <w:pPr>
              <w:rPr>
                <w:rFonts w:ascii="Times New Roman" w:eastAsia="Calibri" w:hAnsi="Times New Roman" w:cs="Times New Roman"/>
                <w:b/>
                <w:sz w:val="20"/>
                <w:szCs w:val="20"/>
              </w:rPr>
            </w:pPr>
          </w:p>
        </w:tc>
      </w:tr>
      <w:tr w:rsidR="006C14C3" w:rsidRPr="00AE2CFE" w14:paraId="7C27A111" w14:textId="77777777" w:rsidTr="006C14C3">
        <w:trPr>
          <w:trHeight w:val="294"/>
          <w:jc w:val="center"/>
        </w:trPr>
        <w:tc>
          <w:tcPr>
            <w:tcW w:w="562" w:type="dxa"/>
          </w:tcPr>
          <w:p w14:paraId="7C71BF13"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055" w:type="dxa"/>
            <w:hideMark/>
          </w:tcPr>
          <w:p w14:paraId="32BC28D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Jurgio Pabrėžos universitetinė gimnazija</w:t>
            </w:r>
          </w:p>
        </w:tc>
        <w:tc>
          <w:tcPr>
            <w:tcW w:w="709" w:type="dxa"/>
            <w:hideMark/>
          </w:tcPr>
          <w:p w14:paraId="7777EAD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44</w:t>
            </w:r>
          </w:p>
        </w:tc>
        <w:tc>
          <w:tcPr>
            <w:tcW w:w="429" w:type="dxa"/>
            <w:hideMark/>
          </w:tcPr>
          <w:p w14:paraId="4E7A1EE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3E00CFF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59" w:type="dxa"/>
            <w:hideMark/>
          </w:tcPr>
          <w:p w14:paraId="4036680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38</w:t>
            </w:r>
          </w:p>
        </w:tc>
        <w:tc>
          <w:tcPr>
            <w:tcW w:w="567" w:type="dxa"/>
            <w:hideMark/>
          </w:tcPr>
          <w:p w14:paraId="0242C59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56A2156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82" w:type="dxa"/>
            <w:noWrap/>
            <w:hideMark/>
          </w:tcPr>
          <w:p w14:paraId="231C066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44</w:t>
            </w:r>
          </w:p>
        </w:tc>
        <w:tc>
          <w:tcPr>
            <w:tcW w:w="567" w:type="dxa"/>
            <w:noWrap/>
            <w:hideMark/>
          </w:tcPr>
          <w:p w14:paraId="052F9E0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0ECE33E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17A9279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8</w:t>
            </w:r>
          </w:p>
        </w:tc>
        <w:tc>
          <w:tcPr>
            <w:tcW w:w="567" w:type="dxa"/>
            <w:noWrap/>
            <w:hideMark/>
          </w:tcPr>
          <w:p w14:paraId="4F5F9D9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222CD73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28</w:t>
            </w:r>
          </w:p>
        </w:tc>
        <w:tc>
          <w:tcPr>
            <w:tcW w:w="567" w:type="dxa"/>
            <w:noWrap/>
            <w:hideMark/>
          </w:tcPr>
          <w:p w14:paraId="2D48FF0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646D2D5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4B70AB4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C68CD9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BA3F62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r>
      <w:tr w:rsidR="006C14C3" w:rsidRPr="00AE2CFE" w14:paraId="1EFA46C9" w14:textId="77777777" w:rsidTr="006C14C3">
        <w:trPr>
          <w:trHeight w:val="283"/>
          <w:jc w:val="center"/>
        </w:trPr>
        <w:tc>
          <w:tcPr>
            <w:tcW w:w="562" w:type="dxa"/>
          </w:tcPr>
          <w:p w14:paraId="175AF407"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055" w:type="dxa"/>
            <w:hideMark/>
          </w:tcPr>
          <w:p w14:paraId="175064E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VšĮ  Pranciškonų gimnazija</w:t>
            </w:r>
          </w:p>
        </w:tc>
        <w:tc>
          <w:tcPr>
            <w:tcW w:w="709" w:type="dxa"/>
            <w:hideMark/>
          </w:tcPr>
          <w:p w14:paraId="023C63F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66</w:t>
            </w:r>
          </w:p>
        </w:tc>
        <w:tc>
          <w:tcPr>
            <w:tcW w:w="429" w:type="dxa"/>
            <w:hideMark/>
          </w:tcPr>
          <w:p w14:paraId="61D2BC7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6C95DA2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59" w:type="dxa"/>
            <w:hideMark/>
          </w:tcPr>
          <w:p w14:paraId="4BDE293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57</w:t>
            </w:r>
          </w:p>
        </w:tc>
        <w:tc>
          <w:tcPr>
            <w:tcW w:w="567" w:type="dxa"/>
            <w:hideMark/>
          </w:tcPr>
          <w:p w14:paraId="24DFD4F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39F99AC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82" w:type="dxa"/>
            <w:noWrap/>
            <w:hideMark/>
          </w:tcPr>
          <w:p w14:paraId="37B309E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55</w:t>
            </w:r>
          </w:p>
        </w:tc>
        <w:tc>
          <w:tcPr>
            <w:tcW w:w="567" w:type="dxa"/>
            <w:noWrap/>
            <w:hideMark/>
          </w:tcPr>
          <w:p w14:paraId="6A908FD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8</w:t>
            </w:r>
          </w:p>
        </w:tc>
        <w:tc>
          <w:tcPr>
            <w:tcW w:w="567" w:type="dxa"/>
            <w:noWrap/>
            <w:hideMark/>
          </w:tcPr>
          <w:p w14:paraId="46EAA3D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29C313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13</w:t>
            </w:r>
          </w:p>
        </w:tc>
        <w:tc>
          <w:tcPr>
            <w:tcW w:w="567" w:type="dxa"/>
            <w:noWrap/>
            <w:hideMark/>
          </w:tcPr>
          <w:p w14:paraId="2D18069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0DC15D8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30</w:t>
            </w:r>
          </w:p>
        </w:tc>
        <w:tc>
          <w:tcPr>
            <w:tcW w:w="567" w:type="dxa"/>
            <w:noWrap/>
            <w:hideMark/>
          </w:tcPr>
          <w:p w14:paraId="4E2E680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55A8A4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5D785BB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D62D6E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11</w:t>
            </w:r>
          </w:p>
        </w:tc>
        <w:tc>
          <w:tcPr>
            <w:tcW w:w="567" w:type="dxa"/>
            <w:noWrap/>
            <w:hideMark/>
          </w:tcPr>
          <w:p w14:paraId="03DBB6A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r>
      <w:tr w:rsidR="006C14C3" w:rsidRPr="00AE2CFE" w14:paraId="70F11310" w14:textId="77777777" w:rsidTr="006C14C3">
        <w:trPr>
          <w:trHeight w:val="260"/>
          <w:jc w:val="center"/>
        </w:trPr>
        <w:tc>
          <w:tcPr>
            <w:tcW w:w="562" w:type="dxa"/>
          </w:tcPr>
          <w:p w14:paraId="027A5002"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055" w:type="dxa"/>
            <w:hideMark/>
          </w:tcPr>
          <w:p w14:paraId="295C1F0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Darbėnų gimnazija</w:t>
            </w:r>
          </w:p>
        </w:tc>
        <w:tc>
          <w:tcPr>
            <w:tcW w:w="709" w:type="dxa"/>
            <w:hideMark/>
          </w:tcPr>
          <w:p w14:paraId="4E1F92F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46</w:t>
            </w:r>
          </w:p>
        </w:tc>
        <w:tc>
          <w:tcPr>
            <w:tcW w:w="429" w:type="dxa"/>
            <w:hideMark/>
          </w:tcPr>
          <w:p w14:paraId="2C55A70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6CF6AD0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4E5A04A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38</w:t>
            </w:r>
          </w:p>
        </w:tc>
        <w:tc>
          <w:tcPr>
            <w:tcW w:w="567" w:type="dxa"/>
            <w:hideMark/>
          </w:tcPr>
          <w:p w14:paraId="6E7112D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67" w:type="dxa"/>
            <w:noWrap/>
            <w:hideMark/>
          </w:tcPr>
          <w:p w14:paraId="02EDC23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82" w:type="dxa"/>
            <w:noWrap/>
            <w:hideMark/>
          </w:tcPr>
          <w:p w14:paraId="763F88D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44</w:t>
            </w:r>
          </w:p>
        </w:tc>
        <w:tc>
          <w:tcPr>
            <w:tcW w:w="567" w:type="dxa"/>
            <w:noWrap/>
            <w:hideMark/>
          </w:tcPr>
          <w:p w14:paraId="7E72C04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67" w:type="dxa"/>
            <w:noWrap/>
            <w:hideMark/>
          </w:tcPr>
          <w:p w14:paraId="13468E7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14D3AFF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18</w:t>
            </w:r>
          </w:p>
        </w:tc>
        <w:tc>
          <w:tcPr>
            <w:tcW w:w="567" w:type="dxa"/>
            <w:noWrap/>
            <w:hideMark/>
          </w:tcPr>
          <w:p w14:paraId="1812569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128FEF9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17</w:t>
            </w:r>
          </w:p>
        </w:tc>
        <w:tc>
          <w:tcPr>
            <w:tcW w:w="567" w:type="dxa"/>
            <w:noWrap/>
            <w:hideMark/>
          </w:tcPr>
          <w:p w14:paraId="36E7317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E60C81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1E906D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23B8B3A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FD030E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r>
      <w:tr w:rsidR="006C14C3" w:rsidRPr="00AE2CFE" w14:paraId="5AF588B2" w14:textId="77777777" w:rsidTr="006C14C3">
        <w:trPr>
          <w:trHeight w:val="246"/>
          <w:jc w:val="center"/>
        </w:trPr>
        <w:tc>
          <w:tcPr>
            <w:tcW w:w="562" w:type="dxa"/>
          </w:tcPr>
          <w:p w14:paraId="6B754478"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5055" w:type="dxa"/>
            <w:hideMark/>
          </w:tcPr>
          <w:p w14:paraId="0CD0B2F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Salantų gimnazija</w:t>
            </w:r>
          </w:p>
        </w:tc>
        <w:tc>
          <w:tcPr>
            <w:tcW w:w="709" w:type="dxa"/>
            <w:hideMark/>
          </w:tcPr>
          <w:p w14:paraId="3D6DB16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33</w:t>
            </w:r>
          </w:p>
        </w:tc>
        <w:tc>
          <w:tcPr>
            <w:tcW w:w="429" w:type="dxa"/>
            <w:hideMark/>
          </w:tcPr>
          <w:p w14:paraId="343C6F5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429" w:type="dxa"/>
            <w:hideMark/>
          </w:tcPr>
          <w:p w14:paraId="0D879CF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59" w:type="dxa"/>
            <w:hideMark/>
          </w:tcPr>
          <w:p w14:paraId="269E8DF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29</w:t>
            </w:r>
          </w:p>
        </w:tc>
        <w:tc>
          <w:tcPr>
            <w:tcW w:w="567" w:type="dxa"/>
            <w:noWrap/>
            <w:hideMark/>
          </w:tcPr>
          <w:p w14:paraId="2BB8564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9D3BC8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82" w:type="dxa"/>
            <w:noWrap/>
            <w:hideMark/>
          </w:tcPr>
          <w:p w14:paraId="2AF5AC1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32</w:t>
            </w:r>
          </w:p>
        </w:tc>
        <w:tc>
          <w:tcPr>
            <w:tcW w:w="567" w:type="dxa"/>
            <w:noWrap/>
            <w:hideMark/>
          </w:tcPr>
          <w:p w14:paraId="2DD6D42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2595BD0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C82703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11</w:t>
            </w:r>
          </w:p>
        </w:tc>
        <w:tc>
          <w:tcPr>
            <w:tcW w:w="567" w:type="dxa"/>
            <w:noWrap/>
            <w:hideMark/>
          </w:tcPr>
          <w:p w14:paraId="3318D02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67" w:type="dxa"/>
            <w:noWrap/>
            <w:hideMark/>
          </w:tcPr>
          <w:p w14:paraId="59F6CCC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13</w:t>
            </w:r>
          </w:p>
        </w:tc>
        <w:tc>
          <w:tcPr>
            <w:tcW w:w="567" w:type="dxa"/>
            <w:noWrap/>
            <w:hideMark/>
          </w:tcPr>
          <w:p w14:paraId="6C1AA8E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5CDE7F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57484D3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BC7EF9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103EF97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r>
      <w:tr w:rsidR="006C14C3" w:rsidRPr="00AE2CFE" w14:paraId="55BDFE58" w14:textId="77777777" w:rsidTr="006C14C3">
        <w:trPr>
          <w:trHeight w:val="278"/>
          <w:jc w:val="center"/>
        </w:trPr>
        <w:tc>
          <w:tcPr>
            <w:tcW w:w="562" w:type="dxa"/>
          </w:tcPr>
          <w:p w14:paraId="188A0A87"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5055" w:type="dxa"/>
            <w:hideMark/>
          </w:tcPr>
          <w:p w14:paraId="02C2AC2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 Vydmantų gimnazija</w:t>
            </w:r>
          </w:p>
        </w:tc>
        <w:tc>
          <w:tcPr>
            <w:tcW w:w="709" w:type="dxa"/>
            <w:hideMark/>
          </w:tcPr>
          <w:p w14:paraId="0153C04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25</w:t>
            </w:r>
          </w:p>
        </w:tc>
        <w:tc>
          <w:tcPr>
            <w:tcW w:w="429" w:type="dxa"/>
            <w:hideMark/>
          </w:tcPr>
          <w:p w14:paraId="0503D7F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7F80A80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05BA7C4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20</w:t>
            </w:r>
          </w:p>
        </w:tc>
        <w:tc>
          <w:tcPr>
            <w:tcW w:w="567" w:type="dxa"/>
            <w:hideMark/>
          </w:tcPr>
          <w:p w14:paraId="5E3D645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744017B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82" w:type="dxa"/>
            <w:noWrap/>
            <w:hideMark/>
          </w:tcPr>
          <w:p w14:paraId="59DA3F0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24</w:t>
            </w:r>
          </w:p>
        </w:tc>
        <w:tc>
          <w:tcPr>
            <w:tcW w:w="567" w:type="dxa"/>
            <w:noWrap/>
            <w:hideMark/>
          </w:tcPr>
          <w:p w14:paraId="24B0423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8E8EF9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B3BD21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w:t>
            </w:r>
          </w:p>
        </w:tc>
        <w:tc>
          <w:tcPr>
            <w:tcW w:w="567" w:type="dxa"/>
            <w:noWrap/>
            <w:hideMark/>
          </w:tcPr>
          <w:p w14:paraId="00F68CB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67" w:type="dxa"/>
            <w:noWrap/>
            <w:hideMark/>
          </w:tcPr>
          <w:p w14:paraId="0D81780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15</w:t>
            </w:r>
          </w:p>
        </w:tc>
        <w:tc>
          <w:tcPr>
            <w:tcW w:w="567" w:type="dxa"/>
            <w:noWrap/>
            <w:hideMark/>
          </w:tcPr>
          <w:p w14:paraId="3AE6E18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66647A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5CD89B5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CCCADE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53393BF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r>
      <w:tr w:rsidR="006C14C3" w:rsidRPr="00AE2CFE" w14:paraId="522DF78B" w14:textId="77777777" w:rsidTr="006C14C3">
        <w:trPr>
          <w:trHeight w:val="281"/>
          <w:jc w:val="center"/>
        </w:trPr>
        <w:tc>
          <w:tcPr>
            <w:tcW w:w="562" w:type="dxa"/>
          </w:tcPr>
          <w:p w14:paraId="74D355B9"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5055" w:type="dxa"/>
            <w:hideMark/>
          </w:tcPr>
          <w:p w14:paraId="6A8C9FA7" w14:textId="77777777" w:rsidR="006C14C3" w:rsidRPr="00AE2CFE" w:rsidRDefault="00A40B49" w:rsidP="00AE2CFE">
            <w:pPr>
              <w:rPr>
                <w:rFonts w:ascii="Times New Roman" w:eastAsia="Calibri" w:hAnsi="Times New Roman" w:cs="Times New Roman"/>
                <w:sz w:val="20"/>
                <w:szCs w:val="20"/>
              </w:rPr>
            </w:pPr>
            <w:r>
              <w:rPr>
                <w:rFonts w:ascii="Times New Roman" w:eastAsia="Calibri" w:hAnsi="Times New Roman" w:cs="Times New Roman"/>
                <w:sz w:val="20"/>
                <w:szCs w:val="20"/>
              </w:rPr>
              <w:t>Kretingos rajono š</w:t>
            </w:r>
            <w:r w:rsidR="006C14C3" w:rsidRPr="00AE2CFE">
              <w:rPr>
                <w:rFonts w:ascii="Times New Roman" w:eastAsia="Calibri" w:hAnsi="Times New Roman" w:cs="Times New Roman"/>
                <w:sz w:val="20"/>
                <w:szCs w:val="20"/>
              </w:rPr>
              <w:t>vietimo centro suaugusiųjų ir jaunimo mokymo skyrius</w:t>
            </w:r>
          </w:p>
        </w:tc>
        <w:tc>
          <w:tcPr>
            <w:tcW w:w="709" w:type="dxa"/>
            <w:hideMark/>
          </w:tcPr>
          <w:p w14:paraId="2FD5B6D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14</w:t>
            </w:r>
          </w:p>
        </w:tc>
        <w:tc>
          <w:tcPr>
            <w:tcW w:w="429" w:type="dxa"/>
            <w:hideMark/>
          </w:tcPr>
          <w:p w14:paraId="34D4228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429" w:type="dxa"/>
            <w:hideMark/>
          </w:tcPr>
          <w:p w14:paraId="493D9FB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5C25D17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12</w:t>
            </w:r>
          </w:p>
        </w:tc>
        <w:tc>
          <w:tcPr>
            <w:tcW w:w="567" w:type="dxa"/>
            <w:hideMark/>
          </w:tcPr>
          <w:p w14:paraId="31E1270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25A33A3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82" w:type="dxa"/>
            <w:noWrap/>
            <w:hideMark/>
          </w:tcPr>
          <w:p w14:paraId="01FD47C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13</w:t>
            </w:r>
          </w:p>
        </w:tc>
        <w:tc>
          <w:tcPr>
            <w:tcW w:w="567" w:type="dxa"/>
            <w:noWrap/>
            <w:hideMark/>
          </w:tcPr>
          <w:p w14:paraId="6CB7FB3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692DE10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201E84D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4DD9ED0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C676B6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w:t>
            </w:r>
          </w:p>
        </w:tc>
        <w:tc>
          <w:tcPr>
            <w:tcW w:w="567" w:type="dxa"/>
            <w:noWrap/>
            <w:hideMark/>
          </w:tcPr>
          <w:p w14:paraId="669129C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9FCE12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25568CE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4685DC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32E339D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r>
      <w:tr w:rsidR="006C14C3" w:rsidRPr="00AE2CFE" w14:paraId="63C959ED" w14:textId="77777777" w:rsidTr="006C14C3">
        <w:trPr>
          <w:trHeight w:val="143"/>
          <w:jc w:val="center"/>
        </w:trPr>
        <w:tc>
          <w:tcPr>
            <w:tcW w:w="562" w:type="dxa"/>
          </w:tcPr>
          <w:p w14:paraId="487E698F" w14:textId="77777777" w:rsidR="006C14C3" w:rsidRPr="00AE2CFE" w:rsidRDefault="006C14C3" w:rsidP="00CD318A">
            <w:pPr>
              <w:jc w:val="center"/>
              <w:rPr>
                <w:rFonts w:ascii="Times New Roman" w:eastAsia="Calibri" w:hAnsi="Times New Roman" w:cs="Times New Roman"/>
                <w:b/>
                <w:bCs/>
                <w:sz w:val="20"/>
                <w:szCs w:val="20"/>
              </w:rPr>
            </w:pPr>
          </w:p>
        </w:tc>
        <w:tc>
          <w:tcPr>
            <w:tcW w:w="5055" w:type="dxa"/>
            <w:shd w:val="clear" w:color="auto" w:fill="auto"/>
            <w:hideMark/>
          </w:tcPr>
          <w:p w14:paraId="34A47987"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GIMNAZIJOS</w:t>
            </w:r>
            <w:r w:rsidR="008873A5">
              <w:rPr>
                <w:rFonts w:ascii="Times New Roman" w:eastAsia="Calibri" w:hAnsi="Times New Roman" w:cs="Times New Roman"/>
                <w:b/>
                <w:bCs/>
                <w:sz w:val="20"/>
                <w:szCs w:val="20"/>
              </w:rPr>
              <w:t>E</w:t>
            </w:r>
          </w:p>
        </w:tc>
        <w:tc>
          <w:tcPr>
            <w:tcW w:w="709" w:type="dxa"/>
            <w:shd w:val="clear" w:color="auto" w:fill="auto"/>
            <w:hideMark/>
          </w:tcPr>
          <w:p w14:paraId="24D6FD1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228</w:t>
            </w:r>
          </w:p>
        </w:tc>
        <w:tc>
          <w:tcPr>
            <w:tcW w:w="429" w:type="dxa"/>
            <w:shd w:val="clear" w:color="auto" w:fill="auto"/>
            <w:hideMark/>
          </w:tcPr>
          <w:p w14:paraId="66B76AE3"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4</w:t>
            </w:r>
          </w:p>
        </w:tc>
        <w:tc>
          <w:tcPr>
            <w:tcW w:w="429" w:type="dxa"/>
            <w:shd w:val="clear" w:color="auto" w:fill="auto"/>
            <w:hideMark/>
          </w:tcPr>
          <w:p w14:paraId="258C6E05"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10</w:t>
            </w:r>
          </w:p>
        </w:tc>
        <w:tc>
          <w:tcPr>
            <w:tcW w:w="559" w:type="dxa"/>
            <w:shd w:val="clear" w:color="auto" w:fill="auto"/>
            <w:hideMark/>
          </w:tcPr>
          <w:p w14:paraId="17656A58"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194</w:t>
            </w:r>
          </w:p>
        </w:tc>
        <w:tc>
          <w:tcPr>
            <w:tcW w:w="567" w:type="dxa"/>
            <w:shd w:val="clear" w:color="auto" w:fill="auto"/>
            <w:hideMark/>
          </w:tcPr>
          <w:p w14:paraId="28AD721C"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7</w:t>
            </w:r>
          </w:p>
        </w:tc>
        <w:tc>
          <w:tcPr>
            <w:tcW w:w="567" w:type="dxa"/>
            <w:shd w:val="clear" w:color="auto" w:fill="auto"/>
            <w:noWrap/>
            <w:hideMark/>
          </w:tcPr>
          <w:p w14:paraId="20FF623B"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13</w:t>
            </w:r>
          </w:p>
        </w:tc>
        <w:tc>
          <w:tcPr>
            <w:tcW w:w="582" w:type="dxa"/>
            <w:shd w:val="clear" w:color="auto" w:fill="auto"/>
            <w:noWrap/>
            <w:hideMark/>
          </w:tcPr>
          <w:p w14:paraId="006844E8"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212</w:t>
            </w:r>
          </w:p>
        </w:tc>
        <w:tc>
          <w:tcPr>
            <w:tcW w:w="567" w:type="dxa"/>
            <w:shd w:val="clear" w:color="auto" w:fill="auto"/>
            <w:noWrap/>
            <w:hideMark/>
          </w:tcPr>
          <w:p w14:paraId="3B283918"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20</w:t>
            </w:r>
          </w:p>
        </w:tc>
        <w:tc>
          <w:tcPr>
            <w:tcW w:w="567" w:type="dxa"/>
            <w:shd w:val="clear" w:color="auto" w:fill="auto"/>
            <w:noWrap/>
            <w:hideMark/>
          </w:tcPr>
          <w:p w14:paraId="11232C2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6</w:t>
            </w:r>
          </w:p>
        </w:tc>
        <w:tc>
          <w:tcPr>
            <w:tcW w:w="567" w:type="dxa"/>
            <w:shd w:val="clear" w:color="auto" w:fill="auto"/>
            <w:noWrap/>
            <w:hideMark/>
          </w:tcPr>
          <w:p w14:paraId="0D60D11F"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59</w:t>
            </w:r>
          </w:p>
        </w:tc>
        <w:tc>
          <w:tcPr>
            <w:tcW w:w="567" w:type="dxa"/>
            <w:shd w:val="clear" w:color="auto" w:fill="auto"/>
            <w:noWrap/>
            <w:hideMark/>
          </w:tcPr>
          <w:p w14:paraId="564351A6"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6</w:t>
            </w:r>
          </w:p>
        </w:tc>
        <w:tc>
          <w:tcPr>
            <w:tcW w:w="567" w:type="dxa"/>
            <w:shd w:val="clear" w:color="auto" w:fill="auto"/>
            <w:noWrap/>
            <w:hideMark/>
          </w:tcPr>
          <w:p w14:paraId="6FA040C4"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109</w:t>
            </w:r>
          </w:p>
        </w:tc>
        <w:tc>
          <w:tcPr>
            <w:tcW w:w="567" w:type="dxa"/>
            <w:shd w:val="clear" w:color="auto" w:fill="auto"/>
            <w:noWrap/>
            <w:hideMark/>
          </w:tcPr>
          <w:p w14:paraId="71E19BE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w:t>
            </w:r>
          </w:p>
        </w:tc>
        <w:tc>
          <w:tcPr>
            <w:tcW w:w="567" w:type="dxa"/>
            <w:shd w:val="clear" w:color="auto" w:fill="auto"/>
            <w:noWrap/>
            <w:hideMark/>
          </w:tcPr>
          <w:p w14:paraId="77261087"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10</w:t>
            </w:r>
          </w:p>
        </w:tc>
        <w:tc>
          <w:tcPr>
            <w:tcW w:w="567" w:type="dxa"/>
            <w:shd w:val="clear" w:color="auto" w:fill="auto"/>
            <w:noWrap/>
            <w:hideMark/>
          </w:tcPr>
          <w:p w14:paraId="0A550CBF"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w:t>
            </w:r>
          </w:p>
        </w:tc>
        <w:tc>
          <w:tcPr>
            <w:tcW w:w="567" w:type="dxa"/>
            <w:shd w:val="clear" w:color="auto" w:fill="auto"/>
            <w:noWrap/>
            <w:hideMark/>
          </w:tcPr>
          <w:p w14:paraId="7BD6BF0B"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14</w:t>
            </w:r>
          </w:p>
        </w:tc>
        <w:tc>
          <w:tcPr>
            <w:tcW w:w="567" w:type="dxa"/>
            <w:shd w:val="clear" w:color="auto" w:fill="auto"/>
            <w:noWrap/>
            <w:hideMark/>
          </w:tcPr>
          <w:p w14:paraId="786C0A05"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17</w:t>
            </w:r>
          </w:p>
        </w:tc>
      </w:tr>
      <w:tr w:rsidR="006C14C3" w:rsidRPr="00AE2CFE" w14:paraId="5DFF00B0" w14:textId="77777777" w:rsidTr="006C14C3">
        <w:trPr>
          <w:trHeight w:val="293"/>
          <w:jc w:val="center"/>
        </w:trPr>
        <w:tc>
          <w:tcPr>
            <w:tcW w:w="562" w:type="dxa"/>
          </w:tcPr>
          <w:p w14:paraId="3E8BB988"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5055" w:type="dxa"/>
            <w:hideMark/>
          </w:tcPr>
          <w:p w14:paraId="1159677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Marijono Daujoto progimnazija</w:t>
            </w:r>
          </w:p>
        </w:tc>
        <w:tc>
          <w:tcPr>
            <w:tcW w:w="709" w:type="dxa"/>
            <w:hideMark/>
          </w:tcPr>
          <w:p w14:paraId="2DE3A1B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61</w:t>
            </w:r>
          </w:p>
        </w:tc>
        <w:tc>
          <w:tcPr>
            <w:tcW w:w="429" w:type="dxa"/>
            <w:hideMark/>
          </w:tcPr>
          <w:p w14:paraId="10BECC2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429" w:type="dxa"/>
            <w:hideMark/>
          </w:tcPr>
          <w:p w14:paraId="02A9FD1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59" w:type="dxa"/>
            <w:hideMark/>
          </w:tcPr>
          <w:p w14:paraId="4E5FDCF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52</w:t>
            </w:r>
          </w:p>
        </w:tc>
        <w:tc>
          <w:tcPr>
            <w:tcW w:w="567" w:type="dxa"/>
            <w:hideMark/>
          </w:tcPr>
          <w:p w14:paraId="4EAC8F4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4D01735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82" w:type="dxa"/>
            <w:noWrap/>
            <w:hideMark/>
          </w:tcPr>
          <w:p w14:paraId="4BB243D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60</w:t>
            </w:r>
          </w:p>
        </w:tc>
        <w:tc>
          <w:tcPr>
            <w:tcW w:w="567" w:type="dxa"/>
            <w:noWrap/>
            <w:hideMark/>
          </w:tcPr>
          <w:p w14:paraId="10E27A2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5B74461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67" w:type="dxa"/>
            <w:noWrap/>
            <w:hideMark/>
          </w:tcPr>
          <w:p w14:paraId="16B0BA3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19</w:t>
            </w:r>
          </w:p>
        </w:tc>
        <w:tc>
          <w:tcPr>
            <w:tcW w:w="567" w:type="dxa"/>
            <w:noWrap/>
            <w:hideMark/>
          </w:tcPr>
          <w:p w14:paraId="14E59B9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478FADA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27</w:t>
            </w:r>
          </w:p>
        </w:tc>
        <w:tc>
          <w:tcPr>
            <w:tcW w:w="567" w:type="dxa"/>
            <w:noWrap/>
            <w:hideMark/>
          </w:tcPr>
          <w:p w14:paraId="6E04B9E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65D9B0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101144F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18FA76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7F14DA1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w:t>
            </w:r>
          </w:p>
        </w:tc>
      </w:tr>
      <w:tr w:rsidR="006C14C3" w:rsidRPr="00AE2CFE" w14:paraId="79E85929" w14:textId="77777777" w:rsidTr="006C14C3">
        <w:trPr>
          <w:trHeight w:val="243"/>
          <w:jc w:val="center"/>
        </w:trPr>
        <w:tc>
          <w:tcPr>
            <w:tcW w:w="562" w:type="dxa"/>
          </w:tcPr>
          <w:p w14:paraId="1ACA5A00"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5055" w:type="dxa"/>
            <w:hideMark/>
          </w:tcPr>
          <w:p w14:paraId="5FEB615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Simono Daukanto progimnazija</w:t>
            </w:r>
          </w:p>
        </w:tc>
        <w:tc>
          <w:tcPr>
            <w:tcW w:w="709" w:type="dxa"/>
            <w:hideMark/>
          </w:tcPr>
          <w:p w14:paraId="6402B21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35</w:t>
            </w:r>
          </w:p>
        </w:tc>
        <w:tc>
          <w:tcPr>
            <w:tcW w:w="429" w:type="dxa"/>
            <w:hideMark/>
          </w:tcPr>
          <w:p w14:paraId="56778BA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43364BD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59" w:type="dxa"/>
            <w:hideMark/>
          </w:tcPr>
          <w:p w14:paraId="1507F80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26</w:t>
            </w:r>
          </w:p>
        </w:tc>
        <w:tc>
          <w:tcPr>
            <w:tcW w:w="567" w:type="dxa"/>
            <w:hideMark/>
          </w:tcPr>
          <w:p w14:paraId="6DC21F1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4B2FC8A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82" w:type="dxa"/>
            <w:noWrap/>
            <w:hideMark/>
          </w:tcPr>
          <w:p w14:paraId="0331FFC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31</w:t>
            </w:r>
          </w:p>
        </w:tc>
        <w:tc>
          <w:tcPr>
            <w:tcW w:w="567" w:type="dxa"/>
            <w:noWrap/>
            <w:hideMark/>
          </w:tcPr>
          <w:p w14:paraId="302EE70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126136E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36834FF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9</w:t>
            </w:r>
          </w:p>
        </w:tc>
        <w:tc>
          <w:tcPr>
            <w:tcW w:w="567" w:type="dxa"/>
            <w:noWrap/>
            <w:hideMark/>
          </w:tcPr>
          <w:p w14:paraId="669EDA9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7733DCD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15</w:t>
            </w:r>
          </w:p>
        </w:tc>
        <w:tc>
          <w:tcPr>
            <w:tcW w:w="567" w:type="dxa"/>
            <w:noWrap/>
            <w:hideMark/>
          </w:tcPr>
          <w:p w14:paraId="1BAC211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57E21E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2E8989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033306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6D58F5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r>
      <w:tr w:rsidR="006C14C3" w:rsidRPr="00AE2CFE" w14:paraId="247234A5" w14:textId="77777777" w:rsidTr="006C14C3">
        <w:trPr>
          <w:trHeight w:val="198"/>
          <w:jc w:val="center"/>
        </w:trPr>
        <w:tc>
          <w:tcPr>
            <w:tcW w:w="562" w:type="dxa"/>
          </w:tcPr>
          <w:p w14:paraId="61B17D64" w14:textId="77777777" w:rsidR="006C14C3" w:rsidRPr="00AE2CFE" w:rsidRDefault="006C14C3" w:rsidP="00CD318A">
            <w:pPr>
              <w:jc w:val="center"/>
              <w:rPr>
                <w:rFonts w:ascii="Times New Roman" w:eastAsia="Calibri" w:hAnsi="Times New Roman" w:cs="Times New Roman"/>
                <w:b/>
                <w:bCs/>
                <w:sz w:val="20"/>
                <w:szCs w:val="20"/>
              </w:rPr>
            </w:pPr>
          </w:p>
        </w:tc>
        <w:tc>
          <w:tcPr>
            <w:tcW w:w="5055" w:type="dxa"/>
            <w:shd w:val="clear" w:color="auto" w:fill="auto"/>
            <w:hideMark/>
          </w:tcPr>
          <w:p w14:paraId="71245D23"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PROGIMNAZIJOS</w:t>
            </w:r>
            <w:r w:rsidR="008873A5">
              <w:rPr>
                <w:rFonts w:ascii="Times New Roman" w:eastAsia="Calibri" w:hAnsi="Times New Roman" w:cs="Times New Roman"/>
                <w:b/>
                <w:bCs/>
                <w:sz w:val="20"/>
                <w:szCs w:val="20"/>
              </w:rPr>
              <w:t>E</w:t>
            </w:r>
          </w:p>
        </w:tc>
        <w:tc>
          <w:tcPr>
            <w:tcW w:w="709" w:type="dxa"/>
            <w:shd w:val="clear" w:color="auto" w:fill="auto"/>
            <w:hideMark/>
          </w:tcPr>
          <w:p w14:paraId="1B15F291"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96</w:t>
            </w:r>
          </w:p>
        </w:tc>
        <w:tc>
          <w:tcPr>
            <w:tcW w:w="429" w:type="dxa"/>
            <w:shd w:val="clear" w:color="auto" w:fill="auto"/>
            <w:hideMark/>
          </w:tcPr>
          <w:p w14:paraId="3407590D"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w:t>
            </w:r>
          </w:p>
        </w:tc>
        <w:tc>
          <w:tcPr>
            <w:tcW w:w="429" w:type="dxa"/>
            <w:shd w:val="clear" w:color="auto" w:fill="auto"/>
            <w:hideMark/>
          </w:tcPr>
          <w:p w14:paraId="18F0204A"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5</w:t>
            </w:r>
          </w:p>
        </w:tc>
        <w:tc>
          <w:tcPr>
            <w:tcW w:w="559" w:type="dxa"/>
            <w:shd w:val="clear" w:color="auto" w:fill="auto"/>
            <w:hideMark/>
          </w:tcPr>
          <w:p w14:paraId="4F13852F"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78</w:t>
            </w:r>
          </w:p>
        </w:tc>
        <w:tc>
          <w:tcPr>
            <w:tcW w:w="567" w:type="dxa"/>
            <w:shd w:val="clear" w:color="auto" w:fill="auto"/>
            <w:hideMark/>
          </w:tcPr>
          <w:p w14:paraId="3AE92ECC"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w:t>
            </w:r>
          </w:p>
        </w:tc>
        <w:tc>
          <w:tcPr>
            <w:tcW w:w="567" w:type="dxa"/>
            <w:shd w:val="clear" w:color="auto" w:fill="auto"/>
            <w:noWrap/>
            <w:hideMark/>
          </w:tcPr>
          <w:p w14:paraId="1EB50FF8"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10</w:t>
            </w:r>
          </w:p>
        </w:tc>
        <w:tc>
          <w:tcPr>
            <w:tcW w:w="582" w:type="dxa"/>
            <w:shd w:val="clear" w:color="auto" w:fill="auto"/>
            <w:noWrap/>
            <w:hideMark/>
          </w:tcPr>
          <w:p w14:paraId="233257FD"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91</w:t>
            </w:r>
          </w:p>
        </w:tc>
        <w:tc>
          <w:tcPr>
            <w:tcW w:w="567" w:type="dxa"/>
            <w:shd w:val="clear" w:color="auto" w:fill="auto"/>
            <w:noWrap/>
            <w:hideMark/>
          </w:tcPr>
          <w:p w14:paraId="5D6655E8"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7</w:t>
            </w:r>
          </w:p>
        </w:tc>
        <w:tc>
          <w:tcPr>
            <w:tcW w:w="567" w:type="dxa"/>
            <w:shd w:val="clear" w:color="auto" w:fill="auto"/>
            <w:noWrap/>
            <w:hideMark/>
          </w:tcPr>
          <w:p w14:paraId="39FA8CAF"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5</w:t>
            </w:r>
          </w:p>
        </w:tc>
        <w:tc>
          <w:tcPr>
            <w:tcW w:w="567" w:type="dxa"/>
            <w:shd w:val="clear" w:color="auto" w:fill="auto"/>
            <w:noWrap/>
            <w:hideMark/>
          </w:tcPr>
          <w:p w14:paraId="5BF3E286"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28</w:t>
            </w:r>
          </w:p>
        </w:tc>
        <w:tc>
          <w:tcPr>
            <w:tcW w:w="567" w:type="dxa"/>
            <w:shd w:val="clear" w:color="auto" w:fill="auto"/>
            <w:noWrap/>
            <w:hideMark/>
          </w:tcPr>
          <w:p w14:paraId="36461D6D"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4</w:t>
            </w:r>
          </w:p>
        </w:tc>
        <w:tc>
          <w:tcPr>
            <w:tcW w:w="567" w:type="dxa"/>
            <w:shd w:val="clear" w:color="auto" w:fill="auto"/>
            <w:noWrap/>
            <w:hideMark/>
          </w:tcPr>
          <w:p w14:paraId="3AE3A3E8"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42</w:t>
            </w:r>
          </w:p>
        </w:tc>
        <w:tc>
          <w:tcPr>
            <w:tcW w:w="567" w:type="dxa"/>
            <w:shd w:val="clear" w:color="auto" w:fill="auto"/>
            <w:noWrap/>
            <w:hideMark/>
          </w:tcPr>
          <w:p w14:paraId="4A13D5CB"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75FDB6C4"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5</w:t>
            </w:r>
          </w:p>
        </w:tc>
        <w:tc>
          <w:tcPr>
            <w:tcW w:w="567" w:type="dxa"/>
            <w:shd w:val="clear" w:color="auto" w:fill="auto"/>
            <w:noWrap/>
            <w:hideMark/>
          </w:tcPr>
          <w:p w14:paraId="21597E3B"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014C6F2F"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w:t>
            </w:r>
          </w:p>
        </w:tc>
        <w:tc>
          <w:tcPr>
            <w:tcW w:w="567" w:type="dxa"/>
            <w:shd w:val="clear" w:color="auto" w:fill="auto"/>
            <w:noWrap/>
            <w:hideMark/>
          </w:tcPr>
          <w:p w14:paraId="6C521811"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8</w:t>
            </w:r>
          </w:p>
        </w:tc>
      </w:tr>
      <w:tr w:rsidR="006C14C3" w:rsidRPr="00AE2CFE" w14:paraId="13BB105E" w14:textId="77777777" w:rsidTr="006C14C3">
        <w:trPr>
          <w:trHeight w:val="280"/>
          <w:jc w:val="center"/>
        </w:trPr>
        <w:tc>
          <w:tcPr>
            <w:tcW w:w="562" w:type="dxa"/>
          </w:tcPr>
          <w:p w14:paraId="4C5A75AF"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055" w:type="dxa"/>
            <w:hideMark/>
          </w:tcPr>
          <w:p w14:paraId="456188F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Marijos Tiškevičiūtės mokykla</w:t>
            </w:r>
          </w:p>
        </w:tc>
        <w:tc>
          <w:tcPr>
            <w:tcW w:w="709" w:type="dxa"/>
            <w:hideMark/>
          </w:tcPr>
          <w:p w14:paraId="49CFABF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30</w:t>
            </w:r>
          </w:p>
        </w:tc>
        <w:tc>
          <w:tcPr>
            <w:tcW w:w="429" w:type="dxa"/>
            <w:hideMark/>
          </w:tcPr>
          <w:p w14:paraId="3F050CD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3FCA02A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59" w:type="dxa"/>
            <w:hideMark/>
          </w:tcPr>
          <w:p w14:paraId="43D467C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22</w:t>
            </w:r>
          </w:p>
        </w:tc>
        <w:tc>
          <w:tcPr>
            <w:tcW w:w="567" w:type="dxa"/>
            <w:hideMark/>
          </w:tcPr>
          <w:p w14:paraId="469E367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3E9BCEF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82" w:type="dxa"/>
            <w:noWrap/>
            <w:hideMark/>
          </w:tcPr>
          <w:p w14:paraId="7A5FB6D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21</w:t>
            </w:r>
          </w:p>
        </w:tc>
        <w:tc>
          <w:tcPr>
            <w:tcW w:w="567" w:type="dxa"/>
            <w:noWrap/>
            <w:hideMark/>
          </w:tcPr>
          <w:p w14:paraId="44F7340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A9387D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68CF561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11</w:t>
            </w:r>
          </w:p>
        </w:tc>
        <w:tc>
          <w:tcPr>
            <w:tcW w:w="567" w:type="dxa"/>
            <w:noWrap/>
            <w:hideMark/>
          </w:tcPr>
          <w:p w14:paraId="75277EE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073C8B7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38BEE70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0EB234D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5A0E2A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82431B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4F949F9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r>
      <w:tr w:rsidR="006C14C3" w:rsidRPr="00AE2CFE" w14:paraId="22D684F7" w14:textId="77777777" w:rsidTr="006C14C3">
        <w:trPr>
          <w:trHeight w:val="270"/>
          <w:jc w:val="center"/>
        </w:trPr>
        <w:tc>
          <w:tcPr>
            <w:tcW w:w="562" w:type="dxa"/>
          </w:tcPr>
          <w:p w14:paraId="0A6F9595"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5055" w:type="dxa"/>
            <w:hideMark/>
          </w:tcPr>
          <w:p w14:paraId="75CA27C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Baublių mokykla-daugiafunkcis centras</w:t>
            </w:r>
          </w:p>
        </w:tc>
        <w:tc>
          <w:tcPr>
            <w:tcW w:w="709" w:type="dxa"/>
            <w:hideMark/>
          </w:tcPr>
          <w:p w14:paraId="6764F56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16</w:t>
            </w:r>
          </w:p>
        </w:tc>
        <w:tc>
          <w:tcPr>
            <w:tcW w:w="429" w:type="dxa"/>
            <w:hideMark/>
          </w:tcPr>
          <w:p w14:paraId="272750D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2A558C4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2EF2FB1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14</w:t>
            </w:r>
          </w:p>
        </w:tc>
        <w:tc>
          <w:tcPr>
            <w:tcW w:w="567" w:type="dxa"/>
            <w:hideMark/>
          </w:tcPr>
          <w:p w14:paraId="3A96D0B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6D2850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82" w:type="dxa"/>
            <w:noWrap/>
            <w:hideMark/>
          </w:tcPr>
          <w:p w14:paraId="15472BE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15</w:t>
            </w:r>
          </w:p>
        </w:tc>
        <w:tc>
          <w:tcPr>
            <w:tcW w:w="567" w:type="dxa"/>
            <w:noWrap/>
            <w:hideMark/>
          </w:tcPr>
          <w:p w14:paraId="666AF64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3077140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349262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084910B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613FE7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781548C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3970E8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5154F7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D95B2A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2F3ECF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r>
      <w:tr w:rsidR="006C14C3" w:rsidRPr="00AE2CFE" w14:paraId="237B6891" w14:textId="77777777" w:rsidTr="006C14C3">
        <w:trPr>
          <w:trHeight w:val="274"/>
          <w:jc w:val="center"/>
        </w:trPr>
        <w:tc>
          <w:tcPr>
            <w:tcW w:w="562" w:type="dxa"/>
          </w:tcPr>
          <w:p w14:paraId="1AB7CB47"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5055" w:type="dxa"/>
            <w:hideMark/>
          </w:tcPr>
          <w:p w14:paraId="17FE2A9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Grūšlaukės mokykla-daugiafunkcis centras</w:t>
            </w:r>
          </w:p>
        </w:tc>
        <w:tc>
          <w:tcPr>
            <w:tcW w:w="709" w:type="dxa"/>
            <w:hideMark/>
          </w:tcPr>
          <w:p w14:paraId="0CB423B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10</w:t>
            </w:r>
          </w:p>
        </w:tc>
        <w:tc>
          <w:tcPr>
            <w:tcW w:w="429" w:type="dxa"/>
            <w:hideMark/>
          </w:tcPr>
          <w:p w14:paraId="75CA126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643179E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591E3D1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7</w:t>
            </w:r>
          </w:p>
        </w:tc>
        <w:tc>
          <w:tcPr>
            <w:tcW w:w="567" w:type="dxa"/>
            <w:hideMark/>
          </w:tcPr>
          <w:p w14:paraId="781AF26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CD218B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82" w:type="dxa"/>
            <w:noWrap/>
            <w:hideMark/>
          </w:tcPr>
          <w:p w14:paraId="630BAA8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10</w:t>
            </w:r>
          </w:p>
        </w:tc>
        <w:tc>
          <w:tcPr>
            <w:tcW w:w="567" w:type="dxa"/>
            <w:noWrap/>
            <w:hideMark/>
          </w:tcPr>
          <w:p w14:paraId="5198F84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74794DF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CB2352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0BAE33C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3503F5B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73F714D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8E7A3B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980B06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8FCEC4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A0095B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r>
      <w:tr w:rsidR="006C14C3" w:rsidRPr="00AE2CFE" w14:paraId="683A6B90" w14:textId="77777777" w:rsidTr="006C14C3">
        <w:trPr>
          <w:trHeight w:val="264"/>
          <w:jc w:val="center"/>
        </w:trPr>
        <w:tc>
          <w:tcPr>
            <w:tcW w:w="562" w:type="dxa"/>
          </w:tcPr>
          <w:p w14:paraId="50673E2B"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055" w:type="dxa"/>
            <w:hideMark/>
          </w:tcPr>
          <w:p w14:paraId="23C8DA0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Jokūbavo Aleksandro Stulginskio mokykla-daugiafunkcis centras</w:t>
            </w:r>
          </w:p>
        </w:tc>
        <w:tc>
          <w:tcPr>
            <w:tcW w:w="709" w:type="dxa"/>
            <w:hideMark/>
          </w:tcPr>
          <w:p w14:paraId="6B601EC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17</w:t>
            </w:r>
          </w:p>
        </w:tc>
        <w:tc>
          <w:tcPr>
            <w:tcW w:w="429" w:type="dxa"/>
            <w:hideMark/>
          </w:tcPr>
          <w:p w14:paraId="618A480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10FB3A1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10F091F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13</w:t>
            </w:r>
          </w:p>
        </w:tc>
        <w:tc>
          <w:tcPr>
            <w:tcW w:w="567" w:type="dxa"/>
            <w:hideMark/>
          </w:tcPr>
          <w:p w14:paraId="781CBC7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1773E9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82" w:type="dxa"/>
            <w:noWrap/>
            <w:hideMark/>
          </w:tcPr>
          <w:p w14:paraId="56A89EB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17</w:t>
            </w:r>
          </w:p>
        </w:tc>
        <w:tc>
          <w:tcPr>
            <w:tcW w:w="567" w:type="dxa"/>
            <w:noWrap/>
            <w:hideMark/>
          </w:tcPr>
          <w:p w14:paraId="1DDCA77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3512851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2289521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9</w:t>
            </w:r>
          </w:p>
        </w:tc>
        <w:tc>
          <w:tcPr>
            <w:tcW w:w="567" w:type="dxa"/>
            <w:noWrap/>
            <w:hideMark/>
          </w:tcPr>
          <w:p w14:paraId="091E60A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D6E673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67" w:type="dxa"/>
            <w:noWrap/>
            <w:hideMark/>
          </w:tcPr>
          <w:p w14:paraId="3F79A70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90A9F6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792DC2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815CAC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710BD4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r>
      <w:tr w:rsidR="006C14C3" w:rsidRPr="00AE2CFE" w14:paraId="57B85509" w14:textId="77777777" w:rsidTr="006C14C3">
        <w:trPr>
          <w:trHeight w:val="235"/>
          <w:jc w:val="center"/>
        </w:trPr>
        <w:tc>
          <w:tcPr>
            <w:tcW w:w="562" w:type="dxa"/>
          </w:tcPr>
          <w:p w14:paraId="243D6F8C"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5055" w:type="dxa"/>
            <w:hideMark/>
          </w:tcPr>
          <w:p w14:paraId="63ED077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Kartenos mokykla-daugiafunkcis centras</w:t>
            </w:r>
          </w:p>
        </w:tc>
        <w:tc>
          <w:tcPr>
            <w:tcW w:w="709" w:type="dxa"/>
            <w:hideMark/>
          </w:tcPr>
          <w:p w14:paraId="1744C75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29</w:t>
            </w:r>
          </w:p>
        </w:tc>
        <w:tc>
          <w:tcPr>
            <w:tcW w:w="429" w:type="dxa"/>
            <w:hideMark/>
          </w:tcPr>
          <w:p w14:paraId="449F026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232D22E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15A0FC2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25</w:t>
            </w:r>
          </w:p>
        </w:tc>
        <w:tc>
          <w:tcPr>
            <w:tcW w:w="567" w:type="dxa"/>
            <w:hideMark/>
          </w:tcPr>
          <w:p w14:paraId="5BF6C7F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2561965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82" w:type="dxa"/>
            <w:noWrap/>
            <w:hideMark/>
          </w:tcPr>
          <w:p w14:paraId="2BD0372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26</w:t>
            </w:r>
          </w:p>
        </w:tc>
        <w:tc>
          <w:tcPr>
            <w:tcW w:w="567" w:type="dxa"/>
            <w:noWrap/>
            <w:hideMark/>
          </w:tcPr>
          <w:p w14:paraId="6DE0C6E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9</w:t>
            </w:r>
          </w:p>
        </w:tc>
        <w:tc>
          <w:tcPr>
            <w:tcW w:w="567" w:type="dxa"/>
            <w:noWrap/>
            <w:hideMark/>
          </w:tcPr>
          <w:p w14:paraId="633C8AA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249FFB9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288492C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0100710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11</w:t>
            </w:r>
          </w:p>
        </w:tc>
        <w:tc>
          <w:tcPr>
            <w:tcW w:w="567" w:type="dxa"/>
            <w:noWrap/>
            <w:hideMark/>
          </w:tcPr>
          <w:p w14:paraId="08FC057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476B42E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8F1BF7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D4B14D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46B696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r>
      <w:tr w:rsidR="006C14C3" w:rsidRPr="00AE2CFE" w14:paraId="33CEFA34" w14:textId="77777777" w:rsidTr="006C14C3">
        <w:trPr>
          <w:trHeight w:val="275"/>
          <w:jc w:val="center"/>
        </w:trPr>
        <w:tc>
          <w:tcPr>
            <w:tcW w:w="562" w:type="dxa"/>
          </w:tcPr>
          <w:p w14:paraId="55A31D66" w14:textId="77777777" w:rsidR="006C14C3" w:rsidRPr="00AE2CFE" w:rsidRDefault="00F96989"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5055" w:type="dxa"/>
            <w:hideMark/>
          </w:tcPr>
          <w:p w14:paraId="6DABB7CE" w14:textId="77777777" w:rsidR="006C14C3" w:rsidRPr="00AE2CFE" w:rsidRDefault="001546D9" w:rsidP="00AE2CFE">
            <w:pPr>
              <w:rPr>
                <w:rFonts w:ascii="Times New Roman" w:eastAsia="Calibri" w:hAnsi="Times New Roman" w:cs="Times New Roman"/>
                <w:sz w:val="20"/>
                <w:szCs w:val="20"/>
              </w:rPr>
            </w:pPr>
            <w:r>
              <w:rPr>
                <w:rFonts w:ascii="Times New Roman" w:eastAsia="Calibri" w:hAnsi="Times New Roman" w:cs="Times New Roman"/>
                <w:sz w:val="20"/>
                <w:szCs w:val="20"/>
              </w:rPr>
              <w:t>Kretingos r.</w:t>
            </w:r>
            <w:r w:rsidR="006C14C3" w:rsidRPr="00AE2CFE">
              <w:rPr>
                <w:rFonts w:ascii="Times New Roman" w:eastAsia="Calibri" w:hAnsi="Times New Roman" w:cs="Times New Roman"/>
                <w:sz w:val="20"/>
                <w:szCs w:val="20"/>
              </w:rPr>
              <w:t xml:space="preserve"> Kūlupėnų Motiejaus Valančiaus pagrindinė mokykla</w:t>
            </w:r>
          </w:p>
        </w:tc>
        <w:tc>
          <w:tcPr>
            <w:tcW w:w="709" w:type="dxa"/>
            <w:hideMark/>
          </w:tcPr>
          <w:p w14:paraId="6FB74D4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23</w:t>
            </w:r>
          </w:p>
        </w:tc>
        <w:tc>
          <w:tcPr>
            <w:tcW w:w="429" w:type="dxa"/>
            <w:hideMark/>
          </w:tcPr>
          <w:p w14:paraId="661D595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0EFA2F4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2EF3D51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16</w:t>
            </w:r>
          </w:p>
        </w:tc>
        <w:tc>
          <w:tcPr>
            <w:tcW w:w="567" w:type="dxa"/>
            <w:hideMark/>
          </w:tcPr>
          <w:p w14:paraId="5B428C3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230A61B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82" w:type="dxa"/>
            <w:noWrap/>
            <w:hideMark/>
          </w:tcPr>
          <w:p w14:paraId="6054733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19</w:t>
            </w:r>
          </w:p>
        </w:tc>
        <w:tc>
          <w:tcPr>
            <w:tcW w:w="567" w:type="dxa"/>
            <w:noWrap/>
            <w:hideMark/>
          </w:tcPr>
          <w:p w14:paraId="22D5D45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0040A82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B80057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w:t>
            </w:r>
          </w:p>
        </w:tc>
        <w:tc>
          <w:tcPr>
            <w:tcW w:w="567" w:type="dxa"/>
            <w:noWrap/>
            <w:hideMark/>
          </w:tcPr>
          <w:p w14:paraId="095E4E2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1E9A8B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w:t>
            </w:r>
          </w:p>
        </w:tc>
        <w:tc>
          <w:tcPr>
            <w:tcW w:w="567" w:type="dxa"/>
            <w:noWrap/>
            <w:hideMark/>
          </w:tcPr>
          <w:p w14:paraId="7BFAD0F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60308FE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20E0DA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02E8CF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04E3D78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r>
      <w:tr w:rsidR="006C14C3" w:rsidRPr="00AE2CFE" w14:paraId="48EAEE62" w14:textId="77777777" w:rsidTr="006C14C3">
        <w:trPr>
          <w:trHeight w:val="225"/>
          <w:jc w:val="center"/>
        </w:trPr>
        <w:tc>
          <w:tcPr>
            <w:tcW w:w="562" w:type="dxa"/>
          </w:tcPr>
          <w:p w14:paraId="26617947" w14:textId="77777777" w:rsidR="006C14C3" w:rsidRPr="00AE2CFE" w:rsidRDefault="006C14C3" w:rsidP="00AE2CFE">
            <w:pPr>
              <w:rPr>
                <w:rFonts w:ascii="Times New Roman" w:eastAsia="Calibri" w:hAnsi="Times New Roman" w:cs="Times New Roman"/>
                <w:b/>
                <w:bCs/>
                <w:sz w:val="20"/>
                <w:szCs w:val="20"/>
              </w:rPr>
            </w:pPr>
          </w:p>
        </w:tc>
        <w:tc>
          <w:tcPr>
            <w:tcW w:w="5055" w:type="dxa"/>
            <w:shd w:val="clear" w:color="auto" w:fill="auto"/>
            <w:hideMark/>
          </w:tcPr>
          <w:p w14:paraId="04767136" w14:textId="77777777" w:rsidR="006C14C3" w:rsidRPr="00AE2CFE" w:rsidRDefault="006C14C3" w:rsidP="008873A5">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PAGRINDINĖS</w:t>
            </w:r>
            <w:r w:rsidR="008873A5">
              <w:rPr>
                <w:rFonts w:ascii="Times New Roman" w:eastAsia="Calibri" w:hAnsi="Times New Roman" w:cs="Times New Roman"/>
                <w:b/>
                <w:bCs/>
                <w:sz w:val="20"/>
                <w:szCs w:val="20"/>
              </w:rPr>
              <w:t>E</w:t>
            </w:r>
            <w:r w:rsidRPr="00AE2CFE">
              <w:rPr>
                <w:rFonts w:ascii="Times New Roman" w:eastAsia="Calibri" w:hAnsi="Times New Roman" w:cs="Times New Roman"/>
                <w:b/>
                <w:bCs/>
                <w:sz w:val="20"/>
                <w:szCs w:val="20"/>
              </w:rPr>
              <w:t xml:space="preserve"> MOKYKLOS</w:t>
            </w:r>
            <w:r w:rsidR="008873A5">
              <w:rPr>
                <w:rFonts w:ascii="Times New Roman" w:eastAsia="Calibri" w:hAnsi="Times New Roman" w:cs="Times New Roman"/>
                <w:b/>
                <w:bCs/>
                <w:sz w:val="20"/>
                <w:szCs w:val="20"/>
              </w:rPr>
              <w:t>E</w:t>
            </w:r>
            <w:r w:rsidRPr="00AE2CFE">
              <w:rPr>
                <w:rFonts w:ascii="Times New Roman" w:eastAsia="Calibri" w:hAnsi="Times New Roman" w:cs="Times New Roman"/>
                <w:b/>
                <w:bCs/>
                <w:sz w:val="20"/>
                <w:szCs w:val="20"/>
              </w:rPr>
              <w:t xml:space="preserve"> IR DAUGIAFUNKCI</w:t>
            </w:r>
            <w:r w:rsidR="008873A5">
              <w:rPr>
                <w:rFonts w:ascii="Times New Roman" w:eastAsia="Calibri" w:hAnsi="Times New Roman" w:cs="Times New Roman"/>
                <w:b/>
                <w:bCs/>
                <w:sz w:val="20"/>
                <w:szCs w:val="20"/>
              </w:rPr>
              <w:t>UOSE</w:t>
            </w:r>
            <w:r w:rsidRPr="00AE2CFE">
              <w:rPr>
                <w:rFonts w:ascii="Times New Roman" w:eastAsia="Calibri" w:hAnsi="Times New Roman" w:cs="Times New Roman"/>
                <w:b/>
                <w:bCs/>
                <w:sz w:val="20"/>
                <w:szCs w:val="20"/>
              </w:rPr>
              <w:t xml:space="preserve"> CENTR</w:t>
            </w:r>
            <w:r w:rsidR="008873A5">
              <w:rPr>
                <w:rFonts w:ascii="Times New Roman" w:eastAsia="Calibri" w:hAnsi="Times New Roman" w:cs="Times New Roman"/>
                <w:b/>
                <w:bCs/>
                <w:sz w:val="20"/>
                <w:szCs w:val="20"/>
              </w:rPr>
              <w:t>UOSE</w:t>
            </w:r>
          </w:p>
        </w:tc>
        <w:tc>
          <w:tcPr>
            <w:tcW w:w="709" w:type="dxa"/>
            <w:shd w:val="clear" w:color="auto" w:fill="auto"/>
            <w:hideMark/>
          </w:tcPr>
          <w:p w14:paraId="4EE1E4FB"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125</w:t>
            </w:r>
          </w:p>
        </w:tc>
        <w:tc>
          <w:tcPr>
            <w:tcW w:w="429" w:type="dxa"/>
            <w:shd w:val="clear" w:color="auto" w:fill="auto"/>
            <w:hideMark/>
          </w:tcPr>
          <w:p w14:paraId="4B1A4C25"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6</w:t>
            </w:r>
          </w:p>
        </w:tc>
        <w:tc>
          <w:tcPr>
            <w:tcW w:w="429" w:type="dxa"/>
            <w:shd w:val="clear" w:color="auto" w:fill="auto"/>
            <w:hideMark/>
          </w:tcPr>
          <w:p w14:paraId="4AE814E9"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7</w:t>
            </w:r>
          </w:p>
        </w:tc>
        <w:tc>
          <w:tcPr>
            <w:tcW w:w="559" w:type="dxa"/>
            <w:shd w:val="clear" w:color="auto" w:fill="auto"/>
            <w:hideMark/>
          </w:tcPr>
          <w:p w14:paraId="447716F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97</w:t>
            </w:r>
          </w:p>
        </w:tc>
        <w:tc>
          <w:tcPr>
            <w:tcW w:w="567" w:type="dxa"/>
            <w:shd w:val="clear" w:color="auto" w:fill="auto"/>
            <w:hideMark/>
          </w:tcPr>
          <w:p w14:paraId="27B815C3"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4</w:t>
            </w:r>
          </w:p>
        </w:tc>
        <w:tc>
          <w:tcPr>
            <w:tcW w:w="567" w:type="dxa"/>
            <w:shd w:val="clear" w:color="auto" w:fill="auto"/>
            <w:noWrap/>
            <w:hideMark/>
          </w:tcPr>
          <w:p w14:paraId="5C279721"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11</w:t>
            </w:r>
          </w:p>
        </w:tc>
        <w:tc>
          <w:tcPr>
            <w:tcW w:w="582" w:type="dxa"/>
            <w:shd w:val="clear" w:color="auto" w:fill="auto"/>
            <w:noWrap/>
            <w:hideMark/>
          </w:tcPr>
          <w:p w14:paraId="75DDBD27"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108</w:t>
            </w:r>
          </w:p>
        </w:tc>
        <w:tc>
          <w:tcPr>
            <w:tcW w:w="567" w:type="dxa"/>
            <w:shd w:val="clear" w:color="auto" w:fill="auto"/>
            <w:noWrap/>
            <w:hideMark/>
          </w:tcPr>
          <w:p w14:paraId="56AE7E26"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22</w:t>
            </w:r>
          </w:p>
        </w:tc>
        <w:tc>
          <w:tcPr>
            <w:tcW w:w="567" w:type="dxa"/>
            <w:shd w:val="clear" w:color="auto" w:fill="auto"/>
            <w:noWrap/>
            <w:hideMark/>
          </w:tcPr>
          <w:p w14:paraId="7F2A50BE"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5</w:t>
            </w:r>
          </w:p>
        </w:tc>
        <w:tc>
          <w:tcPr>
            <w:tcW w:w="567" w:type="dxa"/>
            <w:shd w:val="clear" w:color="auto" w:fill="auto"/>
            <w:noWrap/>
            <w:hideMark/>
          </w:tcPr>
          <w:p w14:paraId="15687A2B"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39</w:t>
            </w:r>
          </w:p>
        </w:tc>
        <w:tc>
          <w:tcPr>
            <w:tcW w:w="567" w:type="dxa"/>
            <w:shd w:val="clear" w:color="auto" w:fill="auto"/>
            <w:noWrap/>
            <w:hideMark/>
          </w:tcPr>
          <w:p w14:paraId="642381E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3</w:t>
            </w:r>
          </w:p>
        </w:tc>
        <w:tc>
          <w:tcPr>
            <w:tcW w:w="567" w:type="dxa"/>
            <w:shd w:val="clear" w:color="auto" w:fill="auto"/>
            <w:noWrap/>
            <w:hideMark/>
          </w:tcPr>
          <w:p w14:paraId="413AB92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31</w:t>
            </w:r>
          </w:p>
        </w:tc>
        <w:tc>
          <w:tcPr>
            <w:tcW w:w="567" w:type="dxa"/>
            <w:shd w:val="clear" w:color="auto" w:fill="auto"/>
            <w:noWrap/>
            <w:hideMark/>
          </w:tcPr>
          <w:p w14:paraId="04DD14C3"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8</w:t>
            </w:r>
          </w:p>
        </w:tc>
        <w:tc>
          <w:tcPr>
            <w:tcW w:w="567" w:type="dxa"/>
            <w:shd w:val="clear" w:color="auto" w:fill="auto"/>
            <w:noWrap/>
            <w:hideMark/>
          </w:tcPr>
          <w:p w14:paraId="3072344A"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284CBE3F"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232B35AE"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4</w:t>
            </w:r>
          </w:p>
        </w:tc>
        <w:tc>
          <w:tcPr>
            <w:tcW w:w="567" w:type="dxa"/>
            <w:shd w:val="clear" w:color="auto" w:fill="auto"/>
            <w:noWrap/>
            <w:hideMark/>
          </w:tcPr>
          <w:p w14:paraId="4BB70FEE"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10</w:t>
            </w:r>
          </w:p>
        </w:tc>
      </w:tr>
      <w:tr w:rsidR="006C14C3" w:rsidRPr="00AE2CFE" w14:paraId="4DBE2254" w14:textId="77777777" w:rsidTr="006C14C3">
        <w:trPr>
          <w:trHeight w:val="271"/>
          <w:jc w:val="center"/>
        </w:trPr>
        <w:tc>
          <w:tcPr>
            <w:tcW w:w="562" w:type="dxa"/>
          </w:tcPr>
          <w:p w14:paraId="77C80608"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5055" w:type="dxa"/>
            <w:hideMark/>
          </w:tcPr>
          <w:p w14:paraId="4F9C585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mokykla-darželis „Žibutė“</w:t>
            </w:r>
          </w:p>
        </w:tc>
        <w:tc>
          <w:tcPr>
            <w:tcW w:w="709" w:type="dxa"/>
            <w:hideMark/>
          </w:tcPr>
          <w:p w14:paraId="3BF5F02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19</w:t>
            </w:r>
          </w:p>
        </w:tc>
        <w:tc>
          <w:tcPr>
            <w:tcW w:w="429" w:type="dxa"/>
            <w:hideMark/>
          </w:tcPr>
          <w:p w14:paraId="6509D26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44D92D3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5AA80CC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16</w:t>
            </w:r>
          </w:p>
        </w:tc>
        <w:tc>
          <w:tcPr>
            <w:tcW w:w="567" w:type="dxa"/>
            <w:hideMark/>
          </w:tcPr>
          <w:p w14:paraId="7BFF869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4DBF7B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82" w:type="dxa"/>
            <w:noWrap/>
            <w:hideMark/>
          </w:tcPr>
          <w:p w14:paraId="55BB412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17</w:t>
            </w:r>
          </w:p>
        </w:tc>
        <w:tc>
          <w:tcPr>
            <w:tcW w:w="567" w:type="dxa"/>
            <w:noWrap/>
            <w:hideMark/>
          </w:tcPr>
          <w:p w14:paraId="0BBF8A4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67" w:type="dxa"/>
            <w:noWrap/>
            <w:hideMark/>
          </w:tcPr>
          <w:p w14:paraId="4E288B1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46D3EF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12</w:t>
            </w:r>
          </w:p>
        </w:tc>
        <w:tc>
          <w:tcPr>
            <w:tcW w:w="567" w:type="dxa"/>
            <w:noWrap/>
            <w:hideMark/>
          </w:tcPr>
          <w:p w14:paraId="6E15270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C87123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24D24D0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2E0D95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6FF688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F59CF2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36D937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r>
      <w:tr w:rsidR="006C14C3" w:rsidRPr="00AE2CFE" w14:paraId="424B68FC" w14:textId="77777777" w:rsidTr="006C14C3">
        <w:trPr>
          <w:trHeight w:val="274"/>
          <w:jc w:val="center"/>
        </w:trPr>
        <w:tc>
          <w:tcPr>
            <w:tcW w:w="562" w:type="dxa"/>
          </w:tcPr>
          <w:p w14:paraId="1237C710"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5055" w:type="dxa"/>
            <w:hideMark/>
          </w:tcPr>
          <w:p w14:paraId="00DC5C6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Kurmaičių pradinė mokykla</w:t>
            </w:r>
          </w:p>
        </w:tc>
        <w:tc>
          <w:tcPr>
            <w:tcW w:w="709" w:type="dxa"/>
            <w:hideMark/>
          </w:tcPr>
          <w:p w14:paraId="20D26A2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15</w:t>
            </w:r>
          </w:p>
        </w:tc>
        <w:tc>
          <w:tcPr>
            <w:tcW w:w="429" w:type="dxa"/>
            <w:hideMark/>
          </w:tcPr>
          <w:p w14:paraId="433E7E7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4F86274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689CDB8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10</w:t>
            </w:r>
          </w:p>
        </w:tc>
        <w:tc>
          <w:tcPr>
            <w:tcW w:w="567" w:type="dxa"/>
            <w:hideMark/>
          </w:tcPr>
          <w:p w14:paraId="649FA27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67" w:type="dxa"/>
            <w:noWrap/>
            <w:hideMark/>
          </w:tcPr>
          <w:p w14:paraId="5B296F5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82" w:type="dxa"/>
            <w:noWrap/>
            <w:hideMark/>
          </w:tcPr>
          <w:p w14:paraId="5FA09BC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13</w:t>
            </w:r>
          </w:p>
        </w:tc>
        <w:tc>
          <w:tcPr>
            <w:tcW w:w="567" w:type="dxa"/>
            <w:noWrap/>
            <w:hideMark/>
          </w:tcPr>
          <w:p w14:paraId="2F85900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31F2B80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78BB95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5651362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497A5A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9</w:t>
            </w:r>
          </w:p>
        </w:tc>
        <w:tc>
          <w:tcPr>
            <w:tcW w:w="567" w:type="dxa"/>
            <w:noWrap/>
            <w:hideMark/>
          </w:tcPr>
          <w:p w14:paraId="48BABA9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67" w:type="dxa"/>
            <w:noWrap/>
            <w:hideMark/>
          </w:tcPr>
          <w:p w14:paraId="3E94A17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703736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A6F051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02338E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r>
      <w:tr w:rsidR="006C14C3" w:rsidRPr="00AE2CFE" w14:paraId="21C9CEC2" w14:textId="77777777" w:rsidTr="006C14C3">
        <w:trPr>
          <w:trHeight w:val="263"/>
          <w:jc w:val="center"/>
        </w:trPr>
        <w:tc>
          <w:tcPr>
            <w:tcW w:w="562" w:type="dxa"/>
          </w:tcPr>
          <w:p w14:paraId="62076EAD"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5055" w:type="dxa"/>
            <w:hideMark/>
          </w:tcPr>
          <w:p w14:paraId="522DC89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Rūdaičių mokykla</w:t>
            </w:r>
          </w:p>
        </w:tc>
        <w:tc>
          <w:tcPr>
            <w:tcW w:w="709" w:type="dxa"/>
            <w:hideMark/>
          </w:tcPr>
          <w:p w14:paraId="4175890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12</w:t>
            </w:r>
          </w:p>
        </w:tc>
        <w:tc>
          <w:tcPr>
            <w:tcW w:w="429" w:type="dxa"/>
            <w:hideMark/>
          </w:tcPr>
          <w:p w14:paraId="551767A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7DF13B4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59" w:type="dxa"/>
            <w:hideMark/>
          </w:tcPr>
          <w:p w14:paraId="2A7BEE0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10</w:t>
            </w:r>
          </w:p>
        </w:tc>
        <w:tc>
          <w:tcPr>
            <w:tcW w:w="567" w:type="dxa"/>
            <w:hideMark/>
          </w:tcPr>
          <w:p w14:paraId="6F68723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4F28DB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82" w:type="dxa"/>
            <w:noWrap/>
            <w:hideMark/>
          </w:tcPr>
          <w:p w14:paraId="3834328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7</w:t>
            </w:r>
          </w:p>
        </w:tc>
        <w:tc>
          <w:tcPr>
            <w:tcW w:w="567" w:type="dxa"/>
            <w:noWrap/>
            <w:hideMark/>
          </w:tcPr>
          <w:p w14:paraId="4584091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55E78B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44A2D3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w:t>
            </w:r>
          </w:p>
        </w:tc>
        <w:tc>
          <w:tcPr>
            <w:tcW w:w="567" w:type="dxa"/>
            <w:noWrap/>
            <w:hideMark/>
          </w:tcPr>
          <w:p w14:paraId="6CB5994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DC6342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07CA88D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FF16CE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BED072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F39616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67" w:type="dxa"/>
            <w:noWrap/>
            <w:hideMark/>
          </w:tcPr>
          <w:p w14:paraId="57598ED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r>
      <w:tr w:rsidR="006C14C3" w:rsidRPr="00AE2CFE" w14:paraId="0BC411C3" w14:textId="77777777" w:rsidTr="006C14C3">
        <w:trPr>
          <w:trHeight w:val="155"/>
          <w:jc w:val="center"/>
        </w:trPr>
        <w:tc>
          <w:tcPr>
            <w:tcW w:w="562" w:type="dxa"/>
          </w:tcPr>
          <w:p w14:paraId="560DBD98" w14:textId="77777777" w:rsidR="006C14C3" w:rsidRPr="00AE2CFE" w:rsidRDefault="006C14C3" w:rsidP="00AE2CFE">
            <w:pPr>
              <w:rPr>
                <w:rFonts w:ascii="Times New Roman" w:eastAsia="Calibri" w:hAnsi="Times New Roman" w:cs="Times New Roman"/>
                <w:b/>
                <w:bCs/>
                <w:sz w:val="20"/>
                <w:szCs w:val="20"/>
              </w:rPr>
            </w:pPr>
          </w:p>
        </w:tc>
        <w:tc>
          <w:tcPr>
            <w:tcW w:w="5055" w:type="dxa"/>
            <w:shd w:val="clear" w:color="auto" w:fill="auto"/>
            <w:hideMark/>
          </w:tcPr>
          <w:p w14:paraId="682F573E"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PRADINĖS</w:t>
            </w:r>
            <w:r w:rsidR="008873A5">
              <w:rPr>
                <w:rFonts w:ascii="Times New Roman" w:eastAsia="Calibri" w:hAnsi="Times New Roman" w:cs="Times New Roman"/>
                <w:b/>
                <w:bCs/>
                <w:sz w:val="20"/>
                <w:szCs w:val="20"/>
              </w:rPr>
              <w:t>E</w:t>
            </w:r>
            <w:r w:rsidRPr="00AE2CFE">
              <w:rPr>
                <w:rFonts w:ascii="Times New Roman" w:eastAsia="Calibri" w:hAnsi="Times New Roman" w:cs="Times New Roman"/>
                <w:b/>
                <w:bCs/>
                <w:sz w:val="20"/>
                <w:szCs w:val="20"/>
              </w:rPr>
              <w:t xml:space="preserve"> MOKYKLOS</w:t>
            </w:r>
            <w:r w:rsidR="008873A5">
              <w:rPr>
                <w:rFonts w:ascii="Times New Roman" w:eastAsia="Calibri" w:hAnsi="Times New Roman" w:cs="Times New Roman"/>
                <w:b/>
                <w:bCs/>
                <w:sz w:val="20"/>
                <w:szCs w:val="20"/>
              </w:rPr>
              <w:t>E</w:t>
            </w:r>
          </w:p>
        </w:tc>
        <w:tc>
          <w:tcPr>
            <w:tcW w:w="709" w:type="dxa"/>
            <w:shd w:val="clear" w:color="auto" w:fill="auto"/>
            <w:hideMark/>
          </w:tcPr>
          <w:p w14:paraId="7B32DC5B"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46</w:t>
            </w:r>
          </w:p>
        </w:tc>
        <w:tc>
          <w:tcPr>
            <w:tcW w:w="429" w:type="dxa"/>
            <w:shd w:val="clear" w:color="auto" w:fill="auto"/>
            <w:hideMark/>
          </w:tcPr>
          <w:p w14:paraId="693C9268"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3</w:t>
            </w:r>
          </w:p>
        </w:tc>
        <w:tc>
          <w:tcPr>
            <w:tcW w:w="429" w:type="dxa"/>
            <w:shd w:val="clear" w:color="auto" w:fill="auto"/>
            <w:hideMark/>
          </w:tcPr>
          <w:p w14:paraId="53C989A7"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w:t>
            </w:r>
          </w:p>
        </w:tc>
        <w:tc>
          <w:tcPr>
            <w:tcW w:w="559" w:type="dxa"/>
            <w:shd w:val="clear" w:color="auto" w:fill="auto"/>
            <w:hideMark/>
          </w:tcPr>
          <w:p w14:paraId="75B2BEC1"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36</w:t>
            </w:r>
          </w:p>
        </w:tc>
        <w:tc>
          <w:tcPr>
            <w:tcW w:w="567" w:type="dxa"/>
            <w:shd w:val="clear" w:color="auto" w:fill="auto"/>
            <w:hideMark/>
          </w:tcPr>
          <w:p w14:paraId="654CF250"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w:t>
            </w:r>
          </w:p>
        </w:tc>
        <w:tc>
          <w:tcPr>
            <w:tcW w:w="567" w:type="dxa"/>
            <w:shd w:val="clear" w:color="auto" w:fill="auto"/>
            <w:noWrap/>
            <w:hideMark/>
          </w:tcPr>
          <w:p w14:paraId="53F8DF2C"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3</w:t>
            </w:r>
          </w:p>
        </w:tc>
        <w:tc>
          <w:tcPr>
            <w:tcW w:w="582" w:type="dxa"/>
            <w:shd w:val="clear" w:color="auto" w:fill="auto"/>
            <w:noWrap/>
            <w:hideMark/>
          </w:tcPr>
          <w:p w14:paraId="0D967B58"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37</w:t>
            </w:r>
          </w:p>
        </w:tc>
        <w:tc>
          <w:tcPr>
            <w:tcW w:w="567" w:type="dxa"/>
            <w:shd w:val="clear" w:color="auto" w:fill="auto"/>
            <w:noWrap/>
            <w:hideMark/>
          </w:tcPr>
          <w:p w14:paraId="6106A91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3</w:t>
            </w:r>
          </w:p>
        </w:tc>
        <w:tc>
          <w:tcPr>
            <w:tcW w:w="567" w:type="dxa"/>
            <w:shd w:val="clear" w:color="auto" w:fill="auto"/>
            <w:noWrap/>
            <w:hideMark/>
          </w:tcPr>
          <w:p w14:paraId="57910A07"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723A9D5C"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19</w:t>
            </w:r>
          </w:p>
        </w:tc>
        <w:tc>
          <w:tcPr>
            <w:tcW w:w="567" w:type="dxa"/>
            <w:shd w:val="clear" w:color="auto" w:fill="auto"/>
            <w:noWrap/>
            <w:hideMark/>
          </w:tcPr>
          <w:p w14:paraId="4DB3C510"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049BCD5C"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13</w:t>
            </w:r>
          </w:p>
        </w:tc>
        <w:tc>
          <w:tcPr>
            <w:tcW w:w="567" w:type="dxa"/>
            <w:shd w:val="clear" w:color="auto" w:fill="auto"/>
            <w:noWrap/>
            <w:hideMark/>
          </w:tcPr>
          <w:p w14:paraId="6821EE07"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w:t>
            </w:r>
          </w:p>
        </w:tc>
        <w:tc>
          <w:tcPr>
            <w:tcW w:w="567" w:type="dxa"/>
            <w:shd w:val="clear" w:color="auto" w:fill="auto"/>
            <w:noWrap/>
            <w:hideMark/>
          </w:tcPr>
          <w:p w14:paraId="78B577CD"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64C1FDF0"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0137D3CE"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w:t>
            </w:r>
          </w:p>
        </w:tc>
        <w:tc>
          <w:tcPr>
            <w:tcW w:w="567" w:type="dxa"/>
            <w:shd w:val="clear" w:color="auto" w:fill="auto"/>
            <w:noWrap/>
            <w:hideMark/>
          </w:tcPr>
          <w:p w14:paraId="55C543BA"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4</w:t>
            </w:r>
          </w:p>
        </w:tc>
      </w:tr>
      <w:tr w:rsidR="006C14C3" w:rsidRPr="00AE2CFE" w14:paraId="448EEFA5" w14:textId="77777777" w:rsidTr="006C14C3">
        <w:trPr>
          <w:trHeight w:val="286"/>
          <w:jc w:val="center"/>
        </w:trPr>
        <w:tc>
          <w:tcPr>
            <w:tcW w:w="562" w:type="dxa"/>
          </w:tcPr>
          <w:p w14:paraId="7BEA26F3"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5055" w:type="dxa"/>
            <w:hideMark/>
          </w:tcPr>
          <w:p w14:paraId="60E5328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lopšelis-darželis „Ąžuoliukas“</w:t>
            </w:r>
          </w:p>
        </w:tc>
        <w:tc>
          <w:tcPr>
            <w:tcW w:w="709" w:type="dxa"/>
            <w:hideMark/>
          </w:tcPr>
          <w:p w14:paraId="53D1829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23</w:t>
            </w:r>
          </w:p>
        </w:tc>
        <w:tc>
          <w:tcPr>
            <w:tcW w:w="429" w:type="dxa"/>
            <w:hideMark/>
          </w:tcPr>
          <w:p w14:paraId="278B071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1B9BADF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3E6E71F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19</w:t>
            </w:r>
          </w:p>
        </w:tc>
        <w:tc>
          <w:tcPr>
            <w:tcW w:w="567" w:type="dxa"/>
            <w:hideMark/>
          </w:tcPr>
          <w:p w14:paraId="2E16ED4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099300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82" w:type="dxa"/>
            <w:noWrap/>
            <w:hideMark/>
          </w:tcPr>
          <w:p w14:paraId="4FD5679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12</w:t>
            </w:r>
          </w:p>
        </w:tc>
        <w:tc>
          <w:tcPr>
            <w:tcW w:w="567" w:type="dxa"/>
            <w:noWrap/>
            <w:hideMark/>
          </w:tcPr>
          <w:p w14:paraId="48F327C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348D72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C73BEC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7</w:t>
            </w:r>
          </w:p>
        </w:tc>
        <w:tc>
          <w:tcPr>
            <w:tcW w:w="567" w:type="dxa"/>
            <w:noWrap/>
            <w:hideMark/>
          </w:tcPr>
          <w:p w14:paraId="4F6B961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D68CA9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6831CAF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9444F2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2C9D7AD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07D49C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183B3A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r>
      <w:tr w:rsidR="006C14C3" w:rsidRPr="00AE2CFE" w14:paraId="0017520C" w14:textId="77777777" w:rsidTr="006C14C3">
        <w:trPr>
          <w:trHeight w:val="278"/>
          <w:jc w:val="center"/>
        </w:trPr>
        <w:tc>
          <w:tcPr>
            <w:tcW w:w="562" w:type="dxa"/>
          </w:tcPr>
          <w:p w14:paraId="3A8C63B6"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5055" w:type="dxa"/>
            <w:hideMark/>
          </w:tcPr>
          <w:p w14:paraId="36D9FDA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lopšelis-darželis „Pasaka“</w:t>
            </w:r>
          </w:p>
        </w:tc>
        <w:tc>
          <w:tcPr>
            <w:tcW w:w="709" w:type="dxa"/>
            <w:hideMark/>
          </w:tcPr>
          <w:p w14:paraId="63E3F26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13</w:t>
            </w:r>
          </w:p>
        </w:tc>
        <w:tc>
          <w:tcPr>
            <w:tcW w:w="429" w:type="dxa"/>
            <w:hideMark/>
          </w:tcPr>
          <w:p w14:paraId="3AD6A53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578C31D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386144F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11</w:t>
            </w:r>
          </w:p>
        </w:tc>
        <w:tc>
          <w:tcPr>
            <w:tcW w:w="567" w:type="dxa"/>
            <w:hideMark/>
          </w:tcPr>
          <w:p w14:paraId="06A0CB7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1A9A1F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82" w:type="dxa"/>
            <w:noWrap/>
            <w:hideMark/>
          </w:tcPr>
          <w:p w14:paraId="43B75A7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6C1784D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D50099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28DC03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315268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D73C34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2D16C06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CE0DC5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9716E5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FA2C1B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1ED851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r>
      <w:tr w:rsidR="006C14C3" w:rsidRPr="00AE2CFE" w14:paraId="4260D9C5" w14:textId="77777777" w:rsidTr="006C14C3">
        <w:trPr>
          <w:trHeight w:val="266"/>
          <w:jc w:val="center"/>
        </w:trPr>
        <w:tc>
          <w:tcPr>
            <w:tcW w:w="562" w:type="dxa"/>
          </w:tcPr>
          <w:p w14:paraId="19B33A8D"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055" w:type="dxa"/>
            <w:hideMark/>
          </w:tcPr>
          <w:p w14:paraId="0BDA02C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lopšelis-darželis „Žilvitis“</w:t>
            </w:r>
          </w:p>
        </w:tc>
        <w:tc>
          <w:tcPr>
            <w:tcW w:w="709" w:type="dxa"/>
            <w:hideMark/>
          </w:tcPr>
          <w:p w14:paraId="45AA2FD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26</w:t>
            </w:r>
          </w:p>
        </w:tc>
        <w:tc>
          <w:tcPr>
            <w:tcW w:w="429" w:type="dxa"/>
            <w:hideMark/>
          </w:tcPr>
          <w:p w14:paraId="2CFAD3D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2D9DF3B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1F9A883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22</w:t>
            </w:r>
          </w:p>
        </w:tc>
        <w:tc>
          <w:tcPr>
            <w:tcW w:w="567" w:type="dxa"/>
            <w:hideMark/>
          </w:tcPr>
          <w:p w14:paraId="0667B72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3EA874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c>
          <w:tcPr>
            <w:tcW w:w="582" w:type="dxa"/>
            <w:noWrap/>
            <w:hideMark/>
          </w:tcPr>
          <w:p w14:paraId="67553B8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11</w:t>
            </w:r>
          </w:p>
        </w:tc>
        <w:tc>
          <w:tcPr>
            <w:tcW w:w="567" w:type="dxa"/>
            <w:noWrap/>
            <w:hideMark/>
          </w:tcPr>
          <w:p w14:paraId="4BDACBB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23C530F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EF49AF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68EA061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4F9878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w:t>
            </w:r>
          </w:p>
        </w:tc>
        <w:tc>
          <w:tcPr>
            <w:tcW w:w="567" w:type="dxa"/>
            <w:noWrap/>
            <w:hideMark/>
          </w:tcPr>
          <w:p w14:paraId="23D270E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B426D2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E61D76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 </w:t>
            </w:r>
          </w:p>
        </w:tc>
        <w:tc>
          <w:tcPr>
            <w:tcW w:w="567" w:type="dxa"/>
            <w:noWrap/>
            <w:hideMark/>
          </w:tcPr>
          <w:p w14:paraId="2A9104F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877AE2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r>
      <w:tr w:rsidR="006C14C3" w:rsidRPr="00AE2CFE" w14:paraId="5A2059F8" w14:textId="77777777" w:rsidTr="006C14C3">
        <w:trPr>
          <w:trHeight w:val="256"/>
          <w:jc w:val="center"/>
        </w:trPr>
        <w:tc>
          <w:tcPr>
            <w:tcW w:w="562" w:type="dxa"/>
          </w:tcPr>
          <w:p w14:paraId="188F3EF9"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5055" w:type="dxa"/>
            <w:hideMark/>
          </w:tcPr>
          <w:p w14:paraId="4A6F993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lopšelis-darželis „Eglutė“</w:t>
            </w:r>
          </w:p>
        </w:tc>
        <w:tc>
          <w:tcPr>
            <w:tcW w:w="709" w:type="dxa"/>
            <w:hideMark/>
          </w:tcPr>
          <w:p w14:paraId="3655CD1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w:t>
            </w:r>
          </w:p>
        </w:tc>
        <w:tc>
          <w:tcPr>
            <w:tcW w:w="429" w:type="dxa"/>
            <w:hideMark/>
          </w:tcPr>
          <w:p w14:paraId="14AAAE3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72EA8EA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59" w:type="dxa"/>
            <w:hideMark/>
          </w:tcPr>
          <w:p w14:paraId="2B6EB31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hideMark/>
          </w:tcPr>
          <w:p w14:paraId="50D97C4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280AFF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82" w:type="dxa"/>
            <w:noWrap/>
            <w:hideMark/>
          </w:tcPr>
          <w:p w14:paraId="5DEB753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2CFC9AB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1C75EB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889EB0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2E0A1CE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504581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22B503D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561F90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A9B167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AB9074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7581B6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r>
      <w:tr w:rsidR="006C14C3" w:rsidRPr="00AE2CFE" w14:paraId="5C38B1F0" w14:textId="77777777" w:rsidTr="006C14C3">
        <w:trPr>
          <w:trHeight w:val="287"/>
          <w:jc w:val="center"/>
        </w:trPr>
        <w:tc>
          <w:tcPr>
            <w:tcW w:w="562" w:type="dxa"/>
          </w:tcPr>
          <w:p w14:paraId="26285C3B"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5055" w:type="dxa"/>
            <w:hideMark/>
          </w:tcPr>
          <w:p w14:paraId="756714C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Salantų lopšelis-darželis „Rasa“</w:t>
            </w:r>
          </w:p>
        </w:tc>
        <w:tc>
          <w:tcPr>
            <w:tcW w:w="709" w:type="dxa"/>
            <w:hideMark/>
          </w:tcPr>
          <w:p w14:paraId="0E9606B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11</w:t>
            </w:r>
          </w:p>
        </w:tc>
        <w:tc>
          <w:tcPr>
            <w:tcW w:w="429" w:type="dxa"/>
            <w:hideMark/>
          </w:tcPr>
          <w:p w14:paraId="2C8C794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429" w:type="dxa"/>
            <w:hideMark/>
          </w:tcPr>
          <w:p w14:paraId="2414F6E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5351B80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9</w:t>
            </w:r>
          </w:p>
        </w:tc>
        <w:tc>
          <w:tcPr>
            <w:tcW w:w="567" w:type="dxa"/>
            <w:hideMark/>
          </w:tcPr>
          <w:p w14:paraId="010E3E9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A83CA0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82" w:type="dxa"/>
            <w:noWrap/>
            <w:hideMark/>
          </w:tcPr>
          <w:p w14:paraId="4CE91CB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8</w:t>
            </w:r>
          </w:p>
        </w:tc>
        <w:tc>
          <w:tcPr>
            <w:tcW w:w="567" w:type="dxa"/>
            <w:noWrap/>
            <w:hideMark/>
          </w:tcPr>
          <w:p w14:paraId="260099F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01ED73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A3448C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7</w:t>
            </w:r>
          </w:p>
        </w:tc>
        <w:tc>
          <w:tcPr>
            <w:tcW w:w="567" w:type="dxa"/>
            <w:noWrap/>
            <w:hideMark/>
          </w:tcPr>
          <w:p w14:paraId="02D9D42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9AD228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0211812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493F73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B7F576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F49600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CF6341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w:t>
            </w:r>
          </w:p>
        </w:tc>
      </w:tr>
      <w:tr w:rsidR="006C14C3" w:rsidRPr="00AE2CFE" w14:paraId="5DE098E0" w14:textId="77777777" w:rsidTr="006C14C3">
        <w:trPr>
          <w:trHeight w:val="278"/>
          <w:jc w:val="center"/>
        </w:trPr>
        <w:tc>
          <w:tcPr>
            <w:tcW w:w="562" w:type="dxa"/>
          </w:tcPr>
          <w:p w14:paraId="060F39C1"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5055" w:type="dxa"/>
            <w:hideMark/>
          </w:tcPr>
          <w:p w14:paraId="1127545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Vydmantų  lopšelis-darželis „Pasagėlė“</w:t>
            </w:r>
          </w:p>
        </w:tc>
        <w:tc>
          <w:tcPr>
            <w:tcW w:w="709" w:type="dxa"/>
            <w:hideMark/>
          </w:tcPr>
          <w:p w14:paraId="2CDC56E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9</w:t>
            </w:r>
          </w:p>
        </w:tc>
        <w:tc>
          <w:tcPr>
            <w:tcW w:w="429" w:type="dxa"/>
            <w:hideMark/>
          </w:tcPr>
          <w:p w14:paraId="1BFF34C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2897E9F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59" w:type="dxa"/>
            <w:hideMark/>
          </w:tcPr>
          <w:p w14:paraId="66F698D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8</w:t>
            </w:r>
          </w:p>
        </w:tc>
        <w:tc>
          <w:tcPr>
            <w:tcW w:w="567" w:type="dxa"/>
            <w:hideMark/>
          </w:tcPr>
          <w:p w14:paraId="1D53601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2299BA8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82" w:type="dxa"/>
            <w:noWrap/>
            <w:hideMark/>
          </w:tcPr>
          <w:p w14:paraId="7E95B00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w:t>
            </w:r>
          </w:p>
        </w:tc>
        <w:tc>
          <w:tcPr>
            <w:tcW w:w="567" w:type="dxa"/>
            <w:noWrap/>
            <w:hideMark/>
          </w:tcPr>
          <w:p w14:paraId="4F8EADF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2FB5E4F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01E46C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6</w:t>
            </w:r>
          </w:p>
        </w:tc>
        <w:tc>
          <w:tcPr>
            <w:tcW w:w="567" w:type="dxa"/>
            <w:noWrap/>
            <w:hideMark/>
          </w:tcPr>
          <w:p w14:paraId="548D1E3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4CD4EE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358670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1756E7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11B3C1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CDD4A66"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707BF12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r>
      <w:tr w:rsidR="006C14C3" w:rsidRPr="00AE2CFE" w14:paraId="1AA94DFB" w14:textId="77777777" w:rsidTr="006C14C3">
        <w:trPr>
          <w:trHeight w:val="267"/>
          <w:jc w:val="center"/>
        </w:trPr>
        <w:tc>
          <w:tcPr>
            <w:tcW w:w="562" w:type="dxa"/>
          </w:tcPr>
          <w:p w14:paraId="0C55AC82" w14:textId="77777777" w:rsidR="006C14C3" w:rsidRPr="00AE2CFE" w:rsidRDefault="006C14C3" w:rsidP="00AE2CFE">
            <w:pPr>
              <w:rPr>
                <w:rFonts w:ascii="Times New Roman" w:eastAsia="Calibri" w:hAnsi="Times New Roman" w:cs="Times New Roman"/>
                <w:b/>
                <w:bCs/>
                <w:sz w:val="20"/>
                <w:szCs w:val="20"/>
              </w:rPr>
            </w:pPr>
          </w:p>
        </w:tc>
        <w:tc>
          <w:tcPr>
            <w:tcW w:w="5055" w:type="dxa"/>
            <w:shd w:val="clear" w:color="auto" w:fill="auto"/>
            <w:hideMark/>
          </w:tcPr>
          <w:p w14:paraId="4DC7B69E"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IKIMOKYKLINIO UGDYMO MOKYKLOS</w:t>
            </w:r>
            <w:r w:rsidR="008873A5">
              <w:rPr>
                <w:rFonts w:ascii="Times New Roman" w:eastAsia="Calibri" w:hAnsi="Times New Roman" w:cs="Times New Roman"/>
                <w:b/>
                <w:bCs/>
                <w:sz w:val="20"/>
                <w:szCs w:val="20"/>
              </w:rPr>
              <w:t>E</w:t>
            </w:r>
          </w:p>
        </w:tc>
        <w:tc>
          <w:tcPr>
            <w:tcW w:w="709" w:type="dxa"/>
            <w:shd w:val="clear" w:color="auto" w:fill="auto"/>
            <w:hideMark/>
          </w:tcPr>
          <w:p w14:paraId="01B59881"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88</w:t>
            </w:r>
          </w:p>
        </w:tc>
        <w:tc>
          <w:tcPr>
            <w:tcW w:w="429" w:type="dxa"/>
            <w:shd w:val="clear" w:color="auto" w:fill="auto"/>
            <w:hideMark/>
          </w:tcPr>
          <w:p w14:paraId="2EA83CD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5</w:t>
            </w:r>
          </w:p>
        </w:tc>
        <w:tc>
          <w:tcPr>
            <w:tcW w:w="429" w:type="dxa"/>
            <w:shd w:val="clear" w:color="auto" w:fill="auto"/>
            <w:hideMark/>
          </w:tcPr>
          <w:p w14:paraId="0732015D"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4</w:t>
            </w:r>
          </w:p>
        </w:tc>
        <w:tc>
          <w:tcPr>
            <w:tcW w:w="559" w:type="dxa"/>
            <w:shd w:val="clear" w:color="auto" w:fill="auto"/>
            <w:hideMark/>
          </w:tcPr>
          <w:p w14:paraId="246AF254"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74</w:t>
            </w:r>
          </w:p>
        </w:tc>
        <w:tc>
          <w:tcPr>
            <w:tcW w:w="567" w:type="dxa"/>
            <w:shd w:val="clear" w:color="auto" w:fill="auto"/>
            <w:hideMark/>
          </w:tcPr>
          <w:p w14:paraId="35DF3411"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4EDD48D1"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5</w:t>
            </w:r>
          </w:p>
        </w:tc>
        <w:tc>
          <w:tcPr>
            <w:tcW w:w="582" w:type="dxa"/>
            <w:shd w:val="clear" w:color="auto" w:fill="auto"/>
            <w:noWrap/>
            <w:hideMark/>
          </w:tcPr>
          <w:p w14:paraId="1A3F4F3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45</w:t>
            </w:r>
          </w:p>
        </w:tc>
        <w:tc>
          <w:tcPr>
            <w:tcW w:w="567" w:type="dxa"/>
            <w:shd w:val="clear" w:color="auto" w:fill="auto"/>
            <w:noWrap/>
            <w:hideMark/>
          </w:tcPr>
          <w:p w14:paraId="09CDFFC4"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3ED9CA6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shd w:val="clear" w:color="auto" w:fill="auto"/>
            <w:noWrap/>
            <w:hideMark/>
          </w:tcPr>
          <w:p w14:paraId="4437E20F"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25</w:t>
            </w:r>
          </w:p>
        </w:tc>
        <w:tc>
          <w:tcPr>
            <w:tcW w:w="567" w:type="dxa"/>
            <w:shd w:val="clear" w:color="auto" w:fill="auto"/>
            <w:noWrap/>
            <w:hideMark/>
          </w:tcPr>
          <w:p w14:paraId="2EE83C3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shd w:val="clear" w:color="auto" w:fill="auto"/>
            <w:noWrap/>
            <w:hideMark/>
          </w:tcPr>
          <w:p w14:paraId="1E5A802B"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20</w:t>
            </w:r>
          </w:p>
        </w:tc>
        <w:tc>
          <w:tcPr>
            <w:tcW w:w="567" w:type="dxa"/>
            <w:shd w:val="clear" w:color="auto" w:fill="auto"/>
            <w:noWrap/>
            <w:hideMark/>
          </w:tcPr>
          <w:p w14:paraId="10F3ACF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shd w:val="clear" w:color="auto" w:fill="auto"/>
            <w:noWrap/>
            <w:hideMark/>
          </w:tcPr>
          <w:p w14:paraId="6F3F542C"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6B8D110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shd w:val="clear" w:color="auto" w:fill="auto"/>
            <w:noWrap/>
            <w:hideMark/>
          </w:tcPr>
          <w:p w14:paraId="1DD2E288"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3E493CAB"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12</w:t>
            </w:r>
          </w:p>
        </w:tc>
      </w:tr>
      <w:tr w:rsidR="006C14C3" w:rsidRPr="00AE2CFE" w14:paraId="369201EA" w14:textId="77777777" w:rsidTr="006C14C3">
        <w:trPr>
          <w:trHeight w:val="272"/>
          <w:jc w:val="center"/>
        </w:trPr>
        <w:tc>
          <w:tcPr>
            <w:tcW w:w="562" w:type="dxa"/>
          </w:tcPr>
          <w:p w14:paraId="6C215233"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24.</w:t>
            </w:r>
          </w:p>
        </w:tc>
        <w:tc>
          <w:tcPr>
            <w:tcW w:w="5055" w:type="dxa"/>
            <w:hideMark/>
          </w:tcPr>
          <w:p w14:paraId="555B5B5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meno mokykla</w:t>
            </w:r>
          </w:p>
        </w:tc>
        <w:tc>
          <w:tcPr>
            <w:tcW w:w="709" w:type="dxa"/>
            <w:hideMark/>
          </w:tcPr>
          <w:p w14:paraId="2CCB4F1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46</w:t>
            </w:r>
          </w:p>
        </w:tc>
        <w:tc>
          <w:tcPr>
            <w:tcW w:w="429" w:type="dxa"/>
            <w:hideMark/>
          </w:tcPr>
          <w:p w14:paraId="0EA66B0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216458B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21AD0DC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44</w:t>
            </w:r>
          </w:p>
        </w:tc>
        <w:tc>
          <w:tcPr>
            <w:tcW w:w="567" w:type="dxa"/>
            <w:hideMark/>
          </w:tcPr>
          <w:p w14:paraId="06F71B5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0E1608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82" w:type="dxa"/>
            <w:noWrap/>
            <w:hideMark/>
          </w:tcPr>
          <w:p w14:paraId="714004A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46</w:t>
            </w:r>
          </w:p>
        </w:tc>
        <w:tc>
          <w:tcPr>
            <w:tcW w:w="567" w:type="dxa"/>
            <w:noWrap/>
            <w:hideMark/>
          </w:tcPr>
          <w:p w14:paraId="3FFFB26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3</w:t>
            </w:r>
          </w:p>
        </w:tc>
        <w:tc>
          <w:tcPr>
            <w:tcW w:w="567" w:type="dxa"/>
            <w:noWrap/>
            <w:hideMark/>
          </w:tcPr>
          <w:p w14:paraId="4F6B8ED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C5429F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17</w:t>
            </w:r>
          </w:p>
        </w:tc>
        <w:tc>
          <w:tcPr>
            <w:tcW w:w="567" w:type="dxa"/>
            <w:noWrap/>
            <w:hideMark/>
          </w:tcPr>
          <w:p w14:paraId="73DA003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D46BC4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21</w:t>
            </w:r>
          </w:p>
        </w:tc>
        <w:tc>
          <w:tcPr>
            <w:tcW w:w="567" w:type="dxa"/>
            <w:noWrap/>
            <w:hideMark/>
          </w:tcPr>
          <w:p w14:paraId="6DB1031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ACFB43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4D4254D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4BC827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EE4B21E"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r>
      <w:tr w:rsidR="006C14C3" w:rsidRPr="00AE2CFE" w14:paraId="4EE97F8E" w14:textId="77777777" w:rsidTr="006C14C3">
        <w:trPr>
          <w:trHeight w:val="275"/>
          <w:jc w:val="center"/>
        </w:trPr>
        <w:tc>
          <w:tcPr>
            <w:tcW w:w="562" w:type="dxa"/>
          </w:tcPr>
          <w:p w14:paraId="1A603FC2"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25.</w:t>
            </w:r>
          </w:p>
        </w:tc>
        <w:tc>
          <w:tcPr>
            <w:tcW w:w="5055" w:type="dxa"/>
            <w:hideMark/>
          </w:tcPr>
          <w:p w14:paraId="797AAF7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sporto mokykla</w:t>
            </w:r>
          </w:p>
        </w:tc>
        <w:tc>
          <w:tcPr>
            <w:tcW w:w="709" w:type="dxa"/>
            <w:hideMark/>
          </w:tcPr>
          <w:p w14:paraId="72AA7F0F"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19</w:t>
            </w:r>
          </w:p>
        </w:tc>
        <w:tc>
          <w:tcPr>
            <w:tcW w:w="429" w:type="dxa"/>
            <w:hideMark/>
          </w:tcPr>
          <w:p w14:paraId="11D9550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599F49F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59" w:type="dxa"/>
            <w:hideMark/>
          </w:tcPr>
          <w:p w14:paraId="4EE4E4C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17</w:t>
            </w:r>
          </w:p>
        </w:tc>
        <w:tc>
          <w:tcPr>
            <w:tcW w:w="567" w:type="dxa"/>
            <w:hideMark/>
          </w:tcPr>
          <w:p w14:paraId="3E2905D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6D23D1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82" w:type="dxa"/>
            <w:noWrap/>
            <w:hideMark/>
          </w:tcPr>
          <w:p w14:paraId="0A7E340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18</w:t>
            </w:r>
          </w:p>
        </w:tc>
        <w:tc>
          <w:tcPr>
            <w:tcW w:w="567" w:type="dxa"/>
            <w:noWrap/>
            <w:hideMark/>
          </w:tcPr>
          <w:p w14:paraId="269E015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8</w:t>
            </w:r>
          </w:p>
        </w:tc>
        <w:tc>
          <w:tcPr>
            <w:tcW w:w="567" w:type="dxa"/>
            <w:noWrap/>
            <w:hideMark/>
          </w:tcPr>
          <w:p w14:paraId="16A69E4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112052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5</w:t>
            </w:r>
          </w:p>
        </w:tc>
        <w:tc>
          <w:tcPr>
            <w:tcW w:w="567" w:type="dxa"/>
            <w:noWrap/>
            <w:hideMark/>
          </w:tcPr>
          <w:p w14:paraId="7B5D2F7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0F3CBB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63DA13C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40348D6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3B21B4C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1720587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4EEF570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r>
      <w:tr w:rsidR="006C14C3" w:rsidRPr="00AE2CFE" w14:paraId="683FADA1" w14:textId="77777777" w:rsidTr="006C14C3">
        <w:trPr>
          <w:trHeight w:val="266"/>
          <w:jc w:val="center"/>
        </w:trPr>
        <w:tc>
          <w:tcPr>
            <w:tcW w:w="562" w:type="dxa"/>
          </w:tcPr>
          <w:p w14:paraId="6ECF3B48" w14:textId="77777777" w:rsidR="006C14C3" w:rsidRPr="00AE2CFE" w:rsidRDefault="00F96989" w:rsidP="00AE2CFE">
            <w:pPr>
              <w:rPr>
                <w:rFonts w:ascii="Times New Roman" w:eastAsia="Calibri" w:hAnsi="Times New Roman" w:cs="Times New Roman"/>
                <w:sz w:val="20"/>
                <w:szCs w:val="20"/>
              </w:rPr>
            </w:pPr>
            <w:r>
              <w:rPr>
                <w:rFonts w:ascii="Times New Roman" w:eastAsia="Calibri" w:hAnsi="Times New Roman" w:cs="Times New Roman"/>
                <w:sz w:val="20"/>
                <w:szCs w:val="20"/>
              </w:rPr>
              <w:t>26.</w:t>
            </w:r>
          </w:p>
        </w:tc>
        <w:tc>
          <w:tcPr>
            <w:tcW w:w="5055" w:type="dxa"/>
            <w:hideMark/>
          </w:tcPr>
          <w:p w14:paraId="1F222B0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Kretingos  rajono Salantų meno mokykla</w:t>
            </w:r>
          </w:p>
        </w:tc>
        <w:tc>
          <w:tcPr>
            <w:tcW w:w="709" w:type="dxa"/>
            <w:hideMark/>
          </w:tcPr>
          <w:p w14:paraId="7CDA48CB"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9</w:t>
            </w:r>
          </w:p>
        </w:tc>
        <w:tc>
          <w:tcPr>
            <w:tcW w:w="429" w:type="dxa"/>
            <w:hideMark/>
          </w:tcPr>
          <w:p w14:paraId="5D2780F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429" w:type="dxa"/>
            <w:hideMark/>
          </w:tcPr>
          <w:p w14:paraId="4F8C63D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59" w:type="dxa"/>
            <w:hideMark/>
          </w:tcPr>
          <w:p w14:paraId="57DE371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8</w:t>
            </w:r>
          </w:p>
        </w:tc>
        <w:tc>
          <w:tcPr>
            <w:tcW w:w="567" w:type="dxa"/>
            <w:hideMark/>
          </w:tcPr>
          <w:p w14:paraId="02F387D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3AEA522"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82" w:type="dxa"/>
            <w:noWrap/>
            <w:hideMark/>
          </w:tcPr>
          <w:p w14:paraId="6E01F06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9</w:t>
            </w:r>
          </w:p>
        </w:tc>
        <w:tc>
          <w:tcPr>
            <w:tcW w:w="567" w:type="dxa"/>
            <w:noWrap/>
            <w:hideMark/>
          </w:tcPr>
          <w:p w14:paraId="5B6FA0B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1</w:t>
            </w:r>
          </w:p>
        </w:tc>
        <w:tc>
          <w:tcPr>
            <w:tcW w:w="567" w:type="dxa"/>
            <w:noWrap/>
            <w:hideMark/>
          </w:tcPr>
          <w:p w14:paraId="6475607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0602F38D"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3A4629C9"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0BDDB63"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4</w:t>
            </w:r>
          </w:p>
        </w:tc>
        <w:tc>
          <w:tcPr>
            <w:tcW w:w="567" w:type="dxa"/>
            <w:noWrap/>
            <w:hideMark/>
          </w:tcPr>
          <w:p w14:paraId="7E9636DC"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63C38437"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5EB41A3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E5E3021"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noWrap/>
            <w:hideMark/>
          </w:tcPr>
          <w:p w14:paraId="3E6949C4"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r>
      <w:tr w:rsidR="006C14C3" w:rsidRPr="00AE2CFE" w14:paraId="4FA4ACFB" w14:textId="77777777" w:rsidTr="006C14C3">
        <w:trPr>
          <w:trHeight w:val="439"/>
          <w:jc w:val="center"/>
        </w:trPr>
        <w:tc>
          <w:tcPr>
            <w:tcW w:w="562" w:type="dxa"/>
          </w:tcPr>
          <w:p w14:paraId="6DF4F9FD" w14:textId="77777777" w:rsidR="006C14C3" w:rsidRPr="00AE2CFE" w:rsidRDefault="006C14C3" w:rsidP="00AE2CFE">
            <w:pPr>
              <w:rPr>
                <w:rFonts w:ascii="Times New Roman" w:eastAsia="Calibri" w:hAnsi="Times New Roman" w:cs="Times New Roman"/>
                <w:b/>
                <w:bCs/>
                <w:sz w:val="18"/>
                <w:szCs w:val="18"/>
              </w:rPr>
            </w:pPr>
          </w:p>
        </w:tc>
        <w:tc>
          <w:tcPr>
            <w:tcW w:w="5055" w:type="dxa"/>
            <w:shd w:val="clear" w:color="auto" w:fill="auto"/>
            <w:hideMark/>
          </w:tcPr>
          <w:p w14:paraId="6A274C74" w14:textId="77777777" w:rsidR="006C14C3" w:rsidRPr="00AE2CFE" w:rsidRDefault="008873A5" w:rsidP="00AE2CFE">
            <w:pPr>
              <w:rPr>
                <w:rFonts w:ascii="Times New Roman" w:eastAsia="Calibri" w:hAnsi="Times New Roman" w:cs="Times New Roman"/>
                <w:b/>
                <w:bCs/>
                <w:sz w:val="20"/>
                <w:szCs w:val="20"/>
              </w:rPr>
            </w:pPr>
            <w:r>
              <w:rPr>
                <w:rFonts w:ascii="Times New Roman" w:hAnsi="Times New Roman" w:cs="Times New Roman"/>
                <w:b/>
                <w:bCs/>
                <w:sz w:val="20"/>
                <w:szCs w:val="20"/>
              </w:rPr>
              <w:t>NEFORMALIOJO  VAIKŲ ŠVIETIMO (FŠPU) MOKYKLOSE</w:t>
            </w:r>
          </w:p>
        </w:tc>
        <w:tc>
          <w:tcPr>
            <w:tcW w:w="709" w:type="dxa"/>
            <w:shd w:val="clear" w:color="auto" w:fill="auto"/>
            <w:hideMark/>
          </w:tcPr>
          <w:p w14:paraId="00ACED90"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74</w:t>
            </w:r>
          </w:p>
        </w:tc>
        <w:tc>
          <w:tcPr>
            <w:tcW w:w="429" w:type="dxa"/>
            <w:shd w:val="clear" w:color="auto" w:fill="auto"/>
            <w:hideMark/>
          </w:tcPr>
          <w:p w14:paraId="0522649D"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3</w:t>
            </w:r>
          </w:p>
        </w:tc>
        <w:tc>
          <w:tcPr>
            <w:tcW w:w="429" w:type="dxa"/>
            <w:shd w:val="clear" w:color="auto" w:fill="auto"/>
            <w:hideMark/>
          </w:tcPr>
          <w:p w14:paraId="137A9077"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w:t>
            </w:r>
          </w:p>
        </w:tc>
        <w:tc>
          <w:tcPr>
            <w:tcW w:w="559" w:type="dxa"/>
            <w:shd w:val="clear" w:color="auto" w:fill="auto"/>
            <w:hideMark/>
          </w:tcPr>
          <w:p w14:paraId="6004D165"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69</w:t>
            </w:r>
          </w:p>
        </w:tc>
        <w:tc>
          <w:tcPr>
            <w:tcW w:w="567" w:type="dxa"/>
            <w:shd w:val="clear" w:color="auto" w:fill="auto"/>
            <w:hideMark/>
          </w:tcPr>
          <w:p w14:paraId="33E1F80D"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67" w:type="dxa"/>
            <w:shd w:val="clear" w:color="auto" w:fill="auto"/>
            <w:noWrap/>
            <w:hideMark/>
          </w:tcPr>
          <w:p w14:paraId="7EF5C709"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c>
          <w:tcPr>
            <w:tcW w:w="582" w:type="dxa"/>
            <w:shd w:val="clear" w:color="auto" w:fill="auto"/>
            <w:noWrap/>
            <w:hideMark/>
          </w:tcPr>
          <w:p w14:paraId="35E1ACF1"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73</w:t>
            </w:r>
          </w:p>
        </w:tc>
        <w:tc>
          <w:tcPr>
            <w:tcW w:w="567" w:type="dxa"/>
            <w:shd w:val="clear" w:color="auto" w:fill="auto"/>
            <w:noWrap/>
            <w:hideMark/>
          </w:tcPr>
          <w:p w14:paraId="2DB45904"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12</w:t>
            </w:r>
          </w:p>
        </w:tc>
        <w:tc>
          <w:tcPr>
            <w:tcW w:w="567" w:type="dxa"/>
            <w:shd w:val="clear" w:color="auto" w:fill="auto"/>
            <w:noWrap/>
            <w:hideMark/>
          </w:tcPr>
          <w:p w14:paraId="7AC7C285"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shd w:val="clear" w:color="auto" w:fill="auto"/>
            <w:noWrap/>
            <w:hideMark/>
          </w:tcPr>
          <w:p w14:paraId="5C7E60E0"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26</w:t>
            </w:r>
          </w:p>
        </w:tc>
        <w:tc>
          <w:tcPr>
            <w:tcW w:w="567" w:type="dxa"/>
            <w:shd w:val="clear" w:color="auto" w:fill="auto"/>
            <w:noWrap/>
            <w:hideMark/>
          </w:tcPr>
          <w:p w14:paraId="77575540"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shd w:val="clear" w:color="auto" w:fill="auto"/>
            <w:noWrap/>
            <w:hideMark/>
          </w:tcPr>
          <w:p w14:paraId="6C6E7D5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29</w:t>
            </w:r>
          </w:p>
        </w:tc>
        <w:tc>
          <w:tcPr>
            <w:tcW w:w="567" w:type="dxa"/>
            <w:shd w:val="clear" w:color="auto" w:fill="auto"/>
            <w:noWrap/>
            <w:hideMark/>
          </w:tcPr>
          <w:p w14:paraId="65CAA368"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shd w:val="clear" w:color="auto" w:fill="auto"/>
            <w:noWrap/>
            <w:hideMark/>
          </w:tcPr>
          <w:p w14:paraId="29EBA6EC"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6</w:t>
            </w:r>
          </w:p>
        </w:tc>
        <w:tc>
          <w:tcPr>
            <w:tcW w:w="567" w:type="dxa"/>
            <w:shd w:val="clear" w:color="auto" w:fill="auto"/>
            <w:noWrap/>
            <w:hideMark/>
          </w:tcPr>
          <w:p w14:paraId="506F72EA" w14:textId="77777777" w:rsidR="006C14C3" w:rsidRPr="00AE2CFE" w:rsidRDefault="006C14C3" w:rsidP="00AE2CFE">
            <w:pPr>
              <w:rPr>
                <w:rFonts w:ascii="Times New Roman" w:eastAsia="Calibri" w:hAnsi="Times New Roman" w:cs="Times New Roman"/>
                <w:sz w:val="20"/>
                <w:szCs w:val="20"/>
              </w:rPr>
            </w:pPr>
            <w:r w:rsidRPr="00AE2CFE">
              <w:rPr>
                <w:rFonts w:ascii="Times New Roman" w:eastAsia="Calibri" w:hAnsi="Times New Roman" w:cs="Times New Roman"/>
                <w:sz w:val="20"/>
                <w:szCs w:val="20"/>
              </w:rPr>
              <w:t>0</w:t>
            </w:r>
          </w:p>
        </w:tc>
        <w:tc>
          <w:tcPr>
            <w:tcW w:w="567" w:type="dxa"/>
            <w:shd w:val="clear" w:color="auto" w:fill="auto"/>
            <w:noWrap/>
            <w:hideMark/>
          </w:tcPr>
          <w:p w14:paraId="5E986A46"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w:t>
            </w:r>
          </w:p>
        </w:tc>
        <w:tc>
          <w:tcPr>
            <w:tcW w:w="567" w:type="dxa"/>
            <w:shd w:val="clear" w:color="auto" w:fill="auto"/>
            <w:noWrap/>
            <w:hideMark/>
          </w:tcPr>
          <w:p w14:paraId="1831F585"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0</w:t>
            </w:r>
          </w:p>
        </w:tc>
      </w:tr>
      <w:tr w:rsidR="006C14C3" w:rsidRPr="00AE2CFE" w14:paraId="5D63327D" w14:textId="77777777" w:rsidTr="006C14C3">
        <w:trPr>
          <w:trHeight w:val="311"/>
          <w:jc w:val="center"/>
        </w:trPr>
        <w:tc>
          <w:tcPr>
            <w:tcW w:w="562" w:type="dxa"/>
          </w:tcPr>
          <w:p w14:paraId="7B8D05D4" w14:textId="77777777" w:rsidR="006C14C3" w:rsidRPr="00AE2CFE" w:rsidRDefault="006C14C3" w:rsidP="00AE2CFE">
            <w:pPr>
              <w:rPr>
                <w:rFonts w:ascii="Times New Roman" w:eastAsia="Calibri" w:hAnsi="Times New Roman" w:cs="Times New Roman"/>
                <w:b/>
                <w:bCs/>
                <w:sz w:val="20"/>
                <w:szCs w:val="20"/>
              </w:rPr>
            </w:pPr>
          </w:p>
        </w:tc>
        <w:tc>
          <w:tcPr>
            <w:tcW w:w="5055" w:type="dxa"/>
            <w:shd w:val="clear" w:color="auto" w:fill="auto"/>
            <w:noWrap/>
            <w:hideMark/>
          </w:tcPr>
          <w:p w14:paraId="6C257E63"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IŠ VISO</w:t>
            </w:r>
            <w:r w:rsidR="008873A5">
              <w:rPr>
                <w:rFonts w:ascii="Times New Roman" w:eastAsia="Calibri" w:hAnsi="Times New Roman" w:cs="Times New Roman"/>
                <w:b/>
                <w:bCs/>
                <w:sz w:val="20"/>
                <w:szCs w:val="20"/>
              </w:rPr>
              <w:t>:</w:t>
            </w:r>
          </w:p>
        </w:tc>
        <w:tc>
          <w:tcPr>
            <w:tcW w:w="709" w:type="dxa"/>
            <w:shd w:val="clear" w:color="auto" w:fill="auto"/>
            <w:noWrap/>
            <w:hideMark/>
          </w:tcPr>
          <w:p w14:paraId="756E9D37"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657</w:t>
            </w:r>
          </w:p>
        </w:tc>
        <w:tc>
          <w:tcPr>
            <w:tcW w:w="429" w:type="dxa"/>
            <w:shd w:val="clear" w:color="auto" w:fill="auto"/>
            <w:noWrap/>
            <w:hideMark/>
          </w:tcPr>
          <w:p w14:paraId="2F922D8F"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22</w:t>
            </w:r>
          </w:p>
        </w:tc>
        <w:tc>
          <w:tcPr>
            <w:tcW w:w="429" w:type="dxa"/>
            <w:shd w:val="clear" w:color="auto" w:fill="auto"/>
            <w:noWrap/>
            <w:hideMark/>
          </w:tcPr>
          <w:p w14:paraId="15EA940E"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30</w:t>
            </w:r>
          </w:p>
        </w:tc>
        <w:tc>
          <w:tcPr>
            <w:tcW w:w="559" w:type="dxa"/>
            <w:shd w:val="clear" w:color="auto" w:fill="auto"/>
            <w:noWrap/>
            <w:hideMark/>
          </w:tcPr>
          <w:p w14:paraId="633E8D0A"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548</w:t>
            </w:r>
          </w:p>
        </w:tc>
        <w:tc>
          <w:tcPr>
            <w:tcW w:w="567" w:type="dxa"/>
            <w:shd w:val="clear" w:color="auto" w:fill="auto"/>
            <w:noWrap/>
            <w:hideMark/>
          </w:tcPr>
          <w:p w14:paraId="71B59C0F"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15</w:t>
            </w:r>
          </w:p>
        </w:tc>
        <w:tc>
          <w:tcPr>
            <w:tcW w:w="567" w:type="dxa"/>
            <w:shd w:val="clear" w:color="auto" w:fill="auto"/>
            <w:noWrap/>
            <w:hideMark/>
          </w:tcPr>
          <w:p w14:paraId="5F30ED13"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42</w:t>
            </w:r>
          </w:p>
        </w:tc>
        <w:tc>
          <w:tcPr>
            <w:tcW w:w="582" w:type="dxa"/>
            <w:shd w:val="clear" w:color="auto" w:fill="auto"/>
            <w:noWrap/>
            <w:hideMark/>
          </w:tcPr>
          <w:p w14:paraId="7303D508"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566</w:t>
            </w:r>
          </w:p>
        </w:tc>
        <w:tc>
          <w:tcPr>
            <w:tcW w:w="567" w:type="dxa"/>
            <w:shd w:val="clear" w:color="auto" w:fill="auto"/>
            <w:noWrap/>
            <w:hideMark/>
          </w:tcPr>
          <w:p w14:paraId="751079A8"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64</w:t>
            </w:r>
          </w:p>
        </w:tc>
        <w:tc>
          <w:tcPr>
            <w:tcW w:w="567" w:type="dxa"/>
            <w:shd w:val="clear" w:color="auto" w:fill="auto"/>
            <w:noWrap/>
            <w:hideMark/>
          </w:tcPr>
          <w:p w14:paraId="141815A6"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16</w:t>
            </w:r>
          </w:p>
        </w:tc>
        <w:tc>
          <w:tcPr>
            <w:tcW w:w="567" w:type="dxa"/>
            <w:shd w:val="clear" w:color="auto" w:fill="auto"/>
            <w:noWrap/>
            <w:hideMark/>
          </w:tcPr>
          <w:p w14:paraId="7B033F44"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196</w:t>
            </w:r>
          </w:p>
        </w:tc>
        <w:tc>
          <w:tcPr>
            <w:tcW w:w="567" w:type="dxa"/>
            <w:shd w:val="clear" w:color="auto" w:fill="auto"/>
            <w:noWrap/>
            <w:hideMark/>
          </w:tcPr>
          <w:p w14:paraId="469F1C39"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13</w:t>
            </w:r>
          </w:p>
        </w:tc>
        <w:tc>
          <w:tcPr>
            <w:tcW w:w="567" w:type="dxa"/>
            <w:shd w:val="clear" w:color="auto" w:fill="auto"/>
            <w:noWrap/>
            <w:hideMark/>
          </w:tcPr>
          <w:p w14:paraId="610A8EBF"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244</w:t>
            </w:r>
          </w:p>
        </w:tc>
        <w:tc>
          <w:tcPr>
            <w:tcW w:w="567" w:type="dxa"/>
            <w:shd w:val="clear" w:color="auto" w:fill="auto"/>
            <w:noWrap/>
            <w:hideMark/>
          </w:tcPr>
          <w:p w14:paraId="6D131FA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11</w:t>
            </w:r>
          </w:p>
        </w:tc>
        <w:tc>
          <w:tcPr>
            <w:tcW w:w="567" w:type="dxa"/>
            <w:shd w:val="clear" w:color="auto" w:fill="auto"/>
            <w:noWrap/>
            <w:hideMark/>
          </w:tcPr>
          <w:p w14:paraId="11B1796C"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21</w:t>
            </w:r>
          </w:p>
        </w:tc>
        <w:tc>
          <w:tcPr>
            <w:tcW w:w="567" w:type="dxa"/>
            <w:shd w:val="clear" w:color="auto" w:fill="auto"/>
            <w:noWrap/>
            <w:hideMark/>
          </w:tcPr>
          <w:p w14:paraId="608BE98B"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1</w:t>
            </w:r>
          </w:p>
        </w:tc>
        <w:tc>
          <w:tcPr>
            <w:tcW w:w="567" w:type="dxa"/>
            <w:shd w:val="clear" w:color="auto" w:fill="auto"/>
            <w:noWrap/>
            <w:hideMark/>
          </w:tcPr>
          <w:p w14:paraId="728B5402"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22</w:t>
            </w:r>
          </w:p>
        </w:tc>
        <w:tc>
          <w:tcPr>
            <w:tcW w:w="567" w:type="dxa"/>
            <w:shd w:val="clear" w:color="auto" w:fill="auto"/>
            <w:noWrap/>
            <w:hideMark/>
          </w:tcPr>
          <w:p w14:paraId="6622BAC0" w14:textId="77777777" w:rsidR="006C14C3" w:rsidRPr="00AE2CFE" w:rsidRDefault="006C14C3" w:rsidP="00AE2CFE">
            <w:pPr>
              <w:rPr>
                <w:rFonts w:ascii="Times New Roman" w:eastAsia="Calibri" w:hAnsi="Times New Roman" w:cs="Times New Roman"/>
                <w:b/>
                <w:bCs/>
                <w:sz w:val="20"/>
                <w:szCs w:val="20"/>
              </w:rPr>
            </w:pPr>
            <w:r w:rsidRPr="00AE2CFE">
              <w:rPr>
                <w:rFonts w:ascii="Times New Roman" w:eastAsia="Calibri" w:hAnsi="Times New Roman" w:cs="Times New Roman"/>
                <w:b/>
                <w:bCs/>
                <w:sz w:val="20"/>
                <w:szCs w:val="20"/>
              </w:rPr>
              <w:t>51</w:t>
            </w:r>
          </w:p>
        </w:tc>
      </w:tr>
    </w:tbl>
    <w:p w14:paraId="4194BDFA" w14:textId="77777777" w:rsidR="006C14C3" w:rsidRDefault="006C14C3" w:rsidP="006C14C3">
      <w:pPr>
        <w:jc w:val="right"/>
        <w:rPr>
          <w:rFonts w:ascii="Times New Roman" w:hAnsi="Times New Roman" w:cs="Times New Roman"/>
          <w:i/>
          <w:sz w:val="24"/>
          <w:szCs w:val="24"/>
        </w:rPr>
      </w:pPr>
      <w:r>
        <w:rPr>
          <w:rFonts w:ascii="Times New Roman" w:hAnsi="Times New Roman" w:cs="Times New Roman"/>
          <w:i/>
          <w:sz w:val="24"/>
          <w:szCs w:val="24"/>
        </w:rPr>
        <w:t>ŠVIS duomenys</w:t>
      </w:r>
    </w:p>
    <w:p w14:paraId="0248EE20" w14:textId="77777777" w:rsidR="00F158DA" w:rsidRDefault="00F96989" w:rsidP="00B2168D">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column"/>
      </w:r>
      <w:r w:rsidR="00F158DA" w:rsidRPr="00F158DA">
        <w:rPr>
          <w:rFonts w:ascii="Times New Roman" w:eastAsia="Calibri" w:hAnsi="Times New Roman" w:cs="Times New Roman"/>
          <w:b/>
          <w:sz w:val="24"/>
          <w:szCs w:val="24"/>
        </w:rPr>
        <w:t>Pedagoginių darbuotojų</w:t>
      </w:r>
      <w:r w:rsidR="00B2168D">
        <w:rPr>
          <w:rFonts w:ascii="Times New Roman" w:eastAsia="Calibri" w:hAnsi="Times New Roman" w:cs="Times New Roman"/>
          <w:b/>
          <w:sz w:val="24"/>
          <w:szCs w:val="24"/>
        </w:rPr>
        <w:t xml:space="preserve"> </w:t>
      </w:r>
      <w:r w:rsidR="00F158DA" w:rsidRPr="00F158DA">
        <w:rPr>
          <w:rFonts w:ascii="Times New Roman" w:eastAsia="Calibri" w:hAnsi="Times New Roman" w:cs="Times New Roman"/>
          <w:b/>
          <w:sz w:val="24"/>
          <w:szCs w:val="24"/>
        </w:rPr>
        <w:t>skaičius ir kvalifikacija 2019 m.</w:t>
      </w:r>
    </w:p>
    <w:p w14:paraId="42E3EDFC" w14:textId="77777777" w:rsidR="00F96989" w:rsidRPr="00F158DA" w:rsidRDefault="00F96989" w:rsidP="00B2168D">
      <w:pPr>
        <w:spacing w:after="0"/>
        <w:jc w:val="center"/>
        <w:rPr>
          <w:rFonts w:ascii="Times New Roman" w:eastAsia="Calibri" w:hAnsi="Times New Roman" w:cs="Times New Roman"/>
          <w:b/>
          <w:sz w:val="24"/>
          <w:szCs w:val="24"/>
        </w:rPr>
      </w:pPr>
    </w:p>
    <w:p w14:paraId="3D2DA468" w14:textId="77777777" w:rsidR="00F158DA" w:rsidRPr="00F158DA" w:rsidRDefault="006C14C3" w:rsidP="00CF4607">
      <w:pPr>
        <w:spacing w:after="0" w:line="240" w:lineRule="auto"/>
        <w:ind w:right="113"/>
        <w:jc w:val="right"/>
        <w:rPr>
          <w:rFonts w:ascii="Times New Roman" w:eastAsia="Calibri" w:hAnsi="Times New Roman" w:cs="Times New Roman"/>
          <w:b/>
          <w:sz w:val="24"/>
          <w:szCs w:val="24"/>
        </w:rPr>
      </w:pPr>
      <w:r>
        <w:rPr>
          <w:rFonts w:ascii="Times New Roman" w:eastAsia="Calibri" w:hAnsi="Times New Roman" w:cs="Times New Roman"/>
          <w:i/>
          <w:sz w:val="24"/>
          <w:szCs w:val="24"/>
        </w:rPr>
        <w:t>32</w:t>
      </w:r>
      <w:r w:rsidR="00F158DA" w:rsidRPr="00F158DA">
        <w:rPr>
          <w:rFonts w:ascii="Times New Roman" w:eastAsia="Calibri" w:hAnsi="Times New Roman" w:cs="Times New Roman"/>
          <w:i/>
          <w:sz w:val="24"/>
          <w:szCs w:val="24"/>
        </w:rPr>
        <w:t xml:space="preserve"> lentelė</w:t>
      </w:r>
    </w:p>
    <w:tbl>
      <w:tblPr>
        <w:tblStyle w:val="TableGrid"/>
        <w:tblW w:w="15446" w:type="dxa"/>
        <w:jc w:val="center"/>
        <w:tblLayout w:type="fixed"/>
        <w:tblLook w:val="04A0" w:firstRow="1" w:lastRow="0" w:firstColumn="1" w:lastColumn="0" w:noHBand="0" w:noVBand="1"/>
      </w:tblPr>
      <w:tblGrid>
        <w:gridCol w:w="562"/>
        <w:gridCol w:w="5245"/>
        <w:gridCol w:w="709"/>
        <w:gridCol w:w="425"/>
        <w:gridCol w:w="426"/>
        <w:gridCol w:w="567"/>
        <w:gridCol w:w="567"/>
        <w:gridCol w:w="567"/>
        <w:gridCol w:w="684"/>
        <w:gridCol w:w="452"/>
        <w:gridCol w:w="567"/>
        <w:gridCol w:w="567"/>
        <w:gridCol w:w="567"/>
        <w:gridCol w:w="567"/>
        <w:gridCol w:w="567"/>
        <w:gridCol w:w="567"/>
        <w:gridCol w:w="567"/>
        <w:gridCol w:w="565"/>
        <w:gridCol w:w="708"/>
      </w:tblGrid>
      <w:tr w:rsidR="00110F29" w:rsidRPr="000273FF" w14:paraId="45477E82" w14:textId="77777777" w:rsidTr="00F96989">
        <w:trPr>
          <w:trHeight w:val="525"/>
          <w:tblHeader/>
          <w:jc w:val="center"/>
        </w:trPr>
        <w:tc>
          <w:tcPr>
            <w:tcW w:w="562" w:type="dxa"/>
            <w:vMerge w:val="restart"/>
            <w:shd w:val="clear" w:color="auto" w:fill="DEEAF6" w:themeFill="accent5" w:themeFillTint="33"/>
            <w:noWrap/>
            <w:vAlign w:val="center"/>
            <w:hideMark/>
          </w:tcPr>
          <w:p w14:paraId="1B08FBAE" w14:textId="77777777" w:rsidR="00110F29" w:rsidRPr="00F96989" w:rsidRDefault="00F96989" w:rsidP="00F96989">
            <w:pPr>
              <w:jc w:val="center"/>
              <w:rPr>
                <w:rFonts w:ascii="Times New Roman" w:eastAsia="Calibri" w:hAnsi="Times New Roman" w:cs="Times New Roman"/>
                <w:b/>
                <w:sz w:val="20"/>
                <w:szCs w:val="20"/>
              </w:rPr>
            </w:pPr>
            <w:r w:rsidRPr="00F96989">
              <w:rPr>
                <w:rFonts w:ascii="Times New Roman" w:eastAsia="Calibri" w:hAnsi="Times New Roman" w:cs="Times New Roman"/>
                <w:b/>
                <w:sz w:val="20"/>
                <w:szCs w:val="20"/>
              </w:rPr>
              <w:t>Eil. Nr.</w:t>
            </w:r>
          </w:p>
        </w:tc>
        <w:tc>
          <w:tcPr>
            <w:tcW w:w="5245" w:type="dxa"/>
            <w:vMerge w:val="restart"/>
            <w:shd w:val="clear" w:color="auto" w:fill="DEEAF6" w:themeFill="accent5" w:themeFillTint="33"/>
            <w:vAlign w:val="center"/>
          </w:tcPr>
          <w:p w14:paraId="42AC0A24" w14:textId="77777777" w:rsidR="00110F29" w:rsidRPr="00F96989" w:rsidRDefault="00F96989" w:rsidP="00F96989">
            <w:pPr>
              <w:jc w:val="center"/>
              <w:rPr>
                <w:rFonts w:ascii="Times New Roman" w:eastAsia="Calibri" w:hAnsi="Times New Roman" w:cs="Times New Roman"/>
                <w:b/>
                <w:sz w:val="20"/>
                <w:szCs w:val="20"/>
              </w:rPr>
            </w:pPr>
            <w:r w:rsidRPr="00F96989">
              <w:rPr>
                <w:rFonts w:ascii="Times New Roman" w:eastAsia="Calibri" w:hAnsi="Times New Roman" w:cs="Times New Roman"/>
                <w:b/>
                <w:sz w:val="20"/>
                <w:szCs w:val="20"/>
              </w:rPr>
              <w:t>Mokyklos pavadinimas</w:t>
            </w:r>
          </w:p>
        </w:tc>
        <w:tc>
          <w:tcPr>
            <w:tcW w:w="709" w:type="dxa"/>
            <w:vMerge w:val="restart"/>
            <w:shd w:val="clear" w:color="auto" w:fill="DEEAF6" w:themeFill="accent5" w:themeFillTint="33"/>
            <w:textDirection w:val="btLr"/>
            <w:hideMark/>
          </w:tcPr>
          <w:p w14:paraId="5D0DEF4D"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Bendras pedagoginių darbuotojų skaičius</w:t>
            </w:r>
          </w:p>
        </w:tc>
        <w:tc>
          <w:tcPr>
            <w:tcW w:w="425" w:type="dxa"/>
            <w:vMerge w:val="restart"/>
            <w:shd w:val="clear" w:color="auto" w:fill="DEEAF6" w:themeFill="accent5" w:themeFillTint="33"/>
            <w:textDirection w:val="btLr"/>
            <w:hideMark/>
          </w:tcPr>
          <w:p w14:paraId="7AA25036"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Vadovai</w:t>
            </w:r>
          </w:p>
        </w:tc>
        <w:tc>
          <w:tcPr>
            <w:tcW w:w="426" w:type="dxa"/>
            <w:vMerge w:val="restart"/>
            <w:shd w:val="clear" w:color="auto" w:fill="DEEAF6" w:themeFill="accent5" w:themeFillTint="33"/>
            <w:textDirection w:val="btLr"/>
            <w:hideMark/>
          </w:tcPr>
          <w:p w14:paraId="3FEC0F65"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Pavaduotojai</w:t>
            </w:r>
          </w:p>
        </w:tc>
        <w:tc>
          <w:tcPr>
            <w:tcW w:w="567" w:type="dxa"/>
            <w:vMerge w:val="restart"/>
            <w:shd w:val="clear" w:color="auto" w:fill="DEEAF6" w:themeFill="accent5" w:themeFillTint="33"/>
            <w:textDirection w:val="btLr"/>
            <w:hideMark/>
          </w:tcPr>
          <w:p w14:paraId="5E175F32"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Mokytojai</w:t>
            </w:r>
          </w:p>
        </w:tc>
        <w:tc>
          <w:tcPr>
            <w:tcW w:w="567" w:type="dxa"/>
            <w:vMerge w:val="restart"/>
            <w:shd w:val="clear" w:color="auto" w:fill="DEEAF6" w:themeFill="accent5" w:themeFillTint="33"/>
            <w:textDirection w:val="btLr"/>
            <w:hideMark/>
          </w:tcPr>
          <w:p w14:paraId="41ABE245"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Neform. ir kt. pedag.darbuotojai</w:t>
            </w:r>
          </w:p>
        </w:tc>
        <w:tc>
          <w:tcPr>
            <w:tcW w:w="567" w:type="dxa"/>
            <w:vMerge w:val="restart"/>
            <w:shd w:val="clear" w:color="auto" w:fill="DEEAF6" w:themeFill="accent5" w:themeFillTint="33"/>
            <w:textDirection w:val="btLr"/>
            <w:hideMark/>
          </w:tcPr>
          <w:p w14:paraId="7A145A7D"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 xml:space="preserve">Pagalbos mokiniui specialistai </w:t>
            </w:r>
          </w:p>
        </w:tc>
        <w:tc>
          <w:tcPr>
            <w:tcW w:w="684" w:type="dxa"/>
            <w:vMerge w:val="restart"/>
            <w:shd w:val="clear" w:color="auto" w:fill="DEEAF6" w:themeFill="accent5" w:themeFillTint="33"/>
            <w:textDirection w:val="btLr"/>
            <w:hideMark/>
          </w:tcPr>
          <w:p w14:paraId="79E05D0D"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 xml:space="preserve">Atestuotų </w:t>
            </w:r>
            <w:r w:rsidRPr="00F96989">
              <w:rPr>
                <w:rFonts w:ascii="Times New Roman" w:eastAsia="Calibri" w:hAnsi="Times New Roman" w:cs="Times New Roman"/>
                <w:b/>
                <w:sz w:val="19"/>
                <w:szCs w:val="19"/>
              </w:rPr>
              <w:t>pedagoginių</w:t>
            </w:r>
            <w:r w:rsidRPr="00F96989">
              <w:rPr>
                <w:rFonts w:ascii="Times New Roman" w:eastAsia="Calibri" w:hAnsi="Times New Roman" w:cs="Times New Roman"/>
                <w:b/>
                <w:sz w:val="20"/>
                <w:szCs w:val="20"/>
              </w:rPr>
              <w:t xml:space="preserve"> darbuotojų skaičius   </w:t>
            </w:r>
          </w:p>
        </w:tc>
        <w:tc>
          <w:tcPr>
            <w:tcW w:w="4986" w:type="dxa"/>
            <w:gridSpan w:val="9"/>
            <w:shd w:val="clear" w:color="auto" w:fill="DEEAF6" w:themeFill="accent5" w:themeFillTint="33"/>
            <w:hideMark/>
          </w:tcPr>
          <w:p w14:paraId="2F5EAE70" w14:textId="77777777" w:rsidR="00110F29" w:rsidRPr="00F96989" w:rsidRDefault="00110F29" w:rsidP="00F158DA">
            <w:pPr>
              <w:jc w:val="center"/>
              <w:rPr>
                <w:rFonts w:ascii="Times New Roman" w:eastAsia="Calibri" w:hAnsi="Times New Roman" w:cs="Times New Roman"/>
                <w:b/>
                <w:sz w:val="20"/>
                <w:szCs w:val="20"/>
              </w:rPr>
            </w:pPr>
            <w:r w:rsidRPr="00F96989">
              <w:rPr>
                <w:rFonts w:ascii="Times New Roman" w:eastAsia="Calibri" w:hAnsi="Times New Roman" w:cs="Times New Roman"/>
                <w:b/>
                <w:sz w:val="20"/>
                <w:szCs w:val="20"/>
              </w:rPr>
              <w:t>Atestuotų pedagogų (mokytojų/specialistų) skaičius ir kvalifikacinė kategorija</w:t>
            </w:r>
          </w:p>
        </w:tc>
        <w:tc>
          <w:tcPr>
            <w:tcW w:w="708" w:type="dxa"/>
            <w:vMerge w:val="restart"/>
            <w:shd w:val="clear" w:color="auto" w:fill="DEEAF6" w:themeFill="accent5" w:themeFillTint="33"/>
            <w:textDirection w:val="btLr"/>
            <w:hideMark/>
          </w:tcPr>
          <w:p w14:paraId="5E56DC1F" w14:textId="77777777" w:rsidR="00110F29" w:rsidRPr="000273FF" w:rsidRDefault="00110F29" w:rsidP="00F158DA">
            <w:pPr>
              <w:rPr>
                <w:rFonts w:ascii="Times New Roman" w:eastAsia="Calibri" w:hAnsi="Times New Roman" w:cs="Times New Roman"/>
                <w:sz w:val="20"/>
                <w:szCs w:val="20"/>
              </w:rPr>
            </w:pPr>
            <w:r w:rsidRPr="00F96989">
              <w:rPr>
                <w:rFonts w:ascii="Times New Roman" w:eastAsia="Calibri" w:hAnsi="Times New Roman" w:cs="Times New Roman"/>
                <w:b/>
                <w:sz w:val="20"/>
                <w:szCs w:val="20"/>
              </w:rPr>
              <w:t>Pensinio</w:t>
            </w:r>
            <w:r w:rsidRPr="000273FF">
              <w:rPr>
                <w:rFonts w:ascii="Times New Roman" w:eastAsia="Calibri" w:hAnsi="Times New Roman" w:cs="Times New Roman"/>
                <w:sz w:val="20"/>
                <w:szCs w:val="20"/>
              </w:rPr>
              <w:t xml:space="preserve"> </w:t>
            </w:r>
            <w:r w:rsidRPr="00F96989">
              <w:rPr>
                <w:rFonts w:ascii="Times New Roman" w:eastAsia="Calibri" w:hAnsi="Times New Roman" w:cs="Times New Roman"/>
                <w:b/>
                <w:sz w:val="20"/>
                <w:szCs w:val="20"/>
              </w:rPr>
              <w:t>amžiaus</w:t>
            </w:r>
            <w:r w:rsidRPr="000273FF">
              <w:rPr>
                <w:rFonts w:ascii="Times New Roman" w:eastAsia="Calibri" w:hAnsi="Times New Roman" w:cs="Times New Roman"/>
                <w:sz w:val="20"/>
                <w:szCs w:val="20"/>
              </w:rPr>
              <w:t xml:space="preserve"> </w:t>
            </w:r>
          </w:p>
        </w:tc>
      </w:tr>
      <w:tr w:rsidR="00110F29" w:rsidRPr="000273FF" w14:paraId="73766DCC" w14:textId="77777777" w:rsidTr="00F96989">
        <w:trPr>
          <w:trHeight w:val="1357"/>
          <w:tblHeader/>
          <w:jc w:val="center"/>
        </w:trPr>
        <w:tc>
          <w:tcPr>
            <w:tcW w:w="562" w:type="dxa"/>
            <w:vMerge/>
            <w:tcBorders>
              <w:bottom w:val="single" w:sz="4" w:space="0" w:color="auto"/>
            </w:tcBorders>
            <w:hideMark/>
          </w:tcPr>
          <w:p w14:paraId="62CD149F" w14:textId="77777777" w:rsidR="00110F29" w:rsidRPr="000273FF" w:rsidRDefault="00110F29" w:rsidP="00F158DA">
            <w:pPr>
              <w:rPr>
                <w:rFonts w:ascii="Times New Roman" w:eastAsia="Calibri" w:hAnsi="Times New Roman" w:cs="Times New Roman"/>
                <w:sz w:val="20"/>
                <w:szCs w:val="20"/>
              </w:rPr>
            </w:pPr>
          </w:p>
        </w:tc>
        <w:tc>
          <w:tcPr>
            <w:tcW w:w="5245" w:type="dxa"/>
            <w:vMerge/>
            <w:tcBorders>
              <w:bottom w:val="single" w:sz="4" w:space="0" w:color="auto"/>
            </w:tcBorders>
          </w:tcPr>
          <w:p w14:paraId="709CF7F8" w14:textId="77777777" w:rsidR="00110F29" w:rsidRPr="000273FF" w:rsidRDefault="00110F29" w:rsidP="00F158DA">
            <w:pPr>
              <w:rPr>
                <w:rFonts w:ascii="Times New Roman" w:eastAsia="Calibri" w:hAnsi="Times New Roman" w:cs="Times New Roman"/>
                <w:sz w:val="20"/>
                <w:szCs w:val="20"/>
              </w:rPr>
            </w:pPr>
          </w:p>
        </w:tc>
        <w:tc>
          <w:tcPr>
            <w:tcW w:w="709" w:type="dxa"/>
            <w:vMerge/>
            <w:tcBorders>
              <w:bottom w:val="single" w:sz="4" w:space="0" w:color="auto"/>
            </w:tcBorders>
            <w:hideMark/>
          </w:tcPr>
          <w:p w14:paraId="50E1C7A0" w14:textId="77777777" w:rsidR="00110F29" w:rsidRPr="00F96989" w:rsidRDefault="00110F29" w:rsidP="00F158DA">
            <w:pPr>
              <w:rPr>
                <w:rFonts w:ascii="Times New Roman" w:eastAsia="Calibri" w:hAnsi="Times New Roman" w:cs="Times New Roman"/>
                <w:b/>
                <w:sz w:val="20"/>
                <w:szCs w:val="20"/>
              </w:rPr>
            </w:pPr>
          </w:p>
        </w:tc>
        <w:tc>
          <w:tcPr>
            <w:tcW w:w="425" w:type="dxa"/>
            <w:vMerge/>
            <w:tcBorders>
              <w:bottom w:val="single" w:sz="4" w:space="0" w:color="auto"/>
            </w:tcBorders>
            <w:hideMark/>
          </w:tcPr>
          <w:p w14:paraId="00B41993" w14:textId="77777777" w:rsidR="00110F29" w:rsidRPr="00F96989" w:rsidRDefault="00110F29" w:rsidP="00F158DA">
            <w:pPr>
              <w:rPr>
                <w:rFonts w:ascii="Times New Roman" w:eastAsia="Calibri" w:hAnsi="Times New Roman" w:cs="Times New Roman"/>
                <w:b/>
                <w:sz w:val="20"/>
                <w:szCs w:val="20"/>
              </w:rPr>
            </w:pPr>
          </w:p>
        </w:tc>
        <w:tc>
          <w:tcPr>
            <w:tcW w:w="426" w:type="dxa"/>
            <w:vMerge/>
            <w:tcBorders>
              <w:bottom w:val="single" w:sz="4" w:space="0" w:color="auto"/>
            </w:tcBorders>
            <w:hideMark/>
          </w:tcPr>
          <w:p w14:paraId="1845C4B7" w14:textId="77777777" w:rsidR="00110F29" w:rsidRPr="00F96989" w:rsidRDefault="00110F29" w:rsidP="00F158DA">
            <w:pPr>
              <w:rPr>
                <w:rFonts w:ascii="Times New Roman" w:eastAsia="Calibri" w:hAnsi="Times New Roman" w:cs="Times New Roman"/>
                <w:b/>
                <w:sz w:val="20"/>
                <w:szCs w:val="20"/>
              </w:rPr>
            </w:pPr>
          </w:p>
        </w:tc>
        <w:tc>
          <w:tcPr>
            <w:tcW w:w="567" w:type="dxa"/>
            <w:vMerge/>
            <w:tcBorders>
              <w:bottom w:val="single" w:sz="4" w:space="0" w:color="auto"/>
            </w:tcBorders>
            <w:hideMark/>
          </w:tcPr>
          <w:p w14:paraId="47986FAE" w14:textId="77777777" w:rsidR="00110F29" w:rsidRPr="00F96989" w:rsidRDefault="00110F29" w:rsidP="00F158DA">
            <w:pPr>
              <w:rPr>
                <w:rFonts w:ascii="Times New Roman" w:eastAsia="Calibri" w:hAnsi="Times New Roman" w:cs="Times New Roman"/>
                <w:b/>
                <w:sz w:val="20"/>
                <w:szCs w:val="20"/>
              </w:rPr>
            </w:pPr>
          </w:p>
        </w:tc>
        <w:tc>
          <w:tcPr>
            <w:tcW w:w="567" w:type="dxa"/>
            <w:vMerge/>
            <w:tcBorders>
              <w:bottom w:val="single" w:sz="4" w:space="0" w:color="auto"/>
            </w:tcBorders>
            <w:hideMark/>
          </w:tcPr>
          <w:p w14:paraId="3E014B54" w14:textId="77777777" w:rsidR="00110F29" w:rsidRPr="00F96989" w:rsidRDefault="00110F29" w:rsidP="00F158DA">
            <w:pPr>
              <w:rPr>
                <w:rFonts w:ascii="Times New Roman" w:eastAsia="Calibri" w:hAnsi="Times New Roman" w:cs="Times New Roman"/>
                <w:b/>
                <w:sz w:val="20"/>
                <w:szCs w:val="20"/>
              </w:rPr>
            </w:pPr>
          </w:p>
        </w:tc>
        <w:tc>
          <w:tcPr>
            <w:tcW w:w="567" w:type="dxa"/>
            <w:vMerge/>
            <w:tcBorders>
              <w:bottom w:val="single" w:sz="4" w:space="0" w:color="auto"/>
            </w:tcBorders>
            <w:hideMark/>
          </w:tcPr>
          <w:p w14:paraId="52B3A0E5" w14:textId="77777777" w:rsidR="00110F29" w:rsidRPr="00F96989" w:rsidRDefault="00110F29" w:rsidP="00F158DA">
            <w:pPr>
              <w:rPr>
                <w:rFonts w:ascii="Times New Roman" w:eastAsia="Calibri" w:hAnsi="Times New Roman" w:cs="Times New Roman"/>
                <w:b/>
                <w:sz w:val="20"/>
                <w:szCs w:val="20"/>
              </w:rPr>
            </w:pPr>
          </w:p>
        </w:tc>
        <w:tc>
          <w:tcPr>
            <w:tcW w:w="684" w:type="dxa"/>
            <w:vMerge/>
            <w:tcBorders>
              <w:bottom w:val="single" w:sz="4" w:space="0" w:color="auto"/>
            </w:tcBorders>
            <w:hideMark/>
          </w:tcPr>
          <w:p w14:paraId="503040B1" w14:textId="77777777" w:rsidR="00110F29" w:rsidRPr="00F96989" w:rsidRDefault="00110F29" w:rsidP="00F158DA">
            <w:pPr>
              <w:rPr>
                <w:rFonts w:ascii="Times New Roman" w:eastAsia="Calibri" w:hAnsi="Times New Roman" w:cs="Times New Roman"/>
                <w:b/>
                <w:sz w:val="20"/>
                <w:szCs w:val="20"/>
              </w:rPr>
            </w:pPr>
          </w:p>
        </w:tc>
        <w:tc>
          <w:tcPr>
            <w:tcW w:w="452" w:type="dxa"/>
            <w:tcBorders>
              <w:bottom w:val="single" w:sz="4" w:space="0" w:color="auto"/>
            </w:tcBorders>
            <w:shd w:val="clear" w:color="auto" w:fill="DEEAF6" w:themeFill="accent5" w:themeFillTint="33"/>
            <w:textDirection w:val="btLr"/>
            <w:hideMark/>
          </w:tcPr>
          <w:p w14:paraId="662E956C"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Mokytojas</w:t>
            </w:r>
          </w:p>
        </w:tc>
        <w:tc>
          <w:tcPr>
            <w:tcW w:w="567" w:type="dxa"/>
            <w:tcBorders>
              <w:bottom w:val="single" w:sz="4" w:space="0" w:color="auto"/>
            </w:tcBorders>
            <w:shd w:val="clear" w:color="auto" w:fill="DEEAF6" w:themeFill="accent5" w:themeFillTint="33"/>
            <w:noWrap/>
            <w:textDirection w:val="btLr"/>
            <w:hideMark/>
          </w:tcPr>
          <w:p w14:paraId="2427493F"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 xml:space="preserve"> Specialistas</w:t>
            </w:r>
          </w:p>
        </w:tc>
        <w:tc>
          <w:tcPr>
            <w:tcW w:w="567" w:type="dxa"/>
            <w:tcBorders>
              <w:bottom w:val="single" w:sz="4" w:space="0" w:color="auto"/>
            </w:tcBorders>
            <w:shd w:val="clear" w:color="auto" w:fill="DEEAF6" w:themeFill="accent5" w:themeFillTint="33"/>
            <w:textDirection w:val="btLr"/>
            <w:hideMark/>
          </w:tcPr>
          <w:p w14:paraId="1231B6C7"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Vyresnysis mokytojas</w:t>
            </w:r>
          </w:p>
        </w:tc>
        <w:tc>
          <w:tcPr>
            <w:tcW w:w="567" w:type="dxa"/>
            <w:tcBorders>
              <w:bottom w:val="single" w:sz="4" w:space="0" w:color="auto"/>
            </w:tcBorders>
            <w:shd w:val="clear" w:color="auto" w:fill="DEEAF6" w:themeFill="accent5" w:themeFillTint="33"/>
            <w:noWrap/>
            <w:textDirection w:val="btLr"/>
            <w:hideMark/>
          </w:tcPr>
          <w:p w14:paraId="183DAF4F"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Vyresnysis specialistas</w:t>
            </w:r>
          </w:p>
        </w:tc>
        <w:tc>
          <w:tcPr>
            <w:tcW w:w="567" w:type="dxa"/>
            <w:tcBorders>
              <w:bottom w:val="single" w:sz="4" w:space="0" w:color="auto"/>
            </w:tcBorders>
            <w:shd w:val="clear" w:color="auto" w:fill="DEEAF6" w:themeFill="accent5" w:themeFillTint="33"/>
            <w:textDirection w:val="btLr"/>
            <w:hideMark/>
          </w:tcPr>
          <w:p w14:paraId="117B3A53"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Mokytojas metodininkas</w:t>
            </w:r>
          </w:p>
        </w:tc>
        <w:tc>
          <w:tcPr>
            <w:tcW w:w="567" w:type="dxa"/>
            <w:tcBorders>
              <w:bottom w:val="single" w:sz="4" w:space="0" w:color="auto"/>
            </w:tcBorders>
            <w:shd w:val="clear" w:color="auto" w:fill="DEEAF6" w:themeFill="accent5" w:themeFillTint="33"/>
            <w:noWrap/>
            <w:textDirection w:val="btLr"/>
            <w:hideMark/>
          </w:tcPr>
          <w:p w14:paraId="3F7946B6"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Specialistas  metodininkas</w:t>
            </w:r>
          </w:p>
        </w:tc>
        <w:tc>
          <w:tcPr>
            <w:tcW w:w="567" w:type="dxa"/>
            <w:tcBorders>
              <w:bottom w:val="single" w:sz="4" w:space="0" w:color="auto"/>
            </w:tcBorders>
            <w:shd w:val="clear" w:color="auto" w:fill="DEEAF6" w:themeFill="accent5" w:themeFillTint="33"/>
            <w:textDirection w:val="btLr"/>
            <w:hideMark/>
          </w:tcPr>
          <w:p w14:paraId="2A9A95AD"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Mokytojas ekspertas</w:t>
            </w:r>
          </w:p>
        </w:tc>
        <w:tc>
          <w:tcPr>
            <w:tcW w:w="567" w:type="dxa"/>
            <w:tcBorders>
              <w:bottom w:val="single" w:sz="4" w:space="0" w:color="auto"/>
            </w:tcBorders>
            <w:shd w:val="clear" w:color="auto" w:fill="DEEAF6" w:themeFill="accent5" w:themeFillTint="33"/>
            <w:noWrap/>
            <w:textDirection w:val="btLr"/>
            <w:hideMark/>
          </w:tcPr>
          <w:p w14:paraId="076CD45C"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Specialistas ekspertas</w:t>
            </w:r>
          </w:p>
        </w:tc>
        <w:tc>
          <w:tcPr>
            <w:tcW w:w="565" w:type="dxa"/>
            <w:tcBorders>
              <w:bottom w:val="single" w:sz="4" w:space="0" w:color="auto"/>
            </w:tcBorders>
            <w:shd w:val="clear" w:color="auto" w:fill="DEEAF6" w:themeFill="accent5" w:themeFillTint="33"/>
            <w:textDirection w:val="btLr"/>
            <w:hideMark/>
          </w:tcPr>
          <w:p w14:paraId="751B7DF9" w14:textId="77777777" w:rsidR="00110F29" w:rsidRPr="00F96989" w:rsidRDefault="00110F29" w:rsidP="00F158DA">
            <w:pPr>
              <w:rPr>
                <w:rFonts w:ascii="Times New Roman" w:eastAsia="Calibri" w:hAnsi="Times New Roman" w:cs="Times New Roman"/>
                <w:b/>
                <w:sz w:val="20"/>
                <w:szCs w:val="20"/>
              </w:rPr>
            </w:pPr>
            <w:r w:rsidRPr="00F96989">
              <w:rPr>
                <w:rFonts w:ascii="Times New Roman" w:eastAsia="Calibri" w:hAnsi="Times New Roman" w:cs="Times New Roman"/>
                <w:b/>
                <w:sz w:val="20"/>
                <w:szCs w:val="20"/>
              </w:rPr>
              <w:t xml:space="preserve">Neatestuotų pedagogų </w:t>
            </w:r>
          </w:p>
        </w:tc>
        <w:tc>
          <w:tcPr>
            <w:tcW w:w="708" w:type="dxa"/>
            <w:vMerge/>
            <w:tcBorders>
              <w:bottom w:val="single" w:sz="4" w:space="0" w:color="auto"/>
            </w:tcBorders>
            <w:hideMark/>
          </w:tcPr>
          <w:p w14:paraId="3ABCAE45" w14:textId="77777777" w:rsidR="00110F29" w:rsidRPr="000273FF" w:rsidRDefault="00110F29" w:rsidP="00F158DA">
            <w:pPr>
              <w:rPr>
                <w:rFonts w:ascii="Times New Roman" w:eastAsia="Calibri" w:hAnsi="Times New Roman" w:cs="Times New Roman"/>
                <w:sz w:val="20"/>
                <w:szCs w:val="20"/>
              </w:rPr>
            </w:pPr>
          </w:p>
        </w:tc>
      </w:tr>
      <w:tr w:rsidR="00F96989" w:rsidRPr="000273FF" w14:paraId="4EFE7F68" w14:textId="77777777" w:rsidTr="00CD318A">
        <w:trPr>
          <w:trHeight w:val="237"/>
          <w:jc w:val="center"/>
        </w:trPr>
        <w:tc>
          <w:tcPr>
            <w:tcW w:w="562" w:type="dxa"/>
            <w:vAlign w:val="center"/>
          </w:tcPr>
          <w:p w14:paraId="215F180F"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245" w:type="dxa"/>
          </w:tcPr>
          <w:p w14:paraId="582AAF1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Jurgio Pabrėžos universitetinė gimnazija</w:t>
            </w:r>
          </w:p>
        </w:tc>
        <w:tc>
          <w:tcPr>
            <w:tcW w:w="709" w:type="dxa"/>
            <w:hideMark/>
          </w:tcPr>
          <w:p w14:paraId="788D108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43</w:t>
            </w:r>
          </w:p>
        </w:tc>
        <w:tc>
          <w:tcPr>
            <w:tcW w:w="425" w:type="dxa"/>
            <w:hideMark/>
          </w:tcPr>
          <w:p w14:paraId="56BFE3D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426" w:type="dxa"/>
            <w:hideMark/>
          </w:tcPr>
          <w:p w14:paraId="1A9445A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hideMark/>
          </w:tcPr>
          <w:p w14:paraId="454131B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38</w:t>
            </w:r>
          </w:p>
        </w:tc>
        <w:tc>
          <w:tcPr>
            <w:tcW w:w="567" w:type="dxa"/>
            <w:hideMark/>
          </w:tcPr>
          <w:p w14:paraId="711D4B1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noWrap/>
            <w:hideMark/>
          </w:tcPr>
          <w:p w14:paraId="0BD5A23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684" w:type="dxa"/>
            <w:noWrap/>
            <w:hideMark/>
          </w:tcPr>
          <w:p w14:paraId="1DBE011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43</w:t>
            </w:r>
          </w:p>
        </w:tc>
        <w:tc>
          <w:tcPr>
            <w:tcW w:w="452" w:type="dxa"/>
            <w:noWrap/>
            <w:hideMark/>
          </w:tcPr>
          <w:p w14:paraId="1D3B82C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noWrap/>
            <w:hideMark/>
          </w:tcPr>
          <w:p w14:paraId="0F15D0F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noWrap/>
            <w:hideMark/>
          </w:tcPr>
          <w:p w14:paraId="52FE22B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7</w:t>
            </w:r>
          </w:p>
        </w:tc>
        <w:tc>
          <w:tcPr>
            <w:tcW w:w="567" w:type="dxa"/>
            <w:noWrap/>
            <w:hideMark/>
          </w:tcPr>
          <w:p w14:paraId="7A86ACE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1BA425B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27</w:t>
            </w:r>
          </w:p>
        </w:tc>
        <w:tc>
          <w:tcPr>
            <w:tcW w:w="567" w:type="dxa"/>
            <w:noWrap/>
            <w:hideMark/>
          </w:tcPr>
          <w:p w14:paraId="0348750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noWrap/>
            <w:hideMark/>
          </w:tcPr>
          <w:p w14:paraId="0DBECF0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noWrap/>
            <w:hideMark/>
          </w:tcPr>
          <w:p w14:paraId="6C18596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noWrap/>
            <w:hideMark/>
          </w:tcPr>
          <w:p w14:paraId="7D2B389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noWrap/>
            <w:hideMark/>
          </w:tcPr>
          <w:p w14:paraId="7E27914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r>
      <w:tr w:rsidR="00F96989" w:rsidRPr="000273FF" w14:paraId="0CA95432" w14:textId="77777777" w:rsidTr="00CD318A">
        <w:trPr>
          <w:trHeight w:val="284"/>
          <w:jc w:val="center"/>
        </w:trPr>
        <w:tc>
          <w:tcPr>
            <w:tcW w:w="562" w:type="dxa"/>
            <w:vAlign w:val="center"/>
          </w:tcPr>
          <w:p w14:paraId="146A8E6D"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245" w:type="dxa"/>
          </w:tcPr>
          <w:p w14:paraId="56E6B6A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VšĮ  Pranciškonų gimnazija</w:t>
            </w:r>
          </w:p>
        </w:tc>
        <w:tc>
          <w:tcPr>
            <w:tcW w:w="709" w:type="dxa"/>
            <w:hideMark/>
          </w:tcPr>
          <w:p w14:paraId="6BFAE4D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66</w:t>
            </w:r>
          </w:p>
        </w:tc>
        <w:tc>
          <w:tcPr>
            <w:tcW w:w="425" w:type="dxa"/>
            <w:hideMark/>
          </w:tcPr>
          <w:p w14:paraId="1329C55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hideMark/>
          </w:tcPr>
          <w:p w14:paraId="4484DED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567" w:type="dxa"/>
            <w:hideMark/>
          </w:tcPr>
          <w:p w14:paraId="3865D37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60</w:t>
            </w:r>
          </w:p>
        </w:tc>
        <w:tc>
          <w:tcPr>
            <w:tcW w:w="567" w:type="dxa"/>
            <w:hideMark/>
          </w:tcPr>
          <w:p w14:paraId="356D812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44FF71C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684" w:type="dxa"/>
            <w:noWrap/>
            <w:hideMark/>
          </w:tcPr>
          <w:p w14:paraId="16BBDDB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55</w:t>
            </w:r>
          </w:p>
        </w:tc>
        <w:tc>
          <w:tcPr>
            <w:tcW w:w="452" w:type="dxa"/>
            <w:noWrap/>
            <w:hideMark/>
          </w:tcPr>
          <w:p w14:paraId="403699B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7</w:t>
            </w:r>
          </w:p>
        </w:tc>
        <w:tc>
          <w:tcPr>
            <w:tcW w:w="567" w:type="dxa"/>
            <w:noWrap/>
            <w:hideMark/>
          </w:tcPr>
          <w:p w14:paraId="09B2E2B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2EB0179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15</w:t>
            </w:r>
          </w:p>
        </w:tc>
        <w:tc>
          <w:tcPr>
            <w:tcW w:w="567" w:type="dxa"/>
            <w:noWrap/>
            <w:hideMark/>
          </w:tcPr>
          <w:p w14:paraId="3484D90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noWrap/>
            <w:hideMark/>
          </w:tcPr>
          <w:p w14:paraId="6787136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29</w:t>
            </w:r>
          </w:p>
        </w:tc>
        <w:tc>
          <w:tcPr>
            <w:tcW w:w="567" w:type="dxa"/>
            <w:noWrap/>
            <w:hideMark/>
          </w:tcPr>
          <w:p w14:paraId="4400F85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noWrap/>
            <w:hideMark/>
          </w:tcPr>
          <w:p w14:paraId="74430C5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noWrap/>
            <w:hideMark/>
          </w:tcPr>
          <w:p w14:paraId="4B3D92C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noWrap/>
            <w:hideMark/>
          </w:tcPr>
          <w:p w14:paraId="14343A5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708" w:type="dxa"/>
            <w:noWrap/>
            <w:hideMark/>
          </w:tcPr>
          <w:p w14:paraId="32AF5DA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r>
      <w:tr w:rsidR="00F96989" w:rsidRPr="000273FF" w14:paraId="209AA32C" w14:textId="77777777" w:rsidTr="00CD318A">
        <w:trPr>
          <w:trHeight w:val="273"/>
          <w:jc w:val="center"/>
        </w:trPr>
        <w:tc>
          <w:tcPr>
            <w:tcW w:w="562" w:type="dxa"/>
            <w:vAlign w:val="center"/>
          </w:tcPr>
          <w:p w14:paraId="570FCB4B"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245" w:type="dxa"/>
          </w:tcPr>
          <w:p w14:paraId="13F6E0E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Darbėnų gimnazija</w:t>
            </w:r>
          </w:p>
        </w:tc>
        <w:tc>
          <w:tcPr>
            <w:tcW w:w="709" w:type="dxa"/>
            <w:hideMark/>
          </w:tcPr>
          <w:p w14:paraId="011DC90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46</w:t>
            </w:r>
          </w:p>
        </w:tc>
        <w:tc>
          <w:tcPr>
            <w:tcW w:w="425" w:type="dxa"/>
            <w:hideMark/>
          </w:tcPr>
          <w:p w14:paraId="6EB6726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hideMark/>
          </w:tcPr>
          <w:p w14:paraId="684FB73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hideMark/>
          </w:tcPr>
          <w:p w14:paraId="5535215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36</w:t>
            </w:r>
          </w:p>
        </w:tc>
        <w:tc>
          <w:tcPr>
            <w:tcW w:w="567" w:type="dxa"/>
            <w:hideMark/>
          </w:tcPr>
          <w:p w14:paraId="724C9DF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noWrap/>
            <w:hideMark/>
          </w:tcPr>
          <w:p w14:paraId="005599C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684" w:type="dxa"/>
            <w:noWrap/>
            <w:hideMark/>
          </w:tcPr>
          <w:p w14:paraId="6EFA0B7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40</w:t>
            </w:r>
          </w:p>
        </w:tc>
        <w:tc>
          <w:tcPr>
            <w:tcW w:w="452" w:type="dxa"/>
            <w:noWrap/>
            <w:hideMark/>
          </w:tcPr>
          <w:p w14:paraId="0995A9D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567" w:type="dxa"/>
            <w:noWrap/>
            <w:hideMark/>
          </w:tcPr>
          <w:p w14:paraId="4DA1A9B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567" w:type="dxa"/>
            <w:noWrap/>
            <w:hideMark/>
          </w:tcPr>
          <w:p w14:paraId="4DF9DBE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16</w:t>
            </w:r>
          </w:p>
        </w:tc>
        <w:tc>
          <w:tcPr>
            <w:tcW w:w="567" w:type="dxa"/>
            <w:noWrap/>
            <w:hideMark/>
          </w:tcPr>
          <w:p w14:paraId="05760CC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noWrap/>
            <w:hideMark/>
          </w:tcPr>
          <w:p w14:paraId="1CD407C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15</w:t>
            </w:r>
          </w:p>
        </w:tc>
        <w:tc>
          <w:tcPr>
            <w:tcW w:w="567" w:type="dxa"/>
            <w:noWrap/>
            <w:hideMark/>
          </w:tcPr>
          <w:p w14:paraId="0D3C2C7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5881FD9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0DEB2E9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5" w:type="dxa"/>
            <w:noWrap/>
            <w:hideMark/>
          </w:tcPr>
          <w:p w14:paraId="1267972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708" w:type="dxa"/>
            <w:noWrap/>
            <w:hideMark/>
          </w:tcPr>
          <w:p w14:paraId="2B1D5D8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r>
      <w:tr w:rsidR="00F96989" w:rsidRPr="000273FF" w14:paraId="68FBA16B" w14:textId="77777777" w:rsidTr="00CD318A">
        <w:trPr>
          <w:trHeight w:val="264"/>
          <w:jc w:val="center"/>
        </w:trPr>
        <w:tc>
          <w:tcPr>
            <w:tcW w:w="562" w:type="dxa"/>
            <w:vAlign w:val="center"/>
          </w:tcPr>
          <w:p w14:paraId="67728442"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5245" w:type="dxa"/>
          </w:tcPr>
          <w:p w14:paraId="2F48B77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Salantų gimnazija</w:t>
            </w:r>
          </w:p>
        </w:tc>
        <w:tc>
          <w:tcPr>
            <w:tcW w:w="709" w:type="dxa"/>
            <w:hideMark/>
          </w:tcPr>
          <w:p w14:paraId="13B206E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32</w:t>
            </w:r>
          </w:p>
        </w:tc>
        <w:tc>
          <w:tcPr>
            <w:tcW w:w="425" w:type="dxa"/>
            <w:hideMark/>
          </w:tcPr>
          <w:p w14:paraId="2FBF7CC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hideMark/>
          </w:tcPr>
          <w:p w14:paraId="60227BE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hideMark/>
          </w:tcPr>
          <w:p w14:paraId="25F7AA0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27</w:t>
            </w:r>
          </w:p>
        </w:tc>
        <w:tc>
          <w:tcPr>
            <w:tcW w:w="567" w:type="dxa"/>
            <w:hideMark/>
          </w:tcPr>
          <w:p w14:paraId="2941A97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570F813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684" w:type="dxa"/>
            <w:noWrap/>
            <w:hideMark/>
          </w:tcPr>
          <w:p w14:paraId="08DDEBC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31</w:t>
            </w:r>
          </w:p>
        </w:tc>
        <w:tc>
          <w:tcPr>
            <w:tcW w:w="452" w:type="dxa"/>
            <w:noWrap/>
            <w:hideMark/>
          </w:tcPr>
          <w:p w14:paraId="44AB43B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567" w:type="dxa"/>
            <w:noWrap/>
            <w:hideMark/>
          </w:tcPr>
          <w:p w14:paraId="7951276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3960B00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12</w:t>
            </w:r>
          </w:p>
        </w:tc>
        <w:tc>
          <w:tcPr>
            <w:tcW w:w="567" w:type="dxa"/>
            <w:noWrap/>
            <w:hideMark/>
          </w:tcPr>
          <w:p w14:paraId="4D4D8C5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noWrap/>
            <w:hideMark/>
          </w:tcPr>
          <w:p w14:paraId="330E3F0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12</w:t>
            </w:r>
          </w:p>
        </w:tc>
        <w:tc>
          <w:tcPr>
            <w:tcW w:w="567" w:type="dxa"/>
            <w:noWrap/>
            <w:hideMark/>
          </w:tcPr>
          <w:p w14:paraId="44958DD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386F732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noWrap/>
            <w:hideMark/>
          </w:tcPr>
          <w:p w14:paraId="26A2922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noWrap/>
            <w:hideMark/>
          </w:tcPr>
          <w:p w14:paraId="45CD2E2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708" w:type="dxa"/>
            <w:noWrap/>
            <w:hideMark/>
          </w:tcPr>
          <w:p w14:paraId="6B70FF3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r>
      <w:tr w:rsidR="00F96989" w:rsidRPr="000273FF" w14:paraId="4D91E62D" w14:textId="77777777" w:rsidTr="00CD318A">
        <w:trPr>
          <w:trHeight w:val="281"/>
          <w:jc w:val="center"/>
        </w:trPr>
        <w:tc>
          <w:tcPr>
            <w:tcW w:w="562" w:type="dxa"/>
            <w:vAlign w:val="center"/>
          </w:tcPr>
          <w:p w14:paraId="186C67CE"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5245" w:type="dxa"/>
          </w:tcPr>
          <w:p w14:paraId="11D70CD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 Vydmantų gimnazija</w:t>
            </w:r>
          </w:p>
        </w:tc>
        <w:tc>
          <w:tcPr>
            <w:tcW w:w="709" w:type="dxa"/>
            <w:hideMark/>
          </w:tcPr>
          <w:p w14:paraId="0213BCF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23</w:t>
            </w:r>
          </w:p>
        </w:tc>
        <w:tc>
          <w:tcPr>
            <w:tcW w:w="425" w:type="dxa"/>
            <w:hideMark/>
          </w:tcPr>
          <w:p w14:paraId="4A45200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hideMark/>
          </w:tcPr>
          <w:p w14:paraId="58EB882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hideMark/>
          </w:tcPr>
          <w:p w14:paraId="5ED2896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18</w:t>
            </w:r>
          </w:p>
        </w:tc>
        <w:tc>
          <w:tcPr>
            <w:tcW w:w="567" w:type="dxa"/>
            <w:hideMark/>
          </w:tcPr>
          <w:p w14:paraId="4DEDC9F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366B217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684" w:type="dxa"/>
            <w:noWrap/>
            <w:hideMark/>
          </w:tcPr>
          <w:p w14:paraId="46EFA64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22</w:t>
            </w:r>
          </w:p>
        </w:tc>
        <w:tc>
          <w:tcPr>
            <w:tcW w:w="452" w:type="dxa"/>
            <w:noWrap/>
            <w:hideMark/>
          </w:tcPr>
          <w:p w14:paraId="72CBAA2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noWrap/>
            <w:hideMark/>
          </w:tcPr>
          <w:p w14:paraId="0A4C176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242B885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567" w:type="dxa"/>
            <w:noWrap/>
            <w:hideMark/>
          </w:tcPr>
          <w:p w14:paraId="351A3FF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noWrap/>
            <w:hideMark/>
          </w:tcPr>
          <w:p w14:paraId="4B1559D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14</w:t>
            </w:r>
          </w:p>
        </w:tc>
        <w:tc>
          <w:tcPr>
            <w:tcW w:w="567" w:type="dxa"/>
            <w:noWrap/>
            <w:hideMark/>
          </w:tcPr>
          <w:p w14:paraId="0D25AA1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78FBD5C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noWrap/>
            <w:hideMark/>
          </w:tcPr>
          <w:p w14:paraId="70460D4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noWrap/>
            <w:hideMark/>
          </w:tcPr>
          <w:p w14:paraId="4A79890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708" w:type="dxa"/>
            <w:noWrap/>
            <w:hideMark/>
          </w:tcPr>
          <w:p w14:paraId="3389EE9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r>
      <w:tr w:rsidR="00F96989" w:rsidRPr="000273FF" w14:paraId="7CE8044F" w14:textId="77777777" w:rsidTr="00CD318A">
        <w:trPr>
          <w:trHeight w:val="272"/>
          <w:jc w:val="center"/>
        </w:trPr>
        <w:tc>
          <w:tcPr>
            <w:tcW w:w="562" w:type="dxa"/>
            <w:vAlign w:val="center"/>
          </w:tcPr>
          <w:p w14:paraId="71381A58"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5245" w:type="dxa"/>
          </w:tcPr>
          <w:p w14:paraId="1057A58C" w14:textId="77777777" w:rsidR="00F96989" w:rsidRPr="000273FF" w:rsidRDefault="00A40B49" w:rsidP="00F96989">
            <w:pPr>
              <w:rPr>
                <w:rFonts w:ascii="Times New Roman" w:eastAsia="Calibri" w:hAnsi="Times New Roman" w:cs="Times New Roman"/>
                <w:sz w:val="20"/>
                <w:szCs w:val="20"/>
              </w:rPr>
            </w:pPr>
            <w:r>
              <w:rPr>
                <w:rFonts w:ascii="Times New Roman" w:eastAsia="Calibri" w:hAnsi="Times New Roman" w:cs="Times New Roman"/>
                <w:sz w:val="20"/>
                <w:szCs w:val="20"/>
              </w:rPr>
              <w:t>Kretingos rajono š</w:t>
            </w:r>
            <w:r w:rsidR="00F96989" w:rsidRPr="000273FF">
              <w:rPr>
                <w:rFonts w:ascii="Times New Roman" w:eastAsia="Calibri" w:hAnsi="Times New Roman" w:cs="Times New Roman"/>
                <w:sz w:val="20"/>
                <w:szCs w:val="20"/>
              </w:rPr>
              <w:t>vietimo centro suaugusiųjų ir jaunimo mokymo skyrius</w:t>
            </w:r>
          </w:p>
        </w:tc>
        <w:tc>
          <w:tcPr>
            <w:tcW w:w="709" w:type="dxa"/>
            <w:hideMark/>
          </w:tcPr>
          <w:p w14:paraId="0D769DD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13</w:t>
            </w:r>
          </w:p>
        </w:tc>
        <w:tc>
          <w:tcPr>
            <w:tcW w:w="425" w:type="dxa"/>
            <w:hideMark/>
          </w:tcPr>
          <w:p w14:paraId="1A91FA8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426" w:type="dxa"/>
            <w:hideMark/>
          </w:tcPr>
          <w:p w14:paraId="6D43DF9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hideMark/>
          </w:tcPr>
          <w:p w14:paraId="5FE5443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567" w:type="dxa"/>
            <w:hideMark/>
          </w:tcPr>
          <w:p w14:paraId="79772A8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6BA7657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684" w:type="dxa"/>
            <w:noWrap/>
            <w:hideMark/>
          </w:tcPr>
          <w:p w14:paraId="0FED74B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12</w:t>
            </w:r>
          </w:p>
        </w:tc>
        <w:tc>
          <w:tcPr>
            <w:tcW w:w="452" w:type="dxa"/>
            <w:noWrap/>
            <w:hideMark/>
          </w:tcPr>
          <w:p w14:paraId="23A306D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567" w:type="dxa"/>
            <w:noWrap/>
            <w:hideMark/>
          </w:tcPr>
          <w:p w14:paraId="4049493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568A427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noWrap/>
            <w:hideMark/>
          </w:tcPr>
          <w:p w14:paraId="112451E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noWrap/>
            <w:hideMark/>
          </w:tcPr>
          <w:p w14:paraId="3967DF9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noWrap/>
            <w:hideMark/>
          </w:tcPr>
          <w:p w14:paraId="60FA872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06203D2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1DD62A4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noWrap/>
            <w:hideMark/>
          </w:tcPr>
          <w:p w14:paraId="3C1FBE7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708" w:type="dxa"/>
            <w:noWrap/>
            <w:hideMark/>
          </w:tcPr>
          <w:p w14:paraId="28DB375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r>
      <w:tr w:rsidR="00F96989" w:rsidRPr="000273FF" w14:paraId="550DAC2A" w14:textId="77777777" w:rsidTr="00CD318A">
        <w:trPr>
          <w:trHeight w:val="222"/>
          <w:jc w:val="center"/>
        </w:trPr>
        <w:tc>
          <w:tcPr>
            <w:tcW w:w="562" w:type="dxa"/>
            <w:shd w:val="clear" w:color="auto" w:fill="FFFFFF" w:themeFill="background1"/>
            <w:vAlign w:val="center"/>
          </w:tcPr>
          <w:p w14:paraId="6BFA51DE" w14:textId="77777777" w:rsidR="00F96989" w:rsidRPr="000273FF" w:rsidRDefault="00F96989" w:rsidP="00CD318A">
            <w:pPr>
              <w:jc w:val="center"/>
              <w:rPr>
                <w:rFonts w:ascii="Times New Roman" w:eastAsia="Calibri" w:hAnsi="Times New Roman" w:cs="Times New Roman"/>
                <w:b/>
                <w:bCs/>
                <w:sz w:val="20"/>
                <w:szCs w:val="20"/>
              </w:rPr>
            </w:pPr>
          </w:p>
        </w:tc>
        <w:tc>
          <w:tcPr>
            <w:tcW w:w="5245" w:type="dxa"/>
            <w:shd w:val="clear" w:color="auto" w:fill="FFFFFF" w:themeFill="background1"/>
          </w:tcPr>
          <w:p w14:paraId="7D23A58F"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GIMNAZIJOS</w:t>
            </w:r>
            <w:r w:rsidR="008873A5">
              <w:rPr>
                <w:rFonts w:ascii="Times New Roman" w:eastAsia="Calibri" w:hAnsi="Times New Roman" w:cs="Times New Roman"/>
                <w:b/>
                <w:bCs/>
                <w:sz w:val="20"/>
                <w:szCs w:val="20"/>
              </w:rPr>
              <w:t>E</w:t>
            </w:r>
          </w:p>
        </w:tc>
        <w:tc>
          <w:tcPr>
            <w:tcW w:w="709" w:type="dxa"/>
            <w:shd w:val="clear" w:color="auto" w:fill="FFFFFF" w:themeFill="background1"/>
            <w:hideMark/>
          </w:tcPr>
          <w:p w14:paraId="5B935F26"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223</w:t>
            </w:r>
          </w:p>
        </w:tc>
        <w:tc>
          <w:tcPr>
            <w:tcW w:w="425" w:type="dxa"/>
            <w:shd w:val="clear" w:color="auto" w:fill="FFFFFF" w:themeFill="background1"/>
            <w:hideMark/>
          </w:tcPr>
          <w:p w14:paraId="3FB62CEA"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4</w:t>
            </w:r>
          </w:p>
        </w:tc>
        <w:tc>
          <w:tcPr>
            <w:tcW w:w="426" w:type="dxa"/>
            <w:shd w:val="clear" w:color="auto" w:fill="FFFFFF" w:themeFill="background1"/>
            <w:hideMark/>
          </w:tcPr>
          <w:p w14:paraId="4AE5ED5E"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11</w:t>
            </w:r>
          </w:p>
        </w:tc>
        <w:tc>
          <w:tcPr>
            <w:tcW w:w="567" w:type="dxa"/>
            <w:shd w:val="clear" w:color="auto" w:fill="FFFFFF" w:themeFill="background1"/>
            <w:hideMark/>
          </w:tcPr>
          <w:p w14:paraId="71CFF940"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190</w:t>
            </w:r>
          </w:p>
        </w:tc>
        <w:tc>
          <w:tcPr>
            <w:tcW w:w="567" w:type="dxa"/>
            <w:shd w:val="clear" w:color="auto" w:fill="FFFFFF" w:themeFill="background1"/>
            <w:hideMark/>
          </w:tcPr>
          <w:p w14:paraId="5299FEB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3</w:t>
            </w:r>
          </w:p>
        </w:tc>
        <w:tc>
          <w:tcPr>
            <w:tcW w:w="567" w:type="dxa"/>
            <w:shd w:val="clear" w:color="auto" w:fill="FFFFFF" w:themeFill="background1"/>
            <w:noWrap/>
            <w:hideMark/>
          </w:tcPr>
          <w:p w14:paraId="78CE877A"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15</w:t>
            </w:r>
          </w:p>
        </w:tc>
        <w:tc>
          <w:tcPr>
            <w:tcW w:w="684" w:type="dxa"/>
            <w:shd w:val="clear" w:color="auto" w:fill="FFFFFF" w:themeFill="background1"/>
            <w:noWrap/>
            <w:hideMark/>
          </w:tcPr>
          <w:p w14:paraId="263045F6"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203</w:t>
            </w:r>
          </w:p>
        </w:tc>
        <w:tc>
          <w:tcPr>
            <w:tcW w:w="452" w:type="dxa"/>
            <w:shd w:val="clear" w:color="auto" w:fill="FFFFFF" w:themeFill="background1"/>
            <w:noWrap/>
            <w:hideMark/>
          </w:tcPr>
          <w:p w14:paraId="24F8C4E9"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21</w:t>
            </w:r>
          </w:p>
        </w:tc>
        <w:tc>
          <w:tcPr>
            <w:tcW w:w="567" w:type="dxa"/>
            <w:shd w:val="clear" w:color="auto" w:fill="FFFFFF" w:themeFill="background1"/>
            <w:noWrap/>
            <w:hideMark/>
          </w:tcPr>
          <w:p w14:paraId="76A6F09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5</w:t>
            </w:r>
          </w:p>
        </w:tc>
        <w:tc>
          <w:tcPr>
            <w:tcW w:w="567" w:type="dxa"/>
            <w:shd w:val="clear" w:color="auto" w:fill="FFFFFF" w:themeFill="background1"/>
            <w:noWrap/>
            <w:hideMark/>
          </w:tcPr>
          <w:p w14:paraId="7D69AC4B"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56</w:t>
            </w:r>
          </w:p>
        </w:tc>
        <w:tc>
          <w:tcPr>
            <w:tcW w:w="567" w:type="dxa"/>
            <w:shd w:val="clear" w:color="auto" w:fill="FFFFFF" w:themeFill="background1"/>
            <w:noWrap/>
            <w:hideMark/>
          </w:tcPr>
          <w:p w14:paraId="5A03C3CA"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7</w:t>
            </w:r>
          </w:p>
        </w:tc>
        <w:tc>
          <w:tcPr>
            <w:tcW w:w="567" w:type="dxa"/>
            <w:shd w:val="clear" w:color="auto" w:fill="FFFFFF" w:themeFill="background1"/>
            <w:noWrap/>
            <w:hideMark/>
          </w:tcPr>
          <w:p w14:paraId="5D7AF0A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102</w:t>
            </w:r>
          </w:p>
        </w:tc>
        <w:tc>
          <w:tcPr>
            <w:tcW w:w="567" w:type="dxa"/>
            <w:shd w:val="clear" w:color="auto" w:fill="FFFFFF" w:themeFill="background1"/>
            <w:noWrap/>
            <w:hideMark/>
          </w:tcPr>
          <w:p w14:paraId="507003F3"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w:t>
            </w:r>
          </w:p>
        </w:tc>
        <w:tc>
          <w:tcPr>
            <w:tcW w:w="567" w:type="dxa"/>
            <w:shd w:val="clear" w:color="auto" w:fill="FFFFFF" w:themeFill="background1"/>
            <w:noWrap/>
            <w:hideMark/>
          </w:tcPr>
          <w:p w14:paraId="745458B7"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9</w:t>
            </w:r>
          </w:p>
        </w:tc>
        <w:tc>
          <w:tcPr>
            <w:tcW w:w="567" w:type="dxa"/>
            <w:shd w:val="clear" w:color="auto" w:fill="FFFFFF" w:themeFill="background1"/>
            <w:noWrap/>
            <w:hideMark/>
          </w:tcPr>
          <w:p w14:paraId="62DC63B5"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w:t>
            </w:r>
          </w:p>
        </w:tc>
        <w:tc>
          <w:tcPr>
            <w:tcW w:w="565" w:type="dxa"/>
            <w:shd w:val="clear" w:color="auto" w:fill="FFFFFF" w:themeFill="background1"/>
            <w:noWrap/>
            <w:hideMark/>
          </w:tcPr>
          <w:p w14:paraId="3BEA0114"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17</w:t>
            </w:r>
          </w:p>
        </w:tc>
        <w:tc>
          <w:tcPr>
            <w:tcW w:w="708" w:type="dxa"/>
            <w:shd w:val="clear" w:color="auto" w:fill="FFFFFF" w:themeFill="background1"/>
            <w:noWrap/>
            <w:hideMark/>
          </w:tcPr>
          <w:p w14:paraId="1B382C71"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15</w:t>
            </w:r>
          </w:p>
        </w:tc>
      </w:tr>
      <w:tr w:rsidR="00F96989" w:rsidRPr="000273FF" w14:paraId="4E8DF1D3" w14:textId="77777777" w:rsidTr="00CD318A">
        <w:trPr>
          <w:trHeight w:val="269"/>
          <w:jc w:val="center"/>
        </w:trPr>
        <w:tc>
          <w:tcPr>
            <w:tcW w:w="562" w:type="dxa"/>
            <w:shd w:val="clear" w:color="auto" w:fill="FFFFFF" w:themeFill="background1"/>
            <w:vAlign w:val="center"/>
          </w:tcPr>
          <w:p w14:paraId="08929B2E"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5245" w:type="dxa"/>
            <w:shd w:val="clear" w:color="auto" w:fill="FFFFFF" w:themeFill="background1"/>
          </w:tcPr>
          <w:p w14:paraId="7B57F7F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Marijono Daujoto progimnazija</w:t>
            </w:r>
          </w:p>
        </w:tc>
        <w:tc>
          <w:tcPr>
            <w:tcW w:w="709" w:type="dxa"/>
            <w:shd w:val="clear" w:color="auto" w:fill="FFFFFF" w:themeFill="background1"/>
            <w:hideMark/>
          </w:tcPr>
          <w:p w14:paraId="78D0D12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62</w:t>
            </w:r>
          </w:p>
        </w:tc>
        <w:tc>
          <w:tcPr>
            <w:tcW w:w="425" w:type="dxa"/>
            <w:shd w:val="clear" w:color="auto" w:fill="FFFFFF" w:themeFill="background1"/>
            <w:hideMark/>
          </w:tcPr>
          <w:p w14:paraId="7DF4293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1ADE2CC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567" w:type="dxa"/>
            <w:shd w:val="clear" w:color="auto" w:fill="FFFFFF" w:themeFill="background1"/>
            <w:hideMark/>
          </w:tcPr>
          <w:p w14:paraId="5868834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53</w:t>
            </w:r>
          </w:p>
        </w:tc>
        <w:tc>
          <w:tcPr>
            <w:tcW w:w="567" w:type="dxa"/>
            <w:shd w:val="clear" w:color="auto" w:fill="FFFFFF" w:themeFill="background1"/>
            <w:hideMark/>
          </w:tcPr>
          <w:p w14:paraId="3C80B1A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02C275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684" w:type="dxa"/>
            <w:shd w:val="clear" w:color="auto" w:fill="FFFFFF" w:themeFill="background1"/>
            <w:noWrap/>
            <w:hideMark/>
          </w:tcPr>
          <w:p w14:paraId="28EEF08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62</w:t>
            </w:r>
          </w:p>
        </w:tc>
        <w:tc>
          <w:tcPr>
            <w:tcW w:w="452" w:type="dxa"/>
            <w:shd w:val="clear" w:color="auto" w:fill="FFFFFF" w:themeFill="background1"/>
            <w:noWrap/>
            <w:hideMark/>
          </w:tcPr>
          <w:p w14:paraId="718D56E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shd w:val="clear" w:color="auto" w:fill="FFFFFF" w:themeFill="background1"/>
            <w:noWrap/>
            <w:hideMark/>
          </w:tcPr>
          <w:p w14:paraId="564BFE8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shd w:val="clear" w:color="auto" w:fill="FFFFFF" w:themeFill="background1"/>
            <w:noWrap/>
            <w:hideMark/>
          </w:tcPr>
          <w:p w14:paraId="3C6FC7B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18</w:t>
            </w:r>
          </w:p>
        </w:tc>
        <w:tc>
          <w:tcPr>
            <w:tcW w:w="567" w:type="dxa"/>
            <w:shd w:val="clear" w:color="auto" w:fill="FFFFFF" w:themeFill="background1"/>
            <w:noWrap/>
            <w:hideMark/>
          </w:tcPr>
          <w:p w14:paraId="274DDFC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shd w:val="clear" w:color="auto" w:fill="FFFFFF" w:themeFill="background1"/>
            <w:noWrap/>
            <w:hideMark/>
          </w:tcPr>
          <w:p w14:paraId="718E610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29</w:t>
            </w:r>
          </w:p>
        </w:tc>
        <w:tc>
          <w:tcPr>
            <w:tcW w:w="567" w:type="dxa"/>
            <w:shd w:val="clear" w:color="auto" w:fill="FFFFFF" w:themeFill="background1"/>
            <w:noWrap/>
            <w:hideMark/>
          </w:tcPr>
          <w:p w14:paraId="7E2E43C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4FEB267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shd w:val="clear" w:color="auto" w:fill="FFFFFF" w:themeFill="background1"/>
            <w:noWrap/>
            <w:hideMark/>
          </w:tcPr>
          <w:p w14:paraId="0B30C40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68DE38D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shd w:val="clear" w:color="auto" w:fill="FFFFFF" w:themeFill="background1"/>
            <w:noWrap/>
            <w:hideMark/>
          </w:tcPr>
          <w:p w14:paraId="303724D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6</w:t>
            </w:r>
          </w:p>
        </w:tc>
      </w:tr>
      <w:tr w:rsidR="00F96989" w:rsidRPr="000273FF" w14:paraId="096B0E06" w14:textId="77777777" w:rsidTr="00CD318A">
        <w:trPr>
          <w:trHeight w:val="285"/>
          <w:jc w:val="center"/>
        </w:trPr>
        <w:tc>
          <w:tcPr>
            <w:tcW w:w="562" w:type="dxa"/>
            <w:shd w:val="clear" w:color="auto" w:fill="FFFFFF" w:themeFill="background1"/>
            <w:vAlign w:val="center"/>
          </w:tcPr>
          <w:p w14:paraId="368306B1"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5245" w:type="dxa"/>
            <w:shd w:val="clear" w:color="auto" w:fill="FFFFFF" w:themeFill="background1"/>
          </w:tcPr>
          <w:p w14:paraId="5BA4826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Simono Daukanto progimnazija</w:t>
            </w:r>
          </w:p>
        </w:tc>
        <w:tc>
          <w:tcPr>
            <w:tcW w:w="709" w:type="dxa"/>
            <w:shd w:val="clear" w:color="auto" w:fill="FFFFFF" w:themeFill="background1"/>
            <w:hideMark/>
          </w:tcPr>
          <w:p w14:paraId="512A810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35</w:t>
            </w:r>
          </w:p>
        </w:tc>
        <w:tc>
          <w:tcPr>
            <w:tcW w:w="425" w:type="dxa"/>
            <w:shd w:val="clear" w:color="auto" w:fill="FFFFFF" w:themeFill="background1"/>
            <w:hideMark/>
          </w:tcPr>
          <w:p w14:paraId="66A5CA4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014EF27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shd w:val="clear" w:color="auto" w:fill="FFFFFF" w:themeFill="background1"/>
            <w:hideMark/>
          </w:tcPr>
          <w:p w14:paraId="4CB8C12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28</w:t>
            </w:r>
          </w:p>
        </w:tc>
        <w:tc>
          <w:tcPr>
            <w:tcW w:w="567" w:type="dxa"/>
            <w:shd w:val="clear" w:color="auto" w:fill="FFFFFF" w:themeFill="background1"/>
            <w:hideMark/>
          </w:tcPr>
          <w:p w14:paraId="66D6F40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5F5C5CF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684" w:type="dxa"/>
            <w:shd w:val="clear" w:color="auto" w:fill="FFFFFF" w:themeFill="background1"/>
            <w:noWrap/>
            <w:hideMark/>
          </w:tcPr>
          <w:p w14:paraId="7567B1A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30</w:t>
            </w:r>
          </w:p>
        </w:tc>
        <w:tc>
          <w:tcPr>
            <w:tcW w:w="452" w:type="dxa"/>
            <w:shd w:val="clear" w:color="auto" w:fill="FFFFFF" w:themeFill="background1"/>
            <w:noWrap/>
            <w:hideMark/>
          </w:tcPr>
          <w:p w14:paraId="2616E41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567" w:type="dxa"/>
            <w:shd w:val="clear" w:color="auto" w:fill="FFFFFF" w:themeFill="background1"/>
            <w:noWrap/>
            <w:hideMark/>
          </w:tcPr>
          <w:p w14:paraId="5738A4B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567" w:type="dxa"/>
            <w:shd w:val="clear" w:color="auto" w:fill="FFFFFF" w:themeFill="background1"/>
            <w:noWrap/>
            <w:hideMark/>
          </w:tcPr>
          <w:p w14:paraId="3313C4F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9</w:t>
            </w:r>
          </w:p>
        </w:tc>
        <w:tc>
          <w:tcPr>
            <w:tcW w:w="567" w:type="dxa"/>
            <w:shd w:val="clear" w:color="auto" w:fill="FFFFFF" w:themeFill="background1"/>
            <w:noWrap/>
            <w:hideMark/>
          </w:tcPr>
          <w:p w14:paraId="1878125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shd w:val="clear" w:color="auto" w:fill="FFFFFF" w:themeFill="background1"/>
            <w:noWrap/>
            <w:hideMark/>
          </w:tcPr>
          <w:p w14:paraId="51639E6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567" w:type="dxa"/>
            <w:shd w:val="clear" w:color="auto" w:fill="FFFFFF" w:themeFill="background1"/>
            <w:noWrap/>
            <w:hideMark/>
          </w:tcPr>
          <w:p w14:paraId="75C1456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shd w:val="clear" w:color="auto" w:fill="FFFFFF" w:themeFill="background1"/>
            <w:noWrap/>
            <w:hideMark/>
          </w:tcPr>
          <w:p w14:paraId="1290C57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56F4CEB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08ABCDF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shd w:val="clear" w:color="auto" w:fill="FFFFFF" w:themeFill="background1"/>
            <w:noWrap/>
            <w:hideMark/>
          </w:tcPr>
          <w:p w14:paraId="4209B4D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r>
      <w:tr w:rsidR="00F96989" w:rsidRPr="000273FF" w14:paraId="752506F0" w14:textId="77777777" w:rsidTr="00CD318A">
        <w:trPr>
          <w:trHeight w:val="120"/>
          <w:jc w:val="center"/>
        </w:trPr>
        <w:tc>
          <w:tcPr>
            <w:tcW w:w="562" w:type="dxa"/>
            <w:shd w:val="clear" w:color="auto" w:fill="FFFFFF" w:themeFill="background1"/>
            <w:vAlign w:val="center"/>
          </w:tcPr>
          <w:p w14:paraId="6B05A9F5" w14:textId="77777777" w:rsidR="00F96989" w:rsidRPr="000273FF" w:rsidRDefault="00F96989" w:rsidP="00CD318A">
            <w:pPr>
              <w:jc w:val="center"/>
              <w:rPr>
                <w:rFonts w:ascii="Times New Roman" w:eastAsia="Calibri" w:hAnsi="Times New Roman" w:cs="Times New Roman"/>
                <w:b/>
                <w:bCs/>
                <w:sz w:val="20"/>
                <w:szCs w:val="20"/>
              </w:rPr>
            </w:pPr>
          </w:p>
        </w:tc>
        <w:tc>
          <w:tcPr>
            <w:tcW w:w="5245" w:type="dxa"/>
            <w:shd w:val="clear" w:color="auto" w:fill="FFFFFF" w:themeFill="background1"/>
          </w:tcPr>
          <w:p w14:paraId="53561B88"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PROGIMNAZIJOS</w:t>
            </w:r>
            <w:r w:rsidR="008873A5">
              <w:rPr>
                <w:rFonts w:ascii="Times New Roman" w:eastAsia="Calibri" w:hAnsi="Times New Roman" w:cs="Times New Roman"/>
                <w:b/>
                <w:bCs/>
                <w:sz w:val="20"/>
                <w:szCs w:val="20"/>
              </w:rPr>
              <w:t>E</w:t>
            </w:r>
          </w:p>
        </w:tc>
        <w:tc>
          <w:tcPr>
            <w:tcW w:w="709" w:type="dxa"/>
            <w:shd w:val="clear" w:color="auto" w:fill="FFFFFF" w:themeFill="background1"/>
            <w:hideMark/>
          </w:tcPr>
          <w:p w14:paraId="296B103E"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97</w:t>
            </w:r>
          </w:p>
        </w:tc>
        <w:tc>
          <w:tcPr>
            <w:tcW w:w="425" w:type="dxa"/>
            <w:shd w:val="clear" w:color="auto" w:fill="FFFFFF" w:themeFill="background1"/>
            <w:hideMark/>
          </w:tcPr>
          <w:p w14:paraId="0B5ADA37"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w:t>
            </w:r>
          </w:p>
        </w:tc>
        <w:tc>
          <w:tcPr>
            <w:tcW w:w="426" w:type="dxa"/>
            <w:shd w:val="clear" w:color="auto" w:fill="FFFFFF" w:themeFill="background1"/>
            <w:hideMark/>
          </w:tcPr>
          <w:p w14:paraId="37723298"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5</w:t>
            </w:r>
          </w:p>
        </w:tc>
        <w:tc>
          <w:tcPr>
            <w:tcW w:w="567" w:type="dxa"/>
            <w:shd w:val="clear" w:color="auto" w:fill="FFFFFF" w:themeFill="background1"/>
            <w:hideMark/>
          </w:tcPr>
          <w:p w14:paraId="330BB70E"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81</w:t>
            </w:r>
          </w:p>
        </w:tc>
        <w:tc>
          <w:tcPr>
            <w:tcW w:w="567" w:type="dxa"/>
            <w:shd w:val="clear" w:color="auto" w:fill="FFFFFF" w:themeFill="background1"/>
            <w:hideMark/>
          </w:tcPr>
          <w:p w14:paraId="637A52A6"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66C19DD8"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9</w:t>
            </w:r>
          </w:p>
        </w:tc>
        <w:tc>
          <w:tcPr>
            <w:tcW w:w="684" w:type="dxa"/>
            <w:shd w:val="clear" w:color="auto" w:fill="FFFFFF" w:themeFill="background1"/>
            <w:noWrap/>
            <w:hideMark/>
          </w:tcPr>
          <w:p w14:paraId="2CD144C2"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92</w:t>
            </w:r>
          </w:p>
        </w:tc>
        <w:tc>
          <w:tcPr>
            <w:tcW w:w="452" w:type="dxa"/>
            <w:shd w:val="clear" w:color="auto" w:fill="FFFFFF" w:themeFill="background1"/>
            <w:noWrap/>
            <w:hideMark/>
          </w:tcPr>
          <w:p w14:paraId="73477F6B"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8</w:t>
            </w:r>
          </w:p>
        </w:tc>
        <w:tc>
          <w:tcPr>
            <w:tcW w:w="567" w:type="dxa"/>
            <w:shd w:val="clear" w:color="auto" w:fill="FFFFFF" w:themeFill="background1"/>
            <w:noWrap/>
            <w:hideMark/>
          </w:tcPr>
          <w:p w14:paraId="18F02DE0"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5</w:t>
            </w:r>
          </w:p>
        </w:tc>
        <w:tc>
          <w:tcPr>
            <w:tcW w:w="567" w:type="dxa"/>
            <w:shd w:val="clear" w:color="auto" w:fill="FFFFFF" w:themeFill="background1"/>
            <w:noWrap/>
            <w:hideMark/>
          </w:tcPr>
          <w:p w14:paraId="511CA38B"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27</w:t>
            </w:r>
          </w:p>
        </w:tc>
        <w:tc>
          <w:tcPr>
            <w:tcW w:w="567" w:type="dxa"/>
            <w:shd w:val="clear" w:color="auto" w:fill="FFFFFF" w:themeFill="background1"/>
            <w:noWrap/>
            <w:hideMark/>
          </w:tcPr>
          <w:p w14:paraId="52BAFC0A"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4</w:t>
            </w:r>
          </w:p>
        </w:tc>
        <w:tc>
          <w:tcPr>
            <w:tcW w:w="567" w:type="dxa"/>
            <w:shd w:val="clear" w:color="auto" w:fill="FFFFFF" w:themeFill="background1"/>
            <w:noWrap/>
            <w:hideMark/>
          </w:tcPr>
          <w:p w14:paraId="6A63DEBA"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40</w:t>
            </w:r>
          </w:p>
        </w:tc>
        <w:tc>
          <w:tcPr>
            <w:tcW w:w="567" w:type="dxa"/>
            <w:shd w:val="clear" w:color="auto" w:fill="FFFFFF" w:themeFill="background1"/>
            <w:noWrap/>
            <w:hideMark/>
          </w:tcPr>
          <w:p w14:paraId="14647045"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3</w:t>
            </w:r>
          </w:p>
        </w:tc>
        <w:tc>
          <w:tcPr>
            <w:tcW w:w="567" w:type="dxa"/>
            <w:shd w:val="clear" w:color="auto" w:fill="FFFFFF" w:themeFill="background1"/>
            <w:noWrap/>
            <w:hideMark/>
          </w:tcPr>
          <w:p w14:paraId="6C33D3B7"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5</w:t>
            </w:r>
          </w:p>
        </w:tc>
        <w:tc>
          <w:tcPr>
            <w:tcW w:w="567" w:type="dxa"/>
            <w:shd w:val="clear" w:color="auto" w:fill="FFFFFF" w:themeFill="background1"/>
            <w:noWrap/>
            <w:hideMark/>
          </w:tcPr>
          <w:p w14:paraId="1B4E0CB8"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5" w:type="dxa"/>
            <w:shd w:val="clear" w:color="auto" w:fill="FFFFFF" w:themeFill="background1"/>
            <w:noWrap/>
            <w:hideMark/>
          </w:tcPr>
          <w:p w14:paraId="1C4A9E6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708" w:type="dxa"/>
            <w:shd w:val="clear" w:color="auto" w:fill="FFFFFF" w:themeFill="background1"/>
            <w:noWrap/>
            <w:hideMark/>
          </w:tcPr>
          <w:p w14:paraId="75AC7C2F"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8</w:t>
            </w:r>
          </w:p>
        </w:tc>
      </w:tr>
      <w:tr w:rsidR="00F96989" w:rsidRPr="000273FF" w14:paraId="33A8F6A1" w14:textId="77777777" w:rsidTr="00CD318A">
        <w:trPr>
          <w:trHeight w:val="278"/>
          <w:jc w:val="center"/>
        </w:trPr>
        <w:tc>
          <w:tcPr>
            <w:tcW w:w="562" w:type="dxa"/>
            <w:shd w:val="clear" w:color="auto" w:fill="FFFFFF" w:themeFill="background1"/>
            <w:vAlign w:val="center"/>
          </w:tcPr>
          <w:p w14:paraId="28882CBC"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245" w:type="dxa"/>
            <w:shd w:val="clear" w:color="auto" w:fill="FFFFFF" w:themeFill="background1"/>
          </w:tcPr>
          <w:p w14:paraId="0B28F26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Marijos Tiškevičiūtės mokykla</w:t>
            </w:r>
          </w:p>
        </w:tc>
        <w:tc>
          <w:tcPr>
            <w:tcW w:w="709" w:type="dxa"/>
            <w:shd w:val="clear" w:color="auto" w:fill="FFFFFF" w:themeFill="background1"/>
            <w:hideMark/>
          </w:tcPr>
          <w:p w14:paraId="3CE8258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40</w:t>
            </w:r>
          </w:p>
        </w:tc>
        <w:tc>
          <w:tcPr>
            <w:tcW w:w="425" w:type="dxa"/>
            <w:shd w:val="clear" w:color="auto" w:fill="FFFFFF" w:themeFill="background1"/>
            <w:hideMark/>
          </w:tcPr>
          <w:p w14:paraId="30F5345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49E4D3B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hideMark/>
          </w:tcPr>
          <w:p w14:paraId="6A9A76C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32</w:t>
            </w:r>
          </w:p>
        </w:tc>
        <w:tc>
          <w:tcPr>
            <w:tcW w:w="567" w:type="dxa"/>
            <w:shd w:val="clear" w:color="auto" w:fill="FFFFFF" w:themeFill="background1"/>
            <w:hideMark/>
          </w:tcPr>
          <w:p w14:paraId="42CBC10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1DBA0D3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684" w:type="dxa"/>
            <w:shd w:val="clear" w:color="auto" w:fill="FFFFFF" w:themeFill="background1"/>
            <w:noWrap/>
            <w:hideMark/>
          </w:tcPr>
          <w:p w14:paraId="059A4D6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32</w:t>
            </w:r>
          </w:p>
        </w:tc>
        <w:tc>
          <w:tcPr>
            <w:tcW w:w="452" w:type="dxa"/>
            <w:shd w:val="clear" w:color="auto" w:fill="FFFFFF" w:themeFill="background1"/>
            <w:noWrap/>
            <w:hideMark/>
          </w:tcPr>
          <w:p w14:paraId="0B9922E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0CDC6BE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shd w:val="clear" w:color="auto" w:fill="FFFFFF" w:themeFill="background1"/>
            <w:noWrap/>
            <w:hideMark/>
          </w:tcPr>
          <w:p w14:paraId="7F2560E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12</w:t>
            </w:r>
          </w:p>
        </w:tc>
        <w:tc>
          <w:tcPr>
            <w:tcW w:w="567" w:type="dxa"/>
            <w:shd w:val="clear" w:color="auto" w:fill="FFFFFF" w:themeFill="background1"/>
            <w:noWrap/>
            <w:hideMark/>
          </w:tcPr>
          <w:p w14:paraId="580356C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132520F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567" w:type="dxa"/>
            <w:shd w:val="clear" w:color="auto" w:fill="FFFFFF" w:themeFill="background1"/>
            <w:noWrap/>
            <w:hideMark/>
          </w:tcPr>
          <w:p w14:paraId="126F0D5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shd w:val="clear" w:color="auto" w:fill="FFFFFF" w:themeFill="background1"/>
            <w:noWrap/>
            <w:hideMark/>
          </w:tcPr>
          <w:p w14:paraId="4960438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0D0BB2B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14D2F49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708" w:type="dxa"/>
            <w:shd w:val="clear" w:color="auto" w:fill="FFFFFF" w:themeFill="background1"/>
            <w:noWrap/>
            <w:hideMark/>
          </w:tcPr>
          <w:p w14:paraId="7BFCFDF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r>
      <w:tr w:rsidR="00F96989" w:rsidRPr="000273FF" w14:paraId="6B1CD779" w14:textId="77777777" w:rsidTr="00CD318A">
        <w:trPr>
          <w:trHeight w:val="282"/>
          <w:jc w:val="center"/>
        </w:trPr>
        <w:tc>
          <w:tcPr>
            <w:tcW w:w="562" w:type="dxa"/>
            <w:shd w:val="clear" w:color="auto" w:fill="FFFFFF" w:themeFill="background1"/>
            <w:vAlign w:val="center"/>
          </w:tcPr>
          <w:p w14:paraId="740A53FB"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5245" w:type="dxa"/>
            <w:shd w:val="clear" w:color="auto" w:fill="FFFFFF" w:themeFill="background1"/>
          </w:tcPr>
          <w:p w14:paraId="4B44A7B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Baublių mokykla-daugiafunkcis centras</w:t>
            </w:r>
          </w:p>
        </w:tc>
        <w:tc>
          <w:tcPr>
            <w:tcW w:w="709" w:type="dxa"/>
            <w:shd w:val="clear" w:color="auto" w:fill="FFFFFF" w:themeFill="background1"/>
            <w:hideMark/>
          </w:tcPr>
          <w:p w14:paraId="23E1ED2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14</w:t>
            </w:r>
          </w:p>
        </w:tc>
        <w:tc>
          <w:tcPr>
            <w:tcW w:w="425" w:type="dxa"/>
            <w:shd w:val="clear" w:color="auto" w:fill="FFFFFF" w:themeFill="background1"/>
            <w:hideMark/>
          </w:tcPr>
          <w:p w14:paraId="2D54697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1A5F6BE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hideMark/>
          </w:tcPr>
          <w:p w14:paraId="59BA423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13</w:t>
            </w:r>
          </w:p>
        </w:tc>
        <w:tc>
          <w:tcPr>
            <w:tcW w:w="567" w:type="dxa"/>
            <w:shd w:val="clear" w:color="auto" w:fill="FFFFFF" w:themeFill="background1"/>
            <w:hideMark/>
          </w:tcPr>
          <w:p w14:paraId="598A5F7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2C7E2AC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684" w:type="dxa"/>
            <w:shd w:val="clear" w:color="auto" w:fill="FFFFFF" w:themeFill="background1"/>
            <w:noWrap/>
            <w:hideMark/>
          </w:tcPr>
          <w:p w14:paraId="7F3B20F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13</w:t>
            </w:r>
          </w:p>
        </w:tc>
        <w:tc>
          <w:tcPr>
            <w:tcW w:w="452" w:type="dxa"/>
            <w:shd w:val="clear" w:color="auto" w:fill="FFFFFF" w:themeFill="background1"/>
            <w:noWrap/>
            <w:hideMark/>
          </w:tcPr>
          <w:p w14:paraId="1A6D021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567" w:type="dxa"/>
            <w:shd w:val="clear" w:color="auto" w:fill="FFFFFF" w:themeFill="background1"/>
            <w:noWrap/>
            <w:hideMark/>
          </w:tcPr>
          <w:p w14:paraId="62F716E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C37A71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shd w:val="clear" w:color="auto" w:fill="FFFFFF" w:themeFill="background1"/>
            <w:noWrap/>
            <w:hideMark/>
          </w:tcPr>
          <w:p w14:paraId="3E11F62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521CCCA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shd w:val="clear" w:color="auto" w:fill="FFFFFF" w:themeFill="background1"/>
            <w:noWrap/>
            <w:hideMark/>
          </w:tcPr>
          <w:p w14:paraId="35E3C2A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7DAFBCB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59E8755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45EADDA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708" w:type="dxa"/>
            <w:shd w:val="clear" w:color="auto" w:fill="FFFFFF" w:themeFill="background1"/>
            <w:noWrap/>
            <w:hideMark/>
          </w:tcPr>
          <w:p w14:paraId="5E4729D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r>
      <w:tr w:rsidR="00F96989" w:rsidRPr="000273FF" w14:paraId="60D7B51B" w14:textId="77777777" w:rsidTr="00CD318A">
        <w:trPr>
          <w:trHeight w:val="259"/>
          <w:jc w:val="center"/>
        </w:trPr>
        <w:tc>
          <w:tcPr>
            <w:tcW w:w="562" w:type="dxa"/>
            <w:shd w:val="clear" w:color="auto" w:fill="FFFFFF" w:themeFill="background1"/>
            <w:vAlign w:val="center"/>
          </w:tcPr>
          <w:p w14:paraId="4C8329E7"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5245" w:type="dxa"/>
            <w:shd w:val="clear" w:color="auto" w:fill="FFFFFF" w:themeFill="background1"/>
          </w:tcPr>
          <w:p w14:paraId="5EEB60F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Grūšlaukės mokykla-daugiafunkcis centras</w:t>
            </w:r>
          </w:p>
        </w:tc>
        <w:tc>
          <w:tcPr>
            <w:tcW w:w="709" w:type="dxa"/>
            <w:shd w:val="clear" w:color="auto" w:fill="FFFFFF" w:themeFill="background1"/>
            <w:hideMark/>
          </w:tcPr>
          <w:p w14:paraId="06F348E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8</w:t>
            </w:r>
          </w:p>
        </w:tc>
        <w:tc>
          <w:tcPr>
            <w:tcW w:w="425" w:type="dxa"/>
            <w:shd w:val="clear" w:color="auto" w:fill="FFFFFF" w:themeFill="background1"/>
            <w:hideMark/>
          </w:tcPr>
          <w:p w14:paraId="3E40C51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55D526B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hideMark/>
          </w:tcPr>
          <w:p w14:paraId="6D3C33B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7</w:t>
            </w:r>
          </w:p>
        </w:tc>
        <w:tc>
          <w:tcPr>
            <w:tcW w:w="567" w:type="dxa"/>
            <w:shd w:val="clear" w:color="auto" w:fill="FFFFFF" w:themeFill="background1"/>
            <w:hideMark/>
          </w:tcPr>
          <w:p w14:paraId="3999EF5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6180BFF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684" w:type="dxa"/>
            <w:shd w:val="clear" w:color="auto" w:fill="FFFFFF" w:themeFill="background1"/>
            <w:noWrap/>
            <w:hideMark/>
          </w:tcPr>
          <w:p w14:paraId="23523AC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7</w:t>
            </w:r>
          </w:p>
        </w:tc>
        <w:tc>
          <w:tcPr>
            <w:tcW w:w="452" w:type="dxa"/>
            <w:shd w:val="clear" w:color="auto" w:fill="FFFFFF" w:themeFill="background1"/>
            <w:noWrap/>
            <w:hideMark/>
          </w:tcPr>
          <w:p w14:paraId="24A4E2E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64A12A6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15E5A37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shd w:val="clear" w:color="auto" w:fill="FFFFFF" w:themeFill="background1"/>
            <w:noWrap/>
            <w:hideMark/>
          </w:tcPr>
          <w:p w14:paraId="25BDD0F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7E069CC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5EB93A3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02FBF5A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170ACF3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14BB835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708" w:type="dxa"/>
            <w:shd w:val="clear" w:color="auto" w:fill="FFFFFF" w:themeFill="background1"/>
            <w:noWrap/>
            <w:hideMark/>
          </w:tcPr>
          <w:p w14:paraId="78AB5B3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r>
      <w:tr w:rsidR="00F96989" w:rsidRPr="000273FF" w14:paraId="251D731C" w14:textId="77777777" w:rsidTr="00CD318A">
        <w:trPr>
          <w:trHeight w:val="364"/>
          <w:jc w:val="center"/>
        </w:trPr>
        <w:tc>
          <w:tcPr>
            <w:tcW w:w="562" w:type="dxa"/>
            <w:shd w:val="clear" w:color="auto" w:fill="FFFFFF" w:themeFill="background1"/>
            <w:vAlign w:val="center"/>
          </w:tcPr>
          <w:p w14:paraId="4E4BC285"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245" w:type="dxa"/>
            <w:shd w:val="clear" w:color="auto" w:fill="FFFFFF" w:themeFill="background1"/>
          </w:tcPr>
          <w:p w14:paraId="4B724FD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Jokūbavo Aleksandro Stulginskio mokykla-daugiafunkcis centras</w:t>
            </w:r>
          </w:p>
        </w:tc>
        <w:tc>
          <w:tcPr>
            <w:tcW w:w="709" w:type="dxa"/>
            <w:shd w:val="clear" w:color="auto" w:fill="FFFFFF" w:themeFill="background1"/>
            <w:hideMark/>
          </w:tcPr>
          <w:p w14:paraId="7B6ED28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16</w:t>
            </w:r>
          </w:p>
        </w:tc>
        <w:tc>
          <w:tcPr>
            <w:tcW w:w="425" w:type="dxa"/>
            <w:shd w:val="clear" w:color="auto" w:fill="FFFFFF" w:themeFill="background1"/>
            <w:hideMark/>
          </w:tcPr>
          <w:p w14:paraId="658FB84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559D1B7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hideMark/>
          </w:tcPr>
          <w:p w14:paraId="07345DE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13</w:t>
            </w:r>
          </w:p>
        </w:tc>
        <w:tc>
          <w:tcPr>
            <w:tcW w:w="567" w:type="dxa"/>
            <w:shd w:val="clear" w:color="auto" w:fill="FFFFFF" w:themeFill="background1"/>
            <w:hideMark/>
          </w:tcPr>
          <w:p w14:paraId="7F0267E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1A595A6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684" w:type="dxa"/>
            <w:shd w:val="clear" w:color="auto" w:fill="FFFFFF" w:themeFill="background1"/>
            <w:noWrap/>
            <w:hideMark/>
          </w:tcPr>
          <w:p w14:paraId="70EE8F9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14</w:t>
            </w:r>
          </w:p>
        </w:tc>
        <w:tc>
          <w:tcPr>
            <w:tcW w:w="452" w:type="dxa"/>
            <w:shd w:val="clear" w:color="auto" w:fill="FFFFFF" w:themeFill="background1"/>
            <w:noWrap/>
            <w:hideMark/>
          </w:tcPr>
          <w:p w14:paraId="0B08649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567" w:type="dxa"/>
            <w:shd w:val="clear" w:color="auto" w:fill="FFFFFF" w:themeFill="background1"/>
            <w:noWrap/>
            <w:hideMark/>
          </w:tcPr>
          <w:p w14:paraId="5C078D5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 </w:t>
            </w:r>
          </w:p>
        </w:tc>
        <w:tc>
          <w:tcPr>
            <w:tcW w:w="567" w:type="dxa"/>
            <w:shd w:val="clear" w:color="auto" w:fill="FFFFFF" w:themeFill="background1"/>
            <w:noWrap/>
            <w:hideMark/>
          </w:tcPr>
          <w:p w14:paraId="28C6C51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7</w:t>
            </w:r>
          </w:p>
        </w:tc>
        <w:tc>
          <w:tcPr>
            <w:tcW w:w="567" w:type="dxa"/>
            <w:shd w:val="clear" w:color="auto" w:fill="FFFFFF" w:themeFill="background1"/>
            <w:noWrap/>
            <w:hideMark/>
          </w:tcPr>
          <w:p w14:paraId="6C848FF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 </w:t>
            </w:r>
          </w:p>
        </w:tc>
        <w:tc>
          <w:tcPr>
            <w:tcW w:w="567" w:type="dxa"/>
            <w:shd w:val="clear" w:color="auto" w:fill="FFFFFF" w:themeFill="background1"/>
            <w:noWrap/>
            <w:hideMark/>
          </w:tcPr>
          <w:p w14:paraId="3494244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567" w:type="dxa"/>
            <w:shd w:val="clear" w:color="auto" w:fill="FFFFFF" w:themeFill="background1"/>
            <w:noWrap/>
            <w:hideMark/>
          </w:tcPr>
          <w:p w14:paraId="3240124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 </w:t>
            </w:r>
          </w:p>
        </w:tc>
        <w:tc>
          <w:tcPr>
            <w:tcW w:w="567" w:type="dxa"/>
            <w:shd w:val="clear" w:color="auto" w:fill="FFFFFF" w:themeFill="background1"/>
            <w:noWrap/>
            <w:hideMark/>
          </w:tcPr>
          <w:p w14:paraId="5F09216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7C5250F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 </w:t>
            </w:r>
          </w:p>
        </w:tc>
        <w:tc>
          <w:tcPr>
            <w:tcW w:w="565" w:type="dxa"/>
            <w:shd w:val="clear" w:color="auto" w:fill="FFFFFF" w:themeFill="background1"/>
            <w:noWrap/>
            <w:hideMark/>
          </w:tcPr>
          <w:p w14:paraId="7CF80B0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708" w:type="dxa"/>
            <w:shd w:val="clear" w:color="auto" w:fill="FFFFFF" w:themeFill="background1"/>
            <w:noWrap/>
            <w:hideMark/>
          </w:tcPr>
          <w:p w14:paraId="52CD32A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r>
      <w:tr w:rsidR="00F96989" w:rsidRPr="000273FF" w14:paraId="3D3FE88A" w14:textId="77777777" w:rsidTr="00CD318A">
        <w:trPr>
          <w:trHeight w:val="186"/>
          <w:jc w:val="center"/>
        </w:trPr>
        <w:tc>
          <w:tcPr>
            <w:tcW w:w="562" w:type="dxa"/>
            <w:shd w:val="clear" w:color="auto" w:fill="FFFFFF" w:themeFill="background1"/>
            <w:vAlign w:val="center"/>
          </w:tcPr>
          <w:p w14:paraId="75D5BA5B"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5245" w:type="dxa"/>
            <w:shd w:val="clear" w:color="auto" w:fill="FFFFFF" w:themeFill="background1"/>
          </w:tcPr>
          <w:p w14:paraId="235B365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Kartenos mokykla-daugiafunkcis centras</w:t>
            </w:r>
          </w:p>
        </w:tc>
        <w:tc>
          <w:tcPr>
            <w:tcW w:w="709" w:type="dxa"/>
            <w:shd w:val="clear" w:color="auto" w:fill="FFFFFF" w:themeFill="background1"/>
            <w:hideMark/>
          </w:tcPr>
          <w:p w14:paraId="7D3F5B4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28</w:t>
            </w:r>
          </w:p>
        </w:tc>
        <w:tc>
          <w:tcPr>
            <w:tcW w:w="425" w:type="dxa"/>
            <w:shd w:val="clear" w:color="auto" w:fill="FFFFFF" w:themeFill="background1"/>
            <w:hideMark/>
          </w:tcPr>
          <w:p w14:paraId="029D7FD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6F3D6AA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hideMark/>
          </w:tcPr>
          <w:p w14:paraId="2230D6C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24</w:t>
            </w:r>
          </w:p>
        </w:tc>
        <w:tc>
          <w:tcPr>
            <w:tcW w:w="567" w:type="dxa"/>
            <w:shd w:val="clear" w:color="auto" w:fill="FFFFFF" w:themeFill="background1"/>
            <w:hideMark/>
          </w:tcPr>
          <w:p w14:paraId="46AC0F2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51CEC90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684" w:type="dxa"/>
            <w:shd w:val="clear" w:color="auto" w:fill="FFFFFF" w:themeFill="background1"/>
            <w:noWrap/>
            <w:hideMark/>
          </w:tcPr>
          <w:p w14:paraId="0502D44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24</w:t>
            </w:r>
          </w:p>
        </w:tc>
        <w:tc>
          <w:tcPr>
            <w:tcW w:w="452" w:type="dxa"/>
            <w:shd w:val="clear" w:color="auto" w:fill="FFFFFF" w:themeFill="background1"/>
            <w:noWrap/>
            <w:hideMark/>
          </w:tcPr>
          <w:p w14:paraId="5897881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7</w:t>
            </w:r>
          </w:p>
        </w:tc>
        <w:tc>
          <w:tcPr>
            <w:tcW w:w="567" w:type="dxa"/>
            <w:shd w:val="clear" w:color="auto" w:fill="FFFFFF" w:themeFill="background1"/>
            <w:noWrap/>
            <w:hideMark/>
          </w:tcPr>
          <w:p w14:paraId="484D507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5915E61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567" w:type="dxa"/>
            <w:shd w:val="clear" w:color="auto" w:fill="FFFFFF" w:themeFill="background1"/>
            <w:noWrap/>
            <w:hideMark/>
          </w:tcPr>
          <w:p w14:paraId="3827CA0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697F578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567" w:type="dxa"/>
            <w:shd w:val="clear" w:color="auto" w:fill="FFFFFF" w:themeFill="background1"/>
            <w:noWrap/>
            <w:hideMark/>
          </w:tcPr>
          <w:p w14:paraId="554E753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3DF4AE2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6EC9035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3091711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shd w:val="clear" w:color="auto" w:fill="FFFFFF" w:themeFill="background1"/>
            <w:noWrap/>
            <w:hideMark/>
          </w:tcPr>
          <w:p w14:paraId="56ACC64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r>
      <w:tr w:rsidR="00F96989" w:rsidRPr="000273FF" w14:paraId="315E8C42" w14:textId="77777777" w:rsidTr="00CD318A">
        <w:trPr>
          <w:trHeight w:val="516"/>
          <w:jc w:val="center"/>
        </w:trPr>
        <w:tc>
          <w:tcPr>
            <w:tcW w:w="562" w:type="dxa"/>
            <w:shd w:val="clear" w:color="auto" w:fill="FFFFFF" w:themeFill="background1"/>
            <w:vAlign w:val="center"/>
          </w:tcPr>
          <w:p w14:paraId="57C8BFF0"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5245" w:type="dxa"/>
            <w:shd w:val="clear" w:color="auto" w:fill="FFFFFF" w:themeFill="background1"/>
          </w:tcPr>
          <w:p w14:paraId="4B7830CE" w14:textId="77777777" w:rsidR="00F96989" w:rsidRPr="000273FF" w:rsidRDefault="001546D9" w:rsidP="00F96989">
            <w:pPr>
              <w:rPr>
                <w:rFonts w:ascii="Times New Roman" w:eastAsia="Calibri" w:hAnsi="Times New Roman" w:cs="Times New Roman"/>
                <w:sz w:val="20"/>
                <w:szCs w:val="20"/>
              </w:rPr>
            </w:pPr>
            <w:r>
              <w:rPr>
                <w:rFonts w:ascii="Times New Roman" w:eastAsia="Calibri" w:hAnsi="Times New Roman" w:cs="Times New Roman"/>
                <w:sz w:val="20"/>
                <w:szCs w:val="20"/>
              </w:rPr>
              <w:t>Kretingos r.</w:t>
            </w:r>
            <w:r w:rsidR="00F96989" w:rsidRPr="000273FF">
              <w:rPr>
                <w:rFonts w:ascii="Times New Roman" w:eastAsia="Calibri" w:hAnsi="Times New Roman" w:cs="Times New Roman"/>
                <w:sz w:val="20"/>
                <w:szCs w:val="20"/>
              </w:rPr>
              <w:t xml:space="preserve"> Kūlupėnų Motiejaus Valančiaus pagrindinė mokykla</w:t>
            </w:r>
          </w:p>
        </w:tc>
        <w:tc>
          <w:tcPr>
            <w:tcW w:w="709" w:type="dxa"/>
            <w:shd w:val="clear" w:color="auto" w:fill="FFFFFF" w:themeFill="background1"/>
            <w:hideMark/>
          </w:tcPr>
          <w:p w14:paraId="5CF527C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20</w:t>
            </w:r>
          </w:p>
        </w:tc>
        <w:tc>
          <w:tcPr>
            <w:tcW w:w="425" w:type="dxa"/>
            <w:shd w:val="clear" w:color="auto" w:fill="FFFFFF" w:themeFill="background1"/>
            <w:hideMark/>
          </w:tcPr>
          <w:p w14:paraId="4403C81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601F3F0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hideMark/>
          </w:tcPr>
          <w:p w14:paraId="29C16C8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16</w:t>
            </w:r>
          </w:p>
        </w:tc>
        <w:tc>
          <w:tcPr>
            <w:tcW w:w="567" w:type="dxa"/>
            <w:shd w:val="clear" w:color="auto" w:fill="FFFFFF" w:themeFill="background1"/>
            <w:hideMark/>
          </w:tcPr>
          <w:p w14:paraId="7C6E068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23FC864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684" w:type="dxa"/>
            <w:shd w:val="clear" w:color="auto" w:fill="FFFFFF" w:themeFill="background1"/>
            <w:noWrap/>
            <w:hideMark/>
          </w:tcPr>
          <w:p w14:paraId="29B88F7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16</w:t>
            </w:r>
          </w:p>
        </w:tc>
        <w:tc>
          <w:tcPr>
            <w:tcW w:w="452" w:type="dxa"/>
            <w:shd w:val="clear" w:color="auto" w:fill="FFFFFF" w:themeFill="background1"/>
            <w:noWrap/>
            <w:hideMark/>
          </w:tcPr>
          <w:p w14:paraId="28638B4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0DE25F7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4073F3D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7</w:t>
            </w:r>
          </w:p>
        </w:tc>
        <w:tc>
          <w:tcPr>
            <w:tcW w:w="567" w:type="dxa"/>
            <w:shd w:val="clear" w:color="auto" w:fill="FFFFFF" w:themeFill="background1"/>
            <w:noWrap/>
            <w:hideMark/>
          </w:tcPr>
          <w:p w14:paraId="3B5EB37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B17715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7</w:t>
            </w:r>
          </w:p>
        </w:tc>
        <w:tc>
          <w:tcPr>
            <w:tcW w:w="567" w:type="dxa"/>
            <w:shd w:val="clear" w:color="auto" w:fill="FFFFFF" w:themeFill="background1"/>
            <w:noWrap/>
            <w:hideMark/>
          </w:tcPr>
          <w:p w14:paraId="0D64B8C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6C127D4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1C5C900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260DBC1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708" w:type="dxa"/>
            <w:shd w:val="clear" w:color="auto" w:fill="FFFFFF" w:themeFill="background1"/>
            <w:noWrap/>
            <w:hideMark/>
          </w:tcPr>
          <w:p w14:paraId="77F5F25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r>
      <w:tr w:rsidR="00F96989" w:rsidRPr="000273FF" w14:paraId="6419EDE7" w14:textId="77777777" w:rsidTr="00CD318A">
        <w:trPr>
          <w:trHeight w:val="268"/>
          <w:jc w:val="center"/>
        </w:trPr>
        <w:tc>
          <w:tcPr>
            <w:tcW w:w="562" w:type="dxa"/>
            <w:shd w:val="clear" w:color="auto" w:fill="FFFFFF" w:themeFill="background1"/>
            <w:vAlign w:val="center"/>
          </w:tcPr>
          <w:p w14:paraId="133790AD" w14:textId="77777777" w:rsidR="00F96989" w:rsidRPr="000273FF" w:rsidRDefault="00F96989" w:rsidP="00CD318A">
            <w:pPr>
              <w:jc w:val="center"/>
              <w:rPr>
                <w:rFonts w:ascii="Times New Roman" w:eastAsia="Calibri" w:hAnsi="Times New Roman" w:cs="Times New Roman"/>
                <w:b/>
                <w:bCs/>
                <w:sz w:val="20"/>
                <w:szCs w:val="20"/>
              </w:rPr>
            </w:pPr>
          </w:p>
        </w:tc>
        <w:tc>
          <w:tcPr>
            <w:tcW w:w="5245" w:type="dxa"/>
            <w:shd w:val="clear" w:color="auto" w:fill="FFFFFF" w:themeFill="background1"/>
          </w:tcPr>
          <w:p w14:paraId="55B60860" w14:textId="77777777" w:rsidR="00F96989" w:rsidRPr="000273FF" w:rsidRDefault="00F96989" w:rsidP="008873A5">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PAGRINDINĖS</w:t>
            </w:r>
            <w:r w:rsidR="008873A5">
              <w:rPr>
                <w:rFonts w:ascii="Times New Roman" w:eastAsia="Calibri" w:hAnsi="Times New Roman" w:cs="Times New Roman"/>
                <w:b/>
                <w:bCs/>
                <w:sz w:val="20"/>
                <w:szCs w:val="20"/>
              </w:rPr>
              <w:t>E</w:t>
            </w:r>
            <w:r w:rsidRPr="000273FF">
              <w:rPr>
                <w:rFonts w:ascii="Times New Roman" w:eastAsia="Calibri" w:hAnsi="Times New Roman" w:cs="Times New Roman"/>
                <w:b/>
                <w:bCs/>
                <w:sz w:val="20"/>
                <w:szCs w:val="20"/>
              </w:rPr>
              <w:t xml:space="preserve"> MOKYKLOS</w:t>
            </w:r>
            <w:r w:rsidR="008873A5">
              <w:rPr>
                <w:rFonts w:ascii="Times New Roman" w:eastAsia="Calibri" w:hAnsi="Times New Roman" w:cs="Times New Roman"/>
                <w:b/>
                <w:bCs/>
                <w:sz w:val="20"/>
                <w:szCs w:val="20"/>
              </w:rPr>
              <w:t>E</w:t>
            </w:r>
            <w:r w:rsidRPr="000273FF">
              <w:rPr>
                <w:rFonts w:ascii="Times New Roman" w:eastAsia="Calibri" w:hAnsi="Times New Roman" w:cs="Times New Roman"/>
                <w:b/>
                <w:bCs/>
                <w:sz w:val="20"/>
                <w:szCs w:val="20"/>
              </w:rPr>
              <w:t xml:space="preserve"> IR DAUGIAFUNKCI</w:t>
            </w:r>
            <w:r w:rsidR="008873A5">
              <w:rPr>
                <w:rFonts w:ascii="Times New Roman" w:eastAsia="Calibri" w:hAnsi="Times New Roman" w:cs="Times New Roman"/>
                <w:b/>
                <w:bCs/>
                <w:sz w:val="20"/>
                <w:szCs w:val="20"/>
              </w:rPr>
              <w:t>UOSE</w:t>
            </w:r>
            <w:r w:rsidRPr="000273FF">
              <w:rPr>
                <w:rFonts w:ascii="Times New Roman" w:eastAsia="Calibri" w:hAnsi="Times New Roman" w:cs="Times New Roman"/>
                <w:b/>
                <w:bCs/>
                <w:sz w:val="20"/>
                <w:szCs w:val="20"/>
              </w:rPr>
              <w:t xml:space="preserve"> CENTR</w:t>
            </w:r>
            <w:r w:rsidR="008873A5">
              <w:rPr>
                <w:rFonts w:ascii="Times New Roman" w:eastAsia="Calibri" w:hAnsi="Times New Roman" w:cs="Times New Roman"/>
                <w:b/>
                <w:bCs/>
                <w:sz w:val="20"/>
                <w:szCs w:val="20"/>
              </w:rPr>
              <w:t>UOSE</w:t>
            </w:r>
          </w:p>
        </w:tc>
        <w:tc>
          <w:tcPr>
            <w:tcW w:w="709" w:type="dxa"/>
            <w:shd w:val="clear" w:color="auto" w:fill="FFFFFF" w:themeFill="background1"/>
            <w:hideMark/>
          </w:tcPr>
          <w:p w14:paraId="436C2850"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126</w:t>
            </w:r>
          </w:p>
        </w:tc>
        <w:tc>
          <w:tcPr>
            <w:tcW w:w="425" w:type="dxa"/>
            <w:shd w:val="clear" w:color="auto" w:fill="FFFFFF" w:themeFill="background1"/>
            <w:hideMark/>
          </w:tcPr>
          <w:p w14:paraId="27534BF2"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6</w:t>
            </w:r>
          </w:p>
        </w:tc>
        <w:tc>
          <w:tcPr>
            <w:tcW w:w="426" w:type="dxa"/>
            <w:shd w:val="clear" w:color="auto" w:fill="FFFFFF" w:themeFill="background1"/>
            <w:hideMark/>
          </w:tcPr>
          <w:p w14:paraId="4195564F"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4</w:t>
            </w:r>
          </w:p>
        </w:tc>
        <w:tc>
          <w:tcPr>
            <w:tcW w:w="567" w:type="dxa"/>
            <w:shd w:val="clear" w:color="auto" w:fill="FFFFFF" w:themeFill="background1"/>
            <w:hideMark/>
          </w:tcPr>
          <w:p w14:paraId="191CF4E9"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105</w:t>
            </w:r>
          </w:p>
        </w:tc>
        <w:tc>
          <w:tcPr>
            <w:tcW w:w="567" w:type="dxa"/>
            <w:shd w:val="clear" w:color="auto" w:fill="FFFFFF" w:themeFill="background1"/>
            <w:hideMark/>
          </w:tcPr>
          <w:p w14:paraId="06EC4AD1"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w:t>
            </w:r>
          </w:p>
        </w:tc>
        <w:tc>
          <w:tcPr>
            <w:tcW w:w="567" w:type="dxa"/>
            <w:shd w:val="clear" w:color="auto" w:fill="FFFFFF" w:themeFill="background1"/>
            <w:noWrap/>
            <w:hideMark/>
          </w:tcPr>
          <w:p w14:paraId="31FEE1EF"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10</w:t>
            </w:r>
          </w:p>
        </w:tc>
        <w:tc>
          <w:tcPr>
            <w:tcW w:w="684" w:type="dxa"/>
            <w:shd w:val="clear" w:color="auto" w:fill="FFFFFF" w:themeFill="background1"/>
            <w:noWrap/>
            <w:hideMark/>
          </w:tcPr>
          <w:p w14:paraId="1A2E5589"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106</w:t>
            </w:r>
          </w:p>
        </w:tc>
        <w:tc>
          <w:tcPr>
            <w:tcW w:w="452" w:type="dxa"/>
            <w:shd w:val="clear" w:color="auto" w:fill="FFFFFF" w:themeFill="background1"/>
            <w:noWrap/>
            <w:hideMark/>
          </w:tcPr>
          <w:p w14:paraId="7E9415B9"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16</w:t>
            </w:r>
          </w:p>
        </w:tc>
        <w:tc>
          <w:tcPr>
            <w:tcW w:w="567" w:type="dxa"/>
            <w:shd w:val="clear" w:color="auto" w:fill="FFFFFF" w:themeFill="background1"/>
            <w:noWrap/>
            <w:hideMark/>
          </w:tcPr>
          <w:p w14:paraId="121259D0"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w:t>
            </w:r>
          </w:p>
        </w:tc>
        <w:tc>
          <w:tcPr>
            <w:tcW w:w="567" w:type="dxa"/>
            <w:shd w:val="clear" w:color="auto" w:fill="FFFFFF" w:themeFill="background1"/>
            <w:noWrap/>
            <w:hideMark/>
          </w:tcPr>
          <w:p w14:paraId="650C40E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40</w:t>
            </w:r>
          </w:p>
        </w:tc>
        <w:tc>
          <w:tcPr>
            <w:tcW w:w="567" w:type="dxa"/>
            <w:shd w:val="clear" w:color="auto" w:fill="FFFFFF" w:themeFill="background1"/>
            <w:noWrap/>
            <w:hideMark/>
          </w:tcPr>
          <w:p w14:paraId="22239F10"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w:t>
            </w:r>
          </w:p>
        </w:tc>
        <w:tc>
          <w:tcPr>
            <w:tcW w:w="567" w:type="dxa"/>
            <w:shd w:val="clear" w:color="auto" w:fill="FFFFFF" w:themeFill="background1"/>
            <w:noWrap/>
            <w:hideMark/>
          </w:tcPr>
          <w:p w14:paraId="4B99EFEB"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38</w:t>
            </w:r>
          </w:p>
        </w:tc>
        <w:tc>
          <w:tcPr>
            <w:tcW w:w="567" w:type="dxa"/>
            <w:shd w:val="clear" w:color="auto" w:fill="FFFFFF" w:themeFill="background1"/>
            <w:noWrap/>
            <w:hideMark/>
          </w:tcPr>
          <w:p w14:paraId="6B95F2AB"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7</w:t>
            </w:r>
          </w:p>
        </w:tc>
        <w:tc>
          <w:tcPr>
            <w:tcW w:w="567" w:type="dxa"/>
            <w:shd w:val="clear" w:color="auto" w:fill="FFFFFF" w:themeFill="background1"/>
            <w:noWrap/>
            <w:hideMark/>
          </w:tcPr>
          <w:p w14:paraId="728B8454"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w:t>
            </w:r>
          </w:p>
        </w:tc>
        <w:tc>
          <w:tcPr>
            <w:tcW w:w="567" w:type="dxa"/>
            <w:shd w:val="clear" w:color="auto" w:fill="FFFFFF" w:themeFill="background1"/>
            <w:noWrap/>
            <w:hideMark/>
          </w:tcPr>
          <w:p w14:paraId="6D606E3E"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5" w:type="dxa"/>
            <w:shd w:val="clear" w:color="auto" w:fill="FFFFFF" w:themeFill="background1"/>
            <w:noWrap/>
            <w:hideMark/>
          </w:tcPr>
          <w:p w14:paraId="277237BC"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8</w:t>
            </w:r>
          </w:p>
        </w:tc>
        <w:tc>
          <w:tcPr>
            <w:tcW w:w="708" w:type="dxa"/>
            <w:shd w:val="clear" w:color="auto" w:fill="FFFFFF" w:themeFill="background1"/>
            <w:noWrap/>
            <w:hideMark/>
          </w:tcPr>
          <w:p w14:paraId="63D100D6"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13</w:t>
            </w:r>
          </w:p>
        </w:tc>
      </w:tr>
      <w:tr w:rsidR="00F96989" w:rsidRPr="000273FF" w14:paraId="7F5263CC" w14:textId="77777777" w:rsidTr="00CD318A">
        <w:trPr>
          <w:trHeight w:val="268"/>
          <w:jc w:val="center"/>
        </w:trPr>
        <w:tc>
          <w:tcPr>
            <w:tcW w:w="562" w:type="dxa"/>
            <w:shd w:val="clear" w:color="auto" w:fill="FFFFFF" w:themeFill="background1"/>
            <w:vAlign w:val="center"/>
          </w:tcPr>
          <w:p w14:paraId="51C8A0CA"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5245" w:type="dxa"/>
            <w:shd w:val="clear" w:color="auto" w:fill="FFFFFF" w:themeFill="background1"/>
          </w:tcPr>
          <w:p w14:paraId="18CD587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mokykla-darželis „Žibutė“</w:t>
            </w:r>
          </w:p>
        </w:tc>
        <w:tc>
          <w:tcPr>
            <w:tcW w:w="709" w:type="dxa"/>
            <w:shd w:val="clear" w:color="auto" w:fill="FFFFFF" w:themeFill="background1"/>
            <w:hideMark/>
          </w:tcPr>
          <w:p w14:paraId="18C7F3C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20</w:t>
            </w:r>
          </w:p>
        </w:tc>
        <w:tc>
          <w:tcPr>
            <w:tcW w:w="425" w:type="dxa"/>
            <w:shd w:val="clear" w:color="auto" w:fill="FFFFFF" w:themeFill="background1"/>
            <w:hideMark/>
          </w:tcPr>
          <w:p w14:paraId="49E0AAC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4B04940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hideMark/>
          </w:tcPr>
          <w:p w14:paraId="09B05E9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17</w:t>
            </w:r>
          </w:p>
        </w:tc>
        <w:tc>
          <w:tcPr>
            <w:tcW w:w="567" w:type="dxa"/>
            <w:shd w:val="clear" w:color="auto" w:fill="FFFFFF" w:themeFill="background1"/>
            <w:hideMark/>
          </w:tcPr>
          <w:p w14:paraId="4E296C3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262A78D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684" w:type="dxa"/>
            <w:shd w:val="clear" w:color="auto" w:fill="FFFFFF" w:themeFill="background1"/>
            <w:noWrap/>
            <w:hideMark/>
          </w:tcPr>
          <w:p w14:paraId="466B972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17</w:t>
            </w:r>
          </w:p>
        </w:tc>
        <w:tc>
          <w:tcPr>
            <w:tcW w:w="452" w:type="dxa"/>
            <w:shd w:val="clear" w:color="auto" w:fill="FFFFFF" w:themeFill="background1"/>
            <w:noWrap/>
            <w:hideMark/>
          </w:tcPr>
          <w:p w14:paraId="2893212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shd w:val="clear" w:color="auto" w:fill="FFFFFF" w:themeFill="background1"/>
            <w:noWrap/>
            <w:hideMark/>
          </w:tcPr>
          <w:p w14:paraId="2F6B37B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F457F4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12</w:t>
            </w:r>
          </w:p>
        </w:tc>
        <w:tc>
          <w:tcPr>
            <w:tcW w:w="567" w:type="dxa"/>
            <w:shd w:val="clear" w:color="auto" w:fill="FFFFFF" w:themeFill="background1"/>
            <w:noWrap/>
            <w:hideMark/>
          </w:tcPr>
          <w:p w14:paraId="6830ED8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81473D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567" w:type="dxa"/>
            <w:shd w:val="clear" w:color="auto" w:fill="FFFFFF" w:themeFill="background1"/>
            <w:noWrap/>
            <w:hideMark/>
          </w:tcPr>
          <w:p w14:paraId="03ACA9E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11FE5EC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6687C98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024BC8F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shd w:val="clear" w:color="auto" w:fill="FFFFFF" w:themeFill="background1"/>
            <w:noWrap/>
            <w:hideMark/>
          </w:tcPr>
          <w:p w14:paraId="306A768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r>
      <w:tr w:rsidR="00F96989" w:rsidRPr="000273FF" w14:paraId="4E3738E3" w14:textId="77777777" w:rsidTr="00CD318A">
        <w:trPr>
          <w:trHeight w:val="286"/>
          <w:jc w:val="center"/>
        </w:trPr>
        <w:tc>
          <w:tcPr>
            <w:tcW w:w="562" w:type="dxa"/>
            <w:shd w:val="clear" w:color="auto" w:fill="FFFFFF" w:themeFill="background1"/>
            <w:vAlign w:val="center"/>
          </w:tcPr>
          <w:p w14:paraId="16CB8DE3" w14:textId="77777777" w:rsidR="00F96989" w:rsidRPr="000273FF"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5245" w:type="dxa"/>
            <w:shd w:val="clear" w:color="auto" w:fill="FFFFFF" w:themeFill="background1"/>
          </w:tcPr>
          <w:p w14:paraId="1A0EEBD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Kurmaičių pradinė mokykla</w:t>
            </w:r>
          </w:p>
        </w:tc>
        <w:tc>
          <w:tcPr>
            <w:tcW w:w="709" w:type="dxa"/>
            <w:shd w:val="clear" w:color="auto" w:fill="FFFFFF" w:themeFill="background1"/>
            <w:hideMark/>
          </w:tcPr>
          <w:p w14:paraId="497AA80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12</w:t>
            </w:r>
          </w:p>
        </w:tc>
        <w:tc>
          <w:tcPr>
            <w:tcW w:w="425" w:type="dxa"/>
            <w:shd w:val="clear" w:color="auto" w:fill="FFFFFF" w:themeFill="background1"/>
            <w:hideMark/>
          </w:tcPr>
          <w:p w14:paraId="018C868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0711EA8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hideMark/>
          </w:tcPr>
          <w:p w14:paraId="555EC55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8</w:t>
            </w:r>
          </w:p>
        </w:tc>
        <w:tc>
          <w:tcPr>
            <w:tcW w:w="567" w:type="dxa"/>
            <w:shd w:val="clear" w:color="auto" w:fill="FFFFFF" w:themeFill="background1"/>
            <w:hideMark/>
          </w:tcPr>
          <w:p w14:paraId="2FC645F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6477916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684" w:type="dxa"/>
            <w:shd w:val="clear" w:color="auto" w:fill="FFFFFF" w:themeFill="background1"/>
            <w:noWrap/>
            <w:hideMark/>
          </w:tcPr>
          <w:p w14:paraId="5A116FA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452" w:type="dxa"/>
            <w:shd w:val="clear" w:color="auto" w:fill="FFFFFF" w:themeFill="background1"/>
            <w:noWrap/>
            <w:hideMark/>
          </w:tcPr>
          <w:p w14:paraId="69F67BE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shd w:val="clear" w:color="auto" w:fill="FFFFFF" w:themeFill="background1"/>
            <w:noWrap/>
            <w:hideMark/>
          </w:tcPr>
          <w:p w14:paraId="2FFCBD1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0DEDEEB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shd w:val="clear" w:color="auto" w:fill="FFFFFF" w:themeFill="background1"/>
            <w:noWrap/>
            <w:hideMark/>
          </w:tcPr>
          <w:p w14:paraId="7BEBF5D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2644042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6</w:t>
            </w:r>
          </w:p>
        </w:tc>
        <w:tc>
          <w:tcPr>
            <w:tcW w:w="567" w:type="dxa"/>
            <w:shd w:val="clear" w:color="auto" w:fill="FFFFFF" w:themeFill="background1"/>
            <w:noWrap/>
            <w:hideMark/>
          </w:tcPr>
          <w:p w14:paraId="1A5F9F7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617454A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46E0FAD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4002DD7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shd w:val="clear" w:color="auto" w:fill="FFFFFF" w:themeFill="background1"/>
            <w:noWrap/>
            <w:hideMark/>
          </w:tcPr>
          <w:p w14:paraId="48F7319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r>
      <w:tr w:rsidR="00F96989" w:rsidRPr="000273FF" w14:paraId="4393D4D3" w14:textId="77777777" w:rsidTr="00F96989">
        <w:trPr>
          <w:trHeight w:val="262"/>
          <w:jc w:val="center"/>
        </w:trPr>
        <w:tc>
          <w:tcPr>
            <w:tcW w:w="562" w:type="dxa"/>
            <w:shd w:val="clear" w:color="auto" w:fill="FFFFFF" w:themeFill="background1"/>
          </w:tcPr>
          <w:p w14:paraId="378E4909" w14:textId="77777777" w:rsidR="00F96989" w:rsidRPr="000273FF" w:rsidRDefault="00CF4607" w:rsidP="00F96989">
            <w:pP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5245" w:type="dxa"/>
            <w:shd w:val="clear" w:color="auto" w:fill="FFFFFF" w:themeFill="background1"/>
          </w:tcPr>
          <w:p w14:paraId="6894BFA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Rūdaičių mokykla</w:t>
            </w:r>
          </w:p>
        </w:tc>
        <w:tc>
          <w:tcPr>
            <w:tcW w:w="709" w:type="dxa"/>
            <w:shd w:val="clear" w:color="auto" w:fill="FFFFFF" w:themeFill="background1"/>
            <w:hideMark/>
          </w:tcPr>
          <w:p w14:paraId="2D8A2EC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13</w:t>
            </w:r>
          </w:p>
        </w:tc>
        <w:tc>
          <w:tcPr>
            <w:tcW w:w="425" w:type="dxa"/>
            <w:shd w:val="clear" w:color="auto" w:fill="FFFFFF" w:themeFill="background1"/>
            <w:hideMark/>
          </w:tcPr>
          <w:p w14:paraId="29318DD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6D1A58A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hideMark/>
          </w:tcPr>
          <w:p w14:paraId="26C6D9D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567" w:type="dxa"/>
            <w:shd w:val="clear" w:color="auto" w:fill="FFFFFF" w:themeFill="background1"/>
            <w:hideMark/>
          </w:tcPr>
          <w:p w14:paraId="359F5C7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DAB929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684" w:type="dxa"/>
            <w:shd w:val="clear" w:color="auto" w:fill="FFFFFF" w:themeFill="background1"/>
            <w:noWrap/>
            <w:hideMark/>
          </w:tcPr>
          <w:p w14:paraId="7A2324E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9</w:t>
            </w:r>
          </w:p>
        </w:tc>
        <w:tc>
          <w:tcPr>
            <w:tcW w:w="452" w:type="dxa"/>
            <w:shd w:val="clear" w:color="auto" w:fill="FFFFFF" w:themeFill="background1"/>
            <w:noWrap/>
            <w:hideMark/>
          </w:tcPr>
          <w:p w14:paraId="314CD79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shd w:val="clear" w:color="auto" w:fill="FFFFFF" w:themeFill="background1"/>
            <w:noWrap/>
            <w:hideMark/>
          </w:tcPr>
          <w:p w14:paraId="6BF8865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8477FF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shd w:val="clear" w:color="auto" w:fill="FFFFFF" w:themeFill="background1"/>
            <w:noWrap/>
            <w:hideMark/>
          </w:tcPr>
          <w:p w14:paraId="2A04189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7A30431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567" w:type="dxa"/>
            <w:shd w:val="clear" w:color="auto" w:fill="FFFFFF" w:themeFill="background1"/>
            <w:noWrap/>
            <w:hideMark/>
          </w:tcPr>
          <w:p w14:paraId="288B2C0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7E245AC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53BAC55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3F31F7B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708" w:type="dxa"/>
            <w:shd w:val="clear" w:color="auto" w:fill="FFFFFF" w:themeFill="background1"/>
            <w:noWrap/>
            <w:hideMark/>
          </w:tcPr>
          <w:p w14:paraId="7AF9288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r>
      <w:tr w:rsidR="00F96989" w:rsidRPr="000273FF" w14:paraId="36A06804" w14:textId="77777777" w:rsidTr="00F96989">
        <w:trPr>
          <w:trHeight w:val="192"/>
          <w:jc w:val="center"/>
        </w:trPr>
        <w:tc>
          <w:tcPr>
            <w:tcW w:w="562" w:type="dxa"/>
            <w:shd w:val="clear" w:color="auto" w:fill="FFFFFF" w:themeFill="background1"/>
          </w:tcPr>
          <w:p w14:paraId="19587527" w14:textId="77777777" w:rsidR="00F96989" w:rsidRPr="000273FF" w:rsidRDefault="00F96989" w:rsidP="00F96989">
            <w:pPr>
              <w:rPr>
                <w:rFonts w:ascii="Times New Roman" w:eastAsia="Calibri" w:hAnsi="Times New Roman" w:cs="Times New Roman"/>
                <w:b/>
                <w:bCs/>
                <w:sz w:val="20"/>
                <w:szCs w:val="20"/>
              </w:rPr>
            </w:pPr>
          </w:p>
        </w:tc>
        <w:tc>
          <w:tcPr>
            <w:tcW w:w="5245" w:type="dxa"/>
            <w:shd w:val="clear" w:color="auto" w:fill="FFFFFF" w:themeFill="background1"/>
          </w:tcPr>
          <w:p w14:paraId="71930C1E"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PRADINĖS MOKYKLOS</w:t>
            </w:r>
            <w:r w:rsidR="008873A5">
              <w:rPr>
                <w:rFonts w:ascii="Times New Roman" w:eastAsia="Calibri" w:hAnsi="Times New Roman" w:cs="Times New Roman"/>
                <w:b/>
                <w:bCs/>
                <w:sz w:val="20"/>
                <w:szCs w:val="20"/>
              </w:rPr>
              <w:t>E</w:t>
            </w:r>
          </w:p>
        </w:tc>
        <w:tc>
          <w:tcPr>
            <w:tcW w:w="709" w:type="dxa"/>
            <w:shd w:val="clear" w:color="auto" w:fill="FFFFFF" w:themeFill="background1"/>
            <w:hideMark/>
          </w:tcPr>
          <w:p w14:paraId="3144C885"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45</w:t>
            </w:r>
          </w:p>
        </w:tc>
        <w:tc>
          <w:tcPr>
            <w:tcW w:w="425" w:type="dxa"/>
            <w:shd w:val="clear" w:color="auto" w:fill="FFFFFF" w:themeFill="background1"/>
            <w:hideMark/>
          </w:tcPr>
          <w:p w14:paraId="36CD6644"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3</w:t>
            </w:r>
          </w:p>
        </w:tc>
        <w:tc>
          <w:tcPr>
            <w:tcW w:w="426" w:type="dxa"/>
            <w:shd w:val="clear" w:color="auto" w:fill="FFFFFF" w:themeFill="background1"/>
            <w:hideMark/>
          </w:tcPr>
          <w:p w14:paraId="00D91147"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w:t>
            </w:r>
          </w:p>
        </w:tc>
        <w:tc>
          <w:tcPr>
            <w:tcW w:w="567" w:type="dxa"/>
            <w:shd w:val="clear" w:color="auto" w:fill="FFFFFF" w:themeFill="background1"/>
            <w:hideMark/>
          </w:tcPr>
          <w:p w14:paraId="22788AB7"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36</w:t>
            </w:r>
          </w:p>
        </w:tc>
        <w:tc>
          <w:tcPr>
            <w:tcW w:w="567" w:type="dxa"/>
            <w:shd w:val="clear" w:color="auto" w:fill="FFFFFF" w:themeFill="background1"/>
            <w:hideMark/>
          </w:tcPr>
          <w:p w14:paraId="056E519F"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w:t>
            </w:r>
          </w:p>
        </w:tc>
        <w:tc>
          <w:tcPr>
            <w:tcW w:w="567" w:type="dxa"/>
            <w:shd w:val="clear" w:color="auto" w:fill="FFFFFF" w:themeFill="background1"/>
            <w:noWrap/>
            <w:hideMark/>
          </w:tcPr>
          <w:p w14:paraId="743DF625"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3</w:t>
            </w:r>
          </w:p>
        </w:tc>
        <w:tc>
          <w:tcPr>
            <w:tcW w:w="684" w:type="dxa"/>
            <w:shd w:val="clear" w:color="auto" w:fill="FFFFFF" w:themeFill="background1"/>
            <w:noWrap/>
            <w:hideMark/>
          </w:tcPr>
          <w:p w14:paraId="0818E68A"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37</w:t>
            </w:r>
          </w:p>
        </w:tc>
        <w:tc>
          <w:tcPr>
            <w:tcW w:w="452" w:type="dxa"/>
            <w:shd w:val="clear" w:color="auto" w:fill="FFFFFF" w:themeFill="background1"/>
            <w:noWrap/>
            <w:hideMark/>
          </w:tcPr>
          <w:p w14:paraId="3E50E605"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6</w:t>
            </w:r>
          </w:p>
        </w:tc>
        <w:tc>
          <w:tcPr>
            <w:tcW w:w="567" w:type="dxa"/>
            <w:shd w:val="clear" w:color="auto" w:fill="FFFFFF" w:themeFill="background1"/>
            <w:noWrap/>
            <w:hideMark/>
          </w:tcPr>
          <w:p w14:paraId="409515E6"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3275E85B"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19</w:t>
            </w:r>
          </w:p>
        </w:tc>
        <w:tc>
          <w:tcPr>
            <w:tcW w:w="567" w:type="dxa"/>
            <w:shd w:val="clear" w:color="auto" w:fill="FFFFFF" w:themeFill="background1"/>
            <w:noWrap/>
            <w:hideMark/>
          </w:tcPr>
          <w:p w14:paraId="705FAFB1"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21E401D4"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11</w:t>
            </w:r>
          </w:p>
        </w:tc>
        <w:tc>
          <w:tcPr>
            <w:tcW w:w="567" w:type="dxa"/>
            <w:shd w:val="clear" w:color="auto" w:fill="FFFFFF" w:themeFill="background1"/>
            <w:noWrap/>
            <w:hideMark/>
          </w:tcPr>
          <w:p w14:paraId="4326E47A"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w:t>
            </w:r>
          </w:p>
        </w:tc>
        <w:tc>
          <w:tcPr>
            <w:tcW w:w="567" w:type="dxa"/>
            <w:shd w:val="clear" w:color="auto" w:fill="FFFFFF" w:themeFill="background1"/>
            <w:noWrap/>
            <w:hideMark/>
          </w:tcPr>
          <w:p w14:paraId="4617FA94"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20F4ECF0"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5" w:type="dxa"/>
            <w:shd w:val="clear" w:color="auto" w:fill="FFFFFF" w:themeFill="background1"/>
            <w:noWrap/>
            <w:hideMark/>
          </w:tcPr>
          <w:p w14:paraId="6F327F9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w:t>
            </w:r>
          </w:p>
        </w:tc>
        <w:tc>
          <w:tcPr>
            <w:tcW w:w="708" w:type="dxa"/>
            <w:shd w:val="clear" w:color="auto" w:fill="FFFFFF" w:themeFill="background1"/>
            <w:noWrap/>
            <w:hideMark/>
          </w:tcPr>
          <w:p w14:paraId="7F568E5C"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6</w:t>
            </w:r>
          </w:p>
        </w:tc>
      </w:tr>
      <w:tr w:rsidR="00F96989" w:rsidRPr="000273FF" w14:paraId="3FAA96BF" w14:textId="77777777" w:rsidTr="00F96989">
        <w:trPr>
          <w:trHeight w:val="141"/>
          <w:jc w:val="center"/>
        </w:trPr>
        <w:tc>
          <w:tcPr>
            <w:tcW w:w="562" w:type="dxa"/>
            <w:shd w:val="clear" w:color="auto" w:fill="FFFFFF" w:themeFill="background1"/>
          </w:tcPr>
          <w:p w14:paraId="42C34063" w14:textId="77777777" w:rsidR="00F96989" w:rsidRPr="000273FF" w:rsidRDefault="00CF4607" w:rsidP="00F96989">
            <w:pP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5245" w:type="dxa"/>
            <w:shd w:val="clear" w:color="auto" w:fill="FFFFFF" w:themeFill="background1"/>
          </w:tcPr>
          <w:p w14:paraId="5789F51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lopšelis-darželis „Ąžuoliukas“</w:t>
            </w:r>
          </w:p>
        </w:tc>
        <w:tc>
          <w:tcPr>
            <w:tcW w:w="709" w:type="dxa"/>
            <w:shd w:val="clear" w:color="auto" w:fill="FFFFFF" w:themeFill="background1"/>
            <w:hideMark/>
          </w:tcPr>
          <w:p w14:paraId="628D9A5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23</w:t>
            </w:r>
          </w:p>
        </w:tc>
        <w:tc>
          <w:tcPr>
            <w:tcW w:w="425" w:type="dxa"/>
            <w:shd w:val="clear" w:color="auto" w:fill="FFFFFF" w:themeFill="background1"/>
            <w:hideMark/>
          </w:tcPr>
          <w:p w14:paraId="6D6649D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082C190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hideMark/>
          </w:tcPr>
          <w:p w14:paraId="1EC8B32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19</w:t>
            </w:r>
          </w:p>
        </w:tc>
        <w:tc>
          <w:tcPr>
            <w:tcW w:w="567" w:type="dxa"/>
            <w:shd w:val="clear" w:color="auto" w:fill="FFFFFF" w:themeFill="background1"/>
            <w:hideMark/>
          </w:tcPr>
          <w:p w14:paraId="148DACF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1A30883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684" w:type="dxa"/>
            <w:shd w:val="clear" w:color="auto" w:fill="FFFFFF" w:themeFill="background1"/>
            <w:noWrap/>
            <w:hideMark/>
          </w:tcPr>
          <w:p w14:paraId="52E6B10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12</w:t>
            </w:r>
          </w:p>
        </w:tc>
        <w:tc>
          <w:tcPr>
            <w:tcW w:w="452" w:type="dxa"/>
            <w:shd w:val="clear" w:color="auto" w:fill="FFFFFF" w:themeFill="background1"/>
            <w:noWrap/>
            <w:hideMark/>
          </w:tcPr>
          <w:p w14:paraId="7722F7F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1390B4E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179A01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6</w:t>
            </w:r>
          </w:p>
        </w:tc>
        <w:tc>
          <w:tcPr>
            <w:tcW w:w="567" w:type="dxa"/>
            <w:shd w:val="clear" w:color="auto" w:fill="FFFFFF" w:themeFill="background1"/>
            <w:noWrap/>
            <w:hideMark/>
          </w:tcPr>
          <w:p w14:paraId="21FEA05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40590BB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6</w:t>
            </w:r>
          </w:p>
        </w:tc>
        <w:tc>
          <w:tcPr>
            <w:tcW w:w="567" w:type="dxa"/>
            <w:shd w:val="clear" w:color="auto" w:fill="FFFFFF" w:themeFill="background1"/>
            <w:noWrap/>
            <w:hideMark/>
          </w:tcPr>
          <w:p w14:paraId="3323E9A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03C6F0D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02129E7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1F56B2D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shd w:val="clear" w:color="auto" w:fill="FFFFFF" w:themeFill="background1"/>
            <w:noWrap/>
            <w:hideMark/>
          </w:tcPr>
          <w:p w14:paraId="5C18D4D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r>
      <w:tr w:rsidR="00F96989" w:rsidRPr="000273FF" w14:paraId="72CD26D3" w14:textId="77777777" w:rsidTr="00F96989">
        <w:trPr>
          <w:trHeight w:val="174"/>
          <w:jc w:val="center"/>
        </w:trPr>
        <w:tc>
          <w:tcPr>
            <w:tcW w:w="562" w:type="dxa"/>
            <w:shd w:val="clear" w:color="auto" w:fill="FFFFFF" w:themeFill="background1"/>
          </w:tcPr>
          <w:p w14:paraId="0E65F847" w14:textId="77777777" w:rsidR="00F96989" w:rsidRPr="000273FF" w:rsidRDefault="00CF4607" w:rsidP="00F96989">
            <w:pP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5245" w:type="dxa"/>
            <w:shd w:val="clear" w:color="auto" w:fill="FFFFFF" w:themeFill="background1"/>
          </w:tcPr>
          <w:p w14:paraId="78F27BE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lopšelis-darželis „Pasaka“</w:t>
            </w:r>
          </w:p>
        </w:tc>
        <w:tc>
          <w:tcPr>
            <w:tcW w:w="709" w:type="dxa"/>
            <w:shd w:val="clear" w:color="auto" w:fill="FFFFFF" w:themeFill="background1"/>
            <w:hideMark/>
          </w:tcPr>
          <w:p w14:paraId="098945E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13</w:t>
            </w:r>
          </w:p>
        </w:tc>
        <w:tc>
          <w:tcPr>
            <w:tcW w:w="425" w:type="dxa"/>
            <w:shd w:val="clear" w:color="auto" w:fill="FFFFFF" w:themeFill="background1"/>
            <w:hideMark/>
          </w:tcPr>
          <w:p w14:paraId="724AC2A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391A221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hideMark/>
          </w:tcPr>
          <w:p w14:paraId="3A9A806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567" w:type="dxa"/>
            <w:shd w:val="clear" w:color="auto" w:fill="FFFFFF" w:themeFill="background1"/>
            <w:hideMark/>
          </w:tcPr>
          <w:p w14:paraId="543DDF0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64A17B3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684" w:type="dxa"/>
            <w:shd w:val="clear" w:color="auto" w:fill="FFFFFF" w:themeFill="background1"/>
            <w:noWrap/>
            <w:hideMark/>
          </w:tcPr>
          <w:p w14:paraId="2201A46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452" w:type="dxa"/>
            <w:shd w:val="clear" w:color="auto" w:fill="FFFFFF" w:themeFill="background1"/>
            <w:noWrap/>
            <w:hideMark/>
          </w:tcPr>
          <w:p w14:paraId="340C198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4F3CD07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6B15954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60CCC4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24050FC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567" w:type="dxa"/>
            <w:shd w:val="clear" w:color="auto" w:fill="FFFFFF" w:themeFill="background1"/>
            <w:noWrap/>
            <w:hideMark/>
          </w:tcPr>
          <w:p w14:paraId="713A9B7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706BB03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6E5556B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5AEDD2F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shd w:val="clear" w:color="auto" w:fill="FFFFFF" w:themeFill="background1"/>
            <w:noWrap/>
            <w:hideMark/>
          </w:tcPr>
          <w:p w14:paraId="70C28DF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r>
      <w:tr w:rsidR="00F96989" w:rsidRPr="000273FF" w14:paraId="60710AB1" w14:textId="77777777" w:rsidTr="00F96989">
        <w:trPr>
          <w:trHeight w:val="219"/>
          <w:jc w:val="center"/>
        </w:trPr>
        <w:tc>
          <w:tcPr>
            <w:tcW w:w="562" w:type="dxa"/>
            <w:shd w:val="clear" w:color="auto" w:fill="FFFFFF" w:themeFill="background1"/>
          </w:tcPr>
          <w:p w14:paraId="435774A6" w14:textId="77777777" w:rsidR="00F96989" w:rsidRPr="000273FF" w:rsidRDefault="00CF4607" w:rsidP="00F96989">
            <w:pP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245" w:type="dxa"/>
            <w:shd w:val="clear" w:color="auto" w:fill="FFFFFF" w:themeFill="background1"/>
          </w:tcPr>
          <w:p w14:paraId="0D22D1D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lopšelis-darželis „Žilvitis“</w:t>
            </w:r>
          </w:p>
        </w:tc>
        <w:tc>
          <w:tcPr>
            <w:tcW w:w="709" w:type="dxa"/>
            <w:shd w:val="clear" w:color="auto" w:fill="FFFFFF" w:themeFill="background1"/>
            <w:hideMark/>
          </w:tcPr>
          <w:p w14:paraId="0BD9985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26</w:t>
            </w:r>
          </w:p>
        </w:tc>
        <w:tc>
          <w:tcPr>
            <w:tcW w:w="425" w:type="dxa"/>
            <w:shd w:val="clear" w:color="auto" w:fill="FFFFFF" w:themeFill="background1"/>
            <w:hideMark/>
          </w:tcPr>
          <w:p w14:paraId="35B572D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0D04191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hideMark/>
          </w:tcPr>
          <w:p w14:paraId="7142956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22</w:t>
            </w:r>
          </w:p>
        </w:tc>
        <w:tc>
          <w:tcPr>
            <w:tcW w:w="567" w:type="dxa"/>
            <w:shd w:val="clear" w:color="auto" w:fill="FFFFFF" w:themeFill="background1"/>
            <w:hideMark/>
          </w:tcPr>
          <w:p w14:paraId="2269EC9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54A6B0A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c>
          <w:tcPr>
            <w:tcW w:w="684" w:type="dxa"/>
            <w:shd w:val="clear" w:color="auto" w:fill="FFFFFF" w:themeFill="background1"/>
            <w:noWrap/>
            <w:hideMark/>
          </w:tcPr>
          <w:p w14:paraId="19D4C9C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452" w:type="dxa"/>
            <w:shd w:val="clear" w:color="auto" w:fill="FFFFFF" w:themeFill="background1"/>
            <w:noWrap/>
            <w:hideMark/>
          </w:tcPr>
          <w:p w14:paraId="134E4EA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E2B672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222230B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shd w:val="clear" w:color="auto" w:fill="FFFFFF" w:themeFill="background1"/>
            <w:noWrap/>
            <w:hideMark/>
          </w:tcPr>
          <w:p w14:paraId="14B4CB7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76EEFB1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6</w:t>
            </w:r>
          </w:p>
        </w:tc>
        <w:tc>
          <w:tcPr>
            <w:tcW w:w="567" w:type="dxa"/>
            <w:shd w:val="clear" w:color="auto" w:fill="FFFFFF" w:themeFill="background1"/>
            <w:noWrap/>
            <w:hideMark/>
          </w:tcPr>
          <w:p w14:paraId="492346D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6960B93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EAF0F8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5CF4B5D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shd w:val="clear" w:color="auto" w:fill="FFFFFF" w:themeFill="background1"/>
            <w:noWrap/>
            <w:hideMark/>
          </w:tcPr>
          <w:p w14:paraId="32F0F19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r>
      <w:tr w:rsidR="00F96989" w:rsidRPr="000273FF" w14:paraId="6C0B545B" w14:textId="77777777" w:rsidTr="00F96989">
        <w:trPr>
          <w:trHeight w:val="124"/>
          <w:jc w:val="center"/>
        </w:trPr>
        <w:tc>
          <w:tcPr>
            <w:tcW w:w="562" w:type="dxa"/>
            <w:shd w:val="clear" w:color="auto" w:fill="FFFFFF" w:themeFill="background1"/>
          </w:tcPr>
          <w:p w14:paraId="6BB40429" w14:textId="77777777" w:rsidR="00F96989" w:rsidRPr="000273FF" w:rsidRDefault="00CF4607" w:rsidP="00F96989">
            <w:pP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5245" w:type="dxa"/>
            <w:shd w:val="clear" w:color="auto" w:fill="FFFFFF" w:themeFill="background1"/>
          </w:tcPr>
          <w:p w14:paraId="74108D4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lopšelis-darželis „Eglutė“</w:t>
            </w:r>
          </w:p>
        </w:tc>
        <w:tc>
          <w:tcPr>
            <w:tcW w:w="709" w:type="dxa"/>
            <w:shd w:val="clear" w:color="auto" w:fill="FFFFFF" w:themeFill="background1"/>
            <w:hideMark/>
          </w:tcPr>
          <w:p w14:paraId="3A07FA4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425" w:type="dxa"/>
            <w:shd w:val="clear" w:color="auto" w:fill="FFFFFF" w:themeFill="background1"/>
            <w:hideMark/>
          </w:tcPr>
          <w:p w14:paraId="5F18BBB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426" w:type="dxa"/>
            <w:shd w:val="clear" w:color="auto" w:fill="FFFFFF" w:themeFill="background1"/>
            <w:hideMark/>
          </w:tcPr>
          <w:p w14:paraId="52E68AD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hideMark/>
          </w:tcPr>
          <w:p w14:paraId="716828E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shd w:val="clear" w:color="auto" w:fill="FFFFFF" w:themeFill="background1"/>
            <w:hideMark/>
          </w:tcPr>
          <w:p w14:paraId="43F5E98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4C0BCDB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684" w:type="dxa"/>
            <w:shd w:val="clear" w:color="auto" w:fill="FFFFFF" w:themeFill="background1"/>
            <w:noWrap/>
            <w:hideMark/>
          </w:tcPr>
          <w:p w14:paraId="7BDF7C6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452" w:type="dxa"/>
            <w:shd w:val="clear" w:color="auto" w:fill="FFFFFF" w:themeFill="background1"/>
            <w:noWrap/>
            <w:hideMark/>
          </w:tcPr>
          <w:p w14:paraId="47B491F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754FEDF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1669230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5A70A40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2E5138A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567" w:type="dxa"/>
            <w:shd w:val="clear" w:color="auto" w:fill="FFFFFF" w:themeFill="background1"/>
            <w:noWrap/>
            <w:hideMark/>
          </w:tcPr>
          <w:p w14:paraId="7CF7E4B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4D0D3BB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0FB86DB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3154D81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shd w:val="clear" w:color="auto" w:fill="FFFFFF" w:themeFill="background1"/>
            <w:noWrap/>
            <w:hideMark/>
          </w:tcPr>
          <w:p w14:paraId="1EF304C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r>
      <w:tr w:rsidR="00F96989" w:rsidRPr="000273FF" w14:paraId="5B8CC9F9" w14:textId="77777777" w:rsidTr="00F96989">
        <w:trPr>
          <w:trHeight w:val="170"/>
          <w:jc w:val="center"/>
        </w:trPr>
        <w:tc>
          <w:tcPr>
            <w:tcW w:w="562" w:type="dxa"/>
            <w:shd w:val="clear" w:color="auto" w:fill="FFFFFF" w:themeFill="background1"/>
          </w:tcPr>
          <w:p w14:paraId="09B00FE3" w14:textId="77777777" w:rsidR="00F96989" w:rsidRPr="000273FF" w:rsidRDefault="00CF4607" w:rsidP="00F96989">
            <w:pP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5245" w:type="dxa"/>
            <w:shd w:val="clear" w:color="auto" w:fill="FFFFFF" w:themeFill="background1"/>
          </w:tcPr>
          <w:p w14:paraId="425E2F7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Salantų lopšelis-darželis „Rasa“</w:t>
            </w:r>
          </w:p>
        </w:tc>
        <w:tc>
          <w:tcPr>
            <w:tcW w:w="709" w:type="dxa"/>
            <w:shd w:val="clear" w:color="auto" w:fill="FFFFFF" w:themeFill="background1"/>
            <w:hideMark/>
          </w:tcPr>
          <w:p w14:paraId="324EA97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425" w:type="dxa"/>
            <w:shd w:val="clear" w:color="auto" w:fill="FFFFFF" w:themeFill="background1"/>
            <w:hideMark/>
          </w:tcPr>
          <w:p w14:paraId="0EC8028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426" w:type="dxa"/>
            <w:shd w:val="clear" w:color="auto" w:fill="FFFFFF" w:themeFill="background1"/>
            <w:hideMark/>
          </w:tcPr>
          <w:p w14:paraId="2A16267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hideMark/>
          </w:tcPr>
          <w:p w14:paraId="2ECECE9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9</w:t>
            </w:r>
          </w:p>
        </w:tc>
        <w:tc>
          <w:tcPr>
            <w:tcW w:w="567" w:type="dxa"/>
            <w:shd w:val="clear" w:color="auto" w:fill="FFFFFF" w:themeFill="background1"/>
            <w:hideMark/>
          </w:tcPr>
          <w:p w14:paraId="4ED8608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5DFB130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684" w:type="dxa"/>
            <w:shd w:val="clear" w:color="auto" w:fill="FFFFFF" w:themeFill="background1"/>
            <w:noWrap/>
            <w:hideMark/>
          </w:tcPr>
          <w:p w14:paraId="0416999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8</w:t>
            </w:r>
          </w:p>
        </w:tc>
        <w:tc>
          <w:tcPr>
            <w:tcW w:w="452" w:type="dxa"/>
            <w:shd w:val="clear" w:color="auto" w:fill="FFFFFF" w:themeFill="background1"/>
            <w:noWrap/>
            <w:hideMark/>
          </w:tcPr>
          <w:p w14:paraId="720DF9D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1D3750E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6E26873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7</w:t>
            </w:r>
          </w:p>
        </w:tc>
        <w:tc>
          <w:tcPr>
            <w:tcW w:w="567" w:type="dxa"/>
            <w:shd w:val="clear" w:color="auto" w:fill="FFFFFF" w:themeFill="background1"/>
            <w:noWrap/>
            <w:hideMark/>
          </w:tcPr>
          <w:p w14:paraId="571DA9F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280E14B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shd w:val="clear" w:color="auto" w:fill="FFFFFF" w:themeFill="background1"/>
            <w:noWrap/>
            <w:hideMark/>
          </w:tcPr>
          <w:p w14:paraId="3F3D7BD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4C5766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165CDC5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037E881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shd w:val="clear" w:color="auto" w:fill="FFFFFF" w:themeFill="background1"/>
            <w:noWrap/>
            <w:hideMark/>
          </w:tcPr>
          <w:p w14:paraId="2836DB6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w:t>
            </w:r>
          </w:p>
        </w:tc>
      </w:tr>
      <w:tr w:rsidR="00F96989" w:rsidRPr="000273FF" w14:paraId="4A8B2C0A" w14:textId="77777777" w:rsidTr="00F96989">
        <w:trPr>
          <w:trHeight w:val="216"/>
          <w:jc w:val="center"/>
        </w:trPr>
        <w:tc>
          <w:tcPr>
            <w:tcW w:w="562" w:type="dxa"/>
            <w:shd w:val="clear" w:color="auto" w:fill="FFFFFF" w:themeFill="background1"/>
          </w:tcPr>
          <w:p w14:paraId="432D4C71" w14:textId="77777777" w:rsidR="00F96989" w:rsidRPr="000273FF" w:rsidRDefault="00CF4607" w:rsidP="00F96989">
            <w:pPr>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5245" w:type="dxa"/>
            <w:shd w:val="clear" w:color="auto" w:fill="FFFFFF" w:themeFill="background1"/>
          </w:tcPr>
          <w:p w14:paraId="3BDA75F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Vydmantų  lopšelis-darželis „Pasagėlė“</w:t>
            </w:r>
          </w:p>
        </w:tc>
        <w:tc>
          <w:tcPr>
            <w:tcW w:w="709" w:type="dxa"/>
            <w:shd w:val="clear" w:color="auto" w:fill="FFFFFF" w:themeFill="background1"/>
            <w:hideMark/>
          </w:tcPr>
          <w:p w14:paraId="46ECB30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9</w:t>
            </w:r>
          </w:p>
        </w:tc>
        <w:tc>
          <w:tcPr>
            <w:tcW w:w="425" w:type="dxa"/>
            <w:shd w:val="clear" w:color="auto" w:fill="FFFFFF" w:themeFill="background1"/>
            <w:hideMark/>
          </w:tcPr>
          <w:p w14:paraId="019C66F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shd w:val="clear" w:color="auto" w:fill="FFFFFF" w:themeFill="background1"/>
            <w:hideMark/>
          </w:tcPr>
          <w:p w14:paraId="6826C24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hideMark/>
          </w:tcPr>
          <w:p w14:paraId="31F838F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8</w:t>
            </w:r>
          </w:p>
        </w:tc>
        <w:tc>
          <w:tcPr>
            <w:tcW w:w="567" w:type="dxa"/>
            <w:shd w:val="clear" w:color="auto" w:fill="FFFFFF" w:themeFill="background1"/>
            <w:hideMark/>
          </w:tcPr>
          <w:p w14:paraId="1AAE6E3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0C711F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684" w:type="dxa"/>
            <w:shd w:val="clear" w:color="auto" w:fill="FFFFFF" w:themeFill="background1"/>
            <w:noWrap/>
            <w:hideMark/>
          </w:tcPr>
          <w:p w14:paraId="60081BD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6</w:t>
            </w:r>
          </w:p>
        </w:tc>
        <w:tc>
          <w:tcPr>
            <w:tcW w:w="452" w:type="dxa"/>
            <w:shd w:val="clear" w:color="auto" w:fill="FFFFFF" w:themeFill="background1"/>
            <w:noWrap/>
            <w:hideMark/>
          </w:tcPr>
          <w:p w14:paraId="322130B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3E57CBD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49345A7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6</w:t>
            </w:r>
          </w:p>
        </w:tc>
        <w:tc>
          <w:tcPr>
            <w:tcW w:w="567" w:type="dxa"/>
            <w:shd w:val="clear" w:color="auto" w:fill="FFFFFF" w:themeFill="background1"/>
            <w:noWrap/>
            <w:hideMark/>
          </w:tcPr>
          <w:p w14:paraId="787E584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220D4A4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72E6446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06DB046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shd w:val="clear" w:color="auto" w:fill="FFFFFF" w:themeFill="background1"/>
            <w:noWrap/>
            <w:hideMark/>
          </w:tcPr>
          <w:p w14:paraId="1B43B28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shd w:val="clear" w:color="auto" w:fill="FFFFFF" w:themeFill="background1"/>
            <w:noWrap/>
            <w:hideMark/>
          </w:tcPr>
          <w:p w14:paraId="0F242B0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shd w:val="clear" w:color="auto" w:fill="FFFFFF" w:themeFill="background1"/>
            <w:noWrap/>
            <w:hideMark/>
          </w:tcPr>
          <w:p w14:paraId="799454E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r>
      <w:tr w:rsidR="00F96989" w:rsidRPr="000273FF" w14:paraId="14A25454" w14:textId="77777777" w:rsidTr="00F96989">
        <w:trPr>
          <w:trHeight w:val="248"/>
          <w:jc w:val="center"/>
        </w:trPr>
        <w:tc>
          <w:tcPr>
            <w:tcW w:w="562" w:type="dxa"/>
            <w:shd w:val="clear" w:color="auto" w:fill="FFFFFF" w:themeFill="background1"/>
          </w:tcPr>
          <w:p w14:paraId="582565F4" w14:textId="77777777" w:rsidR="00F96989" w:rsidRPr="000273FF" w:rsidRDefault="00F96989" w:rsidP="00F96989">
            <w:pPr>
              <w:rPr>
                <w:rFonts w:ascii="Times New Roman" w:eastAsia="Calibri" w:hAnsi="Times New Roman" w:cs="Times New Roman"/>
                <w:b/>
                <w:bCs/>
                <w:sz w:val="20"/>
                <w:szCs w:val="20"/>
              </w:rPr>
            </w:pPr>
          </w:p>
        </w:tc>
        <w:tc>
          <w:tcPr>
            <w:tcW w:w="5245" w:type="dxa"/>
            <w:shd w:val="clear" w:color="auto" w:fill="FFFFFF" w:themeFill="background1"/>
          </w:tcPr>
          <w:p w14:paraId="2DC5382E"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IKIMOKYKLINIO UGDYMO MOKYKLOS</w:t>
            </w:r>
            <w:r w:rsidR="008873A5">
              <w:rPr>
                <w:rFonts w:ascii="Times New Roman" w:eastAsia="Calibri" w:hAnsi="Times New Roman" w:cs="Times New Roman"/>
                <w:b/>
                <w:bCs/>
                <w:sz w:val="20"/>
                <w:szCs w:val="20"/>
              </w:rPr>
              <w:t>E</w:t>
            </w:r>
          </w:p>
        </w:tc>
        <w:tc>
          <w:tcPr>
            <w:tcW w:w="709" w:type="dxa"/>
            <w:shd w:val="clear" w:color="auto" w:fill="FFFFFF" w:themeFill="background1"/>
            <w:hideMark/>
          </w:tcPr>
          <w:p w14:paraId="0208FDD4"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87</w:t>
            </w:r>
          </w:p>
        </w:tc>
        <w:tc>
          <w:tcPr>
            <w:tcW w:w="425" w:type="dxa"/>
            <w:shd w:val="clear" w:color="auto" w:fill="FFFFFF" w:themeFill="background1"/>
            <w:hideMark/>
          </w:tcPr>
          <w:p w14:paraId="2DFE5B93"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4</w:t>
            </w:r>
          </w:p>
        </w:tc>
        <w:tc>
          <w:tcPr>
            <w:tcW w:w="426" w:type="dxa"/>
            <w:shd w:val="clear" w:color="auto" w:fill="FFFFFF" w:themeFill="background1"/>
            <w:hideMark/>
          </w:tcPr>
          <w:p w14:paraId="120BDAAB"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3</w:t>
            </w:r>
          </w:p>
        </w:tc>
        <w:tc>
          <w:tcPr>
            <w:tcW w:w="567" w:type="dxa"/>
            <w:shd w:val="clear" w:color="auto" w:fill="FFFFFF" w:themeFill="background1"/>
            <w:hideMark/>
          </w:tcPr>
          <w:p w14:paraId="6BD08871"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74</w:t>
            </w:r>
          </w:p>
        </w:tc>
        <w:tc>
          <w:tcPr>
            <w:tcW w:w="567" w:type="dxa"/>
            <w:shd w:val="clear" w:color="auto" w:fill="FFFFFF" w:themeFill="background1"/>
            <w:hideMark/>
          </w:tcPr>
          <w:p w14:paraId="3A0F4B57"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77CA1ED8"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6</w:t>
            </w:r>
          </w:p>
        </w:tc>
        <w:tc>
          <w:tcPr>
            <w:tcW w:w="684" w:type="dxa"/>
            <w:shd w:val="clear" w:color="auto" w:fill="FFFFFF" w:themeFill="background1"/>
            <w:noWrap/>
            <w:hideMark/>
          </w:tcPr>
          <w:p w14:paraId="200E474C"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45</w:t>
            </w:r>
          </w:p>
        </w:tc>
        <w:tc>
          <w:tcPr>
            <w:tcW w:w="452" w:type="dxa"/>
            <w:shd w:val="clear" w:color="auto" w:fill="FFFFFF" w:themeFill="background1"/>
            <w:noWrap/>
            <w:hideMark/>
          </w:tcPr>
          <w:p w14:paraId="5ED1E7C7"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35B5ADD6"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15DABDD7"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24</w:t>
            </w:r>
          </w:p>
        </w:tc>
        <w:tc>
          <w:tcPr>
            <w:tcW w:w="567" w:type="dxa"/>
            <w:shd w:val="clear" w:color="auto" w:fill="FFFFFF" w:themeFill="background1"/>
            <w:noWrap/>
            <w:hideMark/>
          </w:tcPr>
          <w:p w14:paraId="03B1A572"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5124ACB4"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21</w:t>
            </w:r>
          </w:p>
        </w:tc>
        <w:tc>
          <w:tcPr>
            <w:tcW w:w="567" w:type="dxa"/>
            <w:shd w:val="clear" w:color="auto" w:fill="FFFFFF" w:themeFill="background1"/>
            <w:noWrap/>
            <w:hideMark/>
          </w:tcPr>
          <w:p w14:paraId="07024844"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7D9B0821"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3F93D95E"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5" w:type="dxa"/>
            <w:shd w:val="clear" w:color="auto" w:fill="FFFFFF" w:themeFill="background1"/>
            <w:noWrap/>
            <w:hideMark/>
          </w:tcPr>
          <w:p w14:paraId="2606BCE6"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708" w:type="dxa"/>
            <w:shd w:val="clear" w:color="auto" w:fill="FFFFFF" w:themeFill="background1"/>
            <w:noWrap/>
            <w:hideMark/>
          </w:tcPr>
          <w:p w14:paraId="6B897D8C"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13</w:t>
            </w:r>
          </w:p>
        </w:tc>
      </w:tr>
      <w:tr w:rsidR="00F96989" w:rsidRPr="000273FF" w14:paraId="715BD566" w14:textId="77777777" w:rsidTr="00F96989">
        <w:trPr>
          <w:trHeight w:val="124"/>
          <w:jc w:val="center"/>
        </w:trPr>
        <w:tc>
          <w:tcPr>
            <w:tcW w:w="562" w:type="dxa"/>
          </w:tcPr>
          <w:p w14:paraId="3289E6B8" w14:textId="77777777" w:rsidR="00F96989" w:rsidRPr="000273FF" w:rsidRDefault="00CF4607" w:rsidP="00F96989">
            <w:pPr>
              <w:rPr>
                <w:rFonts w:ascii="Times New Roman" w:eastAsia="Calibri" w:hAnsi="Times New Roman" w:cs="Times New Roman"/>
                <w:sz w:val="20"/>
                <w:szCs w:val="20"/>
              </w:rPr>
            </w:pPr>
            <w:r>
              <w:rPr>
                <w:rFonts w:ascii="Times New Roman" w:eastAsia="Calibri" w:hAnsi="Times New Roman" w:cs="Times New Roman"/>
                <w:sz w:val="20"/>
                <w:szCs w:val="20"/>
              </w:rPr>
              <w:t>24.</w:t>
            </w:r>
          </w:p>
        </w:tc>
        <w:tc>
          <w:tcPr>
            <w:tcW w:w="5245" w:type="dxa"/>
          </w:tcPr>
          <w:p w14:paraId="6F64F04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meno mokykla</w:t>
            </w:r>
          </w:p>
        </w:tc>
        <w:tc>
          <w:tcPr>
            <w:tcW w:w="709" w:type="dxa"/>
            <w:hideMark/>
          </w:tcPr>
          <w:p w14:paraId="0E624F3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44</w:t>
            </w:r>
          </w:p>
        </w:tc>
        <w:tc>
          <w:tcPr>
            <w:tcW w:w="425" w:type="dxa"/>
            <w:hideMark/>
          </w:tcPr>
          <w:p w14:paraId="6C86148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hideMark/>
          </w:tcPr>
          <w:p w14:paraId="6ECF2CB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hideMark/>
          </w:tcPr>
          <w:p w14:paraId="1CF2DA5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39</w:t>
            </w:r>
          </w:p>
        </w:tc>
        <w:tc>
          <w:tcPr>
            <w:tcW w:w="567" w:type="dxa"/>
            <w:hideMark/>
          </w:tcPr>
          <w:p w14:paraId="2BAE490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567" w:type="dxa"/>
            <w:noWrap/>
            <w:hideMark/>
          </w:tcPr>
          <w:p w14:paraId="5834E8E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684" w:type="dxa"/>
            <w:noWrap/>
            <w:hideMark/>
          </w:tcPr>
          <w:p w14:paraId="00D727A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44</w:t>
            </w:r>
          </w:p>
        </w:tc>
        <w:tc>
          <w:tcPr>
            <w:tcW w:w="452" w:type="dxa"/>
            <w:noWrap/>
            <w:hideMark/>
          </w:tcPr>
          <w:p w14:paraId="59190DA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567" w:type="dxa"/>
            <w:noWrap/>
            <w:hideMark/>
          </w:tcPr>
          <w:p w14:paraId="312EA82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65F59A3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16</w:t>
            </w:r>
          </w:p>
        </w:tc>
        <w:tc>
          <w:tcPr>
            <w:tcW w:w="567" w:type="dxa"/>
            <w:noWrap/>
            <w:hideMark/>
          </w:tcPr>
          <w:p w14:paraId="1A2AE73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7AF5B0C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20</w:t>
            </w:r>
          </w:p>
        </w:tc>
        <w:tc>
          <w:tcPr>
            <w:tcW w:w="567" w:type="dxa"/>
            <w:noWrap/>
            <w:hideMark/>
          </w:tcPr>
          <w:p w14:paraId="3E8C97A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32A343E1"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noWrap/>
            <w:hideMark/>
          </w:tcPr>
          <w:p w14:paraId="3C6FD08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noWrap/>
            <w:hideMark/>
          </w:tcPr>
          <w:p w14:paraId="289F90F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noWrap/>
            <w:hideMark/>
          </w:tcPr>
          <w:p w14:paraId="0C88A62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r>
      <w:tr w:rsidR="00F96989" w:rsidRPr="000273FF" w14:paraId="3647EDFB" w14:textId="77777777" w:rsidTr="00F96989">
        <w:trPr>
          <w:trHeight w:val="170"/>
          <w:jc w:val="center"/>
        </w:trPr>
        <w:tc>
          <w:tcPr>
            <w:tcW w:w="562" w:type="dxa"/>
          </w:tcPr>
          <w:p w14:paraId="6B16AE13" w14:textId="77777777" w:rsidR="00F96989" w:rsidRPr="000273FF" w:rsidRDefault="00CF4607" w:rsidP="00F96989">
            <w:pPr>
              <w:rPr>
                <w:rFonts w:ascii="Times New Roman" w:eastAsia="Calibri" w:hAnsi="Times New Roman" w:cs="Times New Roman"/>
                <w:sz w:val="20"/>
                <w:szCs w:val="20"/>
              </w:rPr>
            </w:pPr>
            <w:r>
              <w:rPr>
                <w:rFonts w:ascii="Times New Roman" w:eastAsia="Calibri" w:hAnsi="Times New Roman" w:cs="Times New Roman"/>
                <w:sz w:val="20"/>
                <w:szCs w:val="20"/>
              </w:rPr>
              <w:t>25.</w:t>
            </w:r>
          </w:p>
        </w:tc>
        <w:tc>
          <w:tcPr>
            <w:tcW w:w="5245" w:type="dxa"/>
          </w:tcPr>
          <w:p w14:paraId="6021113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sporto mokykla</w:t>
            </w:r>
          </w:p>
        </w:tc>
        <w:tc>
          <w:tcPr>
            <w:tcW w:w="709" w:type="dxa"/>
            <w:hideMark/>
          </w:tcPr>
          <w:p w14:paraId="6F9DCCE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19</w:t>
            </w:r>
          </w:p>
        </w:tc>
        <w:tc>
          <w:tcPr>
            <w:tcW w:w="425" w:type="dxa"/>
            <w:hideMark/>
          </w:tcPr>
          <w:p w14:paraId="13CBCCE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hideMark/>
          </w:tcPr>
          <w:p w14:paraId="0C7FCED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hideMark/>
          </w:tcPr>
          <w:p w14:paraId="1E2F1F0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17</w:t>
            </w:r>
          </w:p>
        </w:tc>
        <w:tc>
          <w:tcPr>
            <w:tcW w:w="567" w:type="dxa"/>
            <w:hideMark/>
          </w:tcPr>
          <w:p w14:paraId="10C5C18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0D9E598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684" w:type="dxa"/>
            <w:noWrap/>
            <w:hideMark/>
          </w:tcPr>
          <w:p w14:paraId="0EDD185D"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18</w:t>
            </w:r>
          </w:p>
        </w:tc>
        <w:tc>
          <w:tcPr>
            <w:tcW w:w="452" w:type="dxa"/>
            <w:noWrap/>
            <w:hideMark/>
          </w:tcPr>
          <w:p w14:paraId="52FC617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8</w:t>
            </w:r>
          </w:p>
        </w:tc>
        <w:tc>
          <w:tcPr>
            <w:tcW w:w="567" w:type="dxa"/>
            <w:noWrap/>
            <w:hideMark/>
          </w:tcPr>
          <w:p w14:paraId="3734804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742A0067"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5</w:t>
            </w:r>
          </w:p>
        </w:tc>
        <w:tc>
          <w:tcPr>
            <w:tcW w:w="567" w:type="dxa"/>
            <w:noWrap/>
            <w:hideMark/>
          </w:tcPr>
          <w:p w14:paraId="0A5E5CB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6118991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567" w:type="dxa"/>
            <w:noWrap/>
            <w:hideMark/>
          </w:tcPr>
          <w:p w14:paraId="07B6372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746E187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567" w:type="dxa"/>
            <w:noWrap/>
            <w:hideMark/>
          </w:tcPr>
          <w:p w14:paraId="3EAEB7B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noWrap/>
            <w:hideMark/>
          </w:tcPr>
          <w:p w14:paraId="4FCB0A2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708" w:type="dxa"/>
            <w:noWrap/>
            <w:hideMark/>
          </w:tcPr>
          <w:p w14:paraId="3B513AC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r>
      <w:tr w:rsidR="00F96989" w:rsidRPr="000273FF" w14:paraId="1F8C1B28" w14:textId="77777777" w:rsidTr="00F96989">
        <w:trPr>
          <w:trHeight w:val="215"/>
          <w:jc w:val="center"/>
        </w:trPr>
        <w:tc>
          <w:tcPr>
            <w:tcW w:w="562" w:type="dxa"/>
          </w:tcPr>
          <w:p w14:paraId="0081974B" w14:textId="77777777" w:rsidR="00F96989" w:rsidRPr="000273FF" w:rsidRDefault="00CF4607" w:rsidP="00F96989">
            <w:pPr>
              <w:rPr>
                <w:rFonts w:ascii="Times New Roman" w:eastAsia="Calibri" w:hAnsi="Times New Roman" w:cs="Times New Roman"/>
                <w:sz w:val="20"/>
                <w:szCs w:val="20"/>
              </w:rPr>
            </w:pPr>
            <w:r>
              <w:rPr>
                <w:rFonts w:ascii="Times New Roman" w:eastAsia="Calibri" w:hAnsi="Times New Roman" w:cs="Times New Roman"/>
                <w:sz w:val="20"/>
                <w:szCs w:val="20"/>
              </w:rPr>
              <w:t>26.</w:t>
            </w:r>
          </w:p>
        </w:tc>
        <w:tc>
          <w:tcPr>
            <w:tcW w:w="5245" w:type="dxa"/>
          </w:tcPr>
          <w:p w14:paraId="0695DB50"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Kretingos  rajono Salantų meno mokykla</w:t>
            </w:r>
          </w:p>
        </w:tc>
        <w:tc>
          <w:tcPr>
            <w:tcW w:w="709" w:type="dxa"/>
            <w:hideMark/>
          </w:tcPr>
          <w:p w14:paraId="3E0B2EFB"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425" w:type="dxa"/>
            <w:hideMark/>
          </w:tcPr>
          <w:p w14:paraId="4E162AE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w:t>
            </w:r>
          </w:p>
        </w:tc>
        <w:tc>
          <w:tcPr>
            <w:tcW w:w="426" w:type="dxa"/>
            <w:hideMark/>
          </w:tcPr>
          <w:p w14:paraId="4377F69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hideMark/>
          </w:tcPr>
          <w:p w14:paraId="6C3B0A0A"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10</w:t>
            </w:r>
          </w:p>
        </w:tc>
        <w:tc>
          <w:tcPr>
            <w:tcW w:w="567" w:type="dxa"/>
            <w:hideMark/>
          </w:tcPr>
          <w:p w14:paraId="2FFD1B05"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1C024C2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684" w:type="dxa"/>
            <w:noWrap/>
            <w:hideMark/>
          </w:tcPr>
          <w:p w14:paraId="1F3177D9"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11</w:t>
            </w:r>
          </w:p>
        </w:tc>
        <w:tc>
          <w:tcPr>
            <w:tcW w:w="452" w:type="dxa"/>
            <w:noWrap/>
            <w:hideMark/>
          </w:tcPr>
          <w:p w14:paraId="47CF9254"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3</w:t>
            </w:r>
          </w:p>
        </w:tc>
        <w:tc>
          <w:tcPr>
            <w:tcW w:w="567" w:type="dxa"/>
            <w:noWrap/>
            <w:hideMark/>
          </w:tcPr>
          <w:p w14:paraId="012D79D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48A7A7A3"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567" w:type="dxa"/>
            <w:noWrap/>
            <w:hideMark/>
          </w:tcPr>
          <w:p w14:paraId="62D6E816"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6992916C"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4</w:t>
            </w:r>
          </w:p>
        </w:tc>
        <w:tc>
          <w:tcPr>
            <w:tcW w:w="567" w:type="dxa"/>
            <w:noWrap/>
            <w:hideMark/>
          </w:tcPr>
          <w:p w14:paraId="36E1B89F"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0C74842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7" w:type="dxa"/>
            <w:noWrap/>
            <w:hideMark/>
          </w:tcPr>
          <w:p w14:paraId="6CFF9912"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565" w:type="dxa"/>
            <w:noWrap/>
            <w:hideMark/>
          </w:tcPr>
          <w:p w14:paraId="24A048DE"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c>
          <w:tcPr>
            <w:tcW w:w="708" w:type="dxa"/>
            <w:noWrap/>
            <w:hideMark/>
          </w:tcPr>
          <w:p w14:paraId="341833E8" w14:textId="77777777" w:rsidR="00F96989" w:rsidRPr="000273FF" w:rsidRDefault="00F96989" w:rsidP="00F96989">
            <w:pPr>
              <w:rPr>
                <w:rFonts w:ascii="Times New Roman" w:eastAsia="Calibri" w:hAnsi="Times New Roman" w:cs="Times New Roman"/>
                <w:sz w:val="20"/>
                <w:szCs w:val="20"/>
              </w:rPr>
            </w:pPr>
            <w:r w:rsidRPr="000273FF">
              <w:rPr>
                <w:rFonts w:ascii="Times New Roman" w:eastAsia="Calibri" w:hAnsi="Times New Roman" w:cs="Times New Roman"/>
                <w:sz w:val="20"/>
                <w:szCs w:val="20"/>
              </w:rPr>
              <w:t>0</w:t>
            </w:r>
          </w:p>
        </w:tc>
      </w:tr>
      <w:tr w:rsidR="00F96989" w:rsidRPr="000273FF" w14:paraId="705C92CF" w14:textId="77777777" w:rsidTr="00F96989">
        <w:trPr>
          <w:trHeight w:val="403"/>
          <w:jc w:val="center"/>
        </w:trPr>
        <w:tc>
          <w:tcPr>
            <w:tcW w:w="562" w:type="dxa"/>
            <w:shd w:val="clear" w:color="auto" w:fill="FFFFFF" w:themeFill="background1"/>
          </w:tcPr>
          <w:p w14:paraId="5CFA9922" w14:textId="77777777" w:rsidR="00F96989" w:rsidRPr="000273FF" w:rsidRDefault="00F96989" w:rsidP="00F96989">
            <w:pPr>
              <w:rPr>
                <w:rFonts w:ascii="Times New Roman" w:eastAsia="Calibri" w:hAnsi="Times New Roman" w:cs="Times New Roman"/>
                <w:b/>
                <w:bCs/>
                <w:sz w:val="18"/>
                <w:szCs w:val="18"/>
              </w:rPr>
            </w:pPr>
          </w:p>
        </w:tc>
        <w:tc>
          <w:tcPr>
            <w:tcW w:w="5245" w:type="dxa"/>
            <w:shd w:val="clear" w:color="auto" w:fill="FFFFFF" w:themeFill="background1"/>
          </w:tcPr>
          <w:p w14:paraId="14D191C2" w14:textId="77777777" w:rsidR="00F96989" w:rsidRPr="000273FF" w:rsidRDefault="008873A5" w:rsidP="00F96989">
            <w:pPr>
              <w:rPr>
                <w:rFonts w:ascii="Times New Roman" w:eastAsia="Calibri" w:hAnsi="Times New Roman" w:cs="Times New Roman"/>
                <w:b/>
                <w:bCs/>
                <w:sz w:val="18"/>
                <w:szCs w:val="18"/>
              </w:rPr>
            </w:pPr>
            <w:r>
              <w:rPr>
                <w:rFonts w:ascii="Times New Roman" w:hAnsi="Times New Roman" w:cs="Times New Roman"/>
                <w:b/>
                <w:bCs/>
                <w:sz w:val="20"/>
                <w:szCs w:val="20"/>
              </w:rPr>
              <w:t>NEFORMALIOJO  VAIKŲ ŠVIETIMO (FŠPU) MOKYKLOSE</w:t>
            </w:r>
          </w:p>
        </w:tc>
        <w:tc>
          <w:tcPr>
            <w:tcW w:w="709" w:type="dxa"/>
            <w:shd w:val="clear" w:color="auto" w:fill="FFFFFF" w:themeFill="background1"/>
            <w:hideMark/>
          </w:tcPr>
          <w:p w14:paraId="46D1823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74</w:t>
            </w:r>
          </w:p>
        </w:tc>
        <w:tc>
          <w:tcPr>
            <w:tcW w:w="425" w:type="dxa"/>
            <w:shd w:val="clear" w:color="auto" w:fill="FFFFFF" w:themeFill="background1"/>
            <w:hideMark/>
          </w:tcPr>
          <w:p w14:paraId="6E7E31E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3</w:t>
            </w:r>
          </w:p>
        </w:tc>
        <w:tc>
          <w:tcPr>
            <w:tcW w:w="426" w:type="dxa"/>
            <w:shd w:val="clear" w:color="auto" w:fill="FFFFFF" w:themeFill="background1"/>
            <w:hideMark/>
          </w:tcPr>
          <w:p w14:paraId="7A4E5425"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w:t>
            </w:r>
          </w:p>
        </w:tc>
        <w:tc>
          <w:tcPr>
            <w:tcW w:w="567" w:type="dxa"/>
            <w:shd w:val="clear" w:color="auto" w:fill="FFFFFF" w:themeFill="background1"/>
            <w:hideMark/>
          </w:tcPr>
          <w:p w14:paraId="29FF03CF"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66</w:t>
            </w:r>
          </w:p>
        </w:tc>
        <w:tc>
          <w:tcPr>
            <w:tcW w:w="567" w:type="dxa"/>
            <w:shd w:val="clear" w:color="auto" w:fill="FFFFFF" w:themeFill="background1"/>
            <w:hideMark/>
          </w:tcPr>
          <w:p w14:paraId="3741D31F"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3</w:t>
            </w:r>
          </w:p>
        </w:tc>
        <w:tc>
          <w:tcPr>
            <w:tcW w:w="567" w:type="dxa"/>
            <w:shd w:val="clear" w:color="auto" w:fill="FFFFFF" w:themeFill="background1"/>
            <w:noWrap/>
            <w:hideMark/>
          </w:tcPr>
          <w:p w14:paraId="734D2B91"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684" w:type="dxa"/>
            <w:shd w:val="clear" w:color="auto" w:fill="FFFFFF" w:themeFill="background1"/>
            <w:noWrap/>
            <w:hideMark/>
          </w:tcPr>
          <w:p w14:paraId="728D5BAC"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73</w:t>
            </w:r>
          </w:p>
        </w:tc>
        <w:tc>
          <w:tcPr>
            <w:tcW w:w="452" w:type="dxa"/>
            <w:shd w:val="clear" w:color="auto" w:fill="FFFFFF" w:themeFill="background1"/>
            <w:noWrap/>
            <w:hideMark/>
          </w:tcPr>
          <w:p w14:paraId="3402DB62"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14</w:t>
            </w:r>
          </w:p>
        </w:tc>
        <w:tc>
          <w:tcPr>
            <w:tcW w:w="567" w:type="dxa"/>
            <w:shd w:val="clear" w:color="auto" w:fill="FFFFFF" w:themeFill="background1"/>
            <w:noWrap/>
            <w:hideMark/>
          </w:tcPr>
          <w:p w14:paraId="6CA708DA"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5F0B939F"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25</w:t>
            </w:r>
          </w:p>
        </w:tc>
        <w:tc>
          <w:tcPr>
            <w:tcW w:w="567" w:type="dxa"/>
            <w:shd w:val="clear" w:color="auto" w:fill="FFFFFF" w:themeFill="background1"/>
            <w:noWrap/>
            <w:hideMark/>
          </w:tcPr>
          <w:p w14:paraId="5A2B217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43B09360"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28</w:t>
            </w:r>
          </w:p>
        </w:tc>
        <w:tc>
          <w:tcPr>
            <w:tcW w:w="567" w:type="dxa"/>
            <w:shd w:val="clear" w:color="auto" w:fill="FFFFFF" w:themeFill="background1"/>
            <w:noWrap/>
            <w:hideMark/>
          </w:tcPr>
          <w:p w14:paraId="681290FB"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7" w:type="dxa"/>
            <w:shd w:val="clear" w:color="auto" w:fill="FFFFFF" w:themeFill="background1"/>
            <w:noWrap/>
            <w:hideMark/>
          </w:tcPr>
          <w:p w14:paraId="2B50D57C"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6</w:t>
            </w:r>
          </w:p>
        </w:tc>
        <w:tc>
          <w:tcPr>
            <w:tcW w:w="567" w:type="dxa"/>
            <w:shd w:val="clear" w:color="auto" w:fill="FFFFFF" w:themeFill="background1"/>
            <w:noWrap/>
            <w:hideMark/>
          </w:tcPr>
          <w:p w14:paraId="571AC9E4"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c>
          <w:tcPr>
            <w:tcW w:w="565" w:type="dxa"/>
            <w:shd w:val="clear" w:color="auto" w:fill="FFFFFF" w:themeFill="background1"/>
            <w:noWrap/>
            <w:hideMark/>
          </w:tcPr>
          <w:p w14:paraId="39C0137C"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w:t>
            </w:r>
          </w:p>
        </w:tc>
        <w:tc>
          <w:tcPr>
            <w:tcW w:w="708" w:type="dxa"/>
            <w:shd w:val="clear" w:color="auto" w:fill="FFFFFF" w:themeFill="background1"/>
            <w:noWrap/>
            <w:hideMark/>
          </w:tcPr>
          <w:p w14:paraId="18B845DB"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0</w:t>
            </w:r>
          </w:p>
        </w:tc>
      </w:tr>
      <w:tr w:rsidR="00F96989" w:rsidRPr="000273FF" w14:paraId="3A41F6B0" w14:textId="77777777" w:rsidTr="00F96989">
        <w:trPr>
          <w:trHeight w:val="595"/>
          <w:jc w:val="center"/>
        </w:trPr>
        <w:tc>
          <w:tcPr>
            <w:tcW w:w="562" w:type="dxa"/>
            <w:shd w:val="clear" w:color="auto" w:fill="FFFFFF" w:themeFill="background1"/>
            <w:noWrap/>
          </w:tcPr>
          <w:p w14:paraId="2A790E81" w14:textId="77777777" w:rsidR="00F96989" w:rsidRPr="000273FF" w:rsidRDefault="00F96989" w:rsidP="00F96989">
            <w:pPr>
              <w:rPr>
                <w:rFonts w:ascii="Times New Roman" w:eastAsia="Calibri" w:hAnsi="Times New Roman" w:cs="Times New Roman"/>
                <w:b/>
                <w:bCs/>
                <w:sz w:val="20"/>
                <w:szCs w:val="20"/>
              </w:rPr>
            </w:pPr>
          </w:p>
        </w:tc>
        <w:tc>
          <w:tcPr>
            <w:tcW w:w="5245" w:type="dxa"/>
            <w:shd w:val="clear" w:color="auto" w:fill="FFFFFF" w:themeFill="background1"/>
          </w:tcPr>
          <w:p w14:paraId="012E35B9"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IŠ VISO:</w:t>
            </w:r>
          </w:p>
        </w:tc>
        <w:tc>
          <w:tcPr>
            <w:tcW w:w="709" w:type="dxa"/>
            <w:shd w:val="clear" w:color="auto" w:fill="FFFFFF" w:themeFill="background1"/>
            <w:noWrap/>
            <w:hideMark/>
          </w:tcPr>
          <w:p w14:paraId="64CF98E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652</w:t>
            </w:r>
          </w:p>
        </w:tc>
        <w:tc>
          <w:tcPr>
            <w:tcW w:w="425" w:type="dxa"/>
            <w:shd w:val="clear" w:color="auto" w:fill="FFFFFF" w:themeFill="background1"/>
            <w:noWrap/>
            <w:hideMark/>
          </w:tcPr>
          <w:p w14:paraId="0B2AA813"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22</w:t>
            </w:r>
          </w:p>
        </w:tc>
        <w:tc>
          <w:tcPr>
            <w:tcW w:w="426" w:type="dxa"/>
            <w:shd w:val="clear" w:color="auto" w:fill="FFFFFF" w:themeFill="background1"/>
            <w:noWrap/>
            <w:hideMark/>
          </w:tcPr>
          <w:p w14:paraId="7E7E9606"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27</w:t>
            </w:r>
          </w:p>
        </w:tc>
        <w:tc>
          <w:tcPr>
            <w:tcW w:w="567" w:type="dxa"/>
            <w:shd w:val="clear" w:color="auto" w:fill="FFFFFF" w:themeFill="background1"/>
            <w:noWrap/>
            <w:hideMark/>
          </w:tcPr>
          <w:p w14:paraId="594E5C10"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558</w:t>
            </w:r>
          </w:p>
        </w:tc>
        <w:tc>
          <w:tcPr>
            <w:tcW w:w="567" w:type="dxa"/>
            <w:shd w:val="clear" w:color="auto" w:fill="FFFFFF" w:themeFill="background1"/>
            <w:noWrap/>
            <w:hideMark/>
          </w:tcPr>
          <w:p w14:paraId="2E2EC3A1"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8</w:t>
            </w:r>
          </w:p>
        </w:tc>
        <w:tc>
          <w:tcPr>
            <w:tcW w:w="567" w:type="dxa"/>
            <w:shd w:val="clear" w:color="auto" w:fill="FFFFFF" w:themeFill="background1"/>
            <w:noWrap/>
            <w:hideMark/>
          </w:tcPr>
          <w:p w14:paraId="5313CDF4"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43</w:t>
            </w:r>
          </w:p>
        </w:tc>
        <w:tc>
          <w:tcPr>
            <w:tcW w:w="684" w:type="dxa"/>
            <w:shd w:val="clear" w:color="auto" w:fill="FFFFFF" w:themeFill="background1"/>
            <w:noWrap/>
            <w:hideMark/>
          </w:tcPr>
          <w:p w14:paraId="39D0FB02"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556</w:t>
            </w:r>
          </w:p>
        </w:tc>
        <w:tc>
          <w:tcPr>
            <w:tcW w:w="452" w:type="dxa"/>
            <w:shd w:val="clear" w:color="auto" w:fill="FFFFFF" w:themeFill="background1"/>
            <w:noWrap/>
            <w:hideMark/>
          </w:tcPr>
          <w:p w14:paraId="213A4EC0"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65</w:t>
            </w:r>
          </w:p>
        </w:tc>
        <w:tc>
          <w:tcPr>
            <w:tcW w:w="567" w:type="dxa"/>
            <w:shd w:val="clear" w:color="auto" w:fill="FFFFFF" w:themeFill="background1"/>
            <w:noWrap/>
            <w:hideMark/>
          </w:tcPr>
          <w:p w14:paraId="54EBD91E"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12</w:t>
            </w:r>
          </w:p>
        </w:tc>
        <w:tc>
          <w:tcPr>
            <w:tcW w:w="567" w:type="dxa"/>
            <w:shd w:val="clear" w:color="auto" w:fill="FFFFFF" w:themeFill="background1"/>
            <w:noWrap/>
            <w:hideMark/>
          </w:tcPr>
          <w:p w14:paraId="76F524AB"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191</w:t>
            </w:r>
          </w:p>
        </w:tc>
        <w:tc>
          <w:tcPr>
            <w:tcW w:w="567" w:type="dxa"/>
            <w:shd w:val="clear" w:color="auto" w:fill="FFFFFF" w:themeFill="background1"/>
            <w:noWrap/>
            <w:hideMark/>
          </w:tcPr>
          <w:p w14:paraId="358CACFB"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13</w:t>
            </w:r>
          </w:p>
        </w:tc>
        <w:tc>
          <w:tcPr>
            <w:tcW w:w="567" w:type="dxa"/>
            <w:shd w:val="clear" w:color="auto" w:fill="FFFFFF" w:themeFill="background1"/>
            <w:noWrap/>
            <w:hideMark/>
          </w:tcPr>
          <w:p w14:paraId="70D4F292"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240</w:t>
            </w:r>
          </w:p>
        </w:tc>
        <w:tc>
          <w:tcPr>
            <w:tcW w:w="567" w:type="dxa"/>
            <w:shd w:val="clear" w:color="auto" w:fill="FFFFFF" w:themeFill="background1"/>
            <w:noWrap/>
            <w:hideMark/>
          </w:tcPr>
          <w:p w14:paraId="346ABFA1"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13</w:t>
            </w:r>
          </w:p>
        </w:tc>
        <w:tc>
          <w:tcPr>
            <w:tcW w:w="567" w:type="dxa"/>
            <w:shd w:val="clear" w:color="auto" w:fill="FFFFFF" w:themeFill="background1"/>
            <w:noWrap/>
            <w:hideMark/>
          </w:tcPr>
          <w:p w14:paraId="7E464F3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21</w:t>
            </w:r>
          </w:p>
        </w:tc>
        <w:tc>
          <w:tcPr>
            <w:tcW w:w="567" w:type="dxa"/>
            <w:shd w:val="clear" w:color="auto" w:fill="FFFFFF" w:themeFill="background1"/>
            <w:noWrap/>
            <w:hideMark/>
          </w:tcPr>
          <w:p w14:paraId="6A5AC980"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1</w:t>
            </w:r>
          </w:p>
        </w:tc>
        <w:tc>
          <w:tcPr>
            <w:tcW w:w="565" w:type="dxa"/>
            <w:shd w:val="clear" w:color="auto" w:fill="FFFFFF" w:themeFill="background1"/>
            <w:noWrap/>
            <w:hideMark/>
          </w:tcPr>
          <w:p w14:paraId="37F11488"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27</w:t>
            </w:r>
          </w:p>
        </w:tc>
        <w:tc>
          <w:tcPr>
            <w:tcW w:w="708" w:type="dxa"/>
            <w:shd w:val="clear" w:color="auto" w:fill="FFFFFF" w:themeFill="background1"/>
            <w:noWrap/>
            <w:hideMark/>
          </w:tcPr>
          <w:p w14:paraId="36AD87DD" w14:textId="77777777" w:rsidR="00F96989" w:rsidRPr="000273FF" w:rsidRDefault="00F96989" w:rsidP="00F96989">
            <w:pPr>
              <w:rPr>
                <w:rFonts w:ascii="Times New Roman" w:eastAsia="Calibri" w:hAnsi="Times New Roman" w:cs="Times New Roman"/>
                <w:b/>
                <w:bCs/>
                <w:sz w:val="20"/>
                <w:szCs w:val="20"/>
              </w:rPr>
            </w:pPr>
            <w:r w:rsidRPr="000273FF">
              <w:rPr>
                <w:rFonts w:ascii="Times New Roman" w:eastAsia="Calibri" w:hAnsi="Times New Roman" w:cs="Times New Roman"/>
                <w:b/>
                <w:bCs/>
                <w:sz w:val="20"/>
                <w:szCs w:val="20"/>
              </w:rPr>
              <w:t>55</w:t>
            </w:r>
          </w:p>
        </w:tc>
      </w:tr>
    </w:tbl>
    <w:p w14:paraId="0FA189C5" w14:textId="77777777" w:rsidR="00110F29" w:rsidRDefault="00110F29" w:rsidP="00110F29">
      <w:pPr>
        <w:jc w:val="right"/>
        <w:rPr>
          <w:rFonts w:ascii="Times New Roman" w:hAnsi="Times New Roman" w:cs="Times New Roman"/>
          <w:i/>
          <w:sz w:val="24"/>
          <w:szCs w:val="24"/>
        </w:rPr>
      </w:pPr>
      <w:r>
        <w:rPr>
          <w:rFonts w:ascii="Times New Roman" w:hAnsi="Times New Roman" w:cs="Times New Roman"/>
          <w:i/>
          <w:sz w:val="24"/>
          <w:szCs w:val="24"/>
        </w:rPr>
        <w:t>ŠVIS duomenys</w:t>
      </w:r>
    </w:p>
    <w:p w14:paraId="7BCC4990" w14:textId="77777777" w:rsidR="002C52A7" w:rsidRDefault="00F96989" w:rsidP="00CF4607">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column"/>
      </w:r>
      <w:r w:rsidR="002C52A7" w:rsidRPr="002C52A7">
        <w:rPr>
          <w:rFonts w:ascii="Times New Roman" w:eastAsia="Calibri" w:hAnsi="Times New Roman" w:cs="Times New Roman"/>
          <w:b/>
          <w:sz w:val="24"/>
          <w:szCs w:val="24"/>
        </w:rPr>
        <w:t>Pedagoginių darbuotojų skaičius ir kvalifikacija 2020 m.</w:t>
      </w:r>
    </w:p>
    <w:p w14:paraId="672F1491" w14:textId="77777777" w:rsidR="00CF4607" w:rsidRDefault="00CF4607" w:rsidP="00CF4607">
      <w:pPr>
        <w:spacing w:after="0"/>
        <w:jc w:val="center"/>
        <w:rPr>
          <w:rFonts w:ascii="Times New Roman" w:eastAsia="Calibri" w:hAnsi="Times New Roman" w:cs="Times New Roman"/>
          <w:b/>
          <w:sz w:val="24"/>
          <w:szCs w:val="24"/>
        </w:rPr>
      </w:pPr>
    </w:p>
    <w:p w14:paraId="1434F73D" w14:textId="77777777" w:rsidR="002C52A7" w:rsidRPr="002C52A7" w:rsidRDefault="00571263" w:rsidP="00CF4607">
      <w:pPr>
        <w:spacing w:after="0"/>
        <w:jc w:val="right"/>
        <w:rPr>
          <w:rFonts w:ascii="Times New Roman" w:eastAsia="Calibri" w:hAnsi="Times New Roman" w:cs="Times New Roman"/>
          <w:b/>
          <w:sz w:val="24"/>
          <w:szCs w:val="24"/>
        </w:rPr>
      </w:pPr>
      <w:r>
        <w:rPr>
          <w:rFonts w:ascii="Times New Roman" w:eastAsia="Calibri" w:hAnsi="Times New Roman" w:cs="Times New Roman"/>
          <w:i/>
          <w:sz w:val="24"/>
          <w:szCs w:val="24"/>
        </w:rPr>
        <w:t>3</w:t>
      </w:r>
      <w:r w:rsidR="006C14C3">
        <w:rPr>
          <w:rFonts w:ascii="Times New Roman" w:eastAsia="Calibri" w:hAnsi="Times New Roman" w:cs="Times New Roman"/>
          <w:i/>
          <w:sz w:val="24"/>
          <w:szCs w:val="24"/>
        </w:rPr>
        <w:t>3</w:t>
      </w:r>
      <w:r w:rsidR="002C52A7" w:rsidRPr="002C52A7">
        <w:rPr>
          <w:rFonts w:ascii="Times New Roman" w:eastAsia="Calibri" w:hAnsi="Times New Roman" w:cs="Times New Roman"/>
          <w:i/>
          <w:sz w:val="24"/>
          <w:szCs w:val="24"/>
        </w:rPr>
        <w:t xml:space="preserve"> lentelė</w:t>
      </w:r>
    </w:p>
    <w:tbl>
      <w:tblPr>
        <w:tblStyle w:val="TableGrid"/>
        <w:tblW w:w="15129" w:type="dxa"/>
        <w:jc w:val="center"/>
        <w:tblLook w:val="04A0" w:firstRow="1" w:lastRow="0" w:firstColumn="1" w:lastColumn="0" w:noHBand="0" w:noVBand="1"/>
      </w:tblPr>
      <w:tblGrid>
        <w:gridCol w:w="704"/>
        <w:gridCol w:w="4744"/>
        <w:gridCol w:w="708"/>
        <w:gridCol w:w="452"/>
        <w:gridCol w:w="539"/>
        <w:gridCol w:w="566"/>
        <w:gridCol w:w="566"/>
        <w:gridCol w:w="566"/>
        <w:gridCol w:w="708"/>
        <w:gridCol w:w="452"/>
        <w:gridCol w:w="539"/>
        <w:gridCol w:w="566"/>
        <w:gridCol w:w="566"/>
        <w:gridCol w:w="566"/>
        <w:gridCol w:w="566"/>
        <w:gridCol w:w="566"/>
        <w:gridCol w:w="566"/>
        <w:gridCol w:w="566"/>
        <w:gridCol w:w="623"/>
      </w:tblGrid>
      <w:tr w:rsidR="00110F29" w:rsidRPr="002C52A7" w14:paraId="77F72BE7" w14:textId="77777777" w:rsidTr="00CF4607">
        <w:trPr>
          <w:trHeight w:val="495"/>
          <w:tblHeader/>
          <w:jc w:val="center"/>
        </w:trPr>
        <w:tc>
          <w:tcPr>
            <w:tcW w:w="704" w:type="dxa"/>
            <w:vMerge w:val="restart"/>
            <w:shd w:val="clear" w:color="auto" w:fill="DEEAF6" w:themeFill="accent5" w:themeFillTint="33"/>
            <w:vAlign w:val="center"/>
          </w:tcPr>
          <w:p w14:paraId="4EFD9C9A" w14:textId="77777777" w:rsidR="00110F29" w:rsidRPr="00CF4607" w:rsidRDefault="00110F29" w:rsidP="00CF4607">
            <w:pPr>
              <w:jc w:val="center"/>
              <w:rPr>
                <w:rFonts w:ascii="Times New Roman" w:eastAsia="Calibri" w:hAnsi="Times New Roman" w:cs="Times New Roman"/>
                <w:b/>
                <w:sz w:val="20"/>
                <w:szCs w:val="20"/>
              </w:rPr>
            </w:pPr>
            <w:r w:rsidRPr="00CF4607">
              <w:rPr>
                <w:rFonts w:ascii="Times New Roman" w:eastAsia="Calibri" w:hAnsi="Times New Roman" w:cs="Times New Roman"/>
                <w:b/>
                <w:sz w:val="20"/>
                <w:szCs w:val="20"/>
              </w:rPr>
              <w:t>Eil. Nr.</w:t>
            </w:r>
          </w:p>
        </w:tc>
        <w:tc>
          <w:tcPr>
            <w:tcW w:w="4744" w:type="dxa"/>
            <w:vMerge w:val="restart"/>
            <w:shd w:val="clear" w:color="auto" w:fill="DEEAF6" w:themeFill="accent5" w:themeFillTint="33"/>
            <w:noWrap/>
            <w:vAlign w:val="center"/>
            <w:hideMark/>
          </w:tcPr>
          <w:p w14:paraId="726D97AF" w14:textId="77777777" w:rsidR="00110F29" w:rsidRPr="00CF4607" w:rsidRDefault="00110F29" w:rsidP="00CF4607">
            <w:pPr>
              <w:jc w:val="center"/>
              <w:rPr>
                <w:rFonts w:ascii="Times New Roman" w:eastAsia="Calibri" w:hAnsi="Times New Roman" w:cs="Times New Roman"/>
                <w:b/>
                <w:sz w:val="20"/>
                <w:szCs w:val="20"/>
              </w:rPr>
            </w:pPr>
            <w:r w:rsidRPr="00CF4607">
              <w:rPr>
                <w:rFonts w:ascii="Times New Roman" w:eastAsia="Calibri" w:hAnsi="Times New Roman" w:cs="Times New Roman"/>
                <w:b/>
                <w:sz w:val="20"/>
                <w:szCs w:val="20"/>
              </w:rPr>
              <w:t>Mokyklos pavadinimas</w:t>
            </w:r>
          </w:p>
        </w:tc>
        <w:tc>
          <w:tcPr>
            <w:tcW w:w="708" w:type="dxa"/>
            <w:vMerge w:val="restart"/>
            <w:shd w:val="clear" w:color="auto" w:fill="DEEAF6" w:themeFill="accent5" w:themeFillTint="33"/>
            <w:textDirection w:val="btLr"/>
            <w:vAlign w:val="center"/>
            <w:hideMark/>
          </w:tcPr>
          <w:p w14:paraId="7161094F"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Bendras pedagoginių darbuotojų skaičius</w:t>
            </w:r>
          </w:p>
        </w:tc>
        <w:tc>
          <w:tcPr>
            <w:tcW w:w="452" w:type="dxa"/>
            <w:vMerge w:val="restart"/>
            <w:shd w:val="clear" w:color="auto" w:fill="DEEAF6" w:themeFill="accent5" w:themeFillTint="33"/>
            <w:textDirection w:val="btLr"/>
            <w:vAlign w:val="center"/>
            <w:hideMark/>
          </w:tcPr>
          <w:p w14:paraId="32AF1BE7"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Vadovai</w:t>
            </w:r>
          </w:p>
        </w:tc>
        <w:tc>
          <w:tcPr>
            <w:tcW w:w="539" w:type="dxa"/>
            <w:vMerge w:val="restart"/>
            <w:shd w:val="clear" w:color="auto" w:fill="DEEAF6" w:themeFill="accent5" w:themeFillTint="33"/>
            <w:textDirection w:val="btLr"/>
            <w:vAlign w:val="center"/>
            <w:hideMark/>
          </w:tcPr>
          <w:p w14:paraId="02CE3EAB"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Pavaduotojai</w:t>
            </w:r>
          </w:p>
        </w:tc>
        <w:tc>
          <w:tcPr>
            <w:tcW w:w="566" w:type="dxa"/>
            <w:vMerge w:val="restart"/>
            <w:shd w:val="clear" w:color="auto" w:fill="DEEAF6" w:themeFill="accent5" w:themeFillTint="33"/>
            <w:textDirection w:val="btLr"/>
            <w:vAlign w:val="center"/>
            <w:hideMark/>
          </w:tcPr>
          <w:p w14:paraId="3D46E01E"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Mokytojai</w:t>
            </w:r>
          </w:p>
        </w:tc>
        <w:tc>
          <w:tcPr>
            <w:tcW w:w="566" w:type="dxa"/>
            <w:vMerge w:val="restart"/>
            <w:shd w:val="clear" w:color="auto" w:fill="DEEAF6" w:themeFill="accent5" w:themeFillTint="33"/>
            <w:textDirection w:val="btLr"/>
            <w:vAlign w:val="center"/>
            <w:hideMark/>
          </w:tcPr>
          <w:p w14:paraId="6310A901"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Neform. ir kt. pedagoginiai darb.</w:t>
            </w:r>
          </w:p>
        </w:tc>
        <w:tc>
          <w:tcPr>
            <w:tcW w:w="566" w:type="dxa"/>
            <w:vMerge w:val="restart"/>
            <w:shd w:val="clear" w:color="auto" w:fill="DEEAF6" w:themeFill="accent5" w:themeFillTint="33"/>
            <w:textDirection w:val="btLr"/>
            <w:vAlign w:val="center"/>
            <w:hideMark/>
          </w:tcPr>
          <w:p w14:paraId="11306E7F"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Pagalbos mokiniui specialistai</w:t>
            </w:r>
          </w:p>
        </w:tc>
        <w:tc>
          <w:tcPr>
            <w:tcW w:w="708" w:type="dxa"/>
            <w:vMerge w:val="restart"/>
            <w:shd w:val="clear" w:color="auto" w:fill="DEEAF6" w:themeFill="accent5" w:themeFillTint="33"/>
            <w:textDirection w:val="btLr"/>
            <w:vAlign w:val="center"/>
            <w:hideMark/>
          </w:tcPr>
          <w:p w14:paraId="0A0BBD88"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Atestuotų pedagogų /specialistų skaičius</w:t>
            </w:r>
          </w:p>
        </w:tc>
        <w:tc>
          <w:tcPr>
            <w:tcW w:w="4953" w:type="dxa"/>
            <w:gridSpan w:val="9"/>
            <w:shd w:val="clear" w:color="auto" w:fill="DEEAF6" w:themeFill="accent5" w:themeFillTint="33"/>
            <w:vAlign w:val="center"/>
            <w:hideMark/>
          </w:tcPr>
          <w:p w14:paraId="7F72B124" w14:textId="77777777" w:rsidR="00110F29" w:rsidRPr="00CF4607" w:rsidRDefault="00110F29" w:rsidP="00CF4607">
            <w:pPr>
              <w:jc w:val="center"/>
              <w:rPr>
                <w:rFonts w:ascii="Times New Roman" w:eastAsia="Calibri" w:hAnsi="Times New Roman" w:cs="Times New Roman"/>
                <w:b/>
                <w:sz w:val="20"/>
                <w:szCs w:val="20"/>
              </w:rPr>
            </w:pPr>
            <w:r w:rsidRPr="00CF4607">
              <w:rPr>
                <w:rFonts w:ascii="Times New Roman" w:eastAsia="Calibri" w:hAnsi="Times New Roman" w:cs="Times New Roman"/>
                <w:b/>
                <w:sz w:val="20"/>
                <w:szCs w:val="20"/>
              </w:rPr>
              <w:t>Atestuotų pedagogų (mokytojų/specialistų) skaičius ir kvalifikacinė kategorija</w:t>
            </w:r>
          </w:p>
        </w:tc>
        <w:tc>
          <w:tcPr>
            <w:tcW w:w="623" w:type="dxa"/>
            <w:vMerge w:val="restart"/>
            <w:shd w:val="clear" w:color="auto" w:fill="DEEAF6" w:themeFill="accent5" w:themeFillTint="33"/>
            <w:textDirection w:val="btLr"/>
            <w:vAlign w:val="center"/>
            <w:hideMark/>
          </w:tcPr>
          <w:p w14:paraId="6E02AEC2"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Pensinio amžiaus</w:t>
            </w:r>
          </w:p>
        </w:tc>
      </w:tr>
      <w:tr w:rsidR="00110F29" w:rsidRPr="002C52A7" w14:paraId="6B65FD7C" w14:textId="77777777" w:rsidTr="00CF4607">
        <w:trPr>
          <w:trHeight w:val="1562"/>
          <w:tblHeader/>
          <w:jc w:val="center"/>
        </w:trPr>
        <w:tc>
          <w:tcPr>
            <w:tcW w:w="704" w:type="dxa"/>
            <w:vMerge/>
            <w:tcBorders>
              <w:bottom w:val="single" w:sz="4" w:space="0" w:color="auto"/>
            </w:tcBorders>
            <w:vAlign w:val="center"/>
          </w:tcPr>
          <w:p w14:paraId="605C3E9E" w14:textId="77777777" w:rsidR="00110F29" w:rsidRPr="00CF4607" w:rsidRDefault="00110F29" w:rsidP="00CF4607">
            <w:pPr>
              <w:jc w:val="center"/>
              <w:rPr>
                <w:rFonts w:ascii="Times New Roman" w:eastAsia="Calibri" w:hAnsi="Times New Roman" w:cs="Times New Roman"/>
                <w:b/>
                <w:sz w:val="20"/>
                <w:szCs w:val="20"/>
              </w:rPr>
            </w:pPr>
          </w:p>
        </w:tc>
        <w:tc>
          <w:tcPr>
            <w:tcW w:w="4744" w:type="dxa"/>
            <w:vMerge/>
            <w:tcBorders>
              <w:bottom w:val="single" w:sz="4" w:space="0" w:color="auto"/>
            </w:tcBorders>
            <w:vAlign w:val="center"/>
            <w:hideMark/>
          </w:tcPr>
          <w:p w14:paraId="4DDB1D6C" w14:textId="77777777" w:rsidR="00110F29" w:rsidRPr="00CF4607" w:rsidRDefault="00110F29" w:rsidP="00CF4607">
            <w:pPr>
              <w:jc w:val="center"/>
              <w:rPr>
                <w:rFonts w:ascii="Times New Roman" w:eastAsia="Calibri" w:hAnsi="Times New Roman" w:cs="Times New Roman"/>
                <w:b/>
                <w:sz w:val="20"/>
                <w:szCs w:val="20"/>
              </w:rPr>
            </w:pPr>
          </w:p>
        </w:tc>
        <w:tc>
          <w:tcPr>
            <w:tcW w:w="708" w:type="dxa"/>
            <w:vMerge/>
            <w:tcBorders>
              <w:bottom w:val="single" w:sz="4" w:space="0" w:color="auto"/>
            </w:tcBorders>
            <w:vAlign w:val="center"/>
            <w:hideMark/>
          </w:tcPr>
          <w:p w14:paraId="6A0492E5" w14:textId="77777777" w:rsidR="00110F29" w:rsidRPr="00CF4607" w:rsidRDefault="00110F29" w:rsidP="00CF4607">
            <w:pPr>
              <w:jc w:val="center"/>
              <w:rPr>
                <w:rFonts w:ascii="Times New Roman" w:eastAsia="Calibri" w:hAnsi="Times New Roman" w:cs="Times New Roman"/>
                <w:b/>
                <w:sz w:val="20"/>
                <w:szCs w:val="20"/>
              </w:rPr>
            </w:pPr>
          </w:p>
        </w:tc>
        <w:tc>
          <w:tcPr>
            <w:tcW w:w="452" w:type="dxa"/>
            <w:vMerge/>
            <w:tcBorders>
              <w:bottom w:val="single" w:sz="4" w:space="0" w:color="auto"/>
            </w:tcBorders>
            <w:vAlign w:val="center"/>
            <w:hideMark/>
          </w:tcPr>
          <w:p w14:paraId="4C845327" w14:textId="77777777" w:rsidR="00110F29" w:rsidRPr="00CF4607" w:rsidRDefault="00110F29" w:rsidP="00CF4607">
            <w:pPr>
              <w:jc w:val="center"/>
              <w:rPr>
                <w:rFonts w:ascii="Times New Roman" w:eastAsia="Calibri" w:hAnsi="Times New Roman" w:cs="Times New Roman"/>
                <w:b/>
                <w:sz w:val="20"/>
                <w:szCs w:val="20"/>
              </w:rPr>
            </w:pPr>
          </w:p>
        </w:tc>
        <w:tc>
          <w:tcPr>
            <w:tcW w:w="539" w:type="dxa"/>
            <w:vMerge/>
            <w:tcBorders>
              <w:bottom w:val="single" w:sz="4" w:space="0" w:color="auto"/>
            </w:tcBorders>
            <w:vAlign w:val="center"/>
            <w:hideMark/>
          </w:tcPr>
          <w:p w14:paraId="0B76D198" w14:textId="77777777" w:rsidR="00110F29" w:rsidRPr="00CF4607" w:rsidRDefault="00110F29" w:rsidP="00CF4607">
            <w:pPr>
              <w:jc w:val="center"/>
              <w:rPr>
                <w:rFonts w:ascii="Times New Roman" w:eastAsia="Calibri" w:hAnsi="Times New Roman" w:cs="Times New Roman"/>
                <w:b/>
                <w:sz w:val="20"/>
                <w:szCs w:val="20"/>
              </w:rPr>
            </w:pPr>
          </w:p>
        </w:tc>
        <w:tc>
          <w:tcPr>
            <w:tcW w:w="566" w:type="dxa"/>
            <w:vMerge/>
            <w:tcBorders>
              <w:bottom w:val="single" w:sz="4" w:space="0" w:color="auto"/>
            </w:tcBorders>
            <w:vAlign w:val="center"/>
            <w:hideMark/>
          </w:tcPr>
          <w:p w14:paraId="68536033" w14:textId="77777777" w:rsidR="00110F29" w:rsidRPr="00CF4607" w:rsidRDefault="00110F29" w:rsidP="00CF4607">
            <w:pPr>
              <w:jc w:val="center"/>
              <w:rPr>
                <w:rFonts w:ascii="Times New Roman" w:eastAsia="Calibri" w:hAnsi="Times New Roman" w:cs="Times New Roman"/>
                <w:b/>
                <w:sz w:val="20"/>
                <w:szCs w:val="20"/>
              </w:rPr>
            </w:pPr>
          </w:p>
        </w:tc>
        <w:tc>
          <w:tcPr>
            <w:tcW w:w="566" w:type="dxa"/>
            <w:vMerge/>
            <w:tcBorders>
              <w:bottom w:val="single" w:sz="4" w:space="0" w:color="auto"/>
            </w:tcBorders>
            <w:vAlign w:val="center"/>
            <w:hideMark/>
          </w:tcPr>
          <w:p w14:paraId="619E7644" w14:textId="77777777" w:rsidR="00110F29" w:rsidRPr="00CF4607" w:rsidRDefault="00110F29" w:rsidP="00CF4607">
            <w:pPr>
              <w:jc w:val="center"/>
              <w:rPr>
                <w:rFonts w:ascii="Times New Roman" w:eastAsia="Calibri" w:hAnsi="Times New Roman" w:cs="Times New Roman"/>
                <w:b/>
                <w:sz w:val="20"/>
                <w:szCs w:val="20"/>
              </w:rPr>
            </w:pPr>
          </w:p>
        </w:tc>
        <w:tc>
          <w:tcPr>
            <w:tcW w:w="566" w:type="dxa"/>
            <w:vMerge/>
            <w:tcBorders>
              <w:bottom w:val="single" w:sz="4" w:space="0" w:color="auto"/>
            </w:tcBorders>
            <w:vAlign w:val="center"/>
            <w:hideMark/>
          </w:tcPr>
          <w:p w14:paraId="172C0491" w14:textId="77777777" w:rsidR="00110F29" w:rsidRPr="00CF4607" w:rsidRDefault="00110F29" w:rsidP="00CF4607">
            <w:pPr>
              <w:jc w:val="center"/>
              <w:rPr>
                <w:rFonts w:ascii="Times New Roman" w:eastAsia="Calibri" w:hAnsi="Times New Roman" w:cs="Times New Roman"/>
                <w:b/>
                <w:sz w:val="20"/>
                <w:szCs w:val="20"/>
              </w:rPr>
            </w:pPr>
          </w:p>
        </w:tc>
        <w:tc>
          <w:tcPr>
            <w:tcW w:w="708" w:type="dxa"/>
            <w:vMerge/>
            <w:tcBorders>
              <w:bottom w:val="single" w:sz="4" w:space="0" w:color="auto"/>
            </w:tcBorders>
            <w:vAlign w:val="center"/>
            <w:hideMark/>
          </w:tcPr>
          <w:p w14:paraId="0EB7FDCE" w14:textId="77777777" w:rsidR="00110F29" w:rsidRPr="00CF4607" w:rsidRDefault="00110F29" w:rsidP="00CF4607">
            <w:pPr>
              <w:jc w:val="center"/>
              <w:rPr>
                <w:rFonts w:ascii="Times New Roman" w:eastAsia="Calibri" w:hAnsi="Times New Roman" w:cs="Times New Roman"/>
                <w:b/>
                <w:sz w:val="20"/>
                <w:szCs w:val="20"/>
              </w:rPr>
            </w:pPr>
          </w:p>
        </w:tc>
        <w:tc>
          <w:tcPr>
            <w:tcW w:w="452" w:type="dxa"/>
            <w:tcBorders>
              <w:bottom w:val="single" w:sz="4" w:space="0" w:color="auto"/>
            </w:tcBorders>
            <w:shd w:val="clear" w:color="auto" w:fill="DEEAF6" w:themeFill="accent5" w:themeFillTint="33"/>
            <w:textDirection w:val="btLr"/>
            <w:vAlign w:val="center"/>
            <w:hideMark/>
          </w:tcPr>
          <w:p w14:paraId="4390741E"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Mokytojas</w:t>
            </w:r>
          </w:p>
        </w:tc>
        <w:tc>
          <w:tcPr>
            <w:tcW w:w="539" w:type="dxa"/>
            <w:tcBorders>
              <w:bottom w:val="single" w:sz="4" w:space="0" w:color="auto"/>
            </w:tcBorders>
            <w:shd w:val="clear" w:color="auto" w:fill="DEEAF6" w:themeFill="accent5" w:themeFillTint="33"/>
            <w:noWrap/>
            <w:textDirection w:val="btLr"/>
            <w:vAlign w:val="center"/>
            <w:hideMark/>
          </w:tcPr>
          <w:p w14:paraId="17C38A27"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Specialistas</w:t>
            </w:r>
          </w:p>
        </w:tc>
        <w:tc>
          <w:tcPr>
            <w:tcW w:w="566" w:type="dxa"/>
            <w:tcBorders>
              <w:bottom w:val="single" w:sz="4" w:space="0" w:color="auto"/>
            </w:tcBorders>
            <w:shd w:val="clear" w:color="auto" w:fill="DEEAF6" w:themeFill="accent5" w:themeFillTint="33"/>
            <w:textDirection w:val="btLr"/>
            <w:vAlign w:val="center"/>
            <w:hideMark/>
          </w:tcPr>
          <w:p w14:paraId="4397B92F"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Vyresnysis mokytojas</w:t>
            </w:r>
          </w:p>
        </w:tc>
        <w:tc>
          <w:tcPr>
            <w:tcW w:w="566" w:type="dxa"/>
            <w:tcBorders>
              <w:bottom w:val="single" w:sz="4" w:space="0" w:color="auto"/>
            </w:tcBorders>
            <w:shd w:val="clear" w:color="auto" w:fill="DEEAF6" w:themeFill="accent5" w:themeFillTint="33"/>
            <w:noWrap/>
            <w:textDirection w:val="btLr"/>
            <w:vAlign w:val="center"/>
            <w:hideMark/>
          </w:tcPr>
          <w:p w14:paraId="2EA810B3"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Vyresnysis specialistas</w:t>
            </w:r>
          </w:p>
        </w:tc>
        <w:tc>
          <w:tcPr>
            <w:tcW w:w="566" w:type="dxa"/>
            <w:tcBorders>
              <w:bottom w:val="single" w:sz="4" w:space="0" w:color="auto"/>
            </w:tcBorders>
            <w:shd w:val="clear" w:color="auto" w:fill="DEEAF6" w:themeFill="accent5" w:themeFillTint="33"/>
            <w:textDirection w:val="btLr"/>
            <w:vAlign w:val="center"/>
            <w:hideMark/>
          </w:tcPr>
          <w:p w14:paraId="00956797"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Mokytojas metodininko</w:t>
            </w:r>
          </w:p>
        </w:tc>
        <w:tc>
          <w:tcPr>
            <w:tcW w:w="566" w:type="dxa"/>
            <w:tcBorders>
              <w:bottom w:val="single" w:sz="4" w:space="0" w:color="auto"/>
            </w:tcBorders>
            <w:shd w:val="clear" w:color="auto" w:fill="DEEAF6" w:themeFill="accent5" w:themeFillTint="33"/>
            <w:noWrap/>
            <w:textDirection w:val="btLr"/>
            <w:vAlign w:val="center"/>
            <w:hideMark/>
          </w:tcPr>
          <w:p w14:paraId="7EB3C70C"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Specialistas  metodininkas</w:t>
            </w:r>
          </w:p>
        </w:tc>
        <w:tc>
          <w:tcPr>
            <w:tcW w:w="566" w:type="dxa"/>
            <w:tcBorders>
              <w:bottom w:val="single" w:sz="4" w:space="0" w:color="auto"/>
            </w:tcBorders>
            <w:shd w:val="clear" w:color="auto" w:fill="DEEAF6" w:themeFill="accent5" w:themeFillTint="33"/>
            <w:textDirection w:val="btLr"/>
            <w:vAlign w:val="center"/>
            <w:hideMark/>
          </w:tcPr>
          <w:p w14:paraId="51E8043B"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Mokytojas eksperto</w:t>
            </w:r>
          </w:p>
        </w:tc>
        <w:tc>
          <w:tcPr>
            <w:tcW w:w="566" w:type="dxa"/>
            <w:tcBorders>
              <w:bottom w:val="single" w:sz="4" w:space="0" w:color="auto"/>
            </w:tcBorders>
            <w:shd w:val="clear" w:color="auto" w:fill="DEEAF6" w:themeFill="accent5" w:themeFillTint="33"/>
            <w:noWrap/>
            <w:textDirection w:val="btLr"/>
            <w:vAlign w:val="center"/>
            <w:hideMark/>
          </w:tcPr>
          <w:p w14:paraId="4CF72DF7"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Specialistas ekspertas</w:t>
            </w:r>
          </w:p>
        </w:tc>
        <w:tc>
          <w:tcPr>
            <w:tcW w:w="566" w:type="dxa"/>
            <w:tcBorders>
              <w:bottom w:val="single" w:sz="4" w:space="0" w:color="auto"/>
            </w:tcBorders>
            <w:shd w:val="clear" w:color="auto" w:fill="DEEAF6" w:themeFill="accent5" w:themeFillTint="33"/>
            <w:textDirection w:val="btLr"/>
            <w:vAlign w:val="center"/>
            <w:hideMark/>
          </w:tcPr>
          <w:p w14:paraId="41AB311A" w14:textId="77777777" w:rsidR="00110F29" w:rsidRPr="00CF4607" w:rsidRDefault="00110F29" w:rsidP="00CF4607">
            <w:pPr>
              <w:rPr>
                <w:rFonts w:ascii="Times New Roman" w:eastAsia="Calibri" w:hAnsi="Times New Roman" w:cs="Times New Roman"/>
                <w:b/>
                <w:sz w:val="20"/>
                <w:szCs w:val="20"/>
              </w:rPr>
            </w:pPr>
            <w:r w:rsidRPr="00CF4607">
              <w:rPr>
                <w:rFonts w:ascii="Times New Roman" w:eastAsia="Calibri" w:hAnsi="Times New Roman" w:cs="Times New Roman"/>
                <w:b/>
                <w:sz w:val="20"/>
                <w:szCs w:val="20"/>
              </w:rPr>
              <w:t>Neatestuotų pedagogų</w:t>
            </w:r>
          </w:p>
        </w:tc>
        <w:tc>
          <w:tcPr>
            <w:tcW w:w="623" w:type="dxa"/>
            <w:vMerge/>
            <w:tcBorders>
              <w:bottom w:val="single" w:sz="4" w:space="0" w:color="auto"/>
            </w:tcBorders>
            <w:hideMark/>
          </w:tcPr>
          <w:p w14:paraId="5F877A26" w14:textId="77777777" w:rsidR="00110F29" w:rsidRPr="002C52A7" w:rsidRDefault="00110F29" w:rsidP="002C52A7">
            <w:pPr>
              <w:rPr>
                <w:rFonts w:ascii="Times New Roman" w:eastAsia="Calibri" w:hAnsi="Times New Roman" w:cs="Times New Roman"/>
                <w:sz w:val="20"/>
                <w:szCs w:val="20"/>
              </w:rPr>
            </w:pPr>
          </w:p>
        </w:tc>
      </w:tr>
      <w:tr w:rsidR="00110F29" w:rsidRPr="002C52A7" w14:paraId="4317D95E" w14:textId="77777777" w:rsidTr="00CD318A">
        <w:trPr>
          <w:trHeight w:val="231"/>
          <w:jc w:val="center"/>
        </w:trPr>
        <w:tc>
          <w:tcPr>
            <w:tcW w:w="704" w:type="dxa"/>
            <w:vAlign w:val="center"/>
          </w:tcPr>
          <w:p w14:paraId="42BA7DA6"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744" w:type="dxa"/>
            <w:hideMark/>
          </w:tcPr>
          <w:p w14:paraId="0773300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Jurgio Pabrėžos universitetinė gimnazija</w:t>
            </w:r>
          </w:p>
        </w:tc>
        <w:tc>
          <w:tcPr>
            <w:tcW w:w="708" w:type="dxa"/>
            <w:hideMark/>
          </w:tcPr>
          <w:p w14:paraId="69067DD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43</w:t>
            </w:r>
          </w:p>
        </w:tc>
        <w:tc>
          <w:tcPr>
            <w:tcW w:w="452" w:type="dxa"/>
            <w:hideMark/>
          </w:tcPr>
          <w:p w14:paraId="39179B1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hideMark/>
          </w:tcPr>
          <w:p w14:paraId="59A6B63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66" w:type="dxa"/>
            <w:hideMark/>
          </w:tcPr>
          <w:p w14:paraId="6BA8965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37</w:t>
            </w:r>
          </w:p>
        </w:tc>
        <w:tc>
          <w:tcPr>
            <w:tcW w:w="566" w:type="dxa"/>
            <w:hideMark/>
          </w:tcPr>
          <w:p w14:paraId="3D9D9E2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noWrap/>
            <w:hideMark/>
          </w:tcPr>
          <w:p w14:paraId="62C9A19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708" w:type="dxa"/>
            <w:noWrap/>
            <w:hideMark/>
          </w:tcPr>
          <w:p w14:paraId="6C4868F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43</w:t>
            </w:r>
          </w:p>
        </w:tc>
        <w:tc>
          <w:tcPr>
            <w:tcW w:w="452" w:type="dxa"/>
            <w:noWrap/>
            <w:hideMark/>
          </w:tcPr>
          <w:p w14:paraId="30EF4FB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39" w:type="dxa"/>
            <w:noWrap/>
            <w:hideMark/>
          </w:tcPr>
          <w:p w14:paraId="67D177F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noWrap/>
            <w:hideMark/>
          </w:tcPr>
          <w:p w14:paraId="69F52FA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7</w:t>
            </w:r>
          </w:p>
        </w:tc>
        <w:tc>
          <w:tcPr>
            <w:tcW w:w="566" w:type="dxa"/>
            <w:noWrap/>
            <w:hideMark/>
          </w:tcPr>
          <w:p w14:paraId="7E32E8F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02206C3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28</w:t>
            </w:r>
          </w:p>
        </w:tc>
        <w:tc>
          <w:tcPr>
            <w:tcW w:w="566" w:type="dxa"/>
            <w:noWrap/>
            <w:hideMark/>
          </w:tcPr>
          <w:p w14:paraId="30E4C9E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noWrap/>
            <w:hideMark/>
          </w:tcPr>
          <w:p w14:paraId="5422A52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566" w:type="dxa"/>
            <w:noWrap/>
            <w:hideMark/>
          </w:tcPr>
          <w:p w14:paraId="5026617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6B75268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noWrap/>
            <w:hideMark/>
          </w:tcPr>
          <w:p w14:paraId="0855151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6</w:t>
            </w:r>
          </w:p>
        </w:tc>
      </w:tr>
      <w:tr w:rsidR="00110F29" w:rsidRPr="002C52A7" w14:paraId="6B65DA99" w14:textId="77777777" w:rsidTr="00CD318A">
        <w:trPr>
          <w:trHeight w:val="278"/>
          <w:jc w:val="center"/>
        </w:trPr>
        <w:tc>
          <w:tcPr>
            <w:tcW w:w="704" w:type="dxa"/>
            <w:vAlign w:val="center"/>
          </w:tcPr>
          <w:p w14:paraId="04FAD134"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744" w:type="dxa"/>
            <w:hideMark/>
          </w:tcPr>
          <w:p w14:paraId="25387A8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VšĮ  Pranciškonų gimnazija</w:t>
            </w:r>
          </w:p>
        </w:tc>
        <w:tc>
          <w:tcPr>
            <w:tcW w:w="708" w:type="dxa"/>
            <w:hideMark/>
          </w:tcPr>
          <w:p w14:paraId="02C06CB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64</w:t>
            </w:r>
          </w:p>
        </w:tc>
        <w:tc>
          <w:tcPr>
            <w:tcW w:w="452" w:type="dxa"/>
            <w:hideMark/>
          </w:tcPr>
          <w:p w14:paraId="2B16CD9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hideMark/>
          </w:tcPr>
          <w:p w14:paraId="24DA0D6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hideMark/>
          </w:tcPr>
          <w:p w14:paraId="5C40CFF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55</w:t>
            </w:r>
          </w:p>
        </w:tc>
        <w:tc>
          <w:tcPr>
            <w:tcW w:w="566" w:type="dxa"/>
            <w:hideMark/>
          </w:tcPr>
          <w:p w14:paraId="3D77A66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66" w:type="dxa"/>
            <w:noWrap/>
            <w:hideMark/>
          </w:tcPr>
          <w:p w14:paraId="3238800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708" w:type="dxa"/>
            <w:noWrap/>
            <w:hideMark/>
          </w:tcPr>
          <w:p w14:paraId="3C959ED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53</w:t>
            </w:r>
          </w:p>
        </w:tc>
        <w:tc>
          <w:tcPr>
            <w:tcW w:w="452" w:type="dxa"/>
            <w:noWrap/>
            <w:hideMark/>
          </w:tcPr>
          <w:p w14:paraId="52FB33F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8</w:t>
            </w:r>
          </w:p>
        </w:tc>
        <w:tc>
          <w:tcPr>
            <w:tcW w:w="539" w:type="dxa"/>
            <w:noWrap/>
            <w:hideMark/>
          </w:tcPr>
          <w:p w14:paraId="0A0625E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28E8390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14</w:t>
            </w:r>
          </w:p>
        </w:tc>
        <w:tc>
          <w:tcPr>
            <w:tcW w:w="566" w:type="dxa"/>
            <w:noWrap/>
            <w:hideMark/>
          </w:tcPr>
          <w:p w14:paraId="6FE17B6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noWrap/>
            <w:hideMark/>
          </w:tcPr>
          <w:p w14:paraId="38488D9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27</w:t>
            </w:r>
          </w:p>
        </w:tc>
        <w:tc>
          <w:tcPr>
            <w:tcW w:w="566" w:type="dxa"/>
            <w:noWrap/>
            <w:hideMark/>
          </w:tcPr>
          <w:p w14:paraId="526CABE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noWrap/>
            <w:hideMark/>
          </w:tcPr>
          <w:p w14:paraId="2E0B92C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66" w:type="dxa"/>
            <w:noWrap/>
            <w:hideMark/>
          </w:tcPr>
          <w:p w14:paraId="0D0B090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7B6538F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11</w:t>
            </w:r>
          </w:p>
        </w:tc>
        <w:tc>
          <w:tcPr>
            <w:tcW w:w="623" w:type="dxa"/>
            <w:noWrap/>
            <w:hideMark/>
          </w:tcPr>
          <w:p w14:paraId="754822A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r>
      <w:tr w:rsidR="00110F29" w:rsidRPr="002C52A7" w14:paraId="208ACC90" w14:textId="77777777" w:rsidTr="00CD318A">
        <w:trPr>
          <w:trHeight w:val="268"/>
          <w:jc w:val="center"/>
        </w:trPr>
        <w:tc>
          <w:tcPr>
            <w:tcW w:w="704" w:type="dxa"/>
            <w:vAlign w:val="center"/>
          </w:tcPr>
          <w:p w14:paraId="3D800483"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744" w:type="dxa"/>
            <w:hideMark/>
          </w:tcPr>
          <w:p w14:paraId="7339E2D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rajono Darbėnų gimnazija</w:t>
            </w:r>
          </w:p>
        </w:tc>
        <w:tc>
          <w:tcPr>
            <w:tcW w:w="708" w:type="dxa"/>
            <w:hideMark/>
          </w:tcPr>
          <w:p w14:paraId="0EC0365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44</w:t>
            </w:r>
          </w:p>
        </w:tc>
        <w:tc>
          <w:tcPr>
            <w:tcW w:w="452" w:type="dxa"/>
            <w:hideMark/>
          </w:tcPr>
          <w:p w14:paraId="7EF242C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hideMark/>
          </w:tcPr>
          <w:p w14:paraId="2EF7F66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66" w:type="dxa"/>
            <w:hideMark/>
          </w:tcPr>
          <w:p w14:paraId="79B5877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33</w:t>
            </w:r>
          </w:p>
        </w:tc>
        <w:tc>
          <w:tcPr>
            <w:tcW w:w="566" w:type="dxa"/>
            <w:hideMark/>
          </w:tcPr>
          <w:p w14:paraId="4419DDB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noWrap/>
            <w:hideMark/>
          </w:tcPr>
          <w:p w14:paraId="2F5B32B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w:t>
            </w:r>
          </w:p>
        </w:tc>
        <w:tc>
          <w:tcPr>
            <w:tcW w:w="708" w:type="dxa"/>
            <w:noWrap/>
            <w:hideMark/>
          </w:tcPr>
          <w:p w14:paraId="58B52E4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37</w:t>
            </w:r>
          </w:p>
        </w:tc>
        <w:tc>
          <w:tcPr>
            <w:tcW w:w="452" w:type="dxa"/>
            <w:noWrap/>
            <w:hideMark/>
          </w:tcPr>
          <w:p w14:paraId="39BE5D6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39" w:type="dxa"/>
            <w:noWrap/>
            <w:hideMark/>
          </w:tcPr>
          <w:p w14:paraId="5711DD9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566" w:type="dxa"/>
            <w:noWrap/>
            <w:hideMark/>
          </w:tcPr>
          <w:p w14:paraId="636E7A9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14</w:t>
            </w:r>
          </w:p>
        </w:tc>
        <w:tc>
          <w:tcPr>
            <w:tcW w:w="566" w:type="dxa"/>
            <w:noWrap/>
            <w:hideMark/>
          </w:tcPr>
          <w:p w14:paraId="2060D38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noWrap/>
            <w:hideMark/>
          </w:tcPr>
          <w:p w14:paraId="3DA0E85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15</w:t>
            </w:r>
          </w:p>
        </w:tc>
        <w:tc>
          <w:tcPr>
            <w:tcW w:w="566" w:type="dxa"/>
            <w:noWrap/>
            <w:hideMark/>
          </w:tcPr>
          <w:p w14:paraId="60FE582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188998E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71BAC41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noWrap/>
            <w:hideMark/>
          </w:tcPr>
          <w:p w14:paraId="25022DE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noWrap/>
            <w:hideMark/>
          </w:tcPr>
          <w:p w14:paraId="5FA6E42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r>
      <w:tr w:rsidR="00110F29" w:rsidRPr="002C52A7" w14:paraId="513837BF" w14:textId="77777777" w:rsidTr="00CD318A">
        <w:trPr>
          <w:trHeight w:val="143"/>
          <w:jc w:val="center"/>
        </w:trPr>
        <w:tc>
          <w:tcPr>
            <w:tcW w:w="704" w:type="dxa"/>
            <w:vAlign w:val="center"/>
          </w:tcPr>
          <w:p w14:paraId="07D66C7C"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744" w:type="dxa"/>
            <w:hideMark/>
          </w:tcPr>
          <w:p w14:paraId="480C7F0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rajono Salantų gimnazija</w:t>
            </w:r>
          </w:p>
        </w:tc>
        <w:tc>
          <w:tcPr>
            <w:tcW w:w="708" w:type="dxa"/>
            <w:hideMark/>
          </w:tcPr>
          <w:p w14:paraId="227303C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44</w:t>
            </w:r>
          </w:p>
        </w:tc>
        <w:tc>
          <w:tcPr>
            <w:tcW w:w="452" w:type="dxa"/>
            <w:hideMark/>
          </w:tcPr>
          <w:p w14:paraId="3165561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hideMark/>
          </w:tcPr>
          <w:p w14:paraId="17A3A36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hideMark/>
          </w:tcPr>
          <w:p w14:paraId="7BC1002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37</w:t>
            </w:r>
          </w:p>
        </w:tc>
        <w:tc>
          <w:tcPr>
            <w:tcW w:w="566" w:type="dxa"/>
            <w:noWrap/>
            <w:hideMark/>
          </w:tcPr>
          <w:p w14:paraId="362FF8E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696C0E2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708" w:type="dxa"/>
            <w:noWrap/>
            <w:hideMark/>
          </w:tcPr>
          <w:p w14:paraId="7166F6E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40</w:t>
            </w:r>
          </w:p>
        </w:tc>
        <w:tc>
          <w:tcPr>
            <w:tcW w:w="452" w:type="dxa"/>
            <w:noWrap/>
            <w:hideMark/>
          </w:tcPr>
          <w:p w14:paraId="161A0F5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w:t>
            </w:r>
          </w:p>
        </w:tc>
        <w:tc>
          <w:tcPr>
            <w:tcW w:w="539" w:type="dxa"/>
            <w:noWrap/>
            <w:hideMark/>
          </w:tcPr>
          <w:p w14:paraId="00CB9BA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1E202D9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20</w:t>
            </w:r>
          </w:p>
        </w:tc>
        <w:tc>
          <w:tcPr>
            <w:tcW w:w="566" w:type="dxa"/>
            <w:noWrap/>
            <w:hideMark/>
          </w:tcPr>
          <w:p w14:paraId="5381C95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noWrap/>
            <w:hideMark/>
          </w:tcPr>
          <w:p w14:paraId="351682A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11</w:t>
            </w:r>
          </w:p>
        </w:tc>
        <w:tc>
          <w:tcPr>
            <w:tcW w:w="566" w:type="dxa"/>
            <w:noWrap/>
            <w:hideMark/>
          </w:tcPr>
          <w:p w14:paraId="3BA054D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10E3406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noWrap/>
            <w:hideMark/>
          </w:tcPr>
          <w:p w14:paraId="79298A4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49AA92B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623" w:type="dxa"/>
            <w:noWrap/>
            <w:hideMark/>
          </w:tcPr>
          <w:p w14:paraId="2FCC71D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r>
      <w:tr w:rsidR="00110F29" w:rsidRPr="002C52A7" w14:paraId="155E13C4" w14:textId="77777777" w:rsidTr="00CD318A">
        <w:trPr>
          <w:trHeight w:val="285"/>
          <w:jc w:val="center"/>
        </w:trPr>
        <w:tc>
          <w:tcPr>
            <w:tcW w:w="704" w:type="dxa"/>
            <w:vAlign w:val="center"/>
          </w:tcPr>
          <w:p w14:paraId="74BF70C7"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744" w:type="dxa"/>
            <w:hideMark/>
          </w:tcPr>
          <w:p w14:paraId="6F566CB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r. Vydmantų gimnazija</w:t>
            </w:r>
          </w:p>
        </w:tc>
        <w:tc>
          <w:tcPr>
            <w:tcW w:w="708" w:type="dxa"/>
            <w:hideMark/>
          </w:tcPr>
          <w:p w14:paraId="6194997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31</w:t>
            </w:r>
          </w:p>
        </w:tc>
        <w:tc>
          <w:tcPr>
            <w:tcW w:w="452" w:type="dxa"/>
            <w:hideMark/>
          </w:tcPr>
          <w:p w14:paraId="1CCF677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hideMark/>
          </w:tcPr>
          <w:p w14:paraId="5BC1B4F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hideMark/>
          </w:tcPr>
          <w:p w14:paraId="31478AE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25</w:t>
            </w:r>
          </w:p>
        </w:tc>
        <w:tc>
          <w:tcPr>
            <w:tcW w:w="566" w:type="dxa"/>
            <w:hideMark/>
          </w:tcPr>
          <w:p w14:paraId="20A84B0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noWrap/>
            <w:hideMark/>
          </w:tcPr>
          <w:p w14:paraId="7352611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708" w:type="dxa"/>
            <w:noWrap/>
            <w:hideMark/>
          </w:tcPr>
          <w:p w14:paraId="3A62C51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29</w:t>
            </w:r>
          </w:p>
        </w:tc>
        <w:tc>
          <w:tcPr>
            <w:tcW w:w="452" w:type="dxa"/>
            <w:noWrap/>
            <w:hideMark/>
          </w:tcPr>
          <w:p w14:paraId="7A30876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noWrap/>
            <w:hideMark/>
          </w:tcPr>
          <w:p w14:paraId="32C8730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noWrap/>
            <w:hideMark/>
          </w:tcPr>
          <w:p w14:paraId="4EF0EAD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10</w:t>
            </w:r>
          </w:p>
        </w:tc>
        <w:tc>
          <w:tcPr>
            <w:tcW w:w="566" w:type="dxa"/>
            <w:noWrap/>
            <w:hideMark/>
          </w:tcPr>
          <w:p w14:paraId="0B6F2A0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66" w:type="dxa"/>
            <w:noWrap/>
            <w:hideMark/>
          </w:tcPr>
          <w:p w14:paraId="42AB3CA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14</w:t>
            </w:r>
          </w:p>
        </w:tc>
        <w:tc>
          <w:tcPr>
            <w:tcW w:w="566" w:type="dxa"/>
            <w:noWrap/>
            <w:hideMark/>
          </w:tcPr>
          <w:p w14:paraId="3E42E02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269D4FC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noWrap/>
            <w:hideMark/>
          </w:tcPr>
          <w:p w14:paraId="7C0AF79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noWrap/>
            <w:hideMark/>
          </w:tcPr>
          <w:p w14:paraId="4BCA05D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623" w:type="dxa"/>
            <w:noWrap/>
            <w:hideMark/>
          </w:tcPr>
          <w:p w14:paraId="204F182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r>
      <w:tr w:rsidR="00110F29" w:rsidRPr="002C52A7" w14:paraId="3C98232E" w14:textId="77777777" w:rsidTr="00CD318A">
        <w:trPr>
          <w:trHeight w:val="165"/>
          <w:jc w:val="center"/>
        </w:trPr>
        <w:tc>
          <w:tcPr>
            <w:tcW w:w="704" w:type="dxa"/>
            <w:shd w:val="clear" w:color="auto" w:fill="FFFFFF" w:themeFill="background1"/>
            <w:vAlign w:val="center"/>
          </w:tcPr>
          <w:p w14:paraId="55291540" w14:textId="77777777" w:rsidR="00110F29" w:rsidRPr="002C52A7" w:rsidRDefault="00110F29" w:rsidP="00CD318A">
            <w:pPr>
              <w:jc w:val="center"/>
              <w:rPr>
                <w:rFonts w:ascii="Times New Roman" w:eastAsia="Calibri" w:hAnsi="Times New Roman" w:cs="Times New Roman"/>
                <w:b/>
                <w:bCs/>
                <w:sz w:val="20"/>
                <w:szCs w:val="20"/>
              </w:rPr>
            </w:pPr>
          </w:p>
        </w:tc>
        <w:tc>
          <w:tcPr>
            <w:tcW w:w="4744" w:type="dxa"/>
            <w:shd w:val="clear" w:color="auto" w:fill="FFFFFF" w:themeFill="background1"/>
            <w:hideMark/>
          </w:tcPr>
          <w:p w14:paraId="24212A4B"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GIMNAZIJOS</w:t>
            </w:r>
            <w:r w:rsidR="008873A5">
              <w:rPr>
                <w:rFonts w:ascii="Times New Roman" w:eastAsia="Calibri" w:hAnsi="Times New Roman" w:cs="Times New Roman"/>
                <w:b/>
                <w:bCs/>
                <w:sz w:val="20"/>
                <w:szCs w:val="20"/>
              </w:rPr>
              <w:t>E</w:t>
            </w:r>
          </w:p>
        </w:tc>
        <w:tc>
          <w:tcPr>
            <w:tcW w:w="708" w:type="dxa"/>
            <w:shd w:val="clear" w:color="auto" w:fill="FFFFFF" w:themeFill="background1"/>
            <w:hideMark/>
          </w:tcPr>
          <w:p w14:paraId="27604442"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226</w:t>
            </w:r>
          </w:p>
        </w:tc>
        <w:tc>
          <w:tcPr>
            <w:tcW w:w="452" w:type="dxa"/>
            <w:shd w:val="clear" w:color="auto" w:fill="FFFFFF" w:themeFill="background1"/>
            <w:hideMark/>
          </w:tcPr>
          <w:p w14:paraId="3327569E"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5</w:t>
            </w:r>
          </w:p>
        </w:tc>
        <w:tc>
          <w:tcPr>
            <w:tcW w:w="539" w:type="dxa"/>
            <w:shd w:val="clear" w:color="auto" w:fill="FFFFFF" w:themeFill="background1"/>
            <w:hideMark/>
          </w:tcPr>
          <w:p w14:paraId="0732BF8C"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11</w:t>
            </w:r>
          </w:p>
        </w:tc>
        <w:tc>
          <w:tcPr>
            <w:tcW w:w="566" w:type="dxa"/>
            <w:shd w:val="clear" w:color="auto" w:fill="FFFFFF" w:themeFill="background1"/>
            <w:hideMark/>
          </w:tcPr>
          <w:p w14:paraId="40EB10A9"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187</w:t>
            </w:r>
          </w:p>
        </w:tc>
        <w:tc>
          <w:tcPr>
            <w:tcW w:w="566" w:type="dxa"/>
            <w:shd w:val="clear" w:color="auto" w:fill="FFFFFF" w:themeFill="background1"/>
            <w:hideMark/>
          </w:tcPr>
          <w:p w14:paraId="14EB0315"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7</w:t>
            </w:r>
          </w:p>
        </w:tc>
        <w:tc>
          <w:tcPr>
            <w:tcW w:w="566" w:type="dxa"/>
            <w:shd w:val="clear" w:color="auto" w:fill="FFFFFF" w:themeFill="background1"/>
            <w:noWrap/>
            <w:hideMark/>
          </w:tcPr>
          <w:p w14:paraId="16E1EE62"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16</w:t>
            </w:r>
          </w:p>
        </w:tc>
        <w:tc>
          <w:tcPr>
            <w:tcW w:w="708" w:type="dxa"/>
            <w:shd w:val="clear" w:color="auto" w:fill="FFFFFF" w:themeFill="background1"/>
            <w:noWrap/>
            <w:hideMark/>
          </w:tcPr>
          <w:p w14:paraId="7482F074"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202</w:t>
            </w:r>
          </w:p>
        </w:tc>
        <w:tc>
          <w:tcPr>
            <w:tcW w:w="452" w:type="dxa"/>
            <w:shd w:val="clear" w:color="auto" w:fill="FFFFFF" w:themeFill="background1"/>
            <w:noWrap/>
            <w:hideMark/>
          </w:tcPr>
          <w:p w14:paraId="5E4F7D96"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18</w:t>
            </w:r>
          </w:p>
        </w:tc>
        <w:tc>
          <w:tcPr>
            <w:tcW w:w="539" w:type="dxa"/>
            <w:shd w:val="clear" w:color="auto" w:fill="FFFFFF" w:themeFill="background1"/>
            <w:noWrap/>
            <w:hideMark/>
          </w:tcPr>
          <w:p w14:paraId="2A91CF9E"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6</w:t>
            </w:r>
          </w:p>
        </w:tc>
        <w:tc>
          <w:tcPr>
            <w:tcW w:w="566" w:type="dxa"/>
            <w:shd w:val="clear" w:color="auto" w:fill="FFFFFF" w:themeFill="background1"/>
            <w:noWrap/>
            <w:hideMark/>
          </w:tcPr>
          <w:p w14:paraId="36D697FF"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65</w:t>
            </w:r>
          </w:p>
        </w:tc>
        <w:tc>
          <w:tcPr>
            <w:tcW w:w="566" w:type="dxa"/>
            <w:shd w:val="clear" w:color="auto" w:fill="FFFFFF" w:themeFill="background1"/>
            <w:noWrap/>
            <w:hideMark/>
          </w:tcPr>
          <w:p w14:paraId="6191E2EF"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7</w:t>
            </w:r>
          </w:p>
        </w:tc>
        <w:tc>
          <w:tcPr>
            <w:tcW w:w="566" w:type="dxa"/>
            <w:shd w:val="clear" w:color="auto" w:fill="FFFFFF" w:themeFill="background1"/>
            <w:noWrap/>
            <w:hideMark/>
          </w:tcPr>
          <w:p w14:paraId="34BBC7BC"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95</w:t>
            </w:r>
          </w:p>
        </w:tc>
        <w:tc>
          <w:tcPr>
            <w:tcW w:w="566" w:type="dxa"/>
            <w:shd w:val="clear" w:color="auto" w:fill="FFFFFF" w:themeFill="background1"/>
            <w:noWrap/>
            <w:hideMark/>
          </w:tcPr>
          <w:p w14:paraId="22EA5A21"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w:t>
            </w:r>
          </w:p>
        </w:tc>
        <w:tc>
          <w:tcPr>
            <w:tcW w:w="566" w:type="dxa"/>
            <w:shd w:val="clear" w:color="auto" w:fill="FFFFFF" w:themeFill="background1"/>
            <w:noWrap/>
            <w:hideMark/>
          </w:tcPr>
          <w:p w14:paraId="13906DDF"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8</w:t>
            </w:r>
          </w:p>
        </w:tc>
        <w:tc>
          <w:tcPr>
            <w:tcW w:w="566" w:type="dxa"/>
            <w:shd w:val="clear" w:color="auto" w:fill="FFFFFF" w:themeFill="background1"/>
            <w:noWrap/>
            <w:hideMark/>
          </w:tcPr>
          <w:p w14:paraId="26D3BB3C"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w:t>
            </w:r>
          </w:p>
        </w:tc>
        <w:tc>
          <w:tcPr>
            <w:tcW w:w="566" w:type="dxa"/>
            <w:shd w:val="clear" w:color="auto" w:fill="FFFFFF" w:themeFill="background1"/>
            <w:noWrap/>
            <w:hideMark/>
          </w:tcPr>
          <w:p w14:paraId="23C2C19E"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17</w:t>
            </w:r>
          </w:p>
        </w:tc>
        <w:tc>
          <w:tcPr>
            <w:tcW w:w="623" w:type="dxa"/>
            <w:shd w:val="clear" w:color="auto" w:fill="FFFFFF" w:themeFill="background1"/>
            <w:noWrap/>
            <w:hideMark/>
          </w:tcPr>
          <w:p w14:paraId="018A958E"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16</w:t>
            </w:r>
          </w:p>
        </w:tc>
      </w:tr>
      <w:tr w:rsidR="00110F29" w:rsidRPr="002C52A7" w14:paraId="2885B666" w14:textId="77777777" w:rsidTr="00CD318A">
        <w:trPr>
          <w:trHeight w:val="212"/>
          <w:jc w:val="center"/>
        </w:trPr>
        <w:tc>
          <w:tcPr>
            <w:tcW w:w="704" w:type="dxa"/>
            <w:shd w:val="clear" w:color="auto" w:fill="FFFFFF" w:themeFill="background1"/>
            <w:vAlign w:val="center"/>
          </w:tcPr>
          <w:p w14:paraId="338A7733"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744" w:type="dxa"/>
            <w:shd w:val="clear" w:color="auto" w:fill="FFFFFF" w:themeFill="background1"/>
            <w:hideMark/>
          </w:tcPr>
          <w:p w14:paraId="620BBC8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Marijono Daujoto progimnazija</w:t>
            </w:r>
          </w:p>
        </w:tc>
        <w:tc>
          <w:tcPr>
            <w:tcW w:w="708" w:type="dxa"/>
            <w:shd w:val="clear" w:color="auto" w:fill="FFFFFF" w:themeFill="background1"/>
            <w:hideMark/>
          </w:tcPr>
          <w:p w14:paraId="774BD76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60</w:t>
            </w:r>
          </w:p>
        </w:tc>
        <w:tc>
          <w:tcPr>
            <w:tcW w:w="452" w:type="dxa"/>
            <w:shd w:val="clear" w:color="auto" w:fill="FFFFFF" w:themeFill="background1"/>
            <w:hideMark/>
          </w:tcPr>
          <w:p w14:paraId="3392DD1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2438730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shd w:val="clear" w:color="auto" w:fill="FFFFFF" w:themeFill="background1"/>
            <w:hideMark/>
          </w:tcPr>
          <w:p w14:paraId="24A1ABC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50</w:t>
            </w:r>
          </w:p>
        </w:tc>
        <w:tc>
          <w:tcPr>
            <w:tcW w:w="566" w:type="dxa"/>
            <w:shd w:val="clear" w:color="auto" w:fill="FFFFFF" w:themeFill="background1"/>
            <w:hideMark/>
          </w:tcPr>
          <w:p w14:paraId="6948FCF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301E591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6</w:t>
            </w:r>
          </w:p>
        </w:tc>
        <w:tc>
          <w:tcPr>
            <w:tcW w:w="708" w:type="dxa"/>
            <w:shd w:val="clear" w:color="auto" w:fill="FFFFFF" w:themeFill="background1"/>
            <w:noWrap/>
            <w:hideMark/>
          </w:tcPr>
          <w:p w14:paraId="174D9A4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59</w:t>
            </w:r>
          </w:p>
        </w:tc>
        <w:tc>
          <w:tcPr>
            <w:tcW w:w="452" w:type="dxa"/>
            <w:shd w:val="clear" w:color="auto" w:fill="FFFFFF" w:themeFill="background1"/>
            <w:noWrap/>
            <w:hideMark/>
          </w:tcPr>
          <w:p w14:paraId="17239EF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w:t>
            </w:r>
          </w:p>
        </w:tc>
        <w:tc>
          <w:tcPr>
            <w:tcW w:w="539" w:type="dxa"/>
            <w:shd w:val="clear" w:color="auto" w:fill="FFFFFF" w:themeFill="background1"/>
            <w:noWrap/>
            <w:hideMark/>
          </w:tcPr>
          <w:p w14:paraId="4C95F3B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66" w:type="dxa"/>
            <w:shd w:val="clear" w:color="auto" w:fill="FFFFFF" w:themeFill="background1"/>
            <w:noWrap/>
            <w:hideMark/>
          </w:tcPr>
          <w:p w14:paraId="2FB2D39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18</w:t>
            </w:r>
          </w:p>
        </w:tc>
        <w:tc>
          <w:tcPr>
            <w:tcW w:w="566" w:type="dxa"/>
            <w:shd w:val="clear" w:color="auto" w:fill="FFFFFF" w:themeFill="background1"/>
            <w:noWrap/>
            <w:hideMark/>
          </w:tcPr>
          <w:p w14:paraId="7A6B750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shd w:val="clear" w:color="auto" w:fill="FFFFFF" w:themeFill="background1"/>
            <w:noWrap/>
            <w:hideMark/>
          </w:tcPr>
          <w:p w14:paraId="0776A54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27</w:t>
            </w:r>
          </w:p>
        </w:tc>
        <w:tc>
          <w:tcPr>
            <w:tcW w:w="566" w:type="dxa"/>
            <w:shd w:val="clear" w:color="auto" w:fill="FFFFFF" w:themeFill="background1"/>
            <w:noWrap/>
            <w:hideMark/>
          </w:tcPr>
          <w:p w14:paraId="6DB067B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386E0A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566" w:type="dxa"/>
            <w:shd w:val="clear" w:color="auto" w:fill="FFFFFF" w:themeFill="background1"/>
            <w:noWrap/>
            <w:hideMark/>
          </w:tcPr>
          <w:p w14:paraId="0864F0C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376168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623" w:type="dxa"/>
            <w:shd w:val="clear" w:color="auto" w:fill="FFFFFF" w:themeFill="background1"/>
            <w:noWrap/>
            <w:hideMark/>
          </w:tcPr>
          <w:p w14:paraId="044A114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6</w:t>
            </w:r>
          </w:p>
        </w:tc>
      </w:tr>
      <w:tr w:rsidR="00110F29" w:rsidRPr="002C52A7" w14:paraId="06B61605" w14:textId="77777777" w:rsidTr="00CD318A">
        <w:trPr>
          <w:trHeight w:val="257"/>
          <w:jc w:val="center"/>
        </w:trPr>
        <w:tc>
          <w:tcPr>
            <w:tcW w:w="704" w:type="dxa"/>
            <w:shd w:val="clear" w:color="auto" w:fill="FFFFFF" w:themeFill="background1"/>
            <w:vAlign w:val="center"/>
          </w:tcPr>
          <w:p w14:paraId="2CB32639"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4744" w:type="dxa"/>
            <w:shd w:val="clear" w:color="auto" w:fill="FFFFFF" w:themeFill="background1"/>
            <w:hideMark/>
          </w:tcPr>
          <w:p w14:paraId="6FCE10E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Simono Daukanto progimnazija</w:t>
            </w:r>
          </w:p>
        </w:tc>
        <w:tc>
          <w:tcPr>
            <w:tcW w:w="708" w:type="dxa"/>
            <w:shd w:val="clear" w:color="auto" w:fill="FFFFFF" w:themeFill="background1"/>
            <w:hideMark/>
          </w:tcPr>
          <w:p w14:paraId="4F6B509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37</w:t>
            </w:r>
          </w:p>
        </w:tc>
        <w:tc>
          <w:tcPr>
            <w:tcW w:w="452" w:type="dxa"/>
            <w:shd w:val="clear" w:color="auto" w:fill="FFFFFF" w:themeFill="background1"/>
            <w:hideMark/>
          </w:tcPr>
          <w:p w14:paraId="62FFDFF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0D3FCD2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66" w:type="dxa"/>
            <w:shd w:val="clear" w:color="auto" w:fill="FFFFFF" w:themeFill="background1"/>
            <w:hideMark/>
          </w:tcPr>
          <w:p w14:paraId="63AE943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29</w:t>
            </w:r>
          </w:p>
        </w:tc>
        <w:tc>
          <w:tcPr>
            <w:tcW w:w="566" w:type="dxa"/>
            <w:shd w:val="clear" w:color="auto" w:fill="FFFFFF" w:themeFill="background1"/>
            <w:hideMark/>
          </w:tcPr>
          <w:p w14:paraId="3B7887D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noWrap/>
            <w:hideMark/>
          </w:tcPr>
          <w:p w14:paraId="19FF89F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708" w:type="dxa"/>
            <w:shd w:val="clear" w:color="auto" w:fill="FFFFFF" w:themeFill="background1"/>
            <w:noWrap/>
            <w:hideMark/>
          </w:tcPr>
          <w:p w14:paraId="7B5B7F5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31</w:t>
            </w:r>
          </w:p>
        </w:tc>
        <w:tc>
          <w:tcPr>
            <w:tcW w:w="452" w:type="dxa"/>
            <w:shd w:val="clear" w:color="auto" w:fill="FFFFFF" w:themeFill="background1"/>
            <w:noWrap/>
            <w:hideMark/>
          </w:tcPr>
          <w:p w14:paraId="0030636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539" w:type="dxa"/>
            <w:shd w:val="clear" w:color="auto" w:fill="FFFFFF" w:themeFill="background1"/>
            <w:noWrap/>
            <w:hideMark/>
          </w:tcPr>
          <w:p w14:paraId="5B622E9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566" w:type="dxa"/>
            <w:shd w:val="clear" w:color="auto" w:fill="FFFFFF" w:themeFill="background1"/>
            <w:noWrap/>
            <w:hideMark/>
          </w:tcPr>
          <w:p w14:paraId="60A1942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10</w:t>
            </w:r>
          </w:p>
        </w:tc>
        <w:tc>
          <w:tcPr>
            <w:tcW w:w="566" w:type="dxa"/>
            <w:shd w:val="clear" w:color="auto" w:fill="FFFFFF" w:themeFill="background1"/>
            <w:noWrap/>
            <w:hideMark/>
          </w:tcPr>
          <w:p w14:paraId="31BE2AE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780043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13</w:t>
            </w:r>
          </w:p>
        </w:tc>
        <w:tc>
          <w:tcPr>
            <w:tcW w:w="566" w:type="dxa"/>
            <w:shd w:val="clear" w:color="auto" w:fill="FFFFFF" w:themeFill="background1"/>
            <w:noWrap/>
            <w:hideMark/>
          </w:tcPr>
          <w:p w14:paraId="352E328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4854631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86B511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812950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623" w:type="dxa"/>
            <w:shd w:val="clear" w:color="auto" w:fill="FFFFFF" w:themeFill="background1"/>
            <w:noWrap/>
            <w:hideMark/>
          </w:tcPr>
          <w:p w14:paraId="7BEB234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r>
      <w:tr w:rsidR="00110F29" w:rsidRPr="002C52A7" w14:paraId="1C2989DA" w14:textId="77777777" w:rsidTr="00CD318A">
        <w:trPr>
          <w:trHeight w:val="156"/>
          <w:jc w:val="center"/>
        </w:trPr>
        <w:tc>
          <w:tcPr>
            <w:tcW w:w="704" w:type="dxa"/>
            <w:shd w:val="clear" w:color="auto" w:fill="FFFFFF" w:themeFill="background1"/>
            <w:vAlign w:val="center"/>
          </w:tcPr>
          <w:p w14:paraId="12777797" w14:textId="77777777" w:rsidR="00110F29" w:rsidRPr="002C52A7" w:rsidRDefault="00110F29" w:rsidP="00CD318A">
            <w:pPr>
              <w:jc w:val="center"/>
              <w:rPr>
                <w:rFonts w:ascii="Times New Roman" w:eastAsia="Calibri" w:hAnsi="Times New Roman" w:cs="Times New Roman"/>
                <w:b/>
                <w:bCs/>
                <w:sz w:val="20"/>
                <w:szCs w:val="20"/>
              </w:rPr>
            </w:pPr>
          </w:p>
        </w:tc>
        <w:tc>
          <w:tcPr>
            <w:tcW w:w="4744" w:type="dxa"/>
            <w:shd w:val="clear" w:color="auto" w:fill="FFFFFF" w:themeFill="background1"/>
            <w:hideMark/>
          </w:tcPr>
          <w:p w14:paraId="0C33910F"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PROGIMNAZIJOS</w:t>
            </w:r>
            <w:r w:rsidR="008873A5">
              <w:rPr>
                <w:rFonts w:ascii="Times New Roman" w:eastAsia="Calibri" w:hAnsi="Times New Roman" w:cs="Times New Roman"/>
                <w:b/>
                <w:bCs/>
                <w:sz w:val="20"/>
                <w:szCs w:val="20"/>
              </w:rPr>
              <w:t>E</w:t>
            </w:r>
          </w:p>
        </w:tc>
        <w:tc>
          <w:tcPr>
            <w:tcW w:w="708" w:type="dxa"/>
            <w:shd w:val="clear" w:color="auto" w:fill="FFFFFF" w:themeFill="background1"/>
            <w:hideMark/>
          </w:tcPr>
          <w:p w14:paraId="31509E94"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97</w:t>
            </w:r>
          </w:p>
        </w:tc>
        <w:tc>
          <w:tcPr>
            <w:tcW w:w="452" w:type="dxa"/>
            <w:shd w:val="clear" w:color="auto" w:fill="FFFFFF" w:themeFill="background1"/>
            <w:hideMark/>
          </w:tcPr>
          <w:p w14:paraId="7CE05B18"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w:t>
            </w:r>
          </w:p>
        </w:tc>
        <w:tc>
          <w:tcPr>
            <w:tcW w:w="539" w:type="dxa"/>
            <w:shd w:val="clear" w:color="auto" w:fill="FFFFFF" w:themeFill="background1"/>
            <w:hideMark/>
          </w:tcPr>
          <w:p w14:paraId="4613A4E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5</w:t>
            </w:r>
          </w:p>
        </w:tc>
        <w:tc>
          <w:tcPr>
            <w:tcW w:w="566" w:type="dxa"/>
            <w:shd w:val="clear" w:color="auto" w:fill="FFFFFF" w:themeFill="background1"/>
            <w:hideMark/>
          </w:tcPr>
          <w:p w14:paraId="7AAADFA7"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79</w:t>
            </w:r>
          </w:p>
        </w:tc>
        <w:tc>
          <w:tcPr>
            <w:tcW w:w="566" w:type="dxa"/>
            <w:shd w:val="clear" w:color="auto" w:fill="FFFFFF" w:themeFill="background1"/>
            <w:hideMark/>
          </w:tcPr>
          <w:p w14:paraId="0852F56B"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w:t>
            </w:r>
          </w:p>
        </w:tc>
        <w:tc>
          <w:tcPr>
            <w:tcW w:w="566" w:type="dxa"/>
            <w:shd w:val="clear" w:color="auto" w:fill="FFFFFF" w:themeFill="background1"/>
            <w:noWrap/>
            <w:hideMark/>
          </w:tcPr>
          <w:p w14:paraId="719DC523"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10</w:t>
            </w:r>
          </w:p>
        </w:tc>
        <w:tc>
          <w:tcPr>
            <w:tcW w:w="708" w:type="dxa"/>
            <w:shd w:val="clear" w:color="auto" w:fill="FFFFFF" w:themeFill="background1"/>
            <w:noWrap/>
            <w:hideMark/>
          </w:tcPr>
          <w:p w14:paraId="4CA0C38E"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90</w:t>
            </w:r>
          </w:p>
        </w:tc>
        <w:tc>
          <w:tcPr>
            <w:tcW w:w="452" w:type="dxa"/>
            <w:shd w:val="clear" w:color="auto" w:fill="FFFFFF" w:themeFill="background1"/>
            <w:noWrap/>
            <w:hideMark/>
          </w:tcPr>
          <w:p w14:paraId="4E7AF188"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9</w:t>
            </w:r>
          </w:p>
        </w:tc>
        <w:tc>
          <w:tcPr>
            <w:tcW w:w="539" w:type="dxa"/>
            <w:shd w:val="clear" w:color="auto" w:fill="FFFFFF" w:themeFill="background1"/>
            <w:noWrap/>
            <w:hideMark/>
          </w:tcPr>
          <w:p w14:paraId="5D90CB2A"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6</w:t>
            </w:r>
          </w:p>
        </w:tc>
        <w:tc>
          <w:tcPr>
            <w:tcW w:w="566" w:type="dxa"/>
            <w:shd w:val="clear" w:color="auto" w:fill="FFFFFF" w:themeFill="background1"/>
            <w:noWrap/>
            <w:hideMark/>
          </w:tcPr>
          <w:p w14:paraId="16CF0585"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28</w:t>
            </w:r>
          </w:p>
        </w:tc>
        <w:tc>
          <w:tcPr>
            <w:tcW w:w="566" w:type="dxa"/>
            <w:shd w:val="clear" w:color="auto" w:fill="FFFFFF" w:themeFill="background1"/>
            <w:noWrap/>
            <w:hideMark/>
          </w:tcPr>
          <w:p w14:paraId="1F136B14"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3</w:t>
            </w:r>
          </w:p>
        </w:tc>
        <w:tc>
          <w:tcPr>
            <w:tcW w:w="566" w:type="dxa"/>
            <w:shd w:val="clear" w:color="auto" w:fill="FFFFFF" w:themeFill="background1"/>
            <w:noWrap/>
            <w:hideMark/>
          </w:tcPr>
          <w:p w14:paraId="46FF94B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40</w:t>
            </w:r>
          </w:p>
        </w:tc>
        <w:tc>
          <w:tcPr>
            <w:tcW w:w="566" w:type="dxa"/>
            <w:shd w:val="clear" w:color="auto" w:fill="FFFFFF" w:themeFill="background1"/>
            <w:noWrap/>
            <w:hideMark/>
          </w:tcPr>
          <w:p w14:paraId="55F9F285"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70D9CCA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4</w:t>
            </w:r>
          </w:p>
        </w:tc>
        <w:tc>
          <w:tcPr>
            <w:tcW w:w="566" w:type="dxa"/>
            <w:shd w:val="clear" w:color="auto" w:fill="FFFFFF" w:themeFill="background1"/>
            <w:noWrap/>
            <w:hideMark/>
          </w:tcPr>
          <w:p w14:paraId="6E8E0C6B"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5A7F6393"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w:t>
            </w:r>
          </w:p>
        </w:tc>
        <w:tc>
          <w:tcPr>
            <w:tcW w:w="623" w:type="dxa"/>
            <w:shd w:val="clear" w:color="auto" w:fill="FFFFFF" w:themeFill="background1"/>
            <w:noWrap/>
            <w:hideMark/>
          </w:tcPr>
          <w:p w14:paraId="641BDE3C"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8</w:t>
            </w:r>
          </w:p>
        </w:tc>
      </w:tr>
      <w:tr w:rsidR="00110F29" w:rsidRPr="002C52A7" w14:paraId="02144A9F" w14:textId="77777777" w:rsidTr="00CD318A">
        <w:trPr>
          <w:trHeight w:val="265"/>
          <w:jc w:val="center"/>
        </w:trPr>
        <w:tc>
          <w:tcPr>
            <w:tcW w:w="704" w:type="dxa"/>
            <w:shd w:val="clear" w:color="auto" w:fill="FFFFFF" w:themeFill="background1"/>
            <w:vAlign w:val="center"/>
          </w:tcPr>
          <w:p w14:paraId="009A32D0"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4744" w:type="dxa"/>
            <w:shd w:val="clear" w:color="auto" w:fill="FFFFFF" w:themeFill="background1"/>
            <w:hideMark/>
          </w:tcPr>
          <w:p w14:paraId="369BF50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Marijos Tiškevičiūtės mokykla</w:t>
            </w:r>
          </w:p>
        </w:tc>
        <w:tc>
          <w:tcPr>
            <w:tcW w:w="708" w:type="dxa"/>
            <w:shd w:val="clear" w:color="auto" w:fill="FFFFFF" w:themeFill="background1"/>
            <w:hideMark/>
          </w:tcPr>
          <w:p w14:paraId="181418D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42</w:t>
            </w:r>
          </w:p>
        </w:tc>
        <w:tc>
          <w:tcPr>
            <w:tcW w:w="452" w:type="dxa"/>
            <w:shd w:val="clear" w:color="auto" w:fill="FFFFFF" w:themeFill="background1"/>
            <w:hideMark/>
          </w:tcPr>
          <w:p w14:paraId="5609A26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4AA75ED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hideMark/>
          </w:tcPr>
          <w:p w14:paraId="11EF5F9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33</w:t>
            </w:r>
          </w:p>
        </w:tc>
        <w:tc>
          <w:tcPr>
            <w:tcW w:w="566" w:type="dxa"/>
            <w:shd w:val="clear" w:color="auto" w:fill="FFFFFF" w:themeFill="background1"/>
            <w:hideMark/>
          </w:tcPr>
          <w:p w14:paraId="2733D24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66" w:type="dxa"/>
            <w:shd w:val="clear" w:color="auto" w:fill="FFFFFF" w:themeFill="background1"/>
            <w:noWrap/>
            <w:hideMark/>
          </w:tcPr>
          <w:p w14:paraId="0A16587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w:t>
            </w:r>
          </w:p>
        </w:tc>
        <w:tc>
          <w:tcPr>
            <w:tcW w:w="708" w:type="dxa"/>
            <w:shd w:val="clear" w:color="auto" w:fill="FFFFFF" w:themeFill="background1"/>
            <w:noWrap/>
            <w:hideMark/>
          </w:tcPr>
          <w:p w14:paraId="164BA37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35</w:t>
            </w:r>
          </w:p>
        </w:tc>
        <w:tc>
          <w:tcPr>
            <w:tcW w:w="452" w:type="dxa"/>
            <w:shd w:val="clear" w:color="auto" w:fill="FFFFFF" w:themeFill="background1"/>
            <w:noWrap/>
            <w:hideMark/>
          </w:tcPr>
          <w:p w14:paraId="6ECA0F5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39" w:type="dxa"/>
            <w:shd w:val="clear" w:color="auto" w:fill="FFFFFF" w:themeFill="background1"/>
            <w:noWrap/>
            <w:hideMark/>
          </w:tcPr>
          <w:p w14:paraId="58BAC4D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66" w:type="dxa"/>
            <w:shd w:val="clear" w:color="auto" w:fill="FFFFFF" w:themeFill="background1"/>
            <w:noWrap/>
            <w:hideMark/>
          </w:tcPr>
          <w:p w14:paraId="101F005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12</w:t>
            </w:r>
          </w:p>
        </w:tc>
        <w:tc>
          <w:tcPr>
            <w:tcW w:w="566" w:type="dxa"/>
            <w:shd w:val="clear" w:color="auto" w:fill="FFFFFF" w:themeFill="background1"/>
            <w:noWrap/>
            <w:hideMark/>
          </w:tcPr>
          <w:p w14:paraId="105DE4D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noWrap/>
            <w:hideMark/>
          </w:tcPr>
          <w:p w14:paraId="7D2041D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13</w:t>
            </w:r>
          </w:p>
        </w:tc>
        <w:tc>
          <w:tcPr>
            <w:tcW w:w="566" w:type="dxa"/>
            <w:shd w:val="clear" w:color="auto" w:fill="FFFFFF" w:themeFill="background1"/>
            <w:noWrap/>
            <w:hideMark/>
          </w:tcPr>
          <w:p w14:paraId="598B21C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566" w:type="dxa"/>
            <w:shd w:val="clear" w:color="auto" w:fill="FFFFFF" w:themeFill="background1"/>
            <w:noWrap/>
            <w:hideMark/>
          </w:tcPr>
          <w:p w14:paraId="499CE55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316AD4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noWrap/>
            <w:hideMark/>
          </w:tcPr>
          <w:p w14:paraId="3801FD2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623" w:type="dxa"/>
            <w:shd w:val="clear" w:color="auto" w:fill="FFFFFF" w:themeFill="background1"/>
            <w:noWrap/>
            <w:hideMark/>
          </w:tcPr>
          <w:p w14:paraId="3F5A30F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11</w:t>
            </w:r>
          </w:p>
        </w:tc>
      </w:tr>
      <w:tr w:rsidR="00110F29" w:rsidRPr="002C52A7" w14:paraId="5F6C3C1E" w14:textId="77777777" w:rsidTr="00CD318A">
        <w:trPr>
          <w:trHeight w:val="142"/>
          <w:jc w:val="center"/>
        </w:trPr>
        <w:tc>
          <w:tcPr>
            <w:tcW w:w="704" w:type="dxa"/>
            <w:shd w:val="clear" w:color="auto" w:fill="FFFFFF" w:themeFill="background1"/>
            <w:vAlign w:val="center"/>
          </w:tcPr>
          <w:p w14:paraId="5F7F6AA9"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4744" w:type="dxa"/>
            <w:shd w:val="clear" w:color="auto" w:fill="FFFFFF" w:themeFill="background1"/>
            <w:hideMark/>
          </w:tcPr>
          <w:p w14:paraId="362BB86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rajono Baublių mokykla-daugiafunkcis centras</w:t>
            </w:r>
          </w:p>
        </w:tc>
        <w:tc>
          <w:tcPr>
            <w:tcW w:w="708" w:type="dxa"/>
            <w:shd w:val="clear" w:color="auto" w:fill="FFFFFF" w:themeFill="background1"/>
            <w:hideMark/>
          </w:tcPr>
          <w:p w14:paraId="464D29B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11</w:t>
            </w:r>
          </w:p>
        </w:tc>
        <w:tc>
          <w:tcPr>
            <w:tcW w:w="452" w:type="dxa"/>
            <w:shd w:val="clear" w:color="auto" w:fill="FFFFFF" w:themeFill="background1"/>
            <w:hideMark/>
          </w:tcPr>
          <w:p w14:paraId="19455DF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1531BCF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hideMark/>
          </w:tcPr>
          <w:p w14:paraId="302A53F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10</w:t>
            </w:r>
          </w:p>
        </w:tc>
        <w:tc>
          <w:tcPr>
            <w:tcW w:w="566" w:type="dxa"/>
            <w:shd w:val="clear" w:color="auto" w:fill="FFFFFF" w:themeFill="background1"/>
            <w:hideMark/>
          </w:tcPr>
          <w:p w14:paraId="62E3686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4929B43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708" w:type="dxa"/>
            <w:shd w:val="clear" w:color="auto" w:fill="FFFFFF" w:themeFill="background1"/>
            <w:noWrap/>
            <w:hideMark/>
          </w:tcPr>
          <w:p w14:paraId="5FF3E95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10</w:t>
            </w:r>
          </w:p>
        </w:tc>
        <w:tc>
          <w:tcPr>
            <w:tcW w:w="452" w:type="dxa"/>
            <w:shd w:val="clear" w:color="auto" w:fill="FFFFFF" w:themeFill="background1"/>
            <w:noWrap/>
            <w:hideMark/>
          </w:tcPr>
          <w:p w14:paraId="2B4C7BE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39" w:type="dxa"/>
            <w:shd w:val="clear" w:color="auto" w:fill="FFFFFF" w:themeFill="background1"/>
            <w:noWrap/>
            <w:hideMark/>
          </w:tcPr>
          <w:p w14:paraId="30398AE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A92BF2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566" w:type="dxa"/>
            <w:shd w:val="clear" w:color="auto" w:fill="FFFFFF" w:themeFill="background1"/>
            <w:noWrap/>
            <w:hideMark/>
          </w:tcPr>
          <w:p w14:paraId="5ABBD89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371E7A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shd w:val="clear" w:color="auto" w:fill="FFFFFF" w:themeFill="background1"/>
            <w:noWrap/>
            <w:hideMark/>
          </w:tcPr>
          <w:p w14:paraId="73D0219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12A4B14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53320FD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4297830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shd w:val="clear" w:color="auto" w:fill="FFFFFF" w:themeFill="background1"/>
            <w:noWrap/>
            <w:hideMark/>
          </w:tcPr>
          <w:p w14:paraId="498A730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r>
      <w:tr w:rsidR="00110F29" w:rsidRPr="002C52A7" w14:paraId="753A1F5E" w14:textId="77777777" w:rsidTr="00CD318A">
        <w:trPr>
          <w:trHeight w:val="187"/>
          <w:jc w:val="center"/>
        </w:trPr>
        <w:tc>
          <w:tcPr>
            <w:tcW w:w="704" w:type="dxa"/>
            <w:shd w:val="clear" w:color="auto" w:fill="FFFFFF" w:themeFill="background1"/>
            <w:vAlign w:val="center"/>
          </w:tcPr>
          <w:p w14:paraId="564B43E8"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4744" w:type="dxa"/>
            <w:shd w:val="clear" w:color="auto" w:fill="FFFFFF" w:themeFill="background1"/>
            <w:hideMark/>
          </w:tcPr>
          <w:p w14:paraId="2079028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rajono Grūšlaukės mokykla-daugiafunkcis centras</w:t>
            </w:r>
          </w:p>
        </w:tc>
        <w:tc>
          <w:tcPr>
            <w:tcW w:w="708" w:type="dxa"/>
            <w:shd w:val="clear" w:color="auto" w:fill="FFFFFF" w:themeFill="background1"/>
            <w:hideMark/>
          </w:tcPr>
          <w:p w14:paraId="5D6300C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452" w:type="dxa"/>
            <w:shd w:val="clear" w:color="auto" w:fill="FFFFFF" w:themeFill="background1"/>
            <w:hideMark/>
          </w:tcPr>
          <w:p w14:paraId="3A21EFA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42F3518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hideMark/>
          </w:tcPr>
          <w:p w14:paraId="0B8A7D0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66" w:type="dxa"/>
            <w:shd w:val="clear" w:color="auto" w:fill="FFFFFF" w:themeFill="background1"/>
            <w:hideMark/>
          </w:tcPr>
          <w:p w14:paraId="5AEC6EF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3B6983E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708" w:type="dxa"/>
            <w:shd w:val="clear" w:color="auto" w:fill="FFFFFF" w:themeFill="background1"/>
            <w:noWrap/>
            <w:hideMark/>
          </w:tcPr>
          <w:p w14:paraId="59F6C32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452" w:type="dxa"/>
            <w:shd w:val="clear" w:color="auto" w:fill="FFFFFF" w:themeFill="background1"/>
            <w:noWrap/>
            <w:hideMark/>
          </w:tcPr>
          <w:p w14:paraId="6AAAC2B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39" w:type="dxa"/>
            <w:shd w:val="clear" w:color="auto" w:fill="FFFFFF" w:themeFill="background1"/>
            <w:noWrap/>
            <w:hideMark/>
          </w:tcPr>
          <w:p w14:paraId="33FD65E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1B3B7DA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shd w:val="clear" w:color="auto" w:fill="FFFFFF" w:themeFill="background1"/>
            <w:noWrap/>
            <w:hideMark/>
          </w:tcPr>
          <w:p w14:paraId="5450399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4BF6D5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5ED18D1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81FD02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781459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558123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shd w:val="clear" w:color="auto" w:fill="FFFFFF" w:themeFill="background1"/>
            <w:noWrap/>
            <w:hideMark/>
          </w:tcPr>
          <w:p w14:paraId="7EBEB53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r>
      <w:tr w:rsidR="00110F29" w:rsidRPr="002C52A7" w14:paraId="461941DC" w14:textId="77777777" w:rsidTr="00CD318A">
        <w:trPr>
          <w:trHeight w:val="376"/>
          <w:jc w:val="center"/>
        </w:trPr>
        <w:tc>
          <w:tcPr>
            <w:tcW w:w="704" w:type="dxa"/>
            <w:shd w:val="clear" w:color="auto" w:fill="FFFFFF" w:themeFill="background1"/>
            <w:vAlign w:val="center"/>
          </w:tcPr>
          <w:p w14:paraId="51D2620B"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4744" w:type="dxa"/>
            <w:shd w:val="clear" w:color="auto" w:fill="FFFFFF" w:themeFill="background1"/>
            <w:hideMark/>
          </w:tcPr>
          <w:p w14:paraId="0F08147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rajono Jokūbavo Aleksandro Stulginskio mokykla-daugiafunkcis centras</w:t>
            </w:r>
          </w:p>
        </w:tc>
        <w:tc>
          <w:tcPr>
            <w:tcW w:w="708" w:type="dxa"/>
            <w:shd w:val="clear" w:color="auto" w:fill="FFFFFF" w:themeFill="background1"/>
            <w:hideMark/>
          </w:tcPr>
          <w:p w14:paraId="440501B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18</w:t>
            </w:r>
          </w:p>
        </w:tc>
        <w:tc>
          <w:tcPr>
            <w:tcW w:w="452" w:type="dxa"/>
            <w:shd w:val="clear" w:color="auto" w:fill="FFFFFF" w:themeFill="background1"/>
            <w:hideMark/>
          </w:tcPr>
          <w:p w14:paraId="0F200BC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5B705E2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hideMark/>
          </w:tcPr>
          <w:p w14:paraId="00D9EDD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14</w:t>
            </w:r>
          </w:p>
        </w:tc>
        <w:tc>
          <w:tcPr>
            <w:tcW w:w="566" w:type="dxa"/>
            <w:shd w:val="clear" w:color="auto" w:fill="FFFFFF" w:themeFill="background1"/>
            <w:hideMark/>
          </w:tcPr>
          <w:p w14:paraId="438636D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0EF3630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708" w:type="dxa"/>
            <w:shd w:val="clear" w:color="auto" w:fill="FFFFFF" w:themeFill="background1"/>
            <w:noWrap/>
            <w:hideMark/>
          </w:tcPr>
          <w:p w14:paraId="2A2ABEF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18</w:t>
            </w:r>
          </w:p>
        </w:tc>
        <w:tc>
          <w:tcPr>
            <w:tcW w:w="452" w:type="dxa"/>
            <w:shd w:val="clear" w:color="auto" w:fill="FFFFFF" w:themeFill="background1"/>
            <w:noWrap/>
            <w:hideMark/>
          </w:tcPr>
          <w:p w14:paraId="44ECBEC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39" w:type="dxa"/>
            <w:shd w:val="clear" w:color="auto" w:fill="FFFFFF" w:themeFill="background1"/>
            <w:noWrap/>
            <w:hideMark/>
          </w:tcPr>
          <w:p w14:paraId="495FC93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noWrap/>
            <w:hideMark/>
          </w:tcPr>
          <w:p w14:paraId="7AB6EC3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10</w:t>
            </w:r>
          </w:p>
        </w:tc>
        <w:tc>
          <w:tcPr>
            <w:tcW w:w="566" w:type="dxa"/>
            <w:shd w:val="clear" w:color="auto" w:fill="FFFFFF" w:themeFill="background1"/>
            <w:noWrap/>
            <w:hideMark/>
          </w:tcPr>
          <w:p w14:paraId="568FE9E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A0CC4C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shd w:val="clear" w:color="auto" w:fill="FFFFFF" w:themeFill="background1"/>
            <w:noWrap/>
            <w:hideMark/>
          </w:tcPr>
          <w:p w14:paraId="06E667F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noWrap/>
            <w:hideMark/>
          </w:tcPr>
          <w:p w14:paraId="502FBF8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52D48D5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3F3F2BE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shd w:val="clear" w:color="auto" w:fill="FFFFFF" w:themeFill="background1"/>
            <w:noWrap/>
            <w:hideMark/>
          </w:tcPr>
          <w:p w14:paraId="7583387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r>
      <w:tr w:rsidR="00110F29" w:rsidRPr="002C52A7" w14:paraId="486C92FC" w14:textId="77777777" w:rsidTr="00CD318A">
        <w:trPr>
          <w:trHeight w:val="169"/>
          <w:jc w:val="center"/>
        </w:trPr>
        <w:tc>
          <w:tcPr>
            <w:tcW w:w="704" w:type="dxa"/>
            <w:shd w:val="clear" w:color="auto" w:fill="FFFFFF" w:themeFill="background1"/>
            <w:vAlign w:val="center"/>
          </w:tcPr>
          <w:p w14:paraId="520063AC"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4744" w:type="dxa"/>
            <w:shd w:val="clear" w:color="auto" w:fill="FFFFFF" w:themeFill="background1"/>
            <w:hideMark/>
          </w:tcPr>
          <w:p w14:paraId="73FC93A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rajono Kartenos mokykla-daugiafunkcis centras</w:t>
            </w:r>
          </w:p>
        </w:tc>
        <w:tc>
          <w:tcPr>
            <w:tcW w:w="708" w:type="dxa"/>
            <w:shd w:val="clear" w:color="auto" w:fill="FFFFFF" w:themeFill="background1"/>
            <w:hideMark/>
          </w:tcPr>
          <w:p w14:paraId="3BB9432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29</w:t>
            </w:r>
          </w:p>
        </w:tc>
        <w:tc>
          <w:tcPr>
            <w:tcW w:w="452" w:type="dxa"/>
            <w:shd w:val="clear" w:color="auto" w:fill="FFFFFF" w:themeFill="background1"/>
            <w:hideMark/>
          </w:tcPr>
          <w:p w14:paraId="4D525F7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6C258E2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hideMark/>
          </w:tcPr>
          <w:p w14:paraId="77CB6F4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24</w:t>
            </w:r>
          </w:p>
        </w:tc>
        <w:tc>
          <w:tcPr>
            <w:tcW w:w="566" w:type="dxa"/>
            <w:shd w:val="clear" w:color="auto" w:fill="FFFFFF" w:themeFill="background1"/>
            <w:hideMark/>
          </w:tcPr>
          <w:p w14:paraId="527882B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43B2F1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708" w:type="dxa"/>
            <w:shd w:val="clear" w:color="auto" w:fill="FFFFFF" w:themeFill="background1"/>
            <w:noWrap/>
            <w:hideMark/>
          </w:tcPr>
          <w:p w14:paraId="1D8AA7A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26</w:t>
            </w:r>
          </w:p>
        </w:tc>
        <w:tc>
          <w:tcPr>
            <w:tcW w:w="452" w:type="dxa"/>
            <w:shd w:val="clear" w:color="auto" w:fill="FFFFFF" w:themeFill="background1"/>
            <w:noWrap/>
            <w:hideMark/>
          </w:tcPr>
          <w:p w14:paraId="6B4E75E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7</w:t>
            </w:r>
          </w:p>
        </w:tc>
        <w:tc>
          <w:tcPr>
            <w:tcW w:w="539" w:type="dxa"/>
            <w:shd w:val="clear" w:color="auto" w:fill="FFFFFF" w:themeFill="background1"/>
            <w:noWrap/>
            <w:hideMark/>
          </w:tcPr>
          <w:p w14:paraId="3C0EF12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445EF9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6</w:t>
            </w:r>
          </w:p>
        </w:tc>
        <w:tc>
          <w:tcPr>
            <w:tcW w:w="566" w:type="dxa"/>
            <w:shd w:val="clear" w:color="auto" w:fill="FFFFFF" w:themeFill="background1"/>
            <w:noWrap/>
            <w:hideMark/>
          </w:tcPr>
          <w:p w14:paraId="2A050A7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566" w:type="dxa"/>
            <w:shd w:val="clear" w:color="auto" w:fill="FFFFFF" w:themeFill="background1"/>
            <w:noWrap/>
            <w:hideMark/>
          </w:tcPr>
          <w:p w14:paraId="1E700B5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10</w:t>
            </w:r>
          </w:p>
        </w:tc>
        <w:tc>
          <w:tcPr>
            <w:tcW w:w="566" w:type="dxa"/>
            <w:shd w:val="clear" w:color="auto" w:fill="FFFFFF" w:themeFill="background1"/>
            <w:noWrap/>
            <w:hideMark/>
          </w:tcPr>
          <w:p w14:paraId="4B6FEFB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noWrap/>
            <w:hideMark/>
          </w:tcPr>
          <w:p w14:paraId="204BCA3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1698B90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BFF2BB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shd w:val="clear" w:color="auto" w:fill="FFFFFF" w:themeFill="background1"/>
            <w:noWrap/>
            <w:hideMark/>
          </w:tcPr>
          <w:p w14:paraId="073CF41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r>
      <w:tr w:rsidR="00110F29" w:rsidRPr="002C52A7" w14:paraId="21776CE8" w14:textId="77777777" w:rsidTr="00CD318A">
        <w:trPr>
          <w:trHeight w:val="216"/>
          <w:jc w:val="center"/>
        </w:trPr>
        <w:tc>
          <w:tcPr>
            <w:tcW w:w="704" w:type="dxa"/>
            <w:shd w:val="clear" w:color="auto" w:fill="FFFFFF" w:themeFill="background1"/>
            <w:vAlign w:val="center"/>
          </w:tcPr>
          <w:p w14:paraId="084FA0B9"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4744" w:type="dxa"/>
            <w:shd w:val="clear" w:color="auto" w:fill="FFFFFF" w:themeFill="background1"/>
            <w:hideMark/>
          </w:tcPr>
          <w:p w14:paraId="71D57E25" w14:textId="77777777" w:rsidR="00110F29" w:rsidRPr="002C52A7" w:rsidRDefault="001546D9" w:rsidP="002C52A7">
            <w:pPr>
              <w:rPr>
                <w:rFonts w:ascii="Times New Roman" w:eastAsia="Calibri" w:hAnsi="Times New Roman" w:cs="Times New Roman"/>
                <w:sz w:val="20"/>
                <w:szCs w:val="20"/>
              </w:rPr>
            </w:pPr>
            <w:r>
              <w:rPr>
                <w:rFonts w:ascii="Times New Roman" w:eastAsia="Calibri" w:hAnsi="Times New Roman" w:cs="Times New Roman"/>
                <w:sz w:val="20"/>
                <w:szCs w:val="20"/>
              </w:rPr>
              <w:t>Kretingos r.</w:t>
            </w:r>
            <w:r w:rsidR="00110F29" w:rsidRPr="002C52A7">
              <w:rPr>
                <w:rFonts w:ascii="Times New Roman" w:eastAsia="Calibri" w:hAnsi="Times New Roman" w:cs="Times New Roman"/>
                <w:sz w:val="20"/>
                <w:szCs w:val="20"/>
              </w:rPr>
              <w:t xml:space="preserve"> Kūlupėnų Motiejaus Valančiaus pagrindinė mokykla</w:t>
            </w:r>
          </w:p>
        </w:tc>
        <w:tc>
          <w:tcPr>
            <w:tcW w:w="708" w:type="dxa"/>
            <w:shd w:val="clear" w:color="auto" w:fill="FFFFFF" w:themeFill="background1"/>
            <w:hideMark/>
          </w:tcPr>
          <w:p w14:paraId="2655405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19</w:t>
            </w:r>
          </w:p>
        </w:tc>
        <w:tc>
          <w:tcPr>
            <w:tcW w:w="452" w:type="dxa"/>
            <w:shd w:val="clear" w:color="auto" w:fill="FFFFFF" w:themeFill="background1"/>
            <w:hideMark/>
          </w:tcPr>
          <w:p w14:paraId="2F91F67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0DA9EBA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hideMark/>
          </w:tcPr>
          <w:p w14:paraId="4AC35CF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16</w:t>
            </w:r>
          </w:p>
        </w:tc>
        <w:tc>
          <w:tcPr>
            <w:tcW w:w="566" w:type="dxa"/>
            <w:shd w:val="clear" w:color="auto" w:fill="FFFFFF" w:themeFill="background1"/>
            <w:hideMark/>
          </w:tcPr>
          <w:p w14:paraId="43D3032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112D576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708" w:type="dxa"/>
            <w:shd w:val="clear" w:color="auto" w:fill="FFFFFF" w:themeFill="background1"/>
            <w:noWrap/>
            <w:hideMark/>
          </w:tcPr>
          <w:p w14:paraId="137DADA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16</w:t>
            </w:r>
          </w:p>
        </w:tc>
        <w:tc>
          <w:tcPr>
            <w:tcW w:w="452" w:type="dxa"/>
            <w:shd w:val="clear" w:color="auto" w:fill="FFFFFF" w:themeFill="background1"/>
            <w:noWrap/>
            <w:hideMark/>
          </w:tcPr>
          <w:p w14:paraId="577CC1B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noWrap/>
            <w:hideMark/>
          </w:tcPr>
          <w:p w14:paraId="681FF9E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DC2A86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7</w:t>
            </w:r>
          </w:p>
        </w:tc>
        <w:tc>
          <w:tcPr>
            <w:tcW w:w="566" w:type="dxa"/>
            <w:shd w:val="clear" w:color="auto" w:fill="FFFFFF" w:themeFill="background1"/>
            <w:noWrap/>
            <w:hideMark/>
          </w:tcPr>
          <w:p w14:paraId="1FC4161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40906EE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7</w:t>
            </w:r>
          </w:p>
        </w:tc>
        <w:tc>
          <w:tcPr>
            <w:tcW w:w="566" w:type="dxa"/>
            <w:shd w:val="clear" w:color="auto" w:fill="FFFFFF" w:themeFill="background1"/>
            <w:noWrap/>
            <w:hideMark/>
          </w:tcPr>
          <w:p w14:paraId="7FFBB27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noWrap/>
            <w:hideMark/>
          </w:tcPr>
          <w:p w14:paraId="75FA668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23D420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31A1A4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shd w:val="clear" w:color="auto" w:fill="FFFFFF" w:themeFill="background1"/>
            <w:noWrap/>
            <w:hideMark/>
          </w:tcPr>
          <w:p w14:paraId="3B6EB73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r>
      <w:tr w:rsidR="00110F29" w:rsidRPr="002C52A7" w14:paraId="0E3CD26F" w14:textId="77777777" w:rsidTr="00CD318A">
        <w:trPr>
          <w:trHeight w:val="180"/>
          <w:jc w:val="center"/>
        </w:trPr>
        <w:tc>
          <w:tcPr>
            <w:tcW w:w="704" w:type="dxa"/>
            <w:shd w:val="clear" w:color="auto" w:fill="FFFFFF" w:themeFill="background1"/>
            <w:vAlign w:val="center"/>
          </w:tcPr>
          <w:p w14:paraId="7D99D565" w14:textId="77777777" w:rsidR="00110F29" w:rsidRPr="002C52A7" w:rsidRDefault="00110F29" w:rsidP="00CD318A">
            <w:pPr>
              <w:jc w:val="center"/>
              <w:rPr>
                <w:rFonts w:ascii="Times New Roman" w:eastAsia="Calibri" w:hAnsi="Times New Roman" w:cs="Times New Roman"/>
                <w:b/>
                <w:bCs/>
                <w:sz w:val="20"/>
                <w:szCs w:val="20"/>
              </w:rPr>
            </w:pPr>
          </w:p>
        </w:tc>
        <w:tc>
          <w:tcPr>
            <w:tcW w:w="4744" w:type="dxa"/>
            <w:shd w:val="clear" w:color="auto" w:fill="FFFFFF" w:themeFill="background1"/>
            <w:hideMark/>
          </w:tcPr>
          <w:p w14:paraId="119C9116"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PAGRINDINĖS</w:t>
            </w:r>
            <w:r w:rsidR="008873A5">
              <w:rPr>
                <w:rFonts w:ascii="Times New Roman" w:eastAsia="Calibri" w:hAnsi="Times New Roman" w:cs="Times New Roman"/>
                <w:b/>
                <w:bCs/>
                <w:sz w:val="20"/>
                <w:szCs w:val="20"/>
              </w:rPr>
              <w:t>E</w:t>
            </w:r>
            <w:r w:rsidRPr="002C52A7">
              <w:rPr>
                <w:rFonts w:ascii="Times New Roman" w:eastAsia="Calibri" w:hAnsi="Times New Roman" w:cs="Times New Roman"/>
                <w:b/>
                <w:bCs/>
                <w:sz w:val="20"/>
                <w:szCs w:val="20"/>
              </w:rPr>
              <w:t xml:space="preserve"> MOKYKLOS</w:t>
            </w:r>
            <w:r w:rsidR="008873A5">
              <w:rPr>
                <w:rFonts w:ascii="Times New Roman" w:eastAsia="Calibri" w:hAnsi="Times New Roman" w:cs="Times New Roman"/>
                <w:b/>
                <w:bCs/>
                <w:sz w:val="20"/>
                <w:szCs w:val="20"/>
              </w:rPr>
              <w:t>E</w:t>
            </w:r>
          </w:p>
        </w:tc>
        <w:tc>
          <w:tcPr>
            <w:tcW w:w="708" w:type="dxa"/>
            <w:shd w:val="clear" w:color="auto" w:fill="FFFFFF" w:themeFill="background1"/>
            <w:hideMark/>
          </w:tcPr>
          <w:p w14:paraId="3E76A32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122</w:t>
            </w:r>
          </w:p>
        </w:tc>
        <w:tc>
          <w:tcPr>
            <w:tcW w:w="452" w:type="dxa"/>
            <w:shd w:val="clear" w:color="auto" w:fill="FFFFFF" w:themeFill="background1"/>
            <w:hideMark/>
          </w:tcPr>
          <w:p w14:paraId="685ED94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6</w:t>
            </w:r>
          </w:p>
        </w:tc>
        <w:tc>
          <w:tcPr>
            <w:tcW w:w="539" w:type="dxa"/>
            <w:shd w:val="clear" w:color="auto" w:fill="FFFFFF" w:themeFill="background1"/>
            <w:hideMark/>
          </w:tcPr>
          <w:p w14:paraId="19C344A7"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4</w:t>
            </w:r>
          </w:p>
        </w:tc>
        <w:tc>
          <w:tcPr>
            <w:tcW w:w="566" w:type="dxa"/>
            <w:shd w:val="clear" w:color="auto" w:fill="FFFFFF" w:themeFill="background1"/>
            <w:hideMark/>
          </w:tcPr>
          <w:p w14:paraId="732D80CC"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99</w:t>
            </w:r>
          </w:p>
        </w:tc>
        <w:tc>
          <w:tcPr>
            <w:tcW w:w="566" w:type="dxa"/>
            <w:shd w:val="clear" w:color="auto" w:fill="FFFFFF" w:themeFill="background1"/>
            <w:hideMark/>
          </w:tcPr>
          <w:p w14:paraId="33B312EA"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w:t>
            </w:r>
          </w:p>
        </w:tc>
        <w:tc>
          <w:tcPr>
            <w:tcW w:w="566" w:type="dxa"/>
            <w:shd w:val="clear" w:color="auto" w:fill="FFFFFF" w:themeFill="background1"/>
            <w:noWrap/>
            <w:hideMark/>
          </w:tcPr>
          <w:p w14:paraId="77E957C6"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11</w:t>
            </w:r>
          </w:p>
        </w:tc>
        <w:tc>
          <w:tcPr>
            <w:tcW w:w="708" w:type="dxa"/>
            <w:shd w:val="clear" w:color="auto" w:fill="FFFFFF" w:themeFill="background1"/>
            <w:noWrap/>
            <w:hideMark/>
          </w:tcPr>
          <w:p w14:paraId="4DD92CAF"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108</w:t>
            </w:r>
          </w:p>
        </w:tc>
        <w:tc>
          <w:tcPr>
            <w:tcW w:w="452" w:type="dxa"/>
            <w:shd w:val="clear" w:color="auto" w:fill="FFFFFF" w:themeFill="background1"/>
            <w:noWrap/>
            <w:hideMark/>
          </w:tcPr>
          <w:p w14:paraId="1F9402D4"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16</w:t>
            </w:r>
          </w:p>
        </w:tc>
        <w:tc>
          <w:tcPr>
            <w:tcW w:w="539" w:type="dxa"/>
            <w:shd w:val="clear" w:color="auto" w:fill="FFFFFF" w:themeFill="background1"/>
            <w:noWrap/>
            <w:hideMark/>
          </w:tcPr>
          <w:p w14:paraId="0C3D3CE9"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3</w:t>
            </w:r>
          </w:p>
        </w:tc>
        <w:tc>
          <w:tcPr>
            <w:tcW w:w="566" w:type="dxa"/>
            <w:shd w:val="clear" w:color="auto" w:fill="FFFFFF" w:themeFill="background1"/>
            <w:noWrap/>
            <w:hideMark/>
          </w:tcPr>
          <w:p w14:paraId="24566B79"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42</w:t>
            </w:r>
          </w:p>
        </w:tc>
        <w:tc>
          <w:tcPr>
            <w:tcW w:w="566" w:type="dxa"/>
            <w:shd w:val="clear" w:color="auto" w:fill="FFFFFF" w:themeFill="background1"/>
            <w:noWrap/>
            <w:hideMark/>
          </w:tcPr>
          <w:p w14:paraId="2265B69C"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3</w:t>
            </w:r>
          </w:p>
        </w:tc>
        <w:tc>
          <w:tcPr>
            <w:tcW w:w="566" w:type="dxa"/>
            <w:shd w:val="clear" w:color="auto" w:fill="FFFFFF" w:themeFill="background1"/>
            <w:noWrap/>
            <w:hideMark/>
          </w:tcPr>
          <w:p w14:paraId="331B343F"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36</w:t>
            </w:r>
          </w:p>
        </w:tc>
        <w:tc>
          <w:tcPr>
            <w:tcW w:w="566" w:type="dxa"/>
            <w:shd w:val="clear" w:color="auto" w:fill="FFFFFF" w:themeFill="background1"/>
            <w:noWrap/>
            <w:hideMark/>
          </w:tcPr>
          <w:p w14:paraId="35B029DB"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7</w:t>
            </w:r>
          </w:p>
        </w:tc>
        <w:tc>
          <w:tcPr>
            <w:tcW w:w="566" w:type="dxa"/>
            <w:shd w:val="clear" w:color="auto" w:fill="FFFFFF" w:themeFill="background1"/>
            <w:noWrap/>
            <w:hideMark/>
          </w:tcPr>
          <w:p w14:paraId="42428FA6"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0E8DAC06"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w:t>
            </w:r>
          </w:p>
        </w:tc>
        <w:tc>
          <w:tcPr>
            <w:tcW w:w="566" w:type="dxa"/>
            <w:shd w:val="clear" w:color="auto" w:fill="FFFFFF" w:themeFill="background1"/>
            <w:noWrap/>
            <w:hideMark/>
          </w:tcPr>
          <w:p w14:paraId="6C0D180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w:t>
            </w:r>
          </w:p>
        </w:tc>
        <w:tc>
          <w:tcPr>
            <w:tcW w:w="623" w:type="dxa"/>
            <w:shd w:val="clear" w:color="auto" w:fill="FFFFFF" w:themeFill="background1"/>
            <w:noWrap/>
            <w:hideMark/>
          </w:tcPr>
          <w:p w14:paraId="4D609B90"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19</w:t>
            </w:r>
          </w:p>
        </w:tc>
      </w:tr>
      <w:tr w:rsidR="00110F29" w:rsidRPr="002C52A7" w14:paraId="43D00D75" w14:textId="77777777" w:rsidTr="00CD318A">
        <w:trPr>
          <w:trHeight w:val="226"/>
          <w:jc w:val="center"/>
        </w:trPr>
        <w:tc>
          <w:tcPr>
            <w:tcW w:w="704" w:type="dxa"/>
            <w:shd w:val="clear" w:color="auto" w:fill="FFFFFF" w:themeFill="background1"/>
            <w:vAlign w:val="center"/>
          </w:tcPr>
          <w:p w14:paraId="4E61AE1C"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4744" w:type="dxa"/>
            <w:shd w:val="clear" w:color="auto" w:fill="FFFFFF" w:themeFill="background1"/>
            <w:hideMark/>
          </w:tcPr>
          <w:p w14:paraId="1461547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mokykla-darželis „Žibutė“</w:t>
            </w:r>
          </w:p>
        </w:tc>
        <w:tc>
          <w:tcPr>
            <w:tcW w:w="708" w:type="dxa"/>
            <w:shd w:val="clear" w:color="auto" w:fill="FFFFFF" w:themeFill="background1"/>
            <w:hideMark/>
          </w:tcPr>
          <w:p w14:paraId="74F15EF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19</w:t>
            </w:r>
          </w:p>
        </w:tc>
        <w:tc>
          <w:tcPr>
            <w:tcW w:w="452" w:type="dxa"/>
            <w:shd w:val="clear" w:color="auto" w:fill="FFFFFF" w:themeFill="background1"/>
            <w:hideMark/>
          </w:tcPr>
          <w:p w14:paraId="6AD4595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6F73EF9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hideMark/>
          </w:tcPr>
          <w:p w14:paraId="4DBC3CD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16</w:t>
            </w:r>
          </w:p>
        </w:tc>
        <w:tc>
          <w:tcPr>
            <w:tcW w:w="566" w:type="dxa"/>
            <w:shd w:val="clear" w:color="auto" w:fill="FFFFFF" w:themeFill="background1"/>
            <w:hideMark/>
          </w:tcPr>
          <w:p w14:paraId="4977DA9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160A2A8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708" w:type="dxa"/>
            <w:shd w:val="clear" w:color="auto" w:fill="FFFFFF" w:themeFill="background1"/>
            <w:noWrap/>
            <w:hideMark/>
          </w:tcPr>
          <w:p w14:paraId="1F0D413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15</w:t>
            </w:r>
          </w:p>
        </w:tc>
        <w:tc>
          <w:tcPr>
            <w:tcW w:w="452" w:type="dxa"/>
            <w:shd w:val="clear" w:color="auto" w:fill="FFFFFF" w:themeFill="background1"/>
            <w:noWrap/>
            <w:hideMark/>
          </w:tcPr>
          <w:p w14:paraId="5A8B0D0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39" w:type="dxa"/>
            <w:shd w:val="clear" w:color="auto" w:fill="FFFFFF" w:themeFill="background1"/>
            <w:noWrap/>
            <w:hideMark/>
          </w:tcPr>
          <w:p w14:paraId="2380AF8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1ADA6E9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9</w:t>
            </w:r>
          </w:p>
        </w:tc>
        <w:tc>
          <w:tcPr>
            <w:tcW w:w="566" w:type="dxa"/>
            <w:shd w:val="clear" w:color="auto" w:fill="FFFFFF" w:themeFill="background1"/>
            <w:noWrap/>
            <w:hideMark/>
          </w:tcPr>
          <w:p w14:paraId="48D05DB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CA7C8F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shd w:val="clear" w:color="auto" w:fill="FFFFFF" w:themeFill="background1"/>
            <w:noWrap/>
            <w:hideMark/>
          </w:tcPr>
          <w:p w14:paraId="4BD567E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54FFB6F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11C49A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543410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shd w:val="clear" w:color="auto" w:fill="FFFFFF" w:themeFill="background1"/>
            <w:noWrap/>
            <w:hideMark/>
          </w:tcPr>
          <w:p w14:paraId="6023430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r>
      <w:tr w:rsidR="00110F29" w:rsidRPr="002C52A7" w14:paraId="4441ADCA" w14:textId="77777777" w:rsidTr="00CD318A">
        <w:trPr>
          <w:trHeight w:val="116"/>
          <w:jc w:val="center"/>
        </w:trPr>
        <w:tc>
          <w:tcPr>
            <w:tcW w:w="704" w:type="dxa"/>
            <w:shd w:val="clear" w:color="auto" w:fill="FFFFFF" w:themeFill="background1"/>
            <w:vAlign w:val="center"/>
          </w:tcPr>
          <w:p w14:paraId="1FA12323"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4744" w:type="dxa"/>
            <w:shd w:val="clear" w:color="auto" w:fill="FFFFFF" w:themeFill="background1"/>
            <w:hideMark/>
          </w:tcPr>
          <w:p w14:paraId="03CDC33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rajono Kurmaičių pradinė mokykla</w:t>
            </w:r>
          </w:p>
        </w:tc>
        <w:tc>
          <w:tcPr>
            <w:tcW w:w="708" w:type="dxa"/>
            <w:shd w:val="clear" w:color="auto" w:fill="FFFFFF" w:themeFill="background1"/>
            <w:hideMark/>
          </w:tcPr>
          <w:p w14:paraId="07C6019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12</w:t>
            </w:r>
          </w:p>
        </w:tc>
        <w:tc>
          <w:tcPr>
            <w:tcW w:w="452" w:type="dxa"/>
            <w:shd w:val="clear" w:color="auto" w:fill="FFFFFF" w:themeFill="background1"/>
            <w:hideMark/>
          </w:tcPr>
          <w:p w14:paraId="5238196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4D3387E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hideMark/>
          </w:tcPr>
          <w:p w14:paraId="4CF213B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8</w:t>
            </w:r>
          </w:p>
        </w:tc>
        <w:tc>
          <w:tcPr>
            <w:tcW w:w="566" w:type="dxa"/>
            <w:shd w:val="clear" w:color="auto" w:fill="FFFFFF" w:themeFill="background1"/>
            <w:hideMark/>
          </w:tcPr>
          <w:p w14:paraId="7DEC43E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noWrap/>
            <w:hideMark/>
          </w:tcPr>
          <w:p w14:paraId="6BF5D3A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708" w:type="dxa"/>
            <w:shd w:val="clear" w:color="auto" w:fill="FFFFFF" w:themeFill="background1"/>
            <w:noWrap/>
            <w:hideMark/>
          </w:tcPr>
          <w:p w14:paraId="50C491B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10</w:t>
            </w:r>
          </w:p>
        </w:tc>
        <w:tc>
          <w:tcPr>
            <w:tcW w:w="452" w:type="dxa"/>
            <w:shd w:val="clear" w:color="auto" w:fill="FFFFFF" w:themeFill="background1"/>
            <w:noWrap/>
            <w:hideMark/>
          </w:tcPr>
          <w:p w14:paraId="2018002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noWrap/>
            <w:hideMark/>
          </w:tcPr>
          <w:p w14:paraId="53CB127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308F41F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shd w:val="clear" w:color="auto" w:fill="FFFFFF" w:themeFill="background1"/>
            <w:noWrap/>
            <w:hideMark/>
          </w:tcPr>
          <w:p w14:paraId="02E223B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38817A9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w:t>
            </w:r>
          </w:p>
        </w:tc>
        <w:tc>
          <w:tcPr>
            <w:tcW w:w="566" w:type="dxa"/>
            <w:shd w:val="clear" w:color="auto" w:fill="FFFFFF" w:themeFill="background1"/>
            <w:noWrap/>
            <w:hideMark/>
          </w:tcPr>
          <w:p w14:paraId="5A492C3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noWrap/>
            <w:hideMark/>
          </w:tcPr>
          <w:p w14:paraId="4432AC7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70E898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33BEBA0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623" w:type="dxa"/>
            <w:shd w:val="clear" w:color="auto" w:fill="FFFFFF" w:themeFill="background1"/>
            <w:noWrap/>
            <w:hideMark/>
          </w:tcPr>
          <w:p w14:paraId="36F3DBB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r>
      <w:tr w:rsidR="00110F29" w:rsidRPr="002C52A7" w14:paraId="54527DB7" w14:textId="77777777" w:rsidTr="00CD318A">
        <w:trPr>
          <w:trHeight w:val="70"/>
          <w:jc w:val="center"/>
        </w:trPr>
        <w:tc>
          <w:tcPr>
            <w:tcW w:w="704" w:type="dxa"/>
            <w:shd w:val="clear" w:color="auto" w:fill="FFFFFF" w:themeFill="background1"/>
            <w:vAlign w:val="center"/>
          </w:tcPr>
          <w:p w14:paraId="26B4E6D7" w14:textId="77777777" w:rsidR="00110F29" w:rsidRPr="002C52A7" w:rsidRDefault="00110F29" w:rsidP="00CD318A">
            <w:pPr>
              <w:jc w:val="center"/>
              <w:rPr>
                <w:rFonts w:ascii="Times New Roman" w:eastAsia="Calibri" w:hAnsi="Times New Roman" w:cs="Times New Roman"/>
                <w:b/>
                <w:bCs/>
                <w:sz w:val="20"/>
                <w:szCs w:val="20"/>
              </w:rPr>
            </w:pPr>
          </w:p>
        </w:tc>
        <w:tc>
          <w:tcPr>
            <w:tcW w:w="4744" w:type="dxa"/>
            <w:shd w:val="clear" w:color="auto" w:fill="FFFFFF" w:themeFill="background1"/>
            <w:hideMark/>
          </w:tcPr>
          <w:p w14:paraId="05089263"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PRADINĖS</w:t>
            </w:r>
            <w:r w:rsidR="008873A5">
              <w:rPr>
                <w:rFonts w:ascii="Times New Roman" w:eastAsia="Calibri" w:hAnsi="Times New Roman" w:cs="Times New Roman"/>
                <w:b/>
                <w:bCs/>
                <w:sz w:val="20"/>
                <w:szCs w:val="20"/>
              </w:rPr>
              <w:t>E</w:t>
            </w:r>
            <w:r w:rsidRPr="002C52A7">
              <w:rPr>
                <w:rFonts w:ascii="Times New Roman" w:eastAsia="Calibri" w:hAnsi="Times New Roman" w:cs="Times New Roman"/>
                <w:b/>
                <w:bCs/>
                <w:sz w:val="20"/>
                <w:szCs w:val="20"/>
              </w:rPr>
              <w:t xml:space="preserve"> MOKYKLOS</w:t>
            </w:r>
            <w:r w:rsidR="008873A5">
              <w:rPr>
                <w:rFonts w:ascii="Times New Roman" w:eastAsia="Calibri" w:hAnsi="Times New Roman" w:cs="Times New Roman"/>
                <w:b/>
                <w:bCs/>
                <w:sz w:val="20"/>
                <w:szCs w:val="20"/>
              </w:rPr>
              <w:t>E</w:t>
            </w:r>
          </w:p>
        </w:tc>
        <w:tc>
          <w:tcPr>
            <w:tcW w:w="708" w:type="dxa"/>
            <w:shd w:val="clear" w:color="auto" w:fill="FFFFFF" w:themeFill="background1"/>
            <w:hideMark/>
          </w:tcPr>
          <w:p w14:paraId="34E48FFF"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31</w:t>
            </w:r>
          </w:p>
        </w:tc>
        <w:tc>
          <w:tcPr>
            <w:tcW w:w="452" w:type="dxa"/>
            <w:shd w:val="clear" w:color="auto" w:fill="FFFFFF" w:themeFill="background1"/>
            <w:hideMark/>
          </w:tcPr>
          <w:p w14:paraId="3F74EDAC"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w:t>
            </w:r>
          </w:p>
        </w:tc>
        <w:tc>
          <w:tcPr>
            <w:tcW w:w="539" w:type="dxa"/>
            <w:shd w:val="clear" w:color="auto" w:fill="FFFFFF" w:themeFill="background1"/>
            <w:hideMark/>
          </w:tcPr>
          <w:p w14:paraId="03CEB6A1"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w:t>
            </w:r>
          </w:p>
        </w:tc>
        <w:tc>
          <w:tcPr>
            <w:tcW w:w="566" w:type="dxa"/>
            <w:shd w:val="clear" w:color="auto" w:fill="FFFFFF" w:themeFill="background1"/>
            <w:hideMark/>
          </w:tcPr>
          <w:p w14:paraId="2C40FB7B"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24</w:t>
            </w:r>
          </w:p>
        </w:tc>
        <w:tc>
          <w:tcPr>
            <w:tcW w:w="566" w:type="dxa"/>
            <w:shd w:val="clear" w:color="auto" w:fill="FFFFFF" w:themeFill="background1"/>
            <w:hideMark/>
          </w:tcPr>
          <w:p w14:paraId="53FC71FA"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w:t>
            </w:r>
          </w:p>
        </w:tc>
        <w:tc>
          <w:tcPr>
            <w:tcW w:w="566" w:type="dxa"/>
            <w:shd w:val="clear" w:color="auto" w:fill="FFFFFF" w:themeFill="background1"/>
            <w:noWrap/>
            <w:hideMark/>
          </w:tcPr>
          <w:p w14:paraId="16AD6AE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w:t>
            </w:r>
          </w:p>
        </w:tc>
        <w:tc>
          <w:tcPr>
            <w:tcW w:w="708" w:type="dxa"/>
            <w:shd w:val="clear" w:color="auto" w:fill="FFFFFF" w:themeFill="background1"/>
            <w:noWrap/>
            <w:hideMark/>
          </w:tcPr>
          <w:p w14:paraId="15EBB72E"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25</w:t>
            </w:r>
          </w:p>
        </w:tc>
        <w:tc>
          <w:tcPr>
            <w:tcW w:w="452" w:type="dxa"/>
            <w:shd w:val="clear" w:color="auto" w:fill="FFFFFF" w:themeFill="background1"/>
            <w:noWrap/>
            <w:hideMark/>
          </w:tcPr>
          <w:p w14:paraId="0EDF1237"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4</w:t>
            </w:r>
          </w:p>
        </w:tc>
        <w:tc>
          <w:tcPr>
            <w:tcW w:w="539" w:type="dxa"/>
            <w:shd w:val="clear" w:color="auto" w:fill="FFFFFF" w:themeFill="background1"/>
            <w:noWrap/>
            <w:hideMark/>
          </w:tcPr>
          <w:p w14:paraId="1ECA8BCB"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5B61ACFB"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12</w:t>
            </w:r>
          </w:p>
        </w:tc>
        <w:tc>
          <w:tcPr>
            <w:tcW w:w="566" w:type="dxa"/>
            <w:shd w:val="clear" w:color="auto" w:fill="FFFFFF" w:themeFill="background1"/>
            <w:noWrap/>
            <w:hideMark/>
          </w:tcPr>
          <w:p w14:paraId="4D3608E7"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2D005917"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8</w:t>
            </w:r>
          </w:p>
        </w:tc>
        <w:tc>
          <w:tcPr>
            <w:tcW w:w="566" w:type="dxa"/>
            <w:shd w:val="clear" w:color="auto" w:fill="FFFFFF" w:themeFill="background1"/>
            <w:noWrap/>
            <w:hideMark/>
          </w:tcPr>
          <w:p w14:paraId="016692AA"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w:t>
            </w:r>
          </w:p>
        </w:tc>
        <w:tc>
          <w:tcPr>
            <w:tcW w:w="566" w:type="dxa"/>
            <w:shd w:val="clear" w:color="auto" w:fill="FFFFFF" w:themeFill="background1"/>
            <w:noWrap/>
            <w:hideMark/>
          </w:tcPr>
          <w:p w14:paraId="571525E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615CC858"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3F7EB5B4"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w:t>
            </w:r>
          </w:p>
        </w:tc>
        <w:tc>
          <w:tcPr>
            <w:tcW w:w="623" w:type="dxa"/>
            <w:shd w:val="clear" w:color="auto" w:fill="FFFFFF" w:themeFill="background1"/>
            <w:noWrap/>
            <w:hideMark/>
          </w:tcPr>
          <w:p w14:paraId="7B0D9D25"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3</w:t>
            </w:r>
          </w:p>
        </w:tc>
      </w:tr>
      <w:tr w:rsidR="00110F29" w:rsidRPr="002C52A7" w14:paraId="74388E98" w14:textId="77777777" w:rsidTr="00CD318A">
        <w:trPr>
          <w:trHeight w:val="230"/>
          <w:jc w:val="center"/>
        </w:trPr>
        <w:tc>
          <w:tcPr>
            <w:tcW w:w="704" w:type="dxa"/>
            <w:shd w:val="clear" w:color="auto" w:fill="FFFFFF" w:themeFill="background1"/>
            <w:vAlign w:val="center"/>
          </w:tcPr>
          <w:p w14:paraId="7BADB742"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4744" w:type="dxa"/>
            <w:shd w:val="clear" w:color="auto" w:fill="FFFFFF" w:themeFill="background1"/>
            <w:hideMark/>
          </w:tcPr>
          <w:p w14:paraId="525C60C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lopšelis-darželis „Ąžuoliukas“</w:t>
            </w:r>
          </w:p>
        </w:tc>
        <w:tc>
          <w:tcPr>
            <w:tcW w:w="708" w:type="dxa"/>
            <w:shd w:val="clear" w:color="auto" w:fill="FFFFFF" w:themeFill="background1"/>
            <w:hideMark/>
          </w:tcPr>
          <w:p w14:paraId="3CF896A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23</w:t>
            </w:r>
          </w:p>
        </w:tc>
        <w:tc>
          <w:tcPr>
            <w:tcW w:w="452" w:type="dxa"/>
            <w:shd w:val="clear" w:color="auto" w:fill="FFFFFF" w:themeFill="background1"/>
            <w:hideMark/>
          </w:tcPr>
          <w:p w14:paraId="27B8EDB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7C839BC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hideMark/>
          </w:tcPr>
          <w:p w14:paraId="5FFB300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19</w:t>
            </w:r>
          </w:p>
        </w:tc>
        <w:tc>
          <w:tcPr>
            <w:tcW w:w="566" w:type="dxa"/>
            <w:shd w:val="clear" w:color="auto" w:fill="FFFFFF" w:themeFill="background1"/>
            <w:hideMark/>
          </w:tcPr>
          <w:p w14:paraId="426D57A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7C776F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w:t>
            </w:r>
          </w:p>
        </w:tc>
        <w:tc>
          <w:tcPr>
            <w:tcW w:w="708" w:type="dxa"/>
            <w:shd w:val="clear" w:color="auto" w:fill="FFFFFF" w:themeFill="background1"/>
            <w:noWrap/>
            <w:hideMark/>
          </w:tcPr>
          <w:p w14:paraId="3A2C5D9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12</w:t>
            </w:r>
          </w:p>
        </w:tc>
        <w:tc>
          <w:tcPr>
            <w:tcW w:w="452" w:type="dxa"/>
            <w:shd w:val="clear" w:color="auto" w:fill="FFFFFF" w:themeFill="background1"/>
            <w:noWrap/>
            <w:hideMark/>
          </w:tcPr>
          <w:p w14:paraId="530E4A2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39" w:type="dxa"/>
            <w:shd w:val="clear" w:color="auto" w:fill="FFFFFF" w:themeFill="background1"/>
            <w:noWrap/>
            <w:hideMark/>
          </w:tcPr>
          <w:p w14:paraId="6640C3F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5DABB5B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6</w:t>
            </w:r>
          </w:p>
        </w:tc>
        <w:tc>
          <w:tcPr>
            <w:tcW w:w="566" w:type="dxa"/>
            <w:shd w:val="clear" w:color="auto" w:fill="FFFFFF" w:themeFill="background1"/>
            <w:noWrap/>
            <w:hideMark/>
          </w:tcPr>
          <w:p w14:paraId="1F675AD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5B15B64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6</w:t>
            </w:r>
          </w:p>
        </w:tc>
        <w:tc>
          <w:tcPr>
            <w:tcW w:w="566" w:type="dxa"/>
            <w:shd w:val="clear" w:color="auto" w:fill="FFFFFF" w:themeFill="background1"/>
            <w:noWrap/>
            <w:hideMark/>
          </w:tcPr>
          <w:p w14:paraId="6AFE0A5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EDFC24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592D4F2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3A423C7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shd w:val="clear" w:color="auto" w:fill="FFFFFF" w:themeFill="background1"/>
            <w:noWrap/>
            <w:hideMark/>
          </w:tcPr>
          <w:p w14:paraId="1A16B55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r>
      <w:tr w:rsidR="00110F29" w:rsidRPr="002C52A7" w14:paraId="780BC0AA" w14:textId="77777777" w:rsidTr="00CD318A">
        <w:trPr>
          <w:trHeight w:val="134"/>
          <w:jc w:val="center"/>
        </w:trPr>
        <w:tc>
          <w:tcPr>
            <w:tcW w:w="704" w:type="dxa"/>
            <w:shd w:val="clear" w:color="auto" w:fill="FFFFFF" w:themeFill="background1"/>
            <w:vAlign w:val="center"/>
          </w:tcPr>
          <w:p w14:paraId="38C346F1"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4744" w:type="dxa"/>
            <w:shd w:val="clear" w:color="auto" w:fill="FFFFFF" w:themeFill="background1"/>
            <w:hideMark/>
          </w:tcPr>
          <w:p w14:paraId="368570C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lopšelis-darželis „Pasaka“</w:t>
            </w:r>
          </w:p>
        </w:tc>
        <w:tc>
          <w:tcPr>
            <w:tcW w:w="708" w:type="dxa"/>
            <w:shd w:val="clear" w:color="auto" w:fill="FFFFFF" w:themeFill="background1"/>
            <w:hideMark/>
          </w:tcPr>
          <w:p w14:paraId="38446B5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18</w:t>
            </w:r>
          </w:p>
        </w:tc>
        <w:tc>
          <w:tcPr>
            <w:tcW w:w="452" w:type="dxa"/>
            <w:shd w:val="clear" w:color="auto" w:fill="FFFFFF" w:themeFill="background1"/>
            <w:hideMark/>
          </w:tcPr>
          <w:p w14:paraId="33D6DBC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54B9F55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hideMark/>
          </w:tcPr>
          <w:p w14:paraId="7D07316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15</w:t>
            </w:r>
          </w:p>
        </w:tc>
        <w:tc>
          <w:tcPr>
            <w:tcW w:w="566" w:type="dxa"/>
            <w:shd w:val="clear" w:color="auto" w:fill="FFFFFF" w:themeFill="background1"/>
            <w:hideMark/>
          </w:tcPr>
          <w:p w14:paraId="17FFFC5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528146A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708" w:type="dxa"/>
            <w:shd w:val="clear" w:color="auto" w:fill="FFFFFF" w:themeFill="background1"/>
            <w:noWrap/>
            <w:hideMark/>
          </w:tcPr>
          <w:p w14:paraId="447FC6A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8</w:t>
            </w:r>
          </w:p>
        </w:tc>
        <w:tc>
          <w:tcPr>
            <w:tcW w:w="452" w:type="dxa"/>
            <w:shd w:val="clear" w:color="auto" w:fill="FFFFFF" w:themeFill="background1"/>
            <w:noWrap/>
            <w:hideMark/>
          </w:tcPr>
          <w:p w14:paraId="74F52D5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39" w:type="dxa"/>
            <w:shd w:val="clear" w:color="auto" w:fill="FFFFFF" w:themeFill="background1"/>
            <w:noWrap/>
            <w:hideMark/>
          </w:tcPr>
          <w:p w14:paraId="7CDA3F2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5BB6548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CD574E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3F325D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8</w:t>
            </w:r>
          </w:p>
        </w:tc>
        <w:tc>
          <w:tcPr>
            <w:tcW w:w="566" w:type="dxa"/>
            <w:shd w:val="clear" w:color="auto" w:fill="FFFFFF" w:themeFill="background1"/>
            <w:noWrap/>
            <w:hideMark/>
          </w:tcPr>
          <w:p w14:paraId="41FFE4F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10FF266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7720FD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5DD7A38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shd w:val="clear" w:color="auto" w:fill="FFFFFF" w:themeFill="background1"/>
            <w:noWrap/>
            <w:hideMark/>
          </w:tcPr>
          <w:p w14:paraId="34A9FAE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w:t>
            </w:r>
          </w:p>
        </w:tc>
      </w:tr>
      <w:tr w:rsidR="00110F29" w:rsidRPr="002C52A7" w14:paraId="6F0B2DA2" w14:textId="77777777" w:rsidTr="00CD318A">
        <w:trPr>
          <w:trHeight w:val="278"/>
          <w:jc w:val="center"/>
        </w:trPr>
        <w:tc>
          <w:tcPr>
            <w:tcW w:w="704" w:type="dxa"/>
            <w:shd w:val="clear" w:color="auto" w:fill="FFFFFF" w:themeFill="background1"/>
            <w:vAlign w:val="center"/>
          </w:tcPr>
          <w:p w14:paraId="75EB3BE8"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4744" w:type="dxa"/>
            <w:shd w:val="clear" w:color="auto" w:fill="FFFFFF" w:themeFill="background1"/>
            <w:hideMark/>
          </w:tcPr>
          <w:p w14:paraId="5C6620C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lopšelis-darželis „Žilvitis“</w:t>
            </w:r>
          </w:p>
        </w:tc>
        <w:tc>
          <w:tcPr>
            <w:tcW w:w="708" w:type="dxa"/>
            <w:shd w:val="clear" w:color="auto" w:fill="FFFFFF" w:themeFill="background1"/>
            <w:hideMark/>
          </w:tcPr>
          <w:p w14:paraId="55034E2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25</w:t>
            </w:r>
          </w:p>
        </w:tc>
        <w:tc>
          <w:tcPr>
            <w:tcW w:w="452" w:type="dxa"/>
            <w:shd w:val="clear" w:color="auto" w:fill="FFFFFF" w:themeFill="background1"/>
            <w:hideMark/>
          </w:tcPr>
          <w:p w14:paraId="7AD8FC6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7159343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hideMark/>
          </w:tcPr>
          <w:p w14:paraId="063538F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22</w:t>
            </w:r>
          </w:p>
        </w:tc>
        <w:tc>
          <w:tcPr>
            <w:tcW w:w="566" w:type="dxa"/>
            <w:shd w:val="clear" w:color="auto" w:fill="FFFFFF" w:themeFill="background1"/>
            <w:hideMark/>
          </w:tcPr>
          <w:p w14:paraId="42D70F8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4F7AB56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708" w:type="dxa"/>
            <w:shd w:val="clear" w:color="auto" w:fill="FFFFFF" w:themeFill="background1"/>
            <w:noWrap/>
            <w:hideMark/>
          </w:tcPr>
          <w:p w14:paraId="318E460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10</w:t>
            </w:r>
          </w:p>
        </w:tc>
        <w:tc>
          <w:tcPr>
            <w:tcW w:w="452" w:type="dxa"/>
            <w:shd w:val="clear" w:color="auto" w:fill="FFFFFF" w:themeFill="background1"/>
            <w:noWrap/>
            <w:hideMark/>
          </w:tcPr>
          <w:p w14:paraId="3A22307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39" w:type="dxa"/>
            <w:shd w:val="clear" w:color="auto" w:fill="FFFFFF" w:themeFill="background1"/>
            <w:noWrap/>
            <w:hideMark/>
          </w:tcPr>
          <w:p w14:paraId="4CA9697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1A3F00B3"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566" w:type="dxa"/>
            <w:shd w:val="clear" w:color="auto" w:fill="FFFFFF" w:themeFill="background1"/>
            <w:noWrap/>
            <w:hideMark/>
          </w:tcPr>
          <w:p w14:paraId="7E0A950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7047B7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6</w:t>
            </w:r>
          </w:p>
        </w:tc>
        <w:tc>
          <w:tcPr>
            <w:tcW w:w="566" w:type="dxa"/>
            <w:shd w:val="clear" w:color="auto" w:fill="FFFFFF" w:themeFill="background1"/>
            <w:noWrap/>
            <w:hideMark/>
          </w:tcPr>
          <w:p w14:paraId="0200A3F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D9E6B8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1901A7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40546B4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shd w:val="clear" w:color="auto" w:fill="FFFFFF" w:themeFill="background1"/>
            <w:noWrap/>
            <w:hideMark/>
          </w:tcPr>
          <w:p w14:paraId="01A3414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7</w:t>
            </w:r>
          </w:p>
        </w:tc>
      </w:tr>
      <w:tr w:rsidR="00110F29" w:rsidRPr="002C52A7" w14:paraId="4F1E88C4" w14:textId="77777777" w:rsidTr="00CD318A">
        <w:trPr>
          <w:trHeight w:val="278"/>
          <w:jc w:val="center"/>
        </w:trPr>
        <w:tc>
          <w:tcPr>
            <w:tcW w:w="704" w:type="dxa"/>
            <w:shd w:val="clear" w:color="auto" w:fill="FFFFFF" w:themeFill="background1"/>
            <w:vAlign w:val="center"/>
          </w:tcPr>
          <w:p w14:paraId="1AE28396" w14:textId="77777777" w:rsidR="00110F29" w:rsidRPr="002C52A7" w:rsidRDefault="00110F29" w:rsidP="00CD318A">
            <w:pPr>
              <w:jc w:val="center"/>
              <w:rPr>
                <w:rFonts w:ascii="Times New Roman" w:eastAsia="Calibri" w:hAnsi="Times New Roman" w:cs="Times New Roman"/>
                <w:b/>
                <w:bCs/>
                <w:sz w:val="20"/>
                <w:szCs w:val="20"/>
              </w:rPr>
            </w:pPr>
          </w:p>
        </w:tc>
        <w:tc>
          <w:tcPr>
            <w:tcW w:w="4744" w:type="dxa"/>
            <w:shd w:val="clear" w:color="auto" w:fill="FFFFFF" w:themeFill="background1"/>
            <w:hideMark/>
          </w:tcPr>
          <w:p w14:paraId="7EDEC783"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IKIMOKYKLINIO UGDYMO MOKYKLOS</w:t>
            </w:r>
            <w:r w:rsidR="008873A5">
              <w:rPr>
                <w:rFonts w:ascii="Times New Roman" w:eastAsia="Calibri" w:hAnsi="Times New Roman" w:cs="Times New Roman"/>
                <w:b/>
                <w:bCs/>
                <w:sz w:val="20"/>
                <w:szCs w:val="20"/>
              </w:rPr>
              <w:t>E</w:t>
            </w:r>
          </w:p>
        </w:tc>
        <w:tc>
          <w:tcPr>
            <w:tcW w:w="708" w:type="dxa"/>
            <w:shd w:val="clear" w:color="auto" w:fill="FFFFFF" w:themeFill="background1"/>
            <w:hideMark/>
          </w:tcPr>
          <w:p w14:paraId="4398EB5E"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66</w:t>
            </w:r>
          </w:p>
        </w:tc>
        <w:tc>
          <w:tcPr>
            <w:tcW w:w="452" w:type="dxa"/>
            <w:shd w:val="clear" w:color="auto" w:fill="FFFFFF" w:themeFill="background1"/>
            <w:hideMark/>
          </w:tcPr>
          <w:p w14:paraId="5C8A5BE0"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3</w:t>
            </w:r>
          </w:p>
        </w:tc>
        <w:tc>
          <w:tcPr>
            <w:tcW w:w="539" w:type="dxa"/>
            <w:shd w:val="clear" w:color="auto" w:fill="FFFFFF" w:themeFill="background1"/>
            <w:hideMark/>
          </w:tcPr>
          <w:p w14:paraId="42F37B57"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3</w:t>
            </w:r>
          </w:p>
        </w:tc>
        <w:tc>
          <w:tcPr>
            <w:tcW w:w="566" w:type="dxa"/>
            <w:shd w:val="clear" w:color="auto" w:fill="FFFFFF" w:themeFill="background1"/>
            <w:hideMark/>
          </w:tcPr>
          <w:p w14:paraId="11CF7FB7"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56</w:t>
            </w:r>
          </w:p>
        </w:tc>
        <w:tc>
          <w:tcPr>
            <w:tcW w:w="566" w:type="dxa"/>
            <w:shd w:val="clear" w:color="auto" w:fill="FFFFFF" w:themeFill="background1"/>
            <w:hideMark/>
          </w:tcPr>
          <w:p w14:paraId="6063516A"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5D3749B7"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4</w:t>
            </w:r>
          </w:p>
        </w:tc>
        <w:tc>
          <w:tcPr>
            <w:tcW w:w="708" w:type="dxa"/>
            <w:shd w:val="clear" w:color="auto" w:fill="FFFFFF" w:themeFill="background1"/>
            <w:noWrap/>
            <w:hideMark/>
          </w:tcPr>
          <w:p w14:paraId="2D13D523"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30</w:t>
            </w:r>
          </w:p>
        </w:tc>
        <w:tc>
          <w:tcPr>
            <w:tcW w:w="452" w:type="dxa"/>
            <w:shd w:val="clear" w:color="auto" w:fill="FFFFFF" w:themeFill="background1"/>
            <w:noWrap/>
            <w:hideMark/>
          </w:tcPr>
          <w:p w14:paraId="6CE46984"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39" w:type="dxa"/>
            <w:shd w:val="clear" w:color="auto" w:fill="FFFFFF" w:themeFill="background1"/>
            <w:noWrap/>
            <w:hideMark/>
          </w:tcPr>
          <w:p w14:paraId="11B0E9F0"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4B0B4EC4"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10</w:t>
            </w:r>
          </w:p>
        </w:tc>
        <w:tc>
          <w:tcPr>
            <w:tcW w:w="566" w:type="dxa"/>
            <w:shd w:val="clear" w:color="auto" w:fill="FFFFFF" w:themeFill="background1"/>
            <w:noWrap/>
            <w:hideMark/>
          </w:tcPr>
          <w:p w14:paraId="0BD97FFC"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320FA4AA"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20</w:t>
            </w:r>
          </w:p>
        </w:tc>
        <w:tc>
          <w:tcPr>
            <w:tcW w:w="566" w:type="dxa"/>
            <w:shd w:val="clear" w:color="auto" w:fill="FFFFFF" w:themeFill="background1"/>
            <w:noWrap/>
            <w:hideMark/>
          </w:tcPr>
          <w:p w14:paraId="1D2CD77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5C53A60F"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10166A83"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4700EDFE"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623" w:type="dxa"/>
            <w:shd w:val="clear" w:color="auto" w:fill="FFFFFF" w:themeFill="background1"/>
            <w:noWrap/>
            <w:hideMark/>
          </w:tcPr>
          <w:p w14:paraId="09B71147"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16</w:t>
            </w:r>
          </w:p>
        </w:tc>
      </w:tr>
      <w:tr w:rsidR="00110F29" w:rsidRPr="002C52A7" w14:paraId="70AE7B90" w14:textId="77777777" w:rsidTr="00CD318A">
        <w:trPr>
          <w:trHeight w:val="136"/>
          <w:jc w:val="center"/>
        </w:trPr>
        <w:tc>
          <w:tcPr>
            <w:tcW w:w="704" w:type="dxa"/>
            <w:shd w:val="clear" w:color="auto" w:fill="FFFFFF" w:themeFill="background1"/>
            <w:vAlign w:val="center"/>
          </w:tcPr>
          <w:p w14:paraId="617194FA"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4744" w:type="dxa"/>
            <w:shd w:val="clear" w:color="auto" w:fill="FFFFFF" w:themeFill="background1"/>
            <w:hideMark/>
          </w:tcPr>
          <w:p w14:paraId="5D6D297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meno mokykla</w:t>
            </w:r>
          </w:p>
        </w:tc>
        <w:tc>
          <w:tcPr>
            <w:tcW w:w="708" w:type="dxa"/>
            <w:shd w:val="clear" w:color="auto" w:fill="FFFFFF" w:themeFill="background1"/>
            <w:hideMark/>
          </w:tcPr>
          <w:p w14:paraId="3FDD851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44</w:t>
            </w:r>
          </w:p>
        </w:tc>
        <w:tc>
          <w:tcPr>
            <w:tcW w:w="452" w:type="dxa"/>
            <w:shd w:val="clear" w:color="auto" w:fill="FFFFFF" w:themeFill="background1"/>
            <w:hideMark/>
          </w:tcPr>
          <w:p w14:paraId="3048882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699CC34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hideMark/>
          </w:tcPr>
          <w:p w14:paraId="3DFC0C4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42</w:t>
            </w:r>
          </w:p>
        </w:tc>
        <w:tc>
          <w:tcPr>
            <w:tcW w:w="566" w:type="dxa"/>
            <w:shd w:val="clear" w:color="auto" w:fill="FFFFFF" w:themeFill="background1"/>
            <w:hideMark/>
          </w:tcPr>
          <w:p w14:paraId="096ED97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C9907AF"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708" w:type="dxa"/>
            <w:shd w:val="clear" w:color="auto" w:fill="FFFFFF" w:themeFill="background1"/>
            <w:noWrap/>
            <w:hideMark/>
          </w:tcPr>
          <w:p w14:paraId="15C8CEE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44</w:t>
            </w:r>
          </w:p>
        </w:tc>
        <w:tc>
          <w:tcPr>
            <w:tcW w:w="452" w:type="dxa"/>
            <w:shd w:val="clear" w:color="auto" w:fill="FFFFFF" w:themeFill="background1"/>
            <w:noWrap/>
            <w:hideMark/>
          </w:tcPr>
          <w:p w14:paraId="53B5E6A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39" w:type="dxa"/>
            <w:shd w:val="clear" w:color="auto" w:fill="FFFFFF" w:themeFill="background1"/>
            <w:noWrap/>
            <w:hideMark/>
          </w:tcPr>
          <w:p w14:paraId="045E8F1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3AA4AAA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16</w:t>
            </w:r>
          </w:p>
        </w:tc>
        <w:tc>
          <w:tcPr>
            <w:tcW w:w="566" w:type="dxa"/>
            <w:shd w:val="clear" w:color="auto" w:fill="FFFFFF" w:themeFill="background1"/>
            <w:noWrap/>
            <w:hideMark/>
          </w:tcPr>
          <w:p w14:paraId="5A33396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A2D3C5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20</w:t>
            </w:r>
          </w:p>
        </w:tc>
        <w:tc>
          <w:tcPr>
            <w:tcW w:w="566" w:type="dxa"/>
            <w:shd w:val="clear" w:color="auto" w:fill="FFFFFF" w:themeFill="background1"/>
            <w:noWrap/>
            <w:hideMark/>
          </w:tcPr>
          <w:p w14:paraId="3470CA5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60F6BC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w:t>
            </w:r>
          </w:p>
        </w:tc>
        <w:tc>
          <w:tcPr>
            <w:tcW w:w="566" w:type="dxa"/>
            <w:shd w:val="clear" w:color="auto" w:fill="FFFFFF" w:themeFill="background1"/>
            <w:noWrap/>
            <w:hideMark/>
          </w:tcPr>
          <w:p w14:paraId="78A7B5DE"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54F9056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shd w:val="clear" w:color="auto" w:fill="FFFFFF" w:themeFill="background1"/>
            <w:noWrap/>
            <w:hideMark/>
          </w:tcPr>
          <w:p w14:paraId="70510EB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r>
      <w:tr w:rsidR="00110F29" w:rsidRPr="002C52A7" w14:paraId="7BFBC072" w14:textId="77777777" w:rsidTr="00CD318A">
        <w:trPr>
          <w:trHeight w:val="70"/>
          <w:jc w:val="center"/>
        </w:trPr>
        <w:tc>
          <w:tcPr>
            <w:tcW w:w="704" w:type="dxa"/>
            <w:shd w:val="clear" w:color="auto" w:fill="FFFFFF" w:themeFill="background1"/>
            <w:vAlign w:val="center"/>
          </w:tcPr>
          <w:p w14:paraId="70C73188"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4744" w:type="dxa"/>
            <w:shd w:val="clear" w:color="auto" w:fill="FFFFFF" w:themeFill="background1"/>
            <w:hideMark/>
          </w:tcPr>
          <w:p w14:paraId="24C40FBD"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sporto mokykla</w:t>
            </w:r>
          </w:p>
        </w:tc>
        <w:tc>
          <w:tcPr>
            <w:tcW w:w="708" w:type="dxa"/>
            <w:shd w:val="clear" w:color="auto" w:fill="FFFFFF" w:themeFill="background1"/>
            <w:hideMark/>
          </w:tcPr>
          <w:p w14:paraId="109C9DB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18</w:t>
            </w:r>
          </w:p>
        </w:tc>
        <w:tc>
          <w:tcPr>
            <w:tcW w:w="452" w:type="dxa"/>
            <w:shd w:val="clear" w:color="auto" w:fill="FFFFFF" w:themeFill="background1"/>
            <w:hideMark/>
          </w:tcPr>
          <w:p w14:paraId="635AC64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2C755B0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hideMark/>
          </w:tcPr>
          <w:p w14:paraId="2D30D43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16</w:t>
            </w:r>
          </w:p>
        </w:tc>
        <w:tc>
          <w:tcPr>
            <w:tcW w:w="566" w:type="dxa"/>
            <w:shd w:val="clear" w:color="auto" w:fill="FFFFFF" w:themeFill="background1"/>
            <w:hideMark/>
          </w:tcPr>
          <w:p w14:paraId="454AD55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2E758C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708" w:type="dxa"/>
            <w:shd w:val="clear" w:color="auto" w:fill="FFFFFF" w:themeFill="background1"/>
            <w:noWrap/>
            <w:hideMark/>
          </w:tcPr>
          <w:p w14:paraId="6044980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17</w:t>
            </w:r>
          </w:p>
        </w:tc>
        <w:tc>
          <w:tcPr>
            <w:tcW w:w="452" w:type="dxa"/>
            <w:shd w:val="clear" w:color="auto" w:fill="FFFFFF" w:themeFill="background1"/>
            <w:noWrap/>
            <w:hideMark/>
          </w:tcPr>
          <w:p w14:paraId="42898CC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7</w:t>
            </w:r>
          </w:p>
        </w:tc>
        <w:tc>
          <w:tcPr>
            <w:tcW w:w="539" w:type="dxa"/>
            <w:shd w:val="clear" w:color="auto" w:fill="FFFFFF" w:themeFill="background1"/>
            <w:noWrap/>
            <w:hideMark/>
          </w:tcPr>
          <w:p w14:paraId="31E988C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7310AC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566" w:type="dxa"/>
            <w:shd w:val="clear" w:color="auto" w:fill="FFFFFF" w:themeFill="background1"/>
            <w:noWrap/>
            <w:hideMark/>
          </w:tcPr>
          <w:p w14:paraId="5F76DE30"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6E36C13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5</w:t>
            </w:r>
          </w:p>
        </w:tc>
        <w:tc>
          <w:tcPr>
            <w:tcW w:w="566" w:type="dxa"/>
            <w:shd w:val="clear" w:color="auto" w:fill="FFFFFF" w:themeFill="background1"/>
            <w:noWrap/>
            <w:hideMark/>
          </w:tcPr>
          <w:p w14:paraId="45A006E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736436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66" w:type="dxa"/>
            <w:shd w:val="clear" w:color="auto" w:fill="FFFFFF" w:themeFill="background1"/>
            <w:noWrap/>
            <w:hideMark/>
          </w:tcPr>
          <w:p w14:paraId="67C4C50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02C83627"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623" w:type="dxa"/>
            <w:shd w:val="clear" w:color="auto" w:fill="FFFFFF" w:themeFill="background1"/>
            <w:noWrap/>
            <w:hideMark/>
          </w:tcPr>
          <w:p w14:paraId="55D2330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r>
      <w:tr w:rsidR="00110F29" w:rsidRPr="002C52A7" w14:paraId="03F93458" w14:textId="77777777" w:rsidTr="00CD318A">
        <w:trPr>
          <w:trHeight w:val="228"/>
          <w:jc w:val="center"/>
        </w:trPr>
        <w:tc>
          <w:tcPr>
            <w:tcW w:w="704" w:type="dxa"/>
            <w:shd w:val="clear" w:color="auto" w:fill="FFFFFF" w:themeFill="background1"/>
            <w:vAlign w:val="center"/>
          </w:tcPr>
          <w:p w14:paraId="0412DBC4" w14:textId="77777777" w:rsidR="00110F29" w:rsidRPr="002C52A7" w:rsidRDefault="00CF4607" w:rsidP="00CD318A">
            <w:pPr>
              <w:jc w:val="cente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4744" w:type="dxa"/>
            <w:shd w:val="clear" w:color="auto" w:fill="FFFFFF" w:themeFill="background1"/>
            <w:hideMark/>
          </w:tcPr>
          <w:p w14:paraId="6285958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Kretingos  rajono Salantų meno mokykla</w:t>
            </w:r>
          </w:p>
        </w:tc>
        <w:tc>
          <w:tcPr>
            <w:tcW w:w="708" w:type="dxa"/>
            <w:shd w:val="clear" w:color="auto" w:fill="FFFFFF" w:themeFill="background1"/>
            <w:hideMark/>
          </w:tcPr>
          <w:p w14:paraId="39C6B6D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10</w:t>
            </w:r>
          </w:p>
        </w:tc>
        <w:tc>
          <w:tcPr>
            <w:tcW w:w="452" w:type="dxa"/>
            <w:shd w:val="clear" w:color="auto" w:fill="FFFFFF" w:themeFill="background1"/>
            <w:hideMark/>
          </w:tcPr>
          <w:p w14:paraId="1760F23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w:t>
            </w:r>
          </w:p>
        </w:tc>
        <w:tc>
          <w:tcPr>
            <w:tcW w:w="539" w:type="dxa"/>
            <w:shd w:val="clear" w:color="auto" w:fill="FFFFFF" w:themeFill="background1"/>
            <w:hideMark/>
          </w:tcPr>
          <w:p w14:paraId="7D389326"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hideMark/>
          </w:tcPr>
          <w:p w14:paraId="7E7205F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9</w:t>
            </w:r>
          </w:p>
        </w:tc>
        <w:tc>
          <w:tcPr>
            <w:tcW w:w="566" w:type="dxa"/>
            <w:shd w:val="clear" w:color="auto" w:fill="FFFFFF" w:themeFill="background1"/>
            <w:hideMark/>
          </w:tcPr>
          <w:p w14:paraId="775C1452"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284792A"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708" w:type="dxa"/>
            <w:shd w:val="clear" w:color="auto" w:fill="FFFFFF" w:themeFill="background1"/>
            <w:noWrap/>
            <w:hideMark/>
          </w:tcPr>
          <w:p w14:paraId="4F28FEF9"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10</w:t>
            </w:r>
          </w:p>
        </w:tc>
        <w:tc>
          <w:tcPr>
            <w:tcW w:w="452" w:type="dxa"/>
            <w:shd w:val="clear" w:color="auto" w:fill="FFFFFF" w:themeFill="background1"/>
            <w:noWrap/>
            <w:hideMark/>
          </w:tcPr>
          <w:p w14:paraId="72CA7191"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39" w:type="dxa"/>
            <w:shd w:val="clear" w:color="auto" w:fill="FFFFFF" w:themeFill="background1"/>
            <w:noWrap/>
            <w:hideMark/>
          </w:tcPr>
          <w:p w14:paraId="5B73C31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030FDCC4"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3</w:t>
            </w:r>
          </w:p>
        </w:tc>
        <w:tc>
          <w:tcPr>
            <w:tcW w:w="566" w:type="dxa"/>
            <w:shd w:val="clear" w:color="auto" w:fill="FFFFFF" w:themeFill="background1"/>
            <w:noWrap/>
            <w:hideMark/>
          </w:tcPr>
          <w:p w14:paraId="1295006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93D47E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4</w:t>
            </w:r>
          </w:p>
        </w:tc>
        <w:tc>
          <w:tcPr>
            <w:tcW w:w="566" w:type="dxa"/>
            <w:shd w:val="clear" w:color="auto" w:fill="FFFFFF" w:themeFill="background1"/>
            <w:noWrap/>
            <w:hideMark/>
          </w:tcPr>
          <w:p w14:paraId="3EFC93F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7AC5D208"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1217728C"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566" w:type="dxa"/>
            <w:shd w:val="clear" w:color="auto" w:fill="FFFFFF" w:themeFill="background1"/>
            <w:noWrap/>
            <w:hideMark/>
          </w:tcPr>
          <w:p w14:paraId="28921F3B"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c>
          <w:tcPr>
            <w:tcW w:w="623" w:type="dxa"/>
            <w:shd w:val="clear" w:color="auto" w:fill="FFFFFF" w:themeFill="background1"/>
            <w:noWrap/>
            <w:hideMark/>
          </w:tcPr>
          <w:p w14:paraId="08C4E105" w14:textId="77777777" w:rsidR="00110F29" w:rsidRPr="002C52A7" w:rsidRDefault="00110F29" w:rsidP="002C52A7">
            <w:pPr>
              <w:rPr>
                <w:rFonts w:ascii="Times New Roman" w:eastAsia="Calibri" w:hAnsi="Times New Roman" w:cs="Times New Roman"/>
                <w:sz w:val="20"/>
                <w:szCs w:val="20"/>
              </w:rPr>
            </w:pPr>
            <w:r w:rsidRPr="002C52A7">
              <w:rPr>
                <w:rFonts w:ascii="Times New Roman" w:eastAsia="Calibri" w:hAnsi="Times New Roman" w:cs="Times New Roman"/>
                <w:sz w:val="20"/>
                <w:szCs w:val="20"/>
              </w:rPr>
              <w:t>0</w:t>
            </w:r>
          </w:p>
        </w:tc>
      </w:tr>
      <w:tr w:rsidR="00110F29" w:rsidRPr="002C52A7" w14:paraId="2EBCC743" w14:textId="77777777" w:rsidTr="00CD318A">
        <w:trPr>
          <w:trHeight w:val="416"/>
          <w:jc w:val="center"/>
        </w:trPr>
        <w:tc>
          <w:tcPr>
            <w:tcW w:w="704" w:type="dxa"/>
            <w:shd w:val="clear" w:color="auto" w:fill="FFFFFF" w:themeFill="background1"/>
            <w:vAlign w:val="center"/>
          </w:tcPr>
          <w:p w14:paraId="0A59B7F0" w14:textId="77777777" w:rsidR="00110F29" w:rsidRPr="002C52A7" w:rsidRDefault="00110F29" w:rsidP="00CD318A">
            <w:pPr>
              <w:jc w:val="center"/>
              <w:rPr>
                <w:rFonts w:ascii="Times New Roman" w:eastAsia="Calibri" w:hAnsi="Times New Roman" w:cs="Times New Roman"/>
                <w:b/>
                <w:bCs/>
                <w:sz w:val="18"/>
                <w:szCs w:val="18"/>
              </w:rPr>
            </w:pPr>
          </w:p>
        </w:tc>
        <w:tc>
          <w:tcPr>
            <w:tcW w:w="4744" w:type="dxa"/>
            <w:shd w:val="clear" w:color="auto" w:fill="FFFFFF" w:themeFill="background1"/>
            <w:hideMark/>
          </w:tcPr>
          <w:p w14:paraId="2EF22CDC" w14:textId="77777777" w:rsidR="00110F29" w:rsidRPr="002C52A7" w:rsidRDefault="008873A5" w:rsidP="002C52A7">
            <w:pPr>
              <w:rPr>
                <w:rFonts w:ascii="Times New Roman" w:eastAsia="Calibri" w:hAnsi="Times New Roman" w:cs="Times New Roman"/>
                <w:b/>
                <w:bCs/>
                <w:sz w:val="18"/>
                <w:szCs w:val="18"/>
              </w:rPr>
            </w:pPr>
            <w:r>
              <w:rPr>
                <w:rFonts w:ascii="Times New Roman" w:hAnsi="Times New Roman" w:cs="Times New Roman"/>
                <w:b/>
                <w:bCs/>
                <w:sz w:val="20"/>
                <w:szCs w:val="20"/>
              </w:rPr>
              <w:t>NEFORMALIOJO  VAIKŲ ŠVIETIMO (FŠPU) MOKYKLOSE</w:t>
            </w:r>
          </w:p>
        </w:tc>
        <w:tc>
          <w:tcPr>
            <w:tcW w:w="708" w:type="dxa"/>
            <w:shd w:val="clear" w:color="auto" w:fill="FFFFFF" w:themeFill="background1"/>
            <w:hideMark/>
          </w:tcPr>
          <w:p w14:paraId="1BAFB004"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72</w:t>
            </w:r>
          </w:p>
        </w:tc>
        <w:tc>
          <w:tcPr>
            <w:tcW w:w="452" w:type="dxa"/>
            <w:shd w:val="clear" w:color="auto" w:fill="FFFFFF" w:themeFill="background1"/>
            <w:hideMark/>
          </w:tcPr>
          <w:p w14:paraId="3E0056DB"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3</w:t>
            </w:r>
          </w:p>
        </w:tc>
        <w:tc>
          <w:tcPr>
            <w:tcW w:w="539" w:type="dxa"/>
            <w:shd w:val="clear" w:color="auto" w:fill="FFFFFF" w:themeFill="background1"/>
            <w:hideMark/>
          </w:tcPr>
          <w:p w14:paraId="2E10DB63"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w:t>
            </w:r>
          </w:p>
        </w:tc>
        <w:tc>
          <w:tcPr>
            <w:tcW w:w="566" w:type="dxa"/>
            <w:shd w:val="clear" w:color="auto" w:fill="FFFFFF" w:themeFill="background1"/>
            <w:hideMark/>
          </w:tcPr>
          <w:p w14:paraId="57BD37E9"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67</w:t>
            </w:r>
          </w:p>
        </w:tc>
        <w:tc>
          <w:tcPr>
            <w:tcW w:w="566" w:type="dxa"/>
            <w:shd w:val="clear" w:color="auto" w:fill="FFFFFF" w:themeFill="background1"/>
            <w:hideMark/>
          </w:tcPr>
          <w:p w14:paraId="1116C269"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312CE4A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708" w:type="dxa"/>
            <w:shd w:val="clear" w:color="auto" w:fill="FFFFFF" w:themeFill="background1"/>
            <w:noWrap/>
            <w:hideMark/>
          </w:tcPr>
          <w:p w14:paraId="224D92F9"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71</w:t>
            </w:r>
          </w:p>
        </w:tc>
        <w:tc>
          <w:tcPr>
            <w:tcW w:w="452" w:type="dxa"/>
            <w:shd w:val="clear" w:color="auto" w:fill="FFFFFF" w:themeFill="background1"/>
            <w:noWrap/>
            <w:hideMark/>
          </w:tcPr>
          <w:p w14:paraId="150C10EF"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13</w:t>
            </w:r>
          </w:p>
        </w:tc>
        <w:tc>
          <w:tcPr>
            <w:tcW w:w="539" w:type="dxa"/>
            <w:shd w:val="clear" w:color="auto" w:fill="FFFFFF" w:themeFill="background1"/>
            <w:noWrap/>
            <w:hideMark/>
          </w:tcPr>
          <w:p w14:paraId="0AF25654"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0DE67C28"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23</w:t>
            </w:r>
          </w:p>
        </w:tc>
        <w:tc>
          <w:tcPr>
            <w:tcW w:w="566" w:type="dxa"/>
            <w:shd w:val="clear" w:color="auto" w:fill="FFFFFF" w:themeFill="background1"/>
            <w:noWrap/>
            <w:hideMark/>
          </w:tcPr>
          <w:p w14:paraId="5E35C161"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4F487E94"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29</w:t>
            </w:r>
          </w:p>
        </w:tc>
        <w:tc>
          <w:tcPr>
            <w:tcW w:w="566" w:type="dxa"/>
            <w:shd w:val="clear" w:color="auto" w:fill="FFFFFF" w:themeFill="background1"/>
            <w:noWrap/>
            <w:hideMark/>
          </w:tcPr>
          <w:p w14:paraId="2B2CD387"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71BB9AC3"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6</w:t>
            </w:r>
          </w:p>
        </w:tc>
        <w:tc>
          <w:tcPr>
            <w:tcW w:w="566" w:type="dxa"/>
            <w:shd w:val="clear" w:color="auto" w:fill="FFFFFF" w:themeFill="background1"/>
            <w:noWrap/>
            <w:hideMark/>
          </w:tcPr>
          <w:p w14:paraId="452D17EF"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c>
          <w:tcPr>
            <w:tcW w:w="566" w:type="dxa"/>
            <w:shd w:val="clear" w:color="auto" w:fill="FFFFFF" w:themeFill="background1"/>
            <w:noWrap/>
            <w:hideMark/>
          </w:tcPr>
          <w:p w14:paraId="6DFC17A5"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w:t>
            </w:r>
          </w:p>
        </w:tc>
        <w:tc>
          <w:tcPr>
            <w:tcW w:w="623" w:type="dxa"/>
            <w:shd w:val="clear" w:color="auto" w:fill="FFFFFF" w:themeFill="background1"/>
            <w:noWrap/>
            <w:hideMark/>
          </w:tcPr>
          <w:p w14:paraId="7B23FD63"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0</w:t>
            </w:r>
          </w:p>
        </w:tc>
      </w:tr>
      <w:tr w:rsidR="00110F29" w:rsidRPr="002C52A7" w14:paraId="06780CDB" w14:textId="77777777" w:rsidTr="00CD318A">
        <w:trPr>
          <w:trHeight w:val="221"/>
          <w:jc w:val="center"/>
        </w:trPr>
        <w:tc>
          <w:tcPr>
            <w:tcW w:w="704" w:type="dxa"/>
            <w:shd w:val="clear" w:color="auto" w:fill="FFFFFF" w:themeFill="background1"/>
            <w:vAlign w:val="center"/>
          </w:tcPr>
          <w:p w14:paraId="1B351867" w14:textId="77777777" w:rsidR="00110F29" w:rsidRPr="002C52A7" w:rsidRDefault="00110F29" w:rsidP="00CD318A">
            <w:pPr>
              <w:jc w:val="center"/>
              <w:rPr>
                <w:rFonts w:ascii="Times New Roman" w:eastAsia="Calibri" w:hAnsi="Times New Roman" w:cs="Times New Roman"/>
                <w:b/>
                <w:bCs/>
                <w:sz w:val="20"/>
                <w:szCs w:val="20"/>
              </w:rPr>
            </w:pPr>
          </w:p>
        </w:tc>
        <w:tc>
          <w:tcPr>
            <w:tcW w:w="4744" w:type="dxa"/>
            <w:shd w:val="clear" w:color="auto" w:fill="FFFFFF" w:themeFill="background1"/>
            <w:noWrap/>
            <w:hideMark/>
          </w:tcPr>
          <w:p w14:paraId="5EF5F0B2"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IŠ VISO</w:t>
            </w:r>
            <w:r>
              <w:rPr>
                <w:rFonts w:ascii="Times New Roman" w:eastAsia="Calibri" w:hAnsi="Times New Roman" w:cs="Times New Roman"/>
                <w:b/>
                <w:bCs/>
                <w:sz w:val="20"/>
                <w:szCs w:val="20"/>
              </w:rPr>
              <w:t>:</w:t>
            </w:r>
          </w:p>
        </w:tc>
        <w:tc>
          <w:tcPr>
            <w:tcW w:w="708" w:type="dxa"/>
            <w:shd w:val="clear" w:color="auto" w:fill="FFFFFF" w:themeFill="background1"/>
            <w:noWrap/>
            <w:hideMark/>
          </w:tcPr>
          <w:p w14:paraId="1C1FCF3B"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614</w:t>
            </w:r>
          </w:p>
        </w:tc>
        <w:tc>
          <w:tcPr>
            <w:tcW w:w="452" w:type="dxa"/>
            <w:shd w:val="clear" w:color="auto" w:fill="FFFFFF" w:themeFill="background1"/>
            <w:noWrap/>
            <w:hideMark/>
          </w:tcPr>
          <w:p w14:paraId="0B5DD9DC"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21</w:t>
            </w:r>
          </w:p>
        </w:tc>
        <w:tc>
          <w:tcPr>
            <w:tcW w:w="539" w:type="dxa"/>
            <w:shd w:val="clear" w:color="auto" w:fill="FFFFFF" w:themeFill="background1"/>
            <w:noWrap/>
            <w:hideMark/>
          </w:tcPr>
          <w:p w14:paraId="2A7B9514"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27</w:t>
            </w:r>
          </w:p>
        </w:tc>
        <w:tc>
          <w:tcPr>
            <w:tcW w:w="566" w:type="dxa"/>
            <w:shd w:val="clear" w:color="auto" w:fill="FFFFFF" w:themeFill="background1"/>
            <w:noWrap/>
            <w:hideMark/>
          </w:tcPr>
          <w:p w14:paraId="6212F708"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512</w:t>
            </w:r>
          </w:p>
        </w:tc>
        <w:tc>
          <w:tcPr>
            <w:tcW w:w="566" w:type="dxa"/>
            <w:shd w:val="clear" w:color="auto" w:fill="FFFFFF" w:themeFill="background1"/>
            <w:noWrap/>
            <w:hideMark/>
          </w:tcPr>
          <w:p w14:paraId="0C9BD4C9"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11</w:t>
            </w:r>
          </w:p>
        </w:tc>
        <w:tc>
          <w:tcPr>
            <w:tcW w:w="566" w:type="dxa"/>
            <w:shd w:val="clear" w:color="auto" w:fill="FFFFFF" w:themeFill="background1"/>
            <w:noWrap/>
            <w:hideMark/>
          </w:tcPr>
          <w:p w14:paraId="513EE58E"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43</w:t>
            </w:r>
          </w:p>
        </w:tc>
        <w:tc>
          <w:tcPr>
            <w:tcW w:w="708" w:type="dxa"/>
            <w:shd w:val="clear" w:color="auto" w:fill="FFFFFF" w:themeFill="background1"/>
            <w:noWrap/>
            <w:hideMark/>
          </w:tcPr>
          <w:p w14:paraId="74F95DD0"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526</w:t>
            </w:r>
          </w:p>
        </w:tc>
        <w:tc>
          <w:tcPr>
            <w:tcW w:w="452" w:type="dxa"/>
            <w:shd w:val="clear" w:color="auto" w:fill="FFFFFF" w:themeFill="background1"/>
            <w:noWrap/>
            <w:hideMark/>
          </w:tcPr>
          <w:p w14:paraId="1D90DD9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60</w:t>
            </w:r>
          </w:p>
        </w:tc>
        <w:tc>
          <w:tcPr>
            <w:tcW w:w="539" w:type="dxa"/>
            <w:shd w:val="clear" w:color="auto" w:fill="FFFFFF" w:themeFill="background1"/>
            <w:noWrap/>
            <w:hideMark/>
          </w:tcPr>
          <w:p w14:paraId="59929CFC"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15</w:t>
            </w:r>
          </w:p>
        </w:tc>
        <w:tc>
          <w:tcPr>
            <w:tcW w:w="566" w:type="dxa"/>
            <w:shd w:val="clear" w:color="auto" w:fill="FFFFFF" w:themeFill="background1"/>
            <w:noWrap/>
            <w:hideMark/>
          </w:tcPr>
          <w:p w14:paraId="689D5E4A"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180</w:t>
            </w:r>
          </w:p>
        </w:tc>
        <w:tc>
          <w:tcPr>
            <w:tcW w:w="566" w:type="dxa"/>
            <w:shd w:val="clear" w:color="auto" w:fill="FFFFFF" w:themeFill="background1"/>
            <w:noWrap/>
            <w:hideMark/>
          </w:tcPr>
          <w:p w14:paraId="7837288D"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13</w:t>
            </w:r>
          </w:p>
        </w:tc>
        <w:tc>
          <w:tcPr>
            <w:tcW w:w="566" w:type="dxa"/>
            <w:shd w:val="clear" w:color="auto" w:fill="FFFFFF" w:themeFill="background1"/>
            <w:noWrap/>
            <w:hideMark/>
          </w:tcPr>
          <w:p w14:paraId="771BAA19"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228</w:t>
            </w:r>
          </w:p>
        </w:tc>
        <w:tc>
          <w:tcPr>
            <w:tcW w:w="566" w:type="dxa"/>
            <w:shd w:val="clear" w:color="auto" w:fill="FFFFFF" w:themeFill="background1"/>
            <w:noWrap/>
            <w:hideMark/>
          </w:tcPr>
          <w:p w14:paraId="7B596B1A"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10</w:t>
            </w:r>
          </w:p>
        </w:tc>
        <w:tc>
          <w:tcPr>
            <w:tcW w:w="566" w:type="dxa"/>
            <w:shd w:val="clear" w:color="auto" w:fill="FFFFFF" w:themeFill="background1"/>
            <w:noWrap/>
            <w:hideMark/>
          </w:tcPr>
          <w:p w14:paraId="306EC58C"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18</w:t>
            </w:r>
          </w:p>
        </w:tc>
        <w:tc>
          <w:tcPr>
            <w:tcW w:w="566" w:type="dxa"/>
            <w:shd w:val="clear" w:color="auto" w:fill="FFFFFF" w:themeFill="background1"/>
            <w:noWrap/>
            <w:hideMark/>
          </w:tcPr>
          <w:p w14:paraId="249D6480"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w:t>
            </w:r>
          </w:p>
        </w:tc>
        <w:tc>
          <w:tcPr>
            <w:tcW w:w="566" w:type="dxa"/>
            <w:shd w:val="clear" w:color="auto" w:fill="FFFFFF" w:themeFill="background1"/>
            <w:noWrap/>
            <w:hideMark/>
          </w:tcPr>
          <w:p w14:paraId="452557C5"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23</w:t>
            </w:r>
          </w:p>
        </w:tc>
        <w:tc>
          <w:tcPr>
            <w:tcW w:w="623" w:type="dxa"/>
            <w:shd w:val="clear" w:color="auto" w:fill="FFFFFF" w:themeFill="background1"/>
            <w:noWrap/>
            <w:hideMark/>
          </w:tcPr>
          <w:p w14:paraId="44A4EF2B" w14:textId="77777777" w:rsidR="00110F29" w:rsidRPr="002C52A7" w:rsidRDefault="00110F29" w:rsidP="002C52A7">
            <w:pPr>
              <w:rPr>
                <w:rFonts w:ascii="Times New Roman" w:eastAsia="Calibri" w:hAnsi="Times New Roman" w:cs="Times New Roman"/>
                <w:b/>
                <w:bCs/>
                <w:sz w:val="20"/>
                <w:szCs w:val="20"/>
              </w:rPr>
            </w:pPr>
            <w:r w:rsidRPr="002C52A7">
              <w:rPr>
                <w:rFonts w:ascii="Times New Roman" w:eastAsia="Calibri" w:hAnsi="Times New Roman" w:cs="Times New Roman"/>
                <w:b/>
                <w:bCs/>
                <w:sz w:val="20"/>
                <w:szCs w:val="20"/>
              </w:rPr>
              <w:t>62</w:t>
            </w:r>
          </w:p>
        </w:tc>
      </w:tr>
    </w:tbl>
    <w:p w14:paraId="4691E4EE" w14:textId="77777777" w:rsidR="00110F29" w:rsidRDefault="002C52A7" w:rsidP="00110F29">
      <w:pPr>
        <w:jc w:val="right"/>
        <w:rPr>
          <w:rFonts w:ascii="Times New Roman" w:hAnsi="Times New Roman" w:cs="Times New Roman"/>
          <w:i/>
          <w:sz w:val="24"/>
          <w:szCs w:val="24"/>
        </w:rPr>
      </w:pPr>
      <w:r>
        <w:rPr>
          <w:rFonts w:ascii="Times New Roman" w:eastAsia="Calibri" w:hAnsi="Times New Roman" w:cs="Times New Roman"/>
          <w:i/>
          <w:sz w:val="24"/>
          <w:szCs w:val="24"/>
        </w:rPr>
        <w:tab/>
      </w:r>
      <w:r w:rsidR="00110F29">
        <w:rPr>
          <w:rFonts w:ascii="Times New Roman" w:hAnsi="Times New Roman" w:cs="Times New Roman"/>
          <w:i/>
          <w:sz w:val="24"/>
          <w:szCs w:val="24"/>
        </w:rPr>
        <w:t>ŠVIS duomenys</w:t>
      </w:r>
    </w:p>
    <w:p w14:paraId="66086137" w14:textId="00D8EB19" w:rsidR="002C52A7" w:rsidRPr="002C52A7" w:rsidRDefault="00942A7A" w:rsidP="00942A7A">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Kretingos rajone </w:t>
      </w:r>
      <w:r w:rsidR="002C52A7" w:rsidRPr="002C52A7">
        <w:rPr>
          <w:rFonts w:ascii="Times New Roman" w:eastAsia="Calibri" w:hAnsi="Times New Roman" w:cs="Times New Roman"/>
          <w:sz w:val="24"/>
          <w:szCs w:val="24"/>
        </w:rPr>
        <w:t>pedagoginių darbuotojų, dirbančių pag</w:t>
      </w:r>
      <w:r w:rsidR="00EA341C">
        <w:rPr>
          <w:rFonts w:ascii="Times New Roman" w:eastAsia="Calibri" w:hAnsi="Times New Roman" w:cs="Times New Roman"/>
          <w:sz w:val="24"/>
          <w:szCs w:val="24"/>
        </w:rPr>
        <w:t>rindinėje darbovietėje (</w:t>
      </w:r>
      <w:r w:rsidR="006C14C3">
        <w:rPr>
          <w:rFonts w:ascii="Times New Roman" w:eastAsia="Calibri" w:hAnsi="Times New Roman" w:cs="Times New Roman"/>
          <w:sz w:val="24"/>
          <w:szCs w:val="24"/>
        </w:rPr>
        <w:t>31</w:t>
      </w:r>
      <w:r w:rsidR="002A60DB">
        <w:rPr>
          <w:rFonts w:ascii="Times New Roman" w:eastAsia="Calibri" w:hAnsi="Times New Roman" w:cs="Times New Roman"/>
          <w:sz w:val="24"/>
          <w:szCs w:val="24"/>
        </w:rPr>
        <w:t>,</w:t>
      </w:r>
      <w:r w:rsidR="00B911EE">
        <w:rPr>
          <w:rFonts w:ascii="Times New Roman" w:eastAsia="Calibri" w:hAnsi="Times New Roman" w:cs="Times New Roman"/>
          <w:sz w:val="24"/>
          <w:szCs w:val="24"/>
        </w:rPr>
        <w:t xml:space="preserve"> </w:t>
      </w:r>
      <w:r w:rsidR="006C14C3">
        <w:rPr>
          <w:rFonts w:ascii="Times New Roman" w:eastAsia="Calibri" w:hAnsi="Times New Roman" w:cs="Times New Roman"/>
          <w:sz w:val="24"/>
          <w:szCs w:val="24"/>
        </w:rPr>
        <w:t>32</w:t>
      </w:r>
      <w:r w:rsidR="00B911EE">
        <w:rPr>
          <w:rFonts w:ascii="Times New Roman" w:eastAsia="Calibri" w:hAnsi="Times New Roman" w:cs="Times New Roman"/>
          <w:sz w:val="24"/>
          <w:szCs w:val="24"/>
        </w:rPr>
        <w:t xml:space="preserve">, </w:t>
      </w:r>
      <w:r w:rsidR="006C14C3">
        <w:rPr>
          <w:rFonts w:ascii="Times New Roman" w:eastAsia="Calibri" w:hAnsi="Times New Roman" w:cs="Times New Roman"/>
          <w:sz w:val="24"/>
          <w:szCs w:val="24"/>
        </w:rPr>
        <w:t>33</w:t>
      </w:r>
      <w:r w:rsidR="002C52A7" w:rsidRPr="002C52A7">
        <w:rPr>
          <w:rFonts w:ascii="Times New Roman" w:eastAsia="Calibri" w:hAnsi="Times New Roman" w:cs="Times New Roman"/>
          <w:sz w:val="24"/>
          <w:szCs w:val="24"/>
        </w:rPr>
        <w:t xml:space="preserve"> lentelėse)</w:t>
      </w:r>
      <w:r w:rsidR="00806FF1">
        <w:rPr>
          <w:rFonts w:ascii="Times New Roman" w:eastAsia="Calibri" w:hAnsi="Times New Roman" w:cs="Times New Roman"/>
          <w:sz w:val="24"/>
          <w:szCs w:val="24"/>
        </w:rPr>
        <w:t>,</w:t>
      </w:r>
      <w:r w:rsidR="002C52A7" w:rsidRPr="002C52A7">
        <w:rPr>
          <w:rFonts w:ascii="Times New Roman" w:eastAsia="Calibri" w:hAnsi="Times New Roman" w:cs="Times New Roman"/>
          <w:sz w:val="24"/>
          <w:szCs w:val="24"/>
        </w:rPr>
        <w:t xml:space="preserve"> skaičius lyginant 2020 metus su 2018 metais sumažėjo 43 vienetais, tai </w:t>
      </w:r>
      <w:r w:rsidR="002C52A7" w:rsidRPr="002C52A7">
        <w:rPr>
          <w:rFonts w:ascii="Times New Roman" w:eastAsia="Times New Roman" w:hAnsi="Times New Roman" w:cs="Times New Roman"/>
          <w:bCs/>
          <w:iCs/>
          <w:sz w:val="24"/>
          <w:szCs w:val="24"/>
        </w:rPr>
        <w:t xml:space="preserve">sudaro 2,23 proc. nuo bendro pedagoginių darbuotojų, dirbančių pagrindinėje darbovietėje skaičiaus. </w:t>
      </w:r>
      <w:r w:rsidR="002C52A7" w:rsidRPr="002C52A7">
        <w:rPr>
          <w:rFonts w:ascii="Times New Roman" w:eastAsia="Calibri" w:hAnsi="Times New Roman" w:cs="Times New Roman"/>
          <w:sz w:val="24"/>
          <w:szCs w:val="24"/>
        </w:rPr>
        <w:t xml:space="preserve">Stabilus pedagoginių darbuotojų  skaičiaus mažėjimas fiksuojamas  nuo 2020 metų, ypač  Kretingos rajono Grūšlaukės mokyklos-daugiafunkciame centre bei Kretingos rajono Baublių mokyklos daugiafunkciame centre. Didžiausią </w:t>
      </w:r>
      <w:r w:rsidR="002C52A7" w:rsidRPr="002C52A7">
        <w:rPr>
          <w:rFonts w:ascii="Times New Roman" w:eastAsia="Times New Roman" w:hAnsi="Times New Roman" w:cs="Times New Roman"/>
          <w:bCs/>
          <w:iCs/>
          <w:sz w:val="24"/>
          <w:szCs w:val="24"/>
        </w:rPr>
        <w:t xml:space="preserve">pokytį pedagoginių darbuotojų sumažėjimą lėmė tai, kad nuo 2020 m. rugsėjo 1d. Kretingos rajono </w:t>
      </w:r>
      <w:r w:rsidR="002C52A7" w:rsidRPr="002C52A7">
        <w:rPr>
          <w:rFonts w:ascii="Times New Roman" w:eastAsia="Times New Roman" w:hAnsi="Times New Roman" w:cs="Times New Roman"/>
          <w:color w:val="000000"/>
          <w:sz w:val="24"/>
          <w:szCs w:val="20"/>
        </w:rPr>
        <w:t>Grūšlaukės ir Baublių mokykl</w:t>
      </w:r>
      <w:r w:rsidR="006A2573">
        <w:rPr>
          <w:rFonts w:ascii="Times New Roman" w:eastAsia="Times New Roman" w:hAnsi="Times New Roman" w:cs="Times New Roman"/>
          <w:color w:val="000000"/>
          <w:sz w:val="24"/>
          <w:szCs w:val="20"/>
        </w:rPr>
        <w:t xml:space="preserve">ose-daugiafunkciuose centruose </w:t>
      </w:r>
      <w:r w:rsidR="002C52A7" w:rsidRPr="002C52A7">
        <w:rPr>
          <w:rFonts w:ascii="Times New Roman" w:eastAsia="Times New Roman" w:hAnsi="Times New Roman" w:cs="Times New Roman"/>
          <w:color w:val="000000"/>
          <w:sz w:val="24"/>
          <w:szCs w:val="20"/>
        </w:rPr>
        <w:t xml:space="preserve">nebevykdomos pagrindinio ugdymo antrosios dalies programos bei uždaryti Kretingos rajono Darbėnų gimnazijos Piliakalnio pagrindinio ugdymo ir </w:t>
      </w:r>
      <w:r w:rsidR="00A37A96">
        <w:rPr>
          <w:rFonts w:ascii="Times New Roman" w:eastAsia="Times New Roman" w:hAnsi="Times New Roman" w:cs="Times New Roman"/>
          <w:sz w:val="24"/>
          <w:szCs w:val="24"/>
        </w:rPr>
        <w:t>Švietimo centro</w:t>
      </w:r>
      <w:r w:rsidR="002C52A7" w:rsidRPr="002C52A7">
        <w:rPr>
          <w:rFonts w:ascii="Times New Roman" w:eastAsia="Times New Roman" w:hAnsi="Times New Roman" w:cs="Times New Roman"/>
          <w:sz w:val="24"/>
          <w:szCs w:val="24"/>
        </w:rPr>
        <w:t xml:space="preserve"> suaugu</w:t>
      </w:r>
      <w:r w:rsidR="00A37A96">
        <w:rPr>
          <w:rFonts w:ascii="Times New Roman" w:eastAsia="Times New Roman" w:hAnsi="Times New Roman" w:cs="Times New Roman"/>
          <w:sz w:val="24"/>
          <w:szCs w:val="24"/>
        </w:rPr>
        <w:t>siųjų ir jaunimo mokymo skyriai.</w:t>
      </w:r>
    </w:p>
    <w:p w14:paraId="6A866441" w14:textId="17436E67" w:rsidR="002C52A7" w:rsidRDefault="002C52A7" w:rsidP="00942A7A">
      <w:pPr>
        <w:spacing w:after="0" w:line="240" w:lineRule="auto"/>
        <w:ind w:firstLine="851"/>
        <w:jc w:val="both"/>
        <w:rPr>
          <w:rFonts w:ascii="Times New Roman" w:eastAsia="Calibri" w:hAnsi="Times New Roman" w:cs="Times New Roman"/>
          <w:bCs/>
          <w:sz w:val="24"/>
          <w:szCs w:val="24"/>
        </w:rPr>
      </w:pPr>
      <w:r w:rsidRPr="002C52A7">
        <w:rPr>
          <w:rFonts w:ascii="Times New Roman" w:eastAsia="Calibri" w:hAnsi="Times New Roman" w:cs="Times New Roman"/>
          <w:sz w:val="24"/>
          <w:szCs w:val="24"/>
        </w:rPr>
        <w:t xml:space="preserve">Pedagoginių darbuotojų, </w:t>
      </w:r>
      <w:r w:rsidRPr="002C52A7">
        <w:rPr>
          <w:rFonts w:ascii="Times New Roman" w:eastAsia="Calibri" w:hAnsi="Times New Roman" w:cs="Times New Roman"/>
          <w:bCs/>
          <w:sz w:val="24"/>
          <w:szCs w:val="24"/>
        </w:rPr>
        <w:t>dirbančių pagrindinėje darbovietėje</w:t>
      </w:r>
      <w:r w:rsidRPr="002C52A7">
        <w:rPr>
          <w:rFonts w:ascii="Times New Roman" w:eastAsia="Calibri" w:hAnsi="Times New Roman" w:cs="Times New Roman"/>
          <w:sz w:val="24"/>
          <w:szCs w:val="24"/>
        </w:rPr>
        <w:t xml:space="preserve"> pasiskirstymas turinčių tinkamą (dalyko ar ugdymo srities ) kvalifikaciją 2018</w:t>
      </w:r>
      <w:r w:rsidR="00806FF1">
        <w:rPr>
          <w:rFonts w:ascii="Times New Roman" w:eastAsia="Calibri" w:hAnsi="Times New Roman" w:cs="Times New Roman"/>
          <w:sz w:val="24"/>
          <w:szCs w:val="24"/>
        </w:rPr>
        <w:t>–</w:t>
      </w:r>
      <w:r w:rsidRPr="002C52A7">
        <w:rPr>
          <w:rFonts w:ascii="Times New Roman" w:eastAsia="Calibri" w:hAnsi="Times New Roman" w:cs="Times New Roman"/>
          <w:sz w:val="24"/>
          <w:szCs w:val="24"/>
        </w:rPr>
        <w:t>2020 m</w:t>
      </w:r>
      <w:r w:rsidR="00EA341C">
        <w:rPr>
          <w:rFonts w:ascii="Times New Roman" w:eastAsia="Calibri" w:hAnsi="Times New Roman" w:cs="Times New Roman"/>
          <w:sz w:val="24"/>
          <w:szCs w:val="24"/>
        </w:rPr>
        <w:t>etų spalio 1d. duomenimis (11</w:t>
      </w:r>
      <w:r w:rsidRPr="002C52A7">
        <w:rPr>
          <w:rFonts w:ascii="Times New Roman" w:eastAsia="Calibri" w:hAnsi="Times New Roman" w:cs="Times New Roman"/>
          <w:sz w:val="24"/>
          <w:szCs w:val="24"/>
        </w:rPr>
        <w:t xml:space="preserve"> pav.), </w:t>
      </w:r>
      <w:r w:rsidRPr="002C52A7">
        <w:rPr>
          <w:rFonts w:ascii="Times New Roman" w:eastAsia="Calibri" w:hAnsi="Times New Roman" w:cs="Times New Roman"/>
          <w:bCs/>
          <w:sz w:val="24"/>
          <w:szCs w:val="24"/>
        </w:rPr>
        <w:t xml:space="preserve">pastebima, kad didžiausią bendrojo ugdymo, ikimokyklinio/priešmokyklinio ugdymo ir neformaliojo ugdymo pedagoginių darbuotojų dalį sudaro mokytojai (specialistai) metodininkai, mažiausią – ekspertai. Ryški tendencija mažėjimo mokytojų/specialistų metodininkų – 2,27 </w:t>
      </w:r>
      <w:r w:rsidRPr="002C52A7">
        <w:rPr>
          <w:rFonts w:ascii="Times New Roman" w:eastAsia="Calibri" w:hAnsi="Times New Roman" w:cs="Times New Roman"/>
          <w:bCs/>
          <w:sz w:val="24"/>
          <w:szCs w:val="24"/>
          <w:lang w:val="en-US"/>
        </w:rPr>
        <w:t xml:space="preserve">%, </w:t>
      </w:r>
      <w:r w:rsidRPr="002C52A7">
        <w:rPr>
          <w:rFonts w:ascii="Times New Roman" w:eastAsia="Calibri" w:hAnsi="Times New Roman" w:cs="Times New Roman"/>
          <w:bCs/>
          <w:sz w:val="24"/>
          <w:szCs w:val="24"/>
        </w:rPr>
        <w:t xml:space="preserve">vyresniųjų mokytojų – 2,64 </w:t>
      </w:r>
      <w:r w:rsidRPr="002C52A7">
        <w:rPr>
          <w:rFonts w:ascii="Times New Roman" w:eastAsia="Calibri" w:hAnsi="Times New Roman" w:cs="Times New Roman"/>
          <w:bCs/>
          <w:sz w:val="24"/>
          <w:szCs w:val="24"/>
          <w:lang w:val="en-US"/>
        </w:rPr>
        <w:t>%.</w:t>
      </w:r>
      <w:r w:rsidRPr="002C52A7">
        <w:rPr>
          <w:rFonts w:ascii="Times New Roman" w:eastAsia="Calibri" w:hAnsi="Times New Roman" w:cs="Times New Roman"/>
          <w:bCs/>
          <w:sz w:val="24"/>
          <w:szCs w:val="24"/>
        </w:rPr>
        <w:t xml:space="preserve"> Pagal tipus gimnazijose ir progimnazijose daugiausiai dirba mokytojų metodininkų ir vyresniųjų mokytojų. </w:t>
      </w:r>
    </w:p>
    <w:p w14:paraId="40C0F352" w14:textId="10EF19DF" w:rsidR="006E5CE0" w:rsidRDefault="00CF4607" w:rsidP="00CF4607">
      <w:pPr>
        <w:spacing w:after="0"/>
        <w:ind w:right="113"/>
        <w:jc w:val="center"/>
        <w:rPr>
          <w:rFonts w:ascii="Times New Roman" w:eastAsia="Calibri" w:hAnsi="Times New Roman" w:cs="Times New Roman"/>
          <w:b/>
          <w:bCs/>
          <w:sz w:val="24"/>
          <w:szCs w:val="24"/>
        </w:rPr>
      </w:pPr>
      <w:r>
        <w:rPr>
          <w:rFonts w:ascii="Times New Roman" w:eastAsia="Calibri" w:hAnsi="Times New Roman" w:cs="Times New Roman"/>
          <w:bCs/>
          <w:sz w:val="24"/>
          <w:szCs w:val="24"/>
        </w:rPr>
        <w:br w:type="column"/>
      </w:r>
      <w:r w:rsidR="006E5CE0" w:rsidRPr="006E5CE0">
        <w:rPr>
          <w:rFonts w:ascii="Times New Roman" w:eastAsia="Calibri" w:hAnsi="Times New Roman" w:cs="Times New Roman"/>
          <w:b/>
          <w:bCs/>
          <w:sz w:val="24"/>
          <w:szCs w:val="24"/>
        </w:rPr>
        <w:t>Pedagoginių darbuotoj</w:t>
      </w:r>
      <w:r w:rsidR="00110F29">
        <w:rPr>
          <w:rFonts w:ascii="Times New Roman" w:eastAsia="Calibri" w:hAnsi="Times New Roman" w:cs="Times New Roman"/>
          <w:b/>
          <w:bCs/>
          <w:sz w:val="24"/>
          <w:szCs w:val="24"/>
        </w:rPr>
        <w:t>ų kvalifikacija 2018</w:t>
      </w:r>
      <w:r w:rsidR="00110F29">
        <w:rPr>
          <w:rFonts w:ascii="Times New Roman" w:eastAsia="Times New Roman" w:hAnsi="Times New Roman" w:cs="Times New Roman"/>
          <w:b/>
          <w:sz w:val="24"/>
          <w:szCs w:val="24"/>
        </w:rPr>
        <w:t>–</w:t>
      </w:r>
      <w:r w:rsidR="00110F29">
        <w:rPr>
          <w:rFonts w:ascii="Times New Roman" w:eastAsia="Calibri" w:hAnsi="Times New Roman" w:cs="Times New Roman"/>
          <w:b/>
          <w:bCs/>
          <w:sz w:val="24"/>
          <w:szCs w:val="24"/>
        </w:rPr>
        <w:t>2020 m.</w:t>
      </w:r>
    </w:p>
    <w:p w14:paraId="4543653C" w14:textId="77777777" w:rsidR="006E5CE0" w:rsidRPr="006E5CE0" w:rsidRDefault="006E5CE0" w:rsidP="002C52A7">
      <w:pPr>
        <w:spacing w:after="0"/>
        <w:ind w:right="113" w:firstLine="851"/>
        <w:jc w:val="both"/>
        <w:rPr>
          <w:rFonts w:ascii="Times New Roman" w:eastAsia="Calibri" w:hAnsi="Times New Roman" w:cs="Times New Roman"/>
          <w:b/>
          <w:bCs/>
          <w:sz w:val="24"/>
          <w:szCs w:val="24"/>
        </w:rPr>
      </w:pPr>
    </w:p>
    <w:p w14:paraId="458F7D79" w14:textId="77777777" w:rsidR="002C52A7" w:rsidRDefault="009D7DC7" w:rsidP="002C52A7">
      <w:pPr>
        <w:tabs>
          <w:tab w:val="left" w:pos="2844"/>
        </w:tabs>
        <w:spacing w:line="240" w:lineRule="auto"/>
        <w:ind w:left="1134" w:right="113"/>
        <w:rPr>
          <w:rFonts w:ascii="Times New Roman" w:eastAsia="Calibri" w:hAnsi="Times New Roman" w:cs="Times New Roman"/>
          <w:i/>
          <w:sz w:val="24"/>
          <w:szCs w:val="24"/>
        </w:rPr>
      </w:pPr>
      <w:r>
        <w:rPr>
          <w:noProof/>
          <w:lang w:eastAsia="lt-LT"/>
        </w:rPr>
        <w:drawing>
          <wp:inline distT="0" distB="0" distL="0" distR="0" wp14:anchorId="5C8F3C6C" wp14:editId="7E0DD179">
            <wp:extent cx="8611737" cy="2756848"/>
            <wp:effectExtent l="0" t="0" r="18415" b="24765"/>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CD5A28" w14:textId="3FC0392F" w:rsidR="009D7DC7" w:rsidRDefault="00B911EE" w:rsidP="00CF4607">
      <w:pPr>
        <w:spacing w:after="0"/>
        <w:ind w:right="-737" w:firstLine="851"/>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11</w:t>
      </w:r>
      <w:r w:rsidR="009D7DC7" w:rsidRPr="009D7DC7">
        <w:rPr>
          <w:rFonts w:ascii="Times New Roman" w:eastAsia="Calibri" w:hAnsi="Times New Roman" w:cs="Times New Roman"/>
          <w:bCs/>
          <w:sz w:val="24"/>
          <w:szCs w:val="24"/>
        </w:rPr>
        <w:t xml:space="preserve"> pav. Pedagoginių darbuotojų kvalif</w:t>
      </w:r>
      <w:r w:rsidR="00110F29">
        <w:rPr>
          <w:rFonts w:ascii="Times New Roman" w:eastAsia="Calibri" w:hAnsi="Times New Roman" w:cs="Times New Roman"/>
          <w:bCs/>
          <w:sz w:val="24"/>
          <w:szCs w:val="24"/>
        </w:rPr>
        <w:t>ikacija 2018</w:t>
      </w:r>
      <w:r w:rsidR="00110F29">
        <w:rPr>
          <w:rFonts w:ascii="Times New Roman" w:eastAsia="Times New Roman" w:hAnsi="Times New Roman" w:cs="Times New Roman"/>
          <w:b/>
          <w:sz w:val="24"/>
          <w:szCs w:val="24"/>
        </w:rPr>
        <w:t>–</w:t>
      </w:r>
      <w:r w:rsidR="00110F29">
        <w:rPr>
          <w:rFonts w:ascii="Times New Roman" w:eastAsia="Calibri" w:hAnsi="Times New Roman" w:cs="Times New Roman"/>
          <w:bCs/>
          <w:sz w:val="24"/>
          <w:szCs w:val="24"/>
        </w:rPr>
        <w:t>2020 m.</w:t>
      </w:r>
    </w:p>
    <w:p w14:paraId="5D088A25" w14:textId="77777777" w:rsidR="00CF4607" w:rsidRPr="009D7DC7" w:rsidRDefault="00CF4607" w:rsidP="00CF4607">
      <w:pPr>
        <w:spacing w:after="0"/>
        <w:ind w:right="-737" w:firstLine="851"/>
        <w:jc w:val="center"/>
        <w:rPr>
          <w:rFonts w:ascii="Times New Roman" w:eastAsia="Calibri" w:hAnsi="Times New Roman" w:cs="Times New Roman"/>
          <w:bCs/>
          <w:sz w:val="24"/>
          <w:szCs w:val="24"/>
        </w:rPr>
      </w:pPr>
    </w:p>
    <w:p w14:paraId="2BA89093" w14:textId="5ED592CA" w:rsidR="00CF4607" w:rsidRDefault="009D7DC7" w:rsidP="00B2168D">
      <w:pPr>
        <w:spacing w:after="0"/>
        <w:ind w:right="-29" w:firstLine="851"/>
        <w:jc w:val="both"/>
        <w:rPr>
          <w:rFonts w:ascii="Times New Roman" w:eastAsia="Calibri" w:hAnsi="Times New Roman" w:cs="Times New Roman"/>
          <w:color w:val="000000"/>
          <w:sz w:val="24"/>
          <w:szCs w:val="24"/>
        </w:rPr>
      </w:pPr>
      <w:r w:rsidRPr="009D7DC7">
        <w:rPr>
          <w:rFonts w:ascii="Times New Roman" w:eastAsia="Calibri" w:hAnsi="Times New Roman" w:cs="Times New Roman"/>
          <w:color w:val="000000"/>
          <w:sz w:val="24"/>
          <w:szCs w:val="24"/>
        </w:rPr>
        <w:t>Švietimo valdymo informacinės sistemos duomenimis, vidutinis mokytojų amžius Kretingos r. savivaldybėje viršija Lietuvos vidurkį: 2019 metais Kretingos r. savivaldybėje – 50,8, o Liet</w:t>
      </w:r>
      <w:r w:rsidR="00B911EE">
        <w:rPr>
          <w:rFonts w:ascii="Times New Roman" w:eastAsia="Calibri" w:hAnsi="Times New Roman" w:cs="Times New Roman"/>
          <w:color w:val="000000"/>
          <w:sz w:val="24"/>
          <w:szCs w:val="24"/>
        </w:rPr>
        <w:t>uvos vidurkis – 50,46675. (11</w:t>
      </w:r>
      <w:r w:rsidRPr="009D7DC7">
        <w:rPr>
          <w:rFonts w:ascii="Times New Roman" w:eastAsia="Calibri" w:hAnsi="Times New Roman" w:cs="Times New Roman"/>
          <w:color w:val="000000"/>
          <w:sz w:val="24"/>
          <w:szCs w:val="24"/>
        </w:rPr>
        <w:t xml:space="preserve"> pav.) </w:t>
      </w:r>
      <w:r w:rsidRPr="009D7DC7">
        <w:rPr>
          <w:rFonts w:ascii="Times New Roman" w:eastAsia="Calibri" w:hAnsi="Times New Roman" w:cs="Times New Roman"/>
          <w:sz w:val="24"/>
          <w:szCs w:val="24"/>
        </w:rPr>
        <w:t>Nežymiai auga pedagogų skaičius jaunesnių nei 25 m., tačiau santykinai didėja intervale 60</w:t>
      </w:r>
      <w:r w:rsidR="006A2573" w:rsidRPr="00B51559">
        <w:rPr>
          <w:rFonts w:ascii="Times New Roman" w:eastAsia="Times New Roman" w:hAnsi="Times New Roman" w:cs="Times New Roman"/>
          <w:sz w:val="24"/>
          <w:szCs w:val="24"/>
        </w:rPr>
        <w:t>–</w:t>
      </w:r>
      <w:r w:rsidRPr="009D7DC7">
        <w:rPr>
          <w:rFonts w:ascii="Times New Roman" w:eastAsia="Calibri" w:hAnsi="Times New Roman" w:cs="Times New Roman"/>
          <w:sz w:val="24"/>
          <w:szCs w:val="24"/>
        </w:rPr>
        <w:t>64 m. bei 65 m. ir daugiau, pedagogų amžius (2019 m. buvo apie 51</w:t>
      </w:r>
      <w:r w:rsidR="00806FF1">
        <w:rPr>
          <w:rFonts w:ascii="Times New Roman" w:eastAsia="Calibri" w:hAnsi="Times New Roman" w:cs="Times New Roman"/>
          <w:sz w:val="24"/>
          <w:szCs w:val="24"/>
        </w:rPr>
        <w:t xml:space="preserve"> </w:t>
      </w:r>
      <w:r w:rsidRPr="009D7DC7">
        <w:rPr>
          <w:rFonts w:ascii="Times New Roman" w:eastAsia="Calibri" w:hAnsi="Times New Roman" w:cs="Times New Roman"/>
          <w:sz w:val="24"/>
          <w:szCs w:val="24"/>
        </w:rPr>
        <w:t>vienetą, o 2020 m. –</w:t>
      </w:r>
      <w:r w:rsidR="00B911EE">
        <w:rPr>
          <w:rFonts w:ascii="Times New Roman" w:eastAsia="Calibri" w:hAnsi="Times New Roman" w:cs="Times New Roman"/>
          <w:sz w:val="24"/>
          <w:szCs w:val="24"/>
        </w:rPr>
        <w:t xml:space="preserve"> </w:t>
      </w:r>
      <w:r w:rsidRPr="009D7DC7">
        <w:rPr>
          <w:rFonts w:ascii="Times New Roman" w:eastAsia="Calibri" w:hAnsi="Times New Roman" w:cs="Times New Roman"/>
          <w:sz w:val="24"/>
          <w:szCs w:val="24"/>
        </w:rPr>
        <w:t>apie 62 vienetus).</w:t>
      </w:r>
      <w:r w:rsidRPr="009D7DC7">
        <w:rPr>
          <w:rFonts w:ascii="Times New Roman" w:eastAsia="Calibri" w:hAnsi="Times New Roman" w:cs="Times New Roman"/>
        </w:rPr>
        <w:t xml:space="preserve">  </w:t>
      </w:r>
      <w:r w:rsidRPr="009D7DC7">
        <w:rPr>
          <w:rFonts w:ascii="Times New Roman" w:eastAsia="Calibri" w:hAnsi="Times New Roman" w:cs="Times New Roman"/>
          <w:color w:val="000000"/>
          <w:sz w:val="24"/>
          <w:szCs w:val="24"/>
        </w:rPr>
        <w:t>Mokyklos vadovų vidutinis amžius  2019 metais nežymiai atsilieka nuo Lietuvos vidurkio: Kretingos r. savivaldybėje – 52,67391, o Li</w:t>
      </w:r>
      <w:r w:rsidR="00C943F2">
        <w:rPr>
          <w:rFonts w:ascii="Times New Roman" w:eastAsia="Calibri" w:hAnsi="Times New Roman" w:cs="Times New Roman"/>
          <w:color w:val="000000"/>
          <w:sz w:val="24"/>
          <w:szCs w:val="24"/>
        </w:rPr>
        <w:t>etuvos vidurkis – 52,74398.  (1</w:t>
      </w:r>
      <w:r w:rsidR="00571263">
        <w:rPr>
          <w:rFonts w:ascii="Times New Roman" w:eastAsia="Calibri" w:hAnsi="Times New Roman" w:cs="Times New Roman"/>
          <w:color w:val="000000"/>
          <w:sz w:val="24"/>
          <w:szCs w:val="24"/>
        </w:rPr>
        <w:t>2</w:t>
      </w:r>
      <w:r w:rsidR="00C943F2">
        <w:rPr>
          <w:rFonts w:ascii="Times New Roman" w:eastAsia="Calibri" w:hAnsi="Times New Roman" w:cs="Times New Roman"/>
          <w:color w:val="000000"/>
          <w:sz w:val="24"/>
          <w:szCs w:val="24"/>
        </w:rPr>
        <w:t>, 1</w:t>
      </w:r>
      <w:r w:rsidR="00571263">
        <w:rPr>
          <w:rFonts w:ascii="Times New Roman" w:eastAsia="Calibri" w:hAnsi="Times New Roman" w:cs="Times New Roman"/>
          <w:color w:val="000000"/>
          <w:sz w:val="24"/>
          <w:szCs w:val="24"/>
        </w:rPr>
        <w:t>3</w:t>
      </w:r>
      <w:r w:rsidR="00C943F2">
        <w:rPr>
          <w:rFonts w:ascii="Times New Roman" w:eastAsia="Calibri" w:hAnsi="Times New Roman" w:cs="Times New Roman"/>
          <w:color w:val="000000"/>
          <w:sz w:val="24"/>
          <w:szCs w:val="24"/>
        </w:rPr>
        <w:t xml:space="preserve"> pa</w:t>
      </w:r>
      <w:r w:rsidRPr="009D7DC7">
        <w:rPr>
          <w:rFonts w:ascii="Times New Roman" w:eastAsia="Calibri" w:hAnsi="Times New Roman" w:cs="Times New Roman"/>
          <w:color w:val="000000"/>
          <w:sz w:val="24"/>
          <w:szCs w:val="24"/>
        </w:rPr>
        <w:t>v.)</w:t>
      </w:r>
      <w:r w:rsidR="00FA62EF">
        <w:rPr>
          <w:rFonts w:ascii="Times New Roman" w:eastAsia="Calibri" w:hAnsi="Times New Roman" w:cs="Times New Roman"/>
          <w:color w:val="000000"/>
          <w:sz w:val="24"/>
          <w:szCs w:val="24"/>
        </w:rPr>
        <w:t>.</w:t>
      </w:r>
      <w:r w:rsidRPr="009D7DC7">
        <w:rPr>
          <w:rFonts w:ascii="Times New Roman" w:eastAsia="Calibri" w:hAnsi="Times New Roman" w:cs="Times New Roman"/>
          <w:color w:val="000000"/>
          <w:sz w:val="24"/>
          <w:szCs w:val="24"/>
        </w:rPr>
        <w:t xml:space="preserve"> </w:t>
      </w:r>
    </w:p>
    <w:p w14:paraId="7CBF16CA" w14:textId="77777777" w:rsidR="002C52A7" w:rsidRDefault="00CF4607" w:rsidP="00CF4607">
      <w:pPr>
        <w:spacing w:after="0"/>
        <w:ind w:right="-29" w:firstLine="851"/>
        <w:jc w:val="center"/>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br w:type="column"/>
      </w:r>
      <w:r w:rsidR="009D7DC7" w:rsidRPr="00FA62EF">
        <w:rPr>
          <w:rFonts w:ascii="Times New Roman" w:eastAsia="Calibri" w:hAnsi="Times New Roman" w:cs="Times New Roman"/>
          <w:b/>
          <w:color w:val="000000"/>
          <w:sz w:val="24"/>
          <w:szCs w:val="24"/>
        </w:rPr>
        <w:t xml:space="preserve">Mokytojų ir mokyklos vadovų pasiskirstymo pagal amžių tendencijos </w:t>
      </w:r>
      <w:r w:rsidR="0091240A">
        <w:rPr>
          <w:rFonts w:ascii="Times New Roman" w:eastAsia="Calibri" w:hAnsi="Times New Roman" w:cs="Times New Roman"/>
          <w:b/>
          <w:color w:val="000000"/>
          <w:sz w:val="24"/>
          <w:szCs w:val="24"/>
        </w:rPr>
        <w:t>2018 m. ir 2019 m.</w:t>
      </w:r>
    </w:p>
    <w:p w14:paraId="49DA36D9" w14:textId="77777777" w:rsidR="00CF4607" w:rsidRPr="00FA62EF" w:rsidRDefault="00CF4607" w:rsidP="00CF4607">
      <w:pPr>
        <w:spacing w:after="0"/>
        <w:ind w:right="-29" w:firstLine="851"/>
        <w:jc w:val="center"/>
        <w:rPr>
          <w:rFonts w:ascii="Times New Roman" w:eastAsia="Times New Roman" w:hAnsi="Times New Roman" w:cs="Times New Roman"/>
          <w:b/>
          <w:sz w:val="24"/>
          <w:szCs w:val="24"/>
        </w:rPr>
      </w:pPr>
    </w:p>
    <w:p w14:paraId="5376F939" w14:textId="77777777" w:rsidR="002C52A7" w:rsidRPr="002C52A7" w:rsidRDefault="009D7DC7" w:rsidP="009D7DC7">
      <w:pPr>
        <w:spacing w:line="240" w:lineRule="auto"/>
        <w:ind w:left="1134" w:right="-29"/>
        <w:rPr>
          <w:rFonts w:ascii="Times New Roman" w:eastAsia="Calibri" w:hAnsi="Times New Roman" w:cs="Times New Roman"/>
          <w:b/>
          <w:sz w:val="24"/>
          <w:szCs w:val="24"/>
        </w:rPr>
      </w:pPr>
      <w:r>
        <w:rPr>
          <w:noProof/>
          <w:lang w:eastAsia="lt-LT"/>
        </w:rPr>
        <w:drawing>
          <wp:inline distT="0" distB="0" distL="0" distR="0" wp14:anchorId="732A11C7" wp14:editId="2FF90531">
            <wp:extent cx="4221804" cy="3284220"/>
            <wp:effectExtent l="0" t="0" r="7620" b="1143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C52A7" w:rsidRPr="002C52A7">
        <w:rPr>
          <w:rFonts w:ascii="Times New Roman" w:eastAsia="Calibri" w:hAnsi="Times New Roman" w:cs="Times New Roman"/>
          <w:i/>
          <w:sz w:val="24"/>
          <w:szCs w:val="24"/>
        </w:rPr>
        <w:t xml:space="preserve"> </w:t>
      </w:r>
      <w:r>
        <w:rPr>
          <w:noProof/>
          <w:lang w:eastAsia="lt-LT"/>
        </w:rPr>
        <w:drawing>
          <wp:inline distT="0" distB="0" distL="0" distR="0" wp14:anchorId="7F48F30D" wp14:editId="2CA13A27">
            <wp:extent cx="4250947" cy="3296920"/>
            <wp:effectExtent l="0" t="0" r="16510" b="1778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43EA1C" w14:textId="77777777" w:rsidR="00DE2489" w:rsidRPr="00DE2489" w:rsidRDefault="00C943F2" w:rsidP="00CF4607">
      <w:pPr>
        <w:spacing w:after="0"/>
        <w:ind w:right="-739" w:firstLine="851"/>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E2489" w:rsidRPr="00DE2489">
        <w:rPr>
          <w:rFonts w:ascii="Times New Roman" w:eastAsia="Calibri" w:hAnsi="Times New Roman" w:cs="Times New Roman"/>
          <w:sz w:val="24"/>
          <w:szCs w:val="24"/>
        </w:rPr>
        <w:t xml:space="preserve"> pav. Vidutinis mokytojų amžius</w:t>
      </w:r>
      <w:r w:rsidR="00DE2489" w:rsidRPr="00DE2489">
        <w:rPr>
          <w:rFonts w:ascii="Times New Roman" w:eastAsia="Calibri" w:hAnsi="Times New Roman" w:cs="Times New Roman"/>
          <w:sz w:val="24"/>
          <w:szCs w:val="24"/>
        </w:rPr>
        <w:tab/>
      </w:r>
      <w:r w:rsidR="00DE2489" w:rsidRPr="00DE2489">
        <w:rPr>
          <w:rFonts w:ascii="Times New Roman" w:eastAsia="Calibri" w:hAnsi="Times New Roman" w:cs="Times New Roman"/>
          <w:sz w:val="24"/>
          <w:szCs w:val="24"/>
        </w:rPr>
        <w:tab/>
      </w:r>
      <w:r w:rsidR="00DE2489" w:rsidRPr="00DE2489">
        <w:rPr>
          <w:rFonts w:ascii="Times New Roman" w:eastAsia="Calibri" w:hAnsi="Times New Roman" w:cs="Times New Roman"/>
          <w:sz w:val="24"/>
          <w:szCs w:val="24"/>
        </w:rPr>
        <w:tab/>
      </w:r>
      <w:r w:rsidR="00DE2489" w:rsidRPr="00DE2489">
        <w:rPr>
          <w:rFonts w:ascii="Times New Roman" w:eastAsia="Calibri" w:hAnsi="Times New Roman" w:cs="Times New Roman"/>
          <w:sz w:val="24"/>
          <w:szCs w:val="24"/>
        </w:rPr>
        <w:tab/>
      </w:r>
      <w:r>
        <w:rPr>
          <w:rFonts w:ascii="Times New Roman" w:eastAsia="Calibri" w:hAnsi="Times New Roman" w:cs="Times New Roman"/>
          <w:sz w:val="24"/>
          <w:szCs w:val="24"/>
        </w:rPr>
        <w:t>13</w:t>
      </w:r>
      <w:r w:rsidR="00DE2489" w:rsidRPr="00DE2489">
        <w:rPr>
          <w:rFonts w:ascii="Times New Roman" w:eastAsia="Calibri" w:hAnsi="Times New Roman" w:cs="Times New Roman"/>
          <w:sz w:val="24"/>
          <w:szCs w:val="24"/>
        </w:rPr>
        <w:t xml:space="preserve"> pav. Vidutinis mokyklos vadovų amžius</w:t>
      </w:r>
    </w:p>
    <w:p w14:paraId="4678E4F3" w14:textId="77777777" w:rsidR="00CF4607" w:rsidRDefault="00CF4607" w:rsidP="00CF4607">
      <w:pPr>
        <w:spacing w:after="0"/>
        <w:ind w:right="-28" w:firstLine="1134"/>
        <w:jc w:val="both"/>
        <w:rPr>
          <w:rFonts w:ascii="Times New Roman" w:eastAsia="Calibri" w:hAnsi="Times New Roman" w:cs="Times New Roman"/>
          <w:color w:val="000000"/>
          <w:sz w:val="24"/>
          <w:szCs w:val="24"/>
        </w:rPr>
      </w:pPr>
    </w:p>
    <w:p w14:paraId="26F421A2" w14:textId="77777777" w:rsidR="0091240A" w:rsidRDefault="0091240A" w:rsidP="0091240A">
      <w:pPr>
        <w:ind w:right="-29" w:firstLine="1134"/>
        <w:jc w:val="both"/>
        <w:rPr>
          <w:rFonts w:ascii="Times New Roman" w:eastAsia="Calibri" w:hAnsi="Times New Roman" w:cs="Times New Roman"/>
          <w:color w:val="000000"/>
          <w:sz w:val="24"/>
          <w:szCs w:val="24"/>
        </w:rPr>
      </w:pPr>
      <w:r w:rsidRPr="0091240A">
        <w:rPr>
          <w:rFonts w:ascii="Times New Roman" w:eastAsia="Calibri" w:hAnsi="Times New Roman" w:cs="Times New Roman"/>
          <w:color w:val="000000"/>
          <w:sz w:val="24"/>
          <w:szCs w:val="24"/>
        </w:rPr>
        <w:t>Mokytojų ir mokyklos vadovų pasiskirstymo pagal amžių tendencijos 2018 m. ir 2019 m. rodo senėjimą</w:t>
      </w:r>
      <w:r>
        <w:rPr>
          <w:rFonts w:ascii="Times New Roman" w:eastAsia="Calibri" w:hAnsi="Times New Roman" w:cs="Times New Roman"/>
          <w:color w:val="000000"/>
          <w:sz w:val="24"/>
          <w:szCs w:val="24"/>
        </w:rPr>
        <w:t>.</w:t>
      </w:r>
    </w:p>
    <w:p w14:paraId="7EBB1824" w14:textId="77777777" w:rsidR="0091240A" w:rsidRDefault="0091240A" w:rsidP="0091240A">
      <w:pPr>
        <w:ind w:right="-29" w:firstLine="1134"/>
        <w:jc w:val="both"/>
        <w:rPr>
          <w:rFonts w:ascii="Times New Roman" w:eastAsia="Calibri" w:hAnsi="Times New Roman" w:cs="Times New Roman"/>
          <w:color w:val="000000"/>
          <w:sz w:val="24"/>
          <w:szCs w:val="24"/>
        </w:rPr>
      </w:pPr>
    </w:p>
    <w:p w14:paraId="6A9A2A8A" w14:textId="77777777" w:rsidR="00456958" w:rsidRDefault="00CF4607" w:rsidP="00CF4607">
      <w:pPr>
        <w:spacing w:after="0"/>
        <w:ind w:right="-28" w:firstLine="1134"/>
        <w:jc w:val="both"/>
        <w:rPr>
          <w:rFonts w:ascii="Times New Roman" w:eastAsia="Times New Roman" w:hAnsi="Times New Roman" w:cs="Times New Roman"/>
          <w:b/>
          <w:sz w:val="24"/>
          <w:szCs w:val="24"/>
        </w:rPr>
      </w:pPr>
      <w:r>
        <w:rPr>
          <w:rFonts w:ascii="Times New Roman" w:eastAsia="Calibri" w:hAnsi="Times New Roman" w:cs="Times New Roman"/>
          <w:color w:val="000000"/>
          <w:sz w:val="24"/>
          <w:szCs w:val="24"/>
        </w:rPr>
        <w:br w:type="column"/>
      </w:r>
      <w:r w:rsidR="00456958" w:rsidRPr="0091240A">
        <w:rPr>
          <w:rFonts w:ascii="Times New Roman" w:hAnsi="Times New Roman" w:cs="Times New Roman"/>
          <w:b/>
          <w:sz w:val="24"/>
          <w:szCs w:val="24"/>
        </w:rPr>
        <w:t>Vienam mokytojo etatui tenkančių besimokančiųjų skaičius (vienetais)</w:t>
      </w:r>
      <w:r w:rsidR="003E3292" w:rsidRPr="0091240A">
        <w:rPr>
          <w:rFonts w:ascii="Times New Roman" w:hAnsi="Times New Roman" w:cs="Times New Roman"/>
          <w:b/>
          <w:sz w:val="24"/>
          <w:szCs w:val="24"/>
        </w:rPr>
        <w:t xml:space="preserve"> mokyklose </w:t>
      </w:r>
      <w:r w:rsidR="00F126A9">
        <w:rPr>
          <w:rFonts w:ascii="Times New Roman" w:eastAsia="Times New Roman" w:hAnsi="Times New Roman" w:cs="Times New Roman"/>
          <w:b/>
          <w:sz w:val="24"/>
          <w:szCs w:val="24"/>
        </w:rPr>
        <w:t xml:space="preserve">nuo 2018–2019 m. m. iki </w:t>
      </w:r>
      <w:r w:rsidR="007E150A">
        <w:rPr>
          <w:rFonts w:ascii="Times New Roman" w:eastAsia="Times New Roman" w:hAnsi="Times New Roman" w:cs="Times New Roman"/>
          <w:b/>
          <w:sz w:val="24"/>
          <w:szCs w:val="24"/>
        </w:rPr>
        <w:t xml:space="preserve">2020–2021 m. m. </w:t>
      </w:r>
    </w:p>
    <w:p w14:paraId="085C9E22" w14:textId="77777777" w:rsidR="00412AEA" w:rsidRDefault="00412AEA" w:rsidP="00CF4607">
      <w:pPr>
        <w:spacing w:after="0"/>
        <w:ind w:right="-28" w:firstLine="1134"/>
        <w:jc w:val="both"/>
        <w:rPr>
          <w:rFonts w:ascii="Times New Roman" w:eastAsia="Times New Roman" w:hAnsi="Times New Roman" w:cs="Times New Roman"/>
          <w:b/>
          <w:sz w:val="24"/>
          <w:szCs w:val="24"/>
        </w:rPr>
      </w:pPr>
    </w:p>
    <w:p w14:paraId="642B2A8F" w14:textId="77777777" w:rsidR="00412AEA" w:rsidRDefault="00412AEA" w:rsidP="00CF4607">
      <w:pPr>
        <w:spacing w:after="0"/>
        <w:ind w:right="-28" w:firstLine="1134"/>
        <w:jc w:val="both"/>
        <w:rPr>
          <w:rFonts w:ascii="Times New Roman" w:eastAsia="Times New Roman" w:hAnsi="Times New Roman" w:cs="Times New Roman"/>
          <w:b/>
          <w:sz w:val="24"/>
          <w:szCs w:val="24"/>
        </w:rPr>
      </w:pPr>
    </w:p>
    <w:p w14:paraId="4FDAE90D" w14:textId="77777777" w:rsidR="00456958" w:rsidRPr="00B51559" w:rsidRDefault="001A6A73" w:rsidP="00955A97">
      <w:pPr>
        <w:spacing w:after="0" w:line="240" w:lineRule="auto"/>
        <w:ind w:left="1134" w:right="113"/>
        <w:jc w:val="right"/>
        <w:rPr>
          <w:rFonts w:ascii="Times New Roman" w:hAnsi="Times New Roman" w:cs="Times New Roman"/>
          <w:i/>
          <w:sz w:val="24"/>
          <w:szCs w:val="24"/>
        </w:rPr>
      </w:pPr>
      <w:r>
        <w:rPr>
          <w:rFonts w:ascii="Times New Roman" w:hAnsi="Times New Roman" w:cs="Times New Roman"/>
          <w:i/>
          <w:sz w:val="24"/>
          <w:szCs w:val="24"/>
        </w:rPr>
        <w:t>3</w:t>
      </w:r>
      <w:r w:rsidR="0091240A">
        <w:rPr>
          <w:rFonts w:ascii="Times New Roman" w:hAnsi="Times New Roman" w:cs="Times New Roman"/>
          <w:i/>
          <w:sz w:val="24"/>
          <w:szCs w:val="24"/>
        </w:rPr>
        <w:t>4</w:t>
      </w:r>
      <w:r w:rsidR="00456958" w:rsidRPr="00B51559">
        <w:rPr>
          <w:rFonts w:ascii="Times New Roman" w:hAnsi="Times New Roman" w:cs="Times New Roman"/>
          <w:i/>
          <w:sz w:val="24"/>
          <w:szCs w:val="24"/>
        </w:rPr>
        <w:t xml:space="preserve"> lentelė</w:t>
      </w:r>
    </w:p>
    <w:tbl>
      <w:tblPr>
        <w:tblStyle w:val="TableGrid"/>
        <w:tblW w:w="0" w:type="auto"/>
        <w:jc w:val="center"/>
        <w:tblLayout w:type="fixed"/>
        <w:tblLook w:val="04A0" w:firstRow="1" w:lastRow="0" w:firstColumn="1" w:lastColumn="0" w:noHBand="0" w:noVBand="1"/>
      </w:tblPr>
      <w:tblGrid>
        <w:gridCol w:w="562"/>
        <w:gridCol w:w="4536"/>
        <w:gridCol w:w="1418"/>
        <w:gridCol w:w="1701"/>
        <w:gridCol w:w="992"/>
        <w:gridCol w:w="1701"/>
        <w:gridCol w:w="992"/>
        <w:gridCol w:w="1701"/>
        <w:gridCol w:w="1134"/>
      </w:tblGrid>
      <w:tr w:rsidR="007E1980" w:rsidRPr="00B51559" w14:paraId="246174A2" w14:textId="77777777" w:rsidTr="00CF4607">
        <w:trPr>
          <w:trHeight w:val="278"/>
          <w:tblHeader/>
          <w:jc w:val="center"/>
        </w:trPr>
        <w:tc>
          <w:tcPr>
            <w:tcW w:w="562" w:type="dxa"/>
            <w:vMerge w:val="restart"/>
            <w:shd w:val="clear" w:color="auto" w:fill="D9E2F3" w:themeFill="accent1" w:themeFillTint="33"/>
            <w:vAlign w:val="center"/>
            <w:hideMark/>
          </w:tcPr>
          <w:p w14:paraId="1C2B81E6" w14:textId="77777777" w:rsidR="007E1980" w:rsidRPr="00B51559" w:rsidRDefault="007E1980" w:rsidP="00CF4607">
            <w:pPr>
              <w:jc w:val="center"/>
              <w:rPr>
                <w:rFonts w:ascii="Times New Roman" w:hAnsi="Times New Roman" w:cs="Times New Roman"/>
                <w:sz w:val="20"/>
                <w:szCs w:val="20"/>
              </w:rPr>
            </w:pPr>
            <w:r w:rsidRPr="00B51559">
              <w:rPr>
                <w:rFonts w:ascii="Times New Roman" w:hAnsi="Times New Roman" w:cs="Times New Roman"/>
                <w:b/>
                <w:sz w:val="20"/>
                <w:szCs w:val="20"/>
              </w:rPr>
              <w:t>Eil. Nr</w:t>
            </w:r>
            <w:r w:rsidRPr="00B51559">
              <w:rPr>
                <w:rFonts w:ascii="Times New Roman" w:hAnsi="Times New Roman" w:cs="Times New Roman"/>
                <w:sz w:val="20"/>
                <w:szCs w:val="20"/>
              </w:rPr>
              <w:t>.</w:t>
            </w:r>
          </w:p>
        </w:tc>
        <w:tc>
          <w:tcPr>
            <w:tcW w:w="4536" w:type="dxa"/>
            <w:vMerge w:val="restart"/>
            <w:shd w:val="clear" w:color="auto" w:fill="D9E2F3" w:themeFill="accent1" w:themeFillTint="33"/>
            <w:vAlign w:val="center"/>
            <w:hideMark/>
          </w:tcPr>
          <w:p w14:paraId="4C2316CA" w14:textId="77777777" w:rsidR="007E1980" w:rsidRPr="00B51559" w:rsidRDefault="007E1980" w:rsidP="00CF4607">
            <w:pPr>
              <w:jc w:val="center"/>
              <w:rPr>
                <w:rFonts w:ascii="Times New Roman" w:hAnsi="Times New Roman" w:cs="Times New Roman"/>
                <w:b/>
                <w:bCs/>
                <w:sz w:val="20"/>
                <w:szCs w:val="20"/>
              </w:rPr>
            </w:pPr>
            <w:r w:rsidRPr="00B51559">
              <w:rPr>
                <w:rFonts w:ascii="Times New Roman" w:hAnsi="Times New Roman" w:cs="Times New Roman"/>
                <w:b/>
                <w:bCs/>
                <w:sz w:val="20"/>
                <w:szCs w:val="20"/>
              </w:rPr>
              <w:t>Mokyklų sąrašas pagal tipus</w:t>
            </w:r>
          </w:p>
        </w:tc>
        <w:tc>
          <w:tcPr>
            <w:tcW w:w="3119" w:type="dxa"/>
            <w:gridSpan w:val="2"/>
            <w:shd w:val="clear" w:color="auto" w:fill="D9E2F3" w:themeFill="accent1" w:themeFillTint="33"/>
            <w:noWrap/>
          </w:tcPr>
          <w:p w14:paraId="792E3319" w14:textId="77777777" w:rsidR="007E1980" w:rsidRPr="00B51559" w:rsidRDefault="007E1980">
            <w:pPr>
              <w:jc w:val="center"/>
              <w:rPr>
                <w:rFonts w:ascii="Times New Roman" w:hAnsi="Times New Roman" w:cs="Times New Roman"/>
                <w:b/>
                <w:sz w:val="20"/>
                <w:szCs w:val="20"/>
              </w:rPr>
            </w:pPr>
            <w:r w:rsidRPr="00B51559">
              <w:rPr>
                <w:rFonts w:ascii="Times New Roman" w:hAnsi="Times New Roman" w:cs="Times New Roman"/>
                <w:b/>
                <w:sz w:val="20"/>
                <w:szCs w:val="20"/>
              </w:rPr>
              <w:t>2018-09-01</w:t>
            </w:r>
          </w:p>
        </w:tc>
        <w:tc>
          <w:tcPr>
            <w:tcW w:w="2693" w:type="dxa"/>
            <w:gridSpan w:val="2"/>
            <w:shd w:val="clear" w:color="auto" w:fill="D9E2F3" w:themeFill="accent1" w:themeFillTint="33"/>
            <w:noWrap/>
          </w:tcPr>
          <w:p w14:paraId="7C6B3F9D" w14:textId="77777777" w:rsidR="007E1980" w:rsidRPr="00B51559" w:rsidRDefault="007E1980">
            <w:pPr>
              <w:jc w:val="center"/>
              <w:rPr>
                <w:rFonts w:ascii="Times New Roman" w:hAnsi="Times New Roman" w:cs="Times New Roman"/>
                <w:b/>
                <w:sz w:val="20"/>
                <w:szCs w:val="20"/>
              </w:rPr>
            </w:pPr>
            <w:r w:rsidRPr="00B51559">
              <w:rPr>
                <w:rFonts w:ascii="Times New Roman" w:hAnsi="Times New Roman" w:cs="Times New Roman"/>
                <w:b/>
                <w:sz w:val="20"/>
                <w:szCs w:val="20"/>
              </w:rPr>
              <w:t>2019-09-01</w:t>
            </w:r>
          </w:p>
        </w:tc>
        <w:tc>
          <w:tcPr>
            <w:tcW w:w="2693" w:type="dxa"/>
            <w:gridSpan w:val="2"/>
            <w:shd w:val="clear" w:color="auto" w:fill="D9E2F3" w:themeFill="accent1" w:themeFillTint="33"/>
            <w:noWrap/>
          </w:tcPr>
          <w:p w14:paraId="39745BDA" w14:textId="77777777" w:rsidR="007E1980" w:rsidRPr="00B51559" w:rsidRDefault="007E1980">
            <w:pPr>
              <w:jc w:val="center"/>
              <w:rPr>
                <w:rFonts w:ascii="Times New Roman" w:hAnsi="Times New Roman" w:cs="Times New Roman"/>
                <w:b/>
                <w:sz w:val="20"/>
                <w:szCs w:val="20"/>
              </w:rPr>
            </w:pPr>
            <w:r w:rsidRPr="00B51559">
              <w:rPr>
                <w:rFonts w:ascii="Times New Roman" w:hAnsi="Times New Roman" w:cs="Times New Roman"/>
                <w:b/>
                <w:sz w:val="20"/>
                <w:szCs w:val="20"/>
              </w:rPr>
              <w:t>2020-09-01</w:t>
            </w:r>
          </w:p>
        </w:tc>
        <w:tc>
          <w:tcPr>
            <w:tcW w:w="1134" w:type="dxa"/>
            <w:vMerge w:val="restart"/>
            <w:shd w:val="clear" w:color="auto" w:fill="D9E2F3" w:themeFill="accent1" w:themeFillTint="33"/>
          </w:tcPr>
          <w:p w14:paraId="3FF490BD" w14:textId="77777777" w:rsidR="007E1980" w:rsidRPr="00B51559" w:rsidRDefault="007E1980" w:rsidP="007E1980">
            <w:pPr>
              <w:jc w:val="center"/>
              <w:rPr>
                <w:rFonts w:ascii="Times New Roman" w:hAnsi="Times New Roman" w:cs="Times New Roman"/>
                <w:b/>
                <w:i/>
                <w:sz w:val="20"/>
                <w:szCs w:val="20"/>
              </w:rPr>
            </w:pPr>
            <w:r w:rsidRPr="00B51559">
              <w:rPr>
                <w:rFonts w:ascii="Times New Roman" w:hAnsi="Times New Roman" w:cs="Times New Roman"/>
                <w:b/>
                <w:i/>
                <w:sz w:val="20"/>
                <w:szCs w:val="20"/>
              </w:rPr>
              <w:t>Pokytis 2018-2020 m.</w:t>
            </w:r>
          </w:p>
        </w:tc>
      </w:tr>
      <w:tr w:rsidR="007E1980" w:rsidRPr="00B51559" w14:paraId="3A89DF81" w14:textId="77777777" w:rsidTr="00CF4607">
        <w:trPr>
          <w:trHeight w:val="272"/>
          <w:tblHeader/>
          <w:jc w:val="center"/>
        </w:trPr>
        <w:tc>
          <w:tcPr>
            <w:tcW w:w="562" w:type="dxa"/>
            <w:vMerge/>
            <w:shd w:val="clear" w:color="auto" w:fill="D9E2F3" w:themeFill="accent1" w:themeFillTint="33"/>
          </w:tcPr>
          <w:p w14:paraId="49C439C0" w14:textId="77777777" w:rsidR="007E1980" w:rsidRPr="00B51559" w:rsidRDefault="007E1980" w:rsidP="006632C6">
            <w:pPr>
              <w:jc w:val="center"/>
              <w:rPr>
                <w:rFonts w:ascii="Times New Roman" w:hAnsi="Times New Roman" w:cs="Times New Roman"/>
                <w:sz w:val="20"/>
                <w:szCs w:val="20"/>
              </w:rPr>
            </w:pPr>
          </w:p>
        </w:tc>
        <w:tc>
          <w:tcPr>
            <w:tcW w:w="4536" w:type="dxa"/>
            <w:vMerge/>
            <w:shd w:val="clear" w:color="auto" w:fill="D9E2F3" w:themeFill="accent1" w:themeFillTint="33"/>
          </w:tcPr>
          <w:p w14:paraId="07E85EDC" w14:textId="77777777" w:rsidR="007E1980" w:rsidRPr="00B51559" w:rsidRDefault="007E1980" w:rsidP="006632C6">
            <w:pPr>
              <w:rPr>
                <w:rFonts w:ascii="Times New Roman" w:hAnsi="Times New Roman" w:cs="Times New Roman"/>
                <w:b/>
                <w:bCs/>
                <w:sz w:val="20"/>
                <w:szCs w:val="20"/>
              </w:rPr>
            </w:pPr>
          </w:p>
        </w:tc>
        <w:tc>
          <w:tcPr>
            <w:tcW w:w="1418" w:type="dxa"/>
            <w:shd w:val="clear" w:color="auto" w:fill="D9E2F3" w:themeFill="accent1" w:themeFillTint="33"/>
            <w:noWrap/>
            <w:vAlign w:val="center"/>
          </w:tcPr>
          <w:p w14:paraId="788BC4CE" w14:textId="77777777" w:rsidR="007E1980" w:rsidRPr="00B51559" w:rsidRDefault="007E1980" w:rsidP="00CF4607">
            <w:pPr>
              <w:jc w:val="center"/>
              <w:rPr>
                <w:rFonts w:ascii="Times New Roman" w:hAnsi="Times New Roman" w:cs="Times New Roman"/>
                <w:b/>
                <w:sz w:val="20"/>
                <w:szCs w:val="20"/>
              </w:rPr>
            </w:pPr>
            <w:r w:rsidRPr="00B51559">
              <w:rPr>
                <w:rFonts w:ascii="Times New Roman" w:hAnsi="Times New Roman" w:cs="Times New Roman"/>
                <w:b/>
                <w:sz w:val="20"/>
                <w:szCs w:val="20"/>
              </w:rPr>
              <w:t>Etatų sk.</w:t>
            </w:r>
          </w:p>
        </w:tc>
        <w:tc>
          <w:tcPr>
            <w:tcW w:w="1701" w:type="dxa"/>
            <w:shd w:val="clear" w:color="auto" w:fill="D9E2F3" w:themeFill="accent1" w:themeFillTint="33"/>
            <w:vAlign w:val="center"/>
          </w:tcPr>
          <w:p w14:paraId="250A1D75" w14:textId="77777777" w:rsidR="007E1980" w:rsidRPr="00B51559" w:rsidRDefault="007E1980" w:rsidP="00CF4607">
            <w:pPr>
              <w:jc w:val="center"/>
              <w:rPr>
                <w:rFonts w:ascii="Times New Roman" w:hAnsi="Times New Roman" w:cs="Times New Roman"/>
                <w:b/>
                <w:sz w:val="20"/>
                <w:szCs w:val="20"/>
              </w:rPr>
            </w:pPr>
            <w:r w:rsidRPr="00B51559">
              <w:rPr>
                <w:rFonts w:ascii="Times New Roman" w:hAnsi="Times New Roman" w:cs="Times New Roman"/>
                <w:b/>
                <w:sz w:val="20"/>
                <w:szCs w:val="20"/>
              </w:rPr>
              <w:t>Mok. sk. 1 etatui</w:t>
            </w:r>
          </w:p>
        </w:tc>
        <w:tc>
          <w:tcPr>
            <w:tcW w:w="992" w:type="dxa"/>
            <w:shd w:val="clear" w:color="auto" w:fill="D9E2F3" w:themeFill="accent1" w:themeFillTint="33"/>
            <w:noWrap/>
            <w:vAlign w:val="center"/>
          </w:tcPr>
          <w:p w14:paraId="1018C67B" w14:textId="77777777" w:rsidR="007E1980" w:rsidRPr="00B51559" w:rsidRDefault="007E1980" w:rsidP="00CF4607">
            <w:pPr>
              <w:jc w:val="center"/>
              <w:rPr>
                <w:rFonts w:ascii="Times New Roman" w:hAnsi="Times New Roman" w:cs="Times New Roman"/>
                <w:b/>
                <w:sz w:val="20"/>
                <w:szCs w:val="20"/>
              </w:rPr>
            </w:pPr>
            <w:r w:rsidRPr="00B51559">
              <w:rPr>
                <w:rFonts w:ascii="Times New Roman" w:hAnsi="Times New Roman" w:cs="Times New Roman"/>
                <w:b/>
                <w:sz w:val="20"/>
                <w:szCs w:val="20"/>
              </w:rPr>
              <w:t>Etatų sk.</w:t>
            </w:r>
          </w:p>
        </w:tc>
        <w:tc>
          <w:tcPr>
            <w:tcW w:w="1701" w:type="dxa"/>
            <w:shd w:val="clear" w:color="auto" w:fill="D9E2F3" w:themeFill="accent1" w:themeFillTint="33"/>
            <w:vAlign w:val="center"/>
          </w:tcPr>
          <w:p w14:paraId="21832045" w14:textId="77777777" w:rsidR="007E1980" w:rsidRPr="00B51559" w:rsidRDefault="007E1980" w:rsidP="00CF4607">
            <w:pPr>
              <w:jc w:val="center"/>
              <w:rPr>
                <w:rFonts w:ascii="Times New Roman" w:hAnsi="Times New Roman" w:cs="Times New Roman"/>
                <w:b/>
                <w:sz w:val="20"/>
                <w:szCs w:val="20"/>
              </w:rPr>
            </w:pPr>
            <w:r w:rsidRPr="00B51559">
              <w:rPr>
                <w:rFonts w:ascii="Times New Roman" w:hAnsi="Times New Roman" w:cs="Times New Roman"/>
                <w:b/>
                <w:sz w:val="20"/>
                <w:szCs w:val="20"/>
              </w:rPr>
              <w:t>Mok. sk. 1 etatui</w:t>
            </w:r>
          </w:p>
        </w:tc>
        <w:tc>
          <w:tcPr>
            <w:tcW w:w="992" w:type="dxa"/>
            <w:shd w:val="clear" w:color="auto" w:fill="D9E2F3" w:themeFill="accent1" w:themeFillTint="33"/>
            <w:noWrap/>
            <w:vAlign w:val="center"/>
          </w:tcPr>
          <w:p w14:paraId="3E79CAC3" w14:textId="77777777" w:rsidR="007E1980" w:rsidRPr="00B51559" w:rsidRDefault="007E1980" w:rsidP="00CF4607">
            <w:pPr>
              <w:jc w:val="center"/>
              <w:rPr>
                <w:rFonts w:ascii="Times New Roman" w:hAnsi="Times New Roman" w:cs="Times New Roman"/>
                <w:b/>
                <w:sz w:val="20"/>
                <w:szCs w:val="20"/>
              </w:rPr>
            </w:pPr>
            <w:r w:rsidRPr="00B51559">
              <w:rPr>
                <w:rFonts w:ascii="Times New Roman" w:hAnsi="Times New Roman" w:cs="Times New Roman"/>
                <w:b/>
                <w:sz w:val="20"/>
                <w:szCs w:val="20"/>
              </w:rPr>
              <w:t>Etatų sk.</w:t>
            </w:r>
          </w:p>
        </w:tc>
        <w:tc>
          <w:tcPr>
            <w:tcW w:w="1701" w:type="dxa"/>
            <w:shd w:val="clear" w:color="auto" w:fill="D9E2F3" w:themeFill="accent1" w:themeFillTint="33"/>
            <w:vAlign w:val="center"/>
          </w:tcPr>
          <w:p w14:paraId="6164708E" w14:textId="77777777" w:rsidR="007E1980" w:rsidRPr="00B51559" w:rsidRDefault="007E1980" w:rsidP="00CF4607">
            <w:pPr>
              <w:jc w:val="center"/>
              <w:rPr>
                <w:rFonts w:ascii="Times New Roman" w:hAnsi="Times New Roman" w:cs="Times New Roman"/>
                <w:b/>
                <w:sz w:val="20"/>
                <w:szCs w:val="20"/>
              </w:rPr>
            </w:pPr>
            <w:r w:rsidRPr="00B51559">
              <w:rPr>
                <w:rFonts w:ascii="Times New Roman" w:hAnsi="Times New Roman" w:cs="Times New Roman"/>
                <w:b/>
                <w:sz w:val="20"/>
                <w:szCs w:val="20"/>
              </w:rPr>
              <w:t>Mok. sk. 1 etatui</w:t>
            </w:r>
          </w:p>
        </w:tc>
        <w:tc>
          <w:tcPr>
            <w:tcW w:w="1134" w:type="dxa"/>
            <w:vMerge/>
            <w:shd w:val="clear" w:color="auto" w:fill="D9E2F3" w:themeFill="accent1" w:themeFillTint="33"/>
          </w:tcPr>
          <w:p w14:paraId="653EEFFE" w14:textId="77777777" w:rsidR="007E1980" w:rsidRPr="00B51559" w:rsidRDefault="007E1980" w:rsidP="007E1980">
            <w:pPr>
              <w:jc w:val="center"/>
              <w:rPr>
                <w:rFonts w:ascii="Times New Roman" w:hAnsi="Times New Roman" w:cs="Times New Roman"/>
                <w:i/>
                <w:sz w:val="20"/>
                <w:szCs w:val="20"/>
              </w:rPr>
            </w:pPr>
          </w:p>
        </w:tc>
      </w:tr>
      <w:tr w:rsidR="00706890" w:rsidRPr="00B51559" w14:paraId="6AF2B84A" w14:textId="77777777" w:rsidTr="007E150A">
        <w:trPr>
          <w:trHeight w:val="300"/>
          <w:jc w:val="center"/>
        </w:trPr>
        <w:tc>
          <w:tcPr>
            <w:tcW w:w="562" w:type="dxa"/>
            <w:noWrap/>
            <w:hideMark/>
          </w:tcPr>
          <w:p w14:paraId="565037D8"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4536" w:type="dxa"/>
            <w:hideMark/>
          </w:tcPr>
          <w:p w14:paraId="5E7B4D75"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Jurgio Pabrėžos universitetinė gimnazija</w:t>
            </w:r>
          </w:p>
        </w:tc>
        <w:tc>
          <w:tcPr>
            <w:tcW w:w="1418" w:type="dxa"/>
            <w:noWrap/>
            <w:hideMark/>
          </w:tcPr>
          <w:p w14:paraId="3B57623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38,84</w:t>
            </w:r>
          </w:p>
        </w:tc>
        <w:tc>
          <w:tcPr>
            <w:tcW w:w="1701" w:type="dxa"/>
            <w:noWrap/>
            <w:hideMark/>
          </w:tcPr>
          <w:p w14:paraId="226084B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12,08</w:t>
            </w:r>
          </w:p>
        </w:tc>
        <w:tc>
          <w:tcPr>
            <w:tcW w:w="992" w:type="dxa"/>
            <w:noWrap/>
            <w:hideMark/>
          </w:tcPr>
          <w:p w14:paraId="6BD14AE8"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39,96</w:t>
            </w:r>
          </w:p>
        </w:tc>
        <w:tc>
          <w:tcPr>
            <w:tcW w:w="1701" w:type="dxa"/>
            <w:noWrap/>
            <w:hideMark/>
          </w:tcPr>
          <w:p w14:paraId="573396F9"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11,8</w:t>
            </w:r>
          </w:p>
        </w:tc>
        <w:tc>
          <w:tcPr>
            <w:tcW w:w="992" w:type="dxa"/>
            <w:shd w:val="clear" w:color="auto" w:fill="FFFFFF" w:themeFill="background1"/>
            <w:noWrap/>
            <w:hideMark/>
          </w:tcPr>
          <w:p w14:paraId="7133AF7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39,96</w:t>
            </w:r>
          </w:p>
        </w:tc>
        <w:tc>
          <w:tcPr>
            <w:tcW w:w="1701" w:type="dxa"/>
            <w:shd w:val="clear" w:color="auto" w:fill="FFFFFF" w:themeFill="background1"/>
            <w:noWrap/>
            <w:hideMark/>
          </w:tcPr>
          <w:p w14:paraId="66E030D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11,39</w:t>
            </w:r>
          </w:p>
        </w:tc>
        <w:tc>
          <w:tcPr>
            <w:tcW w:w="1134" w:type="dxa"/>
          </w:tcPr>
          <w:p w14:paraId="41BF8233"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-0,7</w:t>
            </w:r>
          </w:p>
        </w:tc>
      </w:tr>
      <w:tr w:rsidR="00706890" w:rsidRPr="00B51559" w14:paraId="055439AE" w14:textId="77777777" w:rsidTr="007E150A">
        <w:trPr>
          <w:trHeight w:val="300"/>
          <w:jc w:val="center"/>
        </w:trPr>
        <w:tc>
          <w:tcPr>
            <w:tcW w:w="562" w:type="dxa"/>
            <w:noWrap/>
            <w:hideMark/>
          </w:tcPr>
          <w:p w14:paraId="7C94DFF2"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4536" w:type="dxa"/>
            <w:hideMark/>
          </w:tcPr>
          <w:p w14:paraId="76604ADC"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VšĮ  Pranciškonų gimnazija</w:t>
            </w:r>
          </w:p>
        </w:tc>
        <w:tc>
          <w:tcPr>
            <w:tcW w:w="1418" w:type="dxa"/>
            <w:noWrap/>
            <w:hideMark/>
          </w:tcPr>
          <w:p w14:paraId="6724D52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74,9</w:t>
            </w:r>
          </w:p>
        </w:tc>
        <w:tc>
          <w:tcPr>
            <w:tcW w:w="1701" w:type="dxa"/>
            <w:noWrap/>
            <w:hideMark/>
          </w:tcPr>
          <w:p w14:paraId="0B1317E9"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13,60</w:t>
            </w:r>
          </w:p>
        </w:tc>
        <w:tc>
          <w:tcPr>
            <w:tcW w:w="992" w:type="dxa"/>
            <w:noWrap/>
            <w:hideMark/>
          </w:tcPr>
          <w:p w14:paraId="76890315"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79,01</w:t>
            </w:r>
          </w:p>
        </w:tc>
        <w:tc>
          <w:tcPr>
            <w:tcW w:w="1701" w:type="dxa"/>
            <w:noWrap/>
            <w:hideMark/>
          </w:tcPr>
          <w:p w14:paraId="01483AB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12,5</w:t>
            </w:r>
          </w:p>
        </w:tc>
        <w:tc>
          <w:tcPr>
            <w:tcW w:w="992" w:type="dxa"/>
            <w:shd w:val="clear" w:color="auto" w:fill="FFFFFF" w:themeFill="background1"/>
            <w:noWrap/>
            <w:hideMark/>
          </w:tcPr>
          <w:p w14:paraId="4B020CB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81,87</w:t>
            </w:r>
          </w:p>
        </w:tc>
        <w:tc>
          <w:tcPr>
            <w:tcW w:w="1701" w:type="dxa"/>
            <w:shd w:val="clear" w:color="auto" w:fill="FFFFFF" w:themeFill="background1"/>
            <w:noWrap/>
            <w:hideMark/>
          </w:tcPr>
          <w:p w14:paraId="28AFDC0C"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12,29</w:t>
            </w:r>
          </w:p>
        </w:tc>
        <w:tc>
          <w:tcPr>
            <w:tcW w:w="1134" w:type="dxa"/>
          </w:tcPr>
          <w:p w14:paraId="7D99836F"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-1,3</w:t>
            </w:r>
          </w:p>
        </w:tc>
      </w:tr>
      <w:tr w:rsidR="00706890" w:rsidRPr="00B51559" w14:paraId="2B010C83" w14:textId="77777777" w:rsidTr="007E150A">
        <w:trPr>
          <w:trHeight w:val="300"/>
          <w:jc w:val="center"/>
        </w:trPr>
        <w:tc>
          <w:tcPr>
            <w:tcW w:w="562" w:type="dxa"/>
            <w:noWrap/>
            <w:hideMark/>
          </w:tcPr>
          <w:p w14:paraId="0B358189"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4536" w:type="dxa"/>
            <w:hideMark/>
          </w:tcPr>
          <w:p w14:paraId="1EB71686"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rajono Darbėnų gimnazija</w:t>
            </w:r>
          </w:p>
        </w:tc>
        <w:tc>
          <w:tcPr>
            <w:tcW w:w="1418" w:type="dxa"/>
            <w:noWrap/>
            <w:hideMark/>
          </w:tcPr>
          <w:p w14:paraId="70E7DD88"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29,33</w:t>
            </w:r>
          </w:p>
        </w:tc>
        <w:tc>
          <w:tcPr>
            <w:tcW w:w="1701" w:type="dxa"/>
            <w:noWrap/>
            <w:hideMark/>
          </w:tcPr>
          <w:p w14:paraId="0A2A95DB"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12,34</w:t>
            </w:r>
          </w:p>
        </w:tc>
        <w:tc>
          <w:tcPr>
            <w:tcW w:w="992" w:type="dxa"/>
            <w:noWrap/>
            <w:hideMark/>
          </w:tcPr>
          <w:p w14:paraId="1EC3B852"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32,04</w:t>
            </w:r>
          </w:p>
        </w:tc>
        <w:tc>
          <w:tcPr>
            <w:tcW w:w="1701" w:type="dxa"/>
            <w:noWrap/>
            <w:hideMark/>
          </w:tcPr>
          <w:p w14:paraId="5582D963"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11,0</w:t>
            </w:r>
          </w:p>
        </w:tc>
        <w:tc>
          <w:tcPr>
            <w:tcW w:w="992" w:type="dxa"/>
            <w:shd w:val="clear" w:color="auto" w:fill="FFFFFF" w:themeFill="background1"/>
            <w:noWrap/>
            <w:hideMark/>
          </w:tcPr>
          <w:p w14:paraId="17DA7C44"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33,16</w:t>
            </w:r>
          </w:p>
        </w:tc>
        <w:tc>
          <w:tcPr>
            <w:tcW w:w="1701" w:type="dxa"/>
            <w:shd w:val="clear" w:color="auto" w:fill="FFFFFF" w:themeFill="background1"/>
            <w:noWrap/>
            <w:hideMark/>
          </w:tcPr>
          <w:p w14:paraId="33DDF34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10,74</w:t>
            </w:r>
          </w:p>
        </w:tc>
        <w:tc>
          <w:tcPr>
            <w:tcW w:w="1134" w:type="dxa"/>
          </w:tcPr>
          <w:p w14:paraId="64C9C114"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-1,6</w:t>
            </w:r>
          </w:p>
        </w:tc>
      </w:tr>
      <w:tr w:rsidR="00706890" w:rsidRPr="00B51559" w14:paraId="1FA4D1C0" w14:textId="77777777" w:rsidTr="007E150A">
        <w:trPr>
          <w:trHeight w:val="300"/>
          <w:jc w:val="center"/>
        </w:trPr>
        <w:tc>
          <w:tcPr>
            <w:tcW w:w="562" w:type="dxa"/>
            <w:noWrap/>
            <w:hideMark/>
          </w:tcPr>
          <w:p w14:paraId="6249B4CF" w14:textId="77777777" w:rsidR="00706890" w:rsidRPr="00B51559" w:rsidRDefault="00706890" w:rsidP="00706890">
            <w:pPr>
              <w:jc w:val="center"/>
              <w:rPr>
                <w:rFonts w:ascii="Times New Roman" w:hAnsi="Times New Roman" w:cs="Times New Roman"/>
                <w:i/>
                <w:sz w:val="20"/>
                <w:szCs w:val="20"/>
              </w:rPr>
            </w:pPr>
            <w:r w:rsidRPr="00B51559">
              <w:rPr>
                <w:rFonts w:ascii="Times New Roman" w:hAnsi="Times New Roman" w:cs="Times New Roman"/>
                <w:i/>
                <w:sz w:val="20"/>
                <w:szCs w:val="20"/>
              </w:rPr>
              <w:t>3.1.</w:t>
            </w:r>
          </w:p>
        </w:tc>
        <w:tc>
          <w:tcPr>
            <w:tcW w:w="4536" w:type="dxa"/>
            <w:hideMark/>
          </w:tcPr>
          <w:p w14:paraId="40AA6462" w14:textId="77777777" w:rsidR="00706890" w:rsidRPr="00B51559" w:rsidRDefault="00706890" w:rsidP="00136175">
            <w:pPr>
              <w:jc w:val="right"/>
              <w:rPr>
                <w:rFonts w:ascii="Times New Roman" w:hAnsi="Times New Roman" w:cs="Times New Roman"/>
                <w:i/>
                <w:iCs/>
                <w:sz w:val="20"/>
                <w:szCs w:val="20"/>
              </w:rPr>
            </w:pPr>
            <w:r w:rsidRPr="00B51559">
              <w:rPr>
                <w:rFonts w:ascii="Times New Roman" w:hAnsi="Times New Roman" w:cs="Times New Roman"/>
                <w:i/>
                <w:iCs/>
                <w:sz w:val="20"/>
                <w:szCs w:val="20"/>
              </w:rPr>
              <w:t>Piliakalnio pagrindinio ugdymo skyrius</w:t>
            </w:r>
          </w:p>
        </w:tc>
        <w:tc>
          <w:tcPr>
            <w:tcW w:w="1418" w:type="dxa"/>
            <w:noWrap/>
            <w:hideMark/>
          </w:tcPr>
          <w:p w14:paraId="63D9CEC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1,57</w:t>
            </w:r>
          </w:p>
        </w:tc>
        <w:tc>
          <w:tcPr>
            <w:tcW w:w="1701" w:type="dxa"/>
            <w:noWrap/>
            <w:hideMark/>
          </w:tcPr>
          <w:p w14:paraId="35DDA312"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5,73</w:t>
            </w:r>
          </w:p>
        </w:tc>
        <w:tc>
          <w:tcPr>
            <w:tcW w:w="992" w:type="dxa"/>
            <w:noWrap/>
            <w:hideMark/>
          </w:tcPr>
          <w:p w14:paraId="12C5C508"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1,71</w:t>
            </w:r>
          </w:p>
        </w:tc>
        <w:tc>
          <w:tcPr>
            <w:tcW w:w="1701" w:type="dxa"/>
            <w:noWrap/>
            <w:hideMark/>
          </w:tcPr>
          <w:p w14:paraId="48246F1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4,7</w:t>
            </w:r>
          </w:p>
        </w:tc>
        <w:tc>
          <w:tcPr>
            <w:tcW w:w="992" w:type="dxa"/>
            <w:shd w:val="clear" w:color="auto" w:fill="FFFFFF" w:themeFill="background1"/>
            <w:noWrap/>
            <w:hideMark/>
          </w:tcPr>
          <w:p w14:paraId="38C5AAA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701" w:type="dxa"/>
            <w:shd w:val="clear" w:color="auto" w:fill="FFFFFF" w:themeFill="background1"/>
            <w:noWrap/>
            <w:hideMark/>
          </w:tcPr>
          <w:p w14:paraId="122FB8F5" w14:textId="77777777" w:rsidR="00706890" w:rsidRPr="00B51559" w:rsidRDefault="00706890" w:rsidP="00706890">
            <w:pPr>
              <w:jc w:val="center"/>
              <w:rPr>
                <w:rFonts w:ascii="Times New Roman" w:hAnsi="Times New Roman" w:cs="Times New Roman"/>
                <w:sz w:val="20"/>
                <w:szCs w:val="20"/>
              </w:rPr>
            </w:pPr>
          </w:p>
        </w:tc>
        <w:tc>
          <w:tcPr>
            <w:tcW w:w="1134" w:type="dxa"/>
          </w:tcPr>
          <w:p w14:paraId="4BD75A02" w14:textId="77777777" w:rsidR="00706890" w:rsidRPr="00B51559" w:rsidRDefault="00706890" w:rsidP="007E1980">
            <w:pPr>
              <w:jc w:val="center"/>
              <w:rPr>
                <w:rFonts w:ascii="Times New Roman" w:hAnsi="Times New Roman" w:cs="Times New Roman"/>
                <w:i/>
                <w:sz w:val="20"/>
                <w:szCs w:val="20"/>
              </w:rPr>
            </w:pPr>
          </w:p>
        </w:tc>
      </w:tr>
      <w:tr w:rsidR="00706890" w:rsidRPr="00B51559" w14:paraId="28B43674" w14:textId="77777777" w:rsidTr="007E150A">
        <w:trPr>
          <w:trHeight w:val="300"/>
          <w:jc w:val="center"/>
        </w:trPr>
        <w:tc>
          <w:tcPr>
            <w:tcW w:w="562" w:type="dxa"/>
            <w:noWrap/>
            <w:hideMark/>
          </w:tcPr>
          <w:p w14:paraId="110F701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4.</w:t>
            </w:r>
          </w:p>
        </w:tc>
        <w:tc>
          <w:tcPr>
            <w:tcW w:w="4536" w:type="dxa"/>
            <w:hideMark/>
          </w:tcPr>
          <w:p w14:paraId="184CFFAD"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rajono Salantų gimnazija</w:t>
            </w:r>
          </w:p>
        </w:tc>
        <w:tc>
          <w:tcPr>
            <w:tcW w:w="1418" w:type="dxa"/>
            <w:noWrap/>
            <w:hideMark/>
          </w:tcPr>
          <w:p w14:paraId="5CF93BFB"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30,03</w:t>
            </w:r>
          </w:p>
        </w:tc>
        <w:tc>
          <w:tcPr>
            <w:tcW w:w="1701" w:type="dxa"/>
            <w:noWrap/>
            <w:hideMark/>
          </w:tcPr>
          <w:p w14:paraId="607EE57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11,92</w:t>
            </w:r>
          </w:p>
        </w:tc>
        <w:tc>
          <w:tcPr>
            <w:tcW w:w="992" w:type="dxa"/>
            <w:noWrap/>
            <w:hideMark/>
          </w:tcPr>
          <w:p w14:paraId="7F3726C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31,35</w:t>
            </w:r>
          </w:p>
        </w:tc>
        <w:tc>
          <w:tcPr>
            <w:tcW w:w="1701" w:type="dxa"/>
            <w:noWrap/>
            <w:hideMark/>
          </w:tcPr>
          <w:p w14:paraId="01D6B05B"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10,9</w:t>
            </w:r>
          </w:p>
        </w:tc>
        <w:tc>
          <w:tcPr>
            <w:tcW w:w="992" w:type="dxa"/>
            <w:shd w:val="clear" w:color="auto" w:fill="FFFFFF" w:themeFill="background1"/>
            <w:noWrap/>
            <w:hideMark/>
          </w:tcPr>
          <w:p w14:paraId="24383873"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32,79</w:t>
            </w:r>
          </w:p>
        </w:tc>
        <w:tc>
          <w:tcPr>
            <w:tcW w:w="1701" w:type="dxa"/>
            <w:shd w:val="clear" w:color="auto" w:fill="FFFFFF" w:themeFill="background1"/>
            <w:noWrap/>
            <w:hideMark/>
          </w:tcPr>
          <w:p w14:paraId="1BDA5FC2"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10,28</w:t>
            </w:r>
          </w:p>
        </w:tc>
        <w:tc>
          <w:tcPr>
            <w:tcW w:w="1134" w:type="dxa"/>
          </w:tcPr>
          <w:p w14:paraId="23986700"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-1,6</w:t>
            </w:r>
          </w:p>
        </w:tc>
      </w:tr>
      <w:tr w:rsidR="00706890" w:rsidRPr="00B51559" w14:paraId="1481D747" w14:textId="77777777" w:rsidTr="007E150A">
        <w:trPr>
          <w:trHeight w:val="300"/>
          <w:jc w:val="center"/>
        </w:trPr>
        <w:tc>
          <w:tcPr>
            <w:tcW w:w="562" w:type="dxa"/>
            <w:noWrap/>
            <w:hideMark/>
          </w:tcPr>
          <w:p w14:paraId="2499D69C"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5.</w:t>
            </w:r>
          </w:p>
        </w:tc>
        <w:tc>
          <w:tcPr>
            <w:tcW w:w="4536" w:type="dxa"/>
            <w:hideMark/>
          </w:tcPr>
          <w:p w14:paraId="3CCAE9AD"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r. Vydmantų gimnazija</w:t>
            </w:r>
          </w:p>
        </w:tc>
        <w:tc>
          <w:tcPr>
            <w:tcW w:w="1418" w:type="dxa"/>
            <w:noWrap/>
            <w:hideMark/>
          </w:tcPr>
          <w:p w14:paraId="4F7364DE"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20,08</w:t>
            </w:r>
          </w:p>
        </w:tc>
        <w:tc>
          <w:tcPr>
            <w:tcW w:w="1701" w:type="dxa"/>
            <w:noWrap/>
            <w:hideMark/>
          </w:tcPr>
          <w:p w14:paraId="18F17C6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13,20</w:t>
            </w:r>
          </w:p>
        </w:tc>
        <w:tc>
          <w:tcPr>
            <w:tcW w:w="992" w:type="dxa"/>
            <w:noWrap/>
            <w:hideMark/>
          </w:tcPr>
          <w:p w14:paraId="033D6604"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21,55</w:t>
            </w:r>
          </w:p>
        </w:tc>
        <w:tc>
          <w:tcPr>
            <w:tcW w:w="1701" w:type="dxa"/>
            <w:noWrap/>
            <w:hideMark/>
          </w:tcPr>
          <w:p w14:paraId="657F5395"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12,1</w:t>
            </w:r>
          </w:p>
        </w:tc>
        <w:tc>
          <w:tcPr>
            <w:tcW w:w="992" w:type="dxa"/>
            <w:shd w:val="clear" w:color="auto" w:fill="FFFFFF" w:themeFill="background1"/>
            <w:noWrap/>
            <w:hideMark/>
          </w:tcPr>
          <w:p w14:paraId="60B67AC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21,31</w:t>
            </w:r>
          </w:p>
        </w:tc>
        <w:tc>
          <w:tcPr>
            <w:tcW w:w="1701" w:type="dxa"/>
            <w:shd w:val="clear" w:color="auto" w:fill="FFFFFF" w:themeFill="background1"/>
            <w:noWrap/>
            <w:hideMark/>
          </w:tcPr>
          <w:p w14:paraId="53923575"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11,78</w:t>
            </w:r>
          </w:p>
        </w:tc>
        <w:tc>
          <w:tcPr>
            <w:tcW w:w="1134" w:type="dxa"/>
          </w:tcPr>
          <w:p w14:paraId="2B19B6AD"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-1,4</w:t>
            </w:r>
          </w:p>
        </w:tc>
      </w:tr>
      <w:tr w:rsidR="00706890" w:rsidRPr="00B51559" w14:paraId="4836C24B" w14:textId="77777777" w:rsidTr="007E150A">
        <w:trPr>
          <w:trHeight w:val="457"/>
          <w:jc w:val="center"/>
        </w:trPr>
        <w:tc>
          <w:tcPr>
            <w:tcW w:w="562" w:type="dxa"/>
            <w:noWrap/>
            <w:hideMark/>
          </w:tcPr>
          <w:p w14:paraId="542C7CC2"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4536" w:type="dxa"/>
            <w:hideMark/>
          </w:tcPr>
          <w:p w14:paraId="49BB00A2" w14:textId="77777777" w:rsidR="00706890" w:rsidRPr="00B51559" w:rsidRDefault="00A40B49" w:rsidP="00706890">
            <w:pPr>
              <w:rPr>
                <w:rFonts w:ascii="Times New Roman" w:hAnsi="Times New Roman" w:cs="Times New Roman"/>
                <w:sz w:val="20"/>
                <w:szCs w:val="20"/>
              </w:rPr>
            </w:pPr>
            <w:r>
              <w:rPr>
                <w:rFonts w:ascii="Times New Roman" w:hAnsi="Times New Roman" w:cs="Times New Roman"/>
                <w:sz w:val="20"/>
                <w:szCs w:val="20"/>
              </w:rPr>
              <w:t>Kretingos rajono š</w:t>
            </w:r>
            <w:r w:rsidR="00706890" w:rsidRPr="00B51559">
              <w:rPr>
                <w:rFonts w:ascii="Times New Roman" w:hAnsi="Times New Roman" w:cs="Times New Roman"/>
                <w:sz w:val="20"/>
                <w:szCs w:val="20"/>
              </w:rPr>
              <w:t>vietimo centro suaugusiųjų ir jaunimo mokymo skyrius</w:t>
            </w:r>
          </w:p>
        </w:tc>
        <w:tc>
          <w:tcPr>
            <w:tcW w:w="1418" w:type="dxa"/>
            <w:noWrap/>
            <w:hideMark/>
          </w:tcPr>
          <w:p w14:paraId="26141EB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10,34</w:t>
            </w:r>
          </w:p>
        </w:tc>
        <w:tc>
          <w:tcPr>
            <w:tcW w:w="1701" w:type="dxa"/>
            <w:noWrap/>
            <w:hideMark/>
          </w:tcPr>
          <w:p w14:paraId="6CEC3B55"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13,15</w:t>
            </w:r>
          </w:p>
        </w:tc>
        <w:tc>
          <w:tcPr>
            <w:tcW w:w="992" w:type="dxa"/>
            <w:noWrap/>
            <w:hideMark/>
          </w:tcPr>
          <w:p w14:paraId="3DAD23B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14,36</w:t>
            </w:r>
          </w:p>
        </w:tc>
        <w:tc>
          <w:tcPr>
            <w:tcW w:w="1701" w:type="dxa"/>
            <w:noWrap/>
            <w:hideMark/>
          </w:tcPr>
          <w:p w14:paraId="363F01DC"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10,0</w:t>
            </w:r>
          </w:p>
        </w:tc>
        <w:tc>
          <w:tcPr>
            <w:tcW w:w="992" w:type="dxa"/>
            <w:shd w:val="clear" w:color="auto" w:fill="FFFFFF" w:themeFill="background1"/>
            <w:noWrap/>
            <w:hideMark/>
          </w:tcPr>
          <w:p w14:paraId="2A37367B"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701" w:type="dxa"/>
            <w:shd w:val="clear" w:color="auto" w:fill="FFFFFF" w:themeFill="background1"/>
            <w:noWrap/>
            <w:hideMark/>
          </w:tcPr>
          <w:p w14:paraId="2331D33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134" w:type="dxa"/>
          </w:tcPr>
          <w:p w14:paraId="497FD5B8"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-13,2</w:t>
            </w:r>
          </w:p>
        </w:tc>
      </w:tr>
      <w:tr w:rsidR="00706890" w:rsidRPr="00B51559" w14:paraId="2C1C027F" w14:textId="77777777" w:rsidTr="007E150A">
        <w:trPr>
          <w:trHeight w:val="224"/>
          <w:jc w:val="center"/>
        </w:trPr>
        <w:tc>
          <w:tcPr>
            <w:tcW w:w="562" w:type="dxa"/>
            <w:noWrap/>
            <w:hideMark/>
          </w:tcPr>
          <w:p w14:paraId="77C897E7"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4536" w:type="dxa"/>
            <w:hideMark/>
          </w:tcPr>
          <w:p w14:paraId="65785EE5" w14:textId="77777777" w:rsidR="00706890" w:rsidRPr="00B51559" w:rsidRDefault="00706890" w:rsidP="00706890">
            <w:pPr>
              <w:rPr>
                <w:rFonts w:ascii="Times New Roman" w:hAnsi="Times New Roman" w:cs="Times New Roman"/>
                <w:b/>
                <w:bCs/>
                <w:sz w:val="20"/>
                <w:szCs w:val="20"/>
              </w:rPr>
            </w:pPr>
            <w:r w:rsidRPr="00B51559">
              <w:rPr>
                <w:rFonts w:ascii="Times New Roman" w:hAnsi="Times New Roman" w:cs="Times New Roman"/>
                <w:b/>
                <w:bCs/>
                <w:sz w:val="20"/>
                <w:szCs w:val="20"/>
              </w:rPr>
              <w:t>GIMNAZIJOSE</w:t>
            </w:r>
          </w:p>
        </w:tc>
        <w:tc>
          <w:tcPr>
            <w:tcW w:w="1418" w:type="dxa"/>
            <w:hideMark/>
          </w:tcPr>
          <w:p w14:paraId="55DD5946"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205,09</w:t>
            </w:r>
          </w:p>
        </w:tc>
        <w:tc>
          <w:tcPr>
            <w:tcW w:w="1701" w:type="dxa"/>
            <w:noWrap/>
            <w:hideMark/>
          </w:tcPr>
          <w:p w14:paraId="27B6A35B"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12,77</w:t>
            </w:r>
          </w:p>
        </w:tc>
        <w:tc>
          <w:tcPr>
            <w:tcW w:w="992" w:type="dxa"/>
            <w:hideMark/>
          </w:tcPr>
          <w:p w14:paraId="24A59421"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219,98</w:t>
            </w:r>
          </w:p>
        </w:tc>
        <w:tc>
          <w:tcPr>
            <w:tcW w:w="1701" w:type="dxa"/>
            <w:noWrap/>
            <w:hideMark/>
          </w:tcPr>
          <w:p w14:paraId="7F30870F"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11,7</w:t>
            </w:r>
          </w:p>
        </w:tc>
        <w:tc>
          <w:tcPr>
            <w:tcW w:w="992" w:type="dxa"/>
            <w:shd w:val="clear" w:color="auto" w:fill="FFFFFF" w:themeFill="background1"/>
            <w:hideMark/>
          </w:tcPr>
          <w:p w14:paraId="03BA38D3"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209,09</w:t>
            </w:r>
          </w:p>
        </w:tc>
        <w:tc>
          <w:tcPr>
            <w:tcW w:w="1701" w:type="dxa"/>
            <w:shd w:val="clear" w:color="auto" w:fill="FFFFFF" w:themeFill="background1"/>
            <w:noWrap/>
            <w:hideMark/>
          </w:tcPr>
          <w:p w14:paraId="1A229932"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11,50</w:t>
            </w:r>
          </w:p>
        </w:tc>
        <w:tc>
          <w:tcPr>
            <w:tcW w:w="1134" w:type="dxa"/>
          </w:tcPr>
          <w:p w14:paraId="3C5BE2E3" w14:textId="77777777" w:rsidR="00706890" w:rsidRPr="00B51559" w:rsidRDefault="00706890" w:rsidP="007E1980">
            <w:pPr>
              <w:jc w:val="center"/>
              <w:rPr>
                <w:rFonts w:ascii="Times New Roman" w:hAnsi="Times New Roman" w:cs="Times New Roman"/>
                <w:b/>
                <w:i/>
                <w:sz w:val="20"/>
                <w:szCs w:val="20"/>
              </w:rPr>
            </w:pPr>
            <w:r w:rsidRPr="00B51559">
              <w:rPr>
                <w:rFonts w:ascii="Times New Roman" w:hAnsi="Times New Roman" w:cs="Times New Roman"/>
                <w:b/>
                <w:i/>
                <w:sz w:val="20"/>
                <w:szCs w:val="20"/>
              </w:rPr>
              <w:t>-1,3</w:t>
            </w:r>
          </w:p>
        </w:tc>
      </w:tr>
      <w:tr w:rsidR="00706890" w:rsidRPr="00B51559" w14:paraId="046575D1" w14:textId="77777777" w:rsidTr="007E150A">
        <w:trPr>
          <w:trHeight w:val="300"/>
          <w:jc w:val="center"/>
        </w:trPr>
        <w:tc>
          <w:tcPr>
            <w:tcW w:w="562" w:type="dxa"/>
            <w:noWrap/>
            <w:hideMark/>
          </w:tcPr>
          <w:p w14:paraId="4998886B"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7.</w:t>
            </w:r>
          </w:p>
        </w:tc>
        <w:tc>
          <w:tcPr>
            <w:tcW w:w="4536" w:type="dxa"/>
            <w:hideMark/>
          </w:tcPr>
          <w:p w14:paraId="7BB6593E"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Marijono Daujoto progimnazija</w:t>
            </w:r>
          </w:p>
        </w:tc>
        <w:tc>
          <w:tcPr>
            <w:tcW w:w="1418" w:type="dxa"/>
            <w:noWrap/>
            <w:hideMark/>
          </w:tcPr>
          <w:p w14:paraId="1D8AA0B4"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48,26</w:t>
            </w:r>
          </w:p>
        </w:tc>
        <w:tc>
          <w:tcPr>
            <w:tcW w:w="1701" w:type="dxa"/>
            <w:noWrap/>
            <w:hideMark/>
          </w:tcPr>
          <w:p w14:paraId="6A43D28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16,95</w:t>
            </w:r>
          </w:p>
        </w:tc>
        <w:tc>
          <w:tcPr>
            <w:tcW w:w="992" w:type="dxa"/>
            <w:noWrap/>
            <w:hideMark/>
          </w:tcPr>
          <w:p w14:paraId="46F1A87E"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52,68</w:t>
            </w:r>
          </w:p>
        </w:tc>
        <w:tc>
          <w:tcPr>
            <w:tcW w:w="1701" w:type="dxa"/>
            <w:noWrap/>
            <w:hideMark/>
          </w:tcPr>
          <w:p w14:paraId="3FD9BCD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16,0</w:t>
            </w:r>
          </w:p>
        </w:tc>
        <w:tc>
          <w:tcPr>
            <w:tcW w:w="992" w:type="dxa"/>
            <w:shd w:val="clear" w:color="auto" w:fill="FFFFFF" w:themeFill="background1"/>
            <w:noWrap/>
            <w:hideMark/>
          </w:tcPr>
          <w:p w14:paraId="1F2F7B59"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52,12</w:t>
            </w:r>
          </w:p>
        </w:tc>
        <w:tc>
          <w:tcPr>
            <w:tcW w:w="1701" w:type="dxa"/>
            <w:shd w:val="clear" w:color="auto" w:fill="FFFFFF" w:themeFill="background1"/>
            <w:noWrap/>
            <w:hideMark/>
          </w:tcPr>
          <w:p w14:paraId="7B9BD1FB"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15,96</w:t>
            </w:r>
          </w:p>
        </w:tc>
        <w:tc>
          <w:tcPr>
            <w:tcW w:w="1134" w:type="dxa"/>
          </w:tcPr>
          <w:p w14:paraId="23D3836B"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-1,0</w:t>
            </w:r>
          </w:p>
        </w:tc>
      </w:tr>
      <w:tr w:rsidR="00706890" w:rsidRPr="00B51559" w14:paraId="646BE42A" w14:textId="77777777" w:rsidTr="007E150A">
        <w:trPr>
          <w:trHeight w:val="300"/>
          <w:jc w:val="center"/>
        </w:trPr>
        <w:tc>
          <w:tcPr>
            <w:tcW w:w="562" w:type="dxa"/>
            <w:noWrap/>
            <w:hideMark/>
          </w:tcPr>
          <w:p w14:paraId="43659384"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4536" w:type="dxa"/>
            <w:hideMark/>
          </w:tcPr>
          <w:p w14:paraId="2AD8F876"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Simono Daukanto progimnazija</w:t>
            </w:r>
          </w:p>
        </w:tc>
        <w:tc>
          <w:tcPr>
            <w:tcW w:w="1418" w:type="dxa"/>
            <w:noWrap/>
            <w:hideMark/>
          </w:tcPr>
          <w:p w14:paraId="60C0819C"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20,85</w:t>
            </w:r>
          </w:p>
        </w:tc>
        <w:tc>
          <w:tcPr>
            <w:tcW w:w="1701" w:type="dxa"/>
            <w:noWrap/>
            <w:hideMark/>
          </w:tcPr>
          <w:p w14:paraId="54392718"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15,01</w:t>
            </w:r>
          </w:p>
        </w:tc>
        <w:tc>
          <w:tcPr>
            <w:tcW w:w="992" w:type="dxa"/>
            <w:noWrap/>
            <w:hideMark/>
          </w:tcPr>
          <w:p w14:paraId="2F9DB35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23,77</w:t>
            </w:r>
          </w:p>
        </w:tc>
        <w:tc>
          <w:tcPr>
            <w:tcW w:w="1701" w:type="dxa"/>
            <w:noWrap/>
            <w:hideMark/>
          </w:tcPr>
          <w:p w14:paraId="4FF6C2F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13,9</w:t>
            </w:r>
          </w:p>
        </w:tc>
        <w:tc>
          <w:tcPr>
            <w:tcW w:w="992" w:type="dxa"/>
            <w:shd w:val="clear" w:color="auto" w:fill="FFFFFF" w:themeFill="background1"/>
            <w:noWrap/>
            <w:hideMark/>
          </w:tcPr>
          <w:p w14:paraId="48A33355"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24,93</w:t>
            </w:r>
          </w:p>
        </w:tc>
        <w:tc>
          <w:tcPr>
            <w:tcW w:w="1701" w:type="dxa"/>
            <w:shd w:val="clear" w:color="auto" w:fill="FFFFFF" w:themeFill="background1"/>
            <w:noWrap/>
            <w:hideMark/>
          </w:tcPr>
          <w:p w14:paraId="37F53266"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13,04</w:t>
            </w:r>
          </w:p>
        </w:tc>
        <w:tc>
          <w:tcPr>
            <w:tcW w:w="1134" w:type="dxa"/>
          </w:tcPr>
          <w:p w14:paraId="549B49D2"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-2,0</w:t>
            </w:r>
          </w:p>
        </w:tc>
      </w:tr>
      <w:tr w:rsidR="00706890" w:rsidRPr="00B51559" w14:paraId="61915970" w14:textId="77777777" w:rsidTr="007E150A">
        <w:trPr>
          <w:trHeight w:val="280"/>
          <w:jc w:val="center"/>
        </w:trPr>
        <w:tc>
          <w:tcPr>
            <w:tcW w:w="562" w:type="dxa"/>
            <w:noWrap/>
            <w:hideMark/>
          </w:tcPr>
          <w:p w14:paraId="1A1D0829"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i/>
                <w:sz w:val="20"/>
                <w:szCs w:val="20"/>
              </w:rPr>
              <w:t>8.1</w:t>
            </w:r>
            <w:r w:rsidRPr="00B51559">
              <w:rPr>
                <w:rFonts w:ascii="Times New Roman" w:hAnsi="Times New Roman" w:cs="Times New Roman"/>
                <w:sz w:val="20"/>
                <w:szCs w:val="20"/>
              </w:rPr>
              <w:t>.</w:t>
            </w:r>
          </w:p>
        </w:tc>
        <w:tc>
          <w:tcPr>
            <w:tcW w:w="4536" w:type="dxa"/>
            <w:hideMark/>
          </w:tcPr>
          <w:p w14:paraId="66CECBC2" w14:textId="77777777" w:rsidR="00706890" w:rsidRPr="00B51559" w:rsidRDefault="00706890" w:rsidP="00136175">
            <w:pPr>
              <w:jc w:val="right"/>
              <w:rPr>
                <w:rFonts w:ascii="Times New Roman" w:hAnsi="Times New Roman" w:cs="Times New Roman"/>
                <w:i/>
                <w:iCs/>
                <w:sz w:val="20"/>
                <w:szCs w:val="20"/>
              </w:rPr>
            </w:pPr>
            <w:r w:rsidRPr="00B51559">
              <w:rPr>
                <w:rFonts w:ascii="Times New Roman" w:hAnsi="Times New Roman" w:cs="Times New Roman"/>
                <w:i/>
                <w:iCs/>
                <w:sz w:val="20"/>
                <w:szCs w:val="20"/>
              </w:rPr>
              <w:t>Rūdaičių skyrius</w:t>
            </w:r>
          </w:p>
        </w:tc>
        <w:tc>
          <w:tcPr>
            <w:tcW w:w="1418" w:type="dxa"/>
            <w:noWrap/>
            <w:hideMark/>
          </w:tcPr>
          <w:p w14:paraId="266BBA87"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701" w:type="dxa"/>
            <w:noWrap/>
            <w:hideMark/>
          </w:tcPr>
          <w:p w14:paraId="0DDF99D9"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561DD446"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701" w:type="dxa"/>
            <w:noWrap/>
            <w:hideMark/>
          </w:tcPr>
          <w:p w14:paraId="51657558"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shd w:val="clear" w:color="auto" w:fill="FFFFFF" w:themeFill="background1"/>
            <w:noWrap/>
            <w:hideMark/>
          </w:tcPr>
          <w:p w14:paraId="3C538ABC"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2,54</w:t>
            </w:r>
          </w:p>
        </w:tc>
        <w:tc>
          <w:tcPr>
            <w:tcW w:w="1701" w:type="dxa"/>
            <w:shd w:val="clear" w:color="auto" w:fill="FFFFFF" w:themeFill="background1"/>
            <w:noWrap/>
            <w:hideMark/>
          </w:tcPr>
          <w:p w14:paraId="6BFE18F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8,27</w:t>
            </w:r>
          </w:p>
        </w:tc>
        <w:tc>
          <w:tcPr>
            <w:tcW w:w="1134" w:type="dxa"/>
          </w:tcPr>
          <w:p w14:paraId="0E11F284"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8,3</w:t>
            </w:r>
          </w:p>
        </w:tc>
      </w:tr>
      <w:tr w:rsidR="00706890" w:rsidRPr="00B51559" w14:paraId="3FC5ADF9" w14:textId="77777777" w:rsidTr="007E150A">
        <w:trPr>
          <w:trHeight w:val="197"/>
          <w:jc w:val="center"/>
        </w:trPr>
        <w:tc>
          <w:tcPr>
            <w:tcW w:w="562" w:type="dxa"/>
            <w:noWrap/>
            <w:hideMark/>
          </w:tcPr>
          <w:p w14:paraId="20211354"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4536" w:type="dxa"/>
            <w:hideMark/>
          </w:tcPr>
          <w:p w14:paraId="2FEF37BC" w14:textId="77777777" w:rsidR="00706890" w:rsidRPr="00B51559" w:rsidRDefault="00706890" w:rsidP="00706890">
            <w:pPr>
              <w:rPr>
                <w:rFonts w:ascii="Times New Roman" w:hAnsi="Times New Roman" w:cs="Times New Roman"/>
                <w:b/>
                <w:bCs/>
                <w:sz w:val="20"/>
                <w:szCs w:val="20"/>
              </w:rPr>
            </w:pPr>
            <w:r w:rsidRPr="00B51559">
              <w:rPr>
                <w:rFonts w:ascii="Times New Roman" w:hAnsi="Times New Roman" w:cs="Times New Roman"/>
                <w:b/>
                <w:bCs/>
                <w:sz w:val="20"/>
                <w:szCs w:val="20"/>
              </w:rPr>
              <w:t>PROGIMNAZIJOSE</w:t>
            </w:r>
          </w:p>
        </w:tc>
        <w:tc>
          <w:tcPr>
            <w:tcW w:w="1418" w:type="dxa"/>
            <w:hideMark/>
          </w:tcPr>
          <w:p w14:paraId="073A064F"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69,11</w:t>
            </w:r>
          </w:p>
        </w:tc>
        <w:tc>
          <w:tcPr>
            <w:tcW w:w="1701" w:type="dxa"/>
            <w:noWrap/>
            <w:hideMark/>
          </w:tcPr>
          <w:p w14:paraId="5810C476"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16,37</w:t>
            </w:r>
          </w:p>
        </w:tc>
        <w:tc>
          <w:tcPr>
            <w:tcW w:w="992" w:type="dxa"/>
            <w:hideMark/>
          </w:tcPr>
          <w:p w14:paraId="164DD2D0"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76,45</w:t>
            </w:r>
          </w:p>
        </w:tc>
        <w:tc>
          <w:tcPr>
            <w:tcW w:w="1701" w:type="dxa"/>
            <w:noWrap/>
            <w:hideMark/>
          </w:tcPr>
          <w:p w14:paraId="429D3746"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15,3</w:t>
            </w:r>
          </w:p>
        </w:tc>
        <w:tc>
          <w:tcPr>
            <w:tcW w:w="992" w:type="dxa"/>
            <w:shd w:val="clear" w:color="auto" w:fill="FFFFFF" w:themeFill="background1"/>
            <w:hideMark/>
          </w:tcPr>
          <w:p w14:paraId="245E5DBC"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79,59</w:t>
            </w:r>
          </w:p>
        </w:tc>
        <w:tc>
          <w:tcPr>
            <w:tcW w:w="1701" w:type="dxa"/>
            <w:shd w:val="clear" w:color="auto" w:fill="FFFFFF" w:themeFill="background1"/>
            <w:noWrap/>
            <w:hideMark/>
          </w:tcPr>
          <w:p w14:paraId="533EBEF3" w14:textId="77777777" w:rsidR="00706890" w:rsidRPr="00B51559" w:rsidRDefault="00706890" w:rsidP="00706890">
            <w:pPr>
              <w:jc w:val="center"/>
              <w:rPr>
                <w:rFonts w:ascii="Times New Roman" w:hAnsi="Times New Roman" w:cs="Times New Roman"/>
                <w:b/>
                <w:bCs/>
                <w:sz w:val="20"/>
                <w:szCs w:val="20"/>
              </w:rPr>
            </w:pPr>
            <w:r w:rsidRPr="00B51559">
              <w:rPr>
                <w:rFonts w:ascii="Times New Roman" w:hAnsi="Times New Roman" w:cs="Times New Roman"/>
                <w:b/>
                <w:bCs/>
                <w:sz w:val="20"/>
                <w:szCs w:val="20"/>
              </w:rPr>
              <w:t>14,80</w:t>
            </w:r>
          </w:p>
        </w:tc>
        <w:tc>
          <w:tcPr>
            <w:tcW w:w="1134" w:type="dxa"/>
          </w:tcPr>
          <w:p w14:paraId="29305F53" w14:textId="77777777" w:rsidR="00706890" w:rsidRPr="00B51559" w:rsidRDefault="00706890" w:rsidP="007E1980">
            <w:pPr>
              <w:jc w:val="center"/>
              <w:rPr>
                <w:rFonts w:ascii="Times New Roman" w:hAnsi="Times New Roman" w:cs="Times New Roman"/>
                <w:b/>
                <w:i/>
                <w:sz w:val="20"/>
                <w:szCs w:val="20"/>
              </w:rPr>
            </w:pPr>
            <w:r w:rsidRPr="00B51559">
              <w:rPr>
                <w:rFonts w:ascii="Times New Roman" w:hAnsi="Times New Roman" w:cs="Times New Roman"/>
                <w:b/>
                <w:i/>
                <w:sz w:val="20"/>
                <w:szCs w:val="20"/>
              </w:rPr>
              <w:t>-1,6</w:t>
            </w:r>
          </w:p>
        </w:tc>
      </w:tr>
      <w:tr w:rsidR="00706890" w:rsidRPr="00B51559" w14:paraId="5FEF700D" w14:textId="77777777" w:rsidTr="007E150A">
        <w:trPr>
          <w:trHeight w:val="300"/>
          <w:jc w:val="center"/>
        </w:trPr>
        <w:tc>
          <w:tcPr>
            <w:tcW w:w="562" w:type="dxa"/>
            <w:noWrap/>
            <w:hideMark/>
          </w:tcPr>
          <w:p w14:paraId="1DAFF37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9.</w:t>
            </w:r>
          </w:p>
        </w:tc>
        <w:tc>
          <w:tcPr>
            <w:tcW w:w="4536" w:type="dxa"/>
            <w:hideMark/>
          </w:tcPr>
          <w:p w14:paraId="021CC793"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Marijos Tiškevičiūtės mokykla</w:t>
            </w:r>
          </w:p>
        </w:tc>
        <w:tc>
          <w:tcPr>
            <w:tcW w:w="1418" w:type="dxa"/>
            <w:noWrap/>
            <w:hideMark/>
          </w:tcPr>
          <w:p w14:paraId="2520F89E"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18,25</w:t>
            </w:r>
          </w:p>
        </w:tc>
        <w:tc>
          <w:tcPr>
            <w:tcW w:w="1701" w:type="dxa"/>
            <w:noWrap/>
            <w:hideMark/>
          </w:tcPr>
          <w:p w14:paraId="7CEE914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12,27</w:t>
            </w:r>
          </w:p>
        </w:tc>
        <w:tc>
          <w:tcPr>
            <w:tcW w:w="992" w:type="dxa"/>
            <w:noWrap/>
            <w:hideMark/>
          </w:tcPr>
          <w:p w14:paraId="674927E3"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20,34</w:t>
            </w:r>
          </w:p>
        </w:tc>
        <w:tc>
          <w:tcPr>
            <w:tcW w:w="1701" w:type="dxa"/>
            <w:noWrap/>
            <w:hideMark/>
          </w:tcPr>
          <w:p w14:paraId="7C8C2579"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10,8</w:t>
            </w:r>
          </w:p>
        </w:tc>
        <w:tc>
          <w:tcPr>
            <w:tcW w:w="992" w:type="dxa"/>
            <w:shd w:val="clear" w:color="auto" w:fill="FFFFFF" w:themeFill="background1"/>
            <w:noWrap/>
            <w:hideMark/>
          </w:tcPr>
          <w:p w14:paraId="27869662"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18,44</w:t>
            </w:r>
          </w:p>
        </w:tc>
        <w:tc>
          <w:tcPr>
            <w:tcW w:w="1701" w:type="dxa"/>
            <w:shd w:val="clear" w:color="auto" w:fill="FFFFFF" w:themeFill="background1"/>
            <w:noWrap/>
            <w:hideMark/>
          </w:tcPr>
          <w:p w14:paraId="7143F827"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11,77</w:t>
            </w:r>
          </w:p>
        </w:tc>
        <w:tc>
          <w:tcPr>
            <w:tcW w:w="1134" w:type="dxa"/>
          </w:tcPr>
          <w:p w14:paraId="5793E61B"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-0,5</w:t>
            </w:r>
          </w:p>
        </w:tc>
      </w:tr>
      <w:tr w:rsidR="00706890" w:rsidRPr="00B51559" w14:paraId="469F488D" w14:textId="77777777" w:rsidTr="007E150A">
        <w:trPr>
          <w:trHeight w:val="408"/>
          <w:jc w:val="center"/>
        </w:trPr>
        <w:tc>
          <w:tcPr>
            <w:tcW w:w="562" w:type="dxa"/>
            <w:noWrap/>
            <w:hideMark/>
          </w:tcPr>
          <w:p w14:paraId="7FAA7F2E"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4536" w:type="dxa"/>
            <w:hideMark/>
          </w:tcPr>
          <w:p w14:paraId="4ADE0D75"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rajono Baublių mokykla-daugiafunkcis centras</w:t>
            </w:r>
          </w:p>
        </w:tc>
        <w:tc>
          <w:tcPr>
            <w:tcW w:w="1418" w:type="dxa"/>
            <w:noWrap/>
            <w:hideMark/>
          </w:tcPr>
          <w:p w14:paraId="43B7242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8,74</w:t>
            </w:r>
          </w:p>
        </w:tc>
        <w:tc>
          <w:tcPr>
            <w:tcW w:w="1701" w:type="dxa"/>
            <w:noWrap/>
            <w:hideMark/>
          </w:tcPr>
          <w:p w14:paraId="63F4016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7,09</w:t>
            </w:r>
          </w:p>
        </w:tc>
        <w:tc>
          <w:tcPr>
            <w:tcW w:w="992" w:type="dxa"/>
            <w:noWrap/>
            <w:hideMark/>
          </w:tcPr>
          <w:p w14:paraId="22E5CC1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8,11</w:t>
            </w:r>
          </w:p>
        </w:tc>
        <w:tc>
          <w:tcPr>
            <w:tcW w:w="1701" w:type="dxa"/>
            <w:noWrap/>
            <w:hideMark/>
          </w:tcPr>
          <w:p w14:paraId="64D27C3E"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6,4</w:t>
            </w:r>
          </w:p>
        </w:tc>
        <w:tc>
          <w:tcPr>
            <w:tcW w:w="992" w:type="dxa"/>
            <w:shd w:val="clear" w:color="auto" w:fill="FFFFFF" w:themeFill="background1"/>
            <w:noWrap/>
            <w:hideMark/>
          </w:tcPr>
          <w:p w14:paraId="79F54F14"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5,32</w:t>
            </w:r>
          </w:p>
        </w:tc>
        <w:tc>
          <w:tcPr>
            <w:tcW w:w="1701" w:type="dxa"/>
            <w:shd w:val="clear" w:color="auto" w:fill="FFFFFF" w:themeFill="background1"/>
            <w:noWrap/>
            <w:hideMark/>
          </w:tcPr>
          <w:p w14:paraId="52E7BC6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6,02</w:t>
            </w:r>
          </w:p>
        </w:tc>
        <w:tc>
          <w:tcPr>
            <w:tcW w:w="1134" w:type="dxa"/>
          </w:tcPr>
          <w:p w14:paraId="1F34C611"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-1,1</w:t>
            </w:r>
          </w:p>
        </w:tc>
      </w:tr>
      <w:tr w:rsidR="00706890" w:rsidRPr="00B51559" w14:paraId="616C5A89" w14:textId="77777777" w:rsidTr="007E150A">
        <w:trPr>
          <w:trHeight w:val="427"/>
          <w:jc w:val="center"/>
        </w:trPr>
        <w:tc>
          <w:tcPr>
            <w:tcW w:w="562" w:type="dxa"/>
            <w:noWrap/>
            <w:hideMark/>
          </w:tcPr>
          <w:p w14:paraId="67AF22E9"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4536" w:type="dxa"/>
            <w:hideMark/>
          </w:tcPr>
          <w:p w14:paraId="44DB2EBE"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rajono Grūšlaukės mokykla-daugiafunkcis centras</w:t>
            </w:r>
          </w:p>
        </w:tc>
        <w:tc>
          <w:tcPr>
            <w:tcW w:w="1418" w:type="dxa"/>
            <w:noWrap/>
            <w:hideMark/>
          </w:tcPr>
          <w:p w14:paraId="279D10A8"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7,77</w:t>
            </w:r>
          </w:p>
        </w:tc>
        <w:tc>
          <w:tcPr>
            <w:tcW w:w="1701" w:type="dxa"/>
            <w:noWrap/>
            <w:hideMark/>
          </w:tcPr>
          <w:p w14:paraId="4F94CA82"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6,44</w:t>
            </w:r>
          </w:p>
        </w:tc>
        <w:tc>
          <w:tcPr>
            <w:tcW w:w="992" w:type="dxa"/>
            <w:noWrap/>
            <w:hideMark/>
          </w:tcPr>
          <w:p w14:paraId="1A29B006"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9,11</w:t>
            </w:r>
          </w:p>
        </w:tc>
        <w:tc>
          <w:tcPr>
            <w:tcW w:w="1701" w:type="dxa"/>
            <w:noWrap/>
            <w:hideMark/>
          </w:tcPr>
          <w:p w14:paraId="4C52A50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5,6</w:t>
            </w:r>
          </w:p>
        </w:tc>
        <w:tc>
          <w:tcPr>
            <w:tcW w:w="992" w:type="dxa"/>
            <w:shd w:val="clear" w:color="auto" w:fill="FFFFFF" w:themeFill="background1"/>
            <w:noWrap/>
            <w:hideMark/>
          </w:tcPr>
          <w:p w14:paraId="1990F480"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2,8</w:t>
            </w:r>
          </w:p>
        </w:tc>
        <w:tc>
          <w:tcPr>
            <w:tcW w:w="1701" w:type="dxa"/>
            <w:shd w:val="clear" w:color="auto" w:fill="FFFFFF" w:themeFill="background1"/>
            <w:noWrap/>
            <w:hideMark/>
          </w:tcPr>
          <w:p w14:paraId="6900A3D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6,43</w:t>
            </w:r>
          </w:p>
        </w:tc>
        <w:tc>
          <w:tcPr>
            <w:tcW w:w="1134" w:type="dxa"/>
          </w:tcPr>
          <w:p w14:paraId="589B85E4"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0,0</w:t>
            </w:r>
          </w:p>
        </w:tc>
      </w:tr>
      <w:tr w:rsidR="00706890" w:rsidRPr="00B51559" w14:paraId="2A7986A0" w14:textId="77777777" w:rsidTr="007E150A">
        <w:trPr>
          <w:trHeight w:val="407"/>
          <w:jc w:val="center"/>
        </w:trPr>
        <w:tc>
          <w:tcPr>
            <w:tcW w:w="562" w:type="dxa"/>
            <w:noWrap/>
            <w:hideMark/>
          </w:tcPr>
          <w:p w14:paraId="14DA2A64"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12.</w:t>
            </w:r>
          </w:p>
        </w:tc>
        <w:tc>
          <w:tcPr>
            <w:tcW w:w="4536" w:type="dxa"/>
            <w:hideMark/>
          </w:tcPr>
          <w:p w14:paraId="1098F208"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rajono Jokūbavo Aleksandro Stulginskio mokykla-daugiafunkcis centras</w:t>
            </w:r>
          </w:p>
        </w:tc>
        <w:tc>
          <w:tcPr>
            <w:tcW w:w="1418" w:type="dxa"/>
            <w:noWrap/>
            <w:hideMark/>
          </w:tcPr>
          <w:p w14:paraId="5689DD1E"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12</w:t>
            </w:r>
          </w:p>
        </w:tc>
        <w:tc>
          <w:tcPr>
            <w:tcW w:w="1701" w:type="dxa"/>
            <w:noWrap/>
            <w:hideMark/>
          </w:tcPr>
          <w:p w14:paraId="01F4BB4B"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8,17</w:t>
            </w:r>
          </w:p>
        </w:tc>
        <w:tc>
          <w:tcPr>
            <w:tcW w:w="992" w:type="dxa"/>
            <w:noWrap/>
            <w:hideMark/>
          </w:tcPr>
          <w:p w14:paraId="24C1D53C"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13,96</w:t>
            </w:r>
          </w:p>
        </w:tc>
        <w:tc>
          <w:tcPr>
            <w:tcW w:w="1701" w:type="dxa"/>
            <w:noWrap/>
            <w:hideMark/>
          </w:tcPr>
          <w:p w14:paraId="3B1E1FF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7,7</w:t>
            </w:r>
          </w:p>
        </w:tc>
        <w:tc>
          <w:tcPr>
            <w:tcW w:w="992" w:type="dxa"/>
            <w:shd w:val="clear" w:color="auto" w:fill="FFFFFF" w:themeFill="background1"/>
            <w:noWrap/>
            <w:hideMark/>
          </w:tcPr>
          <w:p w14:paraId="0DBDF87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15,32</w:t>
            </w:r>
          </w:p>
        </w:tc>
        <w:tc>
          <w:tcPr>
            <w:tcW w:w="1701" w:type="dxa"/>
            <w:shd w:val="clear" w:color="auto" w:fill="FFFFFF" w:themeFill="background1"/>
            <w:noWrap/>
            <w:hideMark/>
          </w:tcPr>
          <w:p w14:paraId="4BF0BE1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6,79</w:t>
            </w:r>
          </w:p>
        </w:tc>
        <w:tc>
          <w:tcPr>
            <w:tcW w:w="1134" w:type="dxa"/>
          </w:tcPr>
          <w:p w14:paraId="6DBA9881"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-1,4</w:t>
            </w:r>
          </w:p>
        </w:tc>
      </w:tr>
      <w:tr w:rsidR="00706890" w:rsidRPr="00B51559" w14:paraId="062DF011" w14:textId="77777777" w:rsidTr="007E150A">
        <w:trPr>
          <w:trHeight w:val="355"/>
          <w:jc w:val="center"/>
        </w:trPr>
        <w:tc>
          <w:tcPr>
            <w:tcW w:w="562" w:type="dxa"/>
            <w:noWrap/>
            <w:hideMark/>
          </w:tcPr>
          <w:p w14:paraId="132E620C"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13.</w:t>
            </w:r>
          </w:p>
        </w:tc>
        <w:tc>
          <w:tcPr>
            <w:tcW w:w="4536" w:type="dxa"/>
            <w:hideMark/>
          </w:tcPr>
          <w:p w14:paraId="7574297E"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rajono Kartenos mokykla-daugiafunkcis centras</w:t>
            </w:r>
          </w:p>
        </w:tc>
        <w:tc>
          <w:tcPr>
            <w:tcW w:w="1418" w:type="dxa"/>
            <w:noWrap/>
            <w:hideMark/>
          </w:tcPr>
          <w:p w14:paraId="0468BD64"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14,47</w:t>
            </w:r>
          </w:p>
        </w:tc>
        <w:tc>
          <w:tcPr>
            <w:tcW w:w="1701" w:type="dxa"/>
            <w:noWrap/>
            <w:hideMark/>
          </w:tcPr>
          <w:p w14:paraId="4136471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9,19</w:t>
            </w:r>
          </w:p>
        </w:tc>
        <w:tc>
          <w:tcPr>
            <w:tcW w:w="992" w:type="dxa"/>
            <w:noWrap/>
            <w:hideMark/>
          </w:tcPr>
          <w:p w14:paraId="5A534707"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15,73</w:t>
            </w:r>
          </w:p>
        </w:tc>
        <w:tc>
          <w:tcPr>
            <w:tcW w:w="1701" w:type="dxa"/>
            <w:noWrap/>
            <w:hideMark/>
          </w:tcPr>
          <w:p w14:paraId="47D8BE6B"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9,0</w:t>
            </w:r>
          </w:p>
        </w:tc>
        <w:tc>
          <w:tcPr>
            <w:tcW w:w="992" w:type="dxa"/>
            <w:shd w:val="clear" w:color="auto" w:fill="FFFFFF" w:themeFill="background1"/>
            <w:noWrap/>
            <w:hideMark/>
          </w:tcPr>
          <w:p w14:paraId="610DF7C5"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15,65</w:t>
            </w:r>
          </w:p>
        </w:tc>
        <w:tc>
          <w:tcPr>
            <w:tcW w:w="1701" w:type="dxa"/>
            <w:shd w:val="clear" w:color="auto" w:fill="FFFFFF" w:themeFill="background1"/>
            <w:noWrap/>
            <w:hideMark/>
          </w:tcPr>
          <w:p w14:paraId="6FE725CB"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8,50</w:t>
            </w:r>
          </w:p>
        </w:tc>
        <w:tc>
          <w:tcPr>
            <w:tcW w:w="1134" w:type="dxa"/>
          </w:tcPr>
          <w:p w14:paraId="11A1C5CC"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-0,7</w:t>
            </w:r>
          </w:p>
        </w:tc>
      </w:tr>
      <w:tr w:rsidR="00706890" w:rsidRPr="00B51559" w14:paraId="1D8A5AA4" w14:textId="77777777" w:rsidTr="007E150A">
        <w:trPr>
          <w:trHeight w:val="407"/>
          <w:jc w:val="center"/>
        </w:trPr>
        <w:tc>
          <w:tcPr>
            <w:tcW w:w="562" w:type="dxa"/>
            <w:noWrap/>
            <w:hideMark/>
          </w:tcPr>
          <w:p w14:paraId="2B5F5E32"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14.</w:t>
            </w:r>
          </w:p>
        </w:tc>
        <w:tc>
          <w:tcPr>
            <w:tcW w:w="4536" w:type="dxa"/>
            <w:hideMark/>
          </w:tcPr>
          <w:p w14:paraId="04AD697A" w14:textId="77777777" w:rsidR="00706890" w:rsidRPr="00B51559" w:rsidRDefault="001546D9" w:rsidP="00706890">
            <w:pPr>
              <w:rPr>
                <w:rFonts w:ascii="Times New Roman" w:hAnsi="Times New Roman" w:cs="Times New Roman"/>
                <w:sz w:val="20"/>
                <w:szCs w:val="20"/>
              </w:rPr>
            </w:pPr>
            <w:r>
              <w:rPr>
                <w:rFonts w:ascii="Times New Roman" w:hAnsi="Times New Roman" w:cs="Times New Roman"/>
                <w:sz w:val="20"/>
                <w:szCs w:val="20"/>
              </w:rPr>
              <w:t>Kretingos r.</w:t>
            </w:r>
            <w:r w:rsidR="00706890" w:rsidRPr="00B51559">
              <w:rPr>
                <w:rFonts w:ascii="Times New Roman" w:hAnsi="Times New Roman" w:cs="Times New Roman"/>
                <w:sz w:val="20"/>
                <w:szCs w:val="20"/>
              </w:rPr>
              <w:t xml:space="preserve"> Kūlupėnų Motiejaus Valančiaus pagrindinė mokykla</w:t>
            </w:r>
          </w:p>
        </w:tc>
        <w:tc>
          <w:tcPr>
            <w:tcW w:w="1418" w:type="dxa"/>
            <w:noWrap/>
            <w:hideMark/>
          </w:tcPr>
          <w:p w14:paraId="0BB42179"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12,53</w:t>
            </w:r>
          </w:p>
        </w:tc>
        <w:tc>
          <w:tcPr>
            <w:tcW w:w="1701" w:type="dxa"/>
            <w:noWrap/>
            <w:hideMark/>
          </w:tcPr>
          <w:p w14:paraId="1874E29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10,53</w:t>
            </w:r>
          </w:p>
        </w:tc>
        <w:tc>
          <w:tcPr>
            <w:tcW w:w="992" w:type="dxa"/>
            <w:noWrap/>
            <w:hideMark/>
          </w:tcPr>
          <w:p w14:paraId="5726A210"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12,71</w:t>
            </w:r>
          </w:p>
        </w:tc>
        <w:tc>
          <w:tcPr>
            <w:tcW w:w="1701" w:type="dxa"/>
            <w:noWrap/>
            <w:hideMark/>
          </w:tcPr>
          <w:p w14:paraId="0024116A"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9,3</w:t>
            </w:r>
          </w:p>
        </w:tc>
        <w:tc>
          <w:tcPr>
            <w:tcW w:w="992" w:type="dxa"/>
            <w:shd w:val="clear" w:color="auto" w:fill="FFFFFF" w:themeFill="background1"/>
            <w:noWrap/>
            <w:hideMark/>
          </w:tcPr>
          <w:p w14:paraId="02BCBB92"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13,74</w:t>
            </w:r>
          </w:p>
        </w:tc>
        <w:tc>
          <w:tcPr>
            <w:tcW w:w="1701" w:type="dxa"/>
            <w:shd w:val="clear" w:color="auto" w:fill="FFFFFF" w:themeFill="background1"/>
            <w:noWrap/>
            <w:hideMark/>
          </w:tcPr>
          <w:p w14:paraId="1D747C07"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8,81</w:t>
            </w:r>
          </w:p>
        </w:tc>
        <w:tc>
          <w:tcPr>
            <w:tcW w:w="1134" w:type="dxa"/>
          </w:tcPr>
          <w:p w14:paraId="18C6CBEF"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-1,7</w:t>
            </w:r>
          </w:p>
        </w:tc>
      </w:tr>
      <w:tr w:rsidR="00706890" w:rsidRPr="00B51559" w14:paraId="16995CB9" w14:textId="77777777" w:rsidTr="007E150A">
        <w:trPr>
          <w:trHeight w:val="139"/>
          <w:jc w:val="center"/>
        </w:trPr>
        <w:tc>
          <w:tcPr>
            <w:tcW w:w="562" w:type="dxa"/>
            <w:noWrap/>
            <w:hideMark/>
          </w:tcPr>
          <w:p w14:paraId="5FC41A5C"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4536" w:type="dxa"/>
            <w:hideMark/>
          </w:tcPr>
          <w:p w14:paraId="01341647" w14:textId="77777777" w:rsidR="00706890" w:rsidRPr="00B51559" w:rsidRDefault="00706890" w:rsidP="00706890">
            <w:pPr>
              <w:rPr>
                <w:rFonts w:ascii="Times New Roman" w:hAnsi="Times New Roman" w:cs="Times New Roman"/>
                <w:b/>
                <w:bCs/>
                <w:sz w:val="20"/>
                <w:szCs w:val="20"/>
              </w:rPr>
            </w:pPr>
            <w:r w:rsidRPr="00B51559">
              <w:rPr>
                <w:rFonts w:ascii="Times New Roman" w:hAnsi="Times New Roman" w:cs="Times New Roman"/>
                <w:b/>
                <w:bCs/>
                <w:sz w:val="20"/>
                <w:szCs w:val="20"/>
              </w:rPr>
              <w:t>PAGRINDINĖSE MOKYKLOSE</w:t>
            </w:r>
          </w:p>
        </w:tc>
        <w:tc>
          <w:tcPr>
            <w:tcW w:w="1418" w:type="dxa"/>
            <w:hideMark/>
          </w:tcPr>
          <w:p w14:paraId="46474B4E"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73,76</w:t>
            </w:r>
          </w:p>
        </w:tc>
        <w:tc>
          <w:tcPr>
            <w:tcW w:w="1701" w:type="dxa"/>
            <w:noWrap/>
            <w:hideMark/>
          </w:tcPr>
          <w:p w14:paraId="3820BAF1"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9,48</w:t>
            </w:r>
          </w:p>
        </w:tc>
        <w:tc>
          <w:tcPr>
            <w:tcW w:w="992" w:type="dxa"/>
            <w:hideMark/>
          </w:tcPr>
          <w:p w14:paraId="5AB0790E"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79,96</w:t>
            </w:r>
          </w:p>
        </w:tc>
        <w:tc>
          <w:tcPr>
            <w:tcW w:w="1701" w:type="dxa"/>
            <w:noWrap/>
            <w:hideMark/>
          </w:tcPr>
          <w:p w14:paraId="3F20EF32"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8,6</w:t>
            </w:r>
          </w:p>
        </w:tc>
        <w:tc>
          <w:tcPr>
            <w:tcW w:w="992" w:type="dxa"/>
            <w:shd w:val="clear" w:color="auto" w:fill="FFFFFF" w:themeFill="background1"/>
            <w:hideMark/>
          </w:tcPr>
          <w:p w14:paraId="6D851439"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71,27</w:t>
            </w:r>
          </w:p>
        </w:tc>
        <w:tc>
          <w:tcPr>
            <w:tcW w:w="1701" w:type="dxa"/>
            <w:shd w:val="clear" w:color="auto" w:fill="FFFFFF" w:themeFill="background1"/>
            <w:noWrap/>
            <w:hideMark/>
          </w:tcPr>
          <w:p w14:paraId="2565BE5A"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8,77</w:t>
            </w:r>
          </w:p>
        </w:tc>
        <w:tc>
          <w:tcPr>
            <w:tcW w:w="1134" w:type="dxa"/>
          </w:tcPr>
          <w:p w14:paraId="4B444F0C" w14:textId="77777777" w:rsidR="00706890" w:rsidRPr="00B51559" w:rsidRDefault="00706890" w:rsidP="007E1980">
            <w:pPr>
              <w:jc w:val="center"/>
              <w:rPr>
                <w:rFonts w:ascii="Times New Roman" w:hAnsi="Times New Roman" w:cs="Times New Roman"/>
                <w:b/>
                <w:i/>
                <w:sz w:val="20"/>
                <w:szCs w:val="20"/>
              </w:rPr>
            </w:pPr>
            <w:r w:rsidRPr="00B51559">
              <w:rPr>
                <w:rFonts w:ascii="Times New Roman" w:hAnsi="Times New Roman" w:cs="Times New Roman"/>
                <w:b/>
                <w:i/>
                <w:sz w:val="20"/>
                <w:szCs w:val="20"/>
              </w:rPr>
              <w:t>-0,7</w:t>
            </w:r>
          </w:p>
        </w:tc>
      </w:tr>
      <w:tr w:rsidR="00706890" w:rsidRPr="00B51559" w14:paraId="4EE9A10B" w14:textId="77777777" w:rsidTr="007E150A">
        <w:trPr>
          <w:trHeight w:val="300"/>
          <w:jc w:val="center"/>
        </w:trPr>
        <w:tc>
          <w:tcPr>
            <w:tcW w:w="562" w:type="dxa"/>
            <w:noWrap/>
            <w:hideMark/>
          </w:tcPr>
          <w:p w14:paraId="1486E520"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4536" w:type="dxa"/>
            <w:hideMark/>
          </w:tcPr>
          <w:p w14:paraId="1610ADC8"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mokykla-darželis „Žibutė“</w:t>
            </w:r>
          </w:p>
        </w:tc>
        <w:tc>
          <w:tcPr>
            <w:tcW w:w="1418" w:type="dxa"/>
            <w:noWrap/>
            <w:hideMark/>
          </w:tcPr>
          <w:p w14:paraId="18E78B2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7,67</w:t>
            </w:r>
          </w:p>
        </w:tc>
        <w:tc>
          <w:tcPr>
            <w:tcW w:w="1701" w:type="dxa"/>
            <w:noWrap/>
            <w:hideMark/>
          </w:tcPr>
          <w:p w14:paraId="05D130AE"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12,91</w:t>
            </w:r>
          </w:p>
        </w:tc>
        <w:tc>
          <w:tcPr>
            <w:tcW w:w="992" w:type="dxa"/>
            <w:noWrap/>
            <w:hideMark/>
          </w:tcPr>
          <w:p w14:paraId="454545D2"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6,05</w:t>
            </w:r>
          </w:p>
        </w:tc>
        <w:tc>
          <w:tcPr>
            <w:tcW w:w="1701" w:type="dxa"/>
            <w:noWrap/>
            <w:hideMark/>
          </w:tcPr>
          <w:p w14:paraId="0D94757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15,7</w:t>
            </w:r>
          </w:p>
        </w:tc>
        <w:tc>
          <w:tcPr>
            <w:tcW w:w="992" w:type="dxa"/>
            <w:shd w:val="clear" w:color="auto" w:fill="FFFFFF" w:themeFill="background1"/>
            <w:noWrap/>
            <w:hideMark/>
          </w:tcPr>
          <w:p w14:paraId="136BFAFA"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4,87</w:t>
            </w:r>
          </w:p>
        </w:tc>
        <w:tc>
          <w:tcPr>
            <w:tcW w:w="1701" w:type="dxa"/>
            <w:shd w:val="clear" w:color="auto" w:fill="FFFFFF" w:themeFill="background1"/>
            <w:noWrap/>
            <w:hideMark/>
          </w:tcPr>
          <w:p w14:paraId="308815F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19,51</w:t>
            </w:r>
          </w:p>
        </w:tc>
        <w:tc>
          <w:tcPr>
            <w:tcW w:w="1134" w:type="dxa"/>
          </w:tcPr>
          <w:p w14:paraId="6FC0B4EB"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6,6</w:t>
            </w:r>
          </w:p>
        </w:tc>
      </w:tr>
      <w:tr w:rsidR="00706890" w:rsidRPr="00B51559" w14:paraId="4899BB9B" w14:textId="77777777" w:rsidTr="007E150A">
        <w:trPr>
          <w:trHeight w:val="300"/>
          <w:jc w:val="center"/>
        </w:trPr>
        <w:tc>
          <w:tcPr>
            <w:tcW w:w="562" w:type="dxa"/>
            <w:noWrap/>
            <w:hideMark/>
          </w:tcPr>
          <w:p w14:paraId="73D3FEA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16.</w:t>
            </w:r>
          </w:p>
        </w:tc>
        <w:tc>
          <w:tcPr>
            <w:tcW w:w="4536" w:type="dxa"/>
            <w:hideMark/>
          </w:tcPr>
          <w:p w14:paraId="26DC6C50"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rajono Kurmaičių pradinė mokykla</w:t>
            </w:r>
          </w:p>
        </w:tc>
        <w:tc>
          <w:tcPr>
            <w:tcW w:w="1418" w:type="dxa"/>
            <w:noWrap/>
            <w:hideMark/>
          </w:tcPr>
          <w:p w14:paraId="7133FC6C"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4,32</w:t>
            </w:r>
          </w:p>
        </w:tc>
        <w:tc>
          <w:tcPr>
            <w:tcW w:w="1701" w:type="dxa"/>
            <w:noWrap/>
            <w:hideMark/>
          </w:tcPr>
          <w:p w14:paraId="7267A063"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16,67</w:t>
            </w:r>
          </w:p>
        </w:tc>
        <w:tc>
          <w:tcPr>
            <w:tcW w:w="992" w:type="dxa"/>
            <w:noWrap/>
            <w:hideMark/>
          </w:tcPr>
          <w:p w14:paraId="0C80D833"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4,78</w:t>
            </w:r>
          </w:p>
        </w:tc>
        <w:tc>
          <w:tcPr>
            <w:tcW w:w="1701" w:type="dxa"/>
            <w:noWrap/>
            <w:hideMark/>
          </w:tcPr>
          <w:p w14:paraId="45F2D519"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15,5</w:t>
            </w:r>
          </w:p>
        </w:tc>
        <w:tc>
          <w:tcPr>
            <w:tcW w:w="992" w:type="dxa"/>
            <w:shd w:val="clear" w:color="auto" w:fill="FFFFFF" w:themeFill="background1"/>
            <w:noWrap/>
            <w:hideMark/>
          </w:tcPr>
          <w:p w14:paraId="0FE5FF3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4,82</w:t>
            </w:r>
          </w:p>
        </w:tc>
        <w:tc>
          <w:tcPr>
            <w:tcW w:w="1701" w:type="dxa"/>
            <w:shd w:val="clear" w:color="auto" w:fill="FFFFFF" w:themeFill="background1"/>
            <w:noWrap/>
            <w:hideMark/>
          </w:tcPr>
          <w:p w14:paraId="057DBB3A"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13,69</w:t>
            </w:r>
          </w:p>
        </w:tc>
        <w:tc>
          <w:tcPr>
            <w:tcW w:w="1134" w:type="dxa"/>
          </w:tcPr>
          <w:p w14:paraId="43846168"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-3,0</w:t>
            </w:r>
          </w:p>
        </w:tc>
      </w:tr>
      <w:tr w:rsidR="00706890" w:rsidRPr="00B51559" w14:paraId="4A0B8E48" w14:textId="77777777" w:rsidTr="007E150A">
        <w:trPr>
          <w:trHeight w:val="300"/>
          <w:jc w:val="center"/>
        </w:trPr>
        <w:tc>
          <w:tcPr>
            <w:tcW w:w="562" w:type="dxa"/>
            <w:noWrap/>
            <w:hideMark/>
          </w:tcPr>
          <w:p w14:paraId="4CBF0791"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4536" w:type="dxa"/>
            <w:hideMark/>
          </w:tcPr>
          <w:p w14:paraId="579232D8" w14:textId="77777777" w:rsidR="00706890" w:rsidRPr="00B51559" w:rsidRDefault="00706890" w:rsidP="00706890">
            <w:pPr>
              <w:rPr>
                <w:rFonts w:ascii="Times New Roman" w:hAnsi="Times New Roman" w:cs="Times New Roman"/>
                <w:sz w:val="20"/>
                <w:szCs w:val="20"/>
              </w:rPr>
            </w:pPr>
            <w:r w:rsidRPr="00B51559">
              <w:rPr>
                <w:rFonts w:ascii="Times New Roman" w:hAnsi="Times New Roman" w:cs="Times New Roman"/>
                <w:sz w:val="20"/>
                <w:szCs w:val="20"/>
              </w:rPr>
              <w:t>Kretingos rajono Rūdaičių mokykla</w:t>
            </w:r>
          </w:p>
        </w:tc>
        <w:tc>
          <w:tcPr>
            <w:tcW w:w="1418" w:type="dxa"/>
            <w:noWrap/>
            <w:hideMark/>
          </w:tcPr>
          <w:p w14:paraId="1EB57B43"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2,29</w:t>
            </w:r>
          </w:p>
        </w:tc>
        <w:tc>
          <w:tcPr>
            <w:tcW w:w="1701" w:type="dxa"/>
            <w:noWrap/>
            <w:hideMark/>
          </w:tcPr>
          <w:p w14:paraId="3346774F"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8,30</w:t>
            </w:r>
          </w:p>
        </w:tc>
        <w:tc>
          <w:tcPr>
            <w:tcW w:w="992" w:type="dxa"/>
            <w:noWrap/>
            <w:hideMark/>
          </w:tcPr>
          <w:p w14:paraId="315BCD7E"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1701" w:type="dxa"/>
            <w:noWrap/>
            <w:hideMark/>
          </w:tcPr>
          <w:p w14:paraId="29E732AA"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8,0</w:t>
            </w:r>
          </w:p>
        </w:tc>
        <w:tc>
          <w:tcPr>
            <w:tcW w:w="992" w:type="dxa"/>
            <w:shd w:val="clear" w:color="auto" w:fill="FFFFFF" w:themeFill="background1"/>
            <w:noWrap/>
            <w:hideMark/>
          </w:tcPr>
          <w:p w14:paraId="258F8012"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701" w:type="dxa"/>
            <w:shd w:val="clear" w:color="auto" w:fill="FFFFFF" w:themeFill="background1"/>
            <w:noWrap/>
            <w:hideMark/>
          </w:tcPr>
          <w:p w14:paraId="0D3103FD" w14:textId="77777777" w:rsidR="00706890" w:rsidRPr="00B51559" w:rsidRDefault="00706890" w:rsidP="00706890">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134" w:type="dxa"/>
          </w:tcPr>
          <w:p w14:paraId="2C72C565" w14:textId="77777777" w:rsidR="00706890" w:rsidRPr="00B51559" w:rsidRDefault="00706890" w:rsidP="007E1980">
            <w:pPr>
              <w:jc w:val="center"/>
              <w:rPr>
                <w:rFonts w:ascii="Times New Roman" w:hAnsi="Times New Roman" w:cs="Times New Roman"/>
                <w:i/>
                <w:sz w:val="20"/>
                <w:szCs w:val="20"/>
              </w:rPr>
            </w:pPr>
            <w:r w:rsidRPr="00B51559">
              <w:rPr>
                <w:rFonts w:ascii="Times New Roman" w:hAnsi="Times New Roman" w:cs="Times New Roman"/>
                <w:i/>
                <w:sz w:val="20"/>
                <w:szCs w:val="20"/>
              </w:rPr>
              <w:t>-8,3</w:t>
            </w:r>
          </w:p>
        </w:tc>
      </w:tr>
      <w:tr w:rsidR="00706890" w:rsidRPr="00B51559" w14:paraId="4597F8CC" w14:textId="77777777" w:rsidTr="007E150A">
        <w:trPr>
          <w:trHeight w:val="300"/>
          <w:jc w:val="center"/>
        </w:trPr>
        <w:tc>
          <w:tcPr>
            <w:tcW w:w="562" w:type="dxa"/>
            <w:noWrap/>
            <w:hideMark/>
          </w:tcPr>
          <w:p w14:paraId="385E2AC9"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4536" w:type="dxa"/>
            <w:hideMark/>
          </w:tcPr>
          <w:p w14:paraId="0F9C3791" w14:textId="77777777" w:rsidR="00706890" w:rsidRPr="00B51559" w:rsidRDefault="00706890" w:rsidP="00706890">
            <w:pPr>
              <w:rPr>
                <w:rFonts w:ascii="Times New Roman" w:hAnsi="Times New Roman" w:cs="Times New Roman"/>
                <w:b/>
                <w:bCs/>
                <w:sz w:val="20"/>
                <w:szCs w:val="20"/>
              </w:rPr>
            </w:pPr>
            <w:r w:rsidRPr="00B51559">
              <w:rPr>
                <w:rFonts w:ascii="Times New Roman" w:hAnsi="Times New Roman" w:cs="Times New Roman"/>
                <w:b/>
                <w:bCs/>
                <w:sz w:val="20"/>
                <w:szCs w:val="20"/>
              </w:rPr>
              <w:t>PRADINĖSE MOKYKLOSE</w:t>
            </w:r>
          </w:p>
        </w:tc>
        <w:tc>
          <w:tcPr>
            <w:tcW w:w="1418" w:type="dxa"/>
            <w:hideMark/>
          </w:tcPr>
          <w:p w14:paraId="770C6148"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14,28</w:t>
            </w:r>
          </w:p>
        </w:tc>
        <w:tc>
          <w:tcPr>
            <w:tcW w:w="1701" w:type="dxa"/>
            <w:noWrap/>
            <w:hideMark/>
          </w:tcPr>
          <w:p w14:paraId="30FCFC6C"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13,31</w:t>
            </w:r>
          </w:p>
        </w:tc>
        <w:tc>
          <w:tcPr>
            <w:tcW w:w="992" w:type="dxa"/>
            <w:hideMark/>
          </w:tcPr>
          <w:p w14:paraId="746C790C"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13,33</w:t>
            </w:r>
          </w:p>
        </w:tc>
        <w:tc>
          <w:tcPr>
            <w:tcW w:w="1701" w:type="dxa"/>
            <w:noWrap/>
            <w:hideMark/>
          </w:tcPr>
          <w:p w14:paraId="006CBBF2"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14,2</w:t>
            </w:r>
          </w:p>
        </w:tc>
        <w:tc>
          <w:tcPr>
            <w:tcW w:w="992" w:type="dxa"/>
            <w:shd w:val="clear" w:color="auto" w:fill="FFFFFF" w:themeFill="background1"/>
            <w:hideMark/>
          </w:tcPr>
          <w:p w14:paraId="6672ECAF"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9,69</w:t>
            </w:r>
          </w:p>
        </w:tc>
        <w:tc>
          <w:tcPr>
            <w:tcW w:w="1701" w:type="dxa"/>
            <w:shd w:val="clear" w:color="auto" w:fill="FFFFFF" w:themeFill="background1"/>
            <w:noWrap/>
            <w:hideMark/>
          </w:tcPr>
          <w:p w14:paraId="61EED123" w14:textId="77777777" w:rsidR="00706890" w:rsidRPr="00B51559" w:rsidRDefault="00706890" w:rsidP="00706890">
            <w:pPr>
              <w:jc w:val="center"/>
              <w:rPr>
                <w:rFonts w:ascii="Times New Roman" w:hAnsi="Times New Roman" w:cs="Times New Roman"/>
                <w:b/>
                <w:sz w:val="20"/>
                <w:szCs w:val="20"/>
              </w:rPr>
            </w:pPr>
            <w:r w:rsidRPr="00B51559">
              <w:rPr>
                <w:rFonts w:ascii="Times New Roman" w:hAnsi="Times New Roman" w:cs="Times New Roman"/>
                <w:b/>
                <w:sz w:val="20"/>
                <w:szCs w:val="20"/>
              </w:rPr>
              <w:t>16,62</w:t>
            </w:r>
          </w:p>
        </w:tc>
        <w:tc>
          <w:tcPr>
            <w:tcW w:w="1134" w:type="dxa"/>
          </w:tcPr>
          <w:p w14:paraId="21DA0FAC" w14:textId="77777777" w:rsidR="00706890" w:rsidRPr="00B51559" w:rsidRDefault="00706890" w:rsidP="007E1980">
            <w:pPr>
              <w:jc w:val="center"/>
              <w:rPr>
                <w:rFonts w:ascii="Times New Roman" w:hAnsi="Times New Roman" w:cs="Times New Roman"/>
                <w:b/>
                <w:i/>
                <w:sz w:val="20"/>
                <w:szCs w:val="20"/>
              </w:rPr>
            </w:pPr>
            <w:r w:rsidRPr="00B51559">
              <w:rPr>
                <w:rFonts w:ascii="Times New Roman" w:hAnsi="Times New Roman" w:cs="Times New Roman"/>
                <w:b/>
                <w:i/>
                <w:sz w:val="20"/>
                <w:szCs w:val="20"/>
              </w:rPr>
              <w:t>3,3</w:t>
            </w:r>
          </w:p>
        </w:tc>
      </w:tr>
      <w:tr w:rsidR="00706890" w:rsidRPr="00B51559" w14:paraId="26B199A1" w14:textId="77777777" w:rsidTr="007E150A">
        <w:trPr>
          <w:trHeight w:val="300"/>
          <w:jc w:val="center"/>
        </w:trPr>
        <w:tc>
          <w:tcPr>
            <w:tcW w:w="562" w:type="dxa"/>
            <w:noWrap/>
            <w:hideMark/>
          </w:tcPr>
          <w:p w14:paraId="7230969A" w14:textId="77777777" w:rsidR="00706890" w:rsidRPr="00B51559" w:rsidRDefault="00706890" w:rsidP="00706890">
            <w:pPr>
              <w:jc w:val="center"/>
              <w:rPr>
                <w:rFonts w:ascii="Times New Roman" w:hAnsi="Times New Roman" w:cs="Times New Roman"/>
                <w:b/>
                <w:i/>
                <w:sz w:val="20"/>
                <w:szCs w:val="20"/>
              </w:rPr>
            </w:pPr>
            <w:r w:rsidRPr="00B51559">
              <w:rPr>
                <w:rFonts w:ascii="Times New Roman" w:hAnsi="Times New Roman" w:cs="Times New Roman"/>
                <w:b/>
                <w:i/>
                <w:sz w:val="20"/>
                <w:szCs w:val="20"/>
              </w:rPr>
              <w:t> </w:t>
            </w:r>
          </w:p>
        </w:tc>
        <w:tc>
          <w:tcPr>
            <w:tcW w:w="4536" w:type="dxa"/>
            <w:hideMark/>
          </w:tcPr>
          <w:p w14:paraId="4D0E92BF" w14:textId="77777777" w:rsidR="00706890" w:rsidRPr="00B51559" w:rsidRDefault="00706890" w:rsidP="00706890">
            <w:pPr>
              <w:rPr>
                <w:rFonts w:ascii="Times New Roman" w:hAnsi="Times New Roman" w:cs="Times New Roman"/>
                <w:b/>
                <w:bCs/>
                <w:i/>
                <w:iCs/>
                <w:sz w:val="20"/>
                <w:szCs w:val="20"/>
              </w:rPr>
            </w:pPr>
            <w:r w:rsidRPr="00B51559">
              <w:rPr>
                <w:rFonts w:ascii="Times New Roman" w:hAnsi="Times New Roman" w:cs="Times New Roman"/>
                <w:b/>
                <w:bCs/>
                <w:i/>
                <w:iCs/>
                <w:sz w:val="20"/>
                <w:szCs w:val="20"/>
              </w:rPr>
              <w:t>IŠ VISO:</w:t>
            </w:r>
          </w:p>
        </w:tc>
        <w:tc>
          <w:tcPr>
            <w:tcW w:w="1418" w:type="dxa"/>
            <w:hideMark/>
          </w:tcPr>
          <w:p w14:paraId="43208C84" w14:textId="77777777" w:rsidR="00706890" w:rsidRPr="00B51559" w:rsidRDefault="00706890" w:rsidP="00706890">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362,24</w:t>
            </w:r>
          </w:p>
        </w:tc>
        <w:tc>
          <w:tcPr>
            <w:tcW w:w="1701" w:type="dxa"/>
            <w:noWrap/>
            <w:hideMark/>
          </w:tcPr>
          <w:p w14:paraId="52BB89B4" w14:textId="77777777" w:rsidR="00706890" w:rsidRPr="00B51559" w:rsidRDefault="00706890" w:rsidP="00706890">
            <w:pPr>
              <w:jc w:val="center"/>
              <w:rPr>
                <w:rFonts w:ascii="Times New Roman" w:hAnsi="Times New Roman" w:cs="Times New Roman"/>
                <w:b/>
                <w:i/>
                <w:sz w:val="20"/>
                <w:szCs w:val="20"/>
              </w:rPr>
            </w:pPr>
            <w:r w:rsidRPr="00B51559">
              <w:rPr>
                <w:rFonts w:ascii="Times New Roman" w:hAnsi="Times New Roman" w:cs="Times New Roman"/>
                <w:b/>
                <w:i/>
                <w:sz w:val="20"/>
                <w:szCs w:val="20"/>
              </w:rPr>
              <w:t>12,80</w:t>
            </w:r>
          </w:p>
        </w:tc>
        <w:tc>
          <w:tcPr>
            <w:tcW w:w="992" w:type="dxa"/>
            <w:hideMark/>
          </w:tcPr>
          <w:p w14:paraId="7F9EB1DA" w14:textId="77777777" w:rsidR="00706890" w:rsidRPr="00B51559" w:rsidRDefault="00706890" w:rsidP="00706890">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389,72</w:t>
            </w:r>
          </w:p>
        </w:tc>
        <w:tc>
          <w:tcPr>
            <w:tcW w:w="1701" w:type="dxa"/>
            <w:noWrap/>
            <w:hideMark/>
          </w:tcPr>
          <w:p w14:paraId="0619F4E1" w14:textId="77777777" w:rsidR="00706890" w:rsidRPr="00B51559" w:rsidRDefault="00706890" w:rsidP="00706890">
            <w:pPr>
              <w:jc w:val="center"/>
              <w:rPr>
                <w:rFonts w:ascii="Times New Roman" w:hAnsi="Times New Roman" w:cs="Times New Roman"/>
                <w:b/>
                <w:i/>
                <w:sz w:val="20"/>
                <w:szCs w:val="20"/>
              </w:rPr>
            </w:pPr>
            <w:r w:rsidRPr="00B51559">
              <w:rPr>
                <w:rFonts w:ascii="Times New Roman" w:hAnsi="Times New Roman" w:cs="Times New Roman"/>
                <w:b/>
                <w:i/>
                <w:sz w:val="20"/>
                <w:szCs w:val="20"/>
              </w:rPr>
              <w:t>11,8</w:t>
            </w:r>
          </w:p>
        </w:tc>
        <w:tc>
          <w:tcPr>
            <w:tcW w:w="992" w:type="dxa"/>
            <w:shd w:val="clear" w:color="auto" w:fill="FFFFFF" w:themeFill="background1"/>
            <w:hideMark/>
          </w:tcPr>
          <w:p w14:paraId="2CD418CE" w14:textId="77777777" w:rsidR="00706890" w:rsidRPr="00B51559" w:rsidRDefault="00706890" w:rsidP="00706890">
            <w:pPr>
              <w:jc w:val="center"/>
              <w:rPr>
                <w:rFonts w:ascii="Times New Roman" w:hAnsi="Times New Roman" w:cs="Times New Roman"/>
                <w:b/>
                <w:bCs/>
                <w:i/>
                <w:iCs/>
                <w:sz w:val="20"/>
                <w:szCs w:val="20"/>
              </w:rPr>
            </w:pPr>
            <w:r w:rsidRPr="00B51559">
              <w:rPr>
                <w:rFonts w:ascii="Times New Roman" w:hAnsi="Times New Roman" w:cs="Times New Roman"/>
                <w:b/>
                <w:bCs/>
                <w:i/>
                <w:iCs/>
                <w:sz w:val="20"/>
                <w:szCs w:val="20"/>
              </w:rPr>
              <w:t>369,64</w:t>
            </w:r>
          </w:p>
        </w:tc>
        <w:tc>
          <w:tcPr>
            <w:tcW w:w="1701" w:type="dxa"/>
            <w:shd w:val="clear" w:color="auto" w:fill="FFFFFF" w:themeFill="background1"/>
            <w:noWrap/>
            <w:hideMark/>
          </w:tcPr>
          <w:p w14:paraId="5FC87219" w14:textId="77777777" w:rsidR="00706890" w:rsidRPr="00B51559" w:rsidRDefault="00706890" w:rsidP="00706890">
            <w:pPr>
              <w:jc w:val="center"/>
              <w:rPr>
                <w:rFonts w:ascii="Times New Roman" w:hAnsi="Times New Roman" w:cs="Times New Roman"/>
                <w:b/>
                <w:i/>
                <w:sz w:val="20"/>
                <w:szCs w:val="20"/>
              </w:rPr>
            </w:pPr>
            <w:r w:rsidRPr="00B51559">
              <w:rPr>
                <w:rFonts w:ascii="Times New Roman" w:hAnsi="Times New Roman" w:cs="Times New Roman"/>
                <w:b/>
                <w:i/>
                <w:sz w:val="20"/>
                <w:szCs w:val="20"/>
              </w:rPr>
              <w:t>11,82</w:t>
            </w:r>
          </w:p>
        </w:tc>
        <w:tc>
          <w:tcPr>
            <w:tcW w:w="1134" w:type="dxa"/>
          </w:tcPr>
          <w:p w14:paraId="27CE0C10" w14:textId="77777777" w:rsidR="00706890" w:rsidRPr="00B51559" w:rsidRDefault="00706890" w:rsidP="007E1980">
            <w:pPr>
              <w:jc w:val="center"/>
              <w:rPr>
                <w:rFonts w:ascii="Times New Roman" w:hAnsi="Times New Roman" w:cs="Times New Roman"/>
                <w:b/>
                <w:i/>
                <w:sz w:val="20"/>
                <w:szCs w:val="20"/>
              </w:rPr>
            </w:pPr>
            <w:r w:rsidRPr="00B51559">
              <w:rPr>
                <w:rFonts w:ascii="Times New Roman" w:hAnsi="Times New Roman" w:cs="Times New Roman"/>
                <w:b/>
                <w:i/>
                <w:sz w:val="20"/>
                <w:szCs w:val="20"/>
              </w:rPr>
              <w:t>-1,0</w:t>
            </w:r>
          </w:p>
        </w:tc>
      </w:tr>
    </w:tbl>
    <w:p w14:paraId="065F8AD6" w14:textId="77777777" w:rsidR="007E150A" w:rsidRDefault="007E150A" w:rsidP="00B2387E">
      <w:pPr>
        <w:spacing w:after="0"/>
        <w:jc w:val="right"/>
        <w:rPr>
          <w:rFonts w:ascii="Times New Roman" w:hAnsi="Times New Roman" w:cs="Times New Roman"/>
          <w:i/>
          <w:sz w:val="24"/>
          <w:szCs w:val="24"/>
        </w:rPr>
      </w:pPr>
      <w:r>
        <w:rPr>
          <w:rFonts w:ascii="Times New Roman" w:hAnsi="Times New Roman" w:cs="Times New Roman"/>
          <w:i/>
          <w:sz w:val="24"/>
          <w:szCs w:val="24"/>
        </w:rPr>
        <w:t>ŠVIS duomenys</w:t>
      </w:r>
    </w:p>
    <w:p w14:paraId="1A5DE2F3" w14:textId="77777777" w:rsidR="00B2387E" w:rsidRDefault="00B2387E" w:rsidP="00B2387E">
      <w:pPr>
        <w:spacing w:after="0"/>
        <w:jc w:val="right"/>
        <w:rPr>
          <w:rFonts w:ascii="Times New Roman" w:hAnsi="Times New Roman" w:cs="Times New Roman"/>
          <w:i/>
          <w:sz w:val="24"/>
          <w:szCs w:val="24"/>
        </w:rPr>
      </w:pPr>
    </w:p>
    <w:p w14:paraId="1ED84864" w14:textId="77777777" w:rsidR="00952332" w:rsidRPr="00B51559" w:rsidRDefault="00D0605C" w:rsidP="00B2387E">
      <w:pPr>
        <w:spacing w:after="0"/>
        <w:ind w:firstLine="851"/>
        <w:jc w:val="both"/>
        <w:rPr>
          <w:rFonts w:ascii="Times New Roman" w:hAnsi="Times New Roman" w:cs="Times New Roman"/>
          <w:sz w:val="24"/>
          <w:szCs w:val="24"/>
        </w:rPr>
      </w:pPr>
      <w:r w:rsidRPr="00B51559">
        <w:rPr>
          <w:rFonts w:ascii="Times New Roman" w:hAnsi="Times New Roman" w:cs="Times New Roman"/>
          <w:sz w:val="24"/>
          <w:szCs w:val="24"/>
        </w:rPr>
        <w:t>2020</w:t>
      </w:r>
      <w:r w:rsidR="007E150A">
        <w:rPr>
          <w:rFonts w:ascii="Times New Roman" w:hAnsi="Times New Roman" w:cs="Times New Roman"/>
          <w:sz w:val="24"/>
          <w:szCs w:val="24"/>
        </w:rPr>
        <w:t>–</w:t>
      </w:r>
      <w:r w:rsidRPr="00B51559">
        <w:rPr>
          <w:rFonts w:ascii="Times New Roman" w:hAnsi="Times New Roman" w:cs="Times New Roman"/>
          <w:sz w:val="24"/>
          <w:szCs w:val="24"/>
        </w:rPr>
        <w:t xml:space="preserve">2021 m.m. mokinių skaičius tenkantis vienam mokytojo etatui </w:t>
      </w:r>
      <w:r w:rsidR="007E150A">
        <w:rPr>
          <w:rFonts w:ascii="Times New Roman" w:hAnsi="Times New Roman" w:cs="Times New Roman"/>
          <w:sz w:val="24"/>
          <w:szCs w:val="24"/>
        </w:rPr>
        <w:t xml:space="preserve">– </w:t>
      </w:r>
      <w:r w:rsidRPr="00B51559">
        <w:rPr>
          <w:rFonts w:ascii="Times New Roman" w:hAnsi="Times New Roman" w:cs="Times New Roman"/>
          <w:sz w:val="24"/>
          <w:szCs w:val="24"/>
        </w:rPr>
        <w:t>11,8 mokinio, neigiamas pokytis 2018</w:t>
      </w:r>
      <w:r w:rsidR="007E150A" w:rsidRPr="007E150A">
        <w:rPr>
          <w:rFonts w:ascii="Times New Roman" w:hAnsi="Times New Roman" w:cs="Times New Roman"/>
          <w:sz w:val="24"/>
          <w:szCs w:val="24"/>
        </w:rPr>
        <w:t xml:space="preserve"> </w:t>
      </w:r>
      <w:r w:rsidR="007E150A">
        <w:rPr>
          <w:rFonts w:ascii="Times New Roman" w:hAnsi="Times New Roman" w:cs="Times New Roman"/>
          <w:sz w:val="24"/>
          <w:szCs w:val="24"/>
        </w:rPr>
        <w:t>–</w:t>
      </w:r>
      <w:r w:rsidRPr="00B51559">
        <w:rPr>
          <w:rFonts w:ascii="Times New Roman" w:hAnsi="Times New Roman" w:cs="Times New Roman"/>
          <w:sz w:val="24"/>
          <w:szCs w:val="24"/>
        </w:rPr>
        <w:t>2020 metais vienetu</w:t>
      </w:r>
      <w:r w:rsidR="00471681" w:rsidRPr="00B51559">
        <w:rPr>
          <w:rFonts w:ascii="Times New Roman" w:hAnsi="Times New Roman" w:cs="Times New Roman"/>
          <w:sz w:val="24"/>
          <w:szCs w:val="24"/>
        </w:rPr>
        <w:t xml:space="preserve"> </w:t>
      </w:r>
      <w:r w:rsidR="003354EB" w:rsidRPr="007E150A">
        <w:rPr>
          <w:rFonts w:ascii="Times New Roman" w:hAnsi="Times New Roman" w:cs="Times New Roman"/>
          <w:sz w:val="24"/>
          <w:szCs w:val="24"/>
        </w:rPr>
        <w:t>(</w:t>
      </w:r>
      <w:r w:rsidR="001A6A73" w:rsidRPr="007E150A">
        <w:rPr>
          <w:rFonts w:ascii="Times New Roman" w:hAnsi="Times New Roman" w:cs="Times New Roman"/>
          <w:sz w:val="24"/>
          <w:szCs w:val="24"/>
        </w:rPr>
        <w:t>3</w:t>
      </w:r>
      <w:r w:rsidR="007E150A" w:rsidRPr="007E150A">
        <w:rPr>
          <w:rFonts w:ascii="Times New Roman" w:hAnsi="Times New Roman" w:cs="Times New Roman"/>
          <w:sz w:val="24"/>
          <w:szCs w:val="24"/>
        </w:rPr>
        <w:t>4</w:t>
      </w:r>
      <w:r w:rsidR="00471681" w:rsidRPr="007E150A">
        <w:rPr>
          <w:rFonts w:ascii="Times New Roman" w:hAnsi="Times New Roman" w:cs="Times New Roman"/>
          <w:sz w:val="24"/>
          <w:szCs w:val="24"/>
        </w:rPr>
        <w:t xml:space="preserve"> lentelė)</w:t>
      </w:r>
      <w:r w:rsidRPr="007E150A">
        <w:rPr>
          <w:rFonts w:ascii="Times New Roman" w:hAnsi="Times New Roman" w:cs="Times New Roman"/>
          <w:sz w:val="24"/>
          <w:szCs w:val="24"/>
        </w:rPr>
        <w:t>.</w:t>
      </w:r>
      <w:r w:rsidRPr="00B51559">
        <w:rPr>
          <w:rFonts w:ascii="Times New Roman" w:hAnsi="Times New Roman" w:cs="Times New Roman"/>
          <w:sz w:val="24"/>
          <w:szCs w:val="24"/>
        </w:rPr>
        <w:t xml:space="preserve"> </w:t>
      </w:r>
      <w:r w:rsidR="00952332" w:rsidRPr="00B51559">
        <w:rPr>
          <w:rFonts w:ascii="Times New Roman" w:hAnsi="Times New Roman" w:cs="Times New Roman"/>
          <w:sz w:val="24"/>
          <w:szCs w:val="24"/>
        </w:rPr>
        <w:t>Mažiausiai mokinių vienam mokytojo etatui yra šiose mokyklose:</w:t>
      </w:r>
      <w:r w:rsidR="00315405" w:rsidRPr="00315405">
        <w:rPr>
          <w:rFonts w:ascii="Times New Roman" w:hAnsi="Times New Roman" w:cs="Times New Roman"/>
          <w:sz w:val="24"/>
          <w:szCs w:val="24"/>
        </w:rPr>
        <w:t xml:space="preserve"> </w:t>
      </w:r>
      <w:r w:rsidR="00315405">
        <w:rPr>
          <w:rFonts w:ascii="Times New Roman" w:hAnsi="Times New Roman" w:cs="Times New Roman"/>
          <w:sz w:val="24"/>
          <w:szCs w:val="24"/>
        </w:rPr>
        <w:t>Kretingos rajono</w:t>
      </w:r>
      <w:r w:rsidR="00952332" w:rsidRPr="00B51559">
        <w:rPr>
          <w:rFonts w:ascii="Times New Roman" w:hAnsi="Times New Roman" w:cs="Times New Roman"/>
          <w:sz w:val="24"/>
          <w:szCs w:val="24"/>
        </w:rPr>
        <w:t xml:space="preserve"> Baublių mokykloje-daugiafunkciame centre (6,02), </w:t>
      </w:r>
      <w:r w:rsidR="00F15773">
        <w:rPr>
          <w:rFonts w:ascii="Times New Roman" w:hAnsi="Times New Roman" w:cs="Times New Roman"/>
          <w:sz w:val="24"/>
          <w:szCs w:val="24"/>
        </w:rPr>
        <w:t>Kretingos rajono</w:t>
      </w:r>
      <w:r w:rsidR="00F15773" w:rsidRPr="00B51559">
        <w:rPr>
          <w:rFonts w:ascii="Times New Roman" w:hAnsi="Times New Roman" w:cs="Times New Roman"/>
          <w:sz w:val="24"/>
          <w:szCs w:val="24"/>
        </w:rPr>
        <w:t xml:space="preserve"> </w:t>
      </w:r>
      <w:r w:rsidR="00952332" w:rsidRPr="00B51559">
        <w:rPr>
          <w:rFonts w:ascii="Times New Roman" w:hAnsi="Times New Roman" w:cs="Times New Roman"/>
          <w:sz w:val="24"/>
          <w:szCs w:val="24"/>
        </w:rPr>
        <w:t>Grūšl</w:t>
      </w:r>
      <w:r w:rsidR="00F15773">
        <w:rPr>
          <w:rFonts w:ascii="Times New Roman" w:hAnsi="Times New Roman" w:cs="Times New Roman"/>
          <w:sz w:val="24"/>
          <w:szCs w:val="24"/>
        </w:rPr>
        <w:t xml:space="preserve">aukės mokykloje-daugiafunkciame </w:t>
      </w:r>
      <w:r w:rsidR="00952332" w:rsidRPr="00B51559">
        <w:rPr>
          <w:rFonts w:ascii="Times New Roman" w:hAnsi="Times New Roman" w:cs="Times New Roman"/>
          <w:sz w:val="24"/>
          <w:szCs w:val="24"/>
        </w:rPr>
        <w:t xml:space="preserve">centre (6,43), </w:t>
      </w:r>
      <w:r w:rsidR="00F15773">
        <w:rPr>
          <w:rFonts w:ascii="Times New Roman" w:hAnsi="Times New Roman" w:cs="Times New Roman"/>
          <w:sz w:val="24"/>
          <w:szCs w:val="24"/>
        </w:rPr>
        <w:t>Kretingos rajono</w:t>
      </w:r>
      <w:r w:rsidR="00F15773" w:rsidRPr="00B51559">
        <w:rPr>
          <w:rFonts w:ascii="Times New Roman" w:hAnsi="Times New Roman" w:cs="Times New Roman"/>
          <w:sz w:val="24"/>
          <w:szCs w:val="24"/>
        </w:rPr>
        <w:t xml:space="preserve"> </w:t>
      </w:r>
      <w:r w:rsidR="00952332" w:rsidRPr="00B51559">
        <w:rPr>
          <w:rFonts w:ascii="Times New Roman" w:hAnsi="Times New Roman" w:cs="Times New Roman"/>
          <w:sz w:val="24"/>
          <w:szCs w:val="24"/>
        </w:rPr>
        <w:t xml:space="preserve">Jokūbavo Aleksandro Stulginskio mokykloje-daugiafunkciame centre (6,79). </w:t>
      </w:r>
    </w:p>
    <w:p w14:paraId="6A5DDC13" w14:textId="77777777" w:rsidR="00952332" w:rsidRPr="00B51559" w:rsidRDefault="00952332" w:rsidP="00471681">
      <w:pPr>
        <w:spacing w:after="0"/>
        <w:ind w:firstLine="851"/>
        <w:jc w:val="both"/>
        <w:rPr>
          <w:rFonts w:ascii="Times New Roman" w:hAnsi="Times New Roman" w:cs="Times New Roman"/>
          <w:sz w:val="24"/>
          <w:szCs w:val="24"/>
        </w:rPr>
      </w:pPr>
      <w:r w:rsidRPr="00B51559">
        <w:rPr>
          <w:rFonts w:ascii="Times New Roman" w:hAnsi="Times New Roman" w:cs="Times New Roman"/>
          <w:sz w:val="24"/>
          <w:szCs w:val="24"/>
        </w:rPr>
        <w:t xml:space="preserve"> Daugiausia mokinių vienam mokytojo etatui yra šiose mokyklose: </w:t>
      </w:r>
      <w:r w:rsidR="006A2573">
        <w:rPr>
          <w:rFonts w:ascii="Times New Roman" w:hAnsi="Times New Roman" w:cs="Times New Roman"/>
          <w:sz w:val="24"/>
          <w:szCs w:val="24"/>
        </w:rPr>
        <w:t xml:space="preserve">Kretingos </w:t>
      </w:r>
      <w:r w:rsidR="00F15773">
        <w:rPr>
          <w:rFonts w:ascii="Times New Roman" w:hAnsi="Times New Roman" w:cs="Times New Roman"/>
          <w:sz w:val="24"/>
          <w:szCs w:val="24"/>
        </w:rPr>
        <w:t>m</w:t>
      </w:r>
      <w:r w:rsidRPr="00B51559">
        <w:rPr>
          <w:rFonts w:ascii="Times New Roman" w:hAnsi="Times New Roman" w:cs="Times New Roman"/>
          <w:sz w:val="24"/>
          <w:szCs w:val="24"/>
        </w:rPr>
        <w:t>okykloje</w:t>
      </w:r>
      <w:r w:rsidR="0072626A" w:rsidRPr="00B51559">
        <w:rPr>
          <w:rFonts w:ascii="Times New Roman" w:hAnsi="Times New Roman" w:cs="Times New Roman"/>
          <w:sz w:val="24"/>
          <w:szCs w:val="24"/>
        </w:rPr>
        <w:t>-</w:t>
      </w:r>
      <w:r w:rsidRPr="00B51559">
        <w:rPr>
          <w:rFonts w:ascii="Times New Roman" w:hAnsi="Times New Roman" w:cs="Times New Roman"/>
          <w:sz w:val="24"/>
          <w:szCs w:val="24"/>
        </w:rPr>
        <w:t xml:space="preserve">darželyje „Žibutė“ (19,52), </w:t>
      </w:r>
      <w:r w:rsidR="00F15773">
        <w:rPr>
          <w:rFonts w:ascii="Times New Roman" w:hAnsi="Times New Roman" w:cs="Times New Roman"/>
          <w:sz w:val="24"/>
          <w:szCs w:val="24"/>
        </w:rPr>
        <w:t xml:space="preserve">Kretingos </w:t>
      </w:r>
      <w:r w:rsidRPr="00B51559">
        <w:rPr>
          <w:rFonts w:ascii="Times New Roman" w:hAnsi="Times New Roman" w:cs="Times New Roman"/>
          <w:sz w:val="24"/>
          <w:szCs w:val="24"/>
        </w:rPr>
        <w:t xml:space="preserve">Marijono Daujoto progimnazijoje (15,96), </w:t>
      </w:r>
      <w:r w:rsidR="00F15773">
        <w:rPr>
          <w:rFonts w:ascii="Times New Roman" w:hAnsi="Times New Roman" w:cs="Times New Roman"/>
          <w:sz w:val="24"/>
          <w:szCs w:val="24"/>
        </w:rPr>
        <w:t xml:space="preserve">Kretingos </w:t>
      </w:r>
      <w:r w:rsidRPr="00B51559">
        <w:rPr>
          <w:rFonts w:ascii="Times New Roman" w:hAnsi="Times New Roman" w:cs="Times New Roman"/>
          <w:sz w:val="24"/>
          <w:szCs w:val="24"/>
        </w:rPr>
        <w:t>Simono Daukanto progimnazijoje (13,04)</w:t>
      </w:r>
      <w:r w:rsidR="003F789C" w:rsidRPr="00B51559">
        <w:rPr>
          <w:rFonts w:ascii="Times New Roman" w:hAnsi="Times New Roman" w:cs="Times New Roman"/>
          <w:sz w:val="24"/>
          <w:szCs w:val="24"/>
        </w:rPr>
        <w:t>.</w:t>
      </w:r>
      <w:r w:rsidRPr="00B51559">
        <w:rPr>
          <w:rFonts w:ascii="Times New Roman" w:hAnsi="Times New Roman" w:cs="Times New Roman"/>
          <w:sz w:val="24"/>
          <w:szCs w:val="24"/>
        </w:rPr>
        <w:t xml:space="preserve"> </w:t>
      </w:r>
    </w:p>
    <w:p w14:paraId="2DD0A423" w14:textId="77777777" w:rsidR="00D0605C" w:rsidRPr="00B51559" w:rsidRDefault="00D0605C" w:rsidP="00B2168D">
      <w:pPr>
        <w:spacing w:after="0" w:line="240" w:lineRule="auto"/>
        <w:ind w:left="1134" w:right="1134"/>
        <w:jc w:val="center"/>
        <w:rPr>
          <w:rFonts w:ascii="Times New Roman" w:hAnsi="Times New Roman" w:cs="Times New Roman"/>
          <w:b/>
          <w:i/>
          <w:sz w:val="24"/>
          <w:szCs w:val="24"/>
        </w:rPr>
      </w:pPr>
    </w:p>
    <w:p w14:paraId="3835A762" w14:textId="77777777" w:rsidR="00044E35" w:rsidRDefault="00456958" w:rsidP="005F4ED2">
      <w:pPr>
        <w:spacing w:after="0" w:line="240" w:lineRule="auto"/>
        <w:ind w:right="-28"/>
        <w:jc w:val="center"/>
        <w:rPr>
          <w:rFonts w:ascii="Times New Roman" w:eastAsia="Times New Roman" w:hAnsi="Times New Roman" w:cs="Times New Roman"/>
          <w:b/>
          <w:sz w:val="24"/>
          <w:szCs w:val="24"/>
        </w:rPr>
      </w:pPr>
      <w:r w:rsidRPr="007E150A">
        <w:rPr>
          <w:rFonts w:ascii="Times New Roman" w:hAnsi="Times New Roman" w:cs="Times New Roman"/>
          <w:b/>
          <w:sz w:val="24"/>
          <w:szCs w:val="24"/>
        </w:rPr>
        <w:t>Vienam vadovo</w:t>
      </w:r>
      <w:r w:rsidR="00F126A9">
        <w:rPr>
          <w:rFonts w:ascii="Times New Roman" w:hAnsi="Times New Roman" w:cs="Times New Roman"/>
          <w:b/>
          <w:sz w:val="24"/>
          <w:szCs w:val="24"/>
        </w:rPr>
        <w:t xml:space="preserve"> </w:t>
      </w:r>
      <w:r w:rsidRPr="007E150A">
        <w:rPr>
          <w:rFonts w:ascii="Times New Roman" w:hAnsi="Times New Roman" w:cs="Times New Roman"/>
          <w:b/>
          <w:sz w:val="24"/>
          <w:szCs w:val="24"/>
        </w:rPr>
        <w:t>etatui tenkančių besimokančiųjų skaičius (vienetais)</w:t>
      </w:r>
      <w:r w:rsidR="00044E35" w:rsidRPr="007E150A">
        <w:rPr>
          <w:rFonts w:ascii="Times New Roman" w:hAnsi="Times New Roman" w:cs="Times New Roman"/>
          <w:b/>
          <w:sz w:val="24"/>
          <w:szCs w:val="24"/>
        </w:rPr>
        <w:t xml:space="preserve"> mokyklose </w:t>
      </w:r>
      <w:r w:rsidR="00F126A9">
        <w:rPr>
          <w:rFonts w:ascii="Times New Roman" w:eastAsia="Times New Roman" w:hAnsi="Times New Roman" w:cs="Times New Roman"/>
          <w:b/>
          <w:sz w:val="24"/>
          <w:szCs w:val="24"/>
        </w:rPr>
        <w:t xml:space="preserve">nuo 2018–2019 m. m. iki </w:t>
      </w:r>
      <w:r w:rsidR="007E150A">
        <w:rPr>
          <w:rFonts w:ascii="Times New Roman" w:eastAsia="Times New Roman" w:hAnsi="Times New Roman" w:cs="Times New Roman"/>
          <w:b/>
          <w:sz w:val="24"/>
          <w:szCs w:val="24"/>
        </w:rPr>
        <w:t xml:space="preserve">2020–2021 m. m. </w:t>
      </w:r>
    </w:p>
    <w:p w14:paraId="7D633E2E" w14:textId="77777777" w:rsidR="005F4ED2" w:rsidRPr="007E150A" w:rsidRDefault="005F4ED2" w:rsidP="005F4ED2">
      <w:pPr>
        <w:spacing w:after="0" w:line="240" w:lineRule="auto"/>
        <w:ind w:right="-28"/>
        <w:jc w:val="center"/>
        <w:rPr>
          <w:rFonts w:ascii="Times New Roman" w:hAnsi="Times New Roman" w:cs="Times New Roman"/>
          <w:b/>
          <w:sz w:val="24"/>
          <w:szCs w:val="24"/>
        </w:rPr>
      </w:pPr>
    </w:p>
    <w:p w14:paraId="635553E9" w14:textId="77777777" w:rsidR="007B3D3E" w:rsidRPr="000273FF" w:rsidRDefault="007E150A" w:rsidP="00B2387E">
      <w:pPr>
        <w:spacing w:after="0"/>
        <w:jc w:val="right"/>
        <w:rPr>
          <w:rFonts w:ascii="Times New Roman" w:hAnsi="Times New Roman" w:cs="Times New Roman"/>
          <w:i/>
          <w:sz w:val="24"/>
          <w:szCs w:val="24"/>
        </w:rPr>
      </w:pPr>
      <w:r>
        <w:rPr>
          <w:rFonts w:ascii="Times New Roman" w:hAnsi="Times New Roman" w:cs="Times New Roman"/>
          <w:i/>
          <w:sz w:val="24"/>
          <w:szCs w:val="24"/>
        </w:rPr>
        <w:t>35</w:t>
      </w:r>
      <w:r w:rsidR="00456958" w:rsidRPr="000273FF">
        <w:rPr>
          <w:rFonts w:ascii="Times New Roman" w:hAnsi="Times New Roman" w:cs="Times New Roman"/>
          <w:i/>
          <w:sz w:val="24"/>
          <w:szCs w:val="24"/>
        </w:rPr>
        <w:t xml:space="preserve"> lentelė</w:t>
      </w:r>
    </w:p>
    <w:tbl>
      <w:tblPr>
        <w:tblStyle w:val="TableGrid"/>
        <w:tblW w:w="0" w:type="auto"/>
        <w:jc w:val="center"/>
        <w:tblLook w:val="04A0" w:firstRow="1" w:lastRow="0" w:firstColumn="1" w:lastColumn="0" w:noHBand="0" w:noVBand="1"/>
      </w:tblPr>
      <w:tblGrid>
        <w:gridCol w:w="616"/>
        <w:gridCol w:w="6575"/>
        <w:gridCol w:w="851"/>
        <w:gridCol w:w="992"/>
        <w:gridCol w:w="851"/>
        <w:gridCol w:w="992"/>
        <w:gridCol w:w="850"/>
        <w:gridCol w:w="993"/>
        <w:gridCol w:w="1842"/>
      </w:tblGrid>
      <w:tr w:rsidR="00456958" w:rsidRPr="00B51559" w14:paraId="4A701969" w14:textId="77777777" w:rsidTr="00B2168D">
        <w:trPr>
          <w:trHeight w:val="271"/>
          <w:tblHeader/>
          <w:jc w:val="center"/>
        </w:trPr>
        <w:tc>
          <w:tcPr>
            <w:tcW w:w="616" w:type="dxa"/>
            <w:vMerge w:val="restart"/>
            <w:shd w:val="clear" w:color="auto" w:fill="D9E2F3" w:themeFill="accent1" w:themeFillTint="33"/>
            <w:noWrap/>
            <w:hideMark/>
          </w:tcPr>
          <w:p w14:paraId="5B80EC62" w14:textId="77777777" w:rsidR="00456958" w:rsidRPr="00B51559" w:rsidRDefault="00456958" w:rsidP="008568F2">
            <w:pPr>
              <w:jc w:val="center"/>
              <w:rPr>
                <w:rFonts w:ascii="Times New Roman" w:hAnsi="Times New Roman" w:cs="Times New Roman"/>
                <w:b/>
                <w:sz w:val="20"/>
                <w:szCs w:val="20"/>
              </w:rPr>
            </w:pPr>
            <w:r w:rsidRPr="00B51559">
              <w:rPr>
                <w:rFonts w:ascii="Times New Roman" w:hAnsi="Times New Roman" w:cs="Times New Roman"/>
                <w:b/>
                <w:sz w:val="20"/>
                <w:szCs w:val="20"/>
              </w:rPr>
              <w:t>Eil. Nr. </w:t>
            </w:r>
          </w:p>
        </w:tc>
        <w:tc>
          <w:tcPr>
            <w:tcW w:w="6750" w:type="dxa"/>
            <w:vMerge w:val="restart"/>
            <w:shd w:val="clear" w:color="auto" w:fill="D9E2F3" w:themeFill="accent1" w:themeFillTint="33"/>
            <w:vAlign w:val="center"/>
            <w:hideMark/>
          </w:tcPr>
          <w:p w14:paraId="7BF9442A" w14:textId="77777777" w:rsidR="00456958" w:rsidRPr="00B51559" w:rsidRDefault="00456958" w:rsidP="00B2168D">
            <w:pPr>
              <w:jc w:val="center"/>
              <w:rPr>
                <w:rFonts w:ascii="Times New Roman" w:hAnsi="Times New Roman" w:cs="Times New Roman"/>
                <w:b/>
                <w:bCs/>
                <w:sz w:val="20"/>
                <w:szCs w:val="20"/>
              </w:rPr>
            </w:pPr>
            <w:r w:rsidRPr="00B51559">
              <w:rPr>
                <w:rFonts w:ascii="Times New Roman" w:hAnsi="Times New Roman" w:cs="Times New Roman"/>
                <w:b/>
                <w:bCs/>
                <w:sz w:val="20"/>
                <w:szCs w:val="20"/>
              </w:rPr>
              <w:t>Mokyklų sąrašas pagal tipus</w:t>
            </w:r>
          </w:p>
        </w:tc>
        <w:tc>
          <w:tcPr>
            <w:tcW w:w="1843" w:type="dxa"/>
            <w:gridSpan w:val="2"/>
            <w:shd w:val="clear" w:color="auto" w:fill="D9E2F3" w:themeFill="accent1" w:themeFillTint="33"/>
            <w:noWrap/>
          </w:tcPr>
          <w:p w14:paraId="24B8F3EC" w14:textId="77777777" w:rsidR="00456958" w:rsidRPr="00B51559" w:rsidRDefault="00456958">
            <w:pPr>
              <w:jc w:val="center"/>
              <w:rPr>
                <w:rFonts w:ascii="Times New Roman" w:hAnsi="Times New Roman" w:cs="Times New Roman"/>
                <w:b/>
                <w:bCs/>
                <w:sz w:val="20"/>
                <w:szCs w:val="20"/>
              </w:rPr>
            </w:pPr>
            <w:r w:rsidRPr="00B51559">
              <w:rPr>
                <w:rFonts w:ascii="Times New Roman" w:hAnsi="Times New Roman" w:cs="Times New Roman"/>
                <w:b/>
                <w:bCs/>
                <w:sz w:val="20"/>
                <w:szCs w:val="20"/>
              </w:rPr>
              <w:t>2018-09-01</w:t>
            </w:r>
          </w:p>
        </w:tc>
        <w:tc>
          <w:tcPr>
            <w:tcW w:w="1843" w:type="dxa"/>
            <w:gridSpan w:val="2"/>
            <w:shd w:val="clear" w:color="auto" w:fill="D9E2F3" w:themeFill="accent1" w:themeFillTint="33"/>
            <w:noWrap/>
          </w:tcPr>
          <w:p w14:paraId="66727787" w14:textId="77777777" w:rsidR="00456958" w:rsidRPr="00B51559" w:rsidRDefault="00456958" w:rsidP="00456958">
            <w:pPr>
              <w:jc w:val="center"/>
              <w:rPr>
                <w:rFonts w:ascii="Times New Roman" w:hAnsi="Times New Roman" w:cs="Times New Roman"/>
                <w:b/>
                <w:bCs/>
                <w:sz w:val="20"/>
                <w:szCs w:val="20"/>
              </w:rPr>
            </w:pPr>
            <w:r w:rsidRPr="00B51559">
              <w:rPr>
                <w:rFonts w:ascii="Times New Roman" w:hAnsi="Times New Roman" w:cs="Times New Roman"/>
                <w:b/>
                <w:bCs/>
                <w:sz w:val="20"/>
                <w:szCs w:val="20"/>
              </w:rPr>
              <w:t>2019-09-01</w:t>
            </w:r>
          </w:p>
        </w:tc>
        <w:tc>
          <w:tcPr>
            <w:tcW w:w="1843" w:type="dxa"/>
            <w:gridSpan w:val="2"/>
            <w:shd w:val="clear" w:color="auto" w:fill="D9E2F3" w:themeFill="accent1" w:themeFillTint="33"/>
            <w:noWrap/>
          </w:tcPr>
          <w:p w14:paraId="50606B3B" w14:textId="77777777" w:rsidR="00456958" w:rsidRPr="00B51559" w:rsidRDefault="00456958">
            <w:pPr>
              <w:jc w:val="center"/>
              <w:rPr>
                <w:rFonts w:ascii="Times New Roman" w:hAnsi="Times New Roman" w:cs="Times New Roman"/>
                <w:b/>
                <w:bCs/>
                <w:sz w:val="20"/>
                <w:szCs w:val="20"/>
              </w:rPr>
            </w:pPr>
            <w:r w:rsidRPr="00B51559">
              <w:rPr>
                <w:rFonts w:ascii="Times New Roman" w:hAnsi="Times New Roman" w:cs="Times New Roman"/>
                <w:b/>
                <w:bCs/>
                <w:sz w:val="20"/>
                <w:szCs w:val="20"/>
              </w:rPr>
              <w:t>2020-09-01</w:t>
            </w:r>
          </w:p>
        </w:tc>
        <w:tc>
          <w:tcPr>
            <w:tcW w:w="1842" w:type="dxa"/>
            <w:vMerge w:val="restart"/>
            <w:shd w:val="clear" w:color="auto" w:fill="D9E2F3" w:themeFill="accent1" w:themeFillTint="33"/>
          </w:tcPr>
          <w:p w14:paraId="1DFE9392" w14:textId="1DFD7BC6" w:rsidR="00456958" w:rsidRPr="00B51559" w:rsidRDefault="00456958" w:rsidP="00C53F35">
            <w:pPr>
              <w:jc w:val="center"/>
              <w:rPr>
                <w:rFonts w:ascii="Times New Roman" w:hAnsi="Times New Roman" w:cs="Times New Roman"/>
                <w:b/>
                <w:bCs/>
                <w:i/>
                <w:sz w:val="20"/>
                <w:szCs w:val="20"/>
              </w:rPr>
            </w:pPr>
            <w:r w:rsidRPr="00B51559">
              <w:rPr>
                <w:rFonts w:ascii="Times New Roman" w:hAnsi="Times New Roman" w:cs="Times New Roman"/>
                <w:b/>
                <w:bCs/>
                <w:i/>
                <w:sz w:val="20"/>
                <w:szCs w:val="20"/>
              </w:rPr>
              <w:t>Pokytis 2018</w:t>
            </w:r>
            <w:r w:rsidR="00C53F35">
              <w:rPr>
                <w:rFonts w:ascii="Times New Roman" w:hAnsi="Times New Roman" w:cs="Times New Roman"/>
                <w:b/>
                <w:bCs/>
                <w:i/>
                <w:sz w:val="20"/>
                <w:szCs w:val="20"/>
              </w:rPr>
              <w:t>–</w:t>
            </w:r>
            <w:r w:rsidRPr="00B51559">
              <w:rPr>
                <w:rFonts w:ascii="Times New Roman" w:hAnsi="Times New Roman" w:cs="Times New Roman"/>
                <w:b/>
                <w:bCs/>
                <w:i/>
                <w:sz w:val="20"/>
                <w:szCs w:val="20"/>
              </w:rPr>
              <w:t>2020 m.</w:t>
            </w:r>
          </w:p>
        </w:tc>
      </w:tr>
      <w:tr w:rsidR="00456958" w:rsidRPr="00B51559" w14:paraId="7BB7796D" w14:textId="77777777" w:rsidTr="00B2168D">
        <w:trPr>
          <w:trHeight w:val="404"/>
          <w:tblHeader/>
          <w:jc w:val="center"/>
        </w:trPr>
        <w:tc>
          <w:tcPr>
            <w:tcW w:w="616" w:type="dxa"/>
            <w:vMerge/>
            <w:shd w:val="clear" w:color="auto" w:fill="D9E2F3" w:themeFill="accent1" w:themeFillTint="33"/>
            <w:noWrap/>
          </w:tcPr>
          <w:p w14:paraId="498BB506" w14:textId="77777777" w:rsidR="00456958" w:rsidRPr="00B51559" w:rsidRDefault="00456958" w:rsidP="00AC4531">
            <w:pPr>
              <w:jc w:val="center"/>
              <w:rPr>
                <w:rFonts w:ascii="Times New Roman" w:hAnsi="Times New Roman" w:cs="Times New Roman"/>
                <w:sz w:val="20"/>
                <w:szCs w:val="20"/>
              </w:rPr>
            </w:pPr>
          </w:p>
        </w:tc>
        <w:tc>
          <w:tcPr>
            <w:tcW w:w="6750" w:type="dxa"/>
            <w:vMerge/>
            <w:shd w:val="clear" w:color="auto" w:fill="D9E2F3" w:themeFill="accent1" w:themeFillTint="33"/>
          </w:tcPr>
          <w:p w14:paraId="0FAC85E4" w14:textId="77777777" w:rsidR="00456958" w:rsidRPr="00B51559" w:rsidRDefault="00456958" w:rsidP="00AC4531">
            <w:pPr>
              <w:rPr>
                <w:rFonts w:ascii="Times New Roman" w:hAnsi="Times New Roman" w:cs="Times New Roman"/>
                <w:b/>
                <w:bCs/>
                <w:sz w:val="20"/>
                <w:szCs w:val="20"/>
              </w:rPr>
            </w:pPr>
          </w:p>
        </w:tc>
        <w:tc>
          <w:tcPr>
            <w:tcW w:w="851" w:type="dxa"/>
            <w:shd w:val="clear" w:color="auto" w:fill="D9E2F3" w:themeFill="accent1" w:themeFillTint="33"/>
            <w:noWrap/>
          </w:tcPr>
          <w:p w14:paraId="68994614" w14:textId="77777777" w:rsidR="00456958" w:rsidRPr="00B51559" w:rsidRDefault="00456958"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Etatų sk.</w:t>
            </w:r>
          </w:p>
        </w:tc>
        <w:tc>
          <w:tcPr>
            <w:tcW w:w="992" w:type="dxa"/>
            <w:shd w:val="clear" w:color="auto" w:fill="D9E2F3" w:themeFill="accent1" w:themeFillTint="33"/>
          </w:tcPr>
          <w:p w14:paraId="5B226DB1" w14:textId="77777777" w:rsidR="00456958" w:rsidRPr="00B51559" w:rsidRDefault="00456958"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Mok. sk. 1 etatui</w:t>
            </w:r>
          </w:p>
        </w:tc>
        <w:tc>
          <w:tcPr>
            <w:tcW w:w="851" w:type="dxa"/>
            <w:shd w:val="clear" w:color="auto" w:fill="D9E2F3" w:themeFill="accent1" w:themeFillTint="33"/>
            <w:noWrap/>
          </w:tcPr>
          <w:p w14:paraId="52D705E0" w14:textId="77777777" w:rsidR="00456958" w:rsidRPr="00B51559" w:rsidRDefault="00456958"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Etatų sk.</w:t>
            </w:r>
          </w:p>
        </w:tc>
        <w:tc>
          <w:tcPr>
            <w:tcW w:w="992" w:type="dxa"/>
            <w:shd w:val="clear" w:color="auto" w:fill="D9E2F3" w:themeFill="accent1" w:themeFillTint="33"/>
          </w:tcPr>
          <w:p w14:paraId="1E0955C4" w14:textId="77777777" w:rsidR="00456958" w:rsidRPr="00B51559" w:rsidRDefault="00456958"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Mok. sk. 1 etatui</w:t>
            </w:r>
          </w:p>
        </w:tc>
        <w:tc>
          <w:tcPr>
            <w:tcW w:w="850" w:type="dxa"/>
            <w:shd w:val="clear" w:color="auto" w:fill="D9E2F3" w:themeFill="accent1" w:themeFillTint="33"/>
            <w:noWrap/>
          </w:tcPr>
          <w:p w14:paraId="672C0F8D" w14:textId="77777777" w:rsidR="00456958" w:rsidRPr="00B51559" w:rsidRDefault="00456958"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Etatų sk.</w:t>
            </w:r>
          </w:p>
        </w:tc>
        <w:tc>
          <w:tcPr>
            <w:tcW w:w="993" w:type="dxa"/>
            <w:shd w:val="clear" w:color="auto" w:fill="D9E2F3" w:themeFill="accent1" w:themeFillTint="33"/>
          </w:tcPr>
          <w:p w14:paraId="205D7BC7" w14:textId="77777777" w:rsidR="00456958" w:rsidRPr="00B51559" w:rsidRDefault="00456958"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Mok. sk. 1 etatui</w:t>
            </w:r>
          </w:p>
        </w:tc>
        <w:tc>
          <w:tcPr>
            <w:tcW w:w="1842" w:type="dxa"/>
            <w:vMerge/>
            <w:shd w:val="clear" w:color="auto" w:fill="D9E2F3" w:themeFill="accent1" w:themeFillTint="33"/>
          </w:tcPr>
          <w:p w14:paraId="3D6235D1" w14:textId="77777777" w:rsidR="00456958" w:rsidRPr="00B51559" w:rsidRDefault="00456958" w:rsidP="00AC4531">
            <w:pPr>
              <w:jc w:val="center"/>
              <w:rPr>
                <w:rFonts w:ascii="Times New Roman" w:hAnsi="Times New Roman" w:cs="Times New Roman"/>
                <w:b/>
                <w:bCs/>
                <w:i/>
                <w:sz w:val="20"/>
                <w:szCs w:val="20"/>
              </w:rPr>
            </w:pPr>
          </w:p>
        </w:tc>
      </w:tr>
      <w:tr w:rsidR="00AC4531" w:rsidRPr="00B51559" w14:paraId="60BF9B10" w14:textId="77777777" w:rsidTr="007E150A">
        <w:trPr>
          <w:trHeight w:val="300"/>
          <w:jc w:val="center"/>
        </w:trPr>
        <w:tc>
          <w:tcPr>
            <w:tcW w:w="616" w:type="dxa"/>
            <w:noWrap/>
            <w:hideMark/>
          </w:tcPr>
          <w:p w14:paraId="48BA370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6750" w:type="dxa"/>
            <w:hideMark/>
          </w:tcPr>
          <w:p w14:paraId="2ADD8E5D"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Jurgio Pabrėžos universitetinė gimnazija</w:t>
            </w:r>
          </w:p>
        </w:tc>
        <w:tc>
          <w:tcPr>
            <w:tcW w:w="851" w:type="dxa"/>
            <w:noWrap/>
            <w:hideMark/>
          </w:tcPr>
          <w:p w14:paraId="10AB4D9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3,25</w:t>
            </w:r>
          </w:p>
        </w:tc>
        <w:tc>
          <w:tcPr>
            <w:tcW w:w="992" w:type="dxa"/>
            <w:noWrap/>
            <w:hideMark/>
          </w:tcPr>
          <w:p w14:paraId="16CB8DF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144,3</w:t>
            </w:r>
          </w:p>
        </w:tc>
        <w:tc>
          <w:tcPr>
            <w:tcW w:w="851" w:type="dxa"/>
            <w:noWrap/>
            <w:hideMark/>
          </w:tcPr>
          <w:p w14:paraId="1A1211D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992" w:type="dxa"/>
            <w:noWrap/>
            <w:hideMark/>
          </w:tcPr>
          <w:p w14:paraId="424398D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157,7</w:t>
            </w:r>
          </w:p>
        </w:tc>
        <w:tc>
          <w:tcPr>
            <w:tcW w:w="850" w:type="dxa"/>
            <w:shd w:val="clear" w:color="auto" w:fill="FFFFFF" w:themeFill="background1"/>
            <w:noWrap/>
            <w:hideMark/>
          </w:tcPr>
          <w:p w14:paraId="364C006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993" w:type="dxa"/>
            <w:shd w:val="clear" w:color="auto" w:fill="FFFFFF" w:themeFill="background1"/>
            <w:noWrap/>
            <w:hideMark/>
          </w:tcPr>
          <w:p w14:paraId="1CB7FFAE"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151,7</w:t>
            </w:r>
          </w:p>
        </w:tc>
        <w:tc>
          <w:tcPr>
            <w:tcW w:w="1842" w:type="dxa"/>
            <w:noWrap/>
            <w:hideMark/>
          </w:tcPr>
          <w:p w14:paraId="59D879A5"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7,4</w:t>
            </w:r>
          </w:p>
        </w:tc>
      </w:tr>
      <w:tr w:rsidR="00AC4531" w:rsidRPr="00B51559" w14:paraId="65B9125D" w14:textId="77777777" w:rsidTr="007E150A">
        <w:trPr>
          <w:trHeight w:val="300"/>
          <w:jc w:val="center"/>
        </w:trPr>
        <w:tc>
          <w:tcPr>
            <w:tcW w:w="616" w:type="dxa"/>
            <w:noWrap/>
            <w:hideMark/>
          </w:tcPr>
          <w:p w14:paraId="31AC92C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6750" w:type="dxa"/>
            <w:hideMark/>
          </w:tcPr>
          <w:p w14:paraId="4487873A"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Darbėnų gimnazija</w:t>
            </w:r>
          </w:p>
        </w:tc>
        <w:tc>
          <w:tcPr>
            <w:tcW w:w="851" w:type="dxa"/>
            <w:noWrap/>
            <w:hideMark/>
          </w:tcPr>
          <w:p w14:paraId="1E5B98F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2" w:type="dxa"/>
            <w:noWrap/>
            <w:hideMark/>
          </w:tcPr>
          <w:p w14:paraId="3B08B80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152,0</w:t>
            </w:r>
          </w:p>
        </w:tc>
        <w:tc>
          <w:tcPr>
            <w:tcW w:w="851" w:type="dxa"/>
            <w:noWrap/>
            <w:hideMark/>
          </w:tcPr>
          <w:p w14:paraId="58883B5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992" w:type="dxa"/>
            <w:noWrap/>
            <w:hideMark/>
          </w:tcPr>
          <w:p w14:paraId="7D59097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120,3</w:t>
            </w:r>
          </w:p>
        </w:tc>
        <w:tc>
          <w:tcPr>
            <w:tcW w:w="850" w:type="dxa"/>
            <w:shd w:val="clear" w:color="auto" w:fill="FFFFFF" w:themeFill="background1"/>
            <w:noWrap/>
            <w:hideMark/>
          </w:tcPr>
          <w:p w14:paraId="5BCCEF0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993" w:type="dxa"/>
            <w:shd w:val="clear" w:color="auto" w:fill="FFFFFF" w:themeFill="background1"/>
            <w:noWrap/>
            <w:hideMark/>
          </w:tcPr>
          <w:p w14:paraId="5FFB90E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125,0</w:t>
            </w:r>
          </w:p>
        </w:tc>
        <w:tc>
          <w:tcPr>
            <w:tcW w:w="1842" w:type="dxa"/>
            <w:noWrap/>
            <w:hideMark/>
          </w:tcPr>
          <w:p w14:paraId="50F1C255"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-27,0</w:t>
            </w:r>
          </w:p>
        </w:tc>
      </w:tr>
      <w:tr w:rsidR="00AC4531" w:rsidRPr="00B51559" w14:paraId="14137472" w14:textId="77777777" w:rsidTr="007E150A">
        <w:trPr>
          <w:trHeight w:val="315"/>
          <w:jc w:val="center"/>
        </w:trPr>
        <w:tc>
          <w:tcPr>
            <w:tcW w:w="616" w:type="dxa"/>
            <w:noWrap/>
            <w:hideMark/>
          </w:tcPr>
          <w:p w14:paraId="080271AD"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2.1.</w:t>
            </w:r>
          </w:p>
        </w:tc>
        <w:tc>
          <w:tcPr>
            <w:tcW w:w="6750" w:type="dxa"/>
            <w:hideMark/>
          </w:tcPr>
          <w:p w14:paraId="60CF9EEF" w14:textId="77777777" w:rsidR="00AC4531" w:rsidRPr="00B51559" w:rsidRDefault="00AC4531" w:rsidP="00136175">
            <w:pPr>
              <w:jc w:val="right"/>
              <w:rPr>
                <w:rFonts w:ascii="Times New Roman" w:hAnsi="Times New Roman" w:cs="Times New Roman"/>
                <w:i/>
                <w:iCs/>
                <w:sz w:val="20"/>
                <w:szCs w:val="20"/>
              </w:rPr>
            </w:pPr>
            <w:r w:rsidRPr="00B51559">
              <w:rPr>
                <w:rFonts w:ascii="Times New Roman" w:hAnsi="Times New Roman" w:cs="Times New Roman"/>
                <w:i/>
                <w:iCs/>
                <w:sz w:val="20"/>
                <w:szCs w:val="20"/>
              </w:rPr>
              <w:t>Piliakalnio pagrindinio ugdymo skyrius</w:t>
            </w:r>
          </w:p>
        </w:tc>
        <w:tc>
          <w:tcPr>
            <w:tcW w:w="851" w:type="dxa"/>
            <w:noWrap/>
            <w:hideMark/>
          </w:tcPr>
          <w:p w14:paraId="181133A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66F77F0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51" w:type="dxa"/>
            <w:noWrap/>
            <w:hideMark/>
          </w:tcPr>
          <w:p w14:paraId="3FD14F4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5BDBAD9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50" w:type="dxa"/>
            <w:shd w:val="clear" w:color="auto" w:fill="FFFFFF" w:themeFill="background1"/>
            <w:noWrap/>
            <w:hideMark/>
          </w:tcPr>
          <w:p w14:paraId="15A030D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3" w:type="dxa"/>
            <w:shd w:val="clear" w:color="auto" w:fill="FFFFFF" w:themeFill="background1"/>
            <w:noWrap/>
            <w:hideMark/>
          </w:tcPr>
          <w:p w14:paraId="3D7D47B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842" w:type="dxa"/>
            <w:noWrap/>
            <w:hideMark/>
          </w:tcPr>
          <w:p w14:paraId="0A3450FB"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0,0</w:t>
            </w:r>
          </w:p>
        </w:tc>
      </w:tr>
      <w:tr w:rsidR="00AC4531" w:rsidRPr="00B51559" w14:paraId="20EE74FB" w14:textId="77777777" w:rsidTr="007E150A">
        <w:trPr>
          <w:trHeight w:val="300"/>
          <w:jc w:val="center"/>
        </w:trPr>
        <w:tc>
          <w:tcPr>
            <w:tcW w:w="616" w:type="dxa"/>
            <w:noWrap/>
            <w:hideMark/>
          </w:tcPr>
          <w:p w14:paraId="4966E2ED"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2.2.</w:t>
            </w:r>
          </w:p>
        </w:tc>
        <w:tc>
          <w:tcPr>
            <w:tcW w:w="6750" w:type="dxa"/>
            <w:hideMark/>
          </w:tcPr>
          <w:p w14:paraId="0B1C69B4" w14:textId="77777777" w:rsidR="00AC4531" w:rsidRPr="00B51559" w:rsidRDefault="00AC4531" w:rsidP="00136175">
            <w:pPr>
              <w:jc w:val="right"/>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w:t>
            </w:r>
          </w:p>
        </w:tc>
        <w:tc>
          <w:tcPr>
            <w:tcW w:w="851" w:type="dxa"/>
            <w:noWrap/>
            <w:hideMark/>
          </w:tcPr>
          <w:p w14:paraId="5C0FDC6E"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6788511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51" w:type="dxa"/>
            <w:noWrap/>
            <w:hideMark/>
          </w:tcPr>
          <w:p w14:paraId="739B8CC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3173F187"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850" w:type="dxa"/>
            <w:shd w:val="clear" w:color="auto" w:fill="FFFFFF" w:themeFill="background1"/>
            <w:noWrap/>
            <w:hideMark/>
          </w:tcPr>
          <w:p w14:paraId="4805960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3" w:type="dxa"/>
            <w:shd w:val="clear" w:color="auto" w:fill="FFFFFF" w:themeFill="background1"/>
            <w:noWrap/>
            <w:hideMark/>
          </w:tcPr>
          <w:p w14:paraId="195A013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842" w:type="dxa"/>
            <w:noWrap/>
            <w:hideMark/>
          </w:tcPr>
          <w:p w14:paraId="2CED2699"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0,0</w:t>
            </w:r>
          </w:p>
        </w:tc>
      </w:tr>
      <w:tr w:rsidR="00AC4531" w:rsidRPr="00B51559" w14:paraId="749A8C79" w14:textId="77777777" w:rsidTr="007E150A">
        <w:trPr>
          <w:trHeight w:val="300"/>
          <w:jc w:val="center"/>
        </w:trPr>
        <w:tc>
          <w:tcPr>
            <w:tcW w:w="616" w:type="dxa"/>
            <w:noWrap/>
            <w:hideMark/>
          </w:tcPr>
          <w:p w14:paraId="770A79E7"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6750" w:type="dxa"/>
            <w:hideMark/>
          </w:tcPr>
          <w:p w14:paraId="67F38003"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Salantų gimnazija</w:t>
            </w:r>
          </w:p>
        </w:tc>
        <w:tc>
          <w:tcPr>
            <w:tcW w:w="851" w:type="dxa"/>
            <w:noWrap/>
            <w:hideMark/>
          </w:tcPr>
          <w:p w14:paraId="0382DEE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4EAE791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179,0</w:t>
            </w:r>
          </w:p>
        </w:tc>
        <w:tc>
          <w:tcPr>
            <w:tcW w:w="851" w:type="dxa"/>
            <w:noWrap/>
            <w:hideMark/>
          </w:tcPr>
          <w:p w14:paraId="16686F8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2" w:type="dxa"/>
            <w:noWrap/>
            <w:hideMark/>
          </w:tcPr>
          <w:p w14:paraId="3F8A5CE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137,2</w:t>
            </w:r>
          </w:p>
        </w:tc>
        <w:tc>
          <w:tcPr>
            <w:tcW w:w="850" w:type="dxa"/>
            <w:shd w:val="clear" w:color="auto" w:fill="FFFFFF" w:themeFill="background1"/>
            <w:noWrap/>
            <w:hideMark/>
          </w:tcPr>
          <w:p w14:paraId="3A1B479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3" w:type="dxa"/>
            <w:shd w:val="clear" w:color="auto" w:fill="FFFFFF" w:themeFill="background1"/>
            <w:noWrap/>
            <w:hideMark/>
          </w:tcPr>
          <w:p w14:paraId="43952EE3"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134,8</w:t>
            </w:r>
          </w:p>
        </w:tc>
        <w:tc>
          <w:tcPr>
            <w:tcW w:w="1842" w:type="dxa"/>
            <w:noWrap/>
            <w:hideMark/>
          </w:tcPr>
          <w:p w14:paraId="4D34908F"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-44,2</w:t>
            </w:r>
          </w:p>
        </w:tc>
      </w:tr>
      <w:tr w:rsidR="00AC4531" w:rsidRPr="00B51559" w14:paraId="49B08457" w14:textId="77777777" w:rsidTr="007E150A">
        <w:trPr>
          <w:trHeight w:val="300"/>
          <w:jc w:val="center"/>
        </w:trPr>
        <w:tc>
          <w:tcPr>
            <w:tcW w:w="616" w:type="dxa"/>
            <w:noWrap/>
            <w:hideMark/>
          </w:tcPr>
          <w:p w14:paraId="680BE595"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3.1.</w:t>
            </w:r>
          </w:p>
        </w:tc>
        <w:tc>
          <w:tcPr>
            <w:tcW w:w="6750" w:type="dxa"/>
            <w:hideMark/>
          </w:tcPr>
          <w:p w14:paraId="2B736710" w14:textId="77777777" w:rsidR="00AC4531" w:rsidRPr="00B51559" w:rsidRDefault="00AC4531" w:rsidP="00136175">
            <w:pPr>
              <w:jc w:val="right"/>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 „Rasa“</w:t>
            </w:r>
          </w:p>
        </w:tc>
        <w:tc>
          <w:tcPr>
            <w:tcW w:w="851" w:type="dxa"/>
            <w:noWrap/>
            <w:hideMark/>
          </w:tcPr>
          <w:p w14:paraId="054593C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5943E1C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1" w:type="dxa"/>
            <w:noWrap/>
            <w:hideMark/>
          </w:tcPr>
          <w:p w14:paraId="1C39AC5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6B957B0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0" w:type="dxa"/>
            <w:shd w:val="clear" w:color="auto" w:fill="FFFFFF" w:themeFill="background1"/>
            <w:noWrap/>
            <w:hideMark/>
          </w:tcPr>
          <w:p w14:paraId="609D3A7E"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3" w:type="dxa"/>
            <w:shd w:val="clear" w:color="auto" w:fill="FFFFFF" w:themeFill="background1"/>
            <w:noWrap/>
            <w:hideMark/>
          </w:tcPr>
          <w:p w14:paraId="0AD9DF4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121,0</w:t>
            </w:r>
          </w:p>
        </w:tc>
        <w:tc>
          <w:tcPr>
            <w:tcW w:w="1842" w:type="dxa"/>
            <w:noWrap/>
            <w:hideMark/>
          </w:tcPr>
          <w:p w14:paraId="6358332F"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121,0</w:t>
            </w:r>
          </w:p>
        </w:tc>
      </w:tr>
      <w:tr w:rsidR="00AC4531" w:rsidRPr="00B51559" w14:paraId="46EB8420" w14:textId="77777777" w:rsidTr="007E150A">
        <w:trPr>
          <w:trHeight w:val="300"/>
          <w:jc w:val="center"/>
        </w:trPr>
        <w:tc>
          <w:tcPr>
            <w:tcW w:w="616" w:type="dxa"/>
            <w:noWrap/>
            <w:hideMark/>
          </w:tcPr>
          <w:p w14:paraId="13D1D78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4.</w:t>
            </w:r>
          </w:p>
        </w:tc>
        <w:tc>
          <w:tcPr>
            <w:tcW w:w="6750" w:type="dxa"/>
            <w:hideMark/>
          </w:tcPr>
          <w:p w14:paraId="7445E1F4"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 Vydmantų gimnazija</w:t>
            </w:r>
          </w:p>
        </w:tc>
        <w:tc>
          <w:tcPr>
            <w:tcW w:w="851" w:type="dxa"/>
            <w:noWrap/>
            <w:hideMark/>
          </w:tcPr>
          <w:p w14:paraId="37FA494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2" w:type="dxa"/>
            <w:noWrap/>
            <w:hideMark/>
          </w:tcPr>
          <w:p w14:paraId="17D9D12F"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106,0</w:t>
            </w:r>
          </w:p>
        </w:tc>
        <w:tc>
          <w:tcPr>
            <w:tcW w:w="851" w:type="dxa"/>
            <w:noWrap/>
            <w:hideMark/>
          </w:tcPr>
          <w:p w14:paraId="1A3AA7E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2" w:type="dxa"/>
            <w:noWrap/>
            <w:hideMark/>
          </w:tcPr>
          <w:p w14:paraId="5747383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104,4</w:t>
            </w:r>
          </w:p>
        </w:tc>
        <w:tc>
          <w:tcPr>
            <w:tcW w:w="850" w:type="dxa"/>
            <w:shd w:val="clear" w:color="auto" w:fill="FFFFFF" w:themeFill="background1"/>
            <w:noWrap/>
            <w:hideMark/>
          </w:tcPr>
          <w:p w14:paraId="624512F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3" w:type="dxa"/>
            <w:shd w:val="clear" w:color="auto" w:fill="FFFFFF" w:themeFill="background1"/>
            <w:noWrap/>
            <w:hideMark/>
          </w:tcPr>
          <w:p w14:paraId="0EF4636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100,4</w:t>
            </w:r>
          </w:p>
        </w:tc>
        <w:tc>
          <w:tcPr>
            <w:tcW w:w="1842" w:type="dxa"/>
            <w:noWrap/>
            <w:hideMark/>
          </w:tcPr>
          <w:p w14:paraId="5096DEBB"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-5,6</w:t>
            </w:r>
          </w:p>
        </w:tc>
      </w:tr>
      <w:tr w:rsidR="00AC4531" w:rsidRPr="00B51559" w14:paraId="64CA778F" w14:textId="77777777" w:rsidTr="007E150A">
        <w:trPr>
          <w:trHeight w:val="300"/>
          <w:jc w:val="center"/>
        </w:trPr>
        <w:tc>
          <w:tcPr>
            <w:tcW w:w="616" w:type="dxa"/>
            <w:noWrap/>
            <w:hideMark/>
          </w:tcPr>
          <w:p w14:paraId="54389172"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4.1.</w:t>
            </w:r>
          </w:p>
        </w:tc>
        <w:tc>
          <w:tcPr>
            <w:tcW w:w="6750" w:type="dxa"/>
            <w:hideMark/>
          </w:tcPr>
          <w:p w14:paraId="1930A9BE" w14:textId="77777777" w:rsidR="00AC4531" w:rsidRPr="00B51559" w:rsidRDefault="00AC4531" w:rsidP="00136175">
            <w:pPr>
              <w:jc w:val="right"/>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 „Pasagėlė“</w:t>
            </w:r>
          </w:p>
        </w:tc>
        <w:tc>
          <w:tcPr>
            <w:tcW w:w="851" w:type="dxa"/>
            <w:noWrap/>
            <w:hideMark/>
          </w:tcPr>
          <w:p w14:paraId="7AECA40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635CAD3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1" w:type="dxa"/>
            <w:noWrap/>
            <w:hideMark/>
          </w:tcPr>
          <w:p w14:paraId="756E757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299C550E"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0" w:type="dxa"/>
            <w:shd w:val="clear" w:color="auto" w:fill="FFFFFF" w:themeFill="background1"/>
            <w:noWrap/>
            <w:hideMark/>
          </w:tcPr>
          <w:p w14:paraId="6D77CE3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3" w:type="dxa"/>
            <w:shd w:val="clear" w:color="auto" w:fill="FFFFFF" w:themeFill="background1"/>
            <w:noWrap/>
            <w:hideMark/>
          </w:tcPr>
          <w:p w14:paraId="282F869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76,0</w:t>
            </w:r>
          </w:p>
        </w:tc>
        <w:tc>
          <w:tcPr>
            <w:tcW w:w="1842" w:type="dxa"/>
            <w:noWrap/>
            <w:hideMark/>
          </w:tcPr>
          <w:p w14:paraId="424B7B6A"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76,0</w:t>
            </w:r>
          </w:p>
        </w:tc>
      </w:tr>
      <w:tr w:rsidR="00AC4531" w:rsidRPr="00B51559" w14:paraId="06F7D1A4" w14:textId="77777777" w:rsidTr="007E150A">
        <w:trPr>
          <w:trHeight w:val="352"/>
          <w:jc w:val="center"/>
        </w:trPr>
        <w:tc>
          <w:tcPr>
            <w:tcW w:w="616" w:type="dxa"/>
            <w:noWrap/>
            <w:hideMark/>
          </w:tcPr>
          <w:p w14:paraId="465991E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5.</w:t>
            </w:r>
          </w:p>
        </w:tc>
        <w:tc>
          <w:tcPr>
            <w:tcW w:w="6750" w:type="dxa"/>
            <w:hideMark/>
          </w:tcPr>
          <w:p w14:paraId="753FF6EE" w14:textId="77777777" w:rsidR="00AC4531" w:rsidRPr="00B51559" w:rsidRDefault="00A40B49" w:rsidP="00AC4531">
            <w:pPr>
              <w:rPr>
                <w:rFonts w:ascii="Times New Roman" w:hAnsi="Times New Roman" w:cs="Times New Roman"/>
                <w:sz w:val="20"/>
                <w:szCs w:val="20"/>
              </w:rPr>
            </w:pPr>
            <w:r>
              <w:rPr>
                <w:rFonts w:ascii="Times New Roman" w:hAnsi="Times New Roman" w:cs="Times New Roman"/>
                <w:sz w:val="20"/>
                <w:szCs w:val="20"/>
              </w:rPr>
              <w:t>Kretingos rajono š</w:t>
            </w:r>
            <w:r w:rsidR="00AC4531" w:rsidRPr="00B51559">
              <w:rPr>
                <w:rFonts w:ascii="Times New Roman" w:hAnsi="Times New Roman" w:cs="Times New Roman"/>
                <w:sz w:val="20"/>
                <w:szCs w:val="20"/>
              </w:rPr>
              <w:t>vietimo centro suaugusiųjų ir jaunimo mokymo skyrius</w:t>
            </w:r>
          </w:p>
        </w:tc>
        <w:tc>
          <w:tcPr>
            <w:tcW w:w="851" w:type="dxa"/>
            <w:noWrap/>
            <w:hideMark/>
          </w:tcPr>
          <w:p w14:paraId="31F0ED6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02CFE29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136,0</w:t>
            </w:r>
          </w:p>
        </w:tc>
        <w:tc>
          <w:tcPr>
            <w:tcW w:w="851" w:type="dxa"/>
            <w:noWrap/>
            <w:hideMark/>
          </w:tcPr>
          <w:p w14:paraId="7C342C0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7889970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144,0</w:t>
            </w:r>
          </w:p>
        </w:tc>
        <w:tc>
          <w:tcPr>
            <w:tcW w:w="850" w:type="dxa"/>
            <w:shd w:val="clear" w:color="auto" w:fill="FFFFFF" w:themeFill="background1"/>
            <w:noWrap/>
            <w:hideMark/>
          </w:tcPr>
          <w:p w14:paraId="5172F46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3" w:type="dxa"/>
            <w:shd w:val="clear" w:color="auto" w:fill="FFFFFF" w:themeFill="background1"/>
            <w:noWrap/>
            <w:hideMark/>
          </w:tcPr>
          <w:p w14:paraId="4216002F"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1842" w:type="dxa"/>
            <w:noWrap/>
            <w:hideMark/>
          </w:tcPr>
          <w:p w14:paraId="6111E7D5"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-136,0</w:t>
            </w:r>
          </w:p>
        </w:tc>
      </w:tr>
      <w:tr w:rsidR="00AC4531" w:rsidRPr="00B51559" w14:paraId="14447778" w14:textId="77777777" w:rsidTr="007E150A">
        <w:trPr>
          <w:trHeight w:val="300"/>
          <w:jc w:val="center"/>
        </w:trPr>
        <w:tc>
          <w:tcPr>
            <w:tcW w:w="616" w:type="dxa"/>
            <w:noWrap/>
            <w:hideMark/>
          </w:tcPr>
          <w:p w14:paraId="6C322C55"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750" w:type="dxa"/>
            <w:hideMark/>
          </w:tcPr>
          <w:p w14:paraId="5BDBBC14" w14:textId="77777777" w:rsidR="00AC4531" w:rsidRPr="00B51559" w:rsidRDefault="00AC4531" w:rsidP="00AC4531">
            <w:pPr>
              <w:rPr>
                <w:rFonts w:ascii="Times New Roman" w:hAnsi="Times New Roman" w:cs="Times New Roman"/>
                <w:b/>
                <w:bCs/>
                <w:sz w:val="20"/>
                <w:szCs w:val="20"/>
              </w:rPr>
            </w:pPr>
            <w:r w:rsidRPr="00B51559">
              <w:rPr>
                <w:rFonts w:ascii="Times New Roman" w:hAnsi="Times New Roman" w:cs="Times New Roman"/>
                <w:b/>
                <w:bCs/>
                <w:sz w:val="20"/>
                <w:szCs w:val="20"/>
              </w:rPr>
              <w:t>GIMNAZIJOSE</w:t>
            </w:r>
          </w:p>
        </w:tc>
        <w:tc>
          <w:tcPr>
            <w:tcW w:w="851" w:type="dxa"/>
            <w:hideMark/>
          </w:tcPr>
          <w:p w14:paraId="17CB2735"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11,25</w:t>
            </w:r>
          </w:p>
        </w:tc>
        <w:tc>
          <w:tcPr>
            <w:tcW w:w="992" w:type="dxa"/>
            <w:noWrap/>
            <w:hideMark/>
          </w:tcPr>
          <w:p w14:paraId="67ABCADB"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150,9</w:t>
            </w:r>
          </w:p>
        </w:tc>
        <w:tc>
          <w:tcPr>
            <w:tcW w:w="851" w:type="dxa"/>
            <w:hideMark/>
          </w:tcPr>
          <w:p w14:paraId="44923303"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12</w:t>
            </w:r>
          </w:p>
        </w:tc>
        <w:tc>
          <w:tcPr>
            <w:tcW w:w="992" w:type="dxa"/>
            <w:noWrap/>
            <w:hideMark/>
          </w:tcPr>
          <w:p w14:paraId="37BBD2CE"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139,3</w:t>
            </w:r>
          </w:p>
        </w:tc>
        <w:tc>
          <w:tcPr>
            <w:tcW w:w="850" w:type="dxa"/>
            <w:shd w:val="clear" w:color="auto" w:fill="FFFFFF" w:themeFill="background1"/>
            <w:hideMark/>
          </w:tcPr>
          <w:p w14:paraId="3B930513"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13</w:t>
            </w:r>
          </w:p>
        </w:tc>
        <w:tc>
          <w:tcPr>
            <w:tcW w:w="993" w:type="dxa"/>
            <w:shd w:val="clear" w:color="auto" w:fill="FFFFFF" w:themeFill="background1"/>
            <w:noWrap/>
            <w:hideMark/>
          </w:tcPr>
          <w:p w14:paraId="12367462"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130,1</w:t>
            </w:r>
          </w:p>
        </w:tc>
        <w:tc>
          <w:tcPr>
            <w:tcW w:w="1842" w:type="dxa"/>
            <w:noWrap/>
            <w:hideMark/>
          </w:tcPr>
          <w:p w14:paraId="4E1B9C35" w14:textId="77777777" w:rsidR="00AC4531" w:rsidRPr="00B51559" w:rsidRDefault="00AC4531" w:rsidP="00AC4531">
            <w:pPr>
              <w:jc w:val="center"/>
              <w:rPr>
                <w:rFonts w:ascii="Times New Roman" w:hAnsi="Times New Roman" w:cs="Times New Roman"/>
                <w:b/>
                <w:i/>
                <w:sz w:val="20"/>
                <w:szCs w:val="20"/>
              </w:rPr>
            </w:pPr>
            <w:r w:rsidRPr="00B51559">
              <w:rPr>
                <w:rFonts w:ascii="Times New Roman" w:hAnsi="Times New Roman" w:cs="Times New Roman"/>
                <w:b/>
                <w:i/>
                <w:sz w:val="20"/>
                <w:szCs w:val="20"/>
              </w:rPr>
              <w:t>-20,9</w:t>
            </w:r>
          </w:p>
        </w:tc>
      </w:tr>
      <w:tr w:rsidR="00AC4531" w:rsidRPr="00B51559" w14:paraId="4C04A8B6" w14:textId="77777777" w:rsidTr="007E150A">
        <w:trPr>
          <w:trHeight w:val="300"/>
          <w:jc w:val="center"/>
        </w:trPr>
        <w:tc>
          <w:tcPr>
            <w:tcW w:w="616" w:type="dxa"/>
            <w:noWrap/>
            <w:hideMark/>
          </w:tcPr>
          <w:p w14:paraId="21A804BF"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6750" w:type="dxa"/>
            <w:hideMark/>
          </w:tcPr>
          <w:p w14:paraId="45CAD82C"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Marijono Daujoto progimnazija</w:t>
            </w:r>
          </w:p>
        </w:tc>
        <w:tc>
          <w:tcPr>
            <w:tcW w:w="851" w:type="dxa"/>
            <w:noWrap/>
            <w:hideMark/>
          </w:tcPr>
          <w:p w14:paraId="11D3E01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992" w:type="dxa"/>
            <w:noWrap/>
            <w:hideMark/>
          </w:tcPr>
          <w:p w14:paraId="0848662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272,7</w:t>
            </w:r>
          </w:p>
        </w:tc>
        <w:tc>
          <w:tcPr>
            <w:tcW w:w="851" w:type="dxa"/>
            <w:noWrap/>
            <w:hideMark/>
          </w:tcPr>
          <w:p w14:paraId="5C8324C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992" w:type="dxa"/>
            <w:noWrap/>
            <w:hideMark/>
          </w:tcPr>
          <w:p w14:paraId="2E25EA5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280,7</w:t>
            </w:r>
          </w:p>
        </w:tc>
        <w:tc>
          <w:tcPr>
            <w:tcW w:w="850" w:type="dxa"/>
            <w:shd w:val="clear" w:color="auto" w:fill="FFFFFF" w:themeFill="background1"/>
            <w:noWrap/>
            <w:hideMark/>
          </w:tcPr>
          <w:p w14:paraId="7F9CBAF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993" w:type="dxa"/>
            <w:shd w:val="clear" w:color="auto" w:fill="FFFFFF" w:themeFill="background1"/>
            <w:noWrap/>
            <w:hideMark/>
          </w:tcPr>
          <w:p w14:paraId="3ABE678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277,3</w:t>
            </w:r>
          </w:p>
        </w:tc>
        <w:tc>
          <w:tcPr>
            <w:tcW w:w="1842" w:type="dxa"/>
            <w:noWrap/>
            <w:hideMark/>
          </w:tcPr>
          <w:p w14:paraId="3595B9C6"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4,7</w:t>
            </w:r>
          </w:p>
        </w:tc>
      </w:tr>
      <w:tr w:rsidR="00AC4531" w:rsidRPr="00B51559" w14:paraId="587E1A28" w14:textId="77777777" w:rsidTr="007E150A">
        <w:trPr>
          <w:trHeight w:val="300"/>
          <w:jc w:val="center"/>
        </w:trPr>
        <w:tc>
          <w:tcPr>
            <w:tcW w:w="616" w:type="dxa"/>
            <w:noWrap/>
            <w:hideMark/>
          </w:tcPr>
          <w:p w14:paraId="69C92867"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7.</w:t>
            </w:r>
          </w:p>
        </w:tc>
        <w:tc>
          <w:tcPr>
            <w:tcW w:w="6750" w:type="dxa"/>
            <w:hideMark/>
          </w:tcPr>
          <w:p w14:paraId="651FF2E6"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Simono Daukanto progimnazija</w:t>
            </w:r>
          </w:p>
        </w:tc>
        <w:tc>
          <w:tcPr>
            <w:tcW w:w="851" w:type="dxa"/>
            <w:noWrap/>
            <w:hideMark/>
          </w:tcPr>
          <w:p w14:paraId="15B6489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2" w:type="dxa"/>
            <w:noWrap/>
            <w:hideMark/>
          </w:tcPr>
          <w:p w14:paraId="0D0B4C9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166,4</w:t>
            </w:r>
          </w:p>
        </w:tc>
        <w:tc>
          <w:tcPr>
            <w:tcW w:w="851" w:type="dxa"/>
            <w:noWrap/>
            <w:hideMark/>
          </w:tcPr>
          <w:p w14:paraId="05868CEF"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2" w:type="dxa"/>
            <w:noWrap/>
            <w:hideMark/>
          </w:tcPr>
          <w:p w14:paraId="15D97043"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176,0</w:t>
            </w:r>
          </w:p>
        </w:tc>
        <w:tc>
          <w:tcPr>
            <w:tcW w:w="850" w:type="dxa"/>
            <w:shd w:val="clear" w:color="auto" w:fill="FFFFFF" w:themeFill="background1"/>
            <w:noWrap/>
            <w:hideMark/>
          </w:tcPr>
          <w:p w14:paraId="51B48019"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3" w:type="dxa"/>
            <w:shd w:val="clear" w:color="auto" w:fill="FFFFFF" w:themeFill="background1"/>
            <w:noWrap/>
            <w:hideMark/>
          </w:tcPr>
          <w:p w14:paraId="14A31D0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174,4</w:t>
            </w:r>
          </w:p>
        </w:tc>
        <w:tc>
          <w:tcPr>
            <w:tcW w:w="1842" w:type="dxa"/>
            <w:noWrap/>
            <w:hideMark/>
          </w:tcPr>
          <w:p w14:paraId="509E004B"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8,0</w:t>
            </w:r>
          </w:p>
        </w:tc>
      </w:tr>
      <w:tr w:rsidR="00AC4531" w:rsidRPr="00B51559" w14:paraId="24AD3FF6" w14:textId="77777777" w:rsidTr="007E150A">
        <w:trPr>
          <w:trHeight w:val="300"/>
          <w:jc w:val="center"/>
        </w:trPr>
        <w:tc>
          <w:tcPr>
            <w:tcW w:w="616" w:type="dxa"/>
            <w:noWrap/>
            <w:hideMark/>
          </w:tcPr>
          <w:p w14:paraId="78BE535C"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7.1.</w:t>
            </w:r>
          </w:p>
        </w:tc>
        <w:tc>
          <w:tcPr>
            <w:tcW w:w="6750" w:type="dxa"/>
            <w:hideMark/>
          </w:tcPr>
          <w:p w14:paraId="3890E0AA" w14:textId="77777777" w:rsidR="00AC4531" w:rsidRPr="00B51559" w:rsidRDefault="00AC4531" w:rsidP="00136175">
            <w:pPr>
              <w:jc w:val="right"/>
              <w:rPr>
                <w:rFonts w:ascii="Times New Roman" w:hAnsi="Times New Roman" w:cs="Times New Roman"/>
                <w:i/>
                <w:iCs/>
                <w:sz w:val="20"/>
                <w:szCs w:val="20"/>
              </w:rPr>
            </w:pPr>
            <w:r w:rsidRPr="00B51559">
              <w:rPr>
                <w:rFonts w:ascii="Times New Roman" w:hAnsi="Times New Roman" w:cs="Times New Roman"/>
                <w:i/>
                <w:iCs/>
                <w:sz w:val="20"/>
                <w:szCs w:val="20"/>
              </w:rPr>
              <w:t>Rūdaičių skyrius</w:t>
            </w:r>
          </w:p>
        </w:tc>
        <w:tc>
          <w:tcPr>
            <w:tcW w:w="851" w:type="dxa"/>
            <w:noWrap/>
            <w:hideMark/>
          </w:tcPr>
          <w:p w14:paraId="2907B77F"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28173F8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1" w:type="dxa"/>
            <w:noWrap/>
            <w:hideMark/>
          </w:tcPr>
          <w:p w14:paraId="1EED075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063E9023"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0" w:type="dxa"/>
            <w:shd w:val="clear" w:color="auto" w:fill="FFFFFF" w:themeFill="background1"/>
            <w:noWrap/>
            <w:hideMark/>
          </w:tcPr>
          <w:p w14:paraId="292C3CC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3" w:type="dxa"/>
            <w:shd w:val="clear" w:color="auto" w:fill="FFFFFF" w:themeFill="background1"/>
            <w:noWrap/>
            <w:hideMark/>
          </w:tcPr>
          <w:p w14:paraId="21252CC9"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92,0</w:t>
            </w:r>
          </w:p>
        </w:tc>
        <w:tc>
          <w:tcPr>
            <w:tcW w:w="1842" w:type="dxa"/>
            <w:noWrap/>
            <w:hideMark/>
          </w:tcPr>
          <w:p w14:paraId="2A33EA38"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92,0</w:t>
            </w:r>
          </w:p>
        </w:tc>
      </w:tr>
      <w:tr w:rsidR="00AC4531" w:rsidRPr="00B51559" w14:paraId="1AED3019" w14:textId="77777777" w:rsidTr="007E150A">
        <w:trPr>
          <w:trHeight w:val="300"/>
          <w:jc w:val="center"/>
        </w:trPr>
        <w:tc>
          <w:tcPr>
            <w:tcW w:w="616" w:type="dxa"/>
            <w:noWrap/>
            <w:hideMark/>
          </w:tcPr>
          <w:p w14:paraId="257B7D23"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750" w:type="dxa"/>
            <w:hideMark/>
          </w:tcPr>
          <w:p w14:paraId="0D7C671C" w14:textId="77777777" w:rsidR="00AC4531" w:rsidRPr="00B51559" w:rsidRDefault="00AC4531" w:rsidP="00AC4531">
            <w:pPr>
              <w:rPr>
                <w:rFonts w:ascii="Times New Roman" w:hAnsi="Times New Roman" w:cs="Times New Roman"/>
                <w:b/>
                <w:bCs/>
                <w:sz w:val="20"/>
                <w:szCs w:val="20"/>
              </w:rPr>
            </w:pPr>
            <w:r w:rsidRPr="00B51559">
              <w:rPr>
                <w:rFonts w:ascii="Times New Roman" w:hAnsi="Times New Roman" w:cs="Times New Roman"/>
                <w:b/>
                <w:bCs/>
                <w:sz w:val="20"/>
                <w:szCs w:val="20"/>
              </w:rPr>
              <w:t>PROGIMNAZIJOSE</w:t>
            </w:r>
          </w:p>
        </w:tc>
        <w:tc>
          <w:tcPr>
            <w:tcW w:w="851" w:type="dxa"/>
            <w:hideMark/>
          </w:tcPr>
          <w:p w14:paraId="788C43E8"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5,5</w:t>
            </w:r>
          </w:p>
        </w:tc>
        <w:tc>
          <w:tcPr>
            <w:tcW w:w="992" w:type="dxa"/>
            <w:noWrap/>
            <w:hideMark/>
          </w:tcPr>
          <w:p w14:paraId="381617F6"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224,4</w:t>
            </w:r>
          </w:p>
        </w:tc>
        <w:tc>
          <w:tcPr>
            <w:tcW w:w="851" w:type="dxa"/>
            <w:hideMark/>
          </w:tcPr>
          <w:p w14:paraId="42A21BCC"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5,5</w:t>
            </w:r>
          </w:p>
        </w:tc>
        <w:tc>
          <w:tcPr>
            <w:tcW w:w="992" w:type="dxa"/>
            <w:noWrap/>
            <w:hideMark/>
          </w:tcPr>
          <w:p w14:paraId="60113C5F"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233,1</w:t>
            </w:r>
          </w:p>
        </w:tc>
        <w:tc>
          <w:tcPr>
            <w:tcW w:w="850" w:type="dxa"/>
            <w:shd w:val="clear" w:color="auto" w:fill="FFFFFF" w:themeFill="background1"/>
            <w:hideMark/>
          </w:tcPr>
          <w:p w14:paraId="1045EB7F"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6,5</w:t>
            </w:r>
          </w:p>
        </w:tc>
        <w:tc>
          <w:tcPr>
            <w:tcW w:w="993" w:type="dxa"/>
            <w:shd w:val="clear" w:color="auto" w:fill="FFFFFF" w:themeFill="background1"/>
            <w:noWrap/>
            <w:hideMark/>
          </w:tcPr>
          <w:p w14:paraId="65681896"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209,2</w:t>
            </w:r>
          </w:p>
        </w:tc>
        <w:tc>
          <w:tcPr>
            <w:tcW w:w="1842" w:type="dxa"/>
            <w:noWrap/>
            <w:hideMark/>
          </w:tcPr>
          <w:p w14:paraId="65842E32" w14:textId="77777777" w:rsidR="00AC4531" w:rsidRPr="00B51559" w:rsidRDefault="00AC4531" w:rsidP="00AC4531">
            <w:pPr>
              <w:jc w:val="center"/>
              <w:rPr>
                <w:rFonts w:ascii="Times New Roman" w:hAnsi="Times New Roman" w:cs="Times New Roman"/>
                <w:b/>
                <w:i/>
                <w:sz w:val="20"/>
                <w:szCs w:val="20"/>
              </w:rPr>
            </w:pPr>
            <w:r w:rsidRPr="00B51559">
              <w:rPr>
                <w:rFonts w:ascii="Times New Roman" w:hAnsi="Times New Roman" w:cs="Times New Roman"/>
                <w:b/>
                <w:i/>
                <w:sz w:val="20"/>
                <w:szCs w:val="20"/>
              </w:rPr>
              <w:t>-15,1</w:t>
            </w:r>
          </w:p>
        </w:tc>
      </w:tr>
      <w:tr w:rsidR="00AC4531" w:rsidRPr="00B51559" w14:paraId="0DFB348E" w14:textId="77777777" w:rsidTr="007E150A">
        <w:trPr>
          <w:trHeight w:val="300"/>
          <w:jc w:val="center"/>
        </w:trPr>
        <w:tc>
          <w:tcPr>
            <w:tcW w:w="616" w:type="dxa"/>
            <w:noWrap/>
            <w:hideMark/>
          </w:tcPr>
          <w:p w14:paraId="185AF33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6750" w:type="dxa"/>
            <w:hideMark/>
          </w:tcPr>
          <w:p w14:paraId="74307CE8"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Marijos Tiškevičiūtės mokykla</w:t>
            </w:r>
          </w:p>
        </w:tc>
        <w:tc>
          <w:tcPr>
            <w:tcW w:w="851" w:type="dxa"/>
            <w:noWrap/>
            <w:hideMark/>
          </w:tcPr>
          <w:p w14:paraId="0334D5E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2" w:type="dxa"/>
            <w:noWrap/>
            <w:hideMark/>
          </w:tcPr>
          <w:p w14:paraId="1CFDED7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152,4</w:t>
            </w:r>
          </w:p>
        </w:tc>
        <w:tc>
          <w:tcPr>
            <w:tcW w:w="851" w:type="dxa"/>
            <w:noWrap/>
            <w:hideMark/>
          </w:tcPr>
          <w:p w14:paraId="548C723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2" w:type="dxa"/>
            <w:noWrap/>
            <w:hideMark/>
          </w:tcPr>
          <w:p w14:paraId="2B073D8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151,6</w:t>
            </w:r>
          </w:p>
        </w:tc>
        <w:tc>
          <w:tcPr>
            <w:tcW w:w="850" w:type="dxa"/>
            <w:shd w:val="clear" w:color="auto" w:fill="FFFFFF" w:themeFill="background1"/>
            <w:noWrap/>
            <w:hideMark/>
          </w:tcPr>
          <w:p w14:paraId="4FCFC30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993" w:type="dxa"/>
            <w:shd w:val="clear" w:color="auto" w:fill="FFFFFF" w:themeFill="background1"/>
            <w:noWrap/>
            <w:hideMark/>
          </w:tcPr>
          <w:p w14:paraId="7078ACD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150,4</w:t>
            </w:r>
          </w:p>
        </w:tc>
        <w:tc>
          <w:tcPr>
            <w:tcW w:w="1842" w:type="dxa"/>
            <w:noWrap/>
            <w:hideMark/>
          </w:tcPr>
          <w:p w14:paraId="608CA0A1"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-2,0</w:t>
            </w:r>
          </w:p>
        </w:tc>
      </w:tr>
      <w:tr w:rsidR="00AC4531" w:rsidRPr="00B51559" w14:paraId="77BC6179" w14:textId="77777777" w:rsidTr="007E150A">
        <w:trPr>
          <w:trHeight w:val="300"/>
          <w:jc w:val="center"/>
        </w:trPr>
        <w:tc>
          <w:tcPr>
            <w:tcW w:w="616" w:type="dxa"/>
            <w:noWrap/>
            <w:hideMark/>
          </w:tcPr>
          <w:p w14:paraId="791BECE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9.</w:t>
            </w:r>
          </w:p>
        </w:tc>
        <w:tc>
          <w:tcPr>
            <w:tcW w:w="6750" w:type="dxa"/>
            <w:hideMark/>
          </w:tcPr>
          <w:p w14:paraId="3F5D028F"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Baublių mokykla-daugiafunkcis centras</w:t>
            </w:r>
          </w:p>
        </w:tc>
        <w:tc>
          <w:tcPr>
            <w:tcW w:w="851" w:type="dxa"/>
            <w:noWrap/>
            <w:hideMark/>
          </w:tcPr>
          <w:p w14:paraId="6E38064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992" w:type="dxa"/>
            <w:noWrap/>
            <w:hideMark/>
          </w:tcPr>
          <w:p w14:paraId="7655EC4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56,0</w:t>
            </w:r>
          </w:p>
        </w:tc>
        <w:tc>
          <w:tcPr>
            <w:tcW w:w="851" w:type="dxa"/>
            <w:noWrap/>
            <w:hideMark/>
          </w:tcPr>
          <w:p w14:paraId="5956E81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7611A08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73,0</w:t>
            </w:r>
          </w:p>
        </w:tc>
        <w:tc>
          <w:tcPr>
            <w:tcW w:w="850" w:type="dxa"/>
            <w:shd w:val="clear" w:color="auto" w:fill="FFFFFF" w:themeFill="background1"/>
            <w:noWrap/>
            <w:hideMark/>
          </w:tcPr>
          <w:p w14:paraId="1D48386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3" w:type="dxa"/>
            <w:shd w:val="clear" w:color="auto" w:fill="FFFFFF" w:themeFill="background1"/>
            <w:noWrap/>
            <w:hideMark/>
          </w:tcPr>
          <w:p w14:paraId="76A8ADD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54,0</w:t>
            </w:r>
          </w:p>
        </w:tc>
        <w:tc>
          <w:tcPr>
            <w:tcW w:w="1842" w:type="dxa"/>
            <w:noWrap/>
            <w:hideMark/>
          </w:tcPr>
          <w:p w14:paraId="40221CEC"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-2,0</w:t>
            </w:r>
          </w:p>
        </w:tc>
      </w:tr>
      <w:tr w:rsidR="00AC4531" w:rsidRPr="00B51559" w14:paraId="2F3CBD34" w14:textId="77777777" w:rsidTr="007E150A">
        <w:trPr>
          <w:trHeight w:val="251"/>
          <w:jc w:val="center"/>
        </w:trPr>
        <w:tc>
          <w:tcPr>
            <w:tcW w:w="616" w:type="dxa"/>
            <w:noWrap/>
            <w:hideMark/>
          </w:tcPr>
          <w:p w14:paraId="10F453B3"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6750" w:type="dxa"/>
            <w:hideMark/>
          </w:tcPr>
          <w:p w14:paraId="083BAD82"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Grūšlaukės mokykla-daugiafunkcis centras</w:t>
            </w:r>
          </w:p>
        </w:tc>
        <w:tc>
          <w:tcPr>
            <w:tcW w:w="851" w:type="dxa"/>
            <w:noWrap/>
            <w:hideMark/>
          </w:tcPr>
          <w:p w14:paraId="747BFF8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992" w:type="dxa"/>
            <w:noWrap/>
            <w:hideMark/>
          </w:tcPr>
          <w:p w14:paraId="5407042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42,0</w:t>
            </w:r>
          </w:p>
        </w:tc>
        <w:tc>
          <w:tcPr>
            <w:tcW w:w="851" w:type="dxa"/>
            <w:noWrap/>
            <w:hideMark/>
          </w:tcPr>
          <w:p w14:paraId="2C37673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647EBBE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62,0</w:t>
            </w:r>
          </w:p>
        </w:tc>
        <w:tc>
          <w:tcPr>
            <w:tcW w:w="850" w:type="dxa"/>
            <w:shd w:val="clear" w:color="auto" w:fill="FFFFFF" w:themeFill="background1"/>
            <w:noWrap/>
            <w:hideMark/>
          </w:tcPr>
          <w:p w14:paraId="6CFABB5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3" w:type="dxa"/>
            <w:shd w:val="clear" w:color="auto" w:fill="FFFFFF" w:themeFill="background1"/>
            <w:noWrap/>
            <w:hideMark/>
          </w:tcPr>
          <w:p w14:paraId="69F11A0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37,0</w:t>
            </w:r>
          </w:p>
        </w:tc>
        <w:tc>
          <w:tcPr>
            <w:tcW w:w="1842" w:type="dxa"/>
            <w:noWrap/>
            <w:hideMark/>
          </w:tcPr>
          <w:p w14:paraId="61810F81"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-5,0</w:t>
            </w:r>
          </w:p>
        </w:tc>
      </w:tr>
      <w:tr w:rsidR="00AC4531" w:rsidRPr="00B51559" w14:paraId="2690D313" w14:textId="77777777" w:rsidTr="007E150A">
        <w:trPr>
          <w:trHeight w:val="413"/>
          <w:jc w:val="center"/>
        </w:trPr>
        <w:tc>
          <w:tcPr>
            <w:tcW w:w="616" w:type="dxa"/>
            <w:noWrap/>
            <w:hideMark/>
          </w:tcPr>
          <w:p w14:paraId="4833389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6750" w:type="dxa"/>
            <w:hideMark/>
          </w:tcPr>
          <w:p w14:paraId="700F3513"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Jokūbavo Aleksandro Stulginskio mokykla-daugiafunkcis centras</w:t>
            </w:r>
          </w:p>
        </w:tc>
        <w:tc>
          <w:tcPr>
            <w:tcW w:w="851" w:type="dxa"/>
            <w:noWrap/>
            <w:hideMark/>
          </w:tcPr>
          <w:p w14:paraId="1273FE89"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06F87F27"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66,0</w:t>
            </w:r>
          </w:p>
        </w:tc>
        <w:tc>
          <w:tcPr>
            <w:tcW w:w="851" w:type="dxa"/>
            <w:noWrap/>
            <w:hideMark/>
          </w:tcPr>
          <w:p w14:paraId="0632A32F"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5FAAF56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70,5</w:t>
            </w:r>
          </w:p>
        </w:tc>
        <w:tc>
          <w:tcPr>
            <w:tcW w:w="850" w:type="dxa"/>
            <w:shd w:val="clear" w:color="auto" w:fill="FFFFFF" w:themeFill="background1"/>
            <w:noWrap/>
            <w:hideMark/>
          </w:tcPr>
          <w:p w14:paraId="3C953427"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3" w:type="dxa"/>
            <w:shd w:val="clear" w:color="auto" w:fill="FFFFFF" w:themeFill="background1"/>
            <w:noWrap/>
            <w:hideMark/>
          </w:tcPr>
          <w:p w14:paraId="42FE9DC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70,0</w:t>
            </w:r>
          </w:p>
        </w:tc>
        <w:tc>
          <w:tcPr>
            <w:tcW w:w="1842" w:type="dxa"/>
            <w:noWrap/>
            <w:hideMark/>
          </w:tcPr>
          <w:p w14:paraId="3CF88EF3"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4,0</w:t>
            </w:r>
          </w:p>
        </w:tc>
      </w:tr>
      <w:tr w:rsidR="00AC4531" w:rsidRPr="00B51559" w14:paraId="3C0C8C91" w14:textId="77777777" w:rsidTr="007E150A">
        <w:trPr>
          <w:trHeight w:val="300"/>
          <w:jc w:val="center"/>
        </w:trPr>
        <w:tc>
          <w:tcPr>
            <w:tcW w:w="616" w:type="dxa"/>
            <w:noWrap/>
            <w:hideMark/>
          </w:tcPr>
          <w:p w14:paraId="1CFE4EB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12.</w:t>
            </w:r>
          </w:p>
        </w:tc>
        <w:tc>
          <w:tcPr>
            <w:tcW w:w="6750" w:type="dxa"/>
            <w:hideMark/>
          </w:tcPr>
          <w:p w14:paraId="631F12B4"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Kartenos mokykla-daugiafunkcis centras</w:t>
            </w:r>
          </w:p>
        </w:tc>
        <w:tc>
          <w:tcPr>
            <w:tcW w:w="851" w:type="dxa"/>
            <w:noWrap/>
            <w:hideMark/>
          </w:tcPr>
          <w:p w14:paraId="3A1D7B2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18095E8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98,0</w:t>
            </w:r>
          </w:p>
        </w:tc>
        <w:tc>
          <w:tcPr>
            <w:tcW w:w="851" w:type="dxa"/>
            <w:noWrap/>
            <w:hideMark/>
          </w:tcPr>
          <w:p w14:paraId="3A7B5993"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292826A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102,0</w:t>
            </w:r>
          </w:p>
        </w:tc>
        <w:tc>
          <w:tcPr>
            <w:tcW w:w="850" w:type="dxa"/>
            <w:shd w:val="clear" w:color="auto" w:fill="FFFFFF" w:themeFill="background1"/>
            <w:noWrap/>
            <w:hideMark/>
          </w:tcPr>
          <w:p w14:paraId="045FD519"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3" w:type="dxa"/>
            <w:shd w:val="clear" w:color="auto" w:fill="FFFFFF" w:themeFill="background1"/>
            <w:noWrap/>
            <w:hideMark/>
          </w:tcPr>
          <w:p w14:paraId="6B7EE04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100,5</w:t>
            </w:r>
          </w:p>
        </w:tc>
        <w:tc>
          <w:tcPr>
            <w:tcW w:w="1842" w:type="dxa"/>
            <w:noWrap/>
            <w:hideMark/>
          </w:tcPr>
          <w:p w14:paraId="7D6F90A2"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2,5</w:t>
            </w:r>
          </w:p>
        </w:tc>
      </w:tr>
      <w:tr w:rsidR="00AC4531" w:rsidRPr="00B51559" w14:paraId="525B6959" w14:textId="77777777" w:rsidTr="007E150A">
        <w:trPr>
          <w:trHeight w:val="300"/>
          <w:jc w:val="center"/>
        </w:trPr>
        <w:tc>
          <w:tcPr>
            <w:tcW w:w="616" w:type="dxa"/>
            <w:noWrap/>
            <w:hideMark/>
          </w:tcPr>
          <w:p w14:paraId="487957F0"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12.1.</w:t>
            </w:r>
          </w:p>
        </w:tc>
        <w:tc>
          <w:tcPr>
            <w:tcW w:w="6750" w:type="dxa"/>
            <w:hideMark/>
          </w:tcPr>
          <w:p w14:paraId="722F740B" w14:textId="77777777" w:rsidR="00AC4531" w:rsidRPr="00B51559" w:rsidRDefault="00AC4531" w:rsidP="00136175">
            <w:pPr>
              <w:jc w:val="right"/>
              <w:rPr>
                <w:rFonts w:ascii="Times New Roman" w:hAnsi="Times New Roman" w:cs="Times New Roman"/>
                <w:i/>
                <w:iCs/>
                <w:sz w:val="20"/>
                <w:szCs w:val="20"/>
              </w:rPr>
            </w:pPr>
            <w:r w:rsidRPr="00B51559">
              <w:rPr>
                <w:rFonts w:ascii="Times New Roman" w:hAnsi="Times New Roman" w:cs="Times New Roman"/>
                <w:i/>
                <w:iCs/>
                <w:sz w:val="20"/>
                <w:szCs w:val="20"/>
              </w:rPr>
              <w:t>Kalniškių pradinio ugdymo skyrius</w:t>
            </w:r>
          </w:p>
        </w:tc>
        <w:tc>
          <w:tcPr>
            <w:tcW w:w="851" w:type="dxa"/>
            <w:noWrap/>
            <w:hideMark/>
          </w:tcPr>
          <w:p w14:paraId="2183AC6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5378CBBF"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1" w:type="dxa"/>
            <w:noWrap/>
            <w:hideMark/>
          </w:tcPr>
          <w:p w14:paraId="5C2D354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2" w:type="dxa"/>
            <w:noWrap/>
            <w:hideMark/>
          </w:tcPr>
          <w:p w14:paraId="4D62BFC9"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0" w:type="dxa"/>
            <w:shd w:val="clear" w:color="auto" w:fill="FFFFFF" w:themeFill="background1"/>
            <w:noWrap/>
            <w:hideMark/>
          </w:tcPr>
          <w:p w14:paraId="606462A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3" w:type="dxa"/>
            <w:shd w:val="clear" w:color="auto" w:fill="FFFFFF" w:themeFill="background1"/>
            <w:noWrap/>
            <w:hideMark/>
          </w:tcPr>
          <w:p w14:paraId="062A6CD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1842" w:type="dxa"/>
            <w:noWrap/>
            <w:hideMark/>
          </w:tcPr>
          <w:p w14:paraId="249DBCA9"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0,0</w:t>
            </w:r>
          </w:p>
        </w:tc>
      </w:tr>
      <w:tr w:rsidR="00AC4531" w:rsidRPr="00B51559" w14:paraId="64A29358" w14:textId="77777777" w:rsidTr="007E150A">
        <w:trPr>
          <w:trHeight w:val="328"/>
          <w:jc w:val="center"/>
        </w:trPr>
        <w:tc>
          <w:tcPr>
            <w:tcW w:w="616" w:type="dxa"/>
            <w:noWrap/>
            <w:hideMark/>
          </w:tcPr>
          <w:p w14:paraId="17E55FE3"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13.</w:t>
            </w:r>
          </w:p>
        </w:tc>
        <w:tc>
          <w:tcPr>
            <w:tcW w:w="6750" w:type="dxa"/>
            <w:hideMark/>
          </w:tcPr>
          <w:p w14:paraId="559C5829" w14:textId="77777777" w:rsidR="00AC4531" w:rsidRPr="00B51559" w:rsidRDefault="00AC4531" w:rsidP="00D008FA">
            <w:pPr>
              <w:rPr>
                <w:rFonts w:ascii="Times New Roman" w:hAnsi="Times New Roman" w:cs="Times New Roman"/>
                <w:sz w:val="20"/>
                <w:szCs w:val="20"/>
              </w:rPr>
            </w:pPr>
            <w:r w:rsidRPr="00B51559">
              <w:rPr>
                <w:rFonts w:ascii="Times New Roman" w:hAnsi="Times New Roman" w:cs="Times New Roman"/>
                <w:sz w:val="20"/>
                <w:szCs w:val="20"/>
              </w:rPr>
              <w:t>Kretingos r</w:t>
            </w:r>
            <w:r w:rsidR="001546D9">
              <w:rPr>
                <w:rFonts w:ascii="Times New Roman" w:hAnsi="Times New Roman" w:cs="Times New Roman"/>
                <w:sz w:val="20"/>
                <w:szCs w:val="20"/>
              </w:rPr>
              <w:t>.</w:t>
            </w:r>
            <w:r w:rsidRPr="00B51559">
              <w:rPr>
                <w:rFonts w:ascii="Times New Roman" w:hAnsi="Times New Roman" w:cs="Times New Roman"/>
                <w:sz w:val="20"/>
                <w:szCs w:val="20"/>
              </w:rPr>
              <w:t xml:space="preserve"> Kūlupėnų Motiejaus Valančiaus pagrindinė mokykla</w:t>
            </w:r>
          </w:p>
        </w:tc>
        <w:tc>
          <w:tcPr>
            <w:tcW w:w="851" w:type="dxa"/>
            <w:noWrap/>
            <w:hideMark/>
          </w:tcPr>
          <w:p w14:paraId="69EF0EC9"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1317127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90,5</w:t>
            </w:r>
          </w:p>
        </w:tc>
        <w:tc>
          <w:tcPr>
            <w:tcW w:w="851" w:type="dxa"/>
            <w:noWrap/>
            <w:hideMark/>
          </w:tcPr>
          <w:p w14:paraId="772BD96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683F7E5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82,5</w:t>
            </w:r>
          </w:p>
        </w:tc>
        <w:tc>
          <w:tcPr>
            <w:tcW w:w="850" w:type="dxa"/>
            <w:shd w:val="clear" w:color="auto" w:fill="FFFFFF" w:themeFill="background1"/>
            <w:noWrap/>
            <w:hideMark/>
          </w:tcPr>
          <w:p w14:paraId="66DF6FB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3" w:type="dxa"/>
            <w:shd w:val="clear" w:color="auto" w:fill="FFFFFF" w:themeFill="background1"/>
            <w:noWrap/>
            <w:hideMark/>
          </w:tcPr>
          <w:p w14:paraId="24CD35E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83,5</w:t>
            </w:r>
          </w:p>
        </w:tc>
        <w:tc>
          <w:tcPr>
            <w:tcW w:w="1842" w:type="dxa"/>
            <w:noWrap/>
            <w:hideMark/>
          </w:tcPr>
          <w:p w14:paraId="6F993C13"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-7,0</w:t>
            </w:r>
          </w:p>
        </w:tc>
      </w:tr>
      <w:tr w:rsidR="00AC4531" w:rsidRPr="00B51559" w14:paraId="5847D668" w14:textId="77777777" w:rsidTr="007E150A">
        <w:trPr>
          <w:trHeight w:val="300"/>
          <w:jc w:val="center"/>
        </w:trPr>
        <w:tc>
          <w:tcPr>
            <w:tcW w:w="616" w:type="dxa"/>
            <w:noWrap/>
            <w:hideMark/>
          </w:tcPr>
          <w:p w14:paraId="4BFB8D48"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750" w:type="dxa"/>
            <w:hideMark/>
          </w:tcPr>
          <w:p w14:paraId="0C67D5BB" w14:textId="77777777" w:rsidR="00AC4531" w:rsidRPr="00B51559" w:rsidRDefault="00AC4531" w:rsidP="00AC4531">
            <w:pPr>
              <w:rPr>
                <w:rFonts w:ascii="Times New Roman" w:hAnsi="Times New Roman" w:cs="Times New Roman"/>
                <w:b/>
                <w:bCs/>
                <w:sz w:val="20"/>
                <w:szCs w:val="20"/>
              </w:rPr>
            </w:pPr>
            <w:r w:rsidRPr="00B51559">
              <w:rPr>
                <w:rFonts w:ascii="Times New Roman" w:hAnsi="Times New Roman" w:cs="Times New Roman"/>
                <w:b/>
                <w:bCs/>
                <w:sz w:val="20"/>
                <w:szCs w:val="20"/>
              </w:rPr>
              <w:t>PAGRINDINĖSE MOKYKLOSE</w:t>
            </w:r>
          </w:p>
        </w:tc>
        <w:tc>
          <w:tcPr>
            <w:tcW w:w="851" w:type="dxa"/>
            <w:hideMark/>
          </w:tcPr>
          <w:p w14:paraId="067F20DB"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11,5</w:t>
            </w:r>
          </w:p>
        </w:tc>
        <w:tc>
          <w:tcPr>
            <w:tcW w:w="992" w:type="dxa"/>
            <w:noWrap/>
            <w:hideMark/>
          </w:tcPr>
          <w:p w14:paraId="561C34B1"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90,6</w:t>
            </w:r>
          </w:p>
        </w:tc>
        <w:tc>
          <w:tcPr>
            <w:tcW w:w="851" w:type="dxa"/>
            <w:hideMark/>
          </w:tcPr>
          <w:p w14:paraId="131E60EA"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10,5</w:t>
            </w:r>
          </w:p>
        </w:tc>
        <w:tc>
          <w:tcPr>
            <w:tcW w:w="992" w:type="dxa"/>
            <w:noWrap/>
            <w:hideMark/>
          </w:tcPr>
          <w:p w14:paraId="0F78B918"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97,5</w:t>
            </w:r>
          </w:p>
        </w:tc>
        <w:tc>
          <w:tcPr>
            <w:tcW w:w="850" w:type="dxa"/>
            <w:shd w:val="clear" w:color="auto" w:fill="FFFFFF" w:themeFill="background1"/>
            <w:hideMark/>
          </w:tcPr>
          <w:p w14:paraId="25617728"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10,5</w:t>
            </w:r>
          </w:p>
        </w:tc>
        <w:tc>
          <w:tcPr>
            <w:tcW w:w="993" w:type="dxa"/>
            <w:shd w:val="clear" w:color="auto" w:fill="FFFFFF" w:themeFill="background1"/>
            <w:noWrap/>
            <w:hideMark/>
          </w:tcPr>
          <w:p w14:paraId="2724FE2B"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92,9</w:t>
            </w:r>
          </w:p>
        </w:tc>
        <w:tc>
          <w:tcPr>
            <w:tcW w:w="1842" w:type="dxa"/>
            <w:noWrap/>
            <w:hideMark/>
          </w:tcPr>
          <w:p w14:paraId="513779C8" w14:textId="77777777" w:rsidR="00AC4531" w:rsidRPr="00B51559" w:rsidRDefault="00AC4531" w:rsidP="00AC4531">
            <w:pPr>
              <w:jc w:val="center"/>
              <w:rPr>
                <w:rFonts w:ascii="Times New Roman" w:hAnsi="Times New Roman" w:cs="Times New Roman"/>
                <w:b/>
                <w:i/>
                <w:sz w:val="20"/>
                <w:szCs w:val="20"/>
              </w:rPr>
            </w:pPr>
            <w:r w:rsidRPr="00B51559">
              <w:rPr>
                <w:rFonts w:ascii="Times New Roman" w:hAnsi="Times New Roman" w:cs="Times New Roman"/>
                <w:b/>
                <w:i/>
                <w:sz w:val="20"/>
                <w:szCs w:val="20"/>
              </w:rPr>
              <w:t>2,2</w:t>
            </w:r>
          </w:p>
        </w:tc>
      </w:tr>
      <w:tr w:rsidR="00AC4531" w:rsidRPr="00B51559" w14:paraId="69C3DB25" w14:textId="77777777" w:rsidTr="007E150A">
        <w:trPr>
          <w:trHeight w:val="300"/>
          <w:jc w:val="center"/>
        </w:trPr>
        <w:tc>
          <w:tcPr>
            <w:tcW w:w="616" w:type="dxa"/>
            <w:noWrap/>
            <w:hideMark/>
          </w:tcPr>
          <w:p w14:paraId="56F92B1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14.</w:t>
            </w:r>
          </w:p>
        </w:tc>
        <w:tc>
          <w:tcPr>
            <w:tcW w:w="6750" w:type="dxa"/>
            <w:hideMark/>
          </w:tcPr>
          <w:p w14:paraId="2FF642D5"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mokykla-darželis „Žibutė“</w:t>
            </w:r>
          </w:p>
        </w:tc>
        <w:tc>
          <w:tcPr>
            <w:tcW w:w="851" w:type="dxa"/>
            <w:noWrap/>
            <w:hideMark/>
          </w:tcPr>
          <w:p w14:paraId="156EB16F"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5299B0D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107,0</w:t>
            </w:r>
          </w:p>
        </w:tc>
        <w:tc>
          <w:tcPr>
            <w:tcW w:w="851" w:type="dxa"/>
            <w:noWrap/>
            <w:hideMark/>
          </w:tcPr>
          <w:p w14:paraId="6D20EBF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23091263"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105,0</w:t>
            </w:r>
          </w:p>
        </w:tc>
        <w:tc>
          <w:tcPr>
            <w:tcW w:w="850" w:type="dxa"/>
            <w:shd w:val="clear" w:color="auto" w:fill="FFFFFF" w:themeFill="background1"/>
            <w:noWrap/>
            <w:hideMark/>
          </w:tcPr>
          <w:p w14:paraId="2E13278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3" w:type="dxa"/>
            <w:shd w:val="clear" w:color="auto" w:fill="FFFFFF" w:themeFill="background1"/>
            <w:noWrap/>
            <w:hideMark/>
          </w:tcPr>
          <w:p w14:paraId="2FE0051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105,5</w:t>
            </w:r>
          </w:p>
        </w:tc>
        <w:tc>
          <w:tcPr>
            <w:tcW w:w="1842" w:type="dxa"/>
            <w:noWrap/>
            <w:hideMark/>
          </w:tcPr>
          <w:p w14:paraId="402F184B"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-1,5</w:t>
            </w:r>
          </w:p>
        </w:tc>
      </w:tr>
      <w:tr w:rsidR="00AC4531" w:rsidRPr="00B51559" w14:paraId="7878B740" w14:textId="77777777" w:rsidTr="007E150A">
        <w:trPr>
          <w:trHeight w:val="300"/>
          <w:jc w:val="center"/>
        </w:trPr>
        <w:tc>
          <w:tcPr>
            <w:tcW w:w="616" w:type="dxa"/>
            <w:noWrap/>
            <w:hideMark/>
          </w:tcPr>
          <w:p w14:paraId="19BB1BD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6750" w:type="dxa"/>
            <w:hideMark/>
          </w:tcPr>
          <w:p w14:paraId="3A27FB8B"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Kurmaičių pradinė mokykla</w:t>
            </w:r>
          </w:p>
        </w:tc>
        <w:tc>
          <w:tcPr>
            <w:tcW w:w="851" w:type="dxa"/>
            <w:noWrap/>
            <w:hideMark/>
          </w:tcPr>
          <w:p w14:paraId="2AE9E7A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6A69AC1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59,5</w:t>
            </w:r>
          </w:p>
        </w:tc>
        <w:tc>
          <w:tcPr>
            <w:tcW w:w="851" w:type="dxa"/>
            <w:noWrap/>
            <w:hideMark/>
          </w:tcPr>
          <w:p w14:paraId="72FAE84E"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1EAEFA4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62,5</w:t>
            </w:r>
          </w:p>
        </w:tc>
        <w:tc>
          <w:tcPr>
            <w:tcW w:w="850" w:type="dxa"/>
            <w:shd w:val="clear" w:color="auto" w:fill="FFFFFF" w:themeFill="background1"/>
            <w:noWrap/>
            <w:hideMark/>
          </w:tcPr>
          <w:p w14:paraId="39C3B4F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3" w:type="dxa"/>
            <w:shd w:val="clear" w:color="auto" w:fill="FFFFFF" w:themeFill="background1"/>
            <w:noWrap/>
            <w:hideMark/>
          </w:tcPr>
          <w:p w14:paraId="2402D67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59,0</w:t>
            </w:r>
          </w:p>
        </w:tc>
        <w:tc>
          <w:tcPr>
            <w:tcW w:w="1842" w:type="dxa"/>
            <w:noWrap/>
            <w:hideMark/>
          </w:tcPr>
          <w:p w14:paraId="1BE9EEBE"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-0,5</w:t>
            </w:r>
          </w:p>
        </w:tc>
      </w:tr>
      <w:tr w:rsidR="00AC4531" w:rsidRPr="00B51559" w14:paraId="0FAFE8BF" w14:textId="77777777" w:rsidTr="007E150A">
        <w:trPr>
          <w:trHeight w:val="300"/>
          <w:jc w:val="center"/>
        </w:trPr>
        <w:tc>
          <w:tcPr>
            <w:tcW w:w="616" w:type="dxa"/>
            <w:noWrap/>
            <w:hideMark/>
          </w:tcPr>
          <w:p w14:paraId="4A1B1659"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16.</w:t>
            </w:r>
          </w:p>
        </w:tc>
        <w:tc>
          <w:tcPr>
            <w:tcW w:w="6750" w:type="dxa"/>
            <w:hideMark/>
          </w:tcPr>
          <w:p w14:paraId="0C35372A"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Rūdaičių mokykla</w:t>
            </w:r>
          </w:p>
        </w:tc>
        <w:tc>
          <w:tcPr>
            <w:tcW w:w="851" w:type="dxa"/>
            <w:noWrap/>
            <w:hideMark/>
          </w:tcPr>
          <w:p w14:paraId="7092102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992" w:type="dxa"/>
            <w:noWrap/>
            <w:hideMark/>
          </w:tcPr>
          <w:p w14:paraId="2E81EC4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48,7</w:t>
            </w:r>
          </w:p>
        </w:tc>
        <w:tc>
          <w:tcPr>
            <w:tcW w:w="851" w:type="dxa"/>
            <w:noWrap/>
            <w:hideMark/>
          </w:tcPr>
          <w:p w14:paraId="49531ADE"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143A88C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76,0</w:t>
            </w:r>
          </w:p>
        </w:tc>
        <w:tc>
          <w:tcPr>
            <w:tcW w:w="850" w:type="dxa"/>
            <w:shd w:val="clear" w:color="auto" w:fill="FFFFFF" w:themeFill="background1"/>
            <w:noWrap/>
            <w:hideMark/>
          </w:tcPr>
          <w:p w14:paraId="249DCA6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993" w:type="dxa"/>
            <w:shd w:val="clear" w:color="auto" w:fill="FFFFFF" w:themeFill="background1"/>
            <w:noWrap/>
            <w:hideMark/>
          </w:tcPr>
          <w:p w14:paraId="546AAD47"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1842" w:type="dxa"/>
            <w:noWrap/>
            <w:hideMark/>
          </w:tcPr>
          <w:p w14:paraId="1B867129"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-48,7</w:t>
            </w:r>
          </w:p>
        </w:tc>
      </w:tr>
      <w:tr w:rsidR="00AC4531" w:rsidRPr="00B51559" w14:paraId="3FF03114" w14:textId="77777777" w:rsidTr="007E150A">
        <w:trPr>
          <w:trHeight w:val="300"/>
          <w:jc w:val="center"/>
        </w:trPr>
        <w:tc>
          <w:tcPr>
            <w:tcW w:w="616" w:type="dxa"/>
            <w:noWrap/>
            <w:hideMark/>
          </w:tcPr>
          <w:p w14:paraId="6A80995D"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750" w:type="dxa"/>
            <w:hideMark/>
          </w:tcPr>
          <w:p w14:paraId="6288648B" w14:textId="77777777" w:rsidR="00AC4531" w:rsidRPr="00B51559" w:rsidRDefault="00AC4531" w:rsidP="00AC4531">
            <w:pPr>
              <w:rPr>
                <w:rFonts w:ascii="Times New Roman" w:hAnsi="Times New Roman" w:cs="Times New Roman"/>
                <w:b/>
                <w:bCs/>
                <w:sz w:val="20"/>
                <w:szCs w:val="20"/>
              </w:rPr>
            </w:pPr>
            <w:r w:rsidRPr="00B51559">
              <w:rPr>
                <w:rFonts w:ascii="Times New Roman" w:hAnsi="Times New Roman" w:cs="Times New Roman"/>
                <w:b/>
                <w:bCs/>
                <w:sz w:val="20"/>
                <w:szCs w:val="20"/>
              </w:rPr>
              <w:t>PRADINĖSE MOKYKLOSE</w:t>
            </w:r>
          </w:p>
        </w:tc>
        <w:tc>
          <w:tcPr>
            <w:tcW w:w="851" w:type="dxa"/>
            <w:hideMark/>
          </w:tcPr>
          <w:p w14:paraId="25860795"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5,5</w:t>
            </w:r>
          </w:p>
        </w:tc>
        <w:tc>
          <w:tcPr>
            <w:tcW w:w="992" w:type="dxa"/>
            <w:noWrap/>
            <w:hideMark/>
          </w:tcPr>
          <w:p w14:paraId="21DDA5DD"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73,8</w:t>
            </w:r>
          </w:p>
        </w:tc>
        <w:tc>
          <w:tcPr>
            <w:tcW w:w="851" w:type="dxa"/>
            <w:hideMark/>
          </w:tcPr>
          <w:p w14:paraId="4F30D4BE"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5</w:t>
            </w:r>
          </w:p>
        </w:tc>
        <w:tc>
          <w:tcPr>
            <w:tcW w:w="992" w:type="dxa"/>
            <w:noWrap/>
            <w:hideMark/>
          </w:tcPr>
          <w:p w14:paraId="1F5E657A"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82,2</w:t>
            </w:r>
          </w:p>
        </w:tc>
        <w:tc>
          <w:tcPr>
            <w:tcW w:w="850" w:type="dxa"/>
            <w:shd w:val="clear" w:color="auto" w:fill="FFFFFF" w:themeFill="background1"/>
            <w:hideMark/>
          </w:tcPr>
          <w:p w14:paraId="0367B4BE"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4</w:t>
            </w:r>
          </w:p>
        </w:tc>
        <w:tc>
          <w:tcPr>
            <w:tcW w:w="993" w:type="dxa"/>
            <w:shd w:val="clear" w:color="auto" w:fill="FFFFFF" w:themeFill="background1"/>
            <w:noWrap/>
            <w:hideMark/>
          </w:tcPr>
          <w:p w14:paraId="3C8D9213"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82,3</w:t>
            </w:r>
          </w:p>
        </w:tc>
        <w:tc>
          <w:tcPr>
            <w:tcW w:w="1842" w:type="dxa"/>
            <w:noWrap/>
            <w:hideMark/>
          </w:tcPr>
          <w:p w14:paraId="1E29AD75" w14:textId="77777777" w:rsidR="00AC4531" w:rsidRPr="00B51559" w:rsidRDefault="00AC4531" w:rsidP="00AC4531">
            <w:pPr>
              <w:jc w:val="center"/>
              <w:rPr>
                <w:rFonts w:ascii="Times New Roman" w:hAnsi="Times New Roman" w:cs="Times New Roman"/>
                <w:b/>
                <w:i/>
                <w:sz w:val="20"/>
                <w:szCs w:val="20"/>
              </w:rPr>
            </w:pPr>
            <w:r w:rsidRPr="00B51559">
              <w:rPr>
                <w:rFonts w:ascii="Times New Roman" w:hAnsi="Times New Roman" w:cs="Times New Roman"/>
                <w:b/>
                <w:i/>
                <w:sz w:val="20"/>
                <w:szCs w:val="20"/>
              </w:rPr>
              <w:t>8,4</w:t>
            </w:r>
          </w:p>
        </w:tc>
      </w:tr>
      <w:tr w:rsidR="00AC4531" w:rsidRPr="00B51559" w14:paraId="48458817" w14:textId="77777777" w:rsidTr="007E150A">
        <w:trPr>
          <w:trHeight w:val="300"/>
          <w:jc w:val="center"/>
        </w:trPr>
        <w:tc>
          <w:tcPr>
            <w:tcW w:w="616" w:type="dxa"/>
            <w:noWrap/>
            <w:hideMark/>
          </w:tcPr>
          <w:p w14:paraId="7C97A25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6750" w:type="dxa"/>
            <w:hideMark/>
          </w:tcPr>
          <w:p w14:paraId="603C71F2"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lopšelis-darželis „Ąžuoliukas“</w:t>
            </w:r>
          </w:p>
        </w:tc>
        <w:tc>
          <w:tcPr>
            <w:tcW w:w="851" w:type="dxa"/>
            <w:hideMark/>
          </w:tcPr>
          <w:p w14:paraId="09EC388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4641E7F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111,5</w:t>
            </w:r>
          </w:p>
        </w:tc>
        <w:tc>
          <w:tcPr>
            <w:tcW w:w="851" w:type="dxa"/>
            <w:hideMark/>
          </w:tcPr>
          <w:p w14:paraId="696DB74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311D7EAE"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112,5</w:t>
            </w:r>
          </w:p>
        </w:tc>
        <w:tc>
          <w:tcPr>
            <w:tcW w:w="850" w:type="dxa"/>
            <w:shd w:val="clear" w:color="auto" w:fill="FFFFFF" w:themeFill="background1"/>
            <w:hideMark/>
          </w:tcPr>
          <w:p w14:paraId="5391A929"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3" w:type="dxa"/>
            <w:shd w:val="clear" w:color="auto" w:fill="FFFFFF" w:themeFill="background1"/>
            <w:noWrap/>
            <w:hideMark/>
          </w:tcPr>
          <w:p w14:paraId="16135C7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112,5</w:t>
            </w:r>
          </w:p>
        </w:tc>
        <w:tc>
          <w:tcPr>
            <w:tcW w:w="1842" w:type="dxa"/>
            <w:noWrap/>
            <w:hideMark/>
          </w:tcPr>
          <w:p w14:paraId="7FCF2182"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1,0</w:t>
            </w:r>
          </w:p>
        </w:tc>
      </w:tr>
      <w:tr w:rsidR="00AC4531" w:rsidRPr="00B51559" w14:paraId="16ADC43D" w14:textId="77777777" w:rsidTr="007E150A">
        <w:trPr>
          <w:trHeight w:val="300"/>
          <w:jc w:val="center"/>
        </w:trPr>
        <w:tc>
          <w:tcPr>
            <w:tcW w:w="616" w:type="dxa"/>
            <w:noWrap/>
            <w:hideMark/>
          </w:tcPr>
          <w:p w14:paraId="2E82AA9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6750" w:type="dxa"/>
            <w:hideMark/>
          </w:tcPr>
          <w:p w14:paraId="65D7C463"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lopšelis-darželis „Pasaka“</w:t>
            </w:r>
          </w:p>
        </w:tc>
        <w:tc>
          <w:tcPr>
            <w:tcW w:w="851" w:type="dxa"/>
            <w:hideMark/>
          </w:tcPr>
          <w:p w14:paraId="2196002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992" w:type="dxa"/>
            <w:noWrap/>
            <w:hideMark/>
          </w:tcPr>
          <w:p w14:paraId="128FB6A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76,7</w:t>
            </w:r>
          </w:p>
        </w:tc>
        <w:tc>
          <w:tcPr>
            <w:tcW w:w="851" w:type="dxa"/>
            <w:hideMark/>
          </w:tcPr>
          <w:p w14:paraId="2E5DDA4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618C0B4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113,0</w:t>
            </w:r>
          </w:p>
        </w:tc>
        <w:tc>
          <w:tcPr>
            <w:tcW w:w="850" w:type="dxa"/>
            <w:shd w:val="clear" w:color="auto" w:fill="FFFFFF" w:themeFill="background1"/>
            <w:hideMark/>
          </w:tcPr>
          <w:p w14:paraId="54992D5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3" w:type="dxa"/>
            <w:shd w:val="clear" w:color="auto" w:fill="FFFFFF" w:themeFill="background1"/>
            <w:noWrap/>
            <w:hideMark/>
          </w:tcPr>
          <w:p w14:paraId="136DED5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115,0</w:t>
            </w:r>
          </w:p>
        </w:tc>
        <w:tc>
          <w:tcPr>
            <w:tcW w:w="1842" w:type="dxa"/>
            <w:noWrap/>
            <w:hideMark/>
          </w:tcPr>
          <w:p w14:paraId="7B3761BF"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38,3</w:t>
            </w:r>
          </w:p>
        </w:tc>
      </w:tr>
      <w:tr w:rsidR="00AC4531" w:rsidRPr="00B51559" w14:paraId="271E6B20" w14:textId="77777777" w:rsidTr="007E150A">
        <w:trPr>
          <w:trHeight w:val="300"/>
          <w:jc w:val="center"/>
        </w:trPr>
        <w:tc>
          <w:tcPr>
            <w:tcW w:w="616" w:type="dxa"/>
            <w:noWrap/>
            <w:hideMark/>
          </w:tcPr>
          <w:p w14:paraId="234E28B6"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18.1.</w:t>
            </w:r>
          </w:p>
        </w:tc>
        <w:tc>
          <w:tcPr>
            <w:tcW w:w="6750" w:type="dxa"/>
            <w:hideMark/>
          </w:tcPr>
          <w:p w14:paraId="087C8BB6" w14:textId="77777777" w:rsidR="00AC4531" w:rsidRPr="00B51559" w:rsidRDefault="00AC4531" w:rsidP="006655D2">
            <w:pPr>
              <w:jc w:val="right"/>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 „Eglutė“</w:t>
            </w:r>
          </w:p>
        </w:tc>
        <w:tc>
          <w:tcPr>
            <w:tcW w:w="851" w:type="dxa"/>
            <w:hideMark/>
          </w:tcPr>
          <w:p w14:paraId="2D08846F" w14:textId="77777777" w:rsidR="00AC4531" w:rsidRPr="00B51559" w:rsidRDefault="00AC4531" w:rsidP="00AC4531">
            <w:pPr>
              <w:jc w:val="cente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992" w:type="dxa"/>
            <w:noWrap/>
            <w:hideMark/>
          </w:tcPr>
          <w:p w14:paraId="3ACD5C7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1" w:type="dxa"/>
            <w:hideMark/>
          </w:tcPr>
          <w:p w14:paraId="7360CEF1" w14:textId="77777777" w:rsidR="00AC4531" w:rsidRPr="00B51559" w:rsidRDefault="00AC4531" w:rsidP="00AC4531">
            <w:pPr>
              <w:jc w:val="center"/>
              <w:rPr>
                <w:rFonts w:ascii="Times New Roman" w:hAnsi="Times New Roman" w:cs="Times New Roman"/>
                <w:i/>
                <w:iCs/>
                <w:sz w:val="20"/>
                <w:szCs w:val="20"/>
              </w:rPr>
            </w:pPr>
            <w:r w:rsidRPr="00B51559">
              <w:rPr>
                <w:rFonts w:ascii="Times New Roman" w:hAnsi="Times New Roman" w:cs="Times New Roman"/>
                <w:i/>
                <w:iCs/>
                <w:sz w:val="20"/>
                <w:szCs w:val="20"/>
              </w:rPr>
              <w:t> </w:t>
            </w:r>
          </w:p>
        </w:tc>
        <w:tc>
          <w:tcPr>
            <w:tcW w:w="992" w:type="dxa"/>
            <w:noWrap/>
            <w:hideMark/>
          </w:tcPr>
          <w:p w14:paraId="63EFD69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0" w:type="dxa"/>
            <w:shd w:val="clear" w:color="auto" w:fill="FFFFFF" w:themeFill="background1"/>
            <w:hideMark/>
          </w:tcPr>
          <w:p w14:paraId="0308D73F" w14:textId="77777777" w:rsidR="00AC4531" w:rsidRPr="00B51559" w:rsidRDefault="00AC4531" w:rsidP="00AC4531">
            <w:pPr>
              <w:jc w:val="center"/>
              <w:rPr>
                <w:rFonts w:ascii="Times New Roman" w:hAnsi="Times New Roman" w:cs="Times New Roman"/>
                <w:i/>
                <w:iCs/>
                <w:sz w:val="20"/>
                <w:szCs w:val="20"/>
              </w:rPr>
            </w:pPr>
            <w:r w:rsidRPr="00B51559">
              <w:rPr>
                <w:rFonts w:ascii="Times New Roman" w:hAnsi="Times New Roman" w:cs="Times New Roman"/>
                <w:i/>
                <w:iCs/>
                <w:sz w:val="20"/>
                <w:szCs w:val="20"/>
              </w:rPr>
              <w:t>1</w:t>
            </w:r>
          </w:p>
        </w:tc>
        <w:tc>
          <w:tcPr>
            <w:tcW w:w="993" w:type="dxa"/>
            <w:shd w:val="clear" w:color="auto" w:fill="FFFFFF" w:themeFill="background1"/>
            <w:noWrap/>
            <w:hideMark/>
          </w:tcPr>
          <w:p w14:paraId="053644B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73,0</w:t>
            </w:r>
          </w:p>
        </w:tc>
        <w:tc>
          <w:tcPr>
            <w:tcW w:w="1842" w:type="dxa"/>
            <w:noWrap/>
            <w:hideMark/>
          </w:tcPr>
          <w:p w14:paraId="0DF5BB48"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73,0</w:t>
            </w:r>
          </w:p>
        </w:tc>
      </w:tr>
      <w:tr w:rsidR="00AC4531" w:rsidRPr="00B51559" w14:paraId="39DC260A" w14:textId="77777777" w:rsidTr="007E150A">
        <w:trPr>
          <w:trHeight w:val="300"/>
          <w:jc w:val="center"/>
        </w:trPr>
        <w:tc>
          <w:tcPr>
            <w:tcW w:w="616" w:type="dxa"/>
            <w:noWrap/>
            <w:hideMark/>
          </w:tcPr>
          <w:p w14:paraId="55007B2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19.</w:t>
            </w:r>
          </w:p>
        </w:tc>
        <w:tc>
          <w:tcPr>
            <w:tcW w:w="6750" w:type="dxa"/>
            <w:hideMark/>
          </w:tcPr>
          <w:p w14:paraId="0E80BB02"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lopšelis-darželis „Žilvitis“</w:t>
            </w:r>
          </w:p>
        </w:tc>
        <w:tc>
          <w:tcPr>
            <w:tcW w:w="851" w:type="dxa"/>
            <w:hideMark/>
          </w:tcPr>
          <w:p w14:paraId="7B92E9E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4E2358BE"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110,5</w:t>
            </w:r>
          </w:p>
        </w:tc>
        <w:tc>
          <w:tcPr>
            <w:tcW w:w="851" w:type="dxa"/>
            <w:hideMark/>
          </w:tcPr>
          <w:p w14:paraId="3D10628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38A12917"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116,0</w:t>
            </w:r>
          </w:p>
        </w:tc>
        <w:tc>
          <w:tcPr>
            <w:tcW w:w="850" w:type="dxa"/>
            <w:shd w:val="clear" w:color="auto" w:fill="FFFFFF" w:themeFill="background1"/>
            <w:hideMark/>
          </w:tcPr>
          <w:p w14:paraId="19B232D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3" w:type="dxa"/>
            <w:shd w:val="clear" w:color="auto" w:fill="FFFFFF" w:themeFill="background1"/>
            <w:noWrap/>
            <w:hideMark/>
          </w:tcPr>
          <w:p w14:paraId="645559F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118,0</w:t>
            </w:r>
          </w:p>
        </w:tc>
        <w:tc>
          <w:tcPr>
            <w:tcW w:w="1842" w:type="dxa"/>
            <w:noWrap/>
            <w:hideMark/>
          </w:tcPr>
          <w:p w14:paraId="396A30BA"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7,5</w:t>
            </w:r>
          </w:p>
        </w:tc>
      </w:tr>
      <w:tr w:rsidR="00AC4531" w:rsidRPr="00B51559" w14:paraId="56C21E95" w14:textId="77777777" w:rsidTr="007E150A">
        <w:trPr>
          <w:trHeight w:val="300"/>
          <w:jc w:val="center"/>
        </w:trPr>
        <w:tc>
          <w:tcPr>
            <w:tcW w:w="616" w:type="dxa"/>
            <w:noWrap/>
            <w:hideMark/>
          </w:tcPr>
          <w:p w14:paraId="4DAC18A3"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20.</w:t>
            </w:r>
          </w:p>
        </w:tc>
        <w:tc>
          <w:tcPr>
            <w:tcW w:w="6750" w:type="dxa"/>
            <w:hideMark/>
          </w:tcPr>
          <w:p w14:paraId="5E39F83C"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lopšelis darželis „Voveraitė“</w:t>
            </w:r>
          </w:p>
        </w:tc>
        <w:tc>
          <w:tcPr>
            <w:tcW w:w="851" w:type="dxa"/>
            <w:hideMark/>
          </w:tcPr>
          <w:p w14:paraId="70F4F98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992" w:type="dxa"/>
            <w:noWrap/>
            <w:hideMark/>
          </w:tcPr>
          <w:p w14:paraId="011580D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1" w:type="dxa"/>
            <w:hideMark/>
          </w:tcPr>
          <w:p w14:paraId="30FBA493"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992" w:type="dxa"/>
            <w:noWrap/>
            <w:hideMark/>
          </w:tcPr>
          <w:p w14:paraId="40E55C4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850" w:type="dxa"/>
            <w:shd w:val="clear" w:color="auto" w:fill="FFFFFF" w:themeFill="background1"/>
            <w:hideMark/>
          </w:tcPr>
          <w:p w14:paraId="3A1273C3"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993" w:type="dxa"/>
            <w:shd w:val="clear" w:color="auto" w:fill="FFFFFF" w:themeFill="background1"/>
            <w:noWrap/>
            <w:hideMark/>
          </w:tcPr>
          <w:p w14:paraId="70EFDF2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842" w:type="dxa"/>
            <w:noWrap/>
            <w:hideMark/>
          </w:tcPr>
          <w:p w14:paraId="3D509071"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0,0</w:t>
            </w:r>
          </w:p>
        </w:tc>
      </w:tr>
      <w:tr w:rsidR="00AC4531" w:rsidRPr="00B51559" w14:paraId="6B7B2D63" w14:textId="77777777" w:rsidTr="007E150A">
        <w:trPr>
          <w:trHeight w:val="300"/>
          <w:jc w:val="center"/>
        </w:trPr>
        <w:tc>
          <w:tcPr>
            <w:tcW w:w="616" w:type="dxa"/>
            <w:noWrap/>
            <w:hideMark/>
          </w:tcPr>
          <w:p w14:paraId="701C2AAB"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21.</w:t>
            </w:r>
          </w:p>
        </w:tc>
        <w:tc>
          <w:tcPr>
            <w:tcW w:w="6750" w:type="dxa"/>
            <w:hideMark/>
          </w:tcPr>
          <w:p w14:paraId="039DDB95"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lopšelis-darželis „Eglutė“</w:t>
            </w:r>
          </w:p>
        </w:tc>
        <w:tc>
          <w:tcPr>
            <w:tcW w:w="851" w:type="dxa"/>
            <w:hideMark/>
          </w:tcPr>
          <w:p w14:paraId="59FDA78A"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73112CC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54,0</w:t>
            </w:r>
          </w:p>
        </w:tc>
        <w:tc>
          <w:tcPr>
            <w:tcW w:w="851" w:type="dxa"/>
            <w:hideMark/>
          </w:tcPr>
          <w:p w14:paraId="74EEB6D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04EA128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55,0</w:t>
            </w:r>
          </w:p>
        </w:tc>
        <w:tc>
          <w:tcPr>
            <w:tcW w:w="850" w:type="dxa"/>
            <w:shd w:val="clear" w:color="auto" w:fill="FFFFFF" w:themeFill="background1"/>
            <w:hideMark/>
          </w:tcPr>
          <w:p w14:paraId="22D5A19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993" w:type="dxa"/>
            <w:shd w:val="clear" w:color="auto" w:fill="FFFFFF" w:themeFill="background1"/>
            <w:noWrap/>
            <w:hideMark/>
          </w:tcPr>
          <w:p w14:paraId="78A4911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842" w:type="dxa"/>
            <w:noWrap/>
            <w:hideMark/>
          </w:tcPr>
          <w:p w14:paraId="5C600A62"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-54,0</w:t>
            </w:r>
          </w:p>
        </w:tc>
      </w:tr>
      <w:tr w:rsidR="00AC4531" w:rsidRPr="00B51559" w14:paraId="2FD7D66C" w14:textId="77777777" w:rsidTr="007E150A">
        <w:trPr>
          <w:trHeight w:val="300"/>
          <w:jc w:val="center"/>
        </w:trPr>
        <w:tc>
          <w:tcPr>
            <w:tcW w:w="616" w:type="dxa"/>
            <w:noWrap/>
            <w:hideMark/>
          </w:tcPr>
          <w:p w14:paraId="6F891C5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22.</w:t>
            </w:r>
          </w:p>
        </w:tc>
        <w:tc>
          <w:tcPr>
            <w:tcW w:w="6750" w:type="dxa"/>
            <w:hideMark/>
          </w:tcPr>
          <w:p w14:paraId="7A11D6C0"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Salantų lopšelis-darželis „Rasa“</w:t>
            </w:r>
          </w:p>
        </w:tc>
        <w:tc>
          <w:tcPr>
            <w:tcW w:w="851" w:type="dxa"/>
            <w:hideMark/>
          </w:tcPr>
          <w:p w14:paraId="1968822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5955FC7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101,0</w:t>
            </w:r>
          </w:p>
        </w:tc>
        <w:tc>
          <w:tcPr>
            <w:tcW w:w="851" w:type="dxa"/>
            <w:hideMark/>
          </w:tcPr>
          <w:p w14:paraId="52C43DF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4D89546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108,0</w:t>
            </w:r>
          </w:p>
        </w:tc>
        <w:tc>
          <w:tcPr>
            <w:tcW w:w="850" w:type="dxa"/>
            <w:shd w:val="clear" w:color="auto" w:fill="FFFFFF" w:themeFill="background1"/>
            <w:hideMark/>
          </w:tcPr>
          <w:p w14:paraId="2877544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993" w:type="dxa"/>
            <w:shd w:val="clear" w:color="auto" w:fill="FFFFFF" w:themeFill="background1"/>
            <w:noWrap/>
            <w:hideMark/>
          </w:tcPr>
          <w:p w14:paraId="04E7DF83"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842" w:type="dxa"/>
            <w:noWrap/>
            <w:hideMark/>
          </w:tcPr>
          <w:p w14:paraId="4E766A46"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-101,0</w:t>
            </w:r>
          </w:p>
        </w:tc>
      </w:tr>
      <w:tr w:rsidR="00AC4531" w:rsidRPr="00B51559" w14:paraId="61C390C6" w14:textId="77777777" w:rsidTr="007E150A">
        <w:trPr>
          <w:trHeight w:val="300"/>
          <w:jc w:val="center"/>
        </w:trPr>
        <w:tc>
          <w:tcPr>
            <w:tcW w:w="616" w:type="dxa"/>
            <w:noWrap/>
            <w:hideMark/>
          </w:tcPr>
          <w:p w14:paraId="0649C2A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23.</w:t>
            </w:r>
          </w:p>
        </w:tc>
        <w:tc>
          <w:tcPr>
            <w:tcW w:w="6750" w:type="dxa"/>
            <w:hideMark/>
          </w:tcPr>
          <w:p w14:paraId="56BD5D34"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Vydmantų  lopšelis-darželis „Pasagėlė“</w:t>
            </w:r>
          </w:p>
        </w:tc>
        <w:tc>
          <w:tcPr>
            <w:tcW w:w="851" w:type="dxa"/>
            <w:hideMark/>
          </w:tcPr>
          <w:p w14:paraId="39AD7A3E"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4F377B02"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75,0</w:t>
            </w:r>
          </w:p>
        </w:tc>
        <w:tc>
          <w:tcPr>
            <w:tcW w:w="851" w:type="dxa"/>
            <w:hideMark/>
          </w:tcPr>
          <w:p w14:paraId="1E76D771"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5033CA1D"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76,0</w:t>
            </w:r>
          </w:p>
        </w:tc>
        <w:tc>
          <w:tcPr>
            <w:tcW w:w="850" w:type="dxa"/>
            <w:shd w:val="clear" w:color="auto" w:fill="FFFFFF" w:themeFill="background1"/>
            <w:hideMark/>
          </w:tcPr>
          <w:p w14:paraId="6DDD9FF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0</w:t>
            </w:r>
          </w:p>
        </w:tc>
        <w:tc>
          <w:tcPr>
            <w:tcW w:w="993" w:type="dxa"/>
            <w:shd w:val="clear" w:color="auto" w:fill="FFFFFF" w:themeFill="background1"/>
            <w:noWrap/>
            <w:hideMark/>
          </w:tcPr>
          <w:p w14:paraId="6A4F8480"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1842" w:type="dxa"/>
            <w:noWrap/>
            <w:hideMark/>
          </w:tcPr>
          <w:p w14:paraId="079B0961"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-75,0</w:t>
            </w:r>
          </w:p>
        </w:tc>
      </w:tr>
      <w:tr w:rsidR="00AC4531" w:rsidRPr="00B51559" w14:paraId="1BCC206E" w14:textId="77777777" w:rsidTr="007E150A">
        <w:trPr>
          <w:trHeight w:val="300"/>
          <w:jc w:val="center"/>
        </w:trPr>
        <w:tc>
          <w:tcPr>
            <w:tcW w:w="616" w:type="dxa"/>
            <w:noWrap/>
            <w:hideMark/>
          </w:tcPr>
          <w:p w14:paraId="2695E129"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750" w:type="dxa"/>
            <w:hideMark/>
          </w:tcPr>
          <w:p w14:paraId="5EEBA494" w14:textId="77777777" w:rsidR="00AC4531" w:rsidRPr="00B51559" w:rsidRDefault="00AC4531" w:rsidP="00AC4531">
            <w:pPr>
              <w:rPr>
                <w:rFonts w:ascii="Times New Roman" w:hAnsi="Times New Roman" w:cs="Times New Roman"/>
                <w:b/>
                <w:bCs/>
                <w:sz w:val="20"/>
                <w:szCs w:val="20"/>
              </w:rPr>
            </w:pPr>
            <w:r w:rsidRPr="00B51559">
              <w:rPr>
                <w:rFonts w:ascii="Times New Roman" w:hAnsi="Times New Roman" w:cs="Times New Roman"/>
                <w:b/>
                <w:bCs/>
                <w:sz w:val="20"/>
                <w:szCs w:val="20"/>
              </w:rPr>
              <w:t>IKIMOKYKLINIO UGDYMO MOKYKLOSE</w:t>
            </w:r>
          </w:p>
        </w:tc>
        <w:tc>
          <w:tcPr>
            <w:tcW w:w="851" w:type="dxa"/>
            <w:hideMark/>
          </w:tcPr>
          <w:p w14:paraId="1115B4EF"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8,5</w:t>
            </w:r>
          </w:p>
        </w:tc>
        <w:tc>
          <w:tcPr>
            <w:tcW w:w="992" w:type="dxa"/>
            <w:noWrap/>
            <w:hideMark/>
          </w:tcPr>
          <w:p w14:paraId="08CAEF46"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92,8</w:t>
            </w:r>
          </w:p>
        </w:tc>
        <w:tc>
          <w:tcPr>
            <w:tcW w:w="851" w:type="dxa"/>
            <w:hideMark/>
          </w:tcPr>
          <w:p w14:paraId="6C49F79D"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8</w:t>
            </w:r>
          </w:p>
        </w:tc>
        <w:tc>
          <w:tcPr>
            <w:tcW w:w="992" w:type="dxa"/>
            <w:noWrap/>
            <w:hideMark/>
          </w:tcPr>
          <w:p w14:paraId="6CAD4229"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101,1</w:t>
            </w:r>
          </w:p>
        </w:tc>
        <w:tc>
          <w:tcPr>
            <w:tcW w:w="850" w:type="dxa"/>
            <w:shd w:val="clear" w:color="auto" w:fill="FFFFFF" w:themeFill="background1"/>
            <w:hideMark/>
          </w:tcPr>
          <w:p w14:paraId="4DD0101C"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6</w:t>
            </w:r>
          </w:p>
        </w:tc>
        <w:tc>
          <w:tcPr>
            <w:tcW w:w="993" w:type="dxa"/>
            <w:shd w:val="clear" w:color="auto" w:fill="FFFFFF" w:themeFill="background1"/>
            <w:noWrap/>
            <w:hideMark/>
          </w:tcPr>
          <w:p w14:paraId="4206EDB2"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108,2</w:t>
            </w:r>
          </w:p>
        </w:tc>
        <w:tc>
          <w:tcPr>
            <w:tcW w:w="1842" w:type="dxa"/>
            <w:noWrap/>
            <w:hideMark/>
          </w:tcPr>
          <w:p w14:paraId="1ED9923E" w14:textId="77777777" w:rsidR="00AC4531" w:rsidRPr="00B51559" w:rsidRDefault="00AC4531" w:rsidP="00AC4531">
            <w:pPr>
              <w:jc w:val="center"/>
              <w:rPr>
                <w:rFonts w:ascii="Times New Roman" w:hAnsi="Times New Roman" w:cs="Times New Roman"/>
                <w:b/>
                <w:i/>
                <w:sz w:val="20"/>
                <w:szCs w:val="20"/>
              </w:rPr>
            </w:pPr>
            <w:r w:rsidRPr="00B51559">
              <w:rPr>
                <w:rFonts w:ascii="Times New Roman" w:hAnsi="Times New Roman" w:cs="Times New Roman"/>
                <w:b/>
                <w:i/>
                <w:sz w:val="20"/>
                <w:szCs w:val="20"/>
              </w:rPr>
              <w:t>15,3</w:t>
            </w:r>
          </w:p>
        </w:tc>
      </w:tr>
      <w:tr w:rsidR="00AC4531" w:rsidRPr="00B51559" w14:paraId="63EEB6DD" w14:textId="77777777" w:rsidTr="007E150A">
        <w:trPr>
          <w:trHeight w:val="300"/>
          <w:jc w:val="center"/>
        </w:trPr>
        <w:tc>
          <w:tcPr>
            <w:tcW w:w="616" w:type="dxa"/>
            <w:noWrap/>
            <w:hideMark/>
          </w:tcPr>
          <w:p w14:paraId="0104CF8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24.</w:t>
            </w:r>
          </w:p>
        </w:tc>
        <w:tc>
          <w:tcPr>
            <w:tcW w:w="6750" w:type="dxa"/>
            <w:hideMark/>
          </w:tcPr>
          <w:p w14:paraId="3099AD3B"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meno mokykla</w:t>
            </w:r>
          </w:p>
        </w:tc>
        <w:tc>
          <w:tcPr>
            <w:tcW w:w="851" w:type="dxa"/>
            <w:noWrap/>
            <w:hideMark/>
          </w:tcPr>
          <w:p w14:paraId="129785B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59F1247E"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242,5</w:t>
            </w:r>
          </w:p>
        </w:tc>
        <w:tc>
          <w:tcPr>
            <w:tcW w:w="851" w:type="dxa"/>
            <w:noWrap/>
            <w:hideMark/>
          </w:tcPr>
          <w:p w14:paraId="1311CCA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2CE500C8"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254,0</w:t>
            </w:r>
          </w:p>
        </w:tc>
        <w:tc>
          <w:tcPr>
            <w:tcW w:w="850" w:type="dxa"/>
            <w:shd w:val="clear" w:color="auto" w:fill="FFFFFF" w:themeFill="background1"/>
            <w:noWrap/>
            <w:hideMark/>
          </w:tcPr>
          <w:p w14:paraId="685BB18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3" w:type="dxa"/>
            <w:shd w:val="clear" w:color="auto" w:fill="FFFFFF" w:themeFill="background1"/>
            <w:noWrap/>
            <w:hideMark/>
          </w:tcPr>
          <w:p w14:paraId="20B65CB7"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250,5</w:t>
            </w:r>
          </w:p>
        </w:tc>
        <w:tc>
          <w:tcPr>
            <w:tcW w:w="1842" w:type="dxa"/>
            <w:noWrap/>
            <w:hideMark/>
          </w:tcPr>
          <w:p w14:paraId="0F0F95B3"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8,0</w:t>
            </w:r>
          </w:p>
        </w:tc>
      </w:tr>
      <w:tr w:rsidR="00AC4531" w:rsidRPr="00B51559" w14:paraId="723BB801" w14:textId="77777777" w:rsidTr="007E150A">
        <w:trPr>
          <w:trHeight w:val="300"/>
          <w:jc w:val="center"/>
        </w:trPr>
        <w:tc>
          <w:tcPr>
            <w:tcW w:w="616" w:type="dxa"/>
            <w:noWrap/>
            <w:hideMark/>
          </w:tcPr>
          <w:p w14:paraId="57EA170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6750" w:type="dxa"/>
            <w:hideMark/>
          </w:tcPr>
          <w:p w14:paraId="4A8219BF"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sporto mokykla</w:t>
            </w:r>
          </w:p>
        </w:tc>
        <w:tc>
          <w:tcPr>
            <w:tcW w:w="851" w:type="dxa"/>
            <w:noWrap/>
            <w:hideMark/>
          </w:tcPr>
          <w:p w14:paraId="7C2282AF" w14:textId="77777777" w:rsidR="00AC4531" w:rsidRPr="00B51559" w:rsidRDefault="00DF5365"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52FC6CA8" w14:textId="77777777" w:rsidR="00AC4531" w:rsidRPr="00B51559" w:rsidRDefault="00DF5365" w:rsidP="00AC4531">
            <w:pPr>
              <w:jc w:val="center"/>
              <w:rPr>
                <w:rFonts w:ascii="Times New Roman" w:hAnsi="Times New Roman" w:cs="Times New Roman"/>
                <w:sz w:val="20"/>
                <w:szCs w:val="20"/>
              </w:rPr>
            </w:pPr>
            <w:r w:rsidRPr="00B51559">
              <w:rPr>
                <w:rFonts w:ascii="Times New Roman" w:hAnsi="Times New Roman" w:cs="Times New Roman"/>
                <w:sz w:val="20"/>
                <w:szCs w:val="20"/>
              </w:rPr>
              <w:t>350,0</w:t>
            </w:r>
          </w:p>
        </w:tc>
        <w:tc>
          <w:tcPr>
            <w:tcW w:w="851" w:type="dxa"/>
            <w:noWrap/>
            <w:hideMark/>
          </w:tcPr>
          <w:p w14:paraId="38E15740" w14:textId="77777777" w:rsidR="00AC4531" w:rsidRPr="00B51559" w:rsidRDefault="00DF5365"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2" w:type="dxa"/>
            <w:noWrap/>
            <w:hideMark/>
          </w:tcPr>
          <w:p w14:paraId="37DD1382" w14:textId="77777777" w:rsidR="00AC4531" w:rsidRPr="00B51559" w:rsidRDefault="00DF5365" w:rsidP="00AC4531">
            <w:pPr>
              <w:jc w:val="center"/>
              <w:rPr>
                <w:rFonts w:ascii="Times New Roman" w:hAnsi="Times New Roman" w:cs="Times New Roman"/>
                <w:sz w:val="20"/>
                <w:szCs w:val="20"/>
              </w:rPr>
            </w:pPr>
            <w:r w:rsidRPr="00B51559">
              <w:rPr>
                <w:rFonts w:ascii="Times New Roman" w:hAnsi="Times New Roman" w:cs="Times New Roman"/>
                <w:sz w:val="20"/>
                <w:szCs w:val="20"/>
              </w:rPr>
              <w:t>322</w:t>
            </w:r>
            <w:r w:rsidR="00AC4531" w:rsidRPr="00B51559">
              <w:rPr>
                <w:rFonts w:ascii="Times New Roman" w:hAnsi="Times New Roman" w:cs="Times New Roman"/>
                <w:sz w:val="20"/>
                <w:szCs w:val="20"/>
              </w:rPr>
              <w:t>,0</w:t>
            </w:r>
          </w:p>
        </w:tc>
        <w:tc>
          <w:tcPr>
            <w:tcW w:w="850" w:type="dxa"/>
            <w:shd w:val="clear" w:color="auto" w:fill="FFFFFF" w:themeFill="background1"/>
            <w:noWrap/>
            <w:hideMark/>
          </w:tcPr>
          <w:p w14:paraId="3742333A" w14:textId="77777777" w:rsidR="00AC4531" w:rsidRPr="00B51559" w:rsidRDefault="00DF5365" w:rsidP="00AC4531">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993" w:type="dxa"/>
            <w:shd w:val="clear" w:color="auto" w:fill="FFFFFF" w:themeFill="background1"/>
            <w:noWrap/>
            <w:hideMark/>
          </w:tcPr>
          <w:p w14:paraId="01B3F91D" w14:textId="77777777" w:rsidR="00AC4531" w:rsidRPr="00B51559" w:rsidRDefault="00DF5365" w:rsidP="00AC4531">
            <w:pPr>
              <w:jc w:val="center"/>
              <w:rPr>
                <w:rFonts w:ascii="Times New Roman" w:hAnsi="Times New Roman" w:cs="Times New Roman"/>
                <w:sz w:val="20"/>
                <w:szCs w:val="20"/>
              </w:rPr>
            </w:pPr>
            <w:r w:rsidRPr="00B51559">
              <w:rPr>
                <w:rFonts w:ascii="Times New Roman" w:hAnsi="Times New Roman" w:cs="Times New Roman"/>
                <w:sz w:val="20"/>
                <w:szCs w:val="20"/>
              </w:rPr>
              <w:t>311</w:t>
            </w:r>
            <w:r w:rsidR="00AC4531" w:rsidRPr="00B51559">
              <w:rPr>
                <w:rFonts w:ascii="Times New Roman" w:hAnsi="Times New Roman" w:cs="Times New Roman"/>
                <w:sz w:val="20"/>
                <w:szCs w:val="20"/>
              </w:rPr>
              <w:t>,0</w:t>
            </w:r>
          </w:p>
        </w:tc>
        <w:tc>
          <w:tcPr>
            <w:tcW w:w="1842" w:type="dxa"/>
            <w:noWrap/>
            <w:hideMark/>
          </w:tcPr>
          <w:p w14:paraId="7068741F"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-78,0</w:t>
            </w:r>
          </w:p>
        </w:tc>
      </w:tr>
      <w:tr w:rsidR="00AC4531" w:rsidRPr="00B51559" w14:paraId="58D1084C" w14:textId="77777777" w:rsidTr="007E150A">
        <w:trPr>
          <w:trHeight w:val="300"/>
          <w:jc w:val="center"/>
        </w:trPr>
        <w:tc>
          <w:tcPr>
            <w:tcW w:w="616" w:type="dxa"/>
            <w:noWrap/>
            <w:hideMark/>
          </w:tcPr>
          <w:p w14:paraId="780F011C"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26.</w:t>
            </w:r>
          </w:p>
        </w:tc>
        <w:tc>
          <w:tcPr>
            <w:tcW w:w="6750" w:type="dxa"/>
            <w:hideMark/>
          </w:tcPr>
          <w:p w14:paraId="72AA8E06" w14:textId="77777777" w:rsidR="00AC4531" w:rsidRPr="00B51559" w:rsidRDefault="00AC4531" w:rsidP="00AC4531">
            <w:pPr>
              <w:rPr>
                <w:rFonts w:ascii="Times New Roman" w:hAnsi="Times New Roman" w:cs="Times New Roman"/>
                <w:sz w:val="20"/>
                <w:szCs w:val="20"/>
              </w:rPr>
            </w:pPr>
            <w:r w:rsidRPr="00B51559">
              <w:rPr>
                <w:rFonts w:ascii="Times New Roman" w:hAnsi="Times New Roman" w:cs="Times New Roman"/>
                <w:sz w:val="20"/>
                <w:szCs w:val="20"/>
              </w:rPr>
              <w:t>Kretingos  rajono Salantų meno mokykla</w:t>
            </w:r>
          </w:p>
        </w:tc>
        <w:tc>
          <w:tcPr>
            <w:tcW w:w="851" w:type="dxa"/>
            <w:noWrap/>
            <w:hideMark/>
          </w:tcPr>
          <w:p w14:paraId="141769F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61486D29"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148,0</w:t>
            </w:r>
          </w:p>
        </w:tc>
        <w:tc>
          <w:tcPr>
            <w:tcW w:w="851" w:type="dxa"/>
            <w:noWrap/>
            <w:hideMark/>
          </w:tcPr>
          <w:p w14:paraId="3290AE9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2" w:type="dxa"/>
            <w:noWrap/>
            <w:hideMark/>
          </w:tcPr>
          <w:p w14:paraId="73869186"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164,0</w:t>
            </w:r>
          </w:p>
        </w:tc>
        <w:tc>
          <w:tcPr>
            <w:tcW w:w="850" w:type="dxa"/>
            <w:shd w:val="clear" w:color="auto" w:fill="FFFFFF" w:themeFill="background1"/>
            <w:noWrap/>
            <w:hideMark/>
          </w:tcPr>
          <w:p w14:paraId="0C89A424"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993" w:type="dxa"/>
            <w:shd w:val="clear" w:color="auto" w:fill="FFFFFF" w:themeFill="background1"/>
            <w:noWrap/>
            <w:hideMark/>
          </w:tcPr>
          <w:p w14:paraId="176AA045" w14:textId="77777777" w:rsidR="00AC4531" w:rsidRPr="00B51559" w:rsidRDefault="00AC4531" w:rsidP="00AC4531">
            <w:pPr>
              <w:jc w:val="center"/>
              <w:rPr>
                <w:rFonts w:ascii="Times New Roman" w:hAnsi="Times New Roman" w:cs="Times New Roman"/>
                <w:sz w:val="20"/>
                <w:szCs w:val="20"/>
              </w:rPr>
            </w:pPr>
            <w:r w:rsidRPr="00B51559">
              <w:rPr>
                <w:rFonts w:ascii="Times New Roman" w:hAnsi="Times New Roman" w:cs="Times New Roman"/>
                <w:sz w:val="20"/>
                <w:szCs w:val="20"/>
              </w:rPr>
              <w:t>174,0</w:t>
            </w:r>
          </w:p>
        </w:tc>
        <w:tc>
          <w:tcPr>
            <w:tcW w:w="1842" w:type="dxa"/>
            <w:noWrap/>
            <w:hideMark/>
          </w:tcPr>
          <w:p w14:paraId="70932A77" w14:textId="77777777" w:rsidR="00AC4531" w:rsidRPr="00B51559" w:rsidRDefault="00AC4531" w:rsidP="00AC4531">
            <w:pPr>
              <w:jc w:val="center"/>
              <w:rPr>
                <w:rFonts w:ascii="Times New Roman" w:hAnsi="Times New Roman" w:cs="Times New Roman"/>
                <w:i/>
                <w:sz w:val="20"/>
                <w:szCs w:val="20"/>
              </w:rPr>
            </w:pPr>
            <w:r w:rsidRPr="00B51559">
              <w:rPr>
                <w:rFonts w:ascii="Times New Roman" w:hAnsi="Times New Roman" w:cs="Times New Roman"/>
                <w:i/>
                <w:sz w:val="20"/>
                <w:szCs w:val="20"/>
              </w:rPr>
              <w:t>26,0</w:t>
            </w:r>
          </w:p>
        </w:tc>
      </w:tr>
      <w:tr w:rsidR="00AC4531" w:rsidRPr="00B51559" w14:paraId="3BE3D599" w14:textId="77777777" w:rsidTr="007E150A">
        <w:trPr>
          <w:trHeight w:val="407"/>
          <w:jc w:val="center"/>
        </w:trPr>
        <w:tc>
          <w:tcPr>
            <w:tcW w:w="616" w:type="dxa"/>
            <w:noWrap/>
            <w:hideMark/>
          </w:tcPr>
          <w:p w14:paraId="66382931" w14:textId="77777777" w:rsidR="00AC4531" w:rsidRPr="00B51559" w:rsidRDefault="00AC4531" w:rsidP="00AC4531">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750" w:type="dxa"/>
            <w:hideMark/>
          </w:tcPr>
          <w:p w14:paraId="139137FC" w14:textId="77777777" w:rsidR="00AC4531" w:rsidRPr="00B51559" w:rsidRDefault="00CC694B" w:rsidP="00AC4531">
            <w:pPr>
              <w:rPr>
                <w:rFonts w:ascii="Times New Roman" w:hAnsi="Times New Roman" w:cs="Times New Roman"/>
                <w:b/>
                <w:bCs/>
                <w:sz w:val="20"/>
                <w:szCs w:val="20"/>
              </w:rPr>
            </w:pPr>
            <w:r>
              <w:rPr>
                <w:rFonts w:ascii="Times New Roman" w:hAnsi="Times New Roman" w:cs="Times New Roman"/>
                <w:b/>
                <w:bCs/>
                <w:sz w:val="20"/>
                <w:szCs w:val="20"/>
              </w:rPr>
              <w:t>NEFORMALIOJO  VAIKŲ ŠVIETIMO (FŠPU) MOKYKLOSE</w:t>
            </w:r>
          </w:p>
        </w:tc>
        <w:tc>
          <w:tcPr>
            <w:tcW w:w="851" w:type="dxa"/>
            <w:hideMark/>
          </w:tcPr>
          <w:p w14:paraId="451D89B3" w14:textId="77777777" w:rsidR="00AC4531" w:rsidRPr="00B51559" w:rsidRDefault="00DF5365"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5</w:t>
            </w:r>
          </w:p>
        </w:tc>
        <w:tc>
          <w:tcPr>
            <w:tcW w:w="992" w:type="dxa"/>
            <w:noWrap/>
            <w:hideMark/>
          </w:tcPr>
          <w:p w14:paraId="193878FD" w14:textId="77777777" w:rsidR="00AC4531" w:rsidRPr="00B51559" w:rsidRDefault="00DF5365" w:rsidP="00AC4531">
            <w:pPr>
              <w:jc w:val="center"/>
              <w:rPr>
                <w:rFonts w:ascii="Times New Roman" w:hAnsi="Times New Roman" w:cs="Times New Roman"/>
                <w:b/>
                <w:sz w:val="20"/>
                <w:szCs w:val="20"/>
              </w:rPr>
            </w:pPr>
            <w:r w:rsidRPr="00B51559">
              <w:rPr>
                <w:rFonts w:ascii="Times New Roman" w:hAnsi="Times New Roman" w:cs="Times New Roman"/>
                <w:b/>
                <w:sz w:val="20"/>
                <w:szCs w:val="20"/>
              </w:rPr>
              <w:t>266,6</w:t>
            </w:r>
          </w:p>
        </w:tc>
        <w:tc>
          <w:tcPr>
            <w:tcW w:w="851" w:type="dxa"/>
            <w:hideMark/>
          </w:tcPr>
          <w:p w14:paraId="26863709" w14:textId="77777777" w:rsidR="00AC4531" w:rsidRPr="00B51559" w:rsidRDefault="00DF5365"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5</w:t>
            </w:r>
          </w:p>
        </w:tc>
        <w:tc>
          <w:tcPr>
            <w:tcW w:w="992" w:type="dxa"/>
            <w:noWrap/>
            <w:hideMark/>
          </w:tcPr>
          <w:p w14:paraId="05FA25CC" w14:textId="77777777" w:rsidR="00AC4531" w:rsidRPr="00B51559" w:rsidRDefault="00DF5365" w:rsidP="00AC4531">
            <w:pPr>
              <w:jc w:val="center"/>
              <w:rPr>
                <w:rFonts w:ascii="Times New Roman" w:hAnsi="Times New Roman" w:cs="Times New Roman"/>
                <w:b/>
                <w:sz w:val="20"/>
                <w:szCs w:val="20"/>
              </w:rPr>
            </w:pPr>
            <w:r w:rsidRPr="00B51559">
              <w:rPr>
                <w:rFonts w:ascii="Times New Roman" w:hAnsi="Times New Roman" w:cs="Times New Roman"/>
                <w:b/>
                <w:sz w:val="20"/>
                <w:szCs w:val="20"/>
              </w:rPr>
              <w:t>263,2</w:t>
            </w:r>
          </w:p>
        </w:tc>
        <w:tc>
          <w:tcPr>
            <w:tcW w:w="850" w:type="dxa"/>
            <w:shd w:val="clear" w:color="auto" w:fill="FFFFFF" w:themeFill="background1"/>
            <w:hideMark/>
          </w:tcPr>
          <w:p w14:paraId="6888A832" w14:textId="77777777" w:rsidR="00AC4531" w:rsidRPr="00B51559" w:rsidRDefault="00DF5365"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5</w:t>
            </w:r>
          </w:p>
        </w:tc>
        <w:tc>
          <w:tcPr>
            <w:tcW w:w="993" w:type="dxa"/>
            <w:shd w:val="clear" w:color="auto" w:fill="FFFFFF" w:themeFill="background1"/>
            <w:noWrap/>
            <w:hideMark/>
          </w:tcPr>
          <w:p w14:paraId="5DA982FE" w14:textId="77777777" w:rsidR="00AC4531" w:rsidRPr="00B51559" w:rsidRDefault="00DF5365" w:rsidP="00AC4531">
            <w:pPr>
              <w:jc w:val="center"/>
              <w:rPr>
                <w:rFonts w:ascii="Times New Roman" w:hAnsi="Times New Roman" w:cs="Times New Roman"/>
                <w:b/>
                <w:sz w:val="20"/>
                <w:szCs w:val="20"/>
              </w:rPr>
            </w:pPr>
            <w:r w:rsidRPr="00B51559">
              <w:rPr>
                <w:rFonts w:ascii="Times New Roman" w:hAnsi="Times New Roman" w:cs="Times New Roman"/>
                <w:b/>
                <w:sz w:val="20"/>
                <w:szCs w:val="20"/>
              </w:rPr>
              <w:t>259,4</w:t>
            </w:r>
          </w:p>
        </w:tc>
        <w:tc>
          <w:tcPr>
            <w:tcW w:w="1842" w:type="dxa"/>
            <w:noWrap/>
            <w:hideMark/>
          </w:tcPr>
          <w:p w14:paraId="4B133BA4" w14:textId="77777777" w:rsidR="00AC4531" w:rsidRPr="00B51559" w:rsidRDefault="00DF5365" w:rsidP="00AC4531">
            <w:pPr>
              <w:jc w:val="center"/>
              <w:rPr>
                <w:rFonts w:ascii="Times New Roman" w:hAnsi="Times New Roman" w:cs="Times New Roman"/>
                <w:b/>
                <w:i/>
                <w:sz w:val="20"/>
                <w:szCs w:val="20"/>
              </w:rPr>
            </w:pPr>
            <w:r w:rsidRPr="00B51559">
              <w:rPr>
                <w:rFonts w:ascii="Times New Roman" w:hAnsi="Times New Roman" w:cs="Times New Roman"/>
                <w:b/>
                <w:i/>
                <w:sz w:val="20"/>
                <w:szCs w:val="20"/>
              </w:rPr>
              <w:t>-7,2</w:t>
            </w:r>
          </w:p>
        </w:tc>
      </w:tr>
      <w:tr w:rsidR="00AC4531" w:rsidRPr="00B51559" w14:paraId="1FAE6052" w14:textId="77777777" w:rsidTr="007E150A">
        <w:trPr>
          <w:trHeight w:val="300"/>
          <w:jc w:val="center"/>
        </w:trPr>
        <w:tc>
          <w:tcPr>
            <w:tcW w:w="616" w:type="dxa"/>
            <w:noWrap/>
            <w:hideMark/>
          </w:tcPr>
          <w:p w14:paraId="2E863250" w14:textId="77777777" w:rsidR="00AC4531" w:rsidRPr="00B51559" w:rsidRDefault="00AC4531"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 </w:t>
            </w:r>
          </w:p>
        </w:tc>
        <w:tc>
          <w:tcPr>
            <w:tcW w:w="6750" w:type="dxa"/>
            <w:hideMark/>
          </w:tcPr>
          <w:p w14:paraId="6D44F7D5" w14:textId="77777777" w:rsidR="00AC4531" w:rsidRPr="00B51559" w:rsidRDefault="00471681" w:rsidP="00AC4531">
            <w:pPr>
              <w:rPr>
                <w:rFonts w:ascii="Times New Roman" w:hAnsi="Times New Roman" w:cs="Times New Roman"/>
                <w:b/>
                <w:bCs/>
                <w:sz w:val="20"/>
                <w:szCs w:val="20"/>
              </w:rPr>
            </w:pPr>
            <w:r w:rsidRPr="00B51559">
              <w:rPr>
                <w:rFonts w:ascii="Times New Roman" w:hAnsi="Times New Roman" w:cs="Times New Roman"/>
                <w:b/>
                <w:bCs/>
                <w:sz w:val="20"/>
                <w:szCs w:val="20"/>
              </w:rPr>
              <w:t xml:space="preserve">IŠ </w:t>
            </w:r>
            <w:r w:rsidR="00AC4531" w:rsidRPr="00B51559">
              <w:rPr>
                <w:rFonts w:ascii="Times New Roman" w:hAnsi="Times New Roman" w:cs="Times New Roman"/>
                <w:b/>
                <w:bCs/>
                <w:sz w:val="20"/>
                <w:szCs w:val="20"/>
              </w:rPr>
              <w:t>VISO:</w:t>
            </w:r>
          </w:p>
        </w:tc>
        <w:tc>
          <w:tcPr>
            <w:tcW w:w="851" w:type="dxa"/>
            <w:noWrap/>
            <w:hideMark/>
          </w:tcPr>
          <w:p w14:paraId="09E49F3E" w14:textId="77777777" w:rsidR="00AC4531" w:rsidRPr="00B51559" w:rsidRDefault="00DF5365"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47,25</w:t>
            </w:r>
          </w:p>
        </w:tc>
        <w:tc>
          <w:tcPr>
            <w:tcW w:w="992" w:type="dxa"/>
            <w:noWrap/>
            <w:hideMark/>
          </w:tcPr>
          <w:p w14:paraId="22BDC08D" w14:textId="77777777" w:rsidR="00AC4531" w:rsidRPr="00B51559" w:rsidRDefault="00DF5365"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137</w:t>
            </w:r>
            <w:r w:rsidR="00AC4531" w:rsidRPr="00B51559">
              <w:rPr>
                <w:rFonts w:ascii="Times New Roman" w:hAnsi="Times New Roman" w:cs="Times New Roman"/>
                <w:b/>
                <w:bCs/>
                <w:sz w:val="20"/>
                <w:szCs w:val="20"/>
              </w:rPr>
              <w:t>,6</w:t>
            </w:r>
          </w:p>
        </w:tc>
        <w:tc>
          <w:tcPr>
            <w:tcW w:w="851" w:type="dxa"/>
            <w:noWrap/>
            <w:hideMark/>
          </w:tcPr>
          <w:p w14:paraId="6490AF72" w14:textId="77777777" w:rsidR="00AC4531" w:rsidRPr="00B51559" w:rsidRDefault="00DF5365"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46</w:t>
            </w:r>
          </w:p>
        </w:tc>
        <w:tc>
          <w:tcPr>
            <w:tcW w:w="992" w:type="dxa"/>
            <w:noWrap/>
            <w:hideMark/>
          </w:tcPr>
          <w:p w14:paraId="1DA79A88" w14:textId="77777777" w:rsidR="00AC4531" w:rsidRPr="00B51559" w:rsidRDefault="00DF5365"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141,6</w:t>
            </w:r>
          </w:p>
        </w:tc>
        <w:tc>
          <w:tcPr>
            <w:tcW w:w="850" w:type="dxa"/>
            <w:shd w:val="clear" w:color="auto" w:fill="FFFFFF" w:themeFill="background1"/>
            <w:noWrap/>
            <w:hideMark/>
          </w:tcPr>
          <w:p w14:paraId="41E01F62" w14:textId="77777777" w:rsidR="00AC4531" w:rsidRPr="00B51559" w:rsidRDefault="00DF5365"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45</w:t>
            </w:r>
          </w:p>
        </w:tc>
        <w:tc>
          <w:tcPr>
            <w:tcW w:w="993" w:type="dxa"/>
            <w:shd w:val="clear" w:color="auto" w:fill="FFFFFF" w:themeFill="background1"/>
            <w:noWrap/>
            <w:hideMark/>
          </w:tcPr>
          <w:p w14:paraId="4E20D37C" w14:textId="77777777" w:rsidR="00AC4531" w:rsidRPr="00B51559" w:rsidRDefault="00DF5365" w:rsidP="00AC4531">
            <w:pPr>
              <w:jc w:val="center"/>
              <w:rPr>
                <w:rFonts w:ascii="Times New Roman" w:hAnsi="Times New Roman" w:cs="Times New Roman"/>
                <w:b/>
                <w:bCs/>
                <w:sz w:val="20"/>
                <w:szCs w:val="20"/>
              </w:rPr>
            </w:pPr>
            <w:r w:rsidRPr="00B51559">
              <w:rPr>
                <w:rFonts w:ascii="Times New Roman" w:hAnsi="Times New Roman" w:cs="Times New Roman"/>
                <w:b/>
                <w:bCs/>
                <w:sz w:val="20"/>
                <w:szCs w:val="20"/>
              </w:rPr>
              <w:t>140,0</w:t>
            </w:r>
          </w:p>
        </w:tc>
        <w:tc>
          <w:tcPr>
            <w:tcW w:w="1842" w:type="dxa"/>
            <w:noWrap/>
            <w:hideMark/>
          </w:tcPr>
          <w:p w14:paraId="5C5E1091" w14:textId="77777777" w:rsidR="00AC4531" w:rsidRPr="00B51559" w:rsidRDefault="00DF5365" w:rsidP="00AC4531">
            <w:pPr>
              <w:jc w:val="center"/>
              <w:rPr>
                <w:rFonts w:ascii="Times New Roman" w:hAnsi="Times New Roman" w:cs="Times New Roman"/>
                <w:b/>
                <w:bCs/>
                <w:i/>
                <w:sz w:val="20"/>
                <w:szCs w:val="20"/>
              </w:rPr>
            </w:pPr>
            <w:r w:rsidRPr="00B51559">
              <w:rPr>
                <w:rFonts w:ascii="Times New Roman" w:hAnsi="Times New Roman" w:cs="Times New Roman"/>
                <w:b/>
                <w:bCs/>
                <w:i/>
                <w:sz w:val="20"/>
                <w:szCs w:val="20"/>
              </w:rPr>
              <w:t>2,4</w:t>
            </w:r>
          </w:p>
        </w:tc>
      </w:tr>
    </w:tbl>
    <w:p w14:paraId="7FB1F4DD" w14:textId="77777777" w:rsidR="007E150A" w:rsidRDefault="007E150A" w:rsidP="00B2387E">
      <w:pPr>
        <w:spacing w:after="0"/>
        <w:jc w:val="right"/>
        <w:rPr>
          <w:rFonts w:ascii="Times New Roman" w:hAnsi="Times New Roman" w:cs="Times New Roman"/>
          <w:i/>
          <w:sz w:val="24"/>
          <w:szCs w:val="24"/>
        </w:rPr>
      </w:pPr>
      <w:r>
        <w:rPr>
          <w:rFonts w:ascii="Times New Roman" w:hAnsi="Times New Roman" w:cs="Times New Roman"/>
          <w:i/>
          <w:sz w:val="24"/>
          <w:szCs w:val="24"/>
        </w:rPr>
        <w:t xml:space="preserve">ŠVIS ir mokyklų pateikti duomenys </w:t>
      </w:r>
    </w:p>
    <w:p w14:paraId="690BC2A3" w14:textId="77777777" w:rsidR="00B2387E" w:rsidRDefault="00B2387E" w:rsidP="00B2387E">
      <w:pPr>
        <w:spacing w:after="0"/>
        <w:jc w:val="right"/>
        <w:rPr>
          <w:rFonts w:ascii="Times New Roman" w:hAnsi="Times New Roman" w:cs="Times New Roman"/>
          <w:i/>
          <w:sz w:val="24"/>
          <w:szCs w:val="24"/>
        </w:rPr>
      </w:pPr>
    </w:p>
    <w:p w14:paraId="0336C6E7" w14:textId="7587AB30" w:rsidR="003F789C" w:rsidRPr="00B51559" w:rsidRDefault="003F789C" w:rsidP="00B2387E">
      <w:pPr>
        <w:spacing w:after="0"/>
        <w:ind w:firstLine="851"/>
        <w:jc w:val="both"/>
        <w:rPr>
          <w:rFonts w:ascii="Times New Roman" w:hAnsi="Times New Roman" w:cs="Times New Roman"/>
          <w:sz w:val="24"/>
          <w:szCs w:val="24"/>
        </w:rPr>
      </w:pPr>
      <w:r w:rsidRPr="00B51559">
        <w:rPr>
          <w:rFonts w:ascii="Times New Roman" w:hAnsi="Times New Roman" w:cs="Times New Roman"/>
          <w:sz w:val="24"/>
          <w:szCs w:val="24"/>
        </w:rPr>
        <w:t>2020</w:t>
      </w:r>
      <w:r w:rsidR="006A2573" w:rsidRPr="00B51559">
        <w:rPr>
          <w:rFonts w:ascii="Times New Roman" w:eastAsia="Times New Roman" w:hAnsi="Times New Roman" w:cs="Times New Roman"/>
          <w:sz w:val="24"/>
          <w:szCs w:val="24"/>
        </w:rPr>
        <w:t>–</w:t>
      </w:r>
      <w:r w:rsidRPr="00B51559">
        <w:rPr>
          <w:rFonts w:ascii="Times New Roman" w:hAnsi="Times New Roman" w:cs="Times New Roman"/>
          <w:sz w:val="24"/>
          <w:szCs w:val="24"/>
        </w:rPr>
        <w:t>2021 m.</w:t>
      </w:r>
      <w:r w:rsidR="00806FF1">
        <w:rPr>
          <w:rFonts w:ascii="Times New Roman" w:hAnsi="Times New Roman" w:cs="Times New Roman"/>
          <w:sz w:val="24"/>
          <w:szCs w:val="24"/>
        </w:rPr>
        <w:t xml:space="preserve"> </w:t>
      </w:r>
      <w:r w:rsidRPr="00B51559">
        <w:rPr>
          <w:rFonts w:ascii="Times New Roman" w:hAnsi="Times New Roman" w:cs="Times New Roman"/>
          <w:sz w:val="24"/>
          <w:szCs w:val="24"/>
        </w:rPr>
        <w:t xml:space="preserve">m. mokinių skaičius tenkantis vienam vadovo etatui </w:t>
      </w:r>
      <w:r w:rsidR="00DF5365" w:rsidRPr="00B51559">
        <w:rPr>
          <w:rFonts w:ascii="Times New Roman" w:hAnsi="Times New Roman" w:cs="Times New Roman"/>
          <w:sz w:val="24"/>
          <w:szCs w:val="24"/>
        </w:rPr>
        <w:t>140 mokinių</w:t>
      </w:r>
      <w:r w:rsidRPr="00B51559">
        <w:rPr>
          <w:rFonts w:ascii="Times New Roman" w:hAnsi="Times New Roman" w:cs="Times New Roman"/>
          <w:sz w:val="24"/>
          <w:szCs w:val="24"/>
        </w:rPr>
        <w:t>, teigiamas pokytis 2018</w:t>
      </w:r>
      <w:r w:rsidR="006A2573" w:rsidRPr="00B51559">
        <w:rPr>
          <w:rFonts w:ascii="Times New Roman" w:eastAsia="Times New Roman" w:hAnsi="Times New Roman" w:cs="Times New Roman"/>
          <w:sz w:val="24"/>
          <w:szCs w:val="24"/>
        </w:rPr>
        <w:t>–</w:t>
      </w:r>
      <w:r w:rsidRPr="00B51559">
        <w:rPr>
          <w:rFonts w:ascii="Times New Roman" w:hAnsi="Times New Roman" w:cs="Times New Roman"/>
          <w:sz w:val="24"/>
          <w:szCs w:val="24"/>
        </w:rPr>
        <w:t xml:space="preserve">2020 metais </w:t>
      </w:r>
      <w:r w:rsidR="00DF5365" w:rsidRPr="00B51559">
        <w:rPr>
          <w:rFonts w:ascii="Times New Roman" w:hAnsi="Times New Roman" w:cs="Times New Roman"/>
          <w:sz w:val="24"/>
          <w:szCs w:val="24"/>
        </w:rPr>
        <w:t>2,4</w:t>
      </w:r>
      <w:r w:rsidRPr="00B51559">
        <w:rPr>
          <w:rFonts w:ascii="Times New Roman" w:hAnsi="Times New Roman" w:cs="Times New Roman"/>
          <w:sz w:val="24"/>
          <w:szCs w:val="24"/>
        </w:rPr>
        <w:t xml:space="preserve"> vienetais</w:t>
      </w:r>
      <w:r w:rsidR="00991E1D" w:rsidRPr="00B51559">
        <w:rPr>
          <w:rFonts w:ascii="Times New Roman" w:hAnsi="Times New Roman" w:cs="Times New Roman"/>
          <w:sz w:val="24"/>
          <w:szCs w:val="24"/>
        </w:rPr>
        <w:t xml:space="preserve"> </w:t>
      </w:r>
      <w:r w:rsidR="003354EB">
        <w:rPr>
          <w:rFonts w:ascii="Times New Roman" w:hAnsi="Times New Roman" w:cs="Times New Roman"/>
          <w:i/>
          <w:sz w:val="24"/>
          <w:szCs w:val="24"/>
        </w:rPr>
        <w:t>(</w:t>
      </w:r>
      <w:r w:rsidR="001A6A73">
        <w:rPr>
          <w:rFonts w:ascii="Times New Roman" w:hAnsi="Times New Roman" w:cs="Times New Roman"/>
          <w:i/>
          <w:sz w:val="24"/>
          <w:szCs w:val="24"/>
        </w:rPr>
        <w:t>3</w:t>
      </w:r>
      <w:r w:rsidR="007E150A">
        <w:rPr>
          <w:rFonts w:ascii="Times New Roman" w:hAnsi="Times New Roman" w:cs="Times New Roman"/>
          <w:i/>
          <w:sz w:val="24"/>
          <w:szCs w:val="24"/>
        </w:rPr>
        <w:t>5</w:t>
      </w:r>
      <w:r w:rsidR="00991E1D" w:rsidRPr="00B51559">
        <w:rPr>
          <w:rFonts w:ascii="Times New Roman" w:hAnsi="Times New Roman" w:cs="Times New Roman"/>
          <w:i/>
          <w:sz w:val="24"/>
          <w:szCs w:val="24"/>
        </w:rPr>
        <w:t xml:space="preserve"> lentelė)</w:t>
      </w:r>
      <w:r w:rsidRPr="00B51559">
        <w:rPr>
          <w:rFonts w:ascii="Times New Roman" w:hAnsi="Times New Roman" w:cs="Times New Roman"/>
          <w:i/>
          <w:sz w:val="24"/>
          <w:szCs w:val="24"/>
        </w:rPr>
        <w:t xml:space="preserve">. </w:t>
      </w:r>
      <w:r w:rsidRPr="00B51559">
        <w:rPr>
          <w:rFonts w:ascii="Times New Roman" w:hAnsi="Times New Roman" w:cs="Times New Roman"/>
          <w:sz w:val="24"/>
          <w:szCs w:val="24"/>
        </w:rPr>
        <w:t xml:space="preserve">Mažiausiai mokinių vienam </w:t>
      </w:r>
      <w:r w:rsidR="00426809" w:rsidRPr="00B51559">
        <w:rPr>
          <w:rFonts w:ascii="Times New Roman" w:hAnsi="Times New Roman" w:cs="Times New Roman"/>
          <w:sz w:val="24"/>
          <w:szCs w:val="24"/>
        </w:rPr>
        <w:t>vadovo</w:t>
      </w:r>
      <w:r w:rsidRPr="00B51559">
        <w:rPr>
          <w:rFonts w:ascii="Times New Roman" w:hAnsi="Times New Roman" w:cs="Times New Roman"/>
          <w:sz w:val="24"/>
          <w:szCs w:val="24"/>
        </w:rPr>
        <w:t xml:space="preserve"> etatui yra šiose mokyklose: </w:t>
      </w:r>
      <w:r w:rsidR="00F15773">
        <w:rPr>
          <w:rFonts w:ascii="Times New Roman" w:hAnsi="Times New Roman" w:cs="Times New Roman"/>
          <w:sz w:val="24"/>
          <w:szCs w:val="24"/>
        </w:rPr>
        <w:t>Kretingos rajono</w:t>
      </w:r>
      <w:r w:rsidR="00F15773" w:rsidRPr="00B51559">
        <w:rPr>
          <w:rFonts w:ascii="Times New Roman" w:hAnsi="Times New Roman" w:cs="Times New Roman"/>
          <w:sz w:val="24"/>
          <w:szCs w:val="24"/>
        </w:rPr>
        <w:t xml:space="preserve"> </w:t>
      </w:r>
      <w:r w:rsidR="00426809" w:rsidRPr="00B51559">
        <w:rPr>
          <w:rFonts w:ascii="Times New Roman" w:hAnsi="Times New Roman" w:cs="Times New Roman"/>
          <w:sz w:val="24"/>
          <w:szCs w:val="24"/>
        </w:rPr>
        <w:t xml:space="preserve">Grūšlaukės mokykloje-daugiafunkciame centre (37), </w:t>
      </w:r>
      <w:r w:rsidR="00F15773">
        <w:rPr>
          <w:rFonts w:ascii="Times New Roman" w:hAnsi="Times New Roman" w:cs="Times New Roman"/>
          <w:sz w:val="24"/>
          <w:szCs w:val="24"/>
        </w:rPr>
        <w:t>Kretingos rajono</w:t>
      </w:r>
      <w:r w:rsidR="00F15773" w:rsidRPr="00B51559">
        <w:rPr>
          <w:rFonts w:ascii="Times New Roman" w:hAnsi="Times New Roman" w:cs="Times New Roman"/>
          <w:sz w:val="24"/>
          <w:szCs w:val="24"/>
        </w:rPr>
        <w:t xml:space="preserve"> </w:t>
      </w:r>
      <w:r w:rsidRPr="00B51559">
        <w:rPr>
          <w:rFonts w:ascii="Times New Roman" w:hAnsi="Times New Roman" w:cs="Times New Roman"/>
          <w:sz w:val="24"/>
          <w:szCs w:val="24"/>
        </w:rPr>
        <w:t>Baublių mokykloje-daugiafunkciame centre</w:t>
      </w:r>
      <w:r w:rsidR="00426809" w:rsidRPr="00B51559">
        <w:rPr>
          <w:rFonts w:ascii="Times New Roman" w:hAnsi="Times New Roman" w:cs="Times New Roman"/>
          <w:sz w:val="24"/>
          <w:szCs w:val="24"/>
        </w:rPr>
        <w:t xml:space="preserve"> (44</w:t>
      </w:r>
      <w:r w:rsidRPr="00B51559">
        <w:rPr>
          <w:rFonts w:ascii="Times New Roman" w:hAnsi="Times New Roman" w:cs="Times New Roman"/>
          <w:sz w:val="24"/>
          <w:szCs w:val="24"/>
        </w:rPr>
        <w:t xml:space="preserve">), </w:t>
      </w:r>
      <w:r w:rsidR="00F15773">
        <w:rPr>
          <w:rFonts w:ascii="Times New Roman" w:hAnsi="Times New Roman" w:cs="Times New Roman"/>
          <w:sz w:val="24"/>
          <w:szCs w:val="24"/>
        </w:rPr>
        <w:t>Kretingos rajono</w:t>
      </w:r>
      <w:r w:rsidR="00F15773" w:rsidRPr="00B51559">
        <w:rPr>
          <w:rFonts w:ascii="Times New Roman" w:hAnsi="Times New Roman" w:cs="Times New Roman"/>
          <w:sz w:val="24"/>
          <w:szCs w:val="24"/>
        </w:rPr>
        <w:t xml:space="preserve"> </w:t>
      </w:r>
      <w:r w:rsidR="00426809" w:rsidRPr="00B51559">
        <w:rPr>
          <w:rFonts w:ascii="Times New Roman" w:hAnsi="Times New Roman" w:cs="Times New Roman"/>
          <w:sz w:val="24"/>
          <w:szCs w:val="24"/>
        </w:rPr>
        <w:t xml:space="preserve">Kurmaičių pradinėje mokykloje (59), </w:t>
      </w:r>
      <w:r w:rsidR="00F15773">
        <w:rPr>
          <w:rFonts w:ascii="Times New Roman" w:hAnsi="Times New Roman" w:cs="Times New Roman"/>
          <w:sz w:val="24"/>
          <w:szCs w:val="24"/>
        </w:rPr>
        <w:t>Kretingos rajono</w:t>
      </w:r>
      <w:r w:rsidR="00F15773" w:rsidRPr="00B51559">
        <w:rPr>
          <w:rFonts w:ascii="Times New Roman" w:hAnsi="Times New Roman" w:cs="Times New Roman"/>
          <w:sz w:val="24"/>
          <w:szCs w:val="24"/>
        </w:rPr>
        <w:t xml:space="preserve"> </w:t>
      </w:r>
      <w:r w:rsidRPr="00B51559">
        <w:rPr>
          <w:rFonts w:ascii="Times New Roman" w:hAnsi="Times New Roman" w:cs="Times New Roman"/>
          <w:sz w:val="24"/>
          <w:szCs w:val="24"/>
        </w:rPr>
        <w:t>Jokūbavo Aleksandro Stulginskio mokykloje-daugiafunkciame centre (</w:t>
      </w:r>
      <w:r w:rsidR="00426809" w:rsidRPr="00B51559">
        <w:rPr>
          <w:rFonts w:ascii="Times New Roman" w:hAnsi="Times New Roman" w:cs="Times New Roman"/>
          <w:sz w:val="24"/>
          <w:szCs w:val="24"/>
        </w:rPr>
        <w:t>70</w:t>
      </w:r>
      <w:r w:rsidRPr="00B51559">
        <w:rPr>
          <w:rFonts w:ascii="Times New Roman" w:hAnsi="Times New Roman" w:cs="Times New Roman"/>
          <w:sz w:val="24"/>
          <w:szCs w:val="24"/>
        </w:rPr>
        <w:t xml:space="preserve">). </w:t>
      </w:r>
    </w:p>
    <w:p w14:paraId="67793DAB" w14:textId="70BF4FD0" w:rsidR="00B2387E" w:rsidRDefault="003F789C" w:rsidP="00471681">
      <w:pPr>
        <w:spacing w:after="0"/>
        <w:ind w:firstLine="851"/>
        <w:jc w:val="both"/>
        <w:rPr>
          <w:rFonts w:ascii="Times New Roman" w:hAnsi="Times New Roman" w:cs="Times New Roman"/>
          <w:sz w:val="24"/>
          <w:szCs w:val="24"/>
        </w:rPr>
      </w:pPr>
      <w:r w:rsidRPr="00B51559">
        <w:rPr>
          <w:rFonts w:ascii="Times New Roman" w:hAnsi="Times New Roman" w:cs="Times New Roman"/>
          <w:sz w:val="24"/>
          <w:szCs w:val="24"/>
        </w:rPr>
        <w:t xml:space="preserve">Daugiausia mokinių vienam </w:t>
      </w:r>
      <w:r w:rsidR="00426809" w:rsidRPr="00B51559">
        <w:rPr>
          <w:rFonts w:ascii="Times New Roman" w:hAnsi="Times New Roman" w:cs="Times New Roman"/>
          <w:sz w:val="24"/>
          <w:szCs w:val="24"/>
        </w:rPr>
        <w:t>vadovo</w:t>
      </w:r>
      <w:r w:rsidRPr="00B51559">
        <w:rPr>
          <w:rFonts w:ascii="Times New Roman" w:hAnsi="Times New Roman" w:cs="Times New Roman"/>
          <w:sz w:val="24"/>
          <w:szCs w:val="24"/>
        </w:rPr>
        <w:t xml:space="preserve"> etatui</w:t>
      </w:r>
      <w:r w:rsidR="0072626A" w:rsidRPr="00B51559">
        <w:rPr>
          <w:rFonts w:ascii="Times New Roman" w:hAnsi="Times New Roman" w:cs="Times New Roman"/>
          <w:sz w:val="24"/>
          <w:szCs w:val="24"/>
        </w:rPr>
        <w:t xml:space="preserve"> tenka</w:t>
      </w:r>
      <w:r w:rsidRPr="00B51559">
        <w:rPr>
          <w:rFonts w:ascii="Times New Roman" w:hAnsi="Times New Roman" w:cs="Times New Roman"/>
          <w:sz w:val="24"/>
          <w:szCs w:val="24"/>
        </w:rPr>
        <w:t xml:space="preserve"> šiose mokyklose:</w:t>
      </w:r>
      <w:r w:rsidR="00426809" w:rsidRPr="00B51559">
        <w:rPr>
          <w:rFonts w:ascii="Times New Roman" w:hAnsi="Times New Roman" w:cs="Times New Roman"/>
          <w:sz w:val="24"/>
          <w:szCs w:val="24"/>
        </w:rPr>
        <w:t xml:space="preserve"> </w:t>
      </w:r>
      <w:r w:rsidR="00DF5365" w:rsidRPr="00B51559">
        <w:rPr>
          <w:rFonts w:ascii="Times New Roman" w:hAnsi="Times New Roman" w:cs="Times New Roman"/>
          <w:sz w:val="24"/>
          <w:szCs w:val="24"/>
        </w:rPr>
        <w:t xml:space="preserve">Kretingos sporto mokykloje (311), </w:t>
      </w:r>
      <w:r w:rsidR="00F15773">
        <w:rPr>
          <w:rFonts w:ascii="Times New Roman" w:hAnsi="Times New Roman" w:cs="Times New Roman"/>
          <w:sz w:val="24"/>
          <w:szCs w:val="24"/>
        </w:rPr>
        <w:t xml:space="preserve">Kretingos </w:t>
      </w:r>
      <w:r w:rsidR="0072626A" w:rsidRPr="00B51559">
        <w:rPr>
          <w:rFonts w:ascii="Times New Roman" w:hAnsi="Times New Roman" w:cs="Times New Roman"/>
          <w:sz w:val="24"/>
          <w:szCs w:val="24"/>
        </w:rPr>
        <w:t>M</w:t>
      </w:r>
      <w:r w:rsidR="00DF5365" w:rsidRPr="00B51559">
        <w:rPr>
          <w:rFonts w:ascii="Times New Roman" w:hAnsi="Times New Roman" w:cs="Times New Roman"/>
          <w:sz w:val="24"/>
          <w:szCs w:val="24"/>
        </w:rPr>
        <w:t>arijono Daujoto progimnazijoje (277,3) Kretingos meno mokykloje (250,5),</w:t>
      </w:r>
      <w:r w:rsidR="0072626A" w:rsidRPr="00B51559">
        <w:rPr>
          <w:rFonts w:ascii="Times New Roman" w:hAnsi="Times New Roman" w:cs="Times New Roman"/>
          <w:sz w:val="24"/>
          <w:szCs w:val="24"/>
        </w:rPr>
        <w:t xml:space="preserve"> </w:t>
      </w:r>
      <w:r w:rsidR="00F15773">
        <w:rPr>
          <w:rFonts w:ascii="Times New Roman" w:hAnsi="Times New Roman" w:cs="Times New Roman"/>
          <w:sz w:val="24"/>
          <w:szCs w:val="24"/>
        </w:rPr>
        <w:t xml:space="preserve">Kretingos </w:t>
      </w:r>
      <w:r w:rsidR="0072626A" w:rsidRPr="00B51559">
        <w:rPr>
          <w:rFonts w:ascii="Times New Roman" w:hAnsi="Times New Roman" w:cs="Times New Roman"/>
          <w:sz w:val="24"/>
          <w:szCs w:val="24"/>
        </w:rPr>
        <w:t xml:space="preserve">Simono Daukanto progimnazijoje (174,4), </w:t>
      </w:r>
      <w:r w:rsidR="00F15773">
        <w:rPr>
          <w:rFonts w:ascii="Times New Roman" w:hAnsi="Times New Roman" w:cs="Times New Roman"/>
          <w:sz w:val="24"/>
          <w:szCs w:val="24"/>
        </w:rPr>
        <w:t xml:space="preserve">Kretingos rajono </w:t>
      </w:r>
      <w:r w:rsidR="0072626A" w:rsidRPr="00B51559">
        <w:rPr>
          <w:rFonts w:ascii="Times New Roman" w:hAnsi="Times New Roman" w:cs="Times New Roman"/>
          <w:sz w:val="24"/>
          <w:szCs w:val="24"/>
        </w:rPr>
        <w:t xml:space="preserve">Salantų meno mokykloje (174), </w:t>
      </w:r>
      <w:r w:rsidR="00F15773">
        <w:rPr>
          <w:rFonts w:ascii="Times New Roman" w:hAnsi="Times New Roman" w:cs="Times New Roman"/>
          <w:sz w:val="24"/>
          <w:szCs w:val="24"/>
        </w:rPr>
        <w:t xml:space="preserve">Kretingos </w:t>
      </w:r>
      <w:r w:rsidR="00426809" w:rsidRPr="00B51559">
        <w:rPr>
          <w:rFonts w:ascii="Times New Roman" w:hAnsi="Times New Roman" w:cs="Times New Roman"/>
          <w:sz w:val="24"/>
          <w:szCs w:val="24"/>
        </w:rPr>
        <w:t xml:space="preserve">Jurgio Pabrėžos universitetinėje gimnazijoje (151,7), </w:t>
      </w:r>
      <w:r w:rsidR="00F15773">
        <w:rPr>
          <w:rFonts w:ascii="Times New Roman" w:hAnsi="Times New Roman" w:cs="Times New Roman"/>
          <w:sz w:val="24"/>
          <w:szCs w:val="24"/>
        </w:rPr>
        <w:t xml:space="preserve">Kretingos </w:t>
      </w:r>
      <w:r w:rsidR="0072626A" w:rsidRPr="00B51559">
        <w:rPr>
          <w:rFonts w:ascii="Times New Roman" w:hAnsi="Times New Roman" w:cs="Times New Roman"/>
          <w:sz w:val="24"/>
          <w:szCs w:val="24"/>
        </w:rPr>
        <w:t>Marijos Ti</w:t>
      </w:r>
      <w:r w:rsidR="007B01BF">
        <w:rPr>
          <w:rFonts w:ascii="Times New Roman" w:hAnsi="Times New Roman" w:cs="Times New Roman"/>
          <w:sz w:val="24"/>
          <w:szCs w:val="24"/>
        </w:rPr>
        <w:t>škevičiūtės mokykloje (150,4).</w:t>
      </w:r>
    </w:p>
    <w:p w14:paraId="313FBA57" w14:textId="77777777" w:rsidR="00DD6A9B" w:rsidRDefault="00B2387E" w:rsidP="00B2387E">
      <w:pPr>
        <w:spacing w:after="0"/>
        <w:jc w:val="center"/>
        <w:rPr>
          <w:rFonts w:ascii="Times New Roman" w:hAnsi="Times New Roman" w:cs="Times New Roman"/>
          <w:b/>
          <w:sz w:val="24"/>
          <w:szCs w:val="24"/>
        </w:rPr>
      </w:pPr>
      <w:r>
        <w:rPr>
          <w:rFonts w:ascii="Times New Roman" w:hAnsi="Times New Roman" w:cs="Times New Roman"/>
          <w:sz w:val="24"/>
          <w:szCs w:val="24"/>
        </w:rPr>
        <w:br w:type="column"/>
      </w:r>
      <w:r w:rsidR="00B2168D">
        <w:rPr>
          <w:rFonts w:ascii="Times New Roman" w:hAnsi="Times New Roman" w:cs="Times New Roman"/>
          <w:b/>
          <w:sz w:val="24"/>
          <w:szCs w:val="24"/>
        </w:rPr>
        <w:t xml:space="preserve">8. </w:t>
      </w:r>
      <w:r w:rsidR="00DD6A9B" w:rsidRPr="00B51559">
        <w:rPr>
          <w:rFonts w:ascii="Times New Roman" w:hAnsi="Times New Roman" w:cs="Times New Roman"/>
          <w:b/>
          <w:sz w:val="24"/>
          <w:szCs w:val="24"/>
        </w:rPr>
        <w:t>MOKYKLŲ TINKLO EFEKTYVUMO RODIKLIAI</w:t>
      </w:r>
    </w:p>
    <w:p w14:paraId="74DC77B0" w14:textId="77777777" w:rsidR="00B2387E" w:rsidRPr="00B51559" w:rsidRDefault="00B2387E" w:rsidP="00B2387E">
      <w:pPr>
        <w:spacing w:after="0"/>
        <w:jc w:val="center"/>
        <w:rPr>
          <w:rFonts w:ascii="Times New Roman" w:hAnsi="Times New Roman" w:cs="Times New Roman"/>
          <w:b/>
          <w:sz w:val="24"/>
          <w:szCs w:val="24"/>
        </w:rPr>
      </w:pPr>
    </w:p>
    <w:p w14:paraId="48E8A435" w14:textId="77777777" w:rsidR="00B2387E" w:rsidRDefault="00717B12" w:rsidP="00B2387E">
      <w:pPr>
        <w:spacing w:after="0" w:line="240" w:lineRule="auto"/>
        <w:ind w:left="1134" w:right="1134"/>
        <w:jc w:val="center"/>
        <w:rPr>
          <w:rFonts w:ascii="Times New Roman" w:hAnsi="Times New Roman" w:cs="Times New Roman"/>
          <w:b/>
          <w:sz w:val="24"/>
          <w:szCs w:val="24"/>
        </w:rPr>
      </w:pPr>
      <w:r w:rsidRPr="007E150A">
        <w:rPr>
          <w:rFonts w:ascii="Times New Roman" w:hAnsi="Times New Roman" w:cs="Times New Roman"/>
          <w:b/>
          <w:sz w:val="24"/>
          <w:szCs w:val="24"/>
        </w:rPr>
        <w:t>Vienam mokiniu panaudotos lėšos pa</w:t>
      </w:r>
      <w:r w:rsidR="007E150A">
        <w:rPr>
          <w:rFonts w:ascii="Times New Roman" w:hAnsi="Times New Roman" w:cs="Times New Roman"/>
          <w:b/>
          <w:sz w:val="24"/>
          <w:szCs w:val="24"/>
        </w:rPr>
        <w:t>gal mokyklas 2018 m. ir 2019 m.</w:t>
      </w:r>
    </w:p>
    <w:p w14:paraId="1FF0561B" w14:textId="77777777" w:rsidR="003930A3" w:rsidRPr="007E150A" w:rsidRDefault="00717B12" w:rsidP="00B2387E">
      <w:pPr>
        <w:spacing w:after="0" w:line="240" w:lineRule="auto"/>
        <w:ind w:left="1134" w:right="1134"/>
        <w:jc w:val="center"/>
        <w:rPr>
          <w:rFonts w:ascii="Times New Roman" w:hAnsi="Times New Roman" w:cs="Times New Roman"/>
          <w:b/>
          <w:sz w:val="24"/>
          <w:szCs w:val="24"/>
        </w:rPr>
      </w:pPr>
      <w:r w:rsidRPr="007E150A">
        <w:rPr>
          <w:rFonts w:ascii="Times New Roman" w:hAnsi="Times New Roman" w:cs="Times New Roman"/>
          <w:b/>
          <w:sz w:val="24"/>
          <w:szCs w:val="24"/>
        </w:rPr>
        <w:t xml:space="preserve"> </w:t>
      </w:r>
    </w:p>
    <w:p w14:paraId="6223FCE8" w14:textId="77777777" w:rsidR="004D1D7C" w:rsidRPr="00B51559" w:rsidRDefault="001A6A73" w:rsidP="00B2387E">
      <w:pPr>
        <w:spacing w:after="0" w:line="240" w:lineRule="auto"/>
        <w:ind w:left="1134" w:right="113"/>
        <w:jc w:val="right"/>
        <w:rPr>
          <w:rFonts w:ascii="Times New Roman" w:hAnsi="Times New Roman" w:cs="Times New Roman"/>
          <w:i/>
          <w:sz w:val="24"/>
          <w:szCs w:val="24"/>
        </w:rPr>
      </w:pPr>
      <w:r>
        <w:rPr>
          <w:rFonts w:ascii="Times New Roman" w:hAnsi="Times New Roman" w:cs="Times New Roman"/>
          <w:i/>
          <w:sz w:val="24"/>
          <w:szCs w:val="24"/>
        </w:rPr>
        <w:t>3</w:t>
      </w:r>
      <w:r w:rsidR="007E150A">
        <w:rPr>
          <w:rFonts w:ascii="Times New Roman" w:hAnsi="Times New Roman" w:cs="Times New Roman"/>
          <w:i/>
          <w:sz w:val="24"/>
          <w:szCs w:val="24"/>
        </w:rPr>
        <w:t>6</w:t>
      </w:r>
      <w:r w:rsidR="000273FF">
        <w:rPr>
          <w:rFonts w:ascii="Times New Roman" w:hAnsi="Times New Roman" w:cs="Times New Roman"/>
          <w:i/>
          <w:sz w:val="24"/>
          <w:szCs w:val="24"/>
        </w:rPr>
        <w:t xml:space="preserve"> l</w:t>
      </w:r>
      <w:r w:rsidR="004D1D7C" w:rsidRPr="00B51559">
        <w:rPr>
          <w:rFonts w:ascii="Times New Roman" w:hAnsi="Times New Roman" w:cs="Times New Roman"/>
          <w:i/>
          <w:sz w:val="24"/>
          <w:szCs w:val="24"/>
        </w:rPr>
        <w:t>entelė</w:t>
      </w:r>
    </w:p>
    <w:tbl>
      <w:tblPr>
        <w:tblW w:w="15240" w:type="dxa"/>
        <w:jc w:val="center"/>
        <w:tblLayout w:type="fixed"/>
        <w:tblCellMar>
          <w:left w:w="28" w:type="dxa"/>
          <w:right w:w="28" w:type="dxa"/>
        </w:tblCellMar>
        <w:tblLook w:val="04A0" w:firstRow="1" w:lastRow="0" w:firstColumn="1" w:lastColumn="0" w:noHBand="0" w:noVBand="1"/>
      </w:tblPr>
      <w:tblGrid>
        <w:gridCol w:w="567"/>
        <w:gridCol w:w="5293"/>
        <w:gridCol w:w="1440"/>
        <w:gridCol w:w="1120"/>
        <w:gridCol w:w="1060"/>
        <w:gridCol w:w="960"/>
        <w:gridCol w:w="960"/>
        <w:gridCol w:w="960"/>
        <w:gridCol w:w="960"/>
        <w:gridCol w:w="960"/>
        <w:gridCol w:w="960"/>
      </w:tblGrid>
      <w:tr w:rsidR="00717B12" w:rsidRPr="00B51559" w14:paraId="3CCBEEB6" w14:textId="77777777" w:rsidTr="007B01BF">
        <w:trPr>
          <w:trHeight w:val="300"/>
          <w:tblHeader/>
          <w:jc w:val="center"/>
        </w:trPr>
        <w:tc>
          <w:tcPr>
            <w:tcW w:w="567" w:type="dxa"/>
            <w:vMerge w:val="restart"/>
            <w:tcBorders>
              <w:top w:val="single" w:sz="4" w:space="0" w:color="auto"/>
              <w:left w:val="single" w:sz="4" w:space="0" w:color="auto"/>
              <w:right w:val="single" w:sz="4" w:space="0" w:color="auto"/>
            </w:tcBorders>
            <w:shd w:val="clear" w:color="auto" w:fill="D9E2F3" w:themeFill="accent1" w:themeFillTint="33"/>
            <w:vAlign w:val="bottom"/>
          </w:tcPr>
          <w:p w14:paraId="19AA4BD7" w14:textId="77777777" w:rsidR="00492D17" w:rsidRPr="00B51559" w:rsidRDefault="00717B12" w:rsidP="00492D17">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Eil.</w:t>
            </w:r>
          </w:p>
          <w:p w14:paraId="352C3EBD" w14:textId="77777777" w:rsidR="00717B12" w:rsidRPr="00B51559" w:rsidRDefault="00717B12" w:rsidP="00492D17">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Nr.</w:t>
            </w:r>
          </w:p>
        </w:tc>
        <w:tc>
          <w:tcPr>
            <w:tcW w:w="5293" w:type="dxa"/>
            <w:vMerge w:val="restart"/>
            <w:tcBorders>
              <w:top w:val="single" w:sz="4" w:space="0" w:color="auto"/>
              <w:left w:val="nil"/>
              <w:right w:val="single" w:sz="4" w:space="0" w:color="auto"/>
            </w:tcBorders>
            <w:shd w:val="clear" w:color="auto" w:fill="D9E2F3" w:themeFill="accent1" w:themeFillTint="33"/>
            <w:vAlign w:val="center"/>
          </w:tcPr>
          <w:p w14:paraId="7D6FA502" w14:textId="77777777" w:rsidR="00717B12" w:rsidRPr="00B51559" w:rsidRDefault="00717B12" w:rsidP="007B01BF">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Mokyklų sąrašas pagal tipus</w:t>
            </w:r>
          </w:p>
        </w:tc>
        <w:tc>
          <w:tcPr>
            <w:tcW w:w="3620"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3F1A4173" w14:textId="77777777" w:rsidR="00717B12" w:rsidRPr="00B51559" w:rsidRDefault="00717B12"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2018 metai</w:t>
            </w:r>
          </w:p>
        </w:tc>
        <w:tc>
          <w:tcPr>
            <w:tcW w:w="2880"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6D4DBF34" w14:textId="77777777" w:rsidR="00717B12" w:rsidRPr="00B51559" w:rsidRDefault="00717B12"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2019 metai</w:t>
            </w:r>
          </w:p>
        </w:tc>
        <w:tc>
          <w:tcPr>
            <w:tcW w:w="2880"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AAD1358" w14:textId="3B0D5653" w:rsidR="00717B12" w:rsidRPr="00B51559" w:rsidRDefault="00717B12" w:rsidP="00C53F35">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Pokytis 2018</w:t>
            </w:r>
            <w:r w:rsidR="00C53F35">
              <w:rPr>
                <w:rFonts w:ascii="Times New Roman" w:eastAsia="Times New Roman" w:hAnsi="Times New Roman" w:cs="Times New Roman"/>
                <w:b/>
                <w:i/>
                <w:color w:val="000000"/>
                <w:sz w:val="20"/>
                <w:szCs w:val="20"/>
                <w:lang w:eastAsia="lt-LT"/>
              </w:rPr>
              <w:t>–</w:t>
            </w:r>
            <w:r w:rsidRPr="00B51559">
              <w:rPr>
                <w:rFonts w:ascii="Times New Roman" w:eastAsia="Times New Roman" w:hAnsi="Times New Roman" w:cs="Times New Roman"/>
                <w:b/>
                <w:i/>
                <w:color w:val="000000"/>
                <w:sz w:val="20"/>
                <w:szCs w:val="20"/>
                <w:lang w:eastAsia="lt-LT"/>
              </w:rPr>
              <w:t>2019 metai</w:t>
            </w:r>
          </w:p>
        </w:tc>
      </w:tr>
      <w:tr w:rsidR="00717B12" w:rsidRPr="00B51559" w14:paraId="5053B2E3" w14:textId="77777777" w:rsidTr="007B01BF">
        <w:trPr>
          <w:trHeight w:val="300"/>
          <w:tblHeader/>
          <w:jc w:val="center"/>
        </w:trPr>
        <w:tc>
          <w:tcPr>
            <w:tcW w:w="567" w:type="dxa"/>
            <w:vMerge/>
            <w:tcBorders>
              <w:left w:val="single" w:sz="4" w:space="0" w:color="auto"/>
              <w:bottom w:val="single" w:sz="4" w:space="0" w:color="auto"/>
              <w:right w:val="single" w:sz="4" w:space="0" w:color="auto"/>
            </w:tcBorders>
            <w:shd w:val="clear" w:color="auto" w:fill="D9E2F3" w:themeFill="accent1" w:themeFillTint="33"/>
            <w:vAlign w:val="bottom"/>
          </w:tcPr>
          <w:p w14:paraId="76918A7D" w14:textId="77777777" w:rsidR="00717B12" w:rsidRPr="00B51559" w:rsidRDefault="00717B12" w:rsidP="00492D17">
            <w:pPr>
              <w:spacing w:after="0" w:line="240" w:lineRule="auto"/>
              <w:jc w:val="center"/>
              <w:rPr>
                <w:rFonts w:ascii="Times New Roman" w:eastAsia="Times New Roman" w:hAnsi="Times New Roman" w:cs="Times New Roman"/>
                <w:b/>
                <w:color w:val="000000"/>
                <w:sz w:val="20"/>
                <w:szCs w:val="20"/>
                <w:lang w:eastAsia="lt-LT"/>
              </w:rPr>
            </w:pPr>
          </w:p>
        </w:tc>
        <w:tc>
          <w:tcPr>
            <w:tcW w:w="5293" w:type="dxa"/>
            <w:vMerge/>
            <w:tcBorders>
              <w:left w:val="nil"/>
              <w:bottom w:val="single" w:sz="4" w:space="0" w:color="auto"/>
              <w:right w:val="single" w:sz="4" w:space="0" w:color="auto"/>
            </w:tcBorders>
            <w:shd w:val="clear" w:color="auto" w:fill="D9E2F3" w:themeFill="accent1" w:themeFillTint="33"/>
            <w:vAlign w:val="bottom"/>
          </w:tcPr>
          <w:p w14:paraId="487ADD76" w14:textId="77777777" w:rsidR="00717B12" w:rsidRPr="00B51559" w:rsidRDefault="00717B12" w:rsidP="00717B12">
            <w:pPr>
              <w:spacing w:after="0" w:line="240" w:lineRule="auto"/>
              <w:rPr>
                <w:rFonts w:ascii="Times New Roman" w:eastAsia="Times New Roman" w:hAnsi="Times New Roman" w:cs="Times New Roman"/>
                <w:b/>
                <w:color w:val="000000"/>
                <w:sz w:val="20"/>
                <w:szCs w:val="20"/>
                <w:lang w:eastAsia="lt-LT"/>
              </w:rPr>
            </w:pPr>
          </w:p>
        </w:tc>
        <w:tc>
          <w:tcPr>
            <w:tcW w:w="1440"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2C8EE20B" w14:textId="77777777" w:rsidR="00717B12" w:rsidRPr="00B51559" w:rsidRDefault="00717B12"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ML</w:t>
            </w:r>
          </w:p>
        </w:tc>
        <w:tc>
          <w:tcPr>
            <w:tcW w:w="1120"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0082823D" w14:textId="77777777" w:rsidR="00717B12" w:rsidRPr="00B51559" w:rsidRDefault="00717B12"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BL</w:t>
            </w:r>
          </w:p>
        </w:tc>
        <w:tc>
          <w:tcPr>
            <w:tcW w:w="1060"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29CB0127" w14:textId="77777777" w:rsidR="00717B12" w:rsidRPr="00B51559" w:rsidRDefault="00717B12"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Iš viso:</w:t>
            </w:r>
          </w:p>
        </w:tc>
        <w:tc>
          <w:tcPr>
            <w:tcW w:w="960"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6BF80856" w14:textId="77777777" w:rsidR="00717B12" w:rsidRPr="00B51559" w:rsidRDefault="00717B12"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ML</w:t>
            </w:r>
          </w:p>
        </w:tc>
        <w:tc>
          <w:tcPr>
            <w:tcW w:w="960"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2564C869" w14:textId="77777777" w:rsidR="00717B12" w:rsidRPr="00B51559" w:rsidRDefault="00717B12"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BL</w:t>
            </w:r>
          </w:p>
        </w:tc>
        <w:tc>
          <w:tcPr>
            <w:tcW w:w="960"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26693B70" w14:textId="77777777" w:rsidR="00717B12" w:rsidRPr="00B51559" w:rsidRDefault="00717B12"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Iš viso:</w:t>
            </w:r>
          </w:p>
        </w:tc>
        <w:tc>
          <w:tcPr>
            <w:tcW w:w="960"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2E1A029E" w14:textId="77777777" w:rsidR="00717B12" w:rsidRPr="00B51559" w:rsidRDefault="00717B12"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ML</w:t>
            </w:r>
          </w:p>
        </w:tc>
        <w:tc>
          <w:tcPr>
            <w:tcW w:w="960"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36E33374" w14:textId="77777777" w:rsidR="00717B12" w:rsidRPr="00B51559" w:rsidRDefault="00717B12"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BL</w:t>
            </w:r>
          </w:p>
        </w:tc>
        <w:tc>
          <w:tcPr>
            <w:tcW w:w="960"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4539AAA1" w14:textId="77777777" w:rsidR="00717B12" w:rsidRPr="00B51559" w:rsidRDefault="00717B12"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Iš viso:</w:t>
            </w:r>
          </w:p>
        </w:tc>
      </w:tr>
      <w:tr w:rsidR="003930A3" w:rsidRPr="00B51559" w14:paraId="7E8E207E" w14:textId="77777777" w:rsidTr="007E150A">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02847C" w14:textId="77777777" w:rsidR="003930A3" w:rsidRPr="00B51559" w:rsidRDefault="003930A3"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5293" w:type="dxa"/>
            <w:tcBorders>
              <w:top w:val="single" w:sz="4" w:space="0" w:color="auto"/>
              <w:left w:val="nil"/>
              <w:bottom w:val="single" w:sz="4" w:space="0" w:color="auto"/>
              <w:right w:val="single" w:sz="4" w:space="0" w:color="auto"/>
            </w:tcBorders>
            <w:shd w:val="clear" w:color="auto" w:fill="auto"/>
            <w:vAlign w:val="bottom"/>
            <w:hideMark/>
          </w:tcPr>
          <w:p w14:paraId="19A1509B"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Jurgio Pabrėžos universitetinė gimnazija</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C9E0FB1"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1496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36CCDAC9"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461</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BF2108E"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1956</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07218FD"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1594</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35700F"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504</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8DA99"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2098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186EFD4"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99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AB8675"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43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F522CD1"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142</w:t>
            </w:r>
          </w:p>
        </w:tc>
      </w:tr>
      <w:tr w:rsidR="003930A3" w:rsidRPr="00B51559" w14:paraId="6D2EB4C6"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D81886C" w14:textId="77777777" w:rsidR="003930A3" w:rsidRPr="00B51559" w:rsidRDefault="003930A3"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w:t>
            </w:r>
          </w:p>
        </w:tc>
        <w:tc>
          <w:tcPr>
            <w:tcW w:w="5293" w:type="dxa"/>
            <w:tcBorders>
              <w:top w:val="nil"/>
              <w:left w:val="nil"/>
              <w:bottom w:val="single" w:sz="4" w:space="0" w:color="auto"/>
              <w:right w:val="single" w:sz="4" w:space="0" w:color="auto"/>
            </w:tcBorders>
            <w:shd w:val="clear" w:color="auto" w:fill="auto"/>
            <w:vAlign w:val="bottom"/>
            <w:hideMark/>
          </w:tcPr>
          <w:p w14:paraId="5D5B5A72"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VšĮ  Pranciškonų gimnazija</w:t>
            </w:r>
          </w:p>
        </w:tc>
        <w:tc>
          <w:tcPr>
            <w:tcW w:w="1440" w:type="dxa"/>
            <w:tcBorders>
              <w:top w:val="nil"/>
              <w:left w:val="nil"/>
              <w:bottom w:val="single" w:sz="4" w:space="0" w:color="auto"/>
              <w:right w:val="single" w:sz="4" w:space="0" w:color="auto"/>
            </w:tcBorders>
            <w:shd w:val="clear" w:color="auto" w:fill="auto"/>
            <w:noWrap/>
            <w:vAlign w:val="bottom"/>
            <w:hideMark/>
          </w:tcPr>
          <w:p w14:paraId="14A99EA2"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1354</w:t>
            </w:r>
          </w:p>
        </w:tc>
        <w:tc>
          <w:tcPr>
            <w:tcW w:w="1120" w:type="dxa"/>
            <w:tcBorders>
              <w:top w:val="nil"/>
              <w:left w:val="nil"/>
              <w:bottom w:val="single" w:sz="4" w:space="0" w:color="auto"/>
              <w:right w:val="single" w:sz="4" w:space="0" w:color="auto"/>
            </w:tcBorders>
            <w:shd w:val="clear" w:color="auto" w:fill="auto"/>
            <w:noWrap/>
            <w:vAlign w:val="bottom"/>
            <w:hideMark/>
          </w:tcPr>
          <w:p w14:paraId="4A3770D0"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1060" w:type="dxa"/>
            <w:tcBorders>
              <w:top w:val="nil"/>
              <w:left w:val="nil"/>
              <w:bottom w:val="single" w:sz="4" w:space="0" w:color="auto"/>
              <w:right w:val="single" w:sz="4" w:space="0" w:color="auto"/>
            </w:tcBorders>
            <w:shd w:val="clear" w:color="auto" w:fill="auto"/>
            <w:noWrap/>
            <w:vAlign w:val="bottom"/>
            <w:hideMark/>
          </w:tcPr>
          <w:p w14:paraId="4BEFABBC"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1354</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49C32C6"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1507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754A9DA"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604D474"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1507</w:t>
            </w:r>
          </w:p>
        </w:tc>
        <w:tc>
          <w:tcPr>
            <w:tcW w:w="960" w:type="dxa"/>
            <w:tcBorders>
              <w:top w:val="nil"/>
              <w:left w:val="nil"/>
              <w:bottom w:val="single" w:sz="4" w:space="0" w:color="auto"/>
              <w:right w:val="single" w:sz="4" w:space="0" w:color="auto"/>
            </w:tcBorders>
            <w:shd w:val="clear" w:color="auto" w:fill="auto"/>
            <w:noWrap/>
            <w:vAlign w:val="bottom"/>
            <w:hideMark/>
          </w:tcPr>
          <w:p w14:paraId="42575230"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153</w:t>
            </w:r>
          </w:p>
        </w:tc>
        <w:tc>
          <w:tcPr>
            <w:tcW w:w="960" w:type="dxa"/>
            <w:tcBorders>
              <w:top w:val="nil"/>
              <w:left w:val="nil"/>
              <w:bottom w:val="single" w:sz="4" w:space="0" w:color="auto"/>
              <w:right w:val="single" w:sz="4" w:space="0" w:color="auto"/>
            </w:tcBorders>
            <w:shd w:val="clear" w:color="auto" w:fill="auto"/>
            <w:noWrap/>
            <w:vAlign w:val="bottom"/>
            <w:hideMark/>
          </w:tcPr>
          <w:p w14:paraId="2AF8D26E"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0</w:t>
            </w:r>
          </w:p>
        </w:tc>
        <w:tc>
          <w:tcPr>
            <w:tcW w:w="960" w:type="dxa"/>
            <w:tcBorders>
              <w:top w:val="nil"/>
              <w:left w:val="nil"/>
              <w:bottom w:val="single" w:sz="4" w:space="0" w:color="auto"/>
              <w:right w:val="single" w:sz="4" w:space="0" w:color="auto"/>
            </w:tcBorders>
            <w:shd w:val="clear" w:color="auto" w:fill="auto"/>
            <w:noWrap/>
            <w:vAlign w:val="bottom"/>
            <w:hideMark/>
          </w:tcPr>
          <w:p w14:paraId="26AD9B62"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153</w:t>
            </w:r>
          </w:p>
        </w:tc>
      </w:tr>
      <w:tr w:rsidR="003930A3" w:rsidRPr="00B51559" w14:paraId="77A180D2"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33D9F648" w14:textId="77777777" w:rsidR="003930A3" w:rsidRPr="00B51559" w:rsidRDefault="003930A3"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3.</w:t>
            </w:r>
          </w:p>
        </w:tc>
        <w:tc>
          <w:tcPr>
            <w:tcW w:w="5293" w:type="dxa"/>
            <w:tcBorders>
              <w:top w:val="nil"/>
              <w:left w:val="nil"/>
              <w:bottom w:val="single" w:sz="4" w:space="0" w:color="auto"/>
              <w:right w:val="single" w:sz="4" w:space="0" w:color="auto"/>
            </w:tcBorders>
            <w:shd w:val="clear" w:color="auto" w:fill="auto"/>
            <w:vAlign w:val="bottom"/>
            <w:hideMark/>
          </w:tcPr>
          <w:p w14:paraId="4BCA06CA"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Darbėnų gimnazija</w:t>
            </w:r>
          </w:p>
        </w:tc>
        <w:tc>
          <w:tcPr>
            <w:tcW w:w="1440" w:type="dxa"/>
            <w:tcBorders>
              <w:top w:val="nil"/>
              <w:left w:val="nil"/>
              <w:bottom w:val="single" w:sz="4" w:space="0" w:color="auto"/>
              <w:right w:val="single" w:sz="4" w:space="0" w:color="auto"/>
            </w:tcBorders>
            <w:shd w:val="clear" w:color="auto" w:fill="auto"/>
            <w:noWrap/>
            <w:vAlign w:val="bottom"/>
            <w:hideMark/>
          </w:tcPr>
          <w:p w14:paraId="20735D09"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1487</w:t>
            </w:r>
          </w:p>
        </w:tc>
        <w:tc>
          <w:tcPr>
            <w:tcW w:w="1120" w:type="dxa"/>
            <w:tcBorders>
              <w:top w:val="nil"/>
              <w:left w:val="nil"/>
              <w:bottom w:val="single" w:sz="4" w:space="0" w:color="auto"/>
              <w:right w:val="single" w:sz="4" w:space="0" w:color="auto"/>
            </w:tcBorders>
            <w:shd w:val="clear" w:color="auto" w:fill="auto"/>
            <w:noWrap/>
            <w:vAlign w:val="bottom"/>
            <w:hideMark/>
          </w:tcPr>
          <w:p w14:paraId="04C4DA18"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950</w:t>
            </w:r>
          </w:p>
        </w:tc>
        <w:tc>
          <w:tcPr>
            <w:tcW w:w="1060" w:type="dxa"/>
            <w:tcBorders>
              <w:top w:val="nil"/>
              <w:left w:val="nil"/>
              <w:bottom w:val="single" w:sz="4" w:space="0" w:color="auto"/>
              <w:right w:val="single" w:sz="4" w:space="0" w:color="auto"/>
            </w:tcBorders>
            <w:shd w:val="clear" w:color="auto" w:fill="auto"/>
            <w:noWrap/>
            <w:vAlign w:val="bottom"/>
            <w:hideMark/>
          </w:tcPr>
          <w:p w14:paraId="0EEF8A90"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2437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6A36080"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1837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4B9CC18"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1202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6D77409"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3038</w:t>
            </w:r>
          </w:p>
        </w:tc>
        <w:tc>
          <w:tcPr>
            <w:tcW w:w="960" w:type="dxa"/>
            <w:tcBorders>
              <w:top w:val="nil"/>
              <w:left w:val="nil"/>
              <w:bottom w:val="single" w:sz="4" w:space="0" w:color="auto"/>
              <w:right w:val="single" w:sz="4" w:space="0" w:color="auto"/>
            </w:tcBorders>
            <w:shd w:val="clear" w:color="auto" w:fill="auto"/>
            <w:noWrap/>
            <w:vAlign w:val="bottom"/>
            <w:hideMark/>
          </w:tcPr>
          <w:p w14:paraId="028B4368"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350</w:t>
            </w:r>
          </w:p>
        </w:tc>
        <w:tc>
          <w:tcPr>
            <w:tcW w:w="960" w:type="dxa"/>
            <w:tcBorders>
              <w:top w:val="nil"/>
              <w:left w:val="nil"/>
              <w:bottom w:val="single" w:sz="4" w:space="0" w:color="auto"/>
              <w:right w:val="single" w:sz="4" w:space="0" w:color="auto"/>
            </w:tcBorders>
            <w:shd w:val="clear" w:color="auto" w:fill="auto"/>
            <w:noWrap/>
            <w:vAlign w:val="bottom"/>
            <w:hideMark/>
          </w:tcPr>
          <w:p w14:paraId="33A5A0DC"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252</w:t>
            </w:r>
          </w:p>
        </w:tc>
        <w:tc>
          <w:tcPr>
            <w:tcW w:w="960" w:type="dxa"/>
            <w:tcBorders>
              <w:top w:val="nil"/>
              <w:left w:val="nil"/>
              <w:bottom w:val="single" w:sz="4" w:space="0" w:color="auto"/>
              <w:right w:val="single" w:sz="4" w:space="0" w:color="auto"/>
            </w:tcBorders>
            <w:shd w:val="clear" w:color="auto" w:fill="auto"/>
            <w:noWrap/>
            <w:vAlign w:val="bottom"/>
            <w:hideMark/>
          </w:tcPr>
          <w:p w14:paraId="7418D49D"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601</w:t>
            </w:r>
          </w:p>
        </w:tc>
      </w:tr>
      <w:tr w:rsidR="003930A3" w:rsidRPr="00B51559" w14:paraId="7D74E9E4"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9D7E6D0" w14:textId="77777777" w:rsidR="003930A3" w:rsidRPr="00B51559" w:rsidRDefault="003930A3" w:rsidP="00492D17">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3.1.</w:t>
            </w:r>
          </w:p>
        </w:tc>
        <w:tc>
          <w:tcPr>
            <w:tcW w:w="5293" w:type="dxa"/>
            <w:tcBorders>
              <w:top w:val="nil"/>
              <w:left w:val="nil"/>
              <w:bottom w:val="single" w:sz="4" w:space="0" w:color="auto"/>
              <w:right w:val="single" w:sz="4" w:space="0" w:color="auto"/>
            </w:tcBorders>
            <w:shd w:val="clear" w:color="auto" w:fill="auto"/>
            <w:vAlign w:val="bottom"/>
            <w:hideMark/>
          </w:tcPr>
          <w:p w14:paraId="3ABE6A0B" w14:textId="77777777" w:rsidR="003930A3" w:rsidRPr="00B51559" w:rsidRDefault="003930A3" w:rsidP="003930A3">
            <w:pPr>
              <w:spacing w:after="0" w:line="240" w:lineRule="auto"/>
              <w:jc w:val="right"/>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Piliakalnio pagrindinio ugdymo skyrius</w:t>
            </w:r>
          </w:p>
        </w:tc>
        <w:tc>
          <w:tcPr>
            <w:tcW w:w="1440" w:type="dxa"/>
            <w:tcBorders>
              <w:top w:val="nil"/>
              <w:left w:val="nil"/>
              <w:bottom w:val="single" w:sz="4" w:space="0" w:color="auto"/>
              <w:right w:val="single" w:sz="4" w:space="0" w:color="auto"/>
            </w:tcBorders>
            <w:shd w:val="clear" w:color="auto" w:fill="auto"/>
            <w:noWrap/>
            <w:vAlign w:val="bottom"/>
            <w:hideMark/>
          </w:tcPr>
          <w:p w14:paraId="35F6EF7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3465</w:t>
            </w:r>
          </w:p>
        </w:tc>
        <w:tc>
          <w:tcPr>
            <w:tcW w:w="1120" w:type="dxa"/>
            <w:tcBorders>
              <w:top w:val="nil"/>
              <w:left w:val="nil"/>
              <w:bottom w:val="single" w:sz="4" w:space="0" w:color="auto"/>
              <w:right w:val="single" w:sz="4" w:space="0" w:color="auto"/>
            </w:tcBorders>
            <w:shd w:val="clear" w:color="auto" w:fill="auto"/>
            <w:noWrap/>
            <w:vAlign w:val="bottom"/>
            <w:hideMark/>
          </w:tcPr>
          <w:p w14:paraId="5D4E0019"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1060" w:type="dxa"/>
            <w:tcBorders>
              <w:top w:val="nil"/>
              <w:left w:val="nil"/>
              <w:bottom w:val="single" w:sz="4" w:space="0" w:color="auto"/>
              <w:right w:val="single" w:sz="4" w:space="0" w:color="auto"/>
            </w:tcBorders>
            <w:shd w:val="clear" w:color="auto" w:fill="auto"/>
            <w:noWrap/>
            <w:vAlign w:val="bottom"/>
            <w:hideMark/>
          </w:tcPr>
          <w:p w14:paraId="1466A4B0"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3465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0C8B31A"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2743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E8BCB01"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3F7C80C"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2743</w:t>
            </w:r>
          </w:p>
        </w:tc>
        <w:tc>
          <w:tcPr>
            <w:tcW w:w="960" w:type="dxa"/>
            <w:tcBorders>
              <w:top w:val="nil"/>
              <w:left w:val="nil"/>
              <w:bottom w:val="single" w:sz="4" w:space="0" w:color="auto"/>
              <w:right w:val="single" w:sz="4" w:space="0" w:color="auto"/>
            </w:tcBorders>
            <w:shd w:val="clear" w:color="auto" w:fill="auto"/>
            <w:noWrap/>
            <w:vAlign w:val="bottom"/>
            <w:hideMark/>
          </w:tcPr>
          <w:p w14:paraId="53C23060"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-721</w:t>
            </w:r>
          </w:p>
        </w:tc>
        <w:tc>
          <w:tcPr>
            <w:tcW w:w="960" w:type="dxa"/>
            <w:tcBorders>
              <w:top w:val="nil"/>
              <w:left w:val="nil"/>
              <w:bottom w:val="single" w:sz="4" w:space="0" w:color="auto"/>
              <w:right w:val="single" w:sz="4" w:space="0" w:color="auto"/>
            </w:tcBorders>
            <w:shd w:val="clear" w:color="auto" w:fill="auto"/>
            <w:noWrap/>
            <w:vAlign w:val="bottom"/>
            <w:hideMark/>
          </w:tcPr>
          <w:p w14:paraId="5BC6BFAB"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0</w:t>
            </w:r>
          </w:p>
        </w:tc>
        <w:tc>
          <w:tcPr>
            <w:tcW w:w="960" w:type="dxa"/>
            <w:tcBorders>
              <w:top w:val="nil"/>
              <w:left w:val="nil"/>
              <w:bottom w:val="single" w:sz="4" w:space="0" w:color="auto"/>
              <w:right w:val="single" w:sz="4" w:space="0" w:color="auto"/>
            </w:tcBorders>
            <w:shd w:val="clear" w:color="auto" w:fill="auto"/>
            <w:noWrap/>
            <w:vAlign w:val="bottom"/>
            <w:hideMark/>
          </w:tcPr>
          <w:p w14:paraId="72B3F96E"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-721</w:t>
            </w:r>
          </w:p>
        </w:tc>
      </w:tr>
      <w:tr w:rsidR="003930A3" w:rsidRPr="00B51559" w14:paraId="47576717"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93DD6A1" w14:textId="77777777" w:rsidR="003930A3" w:rsidRPr="00B51559" w:rsidRDefault="003930A3" w:rsidP="00492D17">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3.2.</w:t>
            </w:r>
          </w:p>
        </w:tc>
        <w:tc>
          <w:tcPr>
            <w:tcW w:w="5293" w:type="dxa"/>
            <w:tcBorders>
              <w:top w:val="nil"/>
              <w:left w:val="nil"/>
              <w:bottom w:val="single" w:sz="4" w:space="0" w:color="auto"/>
              <w:right w:val="single" w:sz="4" w:space="0" w:color="auto"/>
            </w:tcBorders>
            <w:shd w:val="clear" w:color="auto" w:fill="auto"/>
            <w:vAlign w:val="bottom"/>
            <w:hideMark/>
          </w:tcPr>
          <w:p w14:paraId="245F8946" w14:textId="77777777" w:rsidR="003930A3" w:rsidRPr="00B51559" w:rsidRDefault="003930A3" w:rsidP="003930A3">
            <w:pPr>
              <w:spacing w:after="0" w:line="240" w:lineRule="auto"/>
              <w:jc w:val="right"/>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Ikimokyklinio ugdymo skyrius</w:t>
            </w:r>
          </w:p>
        </w:tc>
        <w:tc>
          <w:tcPr>
            <w:tcW w:w="1440" w:type="dxa"/>
            <w:tcBorders>
              <w:top w:val="nil"/>
              <w:left w:val="nil"/>
              <w:bottom w:val="single" w:sz="4" w:space="0" w:color="auto"/>
              <w:right w:val="single" w:sz="4" w:space="0" w:color="auto"/>
            </w:tcBorders>
            <w:shd w:val="clear" w:color="auto" w:fill="auto"/>
            <w:noWrap/>
            <w:vAlign w:val="bottom"/>
            <w:hideMark/>
          </w:tcPr>
          <w:p w14:paraId="00221169"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940</w:t>
            </w:r>
          </w:p>
        </w:tc>
        <w:tc>
          <w:tcPr>
            <w:tcW w:w="1120" w:type="dxa"/>
            <w:tcBorders>
              <w:top w:val="nil"/>
              <w:left w:val="nil"/>
              <w:bottom w:val="single" w:sz="4" w:space="0" w:color="auto"/>
              <w:right w:val="single" w:sz="4" w:space="0" w:color="auto"/>
            </w:tcBorders>
            <w:shd w:val="clear" w:color="auto" w:fill="auto"/>
            <w:noWrap/>
            <w:vAlign w:val="bottom"/>
            <w:hideMark/>
          </w:tcPr>
          <w:p w14:paraId="3602877E"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1060" w:type="dxa"/>
            <w:tcBorders>
              <w:top w:val="nil"/>
              <w:left w:val="nil"/>
              <w:bottom w:val="single" w:sz="4" w:space="0" w:color="auto"/>
              <w:right w:val="single" w:sz="4" w:space="0" w:color="auto"/>
            </w:tcBorders>
            <w:shd w:val="clear" w:color="auto" w:fill="auto"/>
            <w:noWrap/>
            <w:vAlign w:val="bottom"/>
            <w:hideMark/>
          </w:tcPr>
          <w:p w14:paraId="1A14B5E8"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940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79351EF"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1127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9BB10B2"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87C5274"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1127</w:t>
            </w:r>
          </w:p>
        </w:tc>
        <w:tc>
          <w:tcPr>
            <w:tcW w:w="960" w:type="dxa"/>
            <w:tcBorders>
              <w:top w:val="nil"/>
              <w:left w:val="nil"/>
              <w:bottom w:val="single" w:sz="4" w:space="0" w:color="auto"/>
              <w:right w:val="single" w:sz="4" w:space="0" w:color="auto"/>
            </w:tcBorders>
            <w:shd w:val="clear" w:color="auto" w:fill="auto"/>
            <w:noWrap/>
            <w:vAlign w:val="bottom"/>
            <w:hideMark/>
          </w:tcPr>
          <w:p w14:paraId="54742B85"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188</w:t>
            </w:r>
          </w:p>
        </w:tc>
        <w:tc>
          <w:tcPr>
            <w:tcW w:w="960" w:type="dxa"/>
            <w:tcBorders>
              <w:top w:val="nil"/>
              <w:left w:val="nil"/>
              <w:bottom w:val="single" w:sz="4" w:space="0" w:color="auto"/>
              <w:right w:val="single" w:sz="4" w:space="0" w:color="auto"/>
            </w:tcBorders>
            <w:shd w:val="clear" w:color="auto" w:fill="auto"/>
            <w:noWrap/>
            <w:vAlign w:val="bottom"/>
            <w:hideMark/>
          </w:tcPr>
          <w:p w14:paraId="07B65F11"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0</w:t>
            </w:r>
          </w:p>
        </w:tc>
        <w:tc>
          <w:tcPr>
            <w:tcW w:w="960" w:type="dxa"/>
            <w:tcBorders>
              <w:top w:val="nil"/>
              <w:left w:val="nil"/>
              <w:bottom w:val="single" w:sz="4" w:space="0" w:color="auto"/>
              <w:right w:val="single" w:sz="4" w:space="0" w:color="auto"/>
            </w:tcBorders>
            <w:shd w:val="clear" w:color="auto" w:fill="auto"/>
            <w:noWrap/>
            <w:vAlign w:val="bottom"/>
            <w:hideMark/>
          </w:tcPr>
          <w:p w14:paraId="7A69C92B"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188</w:t>
            </w:r>
          </w:p>
        </w:tc>
      </w:tr>
      <w:tr w:rsidR="003930A3" w:rsidRPr="00B51559" w14:paraId="75BB93D5"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7F1AA98E" w14:textId="77777777" w:rsidR="003930A3" w:rsidRPr="00B51559" w:rsidRDefault="003930A3"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4.</w:t>
            </w:r>
          </w:p>
        </w:tc>
        <w:tc>
          <w:tcPr>
            <w:tcW w:w="5293" w:type="dxa"/>
            <w:tcBorders>
              <w:top w:val="nil"/>
              <w:left w:val="nil"/>
              <w:bottom w:val="single" w:sz="4" w:space="0" w:color="auto"/>
              <w:right w:val="single" w:sz="4" w:space="0" w:color="auto"/>
            </w:tcBorders>
            <w:shd w:val="clear" w:color="auto" w:fill="auto"/>
            <w:vAlign w:val="bottom"/>
            <w:hideMark/>
          </w:tcPr>
          <w:p w14:paraId="3CE7A260"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Salantų gimnazija</w:t>
            </w:r>
          </w:p>
        </w:tc>
        <w:tc>
          <w:tcPr>
            <w:tcW w:w="1440" w:type="dxa"/>
            <w:tcBorders>
              <w:top w:val="nil"/>
              <w:left w:val="nil"/>
              <w:bottom w:val="single" w:sz="4" w:space="0" w:color="auto"/>
              <w:right w:val="single" w:sz="4" w:space="0" w:color="auto"/>
            </w:tcBorders>
            <w:shd w:val="clear" w:color="auto" w:fill="auto"/>
            <w:noWrap/>
            <w:vAlign w:val="bottom"/>
            <w:hideMark/>
          </w:tcPr>
          <w:p w14:paraId="1D4D0509"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1521</w:t>
            </w:r>
          </w:p>
        </w:tc>
        <w:tc>
          <w:tcPr>
            <w:tcW w:w="1120" w:type="dxa"/>
            <w:tcBorders>
              <w:top w:val="nil"/>
              <w:left w:val="nil"/>
              <w:bottom w:val="single" w:sz="4" w:space="0" w:color="auto"/>
              <w:right w:val="single" w:sz="4" w:space="0" w:color="auto"/>
            </w:tcBorders>
            <w:shd w:val="clear" w:color="auto" w:fill="auto"/>
            <w:noWrap/>
            <w:vAlign w:val="bottom"/>
            <w:hideMark/>
          </w:tcPr>
          <w:p w14:paraId="2EC6DAAD"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795</w:t>
            </w:r>
          </w:p>
        </w:tc>
        <w:tc>
          <w:tcPr>
            <w:tcW w:w="1060" w:type="dxa"/>
            <w:tcBorders>
              <w:top w:val="nil"/>
              <w:left w:val="nil"/>
              <w:bottom w:val="single" w:sz="4" w:space="0" w:color="auto"/>
              <w:right w:val="single" w:sz="4" w:space="0" w:color="auto"/>
            </w:tcBorders>
            <w:shd w:val="clear" w:color="auto" w:fill="auto"/>
            <w:noWrap/>
            <w:vAlign w:val="bottom"/>
            <w:hideMark/>
          </w:tcPr>
          <w:p w14:paraId="1DBFDF5D"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2316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4E8B552"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1777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E80F004"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903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384B281"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2680</w:t>
            </w:r>
          </w:p>
        </w:tc>
        <w:tc>
          <w:tcPr>
            <w:tcW w:w="960" w:type="dxa"/>
            <w:tcBorders>
              <w:top w:val="nil"/>
              <w:left w:val="nil"/>
              <w:bottom w:val="single" w:sz="4" w:space="0" w:color="auto"/>
              <w:right w:val="single" w:sz="4" w:space="0" w:color="auto"/>
            </w:tcBorders>
            <w:shd w:val="clear" w:color="auto" w:fill="auto"/>
            <w:noWrap/>
            <w:vAlign w:val="bottom"/>
            <w:hideMark/>
          </w:tcPr>
          <w:p w14:paraId="54C0CBAA"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256</w:t>
            </w:r>
          </w:p>
        </w:tc>
        <w:tc>
          <w:tcPr>
            <w:tcW w:w="960" w:type="dxa"/>
            <w:tcBorders>
              <w:top w:val="nil"/>
              <w:left w:val="nil"/>
              <w:bottom w:val="single" w:sz="4" w:space="0" w:color="auto"/>
              <w:right w:val="single" w:sz="4" w:space="0" w:color="auto"/>
            </w:tcBorders>
            <w:shd w:val="clear" w:color="auto" w:fill="auto"/>
            <w:noWrap/>
            <w:vAlign w:val="bottom"/>
            <w:hideMark/>
          </w:tcPr>
          <w:p w14:paraId="03521992"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108</w:t>
            </w:r>
          </w:p>
        </w:tc>
        <w:tc>
          <w:tcPr>
            <w:tcW w:w="960" w:type="dxa"/>
            <w:tcBorders>
              <w:top w:val="nil"/>
              <w:left w:val="nil"/>
              <w:bottom w:val="single" w:sz="4" w:space="0" w:color="auto"/>
              <w:right w:val="single" w:sz="4" w:space="0" w:color="auto"/>
            </w:tcBorders>
            <w:shd w:val="clear" w:color="auto" w:fill="auto"/>
            <w:noWrap/>
            <w:vAlign w:val="bottom"/>
            <w:hideMark/>
          </w:tcPr>
          <w:p w14:paraId="7FAB9D39"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364</w:t>
            </w:r>
          </w:p>
        </w:tc>
      </w:tr>
      <w:tr w:rsidR="003930A3" w:rsidRPr="00B51559" w14:paraId="5DFB4CCD"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38235A86" w14:textId="77777777" w:rsidR="003930A3" w:rsidRPr="00B51559" w:rsidRDefault="003930A3"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5.</w:t>
            </w:r>
          </w:p>
        </w:tc>
        <w:tc>
          <w:tcPr>
            <w:tcW w:w="5293" w:type="dxa"/>
            <w:tcBorders>
              <w:top w:val="nil"/>
              <w:left w:val="nil"/>
              <w:bottom w:val="single" w:sz="4" w:space="0" w:color="auto"/>
              <w:right w:val="single" w:sz="4" w:space="0" w:color="auto"/>
            </w:tcBorders>
            <w:shd w:val="clear" w:color="auto" w:fill="auto"/>
            <w:vAlign w:val="bottom"/>
            <w:hideMark/>
          </w:tcPr>
          <w:p w14:paraId="3F54A22B"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 Vydmantų gimnazija</w:t>
            </w:r>
          </w:p>
        </w:tc>
        <w:tc>
          <w:tcPr>
            <w:tcW w:w="1440" w:type="dxa"/>
            <w:tcBorders>
              <w:top w:val="nil"/>
              <w:left w:val="nil"/>
              <w:bottom w:val="single" w:sz="4" w:space="0" w:color="auto"/>
              <w:right w:val="single" w:sz="4" w:space="0" w:color="auto"/>
            </w:tcBorders>
            <w:shd w:val="clear" w:color="auto" w:fill="auto"/>
            <w:noWrap/>
            <w:vAlign w:val="bottom"/>
            <w:hideMark/>
          </w:tcPr>
          <w:p w14:paraId="2CDE1D25"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1713</w:t>
            </w:r>
          </w:p>
        </w:tc>
        <w:tc>
          <w:tcPr>
            <w:tcW w:w="1120" w:type="dxa"/>
            <w:tcBorders>
              <w:top w:val="nil"/>
              <w:left w:val="nil"/>
              <w:bottom w:val="single" w:sz="4" w:space="0" w:color="auto"/>
              <w:right w:val="single" w:sz="4" w:space="0" w:color="auto"/>
            </w:tcBorders>
            <w:shd w:val="clear" w:color="auto" w:fill="auto"/>
            <w:noWrap/>
            <w:vAlign w:val="bottom"/>
            <w:hideMark/>
          </w:tcPr>
          <w:p w14:paraId="6010DFE4"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553</w:t>
            </w:r>
          </w:p>
        </w:tc>
        <w:tc>
          <w:tcPr>
            <w:tcW w:w="1060" w:type="dxa"/>
            <w:tcBorders>
              <w:top w:val="nil"/>
              <w:left w:val="nil"/>
              <w:bottom w:val="single" w:sz="4" w:space="0" w:color="auto"/>
              <w:right w:val="single" w:sz="4" w:space="0" w:color="auto"/>
            </w:tcBorders>
            <w:shd w:val="clear" w:color="auto" w:fill="auto"/>
            <w:noWrap/>
            <w:vAlign w:val="bottom"/>
            <w:hideMark/>
          </w:tcPr>
          <w:p w14:paraId="026A2AAA"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2265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DF36066"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1582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CC5FC14"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721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2645FA3"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2304</w:t>
            </w:r>
          </w:p>
        </w:tc>
        <w:tc>
          <w:tcPr>
            <w:tcW w:w="960" w:type="dxa"/>
            <w:tcBorders>
              <w:top w:val="nil"/>
              <w:left w:val="nil"/>
              <w:bottom w:val="single" w:sz="4" w:space="0" w:color="auto"/>
              <w:right w:val="single" w:sz="4" w:space="0" w:color="auto"/>
            </w:tcBorders>
            <w:shd w:val="clear" w:color="auto" w:fill="auto"/>
            <w:noWrap/>
            <w:vAlign w:val="bottom"/>
            <w:hideMark/>
          </w:tcPr>
          <w:p w14:paraId="2FB5B7EC"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-130</w:t>
            </w:r>
          </w:p>
        </w:tc>
        <w:tc>
          <w:tcPr>
            <w:tcW w:w="960" w:type="dxa"/>
            <w:tcBorders>
              <w:top w:val="nil"/>
              <w:left w:val="nil"/>
              <w:bottom w:val="single" w:sz="4" w:space="0" w:color="auto"/>
              <w:right w:val="single" w:sz="4" w:space="0" w:color="auto"/>
            </w:tcBorders>
            <w:shd w:val="clear" w:color="auto" w:fill="auto"/>
            <w:noWrap/>
            <w:vAlign w:val="bottom"/>
            <w:hideMark/>
          </w:tcPr>
          <w:p w14:paraId="695DAC0D"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168</w:t>
            </w:r>
          </w:p>
        </w:tc>
        <w:tc>
          <w:tcPr>
            <w:tcW w:w="960" w:type="dxa"/>
            <w:tcBorders>
              <w:top w:val="nil"/>
              <w:left w:val="nil"/>
              <w:bottom w:val="single" w:sz="4" w:space="0" w:color="auto"/>
              <w:right w:val="single" w:sz="4" w:space="0" w:color="auto"/>
            </w:tcBorders>
            <w:shd w:val="clear" w:color="auto" w:fill="auto"/>
            <w:noWrap/>
            <w:vAlign w:val="bottom"/>
            <w:hideMark/>
          </w:tcPr>
          <w:p w14:paraId="499E6E53"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38</w:t>
            </w:r>
          </w:p>
        </w:tc>
      </w:tr>
      <w:tr w:rsidR="003930A3" w:rsidRPr="00B51559" w14:paraId="306C069C" w14:textId="77777777" w:rsidTr="007E150A">
        <w:trPr>
          <w:trHeight w:val="459"/>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CBE4ED6" w14:textId="77777777" w:rsidR="003930A3" w:rsidRPr="00B51559" w:rsidRDefault="003930A3"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6.</w:t>
            </w:r>
          </w:p>
        </w:tc>
        <w:tc>
          <w:tcPr>
            <w:tcW w:w="5293" w:type="dxa"/>
            <w:tcBorders>
              <w:top w:val="nil"/>
              <w:left w:val="nil"/>
              <w:bottom w:val="single" w:sz="4" w:space="0" w:color="auto"/>
              <w:right w:val="single" w:sz="4" w:space="0" w:color="auto"/>
            </w:tcBorders>
            <w:shd w:val="clear" w:color="auto" w:fill="auto"/>
            <w:vAlign w:val="bottom"/>
            <w:hideMark/>
          </w:tcPr>
          <w:p w14:paraId="7BE30C9B" w14:textId="77777777" w:rsidR="003930A3" w:rsidRPr="00B51559" w:rsidRDefault="00A40B49" w:rsidP="003930A3">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Kretingos rajono š</w:t>
            </w:r>
            <w:r w:rsidR="003930A3" w:rsidRPr="00B51559">
              <w:rPr>
                <w:rFonts w:ascii="Times New Roman" w:eastAsia="Times New Roman" w:hAnsi="Times New Roman" w:cs="Times New Roman"/>
                <w:color w:val="000000"/>
                <w:sz w:val="20"/>
                <w:szCs w:val="20"/>
                <w:lang w:eastAsia="lt-LT"/>
              </w:rPr>
              <w:t>vietimo centro suaugusiųjų ir jaunimo mokymo skyrius</w:t>
            </w:r>
          </w:p>
        </w:tc>
        <w:tc>
          <w:tcPr>
            <w:tcW w:w="1440" w:type="dxa"/>
            <w:tcBorders>
              <w:top w:val="nil"/>
              <w:left w:val="nil"/>
              <w:bottom w:val="single" w:sz="4" w:space="0" w:color="auto"/>
              <w:right w:val="single" w:sz="4" w:space="0" w:color="auto"/>
            </w:tcBorders>
            <w:shd w:val="clear" w:color="auto" w:fill="auto"/>
            <w:noWrap/>
            <w:vAlign w:val="bottom"/>
            <w:hideMark/>
          </w:tcPr>
          <w:p w14:paraId="50677E3C"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1384</w:t>
            </w:r>
          </w:p>
        </w:tc>
        <w:tc>
          <w:tcPr>
            <w:tcW w:w="1120" w:type="dxa"/>
            <w:tcBorders>
              <w:top w:val="nil"/>
              <w:left w:val="nil"/>
              <w:bottom w:val="single" w:sz="4" w:space="0" w:color="auto"/>
              <w:right w:val="single" w:sz="4" w:space="0" w:color="auto"/>
            </w:tcBorders>
            <w:shd w:val="clear" w:color="auto" w:fill="auto"/>
            <w:noWrap/>
            <w:vAlign w:val="bottom"/>
            <w:hideMark/>
          </w:tcPr>
          <w:p w14:paraId="2D629B3D"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1060" w:type="dxa"/>
            <w:tcBorders>
              <w:top w:val="nil"/>
              <w:left w:val="nil"/>
              <w:bottom w:val="single" w:sz="4" w:space="0" w:color="auto"/>
              <w:right w:val="single" w:sz="4" w:space="0" w:color="auto"/>
            </w:tcBorders>
            <w:shd w:val="clear" w:color="auto" w:fill="auto"/>
            <w:noWrap/>
            <w:vAlign w:val="bottom"/>
            <w:hideMark/>
          </w:tcPr>
          <w:p w14:paraId="3AEA4C07"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1384</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9736C5A"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1680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C10A14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508A9F7"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1680</w:t>
            </w:r>
          </w:p>
        </w:tc>
        <w:tc>
          <w:tcPr>
            <w:tcW w:w="960" w:type="dxa"/>
            <w:tcBorders>
              <w:top w:val="nil"/>
              <w:left w:val="nil"/>
              <w:bottom w:val="single" w:sz="4" w:space="0" w:color="auto"/>
              <w:right w:val="single" w:sz="4" w:space="0" w:color="auto"/>
            </w:tcBorders>
            <w:shd w:val="clear" w:color="auto" w:fill="auto"/>
            <w:noWrap/>
            <w:vAlign w:val="bottom"/>
            <w:hideMark/>
          </w:tcPr>
          <w:p w14:paraId="486D3BFA"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296</w:t>
            </w:r>
          </w:p>
        </w:tc>
        <w:tc>
          <w:tcPr>
            <w:tcW w:w="960" w:type="dxa"/>
            <w:tcBorders>
              <w:top w:val="nil"/>
              <w:left w:val="nil"/>
              <w:bottom w:val="single" w:sz="4" w:space="0" w:color="auto"/>
              <w:right w:val="single" w:sz="4" w:space="0" w:color="auto"/>
            </w:tcBorders>
            <w:shd w:val="clear" w:color="auto" w:fill="auto"/>
            <w:noWrap/>
            <w:vAlign w:val="bottom"/>
            <w:hideMark/>
          </w:tcPr>
          <w:p w14:paraId="21A2B818"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0</w:t>
            </w:r>
          </w:p>
        </w:tc>
        <w:tc>
          <w:tcPr>
            <w:tcW w:w="960" w:type="dxa"/>
            <w:tcBorders>
              <w:top w:val="nil"/>
              <w:left w:val="nil"/>
              <w:bottom w:val="single" w:sz="4" w:space="0" w:color="auto"/>
              <w:right w:val="single" w:sz="4" w:space="0" w:color="auto"/>
            </w:tcBorders>
            <w:shd w:val="clear" w:color="auto" w:fill="auto"/>
            <w:noWrap/>
            <w:vAlign w:val="bottom"/>
            <w:hideMark/>
          </w:tcPr>
          <w:p w14:paraId="7A7D3520"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296</w:t>
            </w:r>
          </w:p>
        </w:tc>
      </w:tr>
      <w:tr w:rsidR="003930A3" w:rsidRPr="00B51559" w14:paraId="10DF7455" w14:textId="77777777" w:rsidTr="0007290A">
        <w:trPr>
          <w:trHeight w:val="282"/>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3B465D6C" w14:textId="77777777" w:rsidR="003930A3" w:rsidRPr="00B51559" w:rsidRDefault="003930A3" w:rsidP="00492D17">
            <w:pPr>
              <w:spacing w:after="0" w:line="240" w:lineRule="auto"/>
              <w:jc w:val="center"/>
              <w:rPr>
                <w:rFonts w:ascii="Times New Roman" w:eastAsia="Times New Roman" w:hAnsi="Times New Roman" w:cs="Times New Roman"/>
                <w:b/>
                <w:bCs/>
                <w:color w:val="000000"/>
                <w:sz w:val="20"/>
                <w:szCs w:val="20"/>
                <w:lang w:eastAsia="lt-LT"/>
              </w:rPr>
            </w:pPr>
          </w:p>
        </w:tc>
        <w:tc>
          <w:tcPr>
            <w:tcW w:w="5293" w:type="dxa"/>
            <w:tcBorders>
              <w:top w:val="nil"/>
              <w:left w:val="nil"/>
              <w:bottom w:val="single" w:sz="4" w:space="0" w:color="auto"/>
              <w:right w:val="single" w:sz="4" w:space="0" w:color="auto"/>
            </w:tcBorders>
            <w:shd w:val="clear" w:color="auto" w:fill="auto"/>
            <w:vAlign w:val="bottom"/>
            <w:hideMark/>
          </w:tcPr>
          <w:p w14:paraId="157ACE68" w14:textId="77777777" w:rsidR="003930A3" w:rsidRPr="00B51559" w:rsidRDefault="003930A3" w:rsidP="003930A3">
            <w:pPr>
              <w:spacing w:after="0" w:line="240" w:lineRule="auto"/>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GIMNAZIJOSE</w:t>
            </w:r>
          </w:p>
        </w:tc>
        <w:tc>
          <w:tcPr>
            <w:tcW w:w="1440" w:type="dxa"/>
            <w:tcBorders>
              <w:top w:val="nil"/>
              <w:left w:val="nil"/>
              <w:bottom w:val="single" w:sz="4" w:space="0" w:color="auto"/>
              <w:right w:val="single" w:sz="4" w:space="0" w:color="auto"/>
            </w:tcBorders>
            <w:shd w:val="clear" w:color="auto" w:fill="auto"/>
            <w:noWrap/>
            <w:vAlign w:val="bottom"/>
            <w:hideMark/>
          </w:tcPr>
          <w:p w14:paraId="234D1AEA"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1458</w:t>
            </w:r>
          </w:p>
        </w:tc>
        <w:tc>
          <w:tcPr>
            <w:tcW w:w="1120" w:type="dxa"/>
            <w:tcBorders>
              <w:top w:val="nil"/>
              <w:left w:val="nil"/>
              <w:bottom w:val="single" w:sz="4" w:space="0" w:color="auto"/>
              <w:right w:val="single" w:sz="4" w:space="0" w:color="auto"/>
            </w:tcBorders>
            <w:shd w:val="clear" w:color="auto" w:fill="auto"/>
            <w:noWrap/>
            <w:vAlign w:val="bottom"/>
            <w:hideMark/>
          </w:tcPr>
          <w:p w14:paraId="600E4026"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371</w:t>
            </w:r>
          </w:p>
        </w:tc>
        <w:tc>
          <w:tcPr>
            <w:tcW w:w="1060" w:type="dxa"/>
            <w:tcBorders>
              <w:top w:val="nil"/>
              <w:left w:val="nil"/>
              <w:bottom w:val="single" w:sz="4" w:space="0" w:color="auto"/>
              <w:right w:val="single" w:sz="4" w:space="0" w:color="auto"/>
            </w:tcBorders>
            <w:shd w:val="clear" w:color="auto" w:fill="auto"/>
            <w:noWrap/>
            <w:vAlign w:val="bottom"/>
            <w:hideMark/>
          </w:tcPr>
          <w:p w14:paraId="1DBFD40A"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1829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3363C20"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1615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2AD962E"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440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8673488"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2055</w:t>
            </w:r>
          </w:p>
        </w:tc>
        <w:tc>
          <w:tcPr>
            <w:tcW w:w="960" w:type="dxa"/>
            <w:tcBorders>
              <w:top w:val="nil"/>
              <w:left w:val="nil"/>
              <w:bottom w:val="single" w:sz="4" w:space="0" w:color="auto"/>
              <w:right w:val="single" w:sz="4" w:space="0" w:color="auto"/>
            </w:tcBorders>
            <w:shd w:val="clear" w:color="auto" w:fill="auto"/>
            <w:noWrap/>
            <w:vAlign w:val="bottom"/>
            <w:hideMark/>
          </w:tcPr>
          <w:p w14:paraId="3A572CBC"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157</w:t>
            </w:r>
          </w:p>
        </w:tc>
        <w:tc>
          <w:tcPr>
            <w:tcW w:w="960" w:type="dxa"/>
            <w:tcBorders>
              <w:top w:val="nil"/>
              <w:left w:val="nil"/>
              <w:bottom w:val="single" w:sz="4" w:space="0" w:color="auto"/>
              <w:right w:val="single" w:sz="4" w:space="0" w:color="auto"/>
            </w:tcBorders>
            <w:shd w:val="clear" w:color="auto" w:fill="auto"/>
            <w:noWrap/>
            <w:vAlign w:val="bottom"/>
            <w:hideMark/>
          </w:tcPr>
          <w:p w14:paraId="3D5BEE48"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69</w:t>
            </w:r>
          </w:p>
        </w:tc>
        <w:tc>
          <w:tcPr>
            <w:tcW w:w="960" w:type="dxa"/>
            <w:tcBorders>
              <w:top w:val="nil"/>
              <w:left w:val="nil"/>
              <w:bottom w:val="single" w:sz="4" w:space="0" w:color="auto"/>
              <w:right w:val="single" w:sz="4" w:space="0" w:color="auto"/>
            </w:tcBorders>
            <w:shd w:val="clear" w:color="auto" w:fill="auto"/>
            <w:noWrap/>
            <w:vAlign w:val="bottom"/>
            <w:hideMark/>
          </w:tcPr>
          <w:p w14:paraId="0AD10CA9"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226</w:t>
            </w:r>
          </w:p>
        </w:tc>
      </w:tr>
      <w:tr w:rsidR="003930A3" w:rsidRPr="00B51559" w14:paraId="15404159" w14:textId="77777777" w:rsidTr="0007290A">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7E988C" w14:textId="77777777" w:rsidR="003930A3" w:rsidRPr="00B51559" w:rsidRDefault="003930A3"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7.</w:t>
            </w:r>
          </w:p>
        </w:tc>
        <w:tc>
          <w:tcPr>
            <w:tcW w:w="52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AF317C"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Marijono Daujoto progimnazija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A6134"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1182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FC4D0"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326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E0687"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1507</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D2DE7"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1230</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D6E4FD"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379</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1B913C"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1609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F5DAC"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97624"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5F0B5"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102</w:t>
            </w:r>
          </w:p>
        </w:tc>
      </w:tr>
      <w:tr w:rsidR="003930A3" w:rsidRPr="00B51559" w14:paraId="7AB0628B" w14:textId="77777777" w:rsidTr="0007290A">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17B4E5" w14:textId="77777777" w:rsidR="003930A3" w:rsidRPr="00B51559" w:rsidRDefault="003930A3"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8.</w:t>
            </w:r>
          </w:p>
        </w:tc>
        <w:tc>
          <w:tcPr>
            <w:tcW w:w="52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838C8E"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Simono Daukanto progimnazija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41BD8"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1145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D1BD7"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836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1CFF0"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1981</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D2F2F1"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1330</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BEEFB3"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784</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FE9272"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2114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51953"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94D02"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-52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C26FD"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133</w:t>
            </w:r>
          </w:p>
        </w:tc>
      </w:tr>
      <w:tr w:rsidR="003930A3" w:rsidRPr="00B51559" w14:paraId="4BF8C27C" w14:textId="77777777" w:rsidTr="0007290A">
        <w:trPr>
          <w:trHeight w:val="127"/>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C155E5" w14:textId="77777777" w:rsidR="003930A3" w:rsidRPr="00B51559" w:rsidRDefault="003930A3" w:rsidP="00492D17">
            <w:pPr>
              <w:spacing w:after="0" w:line="240" w:lineRule="auto"/>
              <w:jc w:val="center"/>
              <w:rPr>
                <w:rFonts w:ascii="Times New Roman" w:eastAsia="Times New Roman" w:hAnsi="Times New Roman" w:cs="Times New Roman"/>
                <w:b/>
                <w:bCs/>
                <w:color w:val="000000"/>
                <w:sz w:val="20"/>
                <w:szCs w:val="20"/>
                <w:lang w:eastAsia="lt-LT"/>
              </w:rPr>
            </w:pPr>
          </w:p>
        </w:tc>
        <w:tc>
          <w:tcPr>
            <w:tcW w:w="5293" w:type="dxa"/>
            <w:tcBorders>
              <w:top w:val="single" w:sz="4" w:space="0" w:color="auto"/>
              <w:left w:val="nil"/>
              <w:bottom w:val="single" w:sz="4" w:space="0" w:color="auto"/>
              <w:right w:val="single" w:sz="4" w:space="0" w:color="auto"/>
            </w:tcBorders>
            <w:shd w:val="clear" w:color="auto" w:fill="auto"/>
            <w:vAlign w:val="bottom"/>
            <w:hideMark/>
          </w:tcPr>
          <w:p w14:paraId="23092582" w14:textId="77777777" w:rsidR="003930A3" w:rsidRPr="00B51559" w:rsidRDefault="003930A3" w:rsidP="003930A3">
            <w:pPr>
              <w:spacing w:after="0" w:line="240" w:lineRule="auto"/>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PROGIMNAZIJOSE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0F0B49C"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1169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D4D89FC"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498</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2B33CB2"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1667</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2C62AF"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1264</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ED2D49A"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518</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932E9B2"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1782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13C0BAA"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95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981C7F"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18A26A1"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115</w:t>
            </w:r>
          </w:p>
        </w:tc>
      </w:tr>
      <w:tr w:rsidR="003930A3" w:rsidRPr="00B51559" w14:paraId="4FF4744B"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149DA47"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9</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2947975B"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Marijos Tiškevičiūtės mokykla</w:t>
            </w:r>
          </w:p>
        </w:tc>
        <w:tc>
          <w:tcPr>
            <w:tcW w:w="1440" w:type="dxa"/>
            <w:tcBorders>
              <w:top w:val="nil"/>
              <w:left w:val="nil"/>
              <w:bottom w:val="single" w:sz="4" w:space="0" w:color="auto"/>
              <w:right w:val="single" w:sz="4" w:space="0" w:color="auto"/>
            </w:tcBorders>
            <w:shd w:val="clear" w:color="auto" w:fill="auto"/>
            <w:noWrap/>
            <w:vAlign w:val="bottom"/>
            <w:hideMark/>
          </w:tcPr>
          <w:p w14:paraId="3A86556D"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1287</w:t>
            </w:r>
          </w:p>
        </w:tc>
        <w:tc>
          <w:tcPr>
            <w:tcW w:w="1120" w:type="dxa"/>
            <w:tcBorders>
              <w:top w:val="nil"/>
              <w:left w:val="nil"/>
              <w:bottom w:val="single" w:sz="4" w:space="0" w:color="auto"/>
              <w:right w:val="single" w:sz="4" w:space="0" w:color="auto"/>
            </w:tcBorders>
            <w:shd w:val="clear" w:color="auto" w:fill="auto"/>
            <w:noWrap/>
            <w:vAlign w:val="bottom"/>
            <w:hideMark/>
          </w:tcPr>
          <w:p w14:paraId="4E88087E"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1023</w:t>
            </w:r>
          </w:p>
        </w:tc>
        <w:tc>
          <w:tcPr>
            <w:tcW w:w="1060" w:type="dxa"/>
            <w:tcBorders>
              <w:top w:val="nil"/>
              <w:left w:val="nil"/>
              <w:bottom w:val="single" w:sz="4" w:space="0" w:color="auto"/>
              <w:right w:val="single" w:sz="4" w:space="0" w:color="auto"/>
            </w:tcBorders>
            <w:shd w:val="clear" w:color="auto" w:fill="auto"/>
            <w:noWrap/>
            <w:vAlign w:val="bottom"/>
            <w:hideMark/>
          </w:tcPr>
          <w:p w14:paraId="53BAB811"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2310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D344C67"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1589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A63D84C"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1076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36D9D07"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2665</w:t>
            </w:r>
          </w:p>
        </w:tc>
        <w:tc>
          <w:tcPr>
            <w:tcW w:w="960" w:type="dxa"/>
            <w:tcBorders>
              <w:top w:val="nil"/>
              <w:left w:val="nil"/>
              <w:bottom w:val="single" w:sz="4" w:space="0" w:color="auto"/>
              <w:right w:val="single" w:sz="4" w:space="0" w:color="auto"/>
            </w:tcBorders>
            <w:shd w:val="clear" w:color="auto" w:fill="auto"/>
            <w:noWrap/>
            <w:vAlign w:val="bottom"/>
            <w:hideMark/>
          </w:tcPr>
          <w:p w14:paraId="1F2DB89D"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302</w:t>
            </w:r>
          </w:p>
        </w:tc>
        <w:tc>
          <w:tcPr>
            <w:tcW w:w="960" w:type="dxa"/>
            <w:tcBorders>
              <w:top w:val="nil"/>
              <w:left w:val="nil"/>
              <w:bottom w:val="single" w:sz="4" w:space="0" w:color="auto"/>
              <w:right w:val="single" w:sz="4" w:space="0" w:color="auto"/>
            </w:tcBorders>
            <w:shd w:val="clear" w:color="auto" w:fill="auto"/>
            <w:noWrap/>
            <w:vAlign w:val="bottom"/>
            <w:hideMark/>
          </w:tcPr>
          <w:p w14:paraId="381012D0"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53</w:t>
            </w:r>
          </w:p>
        </w:tc>
        <w:tc>
          <w:tcPr>
            <w:tcW w:w="960" w:type="dxa"/>
            <w:tcBorders>
              <w:top w:val="nil"/>
              <w:left w:val="nil"/>
              <w:bottom w:val="single" w:sz="4" w:space="0" w:color="auto"/>
              <w:right w:val="single" w:sz="4" w:space="0" w:color="auto"/>
            </w:tcBorders>
            <w:shd w:val="clear" w:color="auto" w:fill="auto"/>
            <w:noWrap/>
            <w:vAlign w:val="bottom"/>
            <w:hideMark/>
          </w:tcPr>
          <w:p w14:paraId="5BAE7CBE"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355</w:t>
            </w:r>
          </w:p>
        </w:tc>
      </w:tr>
      <w:tr w:rsidR="003930A3" w:rsidRPr="00B51559" w14:paraId="197BA18C" w14:textId="77777777" w:rsidTr="007E150A">
        <w:trPr>
          <w:trHeight w:val="32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1E30F8"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w:t>
            </w:r>
            <w:r w:rsidR="003930A3" w:rsidRPr="00B51559">
              <w:rPr>
                <w:rFonts w:ascii="Times New Roman" w:eastAsia="Times New Roman" w:hAnsi="Times New Roman" w:cs="Times New Roman"/>
                <w:color w:val="000000"/>
                <w:sz w:val="20"/>
                <w:szCs w:val="20"/>
                <w:lang w:eastAsia="lt-LT"/>
              </w:rPr>
              <w:t>.</w:t>
            </w:r>
          </w:p>
        </w:tc>
        <w:tc>
          <w:tcPr>
            <w:tcW w:w="52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497E1F"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Baublių mokykla-daugiafunkcis centras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857FC"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2390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42787"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1760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D3CBC"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4150</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0FD834"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2732</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E62FEA"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2261</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C8E293"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4993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8EE94"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342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5810C"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501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4AF08"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843</w:t>
            </w:r>
          </w:p>
        </w:tc>
      </w:tr>
      <w:tr w:rsidR="003930A3" w:rsidRPr="00B51559" w14:paraId="5E8DAB93" w14:textId="77777777" w:rsidTr="00AA0B07">
        <w:trPr>
          <w:trHeight w:val="327"/>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130F5"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11</w:t>
            </w:r>
            <w:r w:rsidR="003930A3" w:rsidRPr="00B51559">
              <w:rPr>
                <w:rFonts w:ascii="Times New Roman" w:eastAsia="Times New Roman" w:hAnsi="Times New Roman" w:cs="Times New Roman"/>
                <w:color w:val="000000"/>
                <w:sz w:val="20"/>
                <w:szCs w:val="20"/>
                <w:lang w:eastAsia="lt-LT"/>
              </w:rPr>
              <w:t>.</w:t>
            </w:r>
          </w:p>
        </w:tc>
        <w:tc>
          <w:tcPr>
            <w:tcW w:w="52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EFEA37"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Grūšlaukės mokykla-daugiafunkcis centras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91732"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2393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BC37E"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1847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76296"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4239</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DDD59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2682</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586F3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2279</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AFEEB2"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4961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4E85A"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289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27553"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433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BC693"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722</w:t>
            </w:r>
          </w:p>
        </w:tc>
      </w:tr>
      <w:tr w:rsidR="003930A3" w:rsidRPr="00B51559" w14:paraId="55211F41" w14:textId="77777777" w:rsidTr="00AA0B07">
        <w:trPr>
          <w:trHeight w:val="418"/>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FC0CC1"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w:t>
            </w:r>
            <w:r w:rsidR="003930A3" w:rsidRPr="00B51559">
              <w:rPr>
                <w:rFonts w:ascii="Times New Roman" w:eastAsia="Times New Roman" w:hAnsi="Times New Roman" w:cs="Times New Roman"/>
                <w:color w:val="000000"/>
                <w:sz w:val="20"/>
                <w:szCs w:val="20"/>
                <w:lang w:eastAsia="lt-LT"/>
              </w:rPr>
              <w:t>.</w:t>
            </w:r>
          </w:p>
        </w:tc>
        <w:tc>
          <w:tcPr>
            <w:tcW w:w="5293" w:type="dxa"/>
            <w:tcBorders>
              <w:top w:val="single" w:sz="4" w:space="0" w:color="auto"/>
              <w:left w:val="nil"/>
              <w:bottom w:val="single" w:sz="4" w:space="0" w:color="auto"/>
              <w:right w:val="single" w:sz="4" w:space="0" w:color="auto"/>
            </w:tcBorders>
            <w:shd w:val="clear" w:color="auto" w:fill="auto"/>
            <w:vAlign w:val="bottom"/>
            <w:hideMark/>
          </w:tcPr>
          <w:p w14:paraId="0F823D9B"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Jokūbavo Aleksandro Stulginskio mokykla-daugiafunkcis centras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2820F98"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2023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29CFB1C"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B5A202F"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3237</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91A20F"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1916</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030460"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1416</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CB9211"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3332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AF830D"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433A46"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203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51F843D"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96</w:t>
            </w:r>
          </w:p>
        </w:tc>
      </w:tr>
      <w:tr w:rsidR="003930A3" w:rsidRPr="00B51559" w14:paraId="00B2AC5E" w14:textId="77777777" w:rsidTr="007E150A">
        <w:trPr>
          <w:trHeight w:val="336"/>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72B8EDA2"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13</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3B8144B5"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Kartenos mokykla-daugiafunkcis centras</w:t>
            </w:r>
          </w:p>
        </w:tc>
        <w:tc>
          <w:tcPr>
            <w:tcW w:w="1440" w:type="dxa"/>
            <w:tcBorders>
              <w:top w:val="nil"/>
              <w:left w:val="nil"/>
              <w:bottom w:val="single" w:sz="4" w:space="0" w:color="auto"/>
              <w:right w:val="single" w:sz="4" w:space="0" w:color="auto"/>
            </w:tcBorders>
            <w:shd w:val="clear" w:color="auto" w:fill="auto"/>
            <w:noWrap/>
            <w:vAlign w:val="bottom"/>
            <w:hideMark/>
          </w:tcPr>
          <w:p w14:paraId="69359A1C"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1709</w:t>
            </w:r>
          </w:p>
        </w:tc>
        <w:tc>
          <w:tcPr>
            <w:tcW w:w="1120" w:type="dxa"/>
            <w:tcBorders>
              <w:top w:val="nil"/>
              <w:left w:val="nil"/>
              <w:bottom w:val="single" w:sz="4" w:space="0" w:color="auto"/>
              <w:right w:val="single" w:sz="4" w:space="0" w:color="auto"/>
            </w:tcBorders>
            <w:shd w:val="clear" w:color="auto" w:fill="auto"/>
            <w:noWrap/>
            <w:vAlign w:val="bottom"/>
            <w:hideMark/>
          </w:tcPr>
          <w:p w14:paraId="48661384"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1316</w:t>
            </w:r>
          </w:p>
        </w:tc>
        <w:tc>
          <w:tcPr>
            <w:tcW w:w="1060" w:type="dxa"/>
            <w:tcBorders>
              <w:top w:val="nil"/>
              <w:left w:val="nil"/>
              <w:bottom w:val="single" w:sz="4" w:space="0" w:color="auto"/>
              <w:right w:val="single" w:sz="4" w:space="0" w:color="auto"/>
            </w:tcBorders>
            <w:shd w:val="clear" w:color="auto" w:fill="auto"/>
            <w:noWrap/>
            <w:vAlign w:val="bottom"/>
            <w:hideMark/>
          </w:tcPr>
          <w:p w14:paraId="0F0785A6"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3025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E9EEADA"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1828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1A473D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1535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CFD570D"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3363</w:t>
            </w:r>
          </w:p>
        </w:tc>
        <w:tc>
          <w:tcPr>
            <w:tcW w:w="960" w:type="dxa"/>
            <w:tcBorders>
              <w:top w:val="nil"/>
              <w:left w:val="nil"/>
              <w:bottom w:val="single" w:sz="4" w:space="0" w:color="auto"/>
              <w:right w:val="single" w:sz="4" w:space="0" w:color="auto"/>
            </w:tcBorders>
            <w:shd w:val="clear" w:color="auto" w:fill="auto"/>
            <w:noWrap/>
            <w:vAlign w:val="bottom"/>
            <w:hideMark/>
          </w:tcPr>
          <w:p w14:paraId="5E0153EE"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119</w:t>
            </w:r>
          </w:p>
        </w:tc>
        <w:tc>
          <w:tcPr>
            <w:tcW w:w="960" w:type="dxa"/>
            <w:tcBorders>
              <w:top w:val="nil"/>
              <w:left w:val="nil"/>
              <w:bottom w:val="single" w:sz="4" w:space="0" w:color="auto"/>
              <w:right w:val="single" w:sz="4" w:space="0" w:color="auto"/>
            </w:tcBorders>
            <w:shd w:val="clear" w:color="auto" w:fill="auto"/>
            <w:noWrap/>
            <w:vAlign w:val="bottom"/>
            <w:hideMark/>
          </w:tcPr>
          <w:p w14:paraId="73FDB2DD"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219</w:t>
            </w:r>
          </w:p>
        </w:tc>
        <w:tc>
          <w:tcPr>
            <w:tcW w:w="960" w:type="dxa"/>
            <w:tcBorders>
              <w:top w:val="nil"/>
              <w:left w:val="nil"/>
              <w:bottom w:val="single" w:sz="4" w:space="0" w:color="auto"/>
              <w:right w:val="single" w:sz="4" w:space="0" w:color="auto"/>
            </w:tcBorders>
            <w:shd w:val="clear" w:color="auto" w:fill="auto"/>
            <w:noWrap/>
            <w:vAlign w:val="bottom"/>
            <w:hideMark/>
          </w:tcPr>
          <w:p w14:paraId="66C3CD95"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338</w:t>
            </w:r>
          </w:p>
        </w:tc>
      </w:tr>
      <w:tr w:rsidR="003930A3" w:rsidRPr="00B51559" w14:paraId="5B1E5322"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18B4074" w14:textId="77777777" w:rsidR="003930A3" w:rsidRPr="00B51559" w:rsidRDefault="0034636A" w:rsidP="00492D17">
            <w:pPr>
              <w:spacing w:after="0" w:line="240" w:lineRule="auto"/>
              <w:jc w:val="right"/>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13</w:t>
            </w:r>
            <w:r w:rsidR="003930A3" w:rsidRPr="00B51559">
              <w:rPr>
                <w:rFonts w:ascii="Times New Roman" w:eastAsia="Times New Roman" w:hAnsi="Times New Roman" w:cs="Times New Roman"/>
                <w:i/>
                <w:color w:val="000000"/>
                <w:sz w:val="20"/>
                <w:szCs w:val="20"/>
                <w:lang w:eastAsia="lt-LT"/>
              </w:rPr>
              <w:t>.1.</w:t>
            </w:r>
          </w:p>
        </w:tc>
        <w:tc>
          <w:tcPr>
            <w:tcW w:w="5293" w:type="dxa"/>
            <w:tcBorders>
              <w:top w:val="nil"/>
              <w:left w:val="nil"/>
              <w:bottom w:val="single" w:sz="4" w:space="0" w:color="auto"/>
              <w:right w:val="single" w:sz="4" w:space="0" w:color="auto"/>
            </w:tcBorders>
            <w:shd w:val="clear" w:color="auto" w:fill="auto"/>
            <w:vAlign w:val="bottom"/>
            <w:hideMark/>
          </w:tcPr>
          <w:p w14:paraId="363485B9" w14:textId="77777777" w:rsidR="003930A3" w:rsidRPr="00B51559" w:rsidRDefault="003930A3" w:rsidP="00492D17">
            <w:pPr>
              <w:spacing w:after="0" w:line="240" w:lineRule="auto"/>
              <w:jc w:val="right"/>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Kalniškių pradinio ugdymo skyrius</w:t>
            </w:r>
          </w:p>
        </w:tc>
        <w:tc>
          <w:tcPr>
            <w:tcW w:w="1440" w:type="dxa"/>
            <w:tcBorders>
              <w:top w:val="nil"/>
              <w:left w:val="nil"/>
              <w:bottom w:val="single" w:sz="4" w:space="0" w:color="auto"/>
              <w:right w:val="single" w:sz="4" w:space="0" w:color="auto"/>
            </w:tcBorders>
            <w:shd w:val="clear" w:color="auto" w:fill="auto"/>
            <w:noWrap/>
            <w:vAlign w:val="bottom"/>
            <w:hideMark/>
          </w:tcPr>
          <w:p w14:paraId="17FAD883"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3420</w:t>
            </w:r>
          </w:p>
        </w:tc>
        <w:tc>
          <w:tcPr>
            <w:tcW w:w="1120" w:type="dxa"/>
            <w:tcBorders>
              <w:top w:val="nil"/>
              <w:left w:val="nil"/>
              <w:bottom w:val="single" w:sz="4" w:space="0" w:color="auto"/>
              <w:right w:val="single" w:sz="4" w:space="0" w:color="auto"/>
            </w:tcBorders>
            <w:shd w:val="clear" w:color="auto" w:fill="auto"/>
            <w:noWrap/>
            <w:vAlign w:val="bottom"/>
            <w:hideMark/>
          </w:tcPr>
          <w:p w14:paraId="0D50C5F3"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1060" w:type="dxa"/>
            <w:tcBorders>
              <w:top w:val="nil"/>
              <w:left w:val="nil"/>
              <w:bottom w:val="single" w:sz="4" w:space="0" w:color="auto"/>
              <w:right w:val="single" w:sz="4" w:space="0" w:color="auto"/>
            </w:tcBorders>
            <w:shd w:val="clear" w:color="auto" w:fill="auto"/>
            <w:noWrap/>
            <w:vAlign w:val="bottom"/>
            <w:hideMark/>
          </w:tcPr>
          <w:p w14:paraId="6EC6C322"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3420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A38D09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0A7C1D2"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EC36443"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0</w:t>
            </w:r>
          </w:p>
        </w:tc>
        <w:tc>
          <w:tcPr>
            <w:tcW w:w="960" w:type="dxa"/>
            <w:tcBorders>
              <w:top w:val="nil"/>
              <w:left w:val="nil"/>
              <w:bottom w:val="single" w:sz="4" w:space="0" w:color="auto"/>
              <w:right w:val="single" w:sz="4" w:space="0" w:color="auto"/>
            </w:tcBorders>
            <w:shd w:val="clear" w:color="auto" w:fill="auto"/>
            <w:noWrap/>
            <w:vAlign w:val="bottom"/>
            <w:hideMark/>
          </w:tcPr>
          <w:p w14:paraId="38EA496A"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-3420</w:t>
            </w:r>
          </w:p>
        </w:tc>
        <w:tc>
          <w:tcPr>
            <w:tcW w:w="960" w:type="dxa"/>
            <w:tcBorders>
              <w:top w:val="nil"/>
              <w:left w:val="nil"/>
              <w:bottom w:val="single" w:sz="4" w:space="0" w:color="auto"/>
              <w:right w:val="single" w:sz="4" w:space="0" w:color="auto"/>
            </w:tcBorders>
            <w:shd w:val="clear" w:color="auto" w:fill="auto"/>
            <w:noWrap/>
            <w:vAlign w:val="bottom"/>
            <w:hideMark/>
          </w:tcPr>
          <w:p w14:paraId="0F0F30A4"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0</w:t>
            </w:r>
          </w:p>
        </w:tc>
        <w:tc>
          <w:tcPr>
            <w:tcW w:w="960" w:type="dxa"/>
            <w:tcBorders>
              <w:top w:val="nil"/>
              <w:left w:val="nil"/>
              <w:bottom w:val="single" w:sz="4" w:space="0" w:color="auto"/>
              <w:right w:val="single" w:sz="4" w:space="0" w:color="auto"/>
            </w:tcBorders>
            <w:shd w:val="clear" w:color="auto" w:fill="auto"/>
            <w:noWrap/>
            <w:vAlign w:val="bottom"/>
            <w:hideMark/>
          </w:tcPr>
          <w:p w14:paraId="54C9C1D8"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-3420</w:t>
            </w:r>
          </w:p>
        </w:tc>
      </w:tr>
      <w:tr w:rsidR="003930A3" w:rsidRPr="00B51559" w14:paraId="6576C31E" w14:textId="77777777" w:rsidTr="007E150A">
        <w:trPr>
          <w:trHeight w:val="387"/>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35682D1F"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14</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7897DC12" w14:textId="77777777" w:rsidR="003930A3" w:rsidRPr="00B51559" w:rsidRDefault="001546D9" w:rsidP="003930A3">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Kretingos r.</w:t>
            </w:r>
            <w:r w:rsidR="003930A3" w:rsidRPr="00B51559">
              <w:rPr>
                <w:rFonts w:ascii="Times New Roman" w:eastAsia="Times New Roman" w:hAnsi="Times New Roman" w:cs="Times New Roman"/>
                <w:color w:val="000000"/>
                <w:sz w:val="20"/>
                <w:szCs w:val="20"/>
                <w:lang w:eastAsia="lt-LT"/>
              </w:rPr>
              <w:t xml:space="preserve"> Kūlupėnų Motiejaus Valančiaus pagrindinė mokykla</w:t>
            </w:r>
          </w:p>
        </w:tc>
        <w:tc>
          <w:tcPr>
            <w:tcW w:w="1440" w:type="dxa"/>
            <w:tcBorders>
              <w:top w:val="nil"/>
              <w:left w:val="nil"/>
              <w:bottom w:val="single" w:sz="4" w:space="0" w:color="auto"/>
              <w:right w:val="single" w:sz="4" w:space="0" w:color="auto"/>
            </w:tcBorders>
            <w:shd w:val="clear" w:color="auto" w:fill="auto"/>
            <w:noWrap/>
            <w:vAlign w:val="bottom"/>
            <w:hideMark/>
          </w:tcPr>
          <w:p w14:paraId="74E28843"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1620</w:t>
            </w:r>
          </w:p>
        </w:tc>
        <w:tc>
          <w:tcPr>
            <w:tcW w:w="1120" w:type="dxa"/>
            <w:tcBorders>
              <w:top w:val="nil"/>
              <w:left w:val="nil"/>
              <w:bottom w:val="single" w:sz="4" w:space="0" w:color="auto"/>
              <w:right w:val="single" w:sz="4" w:space="0" w:color="auto"/>
            </w:tcBorders>
            <w:shd w:val="clear" w:color="auto" w:fill="auto"/>
            <w:noWrap/>
            <w:vAlign w:val="bottom"/>
            <w:hideMark/>
          </w:tcPr>
          <w:p w14:paraId="31925792"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1023</w:t>
            </w:r>
          </w:p>
        </w:tc>
        <w:tc>
          <w:tcPr>
            <w:tcW w:w="1060" w:type="dxa"/>
            <w:tcBorders>
              <w:top w:val="nil"/>
              <w:left w:val="nil"/>
              <w:bottom w:val="single" w:sz="4" w:space="0" w:color="auto"/>
              <w:right w:val="single" w:sz="4" w:space="0" w:color="auto"/>
            </w:tcBorders>
            <w:shd w:val="clear" w:color="auto" w:fill="auto"/>
            <w:noWrap/>
            <w:vAlign w:val="bottom"/>
            <w:hideMark/>
          </w:tcPr>
          <w:p w14:paraId="56363ECD"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2643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A14123D"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1810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F0CB135"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1288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4F7329E"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3098</w:t>
            </w:r>
          </w:p>
        </w:tc>
        <w:tc>
          <w:tcPr>
            <w:tcW w:w="960" w:type="dxa"/>
            <w:tcBorders>
              <w:top w:val="nil"/>
              <w:left w:val="nil"/>
              <w:bottom w:val="single" w:sz="4" w:space="0" w:color="auto"/>
              <w:right w:val="single" w:sz="4" w:space="0" w:color="auto"/>
            </w:tcBorders>
            <w:shd w:val="clear" w:color="auto" w:fill="auto"/>
            <w:noWrap/>
            <w:vAlign w:val="bottom"/>
            <w:hideMark/>
          </w:tcPr>
          <w:p w14:paraId="2A5DB4B0"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190</w:t>
            </w:r>
          </w:p>
        </w:tc>
        <w:tc>
          <w:tcPr>
            <w:tcW w:w="960" w:type="dxa"/>
            <w:tcBorders>
              <w:top w:val="nil"/>
              <w:left w:val="nil"/>
              <w:bottom w:val="single" w:sz="4" w:space="0" w:color="auto"/>
              <w:right w:val="single" w:sz="4" w:space="0" w:color="auto"/>
            </w:tcBorders>
            <w:shd w:val="clear" w:color="auto" w:fill="auto"/>
            <w:noWrap/>
            <w:vAlign w:val="bottom"/>
            <w:hideMark/>
          </w:tcPr>
          <w:p w14:paraId="67E97CE2"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265</w:t>
            </w:r>
          </w:p>
        </w:tc>
        <w:tc>
          <w:tcPr>
            <w:tcW w:w="960" w:type="dxa"/>
            <w:tcBorders>
              <w:top w:val="nil"/>
              <w:left w:val="nil"/>
              <w:bottom w:val="single" w:sz="4" w:space="0" w:color="auto"/>
              <w:right w:val="single" w:sz="4" w:space="0" w:color="auto"/>
            </w:tcBorders>
            <w:shd w:val="clear" w:color="auto" w:fill="auto"/>
            <w:noWrap/>
            <w:vAlign w:val="bottom"/>
            <w:hideMark/>
          </w:tcPr>
          <w:p w14:paraId="0368C5BE"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455</w:t>
            </w:r>
          </w:p>
        </w:tc>
      </w:tr>
      <w:tr w:rsidR="003930A3" w:rsidRPr="00B51559" w14:paraId="15E682A8" w14:textId="77777777" w:rsidTr="007E150A">
        <w:trPr>
          <w:trHeight w:val="146"/>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18283F7A" w14:textId="77777777" w:rsidR="003930A3" w:rsidRPr="00B51559" w:rsidRDefault="003930A3" w:rsidP="00492D17">
            <w:pPr>
              <w:spacing w:after="0" w:line="240" w:lineRule="auto"/>
              <w:jc w:val="center"/>
              <w:rPr>
                <w:rFonts w:ascii="Times New Roman" w:eastAsia="Times New Roman" w:hAnsi="Times New Roman" w:cs="Times New Roman"/>
                <w:b/>
                <w:bCs/>
                <w:color w:val="000000"/>
                <w:sz w:val="20"/>
                <w:szCs w:val="20"/>
                <w:lang w:eastAsia="lt-LT"/>
              </w:rPr>
            </w:pPr>
          </w:p>
        </w:tc>
        <w:tc>
          <w:tcPr>
            <w:tcW w:w="5293" w:type="dxa"/>
            <w:tcBorders>
              <w:top w:val="nil"/>
              <w:left w:val="nil"/>
              <w:bottom w:val="single" w:sz="4" w:space="0" w:color="auto"/>
              <w:right w:val="single" w:sz="4" w:space="0" w:color="auto"/>
            </w:tcBorders>
            <w:shd w:val="clear" w:color="auto" w:fill="auto"/>
            <w:vAlign w:val="bottom"/>
            <w:hideMark/>
          </w:tcPr>
          <w:p w14:paraId="5B17DC2C" w14:textId="77777777" w:rsidR="003930A3" w:rsidRPr="00B51559" w:rsidRDefault="003930A3" w:rsidP="003930A3">
            <w:pPr>
              <w:spacing w:after="0" w:line="240" w:lineRule="auto"/>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PAGRINDINĖSE  MOKYKLOSE</w:t>
            </w:r>
          </w:p>
        </w:tc>
        <w:tc>
          <w:tcPr>
            <w:tcW w:w="1440" w:type="dxa"/>
            <w:tcBorders>
              <w:top w:val="nil"/>
              <w:left w:val="nil"/>
              <w:bottom w:val="single" w:sz="4" w:space="0" w:color="auto"/>
              <w:right w:val="single" w:sz="4" w:space="0" w:color="auto"/>
            </w:tcBorders>
            <w:shd w:val="clear" w:color="auto" w:fill="auto"/>
            <w:noWrap/>
            <w:vAlign w:val="bottom"/>
            <w:hideMark/>
          </w:tcPr>
          <w:p w14:paraId="3D666E4F"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1684</w:t>
            </w:r>
          </w:p>
        </w:tc>
        <w:tc>
          <w:tcPr>
            <w:tcW w:w="1120" w:type="dxa"/>
            <w:tcBorders>
              <w:top w:val="nil"/>
              <w:left w:val="nil"/>
              <w:bottom w:val="single" w:sz="4" w:space="0" w:color="auto"/>
              <w:right w:val="single" w:sz="4" w:space="0" w:color="auto"/>
            </w:tcBorders>
            <w:shd w:val="clear" w:color="auto" w:fill="auto"/>
            <w:noWrap/>
            <w:vAlign w:val="bottom"/>
            <w:hideMark/>
          </w:tcPr>
          <w:p w14:paraId="1DA29CE0"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1207</w:t>
            </w:r>
          </w:p>
        </w:tc>
        <w:tc>
          <w:tcPr>
            <w:tcW w:w="1060" w:type="dxa"/>
            <w:tcBorders>
              <w:top w:val="nil"/>
              <w:left w:val="nil"/>
              <w:bottom w:val="single" w:sz="4" w:space="0" w:color="auto"/>
              <w:right w:val="single" w:sz="4" w:space="0" w:color="auto"/>
            </w:tcBorders>
            <w:shd w:val="clear" w:color="auto" w:fill="auto"/>
            <w:noWrap/>
            <w:vAlign w:val="bottom"/>
            <w:hideMark/>
          </w:tcPr>
          <w:p w14:paraId="0268FE7E"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2890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0F7D555"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1865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EBFE225"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1406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2535BC3"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3271</w:t>
            </w:r>
          </w:p>
        </w:tc>
        <w:tc>
          <w:tcPr>
            <w:tcW w:w="960" w:type="dxa"/>
            <w:tcBorders>
              <w:top w:val="nil"/>
              <w:left w:val="nil"/>
              <w:bottom w:val="single" w:sz="4" w:space="0" w:color="auto"/>
              <w:right w:val="single" w:sz="4" w:space="0" w:color="auto"/>
            </w:tcBorders>
            <w:shd w:val="clear" w:color="auto" w:fill="auto"/>
            <w:noWrap/>
            <w:vAlign w:val="bottom"/>
            <w:hideMark/>
          </w:tcPr>
          <w:p w14:paraId="02F43C22"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181</w:t>
            </w:r>
          </w:p>
        </w:tc>
        <w:tc>
          <w:tcPr>
            <w:tcW w:w="960" w:type="dxa"/>
            <w:tcBorders>
              <w:top w:val="nil"/>
              <w:left w:val="nil"/>
              <w:bottom w:val="single" w:sz="4" w:space="0" w:color="auto"/>
              <w:right w:val="single" w:sz="4" w:space="0" w:color="auto"/>
            </w:tcBorders>
            <w:shd w:val="clear" w:color="auto" w:fill="auto"/>
            <w:noWrap/>
            <w:vAlign w:val="bottom"/>
            <w:hideMark/>
          </w:tcPr>
          <w:p w14:paraId="6EB3943A"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199</w:t>
            </w:r>
          </w:p>
        </w:tc>
        <w:tc>
          <w:tcPr>
            <w:tcW w:w="960" w:type="dxa"/>
            <w:tcBorders>
              <w:top w:val="nil"/>
              <w:left w:val="nil"/>
              <w:bottom w:val="single" w:sz="4" w:space="0" w:color="auto"/>
              <w:right w:val="single" w:sz="4" w:space="0" w:color="auto"/>
            </w:tcBorders>
            <w:shd w:val="clear" w:color="auto" w:fill="auto"/>
            <w:noWrap/>
            <w:vAlign w:val="bottom"/>
            <w:hideMark/>
          </w:tcPr>
          <w:p w14:paraId="7A4A77E5"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381</w:t>
            </w:r>
          </w:p>
        </w:tc>
      </w:tr>
      <w:tr w:rsidR="003930A3" w:rsidRPr="00B51559" w14:paraId="4F3F2A7E"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472F2140"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15</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761B7342"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mokykla-darželis „Žibutė“</w:t>
            </w:r>
          </w:p>
        </w:tc>
        <w:tc>
          <w:tcPr>
            <w:tcW w:w="1440" w:type="dxa"/>
            <w:tcBorders>
              <w:top w:val="nil"/>
              <w:left w:val="nil"/>
              <w:bottom w:val="single" w:sz="4" w:space="0" w:color="auto"/>
              <w:right w:val="single" w:sz="4" w:space="0" w:color="auto"/>
            </w:tcBorders>
            <w:shd w:val="clear" w:color="auto" w:fill="auto"/>
            <w:noWrap/>
            <w:vAlign w:val="bottom"/>
            <w:hideMark/>
          </w:tcPr>
          <w:p w14:paraId="1621911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1039</w:t>
            </w:r>
          </w:p>
        </w:tc>
        <w:tc>
          <w:tcPr>
            <w:tcW w:w="1120" w:type="dxa"/>
            <w:tcBorders>
              <w:top w:val="nil"/>
              <w:left w:val="nil"/>
              <w:bottom w:val="single" w:sz="4" w:space="0" w:color="auto"/>
              <w:right w:val="single" w:sz="4" w:space="0" w:color="auto"/>
            </w:tcBorders>
            <w:shd w:val="clear" w:color="auto" w:fill="auto"/>
            <w:noWrap/>
            <w:vAlign w:val="bottom"/>
            <w:hideMark/>
          </w:tcPr>
          <w:p w14:paraId="20C88277"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1087</w:t>
            </w:r>
          </w:p>
        </w:tc>
        <w:tc>
          <w:tcPr>
            <w:tcW w:w="1060" w:type="dxa"/>
            <w:tcBorders>
              <w:top w:val="nil"/>
              <w:left w:val="nil"/>
              <w:bottom w:val="single" w:sz="4" w:space="0" w:color="auto"/>
              <w:right w:val="single" w:sz="4" w:space="0" w:color="auto"/>
            </w:tcBorders>
            <w:shd w:val="clear" w:color="auto" w:fill="auto"/>
            <w:noWrap/>
            <w:vAlign w:val="bottom"/>
            <w:hideMark/>
          </w:tcPr>
          <w:p w14:paraId="4741D7E9"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2126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404E6D4"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1212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B181D0C"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1217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71F1A85"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2430</w:t>
            </w:r>
          </w:p>
        </w:tc>
        <w:tc>
          <w:tcPr>
            <w:tcW w:w="960" w:type="dxa"/>
            <w:tcBorders>
              <w:top w:val="nil"/>
              <w:left w:val="nil"/>
              <w:bottom w:val="single" w:sz="4" w:space="0" w:color="auto"/>
              <w:right w:val="single" w:sz="4" w:space="0" w:color="auto"/>
            </w:tcBorders>
            <w:shd w:val="clear" w:color="auto" w:fill="auto"/>
            <w:noWrap/>
            <w:vAlign w:val="bottom"/>
            <w:hideMark/>
          </w:tcPr>
          <w:p w14:paraId="3F492CE5"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173</w:t>
            </w:r>
          </w:p>
        </w:tc>
        <w:tc>
          <w:tcPr>
            <w:tcW w:w="960" w:type="dxa"/>
            <w:tcBorders>
              <w:top w:val="nil"/>
              <w:left w:val="nil"/>
              <w:bottom w:val="single" w:sz="4" w:space="0" w:color="auto"/>
              <w:right w:val="single" w:sz="4" w:space="0" w:color="auto"/>
            </w:tcBorders>
            <w:shd w:val="clear" w:color="auto" w:fill="auto"/>
            <w:noWrap/>
            <w:vAlign w:val="bottom"/>
            <w:hideMark/>
          </w:tcPr>
          <w:p w14:paraId="754C1917"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131</w:t>
            </w:r>
          </w:p>
        </w:tc>
        <w:tc>
          <w:tcPr>
            <w:tcW w:w="960" w:type="dxa"/>
            <w:tcBorders>
              <w:top w:val="nil"/>
              <w:left w:val="nil"/>
              <w:bottom w:val="single" w:sz="4" w:space="0" w:color="auto"/>
              <w:right w:val="single" w:sz="4" w:space="0" w:color="auto"/>
            </w:tcBorders>
            <w:shd w:val="clear" w:color="auto" w:fill="auto"/>
            <w:noWrap/>
            <w:vAlign w:val="bottom"/>
            <w:hideMark/>
          </w:tcPr>
          <w:p w14:paraId="036B87A3"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304</w:t>
            </w:r>
          </w:p>
        </w:tc>
      </w:tr>
      <w:tr w:rsidR="003930A3" w:rsidRPr="00B51559" w14:paraId="3217B1B1"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454DF90B"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16</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5B57E998"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Kurmaičių pradinė mokykla</w:t>
            </w:r>
          </w:p>
        </w:tc>
        <w:tc>
          <w:tcPr>
            <w:tcW w:w="1440" w:type="dxa"/>
            <w:tcBorders>
              <w:top w:val="nil"/>
              <w:left w:val="nil"/>
              <w:bottom w:val="single" w:sz="4" w:space="0" w:color="auto"/>
              <w:right w:val="single" w:sz="4" w:space="0" w:color="auto"/>
            </w:tcBorders>
            <w:shd w:val="clear" w:color="auto" w:fill="auto"/>
            <w:noWrap/>
            <w:vAlign w:val="bottom"/>
            <w:hideMark/>
          </w:tcPr>
          <w:p w14:paraId="56A95AD0"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1370</w:t>
            </w:r>
          </w:p>
        </w:tc>
        <w:tc>
          <w:tcPr>
            <w:tcW w:w="1120" w:type="dxa"/>
            <w:tcBorders>
              <w:top w:val="nil"/>
              <w:left w:val="nil"/>
              <w:bottom w:val="single" w:sz="4" w:space="0" w:color="auto"/>
              <w:right w:val="single" w:sz="4" w:space="0" w:color="auto"/>
            </w:tcBorders>
            <w:shd w:val="clear" w:color="auto" w:fill="auto"/>
            <w:noWrap/>
            <w:vAlign w:val="bottom"/>
            <w:hideMark/>
          </w:tcPr>
          <w:p w14:paraId="3A0DBB4C"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1101</w:t>
            </w:r>
          </w:p>
        </w:tc>
        <w:tc>
          <w:tcPr>
            <w:tcW w:w="1060" w:type="dxa"/>
            <w:tcBorders>
              <w:top w:val="nil"/>
              <w:left w:val="nil"/>
              <w:bottom w:val="single" w:sz="4" w:space="0" w:color="auto"/>
              <w:right w:val="single" w:sz="4" w:space="0" w:color="auto"/>
            </w:tcBorders>
            <w:shd w:val="clear" w:color="auto" w:fill="auto"/>
            <w:noWrap/>
            <w:vAlign w:val="bottom"/>
            <w:hideMark/>
          </w:tcPr>
          <w:p w14:paraId="3BD7355E"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2471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A271A0F"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1310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91F9328"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1312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B5D39FA"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2622</w:t>
            </w:r>
          </w:p>
        </w:tc>
        <w:tc>
          <w:tcPr>
            <w:tcW w:w="960" w:type="dxa"/>
            <w:tcBorders>
              <w:top w:val="nil"/>
              <w:left w:val="nil"/>
              <w:bottom w:val="single" w:sz="4" w:space="0" w:color="auto"/>
              <w:right w:val="single" w:sz="4" w:space="0" w:color="auto"/>
            </w:tcBorders>
            <w:shd w:val="clear" w:color="auto" w:fill="auto"/>
            <w:noWrap/>
            <w:vAlign w:val="bottom"/>
            <w:hideMark/>
          </w:tcPr>
          <w:p w14:paraId="3285FA7F"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-60</w:t>
            </w:r>
          </w:p>
        </w:tc>
        <w:tc>
          <w:tcPr>
            <w:tcW w:w="960" w:type="dxa"/>
            <w:tcBorders>
              <w:top w:val="nil"/>
              <w:left w:val="nil"/>
              <w:bottom w:val="single" w:sz="4" w:space="0" w:color="auto"/>
              <w:right w:val="single" w:sz="4" w:space="0" w:color="auto"/>
            </w:tcBorders>
            <w:shd w:val="clear" w:color="auto" w:fill="auto"/>
            <w:noWrap/>
            <w:vAlign w:val="bottom"/>
            <w:hideMark/>
          </w:tcPr>
          <w:p w14:paraId="58E7A956"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211</w:t>
            </w:r>
          </w:p>
        </w:tc>
        <w:tc>
          <w:tcPr>
            <w:tcW w:w="960" w:type="dxa"/>
            <w:tcBorders>
              <w:top w:val="nil"/>
              <w:left w:val="nil"/>
              <w:bottom w:val="single" w:sz="4" w:space="0" w:color="auto"/>
              <w:right w:val="single" w:sz="4" w:space="0" w:color="auto"/>
            </w:tcBorders>
            <w:shd w:val="clear" w:color="auto" w:fill="auto"/>
            <w:noWrap/>
            <w:vAlign w:val="bottom"/>
            <w:hideMark/>
          </w:tcPr>
          <w:p w14:paraId="4A5821DB"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151</w:t>
            </w:r>
          </w:p>
        </w:tc>
      </w:tr>
      <w:tr w:rsidR="003930A3" w:rsidRPr="00B51559" w14:paraId="6D55917B"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520892B0"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17</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2DF05D67"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Rūdaičių mokykla</w:t>
            </w:r>
          </w:p>
        </w:tc>
        <w:tc>
          <w:tcPr>
            <w:tcW w:w="1440" w:type="dxa"/>
            <w:tcBorders>
              <w:top w:val="nil"/>
              <w:left w:val="nil"/>
              <w:bottom w:val="single" w:sz="4" w:space="0" w:color="auto"/>
              <w:right w:val="single" w:sz="4" w:space="0" w:color="auto"/>
            </w:tcBorders>
            <w:shd w:val="clear" w:color="auto" w:fill="auto"/>
            <w:noWrap/>
            <w:vAlign w:val="bottom"/>
            <w:hideMark/>
          </w:tcPr>
          <w:p w14:paraId="793C0EB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1522</w:t>
            </w:r>
          </w:p>
        </w:tc>
        <w:tc>
          <w:tcPr>
            <w:tcW w:w="1120" w:type="dxa"/>
            <w:tcBorders>
              <w:top w:val="nil"/>
              <w:left w:val="nil"/>
              <w:bottom w:val="single" w:sz="4" w:space="0" w:color="auto"/>
              <w:right w:val="single" w:sz="4" w:space="0" w:color="auto"/>
            </w:tcBorders>
            <w:shd w:val="clear" w:color="auto" w:fill="auto"/>
            <w:noWrap/>
            <w:vAlign w:val="bottom"/>
            <w:hideMark/>
          </w:tcPr>
          <w:p w14:paraId="100E25B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1727</w:t>
            </w:r>
          </w:p>
        </w:tc>
        <w:tc>
          <w:tcPr>
            <w:tcW w:w="1060" w:type="dxa"/>
            <w:tcBorders>
              <w:top w:val="nil"/>
              <w:left w:val="nil"/>
              <w:bottom w:val="single" w:sz="4" w:space="0" w:color="auto"/>
              <w:right w:val="single" w:sz="4" w:space="0" w:color="auto"/>
            </w:tcBorders>
            <w:shd w:val="clear" w:color="auto" w:fill="auto"/>
            <w:noWrap/>
            <w:vAlign w:val="bottom"/>
            <w:hideMark/>
          </w:tcPr>
          <w:p w14:paraId="09CA2BE9"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3249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C034D3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1571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5B6A422"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1917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AC35BB5"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3488</w:t>
            </w:r>
          </w:p>
        </w:tc>
        <w:tc>
          <w:tcPr>
            <w:tcW w:w="960" w:type="dxa"/>
            <w:tcBorders>
              <w:top w:val="nil"/>
              <w:left w:val="nil"/>
              <w:bottom w:val="single" w:sz="4" w:space="0" w:color="auto"/>
              <w:right w:val="single" w:sz="4" w:space="0" w:color="auto"/>
            </w:tcBorders>
            <w:shd w:val="clear" w:color="auto" w:fill="auto"/>
            <w:noWrap/>
            <w:vAlign w:val="bottom"/>
            <w:hideMark/>
          </w:tcPr>
          <w:p w14:paraId="53A200CD"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49</w:t>
            </w:r>
          </w:p>
        </w:tc>
        <w:tc>
          <w:tcPr>
            <w:tcW w:w="960" w:type="dxa"/>
            <w:tcBorders>
              <w:top w:val="nil"/>
              <w:left w:val="nil"/>
              <w:bottom w:val="single" w:sz="4" w:space="0" w:color="auto"/>
              <w:right w:val="single" w:sz="4" w:space="0" w:color="auto"/>
            </w:tcBorders>
            <w:shd w:val="clear" w:color="auto" w:fill="auto"/>
            <w:noWrap/>
            <w:vAlign w:val="bottom"/>
            <w:hideMark/>
          </w:tcPr>
          <w:p w14:paraId="09058E58"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190</w:t>
            </w:r>
          </w:p>
        </w:tc>
        <w:tc>
          <w:tcPr>
            <w:tcW w:w="960" w:type="dxa"/>
            <w:tcBorders>
              <w:top w:val="nil"/>
              <w:left w:val="nil"/>
              <w:bottom w:val="single" w:sz="4" w:space="0" w:color="auto"/>
              <w:right w:val="single" w:sz="4" w:space="0" w:color="auto"/>
            </w:tcBorders>
            <w:shd w:val="clear" w:color="auto" w:fill="auto"/>
            <w:noWrap/>
            <w:vAlign w:val="bottom"/>
            <w:hideMark/>
          </w:tcPr>
          <w:p w14:paraId="35327F97"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239</w:t>
            </w:r>
          </w:p>
        </w:tc>
      </w:tr>
      <w:tr w:rsidR="003930A3" w:rsidRPr="00B51559" w14:paraId="4B607410"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6BAFC6B" w14:textId="77777777" w:rsidR="003930A3" w:rsidRPr="00B51559" w:rsidRDefault="003930A3" w:rsidP="00492D17">
            <w:pPr>
              <w:spacing w:after="0" w:line="240" w:lineRule="auto"/>
              <w:jc w:val="center"/>
              <w:rPr>
                <w:rFonts w:ascii="Times New Roman" w:eastAsia="Times New Roman" w:hAnsi="Times New Roman" w:cs="Times New Roman"/>
                <w:b/>
                <w:color w:val="000000"/>
                <w:sz w:val="20"/>
                <w:szCs w:val="20"/>
                <w:lang w:eastAsia="lt-LT"/>
              </w:rPr>
            </w:pPr>
          </w:p>
        </w:tc>
        <w:tc>
          <w:tcPr>
            <w:tcW w:w="5293" w:type="dxa"/>
            <w:tcBorders>
              <w:top w:val="nil"/>
              <w:left w:val="nil"/>
              <w:bottom w:val="single" w:sz="4" w:space="0" w:color="auto"/>
              <w:right w:val="single" w:sz="4" w:space="0" w:color="auto"/>
            </w:tcBorders>
            <w:shd w:val="clear" w:color="auto" w:fill="auto"/>
            <w:vAlign w:val="bottom"/>
            <w:hideMark/>
          </w:tcPr>
          <w:p w14:paraId="4E725B87" w14:textId="77777777" w:rsidR="003930A3" w:rsidRPr="00B51559" w:rsidRDefault="003930A3" w:rsidP="003930A3">
            <w:pPr>
              <w:spacing w:after="0" w:line="240" w:lineRule="auto"/>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PRADINĖSE  MOKYKLOSE</w:t>
            </w:r>
          </w:p>
        </w:tc>
        <w:tc>
          <w:tcPr>
            <w:tcW w:w="1440" w:type="dxa"/>
            <w:tcBorders>
              <w:top w:val="nil"/>
              <w:left w:val="nil"/>
              <w:bottom w:val="single" w:sz="4" w:space="0" w:color="auto"/>
              <w:right w:val="single" w:sz="4" w:space="0" w:color="auto"/>
            </w:tcBorders>
            <w:shd w:val="clear" w:color="auto" w:fill="auto"/>
            <w:noWrap/>
            <w:vAlign w:val="bottom"/>
            <w:hideMark/>
          </w:tcPr>
          <w:p w14:paraId="142E2EE6"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1223</w:t>
            </w:r>
          </w:p>
        </w:tc>
        <w:tc>
          <w:tcPr>
            <w:tcW w:w="1120" w:type="dxa"/>
            <w:tcBorders>
              <w:top w:val="nil"/>
              <w:left w:val="nil"/>
              <w:bottom w:val="single" w:sz="4" w:space="0" w:color="auto"/>
              <w:right w:val="single" w:sz="4" w:space="0" w:color="auto"/>
            </w:tcBorders>
            <w:shd w:val="clear" w:color="auto" w:fill="auto"/>
            <w:noWrap/>
            <w:vAlign w:val="bottom"/>
            <w:hideMark/>
          </w:tcPr>
          <w:p w14:paraId="4AC9F3C3"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1206</w:t>
            </w:r>
          </w:p>
        </w:tc>
        <w:tc>
          <w:tcPr>
            <w:tcW w:w="1060" w:type="dxa"/>
            <w:tcBorders>
              <w:top w:val="nil"/>
              <w:left w:val="nil"/>
              <w:bottom w:val="single" w:sz="4" w:space="0" w:color="auto"/>
              <w:right w:val="single" w:sz="4" w:space="0" w:color="auto"/>
            </w:tcBorders>
            <w:shd w:val="clear" w:color="auto" w:fill="auto"/>
            <w:noWrap/>
            <w:vAlign w:val="bottom"/>
            <w:hideMark/>
          </w:tcPr>
          <w:p w14:paraId="4099613F"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2429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7348CD2"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1308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60B3373"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1376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6C1907A"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2684</w:t>
            </w:r>
          </w:p>
        </w:tc>
        <w:tc>
          <w:tcPr>
            <w:tcW w:w="960" w:type="dxa"/>
            <w:tcBorders>
              <w:top w:val="nil"/>
              <w:left w:val="nil"/>
              <w:bottom w:val="single" w:sz="4" w:space="0" w:color="auto"/>
              <w:right w:val="single" w:sz="4" w:space="0" w:color="auto"/>
            </w:tcBorders>
            <w:shd w:val="clear" w:color="auto" w:fill="auto"/>
            <w:noWrap/>
            <w:vAlign w:val="bottom"/>
            <w:hideMark/>
          </w:tcPr>
          <w:p w14:paraId="0AD08006"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85</w:t>
            </w:r>
          </w:p>
        </w:tc>
        <w:tc>
          <w:tcPr>
            <w:tcW w:w="960" w:type="dxa"/>
            <w:tcBorders>
              <w:top w:val="nil"/>
              <w:left w:val="nil"/>
              <w:bottom w:val="single" w:sz="4" w:space="0" w:color="auto"/>
              <w:right w:val="single" w:sz="4" w:space="0" w:color="auto"/>
            </w:tcBorders>
            <w:shd w:val="clear" w:color="auto" w:fill="auto"/>
            <w:noWrap/>
            <w:vAlign w:val="bottom"/>
            <w:hideMark/>
          </w:tcPr>
          <w:p w14:paraId="7BCC28A3"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170</w:t>
            </w:r>
          </w:p>
        </w:tc>
        <w:tc>
          <w:tcPr>
            <w:tcW w:w="960" w:type="dxa"/>
            <w:tcBorders>
              <w:top w:val="nil"/>
              <w:left w:val="nil"/>
              <w:bottom w:val="single" w:sz="4" w:space="0" w:color="auto"/>
              <w:right w:val="single" w:sz="4" w:space="0" w:color="auto"/>
            </w:tcBorders>
            <w:shd w:val="clear" w:color="auto" w:fill="auto"/>
            <w:noWrap/>
            <w:vAlign w:val="bottom"/>
            <w:hideMark/>
          </w:tcPr>
          <w:p w14:paraId="623FF9D6"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255</w:t>
            </w:r>
          </w:p>
        </w:tc>
      </w:tr>
      <w:tr w:rsidR="003930A3" w:rsidRPr="00B51559" w14:paraId="7980AB47"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4E51642D"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18</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237CEE70"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lopšelis-darželis „Ąžuoliukas“</w:t>
            </w:r>
          </w:p>
        </w:tc>
        <w:tc>
          <w:tcPr>
            <w:tcW w:w="1440" w:type="dxa"/>
            <w:tcBorders>
              <w:top w:val="nil"/>
              <w:left w:val="nil"/>
              <w:bottom w:val="single" w:sz="4" w:space="0" w:color="auto"/>
              <w:right w:val="single" w:sz="4" w:space="0" w:color="auto"/>
            </w:tcBorders>
            <w:shd w:val="clear" w:color="auto" w:fill="auto"/>
            <w:noWrap/>
            <w:vAlign w:val="bottom"/>
            <w:hideMark/>
          </w:tcPr>
          <w:p w14:paraId="0AD3FB3C"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934</w:t>
            </w:r>
          </w:p>
        </w:tc>
        <w:tc>
          <w:tcPr>
            <w:tcW w:w="1120" w:type="dxa"/>
            <w:tcBorders>
              <w:top w:val="nil"/>
              <w:left w:val="nil"/>
              <w:bottom w:val="single" w:sz="4" w:space="0" w:color="auto"/>
              <w:right w:val="single" w:sz="4" w:space="0" w:color="auto"/>
            </w:tcBorders>
            <w:shd w:val="clear" w:color="auto" w:fill="auto"/>
            <w:noWrap/>
            <w:vAlign w:val="bottom"/>
            <w:hideMark/>
          </w:tcPr>
          <w:p w14:paraId="0159D749"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1283</w:t>
            </w:r>
          </w:p>
        </w:tc>
        <w:tc>
          <w:tcPr>
            <w:tcW w:w="1060" w:type="dxa"/>
            <w:tcBorders>
              <w:top w:val="nil"/>
              <w:left w:val="nil"/>
              <w:bottom w:val="single" w:sz="4" w:space="0" w:color="auto"/>
              <w:right w:val="single" w:sz="4" w:space="0" w:color="auto"/>
            </w:tcBorders>
            <w:shd w:val="clear" w:color="auto" w:fill="auto"/>
            <w:noWrap/>
            <w:vAlign w:val="bottom"/>
            <w:hideMark/>
          </w:tcPr>
          <w:p w14:paraId="6EA4BE9E"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2217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131AEF5"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1053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A11C040"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1464</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6092986"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2517</w:t>
            </w:r>
          </w:p>
        </w:tc>
        <w:tc>
          <w:tcPr>
            <w:tcW w:w="960" w:type="dxa"/>
            <w:tcBorders>
              <w:top w:val="nil"/>
              <w:left w:val="nil"/>
              <w:bottom w:val="single" w:sz="4" w:space="0" w:color="auto"/>
              <w:right w:val="single" w:sz="4" w:space="0" w:color="auto"/>
            </w:tcBorders>
            <w:shd w:val="clear" w:color="auto" w:fill="auto"/>
            <w:noWrap/>
            <w:vAlign w:val="bottom"/>
            <w:hideMark/>
          </w:tcPr>
          <w:p w14:paraId="288ABE17"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120</w:t>
            </w:r>
          </w:p>
        </w:tc>
        <w:tc>
          <w:tcPr>
            <w:tcW w:w="960" w:type="dxa"/>
            <w:tcBorders>
              <w:top w:val="nil"/>
              <w:left w:val="nil"/>
              <w:bottom w:val="single" w:sz="4" w:space="0" w:color="auto"/>
              <w:right w:val="single" w:sz="4" w:space="0" w:color="auto"/>
            </w:tcBorders>
            <w:shd w:val="clear" w:color="auto" w:fill="auto"/>
            <w:noWrap/>
            <w:vAlign w:val="bottom"/>
            <w:hideMark/>
          </w:tcPr>
          <w:p w14:paraId="6DAB4BF9"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181</w:t>
            </w:r>
          </w:p>
        </w:tc>
        <w:tc>
          <w:tcPr>
            <w:tcW w:w="960" w:type="dxa"/>
            <w:tcBorders>
              <w:top w:val="nil"/>
              <w:left w:val="nil"/>
              <w:bottom w:val="single" w:sz="4" w:space="0" w:color="auto"/>
              <w:right w:val="single" w:sz="4" w:space="0" w:color="auto"/>
            </w:tcBorders>
            <w:shd w:val="clear" w:color="auto" w:fill="auto"/>
            <w:noWrap/>
            <w:vAlign w:val="bottom"/>
            <w:hideMark/>
          </w:tcPr>
          <w:p w14:paraId="5F8E8491"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301</w:t>
            </w:r>
          </w:p>
        </w:tc>
      </w:tr>
      <w:tr w:rsidR="003930A3" w:rsidRPr="00B51559" w14:paraId="478C5AEB"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5837C59E"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19</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6EA51DEE"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lopšelis-darželis „Pasaka“</w:t>
            </w:r>
          </w:p>
        </w:tc>
        <w:tc>
          <w:tcPr>
            <w:tcW w:w="1440" w:type="dxa"/>
            <w:tcBorders>
              <w:top w:val="nil"/>
              <w:left w:val="nil"/>
              <w:bottom w:val="single" w:sz="4" w:space="0" w:color="auto"/>
              <w:right w:val="single" w:sz="4" w:space="0" w:color="auto"/>
            </w:tcBorders>
            <w:shd w:val="clear" w:color="auto" w:fill="auto"/>
            <w:noWrap/>
            <w:vAlign w:val="bottom"/>
            <w:hideMark/>
          </w:tcPr>
          <w:p w14:paraId="4F7A2401"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997</w:t>
            </w:r>
          </w:p>
        </w:tc>
        <w:tc>
          <w:tcPr>
            <w:tcW w:w="1120" w:type="dxa"/>
            <w:tcBorders>
              <w:top w:val="nil"/>
              <w:left w:val="nil"/>
              <w:bottom w:val="single" w:sz="4" w:space="0" w:color="auto"/>
              <w:right w:val="single" w:sz="4" w:space="0" w:color="auto"/>
            </w:tcBorders>
            <w:shd w:val="clear" w:color="auto" w:fill="auto"/>
            <w:noWrap/>
            <w:vAlign w:val="bottom"/>
            <w:hideMark/>
          </w:tcPr>
          <w:p w14:paraId="1BC40D9C"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1484</w:t>
            </w:r>
          </w:p>
        </w:tc>
        <w:tc>
          <w:tcPr>
            <w:tcW w:w="1060" w:type="dxa"/>
            <w:tcBorders>
              <w:top w:val="nil"/>
              <w:left w:val="nil"/>
              <w:bottom w:val="single" w:sz="4" w:space="0" w:color="auto"/>
              <w:right w:val="single" w:sz="4" w:space="0" w:color="auto"/>
            </w:tcBorders>
            <w:shd w:val="clear" w:color="auto" w:fill="auto"/>
            <w:noWrap/>
            <w:vAlign w:val="bottom"/>
            <w:hideMark/>
          </w:tcPr>
          <w:p w14:paraId="4B4AEBF1"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2482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44A6754"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1219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56AAEC7"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1833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8BFB0AD"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3052</w:t>
            </w:r>
          </w:p>
        </w:tc>
        <w:tc>
          <w:tcPr>
            <w:tcW w:w="960" w:type="dxa"/>
            <w:tcBorders>
              <w:top w:val="nil"/>
              <w:left w:val="nil"/>
              <w:bottom w:val="single" w:sz="4" w:space="0" w:color="auto"/>
              <w:right w:val="single" w:sz="4" w:space="0" w:color="auto"/>
            </w:tcBorders>
            <w:shd w:val="clear" w:color="auto" w:fill="auto"/>
            <w:noWrap/>
            <w:vAlign w:val="bottom"/>
            <w:hideMark/>
          </w:tcPr>
          <w:p w14:paraId="1CE9D962"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222</w:t>
            </w:r>
          </w:p>
        </w:tc>
        <w:tc>
          <w:tcPr>
            <w:tcW w:w="960" w:type="dxa"/>
            <w:tcBorders>
              <w:top w:val="nil"/>
              <w:left w:val="nil"/>
              <w:bottom w:val="single" w:sz="4" w:space="0" w:color="auto"/>
              <w:right w:val="single" w:sz="4" w:space="0" w:color="auto"/>
            </w:tcBorders>
            <w:shd w:val="clear" w:color="auto" w:fill="auto"/>
            <w:noWrap/>
            <w:vAlign w:val="bottom"/>
            <w:hideMark/>
          </w:tcPr>
          <w:p w14:paraId="524533BB"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348</w:t>
            </w:r>
          </w:p>
        </w:tc>
        <w:tc>
          <w:tcPr>
            <w:tcW w:w="960" w:type="dxa"/>
            <w:tcBorders>
              <w:top w:val="nil"/>
              <w:left w:val="nil"/>
              <w:bottom w:val="single" w:sz="4" w:space="0" w:color="auto"/>
              <w:right w:val="single" w:sz="4" w:space="0" w:color="auto"/>
            </w:tcBorders>
            <w:shd w:val="clear" w:color="auto" w:fill="auto"/>
            <w:noWrap/>
            <w:vAlign w:val="bottom"/>
            <w:hideMark/>
          </w:tcPr>
          <w:p w14:paraId="43DE7070"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570</w:t>
            </w:r>
          </w:p>
        </w:tc>
      </w:tr>
      <w:tr w:rsidR="003930A3" w:rsidRPr="00B51559" w14:paraId="4B8E5842"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E88C83A"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20</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107657A1"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lopšelis-darželis „Žilvitis“</w:t>
            </w:r>
          </w:p>
        </w:tc>
        <w:tc>
          <w:tcPr>
            <w:tcW w:w="1440" w:type="dxa"/>
            <w:tcBorders>
              <w:top w:val="nil"/>
              <w:left w:val="nil"/>
              <w:bottom w:val="single" w:sz="4" w:space="0" w:color="auto"/>
              <w:right w:val="single" w:sz="4" w:space="0" w:color="auto"/>
            </w:tcBorders>
            <w:shd w:val="clear" w:color="auto" w:fill="auto"/>
            <w:noWrap/>
            <w:vAlign w:val="bottom"/>
            <w:hideMark/>
          </w:tcPr>
          <w:p w14:paraId="270C6706"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949</w:t>
            </w:r>
          </w:p>
        </w:tc>
        <w:tc>
          <w:tcPr>
            <w:tcW w:w="1120" w:type="dxa"/>
            <w:tcBorders>
              <w:top w:val="nil"/>
              <w:left w:val="nil"/>
              <w:bottom w:val="single" w:sz="4" w:space="0" w:color="auto"/>
              <w:right w:val="single" w:sz="4" w:space="0" w:color="auto"/>
            </w:tcBorders>
            <w:shd w:val="clear" w:color="auto" w:fill="auto"/>
            <w:noWrap/>
            <w:vAlign w:val="bottom"/>
            <w:hideMark/>
          </w:tcPr>
          <w:p w14:paraId="21D9191D"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1316</w:t>
            </w:r>
          </w:p>
        </w:tc>
        <w:tc>
          <w:tcPr>
            <w:tcW w:w="1060" w:type="dxa"/>
            <w:tcBorders>
              <w:top w:val="nil"/>
              <w:left w:val="nil"/>
              <w:bottom w:val="single" w:sz="4" w:space="0" w:color="auto"/>
              <w:right w:val="single" w:sz="4" w:space="0" w:color="auto"/>
            </w:tcBorders>
            <w:shd w:val="clear" w:color="auto" w:fill="auto"/>
            <w:noWrap/>
            <w:vAlign w:val="bottom"/>
            <w:hideMark/>
          </w:tcPr>
          <w:p w14:paraId="20A52F66"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2265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C1828EE"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1036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5E71A3D"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1402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DE65FAA"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2438</w:t>
            </w:r>
          </w:p>
        </w:tc>
        <w:tc>
          <w:tcPr>
            <w:tcW w:w="960" w:type="dxa"/>
            <w:tcBorders>
              <w:top w:val="nil"/>
              <w:left w:val="nil"/>
              <w:bottom w:val="single" w:sz="4" w:space="0" w:color="auto"/>
              <w:right w:val="single" w:sz="4" w:space="0" w:color="auto"/>
            </w:tcBorders>
            <w:shd w:val="clear" w:color="auto" w:fill="auto"/>
            <w:noWrap/>
            <w:vAlign w:val="bottom"/>
            <w:hideMark/>
          </w:tcPr>
          <w:p w14:paraId="19F0DDDE"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87</w:t>
            </w:r>
          </w:p>
        </w:tc>
        <w:tc>
          <w:tcPr>
            <w:tcW w:w="960" w:type="dxa"/>
            <w:tcBorders>
              <w:top w:val="nil"/>
              <w:left w:val="nil"/>
              <w:bottom w:val="single" w:sz="4" w:space="0" w:color="auto"/>
              <w:right w:val="single" w:sz="4" w:space="0" w:color="auto"/>
            </w:tcBorders>
            <w:shd w:val="clear" w:color="auto" w:fill="auto"/>
            <w:noWrap/>
            <w:vAlign w:val="bottom"/>
            <w:hideMark/>
          </w:tcPr>
          <w:p w14:paraId="487C50B6"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86</w:t>
            </w:r>
          </w:p>
        </w:tc>
        <w:tc>
          <w:tcPr>
            <w:tcW w:w="960" w:type="dxa"/>
            <w:tcBorders>
              <w:top w:val="nil"/>
              <w:left w:val="nil"/>
              <w:bottom w:val="single" w:sz="4" w:space="0" w:color="auto"/>
              <w:right w:val="single" w:sz="4" w:space="0" w:color="auto"/>
            </w:tcBorders>
            <w:shd w:val="clear" w:color="auto" w:fill="auto"/>
            <w:noWrap/>
            <w:vAlign w:val="bottom"/>
            <w:hideMark/>
          </w:tcPr>
          <w:p w14:paraId="64311F65"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172</w:t>
            </w:r>
          </w:p>
        </w:tc>
      </w:tr>
      <w:tr w:rsidR="003930A3" w:rsidRPr="00B51559" w14:paraId="59DF9D24"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EDCAB67"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21</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62A85692"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lopšelis-darželis „Eglutė“</w:t>
            </w:r>
          </w:p>
        </w:tc>
        <w:tc>
          <w:tcPr>
            <w:tcW w:w="1440" w:type="dxa"/>
            <w:tcBorders>
              <w:top w:val="nil"/>
              <w:left w:val="nil"/>
              <w:bottom w:val="single" w:sz="4" w:space="0" w:color="auto"/>
              <w:right w:val="single" w:sz="4" w:space="0" w:color="auto"/>
            </w:tcBorders>
            <w:shd w:val="clear" w:color="auto" w:fill="auto"/>
            <w:noWrap/>
            <w:vAlign w:val="bottom"/>
            <w:hideMark/>
          </w:tcPr>
          <w:p w14:paraId="6F0E1C2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1152</w:t>
            </w:r>
          </w:p>
        </w:tc>
        <w:tc>
          <w:tcPr>
            <w:tcW w:w="1120" w:type="dxa"/>
            <w:tcBorders>
              <w:top w:val="nil"/>
              <w:left w:val="nil"/>
              <w:bottom w:val="single" w:sz="4" w:space="0" w:color="auto"/>
              <w:right w:val="single" w:sz="4" w:space="0" w:color="auto"/>
            </w:tcBorders>
            <w:shd w:val="clear" w:color="auto" w:fill="auto"/>
            <w:noWrap/>
            <w:vAlign w:val="bottom"/>
            <w:hideMark/>
          </w:tcPr>
          <w:p w14:paraId="0B5B8480"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2237</w:t>
            </w:r>
          </w:p>
        </w:tc>
        <w:tc>
          <w:tcPr>
            <w:tcW w:w="1060" w:type="dxa"/>
            <w:tcBorders>
              <w:top w:val="nil"/>
              <w:left w:val="nil"/>
              <w:bottom w:val="single" w:sz="4" w:space="0" w:color="auto"/>
              <w:right w:val="single" w:sz="4" w:space="0" w:color="auto"/>
            </w:tcBorders>
            <w:shd w:val="clear" w:color="auto" w:fill="auto"/>
            <w:noWrap/>
            <w:vAlign w:val="bottom"/>
            <w:hideMark/>
          </w:tcPr>
          <w:p w14:paraId="50F6E51C"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3389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AC04F5F"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1153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EB1AE14"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2691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1700270"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3844</w:t>
            </w:r>
          </w:p>
        </w:tc>
        <w:tc>
          <w:tcPr>
            <w:tcW w:w="960" w:type="dxa"/>
            <w:tcBorders>
              <w:top w:val="nil"/>
              <w:left w:val="nil"/>
              <w:bottom w:val="single" w:sz="4" w:space="0" w:color="auto"/>
              <w:right w:val="single" w:sz="4" w:space="0" w:color="auto"/>
            </w:tcBorders>
            <w:shd w:val="clear" w:color="auto" w:fill="auto"/>
            <w:noWrap/>
            <w:vAlign w:val="bottom"/>
            <w:hideMark/>
          </w:tcPr>
          <w:p w14:paraId="711A8655"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0</w:t>
            </w:r>
          </w:p>
        </w:tc>
        <w:tc>
          <w:tcPr>
            <w:tcW w:w="960" w:type="dxa"/>
            <w:tcBorders>
              <w:top w:val="nil"/>
              <w:left w:val="nil"/>
              <w:bottom w:val="single" w:sz="4" w:space="0" w:color="auto"/>
              <w:right w:val="single" w:sz="4" w:space="0" w:color="auto"/>
            </w:tcBorders>
            <w:shd w:val="clear" w:color="auto" w:fill="auto"/>
            <w:noWrap/>
            <w:vAlign w:val="bottom"/>
            <w:hideMark/>
          </w:tcPr>
          <w:p w14:paraId="21A070A1"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454</w:t>
            </w:r>
          </w:p>
        </w:tc>
        <w:tc>
          <w:tcPr>
            <w:tcW w:w="960" w:type="dxa"/>
            <w:tcBorders>
              <w:top w:val="nil"/>
              <w:left w:val="nil"/>
              <w:bottom w:val="single" w:sz="4" w:space="0" w:color="auto"/>
              <w:right w:val="single" w:sz="4" w:space="0" w:color="auto"/>
            </w:tcBorders>
            <w:shd w:val="clear" w:color="auto" w:fill="auto"/>
            <w:noWrap/>
            <w:vAlign w:val="bottom"/>
            <w:hideMark/>
          </w:tcPr>
          <w:p w14:paraId="230D8CCF"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454</w:t>
            </w:r>
          </w:p>
        </w:tc>
      </w:tr>
      <w:tr w:rsidR="003930A3" w:rsidRPr="00B51559" w14:paraId="762A9B07"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729C53E7"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22</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724BBF59"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Salantų lopšelis-darželis „Rasa“</w:t>
            </w:r>
          </w:p>
        </w:tc>
        <w:tc>
          <w:tcPr>
            <w:tcW w:w="1440" w:type="dxa"/>
            <w:tcBorders>
              <w:top w:val="nil"/>
              <w:left w:val="nil"/>
              <w:bottom w:val="single" w:sz="4" w:space="0" w:color="auto"/>
              <w:right w:val="single" w:sz="4" w:space="0" w:color="auto"/>
            </w:tcBorders>
            <w:shd w:val="clear" w:color="auto" w:fill="auto"/>
            <w:noWrap/>
            <w:vAlign w:val="bottom"/>
            <w:hideMark/>
          </w:tcPr>
          <w:p w14:paraId="5EF8B20A"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1013</w:t>
            </w:r>
          </w:p>
        </w:tc>
        <w:tc>
          <w:tcPr>
            <w:tcW w:w="1120" w:type="dxa"/>
            <w:tcBorders>
              <w:top w:val="nil"/>
              <w:left w:val="nil"/>
              <w:bottom w:val="single" w:sz="4" w:space="0" w:color="auto"/>
              <w:right w:val="single" w:sz="4" w:space="0" w:color="auto"/>
            </w:tcBorders>
            <w:shd w:val="clear" w:color="auto" w:fill="auto"/>
            <w:noWrap/>
            <w:vAlign w:val="bottom"/>
            <w:hideMark/>
          </w:tcPr>
          <w:p w14:paraId="05D31B74"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1789</w:t>
            </w:r>
          </w:p>
        </w:tc>
        <w:tc>
          <w:tcPr>
            <w:tcW w:w="1060" w:type="dxa"/>
            <w:tcBorders>
              <w:top w:val="nil"/>
              <w:left w:val="nil"/>
              <w:bottom w:val="single" w:sz="4" w:space="0" w:color="auto"/>
              <w:right w:val="single" w:sz="4" w:space="0" w:color="auto"/>
            </w:tcBorders>
            <w:shd w:val="clear" w:color="auto" w:fill="auto"/>
            <w:noWrap/>
            <w:vAlign w:val="bottom"/>
            <w:hideMark/>
          </w:tcPr>
          <w:p w14:paraId="0ED0E13F"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2802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E5DF8E3"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1040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62215D8"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1889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4AD0991"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2929</w:t>
            </w:r>
          </w:p>
        </w:tc>
        <w:tc>
          <w:tcPr>
            <w:tcW w:w="960" w:type="dxa"/>
            <w:tcBorders>
              <w:top w:val="nil"/>
              <w:left w:val="nil"/>
              <w:bottom w:val="single" w:sz="4" w:space="0" w:color="auto"/>
              <w:right w:val="single" w:sz="4" w:space="0" w:color="auto"/>
            </w:tcBorders>
            <w:shd w:val="clear" w:color="auto" w:fill="auto"/>
            <w:noWrap/>
            <w:vAlign w:val="bottom"/>
            <w:hideMark/>
          </w:tcPr>
          <w:p w14:paraId="4D54AA29"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27</w:t>
            </w:r>
          </w:p>
        </w:tc>
        <w:tc>
          <w:tcPr>
            <w:tcW w:w="960" w:type="dxa"/>
            <w:tcBorders>
              <w:top w:val="nil"/>
              <w:left w:val="nil"/>
              <w:bottom w:val="single" w:sz="4" w:space="0" w:color="auto"/>
              <w:right w:val="single" w:sz="4" w:space="0" w:color="auto"/>
            </w:tcBorders>
            <w:shd w:val="clear" w:color="auto" w:fill="auto"/>
            <w:noWrap/>
            <w:vAlign w:val="bottom"/>
            <w:hideMark/>
          </w:tcPr>
          <w:p w14:paraId="4410C05C"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1B05E9D"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127</w:t>
            </w:r>
          </w:p>
        </w:tc>
      </w:tr>
      <w:tr w:rsidR="003930A3" w:rsidRPr="00B51559" w14:paraId="69549C82" w14:textId="77777777" w:rsidTr="007E150A">
        <w:trPr>
          <w:trHeight w:val="278"/>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5B8A4E42"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23</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63E91769"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Vydmantų  lopšelis-darželis „Pasagėlė“</w:t>
            </w:r>
          </w:p>
        </w:tc>
        <w:tc>
          <w:tcPr>
            <w:tcW w:w="1440" w:type="dxa"/>
            <w:tcBorders>
              <w:top w:val="nil"/>
              <w:left w:val="nil"/>
              <w:bottom w:val="single" w:sz="4" w:space="0" w:color="auto"/>
              <w:right w:val="single" w:sz="4" w:space="0" w:color="auto"/>
            </w:tcBorders>
            <w:shd w:val="clear" w:color="auto" w:fill="auto"/>
            <w:noWrap/>
            <w:vAlign w:val="bottom"/>
            <w:hideMark/>
          </w:tcPr>
          <w:p w14:paraId="00340465"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991</w:t>
            </w:r>
          </w:p>
        </w:tc>
        <w:tc>
          <w:tcPr>
            <w:tcW w:w="1120" w:type="dxa"/>
            <w:tcBorders>
              <w:top w:val="nil"/>
              <w:left w:val="nil"/>
              <w:bottom w:val="single" w:sz="4" w:space="0" w:color="auto"/>
              <w:right w:val="single" w:sz="4" w:space="0" w:color="auto"/>
            </w:tcBorders>
            <w:shd w:val="clear" w:color="auto" w:fill="auto"/>
            <w:noWrap/>
            <w:vAlign w:val="bottom"/>
            <w:hideMark/>
          </w:tcPr>
          <w:p w14:paraId="669943B9"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2083</w:t>
            </w:r>
          </w:p>
        </w:tc>
        <w:tc>
          <w:tcPr>
            <w:tcW w:w="1060" w:type="dxa"/>
            <w:tcBorders>
              <w:top w:val="nil"/>
              <w:left w:val="nil"/>
              <w:bottom w:val="single" w:sz="4" w:space="0" w:color="auto"/>
              <w:right w:val="single" w:sz="4" w:space="0" w:color="auto"/>
            </w:tcBorders>
            <w:shd w:val="clear" w:color="auto" w:fill="auto"/>
            <w:noWrap/>
            <w:vAlign w:val="bottom"/>
            <w:hideMark/>
          </w:tcPr>
          <w:p w14:paraId="20C7F06B"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3073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15F036D"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1061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5133C2C"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2241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DF83A13"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3302</w:t>
            </w:r>
          </w:p>
        </w:tc>
        <w:tc>
          <w:tcPr>
            <w:tcW w:w="960" w:type="dxa"/>
            <w:tcBorders>
              <w:top w:val="nil"/>
              <w:left w:val="nil"/>
              <w:bottom w:val="single" w:sz="4" w:space="0" w:color="auto"/>
              <w:right w:val="single" w:sz="4" w:space="0" w:color="auto"/>
            </w:tcBorders>
            <w:shd w:val="clear" w:color="auto" w:fill="auto"/>
            <w:noWrap/>
            <w:vAlign w:val="bottom"/>
            <w:hideMark/>
          </w:tcPr>
          <w:p w14:paraId="66D8DFCA"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70</w:t>
            </w:r>
          </w:p>
        </w:tc>
        <w:tc>
          <w:tcPr>
            <w:tcW w:w="960" w:type="dxa"/>
            <w:tcBorders>
              <w:top w:val="nil"/>
              <w:left w:val="nil"/>
              <w:bottom w:val="single" w:sz="4" w:space="0" w:color="auto"/>
              <w:right w:val="single" w:sz="4" w:space="0" w:color="auto"/>
            </w:tcBorders>
            <w:shd w:val="clear" w:color="auto" w:fill="auto"/>
            <w:noWrap/>
            <w:vAlign w:val="bottom"/>
            <w:hideMark/>
          </w:tcPr>
          <w:p w14:paraId="290E3003"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158</w:t>
            </w:r>
          </w:p>
        </w:tc>
        <w:tc>
          <w:tcPr>
            <w:tcW w:w="960" w:type="dxa"/>
            <w:tcBorders>
              <w:top w:val="nil"/>
              <w:left w:val="nil"/>
              <w:bottom w:val="single" w:sz="4" w:space="0" w:color="auto"/>
              <w:right w:val="single" w:sz="4" w:space="0" w:color="auto"/>
            </w:tcBorders>
            <w:shd w:val="clear" w:color="auto" w:fill="auto"/>
            <w:noWrap/>
            <w:vAlign w:val="bottom"/>
            <w:hideMark/>
          </w:tcPr>
          <w:p w14:paraId="20549E96"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228</w:t>
            </w:r>
          </w:p>
        </w:tc>
      </w:tr>
      <w:tr w:rsidR="003930A3" w:rsidRPr="00B51559" w14:paraId="6A7E6EEB" w14:textId="77777777" w:rsidTr="007E150A">
        <w:trPr>
          <w:trHeight w:val="27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E051405" w14:textId="77777777" w:rsidR="003930A3" w:rsidRPr="00B51559" w:rsidRDefault="003930A3" w:rsidP="00492D17">
            <w:pPr>
              <w:spacing w:after="0" w:line="240" w:lineRule="auto"/>
              <w:jc w:val="center"/>
              <w:rPr>
                <w:rFonts w:ascii="Times New Roman" w:eastAsia="Times New Roman" w:hAnsi="Times New Roman" w:cs="Times New Roman"/>
                <w:b/>
                <w:bCs/>
                <w:color w:val="000000"/>
                <w:sz w:val="20"/>
                <w:szCs w:val="20"/>
                <w:lang w:eastAsia="lt-LT"/>
              </w:rPr>
            </w:pPr>
          </w:p>
        </w:tc>
        <w:tc>
          <w:tcPr>
            <w:tcW w:w="5293" w:type="dxa"/>
            <w:tcBorders>
              <w:top w:val="nil"/>
              <w:left w:val="nil"/>
              <w:bottom w:val="single" w:sz="4" w:space="0" w:color="auto"/>
              <w:right w:val="single" w:sz="4" w:space="0" w:color="auto"/>
            </w:tcBorders>
            <w:shd w:val="clear" w:color="auto" w:fill="auto"/>
            <w:vAlign w:val="bottom"/>
            <w:hideMark/>
          </w:tcPr>
          <w:p w14:paraId="53DDFA21" w14:textId="77777777" w:rsidR="003930A3" w:rsidRPr="00B51559" w:rsidRDefault="003930A3" w:rsidP="003930A3">
            <w:pPr>
              <w:spacing w:after="0" w:line="240" w:lineRule="auto"/>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IKIMOKYKLINIO UGDYMO MOKYKLOSE</w:t>
            </w:r>
          </w:p>
        </w:tc>
        <w:tc>
          <w:tcPr>
            <w:tcW w:w="1440" w:type="dxa"/>
            <w:tcBorders>
              <w:top w:val="nil"/>
              <w:left w:val="nil"/>
              <w:bottom w:val="single" w:sz="4" w:space="0" w:color="auto"/>
              <w:right w:val="single" w:sz="4" w:space="0" w:color="auto"/>
            </w:tcBorders>
            <w:shd w:val="clear" w:color="auto" w:fill="auto"/>
            <w:noWrap/>
            <w:vAlign w:val="bottom"/>
            <w:hideMark/>
          </w:tcPr>
          <w:p w14:paraId="05D196A3"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978</w:t>
            </w:r>
          </w:p>
        </w:tc>
        <w:tc>
          <w:tcPr>
            <w:tcW w:w="1120" w:type="dxa"/>
            <w:tcBorders>
              <w:top w:val="nil"/>
              <w:left w:val="nil"/>
              <w:bottom w:val="single" w:sz="4" w:space="0" w:color="auto"/>
              <w:right w:val="single" w:sz="4" w:space="0" w:color="auto"/>
            </w:tcBorders>
            <w:shd w:val="clear" w:color="auto" w:fill="auto"/>
            <w:noWrap/>
            <w:vAlign w:val="bottom"/>
            <w:hideMark/>
          </w:tcPr>
          <w:p w14:paraId="548CAC1A"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1528</w:t>
            </w:r>
          </w:p>
        </w:tc>
        <w:tc>
          <w:tcPr>
            <w:tcW w:w="1060" w:type="dxa"/>
            <w:tcBorders>
              <w:top w:val="nil"/>
              <w:left w:val="nil"/>
              <w:bottom w:val="single" w:sz="4" w:space="0" w:color="auto"/>
              <w:right w:val="single" w:sz="4" w:space="0" w:color="auto"/>
            </w:tcBorders>
            <w:shd w:val="clear" w:color="auto" w:fill="auto"/>
            <w:noWrap/>
            <w:vAlign w:val="bottom"/>
            <w:hideMark/>
          </w:tcPr>
          <w:p w14:paraId="33B346D3"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2505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FB0DD46"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1077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F25B15A"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1711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411AB54" w14:textId="77777777" w:rsidR="003930A3" w:rsidRPr="00B51559" w:rsidRDefault="003930A3" w:rsidP="00717B12">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2788</w:t>
            </w:r>
          </w:p>
        </w:tc>
        <w:tc>
          <w:tcPr>
            <w:tcW w:w="960" w:type="dxa"/>
            <w:tcBorders>
              <w:top w:val="nil"/>
              <w:left w:val="nil"/>
              <w:bottom w:val="single" w:sz="4" w:space="0" w:color="auto"/>
              <w:right w:val="single" w:sz="4" w:space="0" w:color="auto"/>
            </w:tcBorders>
            <w:shd w:val="clear" w:color="auto" w:fill="auto"/>
            <w:noWrap/>
            <w:vAlign w:val="bottom"/>
            <w:hideMark/>
          </w:tcPr>
          <w:p w14:paraId="54E682FE"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99</w:t>
            </w:r>
          </w:p>
        </w:tc>
        <w:tc>
          <w:tcPr>
            <w:tcW w:w="960" w:type="dxa"/>
            <w:tcBorders>
              <w:top w:val="nil"/>
              <w:left w:val="nil"/>
              <w:bottom w:val="single" w:sz="4" w:space="0" w:color="auto"/>
              <w:right w:val="single" w:sz="4" w:space="0" w:color="auto"/>
            </w:tcBorders>
            <w:shd w:val="clear" w:color="auto" w:fill="auto"/>
            <w:noWrap/>
            <w:vAlign w:val="bottom"/>
            <w:hideMark/>
          </w:tcPr>
          <w:p w14:paraId="2A3C1D12"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183</w:t>
            </w:r>
          </w:p>
        </w:tc>
        <w:tc>
          <w:tcPr>
            <w:tcW w:w="960" w:type="dxa"/>
            <w:tcBorders>
              <w:top w:val="nil"/>
              <w:left w:val="nil"/>
              <w:bottom w:val="single" w:sz="4" w:space="0" w:color="auto"/>
              <w:right w:val="single" w:sz="4" w:space="0" w:color="auto"/>
            </w:tcBorders>
            <w:shd w:val="clear" w:color="auto" w:fill="auto"/>
            <w:noWrap/>
            <w:vAlign w:val="bottom"/>
            <w:hideMark/>
          </w:tcPr>
          <w:p w14:paraId="5F340A5D"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282</w:t>
            </w:r>
          </w:p>
        </w:tc>
      </w:tr>
      <w:tr w:rsidR="003930A3" w:rsidRPr="00B51559" w14:paraId="20FCAAAC"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F72251C" w14:textId="77777777" w:rsidR="003930A3" w:rsidRPr="00B51559" w:rsidRDefault="003930A3" w:rsidP="00492D17">
            <w:pPr>
              <w:spacing w:after="0" w:line="240" w:lineRule="auto"/>
              <w:jc w:val="center"/>
              <w:rPr>
                <w:rFonts w:ascii="Times New Roman" w:eastAsia="Times New Roman" w:hAnsi="Times New Roman" w:cs="Times New Roman"/>
                <w:b/>
                <w:bCs/>
                <w:i/>
                <w:color w:val="000000"/>
                <w:sz w:val="20"/>
                <w:szCs w:val="20"/>
                <w:lang w:eastAsia="lt-LT"/>
              </w:rPr>
            </w:pPr>
          </w:p>
        </w:tc>
        <w:tc>
          <w:tcPr>
            <w:tcW w:w="5293" w:type="dxa"/>
            <w:tcBorders>
              <w:top w:val="nil"/>
              <w:left w:val="nil"/>
              <w:bottom w:val="single" w:sz="4" w:space="0" w:color="auto"/>
              <w:right w:val="single" w:sz="4" w:space="0" w:color="auto"/>
            </w:tcBorders>
            <w:shd w:val="clear" w:color="auto" w:fill="auto"/>
            <w:vAlign w:val="bottom"/>
            <w:hideMark/>
          </w:tcPr>
          <w:p w14:paraId="290660B1" w14:textId="77777777" w:rsidR="003930A3" w:rsidRPr="00B51559" w:rsidRDefault="003930A3" w:rsidP="003930A3">
            <w:pPr>
              <w:spacing w:after="0" w:line="240" w:lineRule="auto"/>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IŠ VISO:</w:t>
            </w:r>
          </w:p>
        </w:tc>
        <w:tc>
          <w:tcPr>
            <w:tcW w:w="1440" w:type="dxa"/>
            <w:tcBorders>
              <w:top w:val="nil"/>
              <w:left w:val="nil"/>
              <w:bottom w:val="single" w:sz="4" w:space="0" w:color="auto"/>
              <w:right w:val="single" w:sz="4" w:space="0" w:color="auto"/>
            </w:tcBorders>
            <w:shd w:val="clear" w:color="auto" w:fill="auto"/>
            <w:noWrap/>
            <w:vAlign w:val="bottom"/>
            <w:hideMark/>
          </w:tcPr>
          <w:p w14:paraId="74B81EA5"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1362</w:t>
            </w:r>
          </w:p>
        </w:tc>
        <w:tc>
          <w:tcPr>
            <w:tcW w:w="1120" w:type="dxa"/>
            <w:tcBorders>
              <w:top w:val="nil"/>
              <w:left w:val="nil"/>
              <w:bottom w:val="single" w:sz="4" w:space="0" w:color="auto"/>
              <w:right w:val="single" w:sz="4" w:space="0" w:color="auto"/>
            </w:tcBorders>
            <w:shd w:val="clear" w:color="auto" w:fill="auto"/>
            <w:noWrap/>
            <w:vAlign w:val="bottom"/>
            <w:hideMark/>
          </w:tcPr>
          <w:p w14:paraId="567C908F"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739</w:t>
            </w:r>
          </w:p>
        </w:tc>
        <w:tc>
          <w:tcPr>
            <w:tcW w:w="1060" w:type="dxa"/>
            <w:tcBorders>
              <w:top w:val="nil"/>
              <w:left w:val="nil"/>
              <w:bottom w:val="single" w:sz="4" w:space="0" w:color="auto"/>
              <w:right w:val="single" w:sz="4" w:space="0" w:color="auto"/>
            </w:tcBorders>
            <w:shd w:val="clear" w:color="auto" w:fill="auto"/>
            <w:noWrap/>
            <w:vAlign w:val="bottom"/>
            <w:hideMark/>
          </w:tcPr>
          <w:p w14:paraId="03C29818"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2101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B517189"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1493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E7D8409"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844</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03F435C"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2337</w:t>
            </w:r>
          </w:p>
        </w:tc>
        <w:tc>
          <w:tcPr>
            <w:tcW w:w="960" w:type="dxa"/>
            <w:tcBorders>
              <w:top w:val="nil"/>
              <w:left w:val="nil"/>
              <w:bottom w:val="single" w:sz="4" w:space="0" w:color="auto"/>
              <w:right w:val="single" w:sz="4" w:space="0" w:color="auto"/>
            </w:tcBorders>
            <w:shd w:val="clear" w:color="auto" w:fill="auto"/>
            <w:noWrap/>
            <w:vAlign w:val="bottom"/>
            <w:hideMark/>
          </w:tcPr>
          <w:p w14:paraId="6607DE16"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131</w:t>
            </w:r>
          </w:p>
        </w:tc>
        <w:tc>
          <w:tcPr>
            <w:tcW w:w="960" w:type="dxa"/>
            <w:tcBorders>
              <w:top w:val="nil"/>
              <w:left w:val="nil"/>
              <w:bottom w:val="single" w:sz="4" w:space="0" w:color="auto"/>
              <w:right w:val="single" w:sz="4" w:space="0" w:color="auto"/>
            </w:tcBorders>
            <w:shd w:val="clear" w:color="auto" w:fill="auto"/>
            <w:noWrap/>
            <w:vAlign w:val="bottom"/>
            <w:hideMark/>
          </w:tcPr>
          <w:p w14:paraId="56DFDEA3"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105</w:t>
            </w:r>
          </w:p>
        </w:tc>
        <w:tc>
          <w:tcPr>
            <w:tcW w:w="960" w:type="dxa"/>
            <w:tcBorders>
              <w:top w:val="nil"/>
              <w:left w:val="nil"/>
              <w:bottom w:val="single" w:sz="4" w:space="0" w:color="auto"/>
              <w:right w:val="single" w:sz="4" w:space="0" w:color="auto"/>
            </w:tcBorders>
            <w:shd w:val="clear" w:color="auto" w:fill="auto"/>
            <w:noWrap/>
            <w:vAlign w:val="bottom"/>
            <w:hideMark/>
          </w:tcPr>
          <w:p w14:paraId="656CFB97" w14:textId="77777777" w:rsidR="003930A3" w:rsidRPr="00B51559" w:rsidRDefault="003930A3" w:rsidP="00717B12">
            <w:pPr>
              <w:spacing w:after="0" w:line="240" w:lineRule="auto"/>
              <w:jc w:val="center"/>
              <w:rPr>
                <w:rFonts w:ascii="Times New Roman" w:eastAsia="Times New Roman" w:hAnsi="Times New Roman" w:cs="Times New Roman"/>
                <w:b/>
                <w:bCs/>
                <w:i/>
                <w:color w:val="000000"/>
                <w:sz w:val="20"/>
                <w:szCs w:val="20"/>
                <w:lang w:eastAsia="lt-LT"/>
              </w:rPr>
            </w:pPr>
            <w:r w:rsidRPr="00B51559">
              <w:rPr>
                <w:rFonts w:ascii="Times New Roman" w:eastAsia="Times New Roman" w:hAnsi="Times New Roman" w:cs="Times New Roman"/>
                <w:b/>
                <w:bCs/>
                <w:i/>
                <w:color w:val="000000"/>
                <w:sz w:val="20"/>
                <w:szCs w:val="20"/>
                <w:lang w:eastAsia="lt-LT"/>
              </w:rPr>
              <w:t>236</w:t>
            </w:r>
          </w:p>
        </w:tc>
      </w:tr>
      <w:tr w:rsidR="003930A3" w:rsidRPr="00B51559" w14:paraId="61C369D0"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182C41A8"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24</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74DF9435"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meno mokykla</w:t>
            </w:r>
          </w:p>
        </w:tc>
        <w:tc>
          <w:tcPr>
            <w:tcW w:w="1440" w:type="dxa"/>
            <w:tcBorders>
              <w:top w:val="nil"/>
              <w:left w:val="nil"/>
              <w:bottom w:val="single" w:sz="4" w:space="0" w:color="auto"/>
              <w:right w:val="single" w:sz="4" w:space="0" w:color="auto"/>
            </w:tcBorders>
            <w:shd w:val="clear" w:color="auto" w:fill="auto"/>
            <w:noWrap/>
            <w:vAlign w:val="bottom"/>
            <w:hideMark/>
          </w:tcPr>
          <w:p w14:paraId="4045AEB7"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97</w:t>
            </w:r>
          </w:p>
        </w:tc>
        <w:tc>
          <w:tcPr>
            <w:tcW w:w="1120" w:type="dxa"/>
            <w:tcBorders>
              <w:top w:val="nil"/>
              <w:left w:val="nil"/>
              <w:bottom w:val="single" w:sz="4" w:space="0" w:color="auto"/>
              <w:right w:val="single" w:sz="4" w:space="0" w:color="auto"/>
            </w:tcBorders>
            <w:shd w:val="clear" w:color="auto" w:fill="auto"/>
            <w:noWrap/>
            <w:vAlign w:val="bottom"/>
            <w:hideMark/>
          </w:tcPr>
          <w:p w14:paraId="4C4C66E4"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1244</w:t>
            </w:r>
          </w:p>
        </w:tc>
        <w:tc>
          <w:tcPr>
            <w:tcW w:w="1060" w:type="dxa"/>
            <w:tcBorders>
              <w:top w:val="nil"/>
              <w:left w:val="nil"/>
              <w:bottom w:val="single" w:sz="4" w:space="0" w:color="auto"/>
              <w:right w:val="single" w:sz="4" w:space="0" w:color="auto"/>
            </w:tcBorders>
            <w:shd w:val="clear" w:color="auto" w:fill="auto"/>
            <w:noWrap/>
            <w:vAlign w:val="bottom"/>
            <w:hideMark/>
          </w:tcPr>
          <w:p w14:paraId="2A140C73"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1341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E2E6687"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60</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5201F36"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1261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C5A301D"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1321</w:t>
            </w:r>
          </w:p>
        </w:tc>
        <w:tc>
          <w:tcPr>
            <w:tcW w:w="960" w:type="dxa"/>
            <w:tcBorders>
              <w:top w:val="nil"/>
              <w:left w:val="nil"/>
              <w:bottom w:val="single" w:sz="4" w:space="0" w:color="auto"/>
              <w:right w:val="single" w:sz="4" w:space="0" w:color="auto"/>
            </w:tcBorders>
            <w:shd w:val="clear" w:color="auto" w:fill="auto"/>
            <w:noWrap/>
            <w:vAlign w:val="bottom"/>
            <w:hideMark/>
          </w:tcPr>
          <w:p w14:paraId="1AF485AE"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-37</w:t>
            </w:r>
          </w:p>
        </w:tc>
        <w:tc>
          <w:tcPr>
            <w:tcW w:w="960" w:type="dxa"/>
            <w:tcBorders>
              <w:top w:val="nil"/>
              <w:left w:val="nil"/>
              <w:bottom w:val="single" w:sz="4" w:space="0" w:color="auto"/>
              <w:right w:val="single" w:sz="4" w:space="0" w:color="auto"/>
            </w:tcBorders>
            <w:shd w:val="clear" w:color="auto" w:fill="auto"/>
            <w:noWrap/>
            <w:vAlign w:val="bottom"/>
            <w:hideMark/>
          </w:tcPr>
          <w:p w14:paraId="31B92014"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17</w:t>
            </w:r>
          </w:p>
        </w:tc>
        <w:tc>
          <w:tcPr>
            <w:tcW w:w="960" w:type="dxa"/>
            <w:tcBorders>
              <w:top w:val="nil"/>
              <w:left w:val="nil"/>
              <w:bottom w:val="single" w:sz="4" w:space="0" w:color="auto"/>
              <w:right w:val="single" w:sz="4" w:space="0" w:color="auto"/>
            </w:tcBorders>
            <w:shd w:val="clear" w:color="auto" w:fill="auto"/>
            <w:noWrap/>
            <w:vAlign w:val="bottom"/>
            <w:hideMark/>
          </w:tcPr>
          <w:p w14:paraId="26107E20"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-20</w:t>
            </w:r>
          </w:p>
        </w:tc>
      </w:tr>
      <w:tr w:rsidR="003930A3" w:rsidRPr="00B51559" w14:paraId="1F6CD29C"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0BF48C0"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25</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6556AEB6"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sporto mokykla</w:t>
            </w:r>
          </w:p>
        </w:tc>
        <w:tc>
          <w:tcPr>
            <w:tcW w:w="1440" w:type="dxa"/>
            <w:tcBorders>
              <w:top w:val="nil"/>
              <w:left w:val="nil"/>
              <w:bottom w:val="single" w:sz="4" w:space="0" w:color="auto"/>
              <w:right w:val="single" w:sz="4" w:space="0" w:color="auto"/>
            </w:tcBorders>
            <w:shd w:val="clear" w:color="auto" w:fill="auto"/>
            <w:noWrap/>
            <w:vAlign w:val="bottom"/>
            <w:hideMark/>
          </w:tcPr>
          <w:p w14:paraId="49796877"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84</w:t>
            </w:r>
          </w:p>
        </w:tc>
        <w:tc>
          <w:tcPr>
            <w:tcW w:w="1120" w:type="dxa"/>
            <w:tcBorders>
              <w:top w:val="nil"/>
              <w:left w:val="nil"/>
              <w:bottom w:val="single" w:sz="4" w:space="0" w:color="auto"/>
              <w:right w:val="single" w:sz="4" w:space="0" w:color="auto"/>
            </w:tcBorders>
            <w:shd w:val="clear" w:color="auto" w:fill="auto"/>
            <w:noWrap/>
            <w:vAlign w:val="bottom"/>
            <w:hideMark/>
          </w:tcPr>
          <w:p w14:paraId="51A969B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401</w:t>
            </w:r>
          </w:p>
        </w:tc>
        <w:tc>
          <w:tcPr>
            <w:tcW w:w="1060" w:type="dxa"/>
            <w:tcBorders>
              <w:top w:val="nil"/>
              <w:left w:val="nil"/>
              <w:bottom w:val="single" w:sz="4" w:space="0" w:color="auto"/>
              <w:right w:val="single" w:sz="4" w:space="0" w:color="auto"/>
            </w:tcBorders>
            <w:shd w:val="clear" w:color="auto" w:fill="auto"/>
            <w:noWrap/>
            <w:vAlign w:val="bottom"/>
            <w:hideMark/>
          </w:tcPr>
          <w:p w14:paraId="6B4A163B"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486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443B379"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68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0448DAF0"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464</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A03E294"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532</w:t>
            </w:r>
          </w:p>
        </w:tc>
        <w:tc>
          <w:tcPr>
            <w:tcW w:w="960" w:type="dxa"/>
            <w:tcBorders>
              <w:top w:val="nil"/>
              <w:left w:val="nil"/>
              <w:bottom w:val="single" w:sz="4" w:space="0" w:color="auto"/>
              <w:right w:val="single" w:sz="4" w:space="0" w:color="auto"/>
            </w:tcBorders>
            <w:shd w:val="clear" w:color="auto" w:fill="auto"/>
            <w:noWrap/>
            <w:vAlign w:val="bottom"/>
            <w:hideMark/>
          </w:tcPr>
          <w:p w14:paraId="02184D38"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-17</w:t>
            </w:r>
          </w:p>
        </w:tc>
        <w:tc>
          <w:tcPr>
            <w:tcW w:w="960" w:type="dxa"/>
            <w:tcBorders>
              <w:top w:val="nil"/>
              <w:left w:val="nil"/>
              <w:bottom w:val="single" w:sz="4" w:space="0" w:color="auto"/>
              <w:right w:val="single" w:sz="4" w:space="0" w:color="auto"/>
            </w:tcBorders>
            <w:shd w:val="clear" w:color="auto" w:fill="auto"/>
            <w:noWrap/>
            <w:vAlign w:val="bottom"/>
            <w:hideMark/>
          </w:tcPr>
          <w:p w14:paraId="7956FDC9"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63</w:t>
            </w:r>
          </w:p>
        </w:tc>
        <w:tc>
          <w:tcPr>
            <w:tcW w:w="960" w:type="dxa"/>
            <w:tcBorders>
              <w:top w:val="nil"/>
              <w:left w:val="nil"/>
              <w:bottom w:val="single" w:sz="4" w:space="0" w:color="auto"/>
              <w:right w:val="single" w:sz="4" w:space="0" w:color="auto"/>
            </w:tcBorders>
            <w:shd w:val="clear" w:color="auto" w:fill="auto"/>
            <w:noWrap/>
            <w:vAlign w:val="bottom"/>
            <w:hideMark/>
          </w:tcPr>
          <w:p w14:paraId="1952FAD1"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46</w:t>
            </w:r>
          </w:p>
        </w:tc>
      </w:tr>
      <w:tr w:rsidR="003930A3" w:rsidRPr="00B51559" w14:paraId="3D6F0E1F" w14:textId="77777777" w:rsidTr="007E150A">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CD8645E" w14:textId="77777777" w:rsidR="003930A3" w:rsidRPr="00B51559" w:rsidRDefault="0034636A" w:rsidP="00492D17">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26</w:t>
            </w:r>
            <w:r w:rsidR="003930A3" w:rsidRPr="00B51559">
              <w:rPr>
                <w:rFonts w:ascii="Times New Roman" w:eastAsia="Times New Roman" w:hAnsi="Times New Roman" w:cs="Times New Roman"/>
                <w:color w:val="000000"/>
                <w:sz w:val="20"/>
                <w:szCs w:val="20"/>
                <w:lang w:eastAsia="lt-LT"/>
              </w:rPr>
              <w:t>.</w:t>
            </w:r>
          </w:p>
        </w:tc>
        <w:tc>
          <w:tcPr>
            <w:tcW w:w="5293" w:type="dxa"/>
            <w:tcBorders>
              <w:top w:val="nil"/>
              <w:left w:val="nil"/>
              <w:bottom w:val="single" w:sz="4" w:space="0" w:color="auto"/>
              <w:right w:val="single" w:sz="4" w:space="0" w:color="auto"/>
            </w:tcBorders>
            <w:shd w:val="clear" w:color="auto" w:fill="auto"/>
            <w:vAlign w:val="bottom"/>
            <w:hideMark/>
          </w:tcPr>
          <w:p w14:paraId="048F3EBF" w14:textId="77777777" w:rsidR="003930A3" w:rsidRPr="00B51559" w:rsidRDefault="003930A3" w:rsidP="003930A3">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Salantų meno mokykla</w:t>
            </w:r>
          </w:p>
        </w:tc>
        <w:tc>
          <w:tcPr>
            <w:tcW w:w="1440" w:type="dxa"/>
            <w:tcBorders>
              <w:top w:val="nil"/>
              <w:left w:val="nil"/>
              <w:bottom w:val="single" w:sz="4" w:space="0" w:color="auto"/>
              <w:right w:val="single" w:sz="4" w:space="0" w:color="auto"/>
            </w:tcBorders>
            <w:shd w:val="clear" w:color="auto" w:fill="auto"/>
            <w:noWrap/>
            <w:vAlign w:val="bottom"/>
            <w:hideMark/>
          </w:tcPr>
          <w:p w14:paraId="0666DBA3"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81</w:t>
            </w:r>
          </w:p>
        </w:tc>
        <w:tc>
          <w:tcPr>
            <w:tcW w:w="1120" w:type="dxa"/>
            <w:tcBorders>
              <w:top w:val="nil"/>
              <w:left w:val="nil"/>
              <w:bottom w:val="single" w:sz="4" w:space="0" w:color="auto"/>
              <w:right w:val="single" w:sz="4" w:space="0" w:color="auto"/>
            </w:tcBorders>
            <w:shd w:val="clear" w:color="auto" w:fill="auto"/>
            <w:noWrap/>
            <w:vAlign w:val="bottom"/>
            <w:hideMark/>
          </w:tcPr>
          <w:p w14:paraId="3304C32C"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1192</w:t>
            </w:r>
          </w:p>
        </w:tc>
        <w:tc>
          <w:tcPr>
            <w:tcW w:w="1060" w:type="dxa"/>
            <w:tcBorders>
              <w:top w:val="nil"/>
              <w:left w:val="nil"/>
              <w:bottom w:val="single" w:sz="4" w:space="0" w:color="auto"/>
              <w:right w:val="single" w:sz="4" w:space="0" w:color="auto"/>
            </w:tcBorders>
            <w:shd w:val="clear" w:color="auto" w:fill="auto"/>
            <w:noWrap/>
            <w:vAlign w:val="bottom"/>
            <w:hideMark/>
          </w:tcPr>
          <w:p w14:paraId="58C04959"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1273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3CAB76B"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57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2EB66C6" w14:textId="77777777" w:rsidR="003930A3" w:rsidRPr="00B51559" w:rsidRDefault="003930A3" w:rsidP="00717B12">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1092</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BD2B124" w14:textId="77777777" w:rsidR="003930A3" w:rsidRPr="00B51559" w:rsidRDefault="003930A3" w:rsidP="00717B12">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1149</w:t>
            </w:r>
          </w:p>
        </w:tc>
        <w:tc>
          <w:tcPr>
            <w:tcW w:w="960" w:type="dxa"/>
            <w:tcBorders>
              <w:top w:val="nil"/>
              <w:left w:val="nil"/>
              <w:bottom w:val="single" w:sz="4" w:space="0" w:color="auto"/>
              <w:right w:val="single" w:sz="4" w:space="0" w:color="auto"/>
            </w:tcBorders>
            <w:shd w:val="clear" w:color="auto" w:fill="auto"/>
            <w:noWrap/>
            <w:vAlign w:val="bottom"/>
            <w:hideMark/>
          </w:tcPr>
          <w:p w14:paraId="6CE28B9D"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-24</w:t>
            </w:r>
          </w:p>
        </w:tc>
        <w:tc>
          <w:tcPr>
            <w:tcW w:w="960" w:type="dxa"/>
            <w:tcBorders>
              <w:top w:val="nil"/>
              <w:left w:val="nil"/>
              <w:bottom w:val="single" w:sz="4" w:space="0" w:color="auto"/>
              <w:right w:val="single" w:sz="4" w:space="0" w:color="auto"/>
            </w:tcBorders>
            <w:shd w:val="clear" w:color="auto" w:fill="auto"/>
            <w:noWrap/>
            <w:vAlign w:val="bottom"/>
            <w:hideMark/>
          </w:tcPr>
          <w:p w14:paraId="4A13088F" w14:textId="77777777" w:rsidR="003930A3" w:rsidRPr="00B51559" w:rsidRDefault="003930A3" w:rsidP="00717B12">
            <w:pPr>
              <w:spacing w:after="0" w:line="240" w:lineRule="auto"/>
              <w:jc w:val="center"/>
              <w:rPr>
                <w:rFonts w:ascii="Times New Roman" w:eastAsia="Times New Roman" w:hAnsi="Times New Roman" w:cs="Times New Roman"/>
                <w:i/>
                <w:color w:val="000000"/>
                <w:sz w:val="20"/>
                <w:szCs w:val="20"/>
                <w:lang w:eastAsia="lt-LT"/>
              </w:rPr>
            </w:pPr>
            <w:r w:rsidRPr="00B51559">
              <w:rPr>
                <w:rFonts w:ascii="Times New Roman" w:eastAsia="Times New Roman" w:hAnsi="Times New Roman" w:cs="Times New Roman"/>
                <w:i/>
                <w:color w:val="000000"/>
                <w:sz w:val="20"/>
                <w:szCs w:val="20"/>
                <w:lang w:eastAsia="lt-LT"/>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73C3FF9" w14:textId="77777777" w:rsidR="003930A3" w:rsidRPr="00B51559" w:rsidRDefault="003930A3" w:rsidP="00717B12">
            <w:pPr>
              <w:spacing w:after="0" w:line="240" w:lineRule="auto"/>
              <w:jc w:val="center"/>
              <w:rPr>
                <w:rFonts w:ascii="Times New Roman" w:eastAsia="Times New Roman" w:hAnsi="Times New Roman" w:cs="Times New Roman"/>
                <w:b/>
                <w:i/>
                <w:color w:val="000000"/>
                <w:sz w:val="20"/>
                <w:szCs w:val="20"/>
                <w:lang w:eastAsia="lt-LT"/>
              </w:rPr>
            </w:pPr>
            <w:r w:rsidRPr="00B51559">
              <w:rPr>
                <w:rFonts w:ascii="Times New Roman" w:eastAsia="Times New Roman" w:hAnsi="Times New Roman" w:cs="Times New Roman"/>
                <w:b/>
                <w:i/>
                <w:color w:val="000000"/>
                <w:sz w:val="20"/>
                <w:szCs w:val="20"/>
                <w:lang w:eastAsia="lt-LT"/>
              </w:rPr>
              <w:t>-124</w:t>
            </w:r>
          </w:p>
        </w:tc>
      </w:tr>
      <w:tr w:rsidR="003930A3" w:rsidRPr="00B51559" w14:paraId="495F9721" w14:textId="77777777" w:rsidTr="007E150A">
        <w:trPr>
          <w:trHeight w:val="252"/>
          <w:jc w:val="center"/>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87D8CDB" w14:textId="77777777" w:rsidR="003930A3" w:rsidRPr="00B51559" w:rsidRDefault="003930A3" w:rsidP="00492D17">
            <w:pPr>
              <w:spacing w:after="0" w:line="240" w:lineRule="auto"/>
              <w:jc w:val="center"/>
              <w:rPr>
                <w:rFonts w:ascii="Times New Roman" w:eastAsia="Times New Roman" w:hAnsi="Times New Roman" w:cs="Times New Roman"/>
                <w:b/>
                <w:bCs/>
                <w:color w:val="000000"/>
                <w:sz w:val="20"/>
                <w:szCs w:val="20"/>
                <w:lang w:eastAsia="lt-LT"/>
              </w:rPr>
            </w:pPr>
          </w:p>
        </w:tc>
        <w:tc>
          <w:tcPr>
            <w:tcW w:w="5293" w:type="dxa"/>
            <w:tcBorders>
              <w:top w:val="nil"/>
              <w:left w:val="nil"/>
              <w:bottom w:val="single" w:sz="4" w:space="0" w:color="auto"/>
              <w:right w:val="single" w:sz="4" w:space="0" w:color="auto"/>
            </w:tcBorders>
            <w:shd w:val="clear" w:color="auto" w:fill="auto"/>
            <w:hideMark/>
          </w:tcPr>
          <w:p w14:paraId="3391A658" w14:textId="77777777" w:rsidR="003930A3" w:rsidRPr="00B51559" w:rsidRDefault="007E150A" w:rsidP="007E150A">
            <w:pPr>
              <w:spacing w:after="0" w:line="240" w:lineRule="auto"/>
              <w:rPr>
                <w:rFonts w:ascii="Times New Roman" w:eastAsia="Times New Roman" w:hAnsi="Times New Roman" w:cs="Times New Roman"/>
                <w:b/>
                <w:bCs/>
                <w:color w:val="000000"/>
                <w:sz w:val="20"/>
                <w:szCs w:val="20"/>
                <w:lang w:eastAsia="lt-LT"/>
              </w:rPr>
            </w:pPr>
            <w:r>
              <w:rPr>
                <w:rFonts w:ascii="Times New Roman" w:hAnsi="Times New Roman" w:cs="Times New Roman"/>
                <w:b/>
                <w:bCs/>
                <w:sz w:val="20"/>
                <w:szCs w:val="20"/>
              </w:rPr>
              <w:t>Neformaliojo  vaikų švietimo (FŠPU) mokyklos</w:t>
            </w:r>
          </w:p>
        </w:tc>
        <w:tc>
          <w:tcPr>
            <w:tcW w:w="1440" w:type="dxa"/>
            <w:tcBorders>
              <w:top w:val="nil"/>
              <w:left w:val="nil"/>
              <w:bottom w:val="single" w:sz="4" w:space="0" w:color="auto"/>
              <w:right w:val="single" w:sz="4" w:space="0" w:color="auto"/>
            </w:tcBorders>
            <w:shd w:val="clear" w:color="auto" w:fill="auto"/>
            <w:noWrap/>
            <w:hideMark/>
          </w:tcPr>
          <w:p w14:paraId="75A75050" w14:textId="77777777" w:rsidR="003930A3" w:rsidRPr="00B51559" w:rsidRDefault="003930A3" w:rsidP="007E150A">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89</w:t>
            </w:r>
          </w:p>
        </w:tc>
        <w:tc>
          <w:tcPr>
            <w:tcW w:w="1120" w:type="dxa"/>
            <w:tcBorders>
              <w:top w:val="nil"/>
              <w:left w:val="nil"/>
              <w:bottom w:val="single" w:sz="4" w:space="0" w:color="auto"/>
              <w:right w:val="single" w:sz="4" w:space="0" w:color="auto"/>
            </w:tcBorders>
            <w:shd w:val="clear" w:color="auto" w:fill="auto"/>
            <w:noWrap/>
            <w:hideMark/>
          </w:tcPr>
          <w:p w14:paraId="2EC0FECE" w14:textId="77777777" w:rsidR="003930A3" w:rsidRPr="00B51559" w:rsidRDefault="003930A3" w:rsidP="007E150A">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796</w:t>
            </w:r>
          </w:p>
        </w:tc>
        <w:tc>
          <w:tcPr>
            <w:tcW w:w="1060" w:type="dxa"/>
            <w:tcBorders>
              <w:top w:val="nil"/>
              <w:left w:val="nil"/>
              <w:bottom w:val="single" w:sz="4" w:space="0" w:color="auto"/>
              <w:right w:val="single" w:sz="4" w:space="0" w:color="auto"/>
            </w:tcBorders>
            <w:shd w:val="clear" w:color="auto" w:fill="auto"/>
            <w:noWrap/>
            <w:hideMark/>
          </w:tcPr>
          <w:p w14:paraId="3CFBF47C" w14:textId="77777777" w:rsidR="003930A3" w:rsidRPr="00B51559" w:rsidRDefault="003930A3" w:rsidP="007E150A">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884</w:t>
            </w:r>
          </w:p>
        </w:tc>
        <w:tc>
          <w:tcPr>
            <w:tcW w:w="960" w:type="dxa"/>
            <w:tcBorders>
              <w:top w:val="nil"/>
              <w:left w:val="nil"/>
              <w:bottom w:val="single" w:sz="4" w:space="0" w:color="auto"/>
              <w:right w:val="single" w:sz="4" w:space="0" w:color="auto"/>
            </w:tcBorders>
            <w:shd w:val="clear" w:color="auto" w:fill="FFFFFF" w:themeFill="background1"/>
            <w:noWrap/>
            <w:hideMark/>
          </w:tcPr>
          <w:p w14:paraId="28DF161C" w14:textId="77777777" w:rsidR="003930A3" w:rsidRPr="00B51559" w:rsidRDefault="003930A3" w:rsidP="007E150A">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63</w:t>
            </w:r>
          </w:p>
        </w:tc>
        <w:tc>
          <w:tcPr>
            <w:tcW w:w="960" w:type="dxa"/>
            <w:tcBorders>
              <w:top w:val="nil"/>
              <w:left w:val="nil"/>
              <w:bottom w:val="single" w:sz="4" w:space="0" w:color="auto"/>
              <w:right w:val="single" w:sz="4" w:space="0" w:color="auto"/>
            </w:tcBorders>
            <w:shd w:val="clear" w:color="auto" w:fill="FFFFFF" w:themeFill="background1"/>
            <w:noWrap/>
            <w:hideMark/>
          </w:tcPr>
          <w:p w14:paraId="115FFA94" w14:textId="77777777" w:rsidR="003930A3" w:rsidRPr="00B51559" w:rsidRDefault="003930A3" w:rsidP="007E150A">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850</w:t>
            </w:r>
          </w:p>
        </w:tc>
        <w:tc>
          <w:tcPr>
            <w:tcW w:w="960" w:type="dxa"/>
            <w:tcBorders>
              <w:top w:val="nil"/>
              <w:left w:val="nil"/>
              <w:bottom w:val="single" w:sz="4" w:space="0" w:color="auto"/>
              <w:right w:val="single" w:sz="4" w:space="0" w:color="auto"/>
            </w:tcBorders>
            <w:shd w:val="clear" w:color="auto" w:fill="FFFFFF" w:themeFill="background1"/>
            <w:noWrap/>
            <w:hideMark/>
          </w:tcPr>
          <w:p w14:paraId="2A1CC168" w14:textId="77777777" w:rsidR="003930A3" w:rsidRPr="00B51559" w:rsidRDefault="003930A3" w:rsidP="007E150A">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913</w:t>
            </w:r>
          </w:p>
        </w:tc>
        <w:tc>
          <w:tcPr>
            <w:tcW w:w="960" w:type="dxa"/>
            <w:tcBorders>
              <w:top w:val="nil"/>
              <w:left w:val="nil"/>
              <w:bottom w:val="single" w:sz="4" w:space="0" w:color="auto"/>
              <w:right w:val="single" w:sz="4" w:space="0" w:color="auto"/>
            </w:tcBorders>
            <w:shd w:val="clear" w:color="auto" w:fill="auto"/>
            <w:noWrap/>
            <w:hideMark/>
          </w:tcPr>
          <w:p w14:paraId="2C346AC1" w14:textId="77777777" w:rsidR="003930A3" w:rsidRPr="00B51559" w:rsidRDefault="003930A3" w:rsidP="007E150A">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-25</w:t>
            </w:r>
          </w:p>
        </w:tc>
        <w:tc>
          <w:tcPr>
            <w:tcW w:w="960" w:type="dxa"/>
            <w:tcBorders>
              <w:top w:val="nil"/>
              <w:left w:val="nil"/>
              <w:bottom w:val="single" w:sz="4" w:space="0" w:color="auto"/>
              <w:right w:val="single" w:sz="4" w:space="0" w:color="auto"/>
            </w:tcBorders>
            <w:shd w:val="clear" w:color="auto" w:fill="auto"/>
            <w:noWrap/>
            <w:hideMark/>
          </w:tcPr>
          <w:p w14:paraId="71F03BE3" w14:textId="77777777" w:rsidR="003930A3" w:rsidRPr="00B51559" w:rsidRDefault="003930A3" w:rsidP="007E150A">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54</w:t>
            </w:r>
          </w:p>
        </w:tc>
        <w:tc>
          <w:tcPr>
            <w:tcW w:w="960" w:type="dxa"/>
            <w:tcBorders>
              <w:top w:val="nil"/>
              <w:left w:val="nil"/>
              <w:bottom w:val="single" w:sz="4" w:space="0" w:color="auto"/>
              <w:right w:val="single" w:sz="4" w:space="0" w:color="auto"/>
            </w:tcBorders>
            <w:shd w:val="clear" w:color="auto" w:fill="auto"/>
            <w:noWrap/>
            <w:hideMark/>
          </w:tcPr>
          <w:p w14:paraId="28366223" w14:textId="77777777" w:rsidR="003930A3" w:rsidRPr="00B51559" w:rsidRDefault="003930A3" w:rsidP="007E150A">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29</w:t>
            </w:r>
          </w:p>
        </w:tc>
      </w:tr>
    </w:tbl>
    <w:p w14:paraId="7335B297" w14:textId="77777777" w:rsidR="007E150A" w:rsidRDefault="007E150A" w:rsidP="007E150A">
      <w:pPr>
        <w:spacing w:line="240" w:lineRule="auto"/>
        <w:ind w:left="1134" w:right="113"/>
        <w:jc w:val="right"/>
        <w:rPr>
          <w:rFonts w:ascii="Times New Roman" w:hAnsi="Times New Roman" w:cs="Times New Roman"/>
          <w:i/>
          <w:sz w:val="24"/>
          <w:szCs w:val="24"/>
        </w:rPr>
      </w:pPr>
      <w:r>
        <w:rPr>
          <w:rFonts w:ascii="Times New Roman" w:hAnsi="Times New Roman" w:cs="Times New Roman"/>
          <w:i/>
          <w:sz w:val="24"/>
          <w:szCs w:val="24"/>
        </w:rPr>
        <w:t>ŠVIS ir savivaldybės Ekonomikos ir biudžeto skyriaus pateikti duomenys</w:t>
      </w:r>
    </w:p>
    <w:p w14:paraId="6E113061" w14:textId="264A2AA4" w:rsidR="003930A3" w:rsidRPr="00B51559" w:rsidRDefault="00471681" w:rsidP="00B2387E">
      <w:pPr>
        <w:spacing w:line="240" w:lineRule="auto"/>
        <w:ind w:right="1134" w:firstLine="851"/>
        <w:jc w:val="both"/>
        <w:rPr>
          <w:rFonts w:ascii="Times New Roman" w:hAnsi="Times New Roman" w:cs="Times New Roman"/>
          <w:i/>
          <w:sz w:val="24"/>
          <w:szCs w:val="24"/>
        </w:rPr>
      </w:pPr>
      <w:r w:rsidRPr="00B51559">
        <w:rPr>
          <w:rFonts w:ascii="Times New Roman" w:hAnsi="Times New Roman" w:cs="Times New Roman"/>
          <w:i/>
          <w:sz w:val="24"/>
          <w:szCs w:val="24"/>
        </w:rPr>
        <w:t>Pastaba: ML</w:t>
      </w:r>
      <w:r w:rsidR="00806FF1">
        <w:rPr>
          <w:rFonts w:ascii="Times New Roman" w:hAnsi="Times New Roman" w:cs="Times New Roman"/>
          <w:i/>
          <w:sz w:val="24"/>
          <w:szCs w:val="24"/>
        </w:rPr>
        <w:t xml:space="preserve"> - </w:t>
      </w:r>
      <w:r w:rsidRPr="00B51559">
        <w:rPr>
          <w:rFonts w:ascii="Times New Roman" w:hAnsi="Times New Roman" w:cs="Times New Roman"/>
          <w:i/>
          <w:sz w:val="24"/>
          <w:szCs w:val="24"/>
        </w:rPr>
        <w:t>mokymo lėšos. BL</w:t>
      </w:r>
      <w:r w:rsidR="00806FF1">
        <w:rPr>
          <w:rFonts w:ascii="Times New Roman" w:hAnsi="Times New Roman" w:cs="Times New Roman"/>
          <w:i/>
          <w:sz w:val="24"/>
          <w:szCs w:val="24"/>
        </w:rPr>
        <w:t xml:space="preserve"> </w:t>
      </w:r>
      <w:r w:rsidRPr="00B51559">
        <w:rPr>
          <w:rFonts w:ascii="Times New Roman" w:hAnsi="Times New Roman" w:cs="Times New Roman"/>
          <w:i/>
          <w:sz w:val="24"/>
          <w:szCs w:val="24"/>
        </w:rPr>
        <w:t>- savivaldybės biudžeto lėšos</w:t>
      </w:r>
      <w:r w:rsidR="00B2387E">
        <w:rPr>
          <w:rFonts w:ascii="Times New Roman" w:hAnsi="Times New Roman" w:cs="Times New Roman"/>
          <w:i/>
          <w:sz w:val="24"/>
          <w:szCs w:val="24"/>
        </w:rPr>
        <w:t>.</w:t>
      </w:r>
    </w:p>
    <w:p w14:paraId="2479FE3D" w14:textId="77777777" w:rsidR="003F2D80" w:rsidRPr="007E150A" w:rsidRDefault="00A3230F" w:rsidP="007E150A">
      <w:pPr>
        <w:tabs>
          <w:tab w:val="left" w:pos="13750"/>
        </w:tabs>
        <w:spacing w:after="0" w:line="240" w:lineRule="auto"/>
        <w:ind w:right="113" w:firstLine="851"/>
        <w:jc w:val="both"/>
        <w:rPr>
          <w:rFonts w:ascii="Times New Roman" w:hAnsi="Times New Roman" w:cs="Times New Roman"/>
          <w:sz w:val="24"/>
          <w:szCs w:val="24"/>
        </w:rPr>
      </w:pPr>
      <w:r w:rsidRPr="00B51559">
        <w:rPr>
          <w:rFonts w:ascii="Times New Roman" w:hAnsi="Times New Roman" w:cs="Times New Roman"/>
          <w:sz w:val="24"/>
          <w:szCs w:val="24"/>
        </w:rPr>
        <w:t xml:space="preserve">2019 m. Mokymo lėšų vidutiniškai vienam mokiniui panaudota lyginant su 2018 m. 10 proc. daugiau gimnazijose bei pagrindinėse mokyklose, 8 proc. daugiau progimnazijose, 6 proc. daugiau pradinėse mokyklose, 9 proc. daugiau ikimokyklinio ugdymo mokyklose bei 29 proc. mažiau </w:t>
      </w:r>
      <w:r w:rsidR="007E150A">
        <w:rPr>
          <w:rFonts w:ascii="Times New Roman" w:hAnsi="Times New Roman" w:cs="Times New Roman"/>
          <w:bCs/>
          <w:sz w:val="24"/>
          <w:szCs w:val="24"/>
        </w:rPr>
        <w:t>n</w:t>
      </w:r>
      <w:r w:rsidR="007E150A" w:rsidRPr="007E150A">
        <w:rPr>
          <w:rFonts w:ascii="Times New Roman" w:hAnsi="Times New Roman" w:cs="Times New Roman"/>
          <w:bCs/>
          <w:sz w:val="24"/>
          <w:szCs w:val="24"/>
        </w:rPr>
        <w:t>eformaliojo  vaikų švietimo (FŠPU) mokyklos</w:t>
      </w:r>
      <w:r w:rsidR="007E150A">
        <w:rPr>
          <w:rFonts w:ascii="Times New Roman" w:hAnsi="Times New Roman" w:cs="Times New Roman"/>
          <w:bCs/>
          <w:sz w:val="24"/>
          <w:szCs w:val="24"/>
        </w:rPr>
        <w:t>e</w:t>
      </w:r>
      <w:r w:rsidR="007E150A" w:rsidRPr="007E150A">
        <w:rPr>
          <w:rFonts w:ascii="Times New Roman" w:hAnsi="Times New Roman" w:cs="Times New Roman"/>
          <w:bCs/>
          <w:sz w:val="24"/>
          <w:szCs w:val="24"/>
        </w:rPr>
        <w:t xml:space="preserve"> </w:t>
      </w:r>
      <w:r w:rsidR="003354EB" w:rsidRPr="007E150A">
        <w:rPr>
          <w:rFonts w:ascii="Times New Roman" w:hAnsi="Times New Roman" w:cs="Times New Roman"/>
          <w:sz w:val="24"/>
          <w:szCs w:val="24"/>
        </w:rPr>
        <w:t>(</w:t>
      </w:r>
      <w:r w:rsidR="007E150A" w:rsidRPr="007E150A">
        <w:rPr>
          <w:rFonts w:ascii="Times New Roman" w:hAnsi="Times New Roman" w:cs="Times New Roman"/>
          <w:sz w:val="24"/>
          <w:szCs w:val="24"/>
        </w:rPr>
        <w:t>36</w:t>
      </w:r>
      <w:r w:rsidR="003F2D80" w:rsidRPr="007E150A">
        <w:rPr>
          <w:rFonts w:ascii="Times New Roman" w:hAnsi="Times New Roman" w:cs="Times New Roman"/>
          <w:sz w:val="24"/>
          <w:szCs w:val="24"/>
        </w:rPr>
        <w:t xml:space="preserve"> lentelė)</w:t>
      </w:r>
      <w:r w:rsidRPr="007E150A">
        <w:rPr>
          <w:rFonts w:ascii="Times New Roman" w:hAnsi="Times New Roman" w:cs="Times New Roman"/>
          <w:sz w:val="24"/>
          <w:szCs w:val="24"/>
        </w:rPr>
        <w:t>.</w:t>
      </w:r>
    </w:p>
    <w:p w14:paraId="771B2D85" w14:textId="1184C175" w:rsidR="00770CC5" w:rsidRPr="00B51559" w:rsidRDefault="00A3230F" w:rsidP="007E150A">
      <w:pPr>
        <w:tabs>
          <w:tab w:val="left" w:pos="13750"/>
        </w:tabs>
        <w:spacing w:after="0" w:line="240" w:lineRule="auto"/>
        <w:ind w:right="113" w:firstLine="851"/>
        <w:jc w:val="both"/>
        <w:rPr>
          <w:rFonts w:ascii="Times New Roman" w:hAnsi="Times New Roman" w:cs="Times New Roman"/>
          <w:b/>
          <w:bCs/>
          <w:sz w:val="24"/>
          <w:szCs w:val="24"/>
        </w:rPr>
      </w:pPr>
      <w:r w:rsidRPr="00B51559">
        <w:rPr>
          <w:rFonts w:ascii="Times New Roman" w:hAnsi="Times New Roman" w:cs="Times New Roman"/>
          <w:sz w:val="24"/>
          <w:szCs w:val="24"/>
        </w:rPr>
        <w:t xml:space="preserve">Biudžeto lėšų vidutiniškai vienam mokiniui 2018 m. ir 2019 m. švietimo įstaigose buvo panaudota mažiau 1 proc. nei skirta. 2019 m. lyginant su 2018 m. biudžeto lėšų vidutiniškai vienam mokiniui </w:t>
      </w:r>
      <w:r w:rsidR="001D2D8B" w:rsidRPr="00B51559">
        <w:rPr>
          <w:rFonts w:ascii="Times New Roman" w:hAnsi="Times New Roman" w:cs="Times New Roman"/>
          <w:sz w:val="24"/>
          <w:szCs w:val="24"/>
        </w:rPr>
        <w:t xml:space="preserve">daugiau </w:t>
      </w:r>
      <w:r w:rsidRPr="00B51559">
        <w:rPr>
          <w:rFonts w:ascii="Times New Roman" w:hAnsi="Times New Roman" w:cs="Times New Roman"/>
          <w:sz w:val="24"/>
          <w:szCs w:val="24"/>
        </w:rPr>
        <w:t xml:space="preserve">panaudota buvo: 16 proc. </w:t>
      </w:r>
      <w:r w:rsidR="00941F6F">
        <w:rPr>
          <w:rFonts w:ascii="Times New Roman" w:hAnsi="Times New Roman" w:cs="Times New Roman"/>
          <w:sz w:val="24"/>
          <w:szCs w:val="24"/>
        </w:rPr>
        <w:t>–</w:t>
      </w:r>
      <w:r w:rsidRPr="00B51559">
        <w:rPr>
          <w:rFonts w:ascii="Times New Roman" w:hAnsi="Times New Roman" w:cs="Times New Roman"/>
          <w:sz w:val="24"/>
          <w:szCs w:val="24"/>
        </w:rPr>
        <w:t xml:space="preserve"> gimnazijose, 4 proc. </w:t>
      </w:r>
      <w:r w:rsidR="00371E2B">
        <w:rPr>
          <w:rFonts w:ascii="Times New Roman" w:hAnsi="Times New Roman" w:cs="Times New Roman"/>
          <w:sz w:val="24"/>
          <w:szCs w:val="24"/>
        </w:rPr>
        <w:t>–</w:t>
      </w:r>
      <w:r w:rsidRPr="00B51559">
        <w:rPr>
          <w:rFonts w:ascii="Times New Roman" w:hAnsi="Times New Roman" w:cs="Times New Roman"/>
          <w:sz w:val="24"/>
          <w:szCs w:val="24"/>
        </w:rPr>
        <w:t xml:space="preserve"> progimnazijose, 14 proc. </w:t>
      </w:r>
      <w:r w:rsidR="00941F6F">
        <w:rPr>
          <w:rFonts w:ascii="Times New Roman" w:hAnsi="Times New Roman" w:cs="Times New Roman"/>
          <w:sz w:val="24"/>
          <w:szCs w:val="24"/>
        </w:rPr>
        <w:t>–</w:t>
      </w:r>
      <w:r w:rsidRPr="00B51559">
        <w:rPr>
          <w:rFonts w:ascii="Times New Roman" w:hAnsi="Times New Roman" w:cs="Times New Roman"/>
          <w:sz w:val="24"/>
          <w:szCs w:val="24"/>
        </w:rPr>
        <w:t xml:space="preserve"> pagrindinėse mokyklose, 13 proc. </w:t>
      </w:r>
      <w:r w:rsidR="00941F6F">
        <w:rPr>
          <w:rFonts w:ascii="Times New Roman" w:hAnsi="Times New Roman" w:cs="Times New Roman"/>
          <w:sz w:val="24"/>
          <w:szCs w:val="24"/>
        </w:rPr>
        <w:t>–</w:t>
      </w:r>
      <w:r w:rsidRPr="00B51559">
        <w:rPr>
          <w:rFonts w:ascii="Times New Roman" w:hAnsi="Times New Roman" w:cs="Times New Roman"/>
          <w:sz w:val="24"/>
          <w:szCs w:val="24"/>
        </w:rPr>
        <w:t xml:space="preserve"> pradinio ugdymo mokyklose, 10 proc. </w:t>
      </w:r>
      <w:r w:rsidR="00941F6F">
        <w:rPr>
          <w:rFonts w:ascii="Times New Roman" w:hAnsi="Times New Roman" w:cs="Times New Roman"/>
          <w:sz w:val="24"/>
          <w:szCs w:val="24"/>
        </w:rPr>
        <w:t>–</w:t>
      </w:r>
      <w:r w:rsidRPr="00B51559">
        <w:rPr>
          <w:rFonts w:ascii="Times New Roman" w:hAnsi="Times New Roman" w:cs="Times New Roman"/>
          <w:sz w:val="24"/>
          <w:szCs w:val="24"/>
        </w:rPr>
        <w:t xml:space="preserve"> ikimo</w:t>
      </w:r>
      <w:r w:rsidR="004E06CC" w:rsidRPr="00B51559">
        <w:rPr>
          <w:rFonts w:ascii="Times New Roman" w:hAnsi="Times New Roman" w:cs="Times New Roman"/>
          <w:sz w:val="24"/>
          <w:szCs w:val="24"/>
        </w:rPr>
        <w:t>kyklinio ugdymo mokyklose bei 7 proc.</w:t>
      </w:r>
      <w:r w:rsidRPr="00B51559">
        <w:rPr>
          <w:rFonts w:ascii="Times New Roman" w:hAnsi="Times New Roman" w:cs="Times New Roman"/>
          <w:sz w:val="24"/>
          <w:szCs w:val="24"/>
        </w:rPr>
        <w:t xml:space="preserve"> </w:t>
      </w:r>
      <w:r w:rsidR="00941F6F">
        <w:rPr>
          <w:rFonts w:ascii="Times New Roman" w:hAnsi="Times New Roman" w:cs="Times New Roman"/>
          <w:sz w:val="24"/>
          <w:szCs w:val="24"/>
        </w:rPr>
        <w:t>–</w:t>
      </w:r>
      <w:r w:rsidRPr="00B51559">
        <w:rPr>
          <w:rFonts w:ascii="Times New Roman" w:hAnsi="Times New Roman" w:cs="Times New Roman"/>
          <w:sz w:val="24"/>
          <w:szCs w:val="24"/>
        </w:rPr>
        <w:t xml:space="preserve"> </w:t>
      </w:r>
      <w:r w:rsidR="00770CC5" w:rsidRPr="00B51559">
        <w:rPr>
          <w:rFonts w:ascii="Times New Roman" w:hAnsi="Times New Roman" w:cs="Times New Roman"/>
          <w:bCs/>
          <w:sz w:val="24"/>
          <w:szCs w:val="24"/>
        </w:rPr>
        <w:t>(</w:t>
      </w:r>
      <w:r w:rsidR="00371E2B">
        <w:rPr>
          <w:rFonts w:ascii="Times New Roman" w:hAnsi="Times New Roman" w:cs="Times New Roman"/>
          <w:bCs/>
          <w:sz w:val="24"/>
          <w:szCs w:val="24"/>
        </w:rPr>
        <w:t>n</w:t>
      </w:r>
      <w:r w:rsidR="00371E2B" w:rsidRPr="007E150A">
        <w:rPr>
          <w:rFonts w:ascii="Times New Roman" w:hAnsi="Times New Roman" w:cs="Times New Roman"/>
          <w:bCs/>
          <w:sz w:val="24"/>
          <w:szCs w:val="24"/>
        </w:rPr>
        <w:t>eformaliojo  vaikų švietimo (FŠPU) mokyklos</w:t>
      </w:r>
      <w:r w:rsidR="00371E2B">
        <w:rPr>
          <w:rFonts w:ascii="Times New Roman" w:hAnsi="Times New Roman" w:cs="Times New Roman"/>
          <w:bCs/>
          <w:sz w:val="24"/>
          <w:szCs w:val="24"/>
        </w:rPr>
        <w:t>e</w:t>
      </w:r>
      <w:r w:rsidR="00770CC5" w:rsidRPr="00B51559">
        <w:rPr>
          <w:rFonts w:ascii="Times New Roman" w:hAnsi="Times New Roman" w:cs="Times New Roman"/>
          <w:bCs/>
          <w:sz w:val="24"/>
          <w:szCs w:val="24"/>
        </w:rPr>
        <w:t>).</w:t>
      </w:r>
      <w:r w:rsidR="00371E2B">
        <w:rPr>
          <w:rFonts w:ascii="Times New Roman" w:hAnsi="Times New Roman" w:cs="Times New Roman"/>
          <w:bCs/>
          <w:sz w:val="24"/>
          <w:szCs w:val="24"/>
        </w:rPr>
        <w:t xml:space="preserve"> </w:t>
      </w:r>
    </w:p>
    <w:p w14:paraId="68AE2C78" w14:textId="3514B43C" w:rsidR="00D976AD" w:rsidRPr="00B51559" w:rsidRDefault="00770CC5" w:rsidP="007E150A">
      <w:pPr>
        <w:tabs>
          <w:tab w:val="left" w:pos="13750"/>
        </w:tabs>
        <w:spacing w:after="0" w:line="240" w:lineRule="auto"/>
        <w:ind w:right="113" w:firstLine="851"/>
        <w:jc w:val="both"/>
        <w:rPr>
          <w:rFonts w:ascii="Times New Roman" w:eastAsia="Times New Roman" w:hAnsi="Times New Roman" w:cs="Times New Roman"/>
          <w:bCs/>
          <w:color w:val="000000"/>
          <w:sz w:val="24"/>
          <w:szCs w:val="24"/>
          <w:lang w:eastAsia="lt-LT"/>
        </w:rPr>
      </w:pPr>
      <w:r w:rsidRPr="00B51559">
        <w:rPr>
          <w:rFonts w:ascii="Times New Roman" w:hAnsi="Times New Roman" w:cs="Times New Roman"/>
          <w:sz w:val="24"/>
          <w:szCs w:val="24"/>
        </w:rPr>
        <w:t>Bendra</w:t>
      </w:r>
      <w:r w:rsidR="00D976AD" w:rsidRPr="00B51559">
        <w:rPr>
          <w:rFonts w:ascii="Times New Roman" w:hAnsi="Times New Roman" w:cs="Times New Roman"/>
          <w:sz w:val="24"/>
          <w:szCs w:val="24"/>
        </w:rPr>
        <w:t xml:space="preserve">s vienam mokiniui panaudotų lėšų vidurkis </w:t>
      </w:r>
      <w:r w:rsidRPr="00B51559">
        <w:rPr>
          <w:rFonts w:ascii="Times New Roman" w:hAnsi="Times New Roman" w:cs="Times New Roman"/>
          <w:sz w:val="24"/>
          <w:szCs w:val="24"/>
        </w:rPr>
        <w:t xml:space="preserve">2019 m. </w:t>
      </w:r>
      <w:r w:rsidR="00D976AD" w:rsidRPr="00B51559">
        <w:rPr>
          <w:rFonts w:ascii="Times New Roman" w:hAnsi="Times New Roman" w:cs="Times New Roman"/>
          <w:sz w:val="24"/>
          <w:szCs w:val="24"/>
        </w:rPr>
        <w:t xml:space="preserve">rajono mokyklose (išskyrus </w:t>
      </w:r>
      <w:r w:rsidR="00371E2B">
        <w:rPr>
          <w:rFonts w:ascii="Times New Roman" w:hAnsi="Times New Roman" w:cs="Times New Roman"/>
          <w:bCs/>
          <w:sz w:val="24"/>
          <w:szCs w:val="24"/>
        </w:rPr>
        <w:t>neformaliojo vaikų švietimo (FŠPU) mokyklas</w:t>
      </w:r>
      <w:r w:rsidR="00D976AD" w:rsidRPr="00B51559">
        <w:rPr>
          <w:rFonts w:ascii="Times New Roman" w:eastAsia="Times New Roman" w:hAnsi="Times New Roman" w:cs="Times New Roman"/>
          <w:bCs/>
          <w:color w:val="000000"/>
          <w:sz w:val="24"/>
          <w:szCs w:val="24"/>
          <w:lang w:eastAsia="lt-LT"/>
        </w:rPr>
        <w:t>)</w:t>
      </w:r>
      <w:r w:rsidRPr="00B51559">
        <w:rPr>
          <w:rFonts w:ascii="Times New Roman" w:eastAsia="Times New Roman" w:hAnsi="Times New Roman" w:cs="Times New Roman"/>
          <w:bCs/>
          <w:color w:val="000000"/>
          <w:sz w:val="24"/>
          <w:szCs w:val="24"/>
          <w:lang w:eastAsia="lt-LT"/>
        </w:rPr>
        <w:t xml:space="preserve"> – 2337 Eur: ML</w:t>
      </w:r>
      <w:r w:rsidR="00941F6F">
        <w:rPr>
          <w:rFonts w:ascii="Times New Roman" w:eastAsia="Times New Roman" w:hAnsi="Times New Roman" w:cs="Times New Roman"/>
          <w:bCs/>
          <w:color w:val="000000"/>
          <w:sz w:val="24"/>
          <w:szCs w:val="24"/>
          <w:lang w:eastAsia="lt-LT"/>
        </w:rPr>
        <w:t xml:space="preserve"> – </w:t>
      </w:r>
      <w:r w:rsidRPr="00B51559">
        <w:rPr>
          <w:rFonts w:ascii="Times New Roman" w:eastAsia="Times New Roman" w:hAnsi="Times New Roman" w:cs="Times New Roman"/>
          <w:bCs/>
          <w:color w:val="000000"/>
          <w:sz w:val="24"/>
          <w:szCs w:val="24"/>
          <w:lang w:eastAsia="lt-LT"/>
        </w:rPr>
        <w:t>1493 Eur, BL</w:t>
      </w:r>
      <w:r w:rsidR="00941F6F">
        <w:rPr>
          <w:rFonts w:ascii="Times New Roman" w:eastAsia="Times New Roman" w:hAnsi="Times New Roman" w:cs="Times New Roman"/>
          <w:bCs/>
          <w:color w:val="000000"/>
          <w:sz w:val="24"/>
          <w:szCs w:val="24"/>
          <w:lang w:eastAsia="lt-LT"/>
        </w:rPr>
        <w:t xml:space="preserve"> – </w:t>
      </w:r>
      <w:r w:rsidRPr="00B51559">
        <w:rPr>
          <w:rFonts w:ascii="Times New Roman" w:eastAsia="Times New Roman" w:hAnsi="Times New Roman" w:cs="Times New Roman"/>
          <w:bCs/>
          <w:color w:val="000000"/>
          <w:sz w:val="24"/>
          <w:szCs w:val="24"/>
          <w:lang w:eastAsia="lt-LT"/>
        </w:rPr>
        <w:t>844 Eur. Šis rodiklis per vienerius metus padidėjo 236 Eur: ML</w:t>
      </w:r>
      <w:r w:rsidR="00941F6F">
        <w:rPr>
          <w:rFonts w:ascii="Times New Roman" w:eastAsia="Times New Roman" w:hAnsi="Times New Roman" w:cs="Times New Roman"/>
          <w:bCs/>
          <w:color w:val="000000"/>
          <w:sz w:val="24"/>
          <w:szCs w:val="24"/>
          <w:lang w:eastAsia="lt-LT"/>
        </w:rPr>
        <w:t xml:space="preserve"> – </w:t>
      </w:r>
      <w:r w:rsidRPr="00B51559">
        <w:rPr>
          <w:rFonts w:ascii="Times New Roman" w:eastAsia="Times New Roman" w:hAnsi="Times New Roman" w:cs="Times New Roman"/>
          <w:bCs/>
          <w:color w:val="000000"/>
          <w:sz w:val="24"/>
          <w:szCs w:val="24"/>
          <w:lang w:eastAsia="lt-LT"/>
        </w:rPr>
        <w:t>131 Eur, BL</w:t>
      </w:r>
      <w:r w:rsidR="00941F6F">
        <w:rPr>
          <w:rFonts w:ascii="Times New Roman" w:eastAsia="Times New Roman" w:hAnsi="Times New Roman" w:cs="Times New Roman"/>
          <w:bCs/>
          <w:color w:val="000000"/>
          <w:sz w:val="24"/>
          <w:szCs w:val="24"/>
          <w:lang w:eastAsia="lt-LT"/>
        </w:rPr>
        <w:t xml:space="preserve"> – </w:t>
      </w:r>
      <w:r w:rsidRPr="00B51559">
        <w:rPr>
          <w:rFonts w:ascii="Times New Roman" w:eastAsia="Times New Roman" w:hAnsi="Times New Roman" w:cs="Times New Roman"/>
          <w:bCs/>
          <w:color w:val="000000"/>
          <w:sz w:val="24"/>
          <w:szCs w:val="24"/>
          <w:lang w:eastAsia="lt-LT"/>
        </w:rPr>
        <w:t>105 Eur.</w:t>
      </w:r>
    </w:p>
    <w:p w14:paraId="7CECD9D2" w14:textId="71ADD330" w:rsidR="00B2387E" w:rsidRDefault="00770CC5" w:rsidP="00B2387E">
      <w:pPr>
        <w:tabs>
          <w:tab w:val="left" w:pos="13750"/>
        </w:tabs>
        <w:spacing w:after="0" w:line="240" w:lineRule="auto"/>
        <w:ind w:right="113" w:firstLine="851"/>
        <w:jc w:val="both"/>
        <w:rPr>
          <w:rFonts w:ascii="Times New Roman" w:eastAsia="Times New Roman" w:hAnsi="Times New Roman" w:cs="Times New Roman"/>
          <w:color w:val="000000"/>
          <w:sz w:val="24"/>
          <w:szCs w:val="24"/>
          <w:lang w:eastAsia="lt-LT"/>
        </w:rPr>
      </w:pPr>
      <w:r w:rsidRPr="00B51559">
        <w:rPr>
          <w:rFonts w:ascii="Times New Roman" w:eastAsia="Times New Roman" w:hAnsi="Times New Roman" w:cs="Times New Roman"/>
          <w:bCs/>
          <w:color w:val="000000"/>
          <w:sz w:val="24"/>
          <w:szCs w:val="24"/>
          <w:lang w:eastAsia="lt-LT"/>
        </w:rPr>
        <w:t xml:space="preserve">2019 metais daugiausia </w:t>
      </w:r>
      <w:r w:rsidRPr="00B51559">
        <w:rPr>
          <w:rFonts w:ascii="Times New Roman" w:hAnsi="Times New Roman" w:cs="Times New Roman"/>
          <w:sz w:val="24"/>
          <w:szCs w:val="24"/>
        </w:rPr>
        <w:t>vienam mokiniu</w:t>
      </w:r>
      <w:r w:rsidR="003D5A70" w:rsidRPr="00B51559">
        <w:rPr>
          <w:rFonts w:ascii="Times New Roman" w:hAnsi="Times New Roman" w:cs="Times New Roman"/>
          <w:sz w:val="24"/>
          <w:szCs w:val="24"/>
        </w:rPr>
        <w:t>i panaudota</w:t>
      </w:r>
      <w:r w:rsidRPr="00B51559">
        <w:rPr>
          <w:rFonts w:ascii="Times New Roman" w:hAnsi="Times New Roman" w:cs="Times New Roman"/>
          <w:sz w:val="24"/>
          <w:szCs w:val="24"/>
        </w:rPr>
        <w:t xml:space="preserve"> lėšų šiose mokyklose: </w:t>
      </w:r>
      <w:r w:rsidR="000C68D0">
        <w:rPr>
          <w:rFonts w:ascii="Times New Roman" w:hAnsi="Times New Roman" w:cs="Times New Roman"/>
          <w:sz w:val="24"/>
          <w:szCs w:val="24"/>
        </w:rPr>
        <w:t>Kretingos rajono</w:t>
      </w:r>
      <w:r w:rsidR="000C68D0" w:rsidRPr="00B51559">
        <w:rPr>
          <w:rFonts w:ascii="Times New Roman" w:hAnsi="Times New Roman" w:cs="Times New Roman"/>
          <w:sz w:val="24"/>
          <w:szCs w:val="24"/>
        </w:rPr>
        <w:t xml:space="preserve"> </w:t>
      </w:r>
      <w:r w:rsidRPr="00B51559">
        <w:rPr>
          <w:rFonts w:ascii="Times New Roman" w:hAnsi="Times New Roman" w:cs="Times New Roman"/>
          <w:sz w:val="24"/>
          <w:szCs w:val="24"/>
        </w:rPr>
        <w:t xml:space="preserve">Baublių mokykloje-daugiafukciame centre (4993 Eur), </w:t>
      </w:r>
      <w:r w:rsidR="000C68D0">
        <w:rPr>
          <w:rFonts w:ascii="Times New Roman" w:hAnsi="Times New Roman" w:cs="Times New Roman"/>
          <w:sz w:val="24"/>
          <w:szCs w:val="24"/>
        </w:rPr>
        <w:t>Kretingos rajono</w:t>
      </w:r>
      <w:r w:rsidR="000C68D0" w:rsidRPr="00B51559">
        <w:rPr>
          <w:rFonts w:ascii="Times New Roman" w:hAnsi="Times New Roman" w:cs="Times New Roman"/>
          <w:sz w:val="24"/>
          <w:szCs w:val="24"/>
        </w:rPr>
        <w:t xml:space="preserve"> </w:t>
      </w:r>
      <w:r w:rsidRPr="00B51559">
        <w:rPr>
          <w:rFonts w:ascii="Times New Roman" w:hAnsi="Times New Roman" w:cs="Times New Roman"/>
          <w:sz w:val="24"/>
          <w:szCs w:val="24"/>
        </w:rPr>
        <w:t xml:space="preserve">Grūšlaukės mokykloje-daugiafukciame centre </w:t>
      </w:r>
      <w:r w:rsidRPr="00B51559">
        <w:rPr>
          <w:rFonts w:ascii="Times New Roman" w:hAnsi="Times New Roman" w:cs="Times New Roman"/>
          <w:bCs/>
          <w:sz w:val="24"/>
          <w:szCs w:val="24"/>
        </w:rPr>
        <w:t xml:space="preserve">(4961 Eur), </w:t>
      </w:r>
      <w:r w:rsidR="000C68D0">
        <w:rPr>
          <w:rFonts w:ascii="Times New Roman" w:hAnsi="Times New Roman" w:cs="Times New Roman"/>
          <w:bCs/>
          <w:sz w:val="24"/>
          <w:szCs w:val="24"/>
        </w:rPr>
        <w:t xml:space="preserve">Kretingos rajono </w:t>
      </w:r>
      <w:r w:rsidR="003D5A70" w:rsidRPr="00B51559">
        <w:rPr>
          <w:rFonts w:ascii="Times New Roman" w:hAnsi="Times New Roman" w:cs="Times New Roman"/>
          <w:bCs/>
          <w:sz w:val="24"/>
          <w:szCs w:val="24"/>
        </w:rPr>
        <w:t xml:space="preserve">lopšelyje-darželyje „Eglutė“ (3844 </w:t>
      </w:r>
      <w:r w:rsidR="00941F6F">
        <w:rPr>
          <w:rFonts w:ascii="Times New Roman" w:hAnsi="Times New Roman" w:cs="Times New Roman"/>
          <w:bCs/>
          <w:sz w:val="24"/>
          <w:szCs w:val="24"/>
        </w:rPr>
        <w:t>E</w:t>
      </w:r>
      <w:r w:rsidR="003D5A70" w:rsidRPr="00B51559">
        <w:rPr>
          <w:rFonts w:ascii="Times New Roman" w:hAnsi="Times New Roman" w:cs="Times New Roman"/>
          <w:bCs/>
          <w:sz w:val="24"/>
          <w:szCs w:val="24"/>
        </w:rPr>
        <w:t xml:space="preserve">ur), </w:t>
      </w:r>
      <w:r w:rsidR="000C68D0">
        <w:rPr>
          <w:rFonts w:ascii="Times New Roman" w:hAnsi="Times New Roman" w:cs="Times New Roman"/>
          <w:bCs/>
          <w:sz w:val="24"/>
          <w:szCs w:val="24"/>
        </w:rPr>
        <w:t>Kretingos rajono Rūdaičių</w:t>
      </w:r>
      <w:r w:rsidR="003D5A70" w:rsidRPr="00B51559">
        <w:rPr>
          <w:rFonts w:ascii="Times New Roman" w:hAnsi="Times New Roman" w:cs="Times New Roman"/>
          <w:bCs/>
          <w:sz w:val="24"/>
          <w:szCs w:val="24"/>
        </w:rPr>
        <w:t xml:space="preserve"> mokykloje (3448 Eur), </w:t>
      </w:r>
      <w:r w:rsidR="000C68D0">
        <w:rPr>
          <w:rFonts w:ascii="Times New Roman" w:hAnsi="Times New Roman" w:cs="Times New Roman"/>
          <w:sz w:val="24"/>
          <w:szCs w:val="24"/>
        </w:rPr>
        <w:t>Kretingos rajono</w:t>
      </w:r>
      <w:r w:rsidR="000C68D0" w:rsidRPr="00B51559">
        <w:rPr>
          <w:rFonts w:ascii="Times New Roman" w:hAnsi="Times New Roman" w:cs="Times New Roman"/>
          <w:sz w:val="24"/>
          <w:szCs w:val="24"/>
        </w:rPr>
        <w:t xml:space="preserve"> </w:t>
      </w:r>
      <w:r w:rsidR="003D5A70" w:rsidRPr="00B51559">
        <w:rPr>
          <w:rFonts w:ascii="Times New Roman" w:hAnsi="Times New Roman" w:cs="Times New Roman"/>
          <w:sz w:val="24"/>
          <w:szCs w:val="24"/>
        </w:rPr>
        <w:t xml:space="preserve">Kartenos mokykloje-daugiafukciame centre (3363 Eur), </w:t>
      </w:r>
      <w:r w:rsidR="000C68D0">
        <w:rPr>
          <w:rFonts w:ascii="Times New Roman" w:hAnsi="Times New Roman" w:cs="Times New Roman"/>
          <w:sz w:val="24"/>
          <w:szCs w:val="24"/>
        </w:rPr>
        <w:t>Kretingos rajono</w:t>
      </w:r>
      <w:r w:rsidR="000C68D0" w:rsidRPr="00B51559">
        <w:rPr>
          <w:rFonts w:ascii="Times New Roman" w:hAnsi="Times New Roman" w:cs="Times New Roman"/>
          <w:sz w:val="24"/>
          <w:szCs w:val="24"/>
        </w:rPr>
        <w:t xml:space="preserve"> </w:t>
      </w:r>
      <w:r w:rsidR="003D5A70" w:rsidRPr="00B51559">
        <w:rPr>
          <w:rFonts w:ascii="Times New Roman" w:hAnsi="Times New Roman" w:cs="Times New Roman"/>
          <w:sz w:val="24"/>
          <w:szCs w:val="24"/>
        </w:rPr>
        <w:t xml:space="preserve">Jokūbavo Aleksandro Stulginskio mokykloje-daugiafukciame centre (3332 Eur), </w:t>
      </w:r>
      <w:r w:rsidR="000C68D0">
        <w:rPr>
          <w:rFonts w:ascii="Times New Roman" w:hAnsi="Times New Roman" w:cs="Times New Roman"/>
          <w:sz w:val="24"/>
          <w:szCs w:val="24"/>
        </w:rPr>
        <w:t>Kretingos rajono</w:t>
      </w:r>
      <w:r w:rsidR="000C68D0" w:rsidRPr="00B51559">
        <w:rPr>
          <w:rFonts w:ascii="Times New Roman" w:hAnsi="Times New Roman" w:cs="Times New Roman"/>
          <w:sz w:val="24"/>
          <w:szCs w:val="24"/>
        </w:rPr>
        <w:t xml:space="preserve"> </w:t>
      </w:r>
      <w:r w:rsidR="003D5A70" w:rsidRPr="00B51559">
        <w:rPr>
          <w:rFonts w:ascii="Times New Roman" w:hAnsi="Times New Roman" w:cs="Times New Roman"/>
          <w:sz w:val="24"/>
          <w:szCs w:val="24"/>
        </w:rPr>
        <w:t xml:space="preserve">Darbėnų gimnazijoje (3038 Eur). </w:t>
      </w:r>
      <w:r w:rsidR="000C68D0">
        <w:rPr>
          <w:rFonts w:ascii="Times New Roman" w:eastAsia="Times New Roman" w:hAnsi="Times New Roman" w:cs="Times New Roman"/>
          <w:bCs/>
          <w:color w:val="000000"/>
          <w:sz w:val="24"/>
          <w:szCs w:val="24"/>
          <w:lang w:eastAsia="lt-LT"/>
        </w:rPr>
        <w:t>M</w:t>
      </w:r>
      <w:r w:rsidR="003D5A70" w:rsidRPr="00B51559">
        <w:rPr>
          <w:rFonts w:ascii="Times New Roman" w:eastAsia="Times New Roman" w:hAnsi="Times New Roman" w:cs="Times New Roman"/>
          <w:bCs/>
          <w:color w:val="000000"/>
          <w:sz w:val="24"/>
          <w:szCs w:val="24"/>
          <w:lang w:eastAsia="lt-LT"/>
        </w:rPr>
        <w:t xml:space="preserve">ažiausiai </w:t>
      </w:r>
      <w:r w:rsidR="003D5A70" w:rsidRPr="00B51559">
        <w:rPr>
          <w:rFonts w:ascii="Times New Roman" w:hAnsi="Times New Roman" w:cs="Times New Roman"/>
          <w:sz w:val="24"/>
          <w:szCs w:val="24"/>
        </w:rPr>
        <w:t xml:space="preserve">vienam mokiniui panaudota lėšų šiose mokyklose (išskyrus NŠFŠP ir VšĮ Pranciškonų gimnazija): </w:t>
      </w:r>
      <w:r w:rsidR="000C68D0">
        <w:rPr>
          <w:rFonts w:ascii="Times New Roman" w:hAnsi="Times New Roman" w:cs="Times New Roman"/>
          <w:sz w:val="24"/>
          <w:szCs w:val="24"/>
        </w:rPr>
        <w:t xml:space="preserve">Kretingos </w:t>
      </w:r>
      <w:r w:rsidR="003D5A70" w:rsidRPr="00B51559">
        <w:rPr>
          <w:rFonts w:ascii="Times New Roman" w:hAnsi="Times New Roman" w:cs="Times New Roman"/>
          <w:sz w:val="24"/>
          <w:szCs w:val="24"/>
        </w:rPr>
        <w:t>Marijono Daujoto</w:t>
      </w:r>
      <w:r w:rsidR="002D5499" w:rsidRPr="00B51559">
        <w:rPr>
          <w:rFonts w:ascii="Times New Roman" w:hAnsi="Times New Roman" w:cs="Times New Roman"/>
          <w:sz w:val="24"/>
          <w:szCs w:val="24"/>
        </w:rPr>
        <w:t xml:space="preserve"> </w:t>
      </w:r>
      <w:r w:rsidR="003D5A70" w:rsidRPr="00B51559">
        <w:rPr>
          <w:rFonts w:ascii="Times New Roman" w:hAnsi="Times New Roman" w:cs="Times New Roman"/>
          <w:sz w:val="24"/>
          <w:szCs w:val="24"/>
        </w:rPr>
        <w:t>progimnazijoje (</w:t>
      </w:r>
      <w:r w:rsidR="002D5499" w:rsidRPr="00B51559">
        <w:rPr>
          <w:rFonts w:ascii="Times New Roman" w:hAnsi="Times New Roman" w:cs="Times New Roman"/>
          <w:sz w:val="24"/>
          <w:szCs w:val="24"/>
        </w:rPr>
        <w:t xml:space="preserve">1609 Eur), </w:t>
      </w:r>
      <w:r w:rsidR="000C68D0">
        <w:rPr>
          <w:rFonts w:ascii="Times New Roman" w:hAnsi="Times New Roman" w:cs="Times New Roman"/>
          <w:sz w:val="24"/>
          <w:szCs w:val="24"/>
        </w:rPr>
        <w:t>Kretingos rajono š</w:t>
      </w:r>
      <w:r w:rsidR="002D5499" w:rsidRPr="00B51559">
        <w:rPr>
          <w:rFonts w:ascii="Times New Roman" w:eastAsia="Times New Roman" w:hAnsi="Times New Roman" w:cs="Times New Roman"/>
          <w:color w:val="000000"/>
          <w:sz w:val="24"/>
          <w:szCs w:val="24"/>
          <w:lang w:eastAsia="lt-LT"/>
        </w:rPr>
        <w:t xml:space="preserve">vietimo centro suaugusiųjų ir jaunimo mokymo skyriuje (1680 Eur), </w:t>
      </w:r>
      <w:r w:rsidR="000C68D0">
        <w:rPr>
          <w:rFonts w:ascii="Times New Roman" w:eastAsia="Times New Roman" w:hAnsi="Times New Roman" w:cs="Times New Roman"/>
          <w:color w:val="000000"/>
          <w:sz w:val="24"/>
          <w:szCs w:val="24"/>
          <w:lang w:eastAsia="lt-LT"/>
        </w:rPr>
        <w:t xml:space="preserve">Kretingos </w:t>
      </w:r>
      <w:r w:rsidR="002D5499" w:rsidRPr="00B51559">
        <w:rPr>
          <w:rFonts w:ascii="Times New Roman" w:eastAsia="Times New Roman" w:hAnsi="Times New Roman" w:cs="Times New Roman"/>
          <w:color w:val="000000"/>
          <w:sz w:val="24"/>
          <w:szCs w:val="24"/>
          <w:lang w:eastAsia="lt-LT"/>
        </w:rPr>
        <w:t>Jurgio</w:t>
      </w:r>
      <w:r w:rsidR="00653065" w:rsidRPr="00B51559">
        <w:rPr>
          <w:rFonts w:ascii="Times New Roman" w:eastAsia="Times New Roman" w:hAnsi="Times New Roman" w:cs="Times New Roman"/>
          <w:color w:val="000000"/>
          <w:sz w:val="24"/>
          <w:szCs w:val="24"/>
          <w:lang w:eastAsia="lt-LT"/>
        </w:rPr>
        <w:t xml:space="preserve"> </w:t>
      </w:r>
      <w:r w:rsidR="002D5499" w:rsidRPr="00B51559">
        <w:rPr>
          <w:rFonts w:ascii="Times New Roman" w:eastAsia="Times New Roman" w:hAnsi="Times New Roman" w:cs="Times New Roman"/>
          <w:color w:val="000000"/>
          <w:sz w:val="24"/>
          <w:szCs w:val="24"/>
          <w:lang w:eastAsia="lt-LT"/>
        </w:rPr>
        <w:t xml:space="preserve">Pabrėžos universitetinėje gimnazijoje (2098 Eur),  </w:t>
      </w:r>
      <w:r w:rsidR="000C68D0">
        <w:rPr>
          <w:rFonts w:ascii="Times New Roman" w:eastAsia="Times New Roman" w:hAnsi="Times New Roman" w:cs="Times New Roman"/>
          <w:color w:val="000000"/>
          <w:sz w:val="24"/>
          <w:szCs w:val="24"/>
          <w:lang w:eastAsia="lt-LT"/>
        </w:rPr>
        <w:t xml:space="preserve">Kretingos </w:t>
      </w:r>
      <w:r w:rsidR="002D5499" w:rsidRPr="00B51559">
        <w:rPr>
          <w:rFonts w:ascii="Times New Roman" w:eastAsia="Times New Roman" w:hAnsi="Times New Roman" w:cs="Times New Roman"/>
          <w:color w:val="000000"/>
          <w:sz w:val="24"/>
          <w:szCs w:val="24"/>
          <w:lang w:eastAsia="lt-LT"/>
        </w:rPr>
        <w:t xml:space="preserve">Simono Daukanto progimnazijoje (2114 Eur), </w:t>
      </w:r>
      <w:r w:rsidR="000C68D0">
        <w:rPr>
          <w:rFonts w:ascii="Times New Roman" w:eastAsia="Times New Roman" w:hAnsi="Times New Roman" w:cs="Times New Roman"/>
          <w:color w:val="000000"/>
          <w:sz w:val="24"/>
          <w:szCs w:val="24"/>
          <w:lang w:eastAsia="lt-LT"/>
        </w:rPr>
        <w:t xml:space="preserve">Kretingos r. </w:t>
      </w:r>
      <w:r w:rsidR="002D5499" w:rsidRPr="00B51559">
        <w:rPr>
          <w:rFonts w:ascii="Times New Roman" w:eastAsia="Times New Roman" w:hAnsi="Times New Roman" w:cs="Times New Roman"/>
          <w:color w:val="000000"/>
          <w:sz w:val="24"/>
          <w:szCs w:val="24"/>
          <w:lang w:eastAsia="lt-LT"/>
        </w:rPr>
        <w:t>Vydmantų gimnazijoje (2304 Eur).</w:t>
      </w:r>
    </w:p>
    <w:p w14:paraId="256D5283" w14:textId="77777777" w:rsidR="00B2387E" w:rsidRDefault="00B2387E" w:rsidP="00B2387E">
      <w:pPr>
        <w:tabs>
          <w:tab w:val="left" w:pos="13750"/>
        </w:tabs>
        <w:spacing w:after="0" w:line="240" w:lineRule="auto"/>
        <w:ind w:right="113" w:firstLine="851"/>
        <w:jc w:val="center"/>
        <w:rPr>
          <w:rFonts w:ascii="Times New Roman" w:eastAsia="Times New Roman" w:hAnsi="Times New Roman" w:cs="Times New Roman"/>
          <w:color w:val="000000"/>
          <w:sz w:val="24"/>
          <w:szCs w:val="24"/>
          <w:lang w:eastAsia="lt-LT"/>
        </w:rPr>
      </w:pPr>
    </w:p>
    <w:p w14:paraId="6E0343EE" w14:textId="7087C56A" w:rsidR="00F73572" w:rsidRPr="00B51559" w:rsidRDefault="00DD5DF8" w:rsidP="000C68D0">
      <w:pPr>
        <w:tabs>
          <w:tab w:val="left" w:pos="13750"/>
        </w:tabs>
        <w:spacing w:after="0" w:line="240" w:lineRule="auto"/>
        <w:ind w:right="113" w:firstLine="851"/>
        <w:jc w:val="center"/>
        <w:rPr>
          <w:rFonts w:ascii="Times New Roman" w:hAnsi="Times New Roman" w:cs="Times New Roman"/>
          <w:b/>
          <w:bCs/>
          <w:i/>
          <w:sz w:val="24"/>
          <w:szCs w:val="24"/>
        </w:rPr>
      </w:pPr>
      <w:r w:rsidRPr="00B0699E">
        <w:rPr>
          <w:rFonts w:ascii="Times New Roman" w:hAnsi="Times New Roman" w:cs="Times New Roman"/>
          <w:b/>
          <w:bCs/>
          <w:sz w:val="24"/>
          <w:szCs w:val="24"/>
        </w:rPr>
        <w:t xml:space="preserve">Nepilnų* klasių </w:t>
      </w:r>
      <w:r w:rsidRPr="00B0699E">
        <w:rPr>
          <w:rFonts w:ascii="Times New Roman" w:hAnsi="Times New Roman" w:cs="Times New Roman"/>
          <w:b/>
          <w:bCs/>
          <w:color w:val="000000"/>
        </w:rPr>
        <w:t>skaičius</w:t>
      </w:r>
      <w:r w:rsidRPr="00B0699E">
        <w:rPr>
          <w:rFonts w:ascii="Times New Roman" w:hAnsi="Times New Roman" w:cs="Times New Roman"/>
          <w:b/>
          <w:bCs/>
          <w:sz w:val="24"/>
          <w:szCs w:val="24"/>
        </w:rPr>
        <w:t xml:space="preserve"> mokyklose </w:t>
      </w:r>
      <w:r w:rsidR="00B0699E" w:rsidRPr="00B0699E">
        <w:rPr>
          <w:rFonts w:ascii="Times New Roman" w:eastAsia="Times New Roman" w:hAnsi="Times New Roman" w:cs="Times New Roman"/>
          <w:b/>
          <w:sz w:val="24"/>
          <w:szCs w:val="24"/>
        </w:rPr>
        <w:t>nuo 2018–2019 m. m. iki 2020–2021 m. m.</w:t>
      </w:r>
    </w:p>
    <w:p w14:paraId="0E51E139" w14:textId="77777777" w:rsidR="003C15DB" w:rsidRPr="00B51559" w:rsidRDefault="001A6A73" w:rsidP="003354EB">
      <w:pPr>
        <w:spacing w:after="0" w:line="240" w:lineRule="auto"/>
        <w:ind w:left="993" w:right="113"/>
        <w:jc w:val="right"/>
        <w:rPr>
          <w:rFonts w:ascii="Times New Roman" w:hAnsi="Times New Roman" w:cs="Times New Roman"/>
          <w:i/>
          <w:sz w:val="24"/>
          <w:szCs w:val="24"/>
        </w:rPr>
      </w:pPr>
      <w:r>
        <w:rPr>
          <w:rFonts w:ascii="Times New Roman" w:hAnsi="Times New Roman" w:cs="Times New Roman"/>
          <w:i/>
          <w:sz w:val="24"/>
          <w:szCs w:val="24"/>
        </w:rPr>
        <w:t>3</w:t>
      </w:r>
      <w:r w:rsidR="00B0699E">
        <w:rPr>
          <w:rFonts w:ascii="Times New Roman" w:hAnsi="Times New Roman" w:cs="Times New Roman"/>
          <w:i/>
          <w:sz w:val="24"/>
          <w:szCs w:val="24"/>
        </w:rPr>
        <w:t>7</w:t>
      </w:r>
      <w:r w:rsidR="00F73572" w:rsidRPr="00B51559">
        <w:rPr>
          <w:rFonts w:ascii="Times New Roman" w:hAnsi="Times New Roman" w:cs="Times New Roman"/>
          <w:i/>
          <w:sz w:val="24"/>
          <w:szCs w:val="24"/>
        </w:rPr>
        <w:t xml:space="preserve"> lentelė</w:t>
      </w:r>
    </w:p>
    <w:tbl>
      <w:tblPr>
        <w:tblW w:w="14029" w:type="dxa"/>
        <w:jc w:val="center"/>
        <w:tblLook w:val="04A0" w:firstRow="1" w:lastRow="0" w:firstColumn="1" w:lastColumn="0" w:noHBand="0" w:noVBand="1"/>
      </w:tblPr>
      <w:tblGrid>
        <w:gridCol w:w="511"/>
        <w:gridCol w:w="4620"/>
        <w:gridCol w:w="1017"/>
        <w:gridCol w:w="565"/>
        <w:gridCol w:w="511"/>
        <w:gridCol w:w="993"/>
        <w:gridCol w:w="945"/>
        <w:gridCol w:w="640"/>
        <w:gridCol w:w="640"/>
        <w:gridCol w:w="667"/>
        <w:gridCol w:w="993"/>
        <w:gridCol w:w="640"/>
        <w:gridCol w:w="540"/>
        <w:gridCol w:w="747"/>
      </w:tblGrid>
      <w:tr w:rsidR="00F73572" w:rsidRPr="00B51559" w14:paraId="091566AF" w14:textId="77777777" w:rsidTr="00E145F8">
        <w:trPr>
          <w:trHeight w:val="300"/>
          <w:jc w:val="center"/>
        </w:trPr>
        <w:tc>
          <w:tcPr>
            <w:tcW w:w="511" w:type="dxa"/>
            <w:vMerge w:val="restart"/>
            <w:tcBorders>
              <w:top w:val="single" w:sz="4" w:space="0" w:color="auto"/>
              <w:left w:val="single" w:sz="4" w:space="0" w:color="auto"/>
              <w:right w:val="single" w:sz="4" w:space="0" w:color="auto"/>
            </w:tcBorders>
            <w:shd w:val="clear" w:color="auto" w:fill="D9E2F3" w:themeFill="accent1" w:themeFillTint="33"/>
            <w:noWrap/>
            <w:hideMark/>
          </w:tcPr>
          <w:p w14:paraId="763A0093"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p>
          <w:p w14:paraId="2A350270" w14:textId="77777777" w:rsidR="00F73572" w:rsidRPr="00B51559" w:rsidRDefault="00044E35" w:rsidP="009866A4">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Eil. Nr.</w:t>
            </w:r>
          </w:p>
          <w:p w14:paraId="4EAB400E" w14:textId="77777777" w:rsidR="00044E35" w:rsidRPr="00B51559" w:rsidRDefault="00044E35" w:rsidP="009866A4">
            <w:pPr>
              <w:spacing w:after="0" w:line="240" w:lineRule="auto"/>
              <w:jc w:val="center"/>
              <w:rPr>
                <w:rFonts w:ascii="Times New Roman" w:eastAsia="Times New Roman" w:hAnsi="Times New Roman" w:cs="Times New Roman"/>
                <w:b/>
                <w:color w:val="000000"/>
                <w:sz w:val="20"/>
                <w:szCs w:val="20"/>
                <w:lang w:eastAsia="lt-LT"/>
              </w:rPr>
            </w:pPr>
          </w:p>
        </w:tc>
        <w:tc>
          <w:tcPr>
            <w:tcW w:w="4620" w:type="dxa"/>
            <w:vMerge w:val="restart"/>
            <w:tcBorders>
              <w:top w:val="single" w:sz="4" w:space="0" w:color="auto"/>
              <w:left w:val="nil"/>
              <w:right w:val="single" w:sz="4" w:space="0" w:color="auto"/>
            </w:tcBorders>
            <w:shd w:val="clear" w:color="auto" w:fill="D9E2F3" w:themeFill="accent1" w:themeFillTint="33"/>
            <w:noWrap/>
            <w:hideMark/>
          </w:tcPr>
          <w:p w14:paraId="1AC529DC"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p>
          <w:p w14:paraId="18E3AF6C" w14:textId="77777777" w:rsidR="00F73572" w:rsidRPr="00B51559" w:rsidRDefault="00044E35" w:rsidP="009866A4">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Mokyklų sąrašas</w:t>
            </w:r>
          </w:p>
        </w:tc>
        <w:tc>
          <w:tcPr>
            <w:tcW w:w="3086" w:type="dxa"/>
            <w:gridSpan w:val="4"/>
            <w:tcBorders>
              <w:top w:val="single" w:sz="4" w:space="0" w:color="auto"/>
              <w:left w:val="nil"/>
              <w:bottom w:val="single" w:sz="4" w:space="0" w:color="auto"/>
              <w:right w:val="single" w:sz="4" w:space="0" w:color="auto"/>
            </w:tcBorders>
            <w:shd w:val="clear" w:color="auto" w:fill="D9E2F3" w:themeFill="accent1" w:themeFillTint="33"/>
            <w:noWrap/>
            <w:hideMark/>
          </w:tcPr>
          <w:p w14:paraId="71CD752F" w14:textId="1296BF50" w:rsidR="00F73572" w:rsidRPr="00B51559" w:rsidRDefault="00F73572" w:rsidP="00C53F35">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2018</w:t>
            </w:r>
            <w:r w:rsidR="00C53F35">
              <w:rPr>
                <w:rFonts w:ascii="Times New Roman" w:eastAsia="Times New Roman" w:hAnsi="Times New Roman" w:cs="Times New Roman"/>
                <w:b/>
                <w:bCs/>
                <w:color w:val="000000"/>
                <w:sz w:val="20"/>
                <w:szCs w:val="20"/>
                <w:lang w:eastAsia="lt-LT"/>
              </w:rPr>
              <w:t>–</w:t>
            </w:r>
            <w:r w:rsidRPr="00B51559">
              <w:rPr>
                <w:rFonts w:ascii="Times New Roman" w:eastAsia="Times New Roman" w:hAnsi="Times New Roman" w:cs="Times New Roman"/>
                <w:b/>
                <w:bCs/>
                <w:color w:val="000000"/>
                <w:sz w:val="20"/>
                <w:szCs w:val="20"/>
                <w:lang w:eastAsia="lt-LT"/>
              </w:rPr>
              <w:t>2019 m.m.</w:t>
            </w:r>
          </w:p>
        </w:tc>
        <w:tc>
          <w:tcPr>
            <w:tcW w:w="2892" w:type="dxa"/>
            <w:gridSpan w:val="4"/>
            <w:tcBorders>
              <w:top w:val="single" w:sz="4" w:space="0" w:color="auto"/>
              <w:left w:val="nil"/>
              <w:bottom w:val="single" w:sz="4" w:space="0" w:color="auto"/>
              <w:right w:val="single" w:sz="4" w:space="0" w:color="auto"/>
            </w:tcBorders>
            <w:shd w:val="clear" w:color="auto" w:fill="D9E2F3" w:themeFill="accent1" w:themeFillTint="33"/>
            <w:noWrap/>
            <w:hideMark/>
          </w:tcPr>
          <w:p w14:paraId="721579B1" w14:textId="38C810AB" w:rsidR="00F73572" w:rsidRPr="00B51559" w:rsidRDefault="00F73572" w:rsidP="009866A4">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2</w:t>
            </w:r>
            <w:r w:rsidR="00C53F35">
              <w:rPr>
                <w:rFonts w:ascii="Times New Roman" w:eastAsia="Times New Roman" w:hAnsi="Times New Roman" w:cs="Times New Roman"/>
                <w:b/>
                <w:bCs/>
                <w:color w:val="000000"/>
                <w:sz w:val="20"/>
                <w:szCs w:val="20"/>
                <w:lang w:eastAsia="lt-LT"/>
              </w:rPr>
              <w:t>019–</w:t>
            </w:r>
            <w:r w:rsidRPr="00B51559">
              <w:rPr>
                <w:rFonts w:ascii="Times New Roman" w:eastAsia="Times New Roman" w:hAnsi="Times New Roman" w:cs="Times New Roman"/>
                <w:b/>
                <w:bCs/>
                <w:color w:val="000000"/>
                <w:sz w:val="20"/>
                <w:szCs w:val="20"/>
                <w:lang w:eastAsia="lt-LT"/>
              </w:rPr>
              <w:t>2020 m.m.</w:t>
            </w:r>
          </w:p>
        </w:tc>
        <w:tc>
          <w:tcPr>
            <w:tcW w:w="2920" w:type="dxa"/>
            <w:gridSpan w:val="4"/>
            <w:tcBorders>
              <w:top w:val="single" w:sz="4" w:space="0" w:color="auto"/>
              <w:left w:val="nil"/>
              <w:bottom w:val="single" w:sz="4" w:space="0" w:color="auto"/>
              <w:right w:val="single" w:sz="4" w:space="0" w:color="auto"/>
            </w:tcBorders>
            <w:shd w:val="clear" w:color="auto" w:fill="D9E2F3" w:themeFill="accent1" w:themeFillTint="33"/>
            <w:noWrap/>
            <w:hideMark/>
          </w:tcPr>
          <w:p w14:paraId="3CEA719D" w14:textId="388C449C" w:rsidR="00F73572" w:rsidRPr="00B51559" w:rsidRDefault="00C53F35" w:rsidP="009866A4">
            <w:pPr>
              <w:spacing w:after="0" w:line="240" w:lineRule="auto"/>
              <w:jc w:val="center"/>
              <w:rPr>
                <w:rFonts w:ascii="Times New Roman" w:eastAsia="Times New Roman" w:hAnsi="Times New Roman" w:cs="Times New Roman"/>
                <w:b/>
                <w:bCs/>
                <w:color w:val="000000"/>
                <w:sz w:val="20"/>
                <w:szCs w:val="20"/>
                <w:lang w:eastAsia="lt-LT"/>
              </w:rPr>
            </w:pPr>
            <w:r>
              <w:rPr>
                <w:rFonts w:ascii="Times New Roman" w:eastAsia="Times New Roman" w:hAnsi="Times New Roman" w:cs="Times New Roman"/>
                <w:b/>
                <w:bCs/>
                <w:color w:val="000000"/>
                <w:sz w:val="20"/>
                <w:szCs w:val="20"/>
                <w:lang w:eastAsia="lt-LT"/>
              </w:rPr>
              <w:t>2020–</w:t>
            </w:r>
            <w:r w:rsidR="00F73572" w:rsidRPr="00B51559">
              <w:rPr>
                <w:rFonts w:ascii="Times New Roman" w:eastAsia="Times New Roman" w:hAnsi="Times New Roman" w:cs="Times New Roman"/>
                <w:b/>
                <w:bCs/>
                <w:color w:val="000000"/>
                <w:sz w:val="20"/>
                <w:szCs w:val="20"/>
                <w:lang w:eastAsia="lt-LT"/>
              </w:rPr>
              <w:t>2021 m.m.</w:t>
            </w:r>
          </w:p>
        </w:tc>
      </w:tr>
      <w:tr w:rsidR="00F73572" w:rsidRPr="00B51559" w14:paraId="7867A117" w14:textId="77777777" w:rsidTr="00E145F8">
        <w:trPr>
          <w:trHeight w:val="1185"/>
          <w:jc w:val="center"/>
        </w:trPr>
        <w:tc>
          <w:tcPr>
            <w:tcW w:w="511" w:type="dxa"/>
            <w:vMerge/>
            <w:tcBorders>
              <w:left w:val="single" w:sz="4" w:space="0" w:color="auto"/>
              <w:bottom w:val="single" w:sz="4" w:space="0" w:color="auto"/>
              <w:right w:val="single" w:sz="4" w:space="0" w:color="auto"/>
            </w:tcBorders>
            <w:shd w:val="clear" w:color="auto" w:fill="D9E2F3" w:themeFill="accent1" w:themeFillTint="33"/>
            <w:noWrap/>
            <w:hideMark/>
          </w:tcPr>
          <w:p w14:paraId="15110877"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p>
        </w:tc>
        <w:tc>
          <w:tcPr>
            <w:tcW w:w="4620" w:type="dxa"/>
            <w:vMerge/>
            <w:tcBorders>
              <w:left w:val="nil"/>
              <w:bottom w:val="single" w:sz="4" w:space="0" w:color="auto"/>
              <w:right w:val="single" w:sz="4" w:space="0" w:color="auto"/>
            </w:tcBorders>
            <w:shd w:val="clear" w:color="auto" w:fill="D9E2F3" w:themeFill="accent1" w:themeFillTint="33"/>
            <w:noWrap/>
            <w:hideMark/>
          </w:tcPr>
          <w:p w14:paraId="497E7C3F" w14:textId="77777777" w:rsidR="00F73572" w:rsidRPr="00B51559" w:rsidRDefault="00F73572" w:rsidP="009866A4">
            <w:pPr>
              <w:spacing w:after="0" w:line="240" w:lineRule="auto"/>
              <w:jc w:val="center"/>
              <w:rPr>
                <w:rFonts w:ascii="Times New Roman" w:eastAsia="Times New Roman" w:hAnsi="Times New Roman" w:cs="Times New Roman"/>
                <w:b/>
                <w:bCs/>
                <w:color w:val="000000"/>
                <w:sz w:val="20"/>
                <w:szCs w:val="20"/>
                <w:lang w:eastAsia="lt-LT"/>
              </w:rPr>
            </w:pPr>
          </w:p>
        </w:tc>
        <w:tc>
          <w:tcPr>
            <w:tcW w:w="1017" w:type="dxa"/>
            <w:tcBorders>
              <w:top w:val="nil"/>
              <w:left w:val="nil"/>
              <w:bottom w:val="single" w:sz="4" w:space="0" w:color="auto"/>
              <w:right w:val="single" w:sz="4" w:space="0" w:color="auto"/>
            </w:tcBorders>
            <w:shd w:val="clear" w:color="auto" w:fill="D9E2F3" w:themeFill="accent1" w:themeFillTint="33"/>
            <w:hideMark/>
          </w:tcPr>
          <w:p w14:paraId="14714D83" w14:textId="77777777" w:rsidR="00F73572" w:rsidRPr="00B51559" w:rsidRDefault="00F73572" w:rsidP="009866A4">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Nepilnų kl. skaičius, iš jų:</w:t>
            </w:r>
          </w:p>
        </w:tc>
        <w:tc>
          <w:tcPr>
            <w:tcW w:w="565" w:type="dxa"/>
            <w:tcBorders>
              <w:top w:val="nil"/>
              <w:left w:val="nil"/>
              <w:bottom w:val="single" w:sz="4" w:space="0" w:color="auto"/>
              <w:right w:val="single" w:sz="4" w:space="0" w:color="auto"/>
            </w:tcBorders>
            <w:shd w:val="clear" w:color="auto" w:fill="D9E2F3" w:themeFill="accent1" w:themeFillTint="33"/>
            <w:hideMark/>
          </w:tcPr>
          <w:p w14:paraId="59B75F26"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1-4</w:t>
            </w:r>
          </w:p>
        </w:tc>
        <w:tc>
          <w:tcPr>
            <w:tcW w:w="511" w:type="dxa"/>
            <w:tcBorders>
              <w:top w:val="nil"/>
              <w:left w:val="nil"/>
              <w:bottom w:val="single" w:sz="4" w:space="0" w:color="auto"/>
              <w:right w:val="single" w:sz="4" w:space="0" w:color="auto"/>
            </w:tcBorders>
            <w:shd w:val="clear" w:color="auto" w:fill="D9E2F3" w:themeFill="accent1" w:themeFillTint="33"/>
            <w:hideMark/>
          </w:tcPr>
          <w:p w14:paraId="6ACA165C"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5-8</w:t>
            </w:r>
          </w:p>
        </w:tc>
        <w:tc>
          <w:tcPr>
            <w:tcW w:w="993" w:type="dxa"/>
            <w:tcBorders>
              <w:top w:val="nil"/>
              <w:left w:val="nil"/>
              <w:bottom w:val="single" w:sz="4" w:space="0" w:color="auto"/>
              <w:right w:val="single" w:sz="4" w:space="0" w:color="auto"/>
            </w:tcBorders>
            <w:shd w:val="clear" w:color="auto" w:fill="D9E2F3" w:themeFill="accent1" w:themeFillTint="33"/>
            <w:hideMark/>
          </w:tcPr>
          <w:p w14:paraId="65C8B44A"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9-10</w:t>
            </w:r>
          </w:p>
        </w:tc>
        <w:tc>
          <w:tcPr>
            <w:tcW w:w="945" w:type="dxa"/>
            <w:tcBorders>
              <w:top w:val="nil"/>
              <w:left w:val="nil"/>
              <w:bottom w:val="single" w:sz="4" w:space="0" w:color="auto"/>
              <w:right w:val="single" w:sz="4" w:space="0" w:color="auto"/>
            </w:tcBorders>
            <w:shd w:val="clear" w:color="auto" w:fill="D9E2F3" w:themeFill="accent1" w:themeFillTint="33"/>
            <w:hideMark/>
          </w:tcPr>
          <w:p w14:paraId="5FB9783C" w14:textId="77777777" w:rsidR="00F73572" w:rsidRPr="00B51559" w:rsidRDefault="00F73572" w:rsidP="009866A4">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Nepilnų kl. skaičius, iš jų:</w:t>
            </w:r>
          </w:p>
        </w:tc>
        <w:tc>
          <w:tcPr>
            <w:tcW w:w="640" w:type="dxa"/>
            <w:tcBorders>
              <w:top w:val="nil"/>
              <w:left w:val="nil"/>
              <w:bottom w:val="single" w:sz="4" w:space="0" w:color="auto"/>
              <w:right w:val="single" w:sz="4" w:space="0" w:color="auto"/>
            </w:tcBorders>
            <w:shd w:val="clear" w:color="auto" w:fill="D9E2F3" w:themeFill="accent1" w:themeFillTint="33"/>
            <w:hideMark/>
          </w:tcPr>
          <w:p w14:paraId="69469194"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1-4</w:t>
            </w:r>
          </w:p>
        </w:tc>
        <w:tc>
          <w:tcPr>
            <w:tcW w:w="640" w:type="dxa"/>
            <w:tcBorders>
              <w:top w:val="nil"/>
              <w:left w:val="nil"/>
              <w:bottom w:val="single" w:sz="4" w:space="0" w:color="auto"/>
              <w:right w:val="single" w:sz="4" w:space="0" w:color="auto"/>
            </w:tcBorders>
            <w:shd w:val="clear" w:color="auto" w:fill="D9E2F3" w:themeFill="accent1" w:themeFillTint="33"/>
            <w:hideMark/>
          </w:tcPr>
          <w:p w14:paraId="534BB74D"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5-8</w:t>
            </w:r>
          </w:p>
        </w:tc>
        <w:tc>
          <w:tcPr>
            <w:tcW w:w="667" w:type="dxa"/>
            <w:tcBorders>
              <w:top w:val="nil"/>
              <w:left w:val="nil"/>
              <w:bottom w:val="single" w:sz="4" w:space="0" w:color="auto"/>
              <w:right w:val="single" w:sz="4" w:space="0" w:color="auto"/>
            </w:tcBorders>
            <w:shd w:val="clear" w:color="auto" w:fill="D9E2F3" w:themeFill="accent1" w:themeFillTint="33"/>
            <w:hideMark/>
          </w:tcPr>
          <w:p w14:paraId="1AC3EB54"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9-10</w:t>
            </w:r>
          </w:p>
        </w:tc>
        <w:tc>
          <w:tcPr>
            <w:tcW w:w="993" w:type="dxa"/>
            <w:tcBorders>
              <w:top w:val="nil"/>
              <w:left w:val="nil"/>
              <w:bottom w:val="single" w:sz="4" w:space="0" w:color="auto"/>
              <w:right w:val="single" w:sz="4" w:space="0" w:color="auto"/>
            </w:tcBorders>
            <w:shd w:val="clear" w:color="auto" w:fill="D9E2F3" w:themeFill="accent1" w:themeFillTint="33"/>
            <w:hideMark/>
          </w:tcPr>
          <w:p w14:paraId="6927ADA2" w14:textId="77777777" w:rsidR="00F73572" w:rsidRPr="00B51559" w:rsidRDefault="00F73572" w:rsidP="009866A4">
            <w:pPr>
              <w:spacing w:after="0" w:line="240" w:lineRule="auto"/>
              <w:jc w:val="center"/>
              <w:rPr>
                <w:rFonts w:ascii="Times New Roman" w:eastAsia="Times New Roman" w:hAnsi="Times New Roman" w:cs="Times New Roman"/>
                <w:b/>
                <w:bCs/>
                <w:color w:val="000000"/>
                <w:sz w:val="20"/>
                <w:szCs w:val="20"/>
                <w:lang w:eastAsia="lt-LT"/>
              </w:rPr>
            </w:pPr>
            <w:r w:rsidRPr="00B51559">
              <w:rPr>
                <w:rFonts w:ascii="Times New Roman" w:eastAsia="Times New Roman" w:hAnsi="Times New Roman" w:cs="Times New Roman"/>
                <w:b/>
                <w:bCs/>
                <w:color w:val="000000"/>
                <w:sz w:val="20"/>
                <w:szCs w:val="20"/>
                <w:lang w:eastAsia="lt-LT"/>
              </w:rPr>
              <w:t>Nepilnų kl. skaičius, iš jų:</w:t>
            </w:r>
          </w:p>
        </w:tc>
        <w:tc>
          <w:tcPr>
            <w:tcW w:w="640" w:type="dxa"/>
            <w:tcBorders>
              <w:top w:val="nil"/>
              <w:left w:val="nil"/>
              <w:bottom w:val="single" w:sz="4" w:space="0" w:color="auto"/>
              <w:right w:val="single" w:sz="4" w:space="0" w:color="auto"/>
            </w:tcBorders>
            <w:shd w:val="clear" w:color="auto" w:fill="D9E2F3" w:themeFill="accent1" w:themeFillTint="33"/>
            <w:hideMark/>
          </w:tcPr>
          <w:p w14:paraId="323D21EE"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1-4</w:t>
            </w:r>
          </w:p>
        </w:tc>
        <w:tc>
          <w:tcPr>
            <w:tcW w:w="540" w:type="dxa"/>
            <w:tcBorders>
              <w:top w:val="nil"/>
              <w:left w:val="nil"/>
              <w:bottom w:val="single" w:sz="4" w:space="0" w:color="auto"/>
              <w:right w:val="single" w:sz="4" w:space="0" w:color="auto"/>
            </w:tcBorders>
            <w:shd w:val="clear" w:color="auto" w:fill="D9E2F3" w:themeFill="accent1" w:themeFillTint="33"/>
            <w:hideMark/>
          </w:tcPr>
          <w:p w14:paraId="6E4B6786"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5-8</w:t>
            </w:r>
          </w:p>
        </w:tc>
        <w:tc>
          <w:tcPr>
            <w:tcW w:w="747" w:type="dxa"/>
            <w:tcBorders>
              <w:top w:val="nil"/>
              <w:left w:val="nil"/>
              <w:bottom w:val="single" w:sz="4" w:space="0" w:color="auto"/>
              <w:right w:val="single" w:sz="4" w:space="0" w:color="auto"/>
            </w:tcBorders>
            <w:shd w:val="clear" w:color="auto" w:fill="D9E2F3" w:themeFill="accent1" w:themeFillTint="33"/>
            <w:hideMark/>
          </w:tcPr>
          <w:p w14:paraId="5DCF6522" w14:textId="77777777" w:rsidR="00F73572" w:rsidRPr="00B51559" w:rsidRDefault="00F73572" w:rsidP="009866A4">
            <w:pPr>
              <w:spacing w:after="0" w:line="240" w:lineRule="auto"/>
              <w:jc w:val="center"/>
              <w:rPr>
                <w:rFonts w:ascii="Times New Roman" w:eastAsia="Times New Roman" w:hAnsi="Times New Roman" w:cs="Times New Roman"/>
                <w:b/>
                <w:color w:val="000000"/>
                <w:sz w:val="20"/>
                <w:szCs w:val="20"/>
                <w:lang w:eastAsia="lt-LT"/>
              </w:rPr>
            </w:pPr>
            <w:r w:rsidRPr="00B51559">
              <w:rPr>
                <w:rFonts w:ascii="Times New Roman" w:eastAsia="Times New Roman" w:hAnsi="Times New Roman" w:cs="Times New Roman"/>
                <w:b/>
                <w:color w:val="000000"/>
                <w:sz w:val="20"/>
                <w:szCs w:val="20"/>
                <w:lang w:eastAsia="lt-LT"/>
              </w:rPr>
              <w:t>9-10</w:t>
            </w:r>
          </w:p>
        </w:tc>
      </w:tr>
      <w:tr w:rsidR="009866A4" w:rsidRPr="00B51559" w14:paraId="17DAE8ED" w14:textId="77777777" w:rsidTr="00B0699E">
        <w:trPr>
          <w:trHeight w:val="457"/>
          <w:jc w:val="center"/>
        </w:trPr>
        <w:tc>
          <w:tcPr>
            <w:tcW w:w="511" w:type="dxa"/>
            <w:tcBorders>
              <w:top w:val="nil"/>
              <w:left w:val="single" w:sz="4" w:space="0" w:color="auto"/>
              <w:bottom w:val="single" w:sz="4" w:space="0" w:color="auto"/>
              <w:right w:val="single" w:sz="4" w:space="0" w:color="auto"/>
            </w:tcBorders>
            <w:shd w:val="clear" w:color="auto" w:fill="auto"/>
            <w:noWrap/>
            <w:hideMark/>
          </w:tcPr>
          <w:p w14:paraId="3A9BE418"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4620" w:type="dxa"/>
            <w:tcBorders>
              <w:top w:val="nil"/>
              <w:left w:val="nil"/>
              <w:bottom w:val="single" w:sz="4" w:space="0" w:color="auto"/>
              <w:right w:val="single" w:sz="4" w:space="0" w:color="auto"/>
            </w:tcBorders>
            <w:shd w:val="clear" w:color="auto" w:fill="auto"/>
            <w:hideMark/>
          </w:tcPr>
          <w:p w14:paraId="098A4690" w14:textId="77777777" w:rsidR="00C5381C" w:rsidRPr="00B51559" w:rsidRDefault="00C5381C" w:rsidP="009866A4">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Baublių mokykla-daugiafunkcis centras</w:t>
            </w:r>
          </w:p>
        </w:tc>
        <w:tc>
          <w:tcPr>
            <w:tcW w:w="1017" w:type="dxa"/>
            <w:tcBorders>
              <w:top w:val="nil"/>
              <w:left w:val="nil"/>
              <w:bottom w:val="single" w:sz="4" w:space="0" w:color="auto"/>
              <w:right w:val="single" w:sz="4" w:space="0" w:color="auto"/>
            </w:tcBorders>
            <w:shd w:val="clear" w:color="auto" w:fill="auto"/>
            <w:hideMark/>
          </w:tcPr>
          <w:p w14:paraId="18C1ADA0" w14:textId="77777777" w:rsidR="00C5381C" w:rsidRPr="00B51559" w:rsidRDefault="00C5381C"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1</w:t>
            </w:r>
          </w:p>
        </w:tc>
        <w:tc>
          <w:tcPr>
            <w:tcW w:w="565" w:type="dxa"/>
            <w:tcBorders>
              <w:top w:val="nil"/>
              <w:left w:val="nil"/>
              <w:bottom w:val="single" w:sz="4" w:space="0" w:color="auto"/>
              <w:right w:val="single" w:sz="4" w:space="0" w:color="auto"/>
            </w:tcBorders>
            <w:shd w:val="clear" w:color="auto" w:fill="auto"/>
            <w:hideMark/>
          </w:tcPr>
          <w:p w14:paraId="592E8626"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511" w:type="dxa"/>
            <w:tcBorders>
              <w:top w:val="nil"/>
              <w:left w:val="nil"/>
              <w:bottom w:val="single" w:sz="4" w:space="0" w:color="auto"/>
              <w:right w:val="single" w:sz="4" w:space="0" w:color="auto"/>
            </w:tcBorders>
            <w:shd w:val="clear" w:color="auto" w:fill="auto"/>
            <w:hideMark/>
          </w:tcPr>
          <w:p w14:paraId="68DD5464"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993" w:type="dxa"/>
            <w:tcBorders>
              <w:top w:val="nil"/>
              <w:left w:val="nil"/>
              <w:bottom w:val="single" w:sz="4" w:space="0" w:color="auto"/>
              <w:right w:val="single" w:sz="4" w:space="0" w:color="auto"/>
            </w:tcBorders>
            <w:shd w:val="clear" w:color="auto" w:fill="auto"/>
            <w:hideMark/>
          </w:tcPr>
          <w:p w14:paraId="0DFB7273"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945" w:type="dxa"/>
            <w:tcBorders>
              <w:top w:val="nil"/>
              <w:left w:val="nil"/>
              <w:bottom w:val="single" w:sz="4" w:space="0" w:color="auto"/>
              <w:right w:val="single" w:sz="4" w:space="0" w:color="auto"/>
            </w:tcBorders>
            <w:shd w:val="clear" w:color="auto" w:fill="auto"/>
            <w:noWrap/>
            <w:hideMark/>
          </w:tcPr>
          <w:p w14:paraId="02624B65" w14:textId="77777777" w:rsidR="00C5381C" w:rsidRPr="00B51559" w:rsidRDefault="00C5381C"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3</w:t>
            </w:r>
          </w:p>
        </w:tc>
        <w:tc>
          <w:tcPr>
            <w:tcW w:w="640" w:type="dxa"/>
            <w:tcBorders>
              <w:top w:val="nil"/>
              <w:left w:val="nil"/>
              <w:bottom w:val="single" w:sz="4" w:space="0" w:color="auto"/>
              <w:right w:val="single" w:sz="4" w:space="0" w:color="auto"/>
            </w:tcBorders>
            <w:shd w:val="clear" w:color="auto" w:fill="auto"/>
            <w:noWrap/>
            <w:hideMark/>
          </w:tcPr>
          <w:p w14:paraId="0FF31C37"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640" w:type="dxa"/>
            <w:tcBorders>
              <w:top w:val="nil"/>
              <w:left w:val="nil"/>
              <w:bottom w:val="single" w:sz="4" w:space="0" w:color="auto"/>
              <w:right w:val="single" w:sz="4" w:space="0" w:color="auto"/>
            </w:tcBorders>
            <w:shd w:val="clear" w:color="auto" w:fill="auto"/>
            <w:noWrap/>
            <w:hideMark/>
          </w:tcPr>
          <w:p w14:paraId="7C8E1823"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667" w:type="dxa"/>
            <w:tcBorders>
              <w:top w:val="nil"/>
              <w:left w:val="nil"/>
              <w:bottom w:val="single" w:sz="4" w:space="0" w:color="auto"/>
              <w:right w:val="single" w:sz="4" w:space="0" w:color="auto"/>
            </w:tcBorders>
            <w:shd w:val="clear" w:color="auto" w:fill="auto"/>
            <w:noWrap/>
            <w:hideMark/>
          </w:tcPr>
          <w:p w14:paraId="7240E35C"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w:t>
            </w:r>
          </w:p>
        </w:tc>
        <w:tc>
          <w:tcPr>
            <w:tcW w:w="993" w:type="dxa"/>
            <w:tcBorders>
              <w:top w:val="nil"/>
              <w:left w:val="nil"/>
              <w:bottom w:val="single" w:sz="4" w:space="0" w:color="auto"/>
              <w:right w:val="single" w:sz="4" w:space="0" w:color="auto"/>
            </w:tcBorders>
            <w:shd w:val="clear" w:color="auto" w:fill="FFFFFF" w:themeFill="background1"/>
            <w:noWrap/>
            <w:hideMark/>
          </w:tcPr>
          <w:p w14:paraId="3E5F28F3" w14:textId="77777777" w:rsidR="00C5381C" w:rsidRPr="00B51559" w:rsidRDefault="00C5381C"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2</w:t>
            </w:r>
          </w:p>
        </w:tc>
        <w:tc>
          <w:tcPr>
            <w:tcW w:w="640" w:type="dxa"/>
            <w:tcBorders>
              <w:top w:val="nil"/>
              <w:left w:val="nil"/>
              <w:bottom w:val="single" w:sz="4" w:space="0" w:color="auto"/>
              <w:right w:val="single" w:sz="4" w:space="0" w:color="auto"/>
            </w:tcBorders>
            <w:shd w:val="clear" w:color="auto" w:fill="FFFFFF" w:themeFill="background1"/>
            <w:noWrap/>
            <w:hideMark/>
          </w:tcPr>
          <w:p w14:paraId="63B2B4BD"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540" w:type="dxa"/>
            <w:tcBorders>
              <w:top w:val="nil"/>
              <w:left w:val="nil"/>
              <w:bottom w:val="single" w:sz="4" w:space="0" w:color="auto"/>
              <w:right w:val="single" w:sz="4" w:space="0" w:color="auto"/>
            </w:tcBorders>
            <w:shd w:val="clear" w:color="auto" w:fill="FFFFFF" w:themeFill="background1"/>
            <w:noWrap/>
            <w:hideMark/>
          </w:tcPr>
          <w:p w14:paraId="59CC94EB"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747" w:type="dxa"/>
            <w:tcBorders>
              <w:top w:val="nil"/>
              <w:left w:val="nil"/>
              <w:bottom w:val="single" w:sz="4" w:space="0" w:color="auto"/>
              <w:right w:val="single" w:sz="4" w:space="0" w:color="auto"/>
            </w:tcBorders>
            <w:shd w:val="clear" w:color="auto" w:fill="FFFFFF" w:themeFill="background1"/>
            <w:noWrap/>
            <w:hideMark/>
          </w:tcPr>
          <w:p w14:paraId="1879E88B"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r>
      <w:tr w:rsidR="009866A4" w:rsidRPr="00B51559" w14:paraId="4D433D47" w14:textId="77777777" w:rsidTr="0007290A">
        <w:trPr>
          <w:trHeight w:val="407"/>
          <w:jc w:val="center"/>
        </w:trPr>
        <w:tc>
          <w:tcPr>
            <w:tcW w:w="511" w:type="dxa"/>
            <w:tcBorders>
              <w:top w:val="nil"/>
              <w:left w:val="single" w:sz="4" w:space="0" w:color="auto"/>
              <w:bottom w:val="single" w:sz="4" w:space="0" w:color="auto"/>
              <w:right w:val="single" w:sz="4" w:space="0" w:color="auto"/>
            </w:tcBorders>
            <w:shd w:val="clear" w:color="auto" w:fill="auto"/>
            <w:noWrap/>
            <w:hideMark/>
          </w:tcPr>
          <w:p w14:paraId="44268A10"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w:t>
            </w:r>
          </w:p>
        </w:tc>
        <w:tc>
          <w:tcPr>
            <w:tcW w:w="4620" w:type="dxa"/>
            <w:tcBorders>
              <w:top w:val="nil"/>
              <w:left w:val="nil"/>
              <w:bottom w:val="single" w:sz="4" w:space="0" w:color="auto"/>
              <w:right w:val="single" w:sz="4" w:space="0" w:color="auto"/>
            </w:tcBorders>
            <w:shd w:val="clear" w:color="auto" w:fill="auto"/>
            <w:hideMark/>
          </w:tcPr>
          <w:p w14:paraId="158B69F9" w14:textId="77777777" w:rsidR="00C5381C" w:rsidRPr="00B51559" w:rsidRDefault="00C5381C" w:rsidP="009866A4">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Grūšlaukės mokykla-daugiafunkcis centras</w:t>
            </w:r>
          </w:p>
        </w:tc>
        <w:tc>
          <w:tcPr>
            <w:tcW w:w="1017" w:type="dxa"/>
            <w:tcBorders>
              <w:top w:val="nil"/>
              <w:left w:val="nil"/>
              <w:bottom w:val="single" w:sz="4" w:space="0" w:color="auto"/>
              <w:right w:val="single" w:sz="4" w:space="0" w:color="auto"/>
            </w:tcBorders>
            <w:shd w:val="clear" w:color="auto" w:fill="auto"/>
            <w:hideMark/>
          </w:tcPr>
          <w:p w14:paraId="206D26FD" w14:textId="77777777" w:rsidR="00C5381C" w:rsidRPr="00B51559" w:rsidRDefault="00C5381C"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1</w:t>
            </w:r>
          </w:p>
        </w:tc>
        <w:tc>
          <w:tcPr>
            <w:tcW w:w="565" w:type="dxa"/>
            <w:tcBorders>
              <w:top w:val="nil"/>
              <w:left w:val="nil"/>
              <w:bottom w:val="single" w:sz="4" w:space="0" w:color="auto"/>
              <w:right w:val="single" w:sz="4" w:space="0" w:color="auto"/>
            </w:tcBorders>
            <w:shd w:val="clear" w:color="auto" w:fill="auto"/>
            <w:hideMark/>
          </w:tcPr>
          <w:p w14:paraId="167D6DDD"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511" w:type="dxa"/>
            <w:tcBorders>
              <w:top w:val="nil"/>
              <w:left w:val="nil"/>
              <w:bottom w:val="single" w:sz="4" w:space="0" w:color="auto"/>
              <w:right w:val="single" w:sz="4" w:space="0" w:color="auto"/>
            </w:tcBorders>
            <w:shd w:val="clear" w:color="auto" w:fill="auto"/>
            <w:hideMark/>
          </w:tcPr>
          <w:p w14:paraId="64EC625E"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993" w:type="dxa"/>
            <w:tcBorders>
              <w:top w:val="nil"/>
              <w:left w:val="nil"/>
              <w:bottom w:val="single" w:sz="4" w:space="0" w:color="auto"/>
              <w:right w:val="single" w:sz="4" w:space="0" w:color="auto"/>
            </w:tcBorders>
            <w:shd w:val="clear" w:color="auto" w:fill="auto"/>
            <w:hideMark/>
          </w:tcPr>
          <w:p w14:paraId="5B869AFF"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945" w:type="dxa"/>
            <w:tcBorders>
              <w:top w:val="nil"/>
              <w:left w:val="nil"/>
              <w:bottom w:val="single" w:sz="4" w:space="0" w:color="auto"/>
              <w:right w:val="single" w:sz="4" w:space="0" w:color="auto"/>
            </w:tcBorders>
            <w:shd w:val="clear" w:color="auto" w:fill="auto"/>
            <w:noWrap/>
            <w:hideMark/>
          </w:tcPr>
          <w:p w14:paraId="55F50339" w14:textId="77777777" w:rsidR="00C5381C" w:rsidRPr="00B51559" w:rsidRDefault="00C5381C"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2</w:t>
            </w:r>
          </w:p>
        </w:tc>
        <w:tc>
          <w:tcPr>
            <w:tcW w:w="640" w:type="dxa"/>
            <w:tcBorders>
              <w:top w:val="nil"/>
              <w:left w:val="nil"/>
              <w:bottom w:val="single" w:sz="4" w:space="0" w:color="auto"/>
              <w:right w:val="single" w:sz="4" w:space="0" w:color="auto"/>
            </w:tcBorders>
            <w:shd w:val="clear" w:color="auto" w:fill="auto"/>
            <w:noWrap/>
            <w:hideMark/>
          </w:tcPr>
          <w:p w14:paraId="338992B3"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640" w:type="dxa"/>
            <w:tcBorders>
              <w:top w:val="nil"/>
              <w:left w:val="nil"/>
              <w:bottom w:val="single" w:sz="4" w:space="0" w:color="auto"/>
              <w:right w:val="single" w:sz="4" w:space="0" w:color="auto"/>
            </w:tcBorders>
            <w:shd w:val="clear" w:color="auto" w:fill="auto"/>
            <w:noWrap/>
            <w:hideMark/>
          </w:tcPr>
          <w:p w14:paraId="3FCDB392"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667" w:type="dxa"/>
            <w:tcBorders>
              <w:top w:val="nil"/>
              <w:left w:val="nil"/>
              <w:bottom w:val="single" w:sz="4" w:space="0" w:color="auto"/>
              <w:right w:val="single" w:sz="4" w:space="0" w:color="auto"/>
            </w:tcBorders>
            <w:shd w:val="clear" w:color="auto" w:fill="auto"/>
            <w:noWrap/>
            <w:hideMark/>
          </w:tcPr>
          <w:p w14:paraId="516EBA03"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993" w:type="dxa"/>
            <w:tcBorders>
              <w:top w:val="nil"/>
              <w:left w:val="nil"/>
              <w:bottom w:val="single" w:sz="4" w:space="0" w:color="auto"/>
              <w:right w:val="single" w:sz="4" w:space="0" w:color="auto"/>
            </w:tcBorders>
            <w:shd w:val="clear" w:color="auto" w:fill="FFFFFF" w:themeFill="background1"/>
            <w:noWrap/>
            <w:hideMark/>
          </w:tcPr>
          <w:p w14:paraId="1FE2D3FE" w14:textId="77777777" w:rsidR="00C5381C" w:rsidRPr="00B51559" w:rsidRDefault="00C5381C"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1</w:t>
            </w:r>
          </w:p>
        </w:tc>
        <w:tc>
          <w:tcPr>
            <w:tcW w:w="640" w:type="dxa"/>
            <w:tcBorders>
              <w:top w:val="nil"/>
              <w:left w:val="nil"/>
              <w:bottom w:val="single" w:sz="4" w:space="0" w:color="auto"/>
              <w:right w:val="single" w:sz="4" w:space="0" w:color="auto"/>
            </w:tcBorders>
            <w:shd w:val="clear" w:color="auto" w:fill="FFFFFF" w:themeFill="background1"/>
            <w:noWrap/>
            <w:hideMark/>
          </w:tcPr>
          <w:p w14:paraId="5BEB7503"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540" w:type="dxa"/>
            <w:tcBorders>
              <w:top w:val="nil"/>
              <w:left w:val="nil"/>
              <w:bottom w:val="single" w:sz="4" w:space="0" w:color="auto"/>
              <w:right w:val="single" w:sz="4" w:space="0" w:color="auto"/>
            </w:tcBorders>
            <w:shd w:val="clear" w:color="auto" w:fill="FFFFFF" w:themeFill="background1"/>
            <w:noWrap/>
            <w:hideMark/>
          </w:tcPr>
          <w:p w14:paraId="72F4E7B4"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747" w:type="dxa"/>
            <w:tcBorders>
              <w:top w:val="nil"/>
              <w:left w:val="nil"/>
              <w:bottom w:val="single" w:sz="4" w:space="0" w:color="auto"/>
              <w:right w:val="single" w:sz="4" w:space="0" w:color="auto"/>
            </w:tcBorders>
            <w:shd w:val="clear" w:color="auto" w:fill="FFFFFF" w:themeFill="background1"/>
            <w:noWrap/>
            <w:hideMark/>
          </w:tcPr>
          <w:p w14:paraId="3869C8A5"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r>
      <w:tr w:rsidR="009866A4" w:rsidRPr="00B51559" w14:paraId="052ADEE3" w14:textId="77777777" w:rsidTr="0007290A">
        <w:trPr>
          <w:trHeight w:val="503"/>
          <w:jc w:val="center"/>
        </w:trPr>
        <w:tc>
          <w:tcPr>
            <w:tcW w:w="511" w:type="dxa"/>
            <w:tcBorders>
              <w:top w:val="single" w:sz="4" w:space="0" w:color="auto"/>
              <w:left w:val="single" w:sz="4" w:space="0" w:color="auto"/>
              <w:bottom w:val="single" w:sz="4" w:space="0" w:color="auto"/>
              <w:right w:val="single" w:sz="4" w:space="0" w:color="auto"/>
            </w:tcBorders>
            <w:shd w:val="clear" w:color="auto" w:fill="auto"/>
            <w:noWrap/>
            <w:hideMark/>
          </w:tcPr>
          <w:p w14:paraId="2792B6BE"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3.</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42796AB8" w14:textId="77777777" w:rsidR="00C5381C" w:rsidRPr="00B51559" w:rsidRDefault="00C5381C" w:rsidP="009866A4">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Jokūbavo Aleksandro Stulginskio mokykla-daugiafunkcis centras</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46FFEA90" w14:textId="77777777" w:rsidR="00C5381C" w:rsidRPr="00B51559" w:rsidRDefault="00C5381C"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1</w:t>
            </w:r>
          </w:p>
        </w:tc>
        <w:tc>
          <w:tcPr>
            <w:tcW w:w="565" w:type="dxa"/>
            <w:tcBorders>
              <w:top w:val="single" w:sz="4" w:space="0" w:color="auto"/>
              <w:left w:val="single" w:sz="4" w:space="0" w:color="auto"/>
              <w:bottom w:val="single" w:sz="4" w:space="0" w:color="auto"/>
              <w:right w:val="single" w:sz="4" w:space="0" w:color="auto"/>
            </w:tcBorders>
            <w:shd w:val="clear" w:color="auto" w:fill="auto"/>
            <w:hideMark/>
          </w:tcPr>
          <w:p w14:paraId="62D6685B"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511" w:type="dxa"/>
            <w:tcBorders>
              <w:top w:val="single" w:sz="4" w:space="0" w:color="auto"/>
              <w:left w:val="single" w:sz="4" w:space="0" w:color="auto"/>
              <w:bottom w:val="single" w:sz="4" w:space="0" w:color="auto"/>
              <w:right w:val="single" w:sz="4" w:space="0" w:color="auto"/>
            </w:tcBorders>
            <w:shd w:val="clear" w:color="auto" w:fill="auto"/>
            <w:hideMark/>
          </w:tcPr>
          <w:p w14:paraId="566E674A"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47D61DD"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945" w:type="dxa"/>
            <w:tcBorders>
              <w:top w:val="single" w:sz="4" w:space="0" w:color="auto"/>
              <w:left w:val="single" w:sz="4" w:space="0" w:color="auto"/>
              <w:bottom w:val="single" w:sz="4" w:space="0" w:color="auto"/>
              <w:right w:val="single" w:sz="4" w:space="0" w:color="auto"/>
            </w:tcBorders>
            <w:shd w:val="clear" w:color="auto" w:fill="auto"/>
            <w:noWrap/>
            <w:hideMark/>
          </w:tcPr>
          <w:p w14:paraId="39204F46" w14:textId="77777777" w:rsidR="00C5381C" w:rsidRPr="00B51559" w:rsidRDefault="00C5381C"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2</w:t>
            </w:r>
          </w:p>
        </w:tc>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14:paraId="278E112A"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14:paraId="10353ED8"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667" w:type="dxa"/>
            <w:tcBorders>
              <w:top w:val="single" w:sz="4" w:space="0" w:color="auto"/>
              <w:left w:val="single" w:sz="4" w:space="0" w:color="auto"/>
              <w:bottom w:val="single" w:sz="4" w:space="0" w:color="auto"/>
              <w:right w:val="single" w:sz="4" w:space="0" w:color="auto"/>
            </w:tcBorders>
            <w:shd w:val="clear" w:color="auto" w:fill="auto"/>
            <w:noWrap/>
            <w:hideMark/>
          </w:tcPr>
          <w:p w14:paraId="65B89BFD"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6452999" w14:textId="77777777" w:rsidR="00C5381C" w:rsidRPr="00B51559" w:rsidRDefault="00C5381C"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659D9FA"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00C2E5A" w14:textId="77777777" w:rsidR="00C5381C" w:rsidRPr="00B51559" w:rsidRDefault="00C5381C"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5B0710" w14:textId="77777777" w:rsidR="00C5381C" w:rsidRPr="00B51559" w:rsidRDefault="009866A4"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r>
      <w:tr w:rsidR="00F73572" w:rsidRPr="00B51559" w14:paraId="5B9478AB" w14:textId="77777777" w:rsidTr="0007290A">
        <w:trPr>
          <w:trHeight w:val="503"/>
          <w:jc w:val="center"/>
        </w:trPr>
        <w:tc>
          <w:tcPr>
            <w:tcW w:w="511" w:type="dxa"/>
            <w:tcBorders>
              <w:top w:val="single" w:sz="4" w:space="0" w:color="auto"/>
              <w:left w:val="single" w:sz="4" w:space="0" w:color="auto"/>
              <w:bottom w:val="single" w:sz="4" w:space="0" w:color="auto"/>
              <w:right w:val="single" w:sz="4" w:space="0" w:color="auto"/>
            </w:tcBorders>
            <w:shd w:val="clear" w:color="auto" w:fill="auto"/>
            <w:noWrap/>
          </w:tcPr>
          <w:p w14:paraId="58B5577F" w14:textId="77777777" w:rsidR="00F73572" w:rsidRPr="00B51559" w:rsidRDefault="00F73572"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4.</w:t>
            </w:r>
          </w:p>
        </w:tc>
        <w:tc>
          <w:tcPr>
            <w:tcW w:w="4620" w:type="dxa"/>
            <w:tcBorders>
              <w:top w:val="single" w:sz="4" w:space="0" w:color="auto"/>
              <w:left w:val="single" w:sz="4" w:space="0" w:color="auto"/>
              <w:bottom w:val="single" w:sz="4" w:space="0" w:color="auto"/>
              <w:right w:val="single" w:sz="4" w:space="0" w:color="auto"/>
            </w:tcBorders>
            <w:shd w:val="clear" w:color="auto" w:fill="auto"/>
          </w:tcPr>
          <w:p w14:paraId="3FEA8358" w14:textId="77777777" w:rsidR="00F73572" w:rsidRPr="00B51559" w:rsidRDefault="00F73572" w:rsidP="009866A4">
            <w:pPr>
              <w:spacing w:after="0" w:line="240" w:lineRule="auto"/>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Kretingos rajono Kūlupėnų Motiejaus Valančiaus pagrindinė mokykla</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22BDA980" w14:textId="77777777" w:rsidR="00F73572" w:rsidRPr="00B51559" w:rsidRDefault="00F73572"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2</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611C67DE" w14:textId="77777777" w:rsidR="00F73572" w:rsidRPr="00B51559" w:rsidRDefault="00F73572"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511" w:type="dxa"/>
            <w:tcBorders>
              <w:top w:val="single" w:sz="4" w:space="0" w:color="auto"/>
              <w:left w:val="single" w:sz="4" w:space="0" w:color="auto"/>
              <w:bottom w:val="single" w:sz="4" w:space="0" w:color="auto"/>
              <w:right w:val="single" w:sz="4" w:space="0" w:color="auto"/>
            </w:tcBorders>
            <w:shd w:val="clear" w:color="auto" w:fill="auto"/>
          </w:tcPr>
          <w:p w14:paraId="19C99DB9" w14:textId="77777777" w:rsidR="00F73572" w:rsidRPr="00B51559" w:rsidRDefault="00F73572"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6B46F29" w14:textId="77777777" w:rsidR="00F73572" w:rsidRPr="00B51559" w:rsidRDefault="00F73572"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2</w:t>
            </w:r>
          </w:p>
        </w:tc>
        <w:tc>
          <w:tcPr>
            <w:tcW w:w="945" w:type="dxa"/>
            <w:tcBorders>
              <w:top w:val="single" w:sz="4" w:space="0" w:color="auto"/>
              <w:left w:val="single" w:sz="4" w:space="0" w:color="auto"/>
              <w:bottom w:val="single" w:sz="4" w:space="0" w:color="auto"/>
              <w:right w:val="single" w:sz="4" w:space="0" w:color="auto"/>
            </w:tcBorders>
            <w:shd w:val="clear" w:color="auto" w:fill="auto"/>
            <w:noWrap/>
          </w:tcPr>
          <w:p w14:paraId="33197780" w14:textId="77777777" w:rsidR="00F73572" w:rsidRPr="00B51559" w:rsidRDefault="00F73572"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1</w:t>
            </w:r>
          </w:p>
        </w:tc>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730A29C9" w14:textId="77777777" w:rsidR="00F73572" w:rsidRPr="00B51559" w:rsidRDefault="00F73572"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640" w:type="dxa"/>
            <w:tcBorders>
              <w:top w:val="single" w:sz="4" w:space="0" w:color="auto"/>
              <w:left w:val="single" w:sz="4" w:space="0" w:color="auto"/>
              <w:bottom w:val="single" w:sz="4" w:space="0" w:color="auto"/>
              <w:right w:val="single" w:sz="4" w:space="0" w:color="auto"/>
            </w:tcBorders>
            <w:shd w:val="clear" w:color="auto" w:fill="auto"/>
            <w:noWrap/>
          </w:tcPr>
          <w:p w14:paraId="67F1FE60" w14:textId="77777777" w:rsidR="00F73572" w:rsidRPr="00B51559" w:rsidRDefault="00F73572"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667" w:type="dxa"/>
            <w:tcBorders>
              <w:top w:val="single" w:sz="4" w:space="0" w:color="auto"/>
              <w:left w:val="single" w:sz="4" w:space="0" w:color="auto"/>
              <w:bottom w:val="single" w:sz="4" w:space="0" w:color="auto"/>
              <w:right w:val="single" w:sz="4" w:space="0" w:color="auto"/>
            </w:tcBorders>
            <w:shd w:val="clear" w:color="auto" w:fill="auto"/>
            <w:noWrap/>
          </w:tcPr>
          <w:p w14:paraId="49B89A8A" w14:textId="77777777" w:rsidR="00F73572" w:rsidRPr="00B51559" w:rsidRDefault="00F73572"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A0D8F07" w14:textId="77777777" w:rsidR="00F73572" w:rsidRPr="00B51559" w:rsidRDefault="00F73572" w:rsidP="009866A4">
            <w:pPr>
              <w:spacing w:after="0" w:line="240" w:lineRule="auto"/>
              <w:jc w:val="center"/>
              <w:rPr>
                <w:rFonts w:ascii="Times New Roman" w:eastAsia="Times New Roman" w:hAnsi="Times New Roman" w:cs="Times New Roman"/>
                <w:bCs/>
                <w:color w:val="000000"/>
                <w:sz w:val="20"/>
                <w:szCs w:val="20"/>
                <w:lang w:eastAsia="lt-LT"/>
              </w:rPr>
            </w:pPr>
            <w:r w:rsidRPr="00B51559">
              <w:rPr>
                <w:rFonts w:ascii="Times New Roman" w:eastAsia="Times New Roman" w:hAnsi="Times New Roman" w:cs="Times New Roman"/>
                <w:bCs/>
                <w:color w:val="000000"/>
                <w:sz w:val="20"/>
                <w:szCs w:val="20"/>
                <w:lang w:eastAsia="lt-LT"/>
              </w:rPr>
              <w:t>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534D2CB" w14:textId="77777777" w:rsidR="00F73572" w:rsidRPr="00B51559" w:rsidRDefault="00F73572"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68761A7" w14:textId="77777777" w:rsidR="00F73572" w:rsidRPr="00B51559" w:rsidRDefault="00F73572"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2BA2E71" w14:textId="77777777" w:rsidR="00F73572" w:rsidRPr="00B51559" w:rsidRDefault="009866A4" w:rsidP="009866A4">
            <w:pPr>
              <w:spacing w:after="0" w:line="240" w:lineRule="auto"/>
              <w:jc w:val="center"/>
              <w:rPr>
                <w:rFonts w:ascii="Times New Roman" w:eastAsia="Times New Roman" w:hAnsi="Times New Roman" w:cs="Times New Roman"/>
                <w:color w:val="000000"/>
                <w:sz w:val="20"/>
                <w:szCs w:val="20"/>
                <w:lang w:eastAsia="lt-LT"/>
              </w:rPr>
            </w:pPr>
            <w:r w:rsidRPr="00B51559">
              <w:rPr>
                <w:rFonts w:ascii="Times New Roman" w:eastAsia="Times New Roman" w:hAnsi="Times New Roman" w:cs="Times New Roman"/>
                <w:color w:val="000000"/>
                <w:sz w:val="20"/>
                <w:szCs w:val="20"/>
                <w:lang w:eastAsia="lt-LT"/>
              </w:rPr>
              <w:t>0</w:t>
            </w:r>
          </w:p>
        </w:tc>
      </w:tr>
      <w:tr w:rsidR="009866A4" w:rsidRPr="00B51559" w14:paraId="7087F5E1" w14:textId="77777777" w:rsidTr="0007290A">
        <w:trPr>
          <w:trHeight w:val="343"/>
          <w:jc w:val="center"/>
        </w:trPr>
        <w:tc>
          <w:tcPr>
            <w:tcW w:w="511" w:type="dxa"/>
            <w:tcBorders>
              <w:top w:val="single" w:sz="4" w:space="0" w:color="auto"/>
              <w:left w:val="single" w:sz="4" w:space="0" w:color="auto"/>
              <w:bottom w:val="single" w:sz="4" w:space="0" w:color="auto"/>
              <w:right w:val="single" w:sz="4" w:space="0" w:color="auto"/>
            </w:tcBorders>
            <w:shd w:val="clear" w:color="auto" w:fill="auto"/>
            <w:noWrap/>
          </w:tcPr>
          <w:p w14:paraId="69E62D3B" w14:textId="77777777" w:rsidR="009866A4" w:rsidRPr="00B51559" w:rsidRDefault="009866A4" w:rsidP="009866A4">
            <w:pPr>
              <w:spacing w:after="0" w:line="240" w:lineRule="auto"/>
              <w:jc w:val="center"/>
              <w:rPr>
                <w:rFonts w:ascii="Times New Roman" w:eastAsia="Times New Roman" w:hAnsi="Times New Roman" w:cs="Times New Roman"/>
                <w:b/>
                <w:color w:val="000000"/>
                <w:sz w:val="20"/>
                <w:szCs w:val="20"/>
                <w:lang w:eastAsia="lt-LT"/>
              </w:rPr>
            </w:pPr>
          </w:p>
        </w:tc>
        <w:tc>
          <w:tcPr>
            <w:tcW w:w="4620" w:type="dxa"/>
            <w:tcBorders>
              <w:top w:val="single" w:sz="4" w:space="0" w:color="auto"/>
              <w:left w:val="nil"/>
              <w:bottom w:val="single" w:sz="4" w:space="0" w:color="auto"/>
              <w:right w:val="single" w:sz="4" w:space="0" w:color="auto"/>
            </w:tcBorders>
            <w:shd w:val="clear" w:color="auto" w:fill="auto"/>
          </w:tcPr>
          <w:p w14:paraId="3E622CF7" w14:textId="77777777" w:rsidR="009866A4" w:rsidRPr="00B51559" w:rsidRDefault="00A854CA" w:rsidP="009866A4">
            <w:pPr>
              <w:spacing w:after="0" w:line="240" w:lineRule="auto"/>
              <w:rPr>
                <w:rFonts w:ascii="Times New Roman" w:eastAsia="Times New Roman" w:hAnsi="Times New Roman" w:cs="Times New Roman"/>
                <w:b/>
                <w:color w:val="000000"/>
                <w:sz w:val="20"/>
                <w:szCs w:val="20"/>
                <w:lang w:eastAsia="lt-LT"/>
              </w:rPr>
            </w:pPr>
            <w:r>
              <w:rPr>
                <w:rFonts w:ascii="Times New Roman" w:eastAsia="Times New Roman" w:hAnsi="Times New Roman" w:cs="Times New Roman"/>
                <w:b/>
                <w:color w:val="000000"/>
                <w:sz w:val="20"/>
                <w:szCs w:val="20"/>
                <w:lang w:eastAsia="lt-LT"/>
              </w:rPr>
              <w:t xml:space="preserve">IŠ </w:t>
            </w:r>
            <w:r w:rsidR="00471681" w:rsidRPr="00B51559">
              <w:rPr>
                <w:rFonts w:ascii="Times New Roman" w:eastAsia="Times New Roman" w:hAnsi="Times New Roman" w:cs="Times New Roman"/>
                <w:b/>
                <w:color w:val="000000"/>
                <w:sz w:val="20"/>
                <w:szCs w:val="20"/>
                <w:lang w:eastAsia="lt-LT"/>
              </w:rPr>
              <w:t>VISO:</w:t>
            </w:r>
          </w:p>
        </w:tc>
        <w:tc>
          <w:tcPr>
            <w:tcW w:w="1017" w:type="dxa"/>
            <w:tcBorders>
              <w:top w:val="single" w:sz="4" w:space="0" w:color="auto"/>
              <w:left w:val="nil"/>
              <w:bottom w:val="single" w:sz="4" w:space="0" w:color="auto"/>
              <w:right w:val="single" w:sz="4" w:space="0" w:color="auto"/>
            </w:tcBorders>
            <w:shd w:val="clear" w:color="auto" w:fill="auto"/>
          </w:tcPr>
          <w:p w14:paraId="5763D539"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5</w:t>
            </w:r>
          </w:p>
        </w:tc>
        <w:tc>
          <w:tcPr>
            <w:tcW w:w="565" w:type="dxa"/>
            <w:tcBorders>
              <w:top w:val="single" w:sz="4" w:space="0" w:color="auto"/>
              <w:left w:val="nil"/>
              <w:bottom w:val="single" w:sz="4" w:space="0" w:color="auto"/>
              <w:right w:val="single" w:sz="4" w:space="0" w:color="auto"/>
            </w:tcBorders>
            <w:shd w:val="clear" w:color="auto" w:fill="auto"/>
          </w:tcPr>
          <w:p w14:paraId="2BF7CF37"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0</w:t>
            </w:r>
          </w:p>
        </w:tc>
        <w:tc>
          <w:tcPr>
            <w:tcW w:w="511" w:type="dxa"/>
            <w:tcBorders>
              <w:top w:val="single" w:sz="4" w:space="0" w:color="auto"/>
              <w:left w:val="nil"/>
              <w:bottom w:val="single" w:sz="4" w:space="0" w:color="auto"/>
              <w:right w:val="single" w:sz="4" w:space="0" w:color="auto"/>
            </w:tcBorders>
            <w:shd w:val="clear" w:color="auto" w:fill="auto"/>
          </w:tcPr>
          <w:p w14:paraId="5CD52CD9"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0</w:t>
            </w:r>
          </w:p>
        </w:tc>
        <w:tc>
          <w:tcPr>
            <w:tcW w:w="993" w:type="dxa"/>
            <w:tcBorders>
              <w:top w:val="single" w:sz="4" w:space="0" w:color="auto"/>
              <w:left w:val="nil"/>
              <w:bottom w:val="single" w:sz="4" w:space="0" w:color="auto"/>
              <w:right w:val="single" w:sz="4" w:space="0" w:color="auto"/>
            </w:tcBorders>
            <w:shd w:val="clear" w:color="auto" w:fill="auto"/>
          </w:tcPr>
          <w:p w14:paraId="79265FB0"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5</w:t>
            </w:r>
          </w:p>
        </w:tc>
        <w:tc>
          <w:tcPr>
            <w:tcW w:w="945" w:type="dxa"/>
            <w:tcBorders>
              <w:top w:val="single" w:sz="4" w:space="0" w:color="auto"/>
              <w:left w:val="nil"/>
              <w:bottom w:val="single" w:sz="4" w:space="0" w:color="auto"/>
              <w:right w:val="single" w:sz="4" w:space="0" w:color="auto"/>
            </w:tcBorders>
            <w:shd w:val="clear" w:color="auto" w:fill="auto"/>
            <w:noWrap/>
          </w:tcPr>
          <w:p w14:paraId="5031E17E"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8</w:t>
            </w:r>
          </w:p>
        </w:tc>
        <w:tc>
          <w:tcPr>
            <w:tcW w:w="640" w:type="dxa"/>
            <w:tcBorders>
              <w:top w:val="single" w:sz="4" w:space="0" w:color="auto"/>
              <w:left w:val="nil"/>
              <w:bottom w:val="single" w:sz="4" w:space="0" w:color="auto"/>
              <w:right w:val="single" w:sz="4" w:space="0" w:color="auto"/>
            </w:tcBorders>
            <w:shd w:val="clear" w:color="auto" w:fill="auto"/>
            <w:noWrap/>
          </w:tcPr>
          <w:p w14:paraId="24A470AC"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1</w:t>
            </w:r>
          </w:p>
        </w:tc>
        <w:tc>
          <w:tcPr>
            <w:tcW w:w="640" w:type="dxa"/>
            <w:tcBorders>
              <w:top w:val="single" w:sz="4" w:space="0" w:color="auto"/>
              <w:left w:val="nil"/>
              <w:bottom w:val="single" w:sz="4" w:space="0" w:color="auto"/>
              <w:right w:val="single" w:sz="4" w:space="0" w:color="auto"/>
            </w:tcBorders>
            <w:shd w:val="clear" w:color="auto" w:fill="auto"/>
            <w:noWrap/>
          </w:tcPr>
          <w:p w14:paraId="53833E6A"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2</w:t>
            </w:r>
          </w:p>
        </w:tc>
        <w:tc>
          <w:tcPr>
            <w:tcW w:w="667" w:type="dxa"/>
            <w:tcBorders>
              <w:top w:val="single" w:sz="4" w:space="0" w:color="auto"/>
              <w:left w:val="nil"/>
              <w:bottom w:val="single" w:sz="4" w:space="0" w:color="auto"/>
              <w:right w:val="single" w:sz="4" w:space="0" w:color="auto"/>
            </w:tcBorders>
            <w:shd w:val="clear" w:color="auto" w:fill="auto"/>
            <w:noWrap/>
          </w:tcPr>
          <w:p w14:paraId="6CFE50BB"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5</w:t>
            </w:r>
          </w:p>
        </w:tc>
        <w:tc>
          <w:tcPr>
            <w:tcW w:w="993" w:type="dxa"/>
            <w:tcBorders>
              <w:top w:val="single" w:sz="4" w:space="0" w:color="auto"/>
              <w:left w:val="nil"/>
              <w:bottom w:val="single" w:sz="4" w:space="0" w:color="auto"/>
              <w:right w:val="single" w:sz="4" w:space="0" w:color="auto"/>
            </w:tcBorders>
            <w:shd w:val="clear" w:color="auto" w:fill="FFFFFF" w:themeFill="background1"/>
            <w:noWrap/>
          </w:tcPr>
          <w:p w14:paraId="736C092C"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3</w:t>
            </w:r>
          </w:p>
        </w:tc>
        <w:tc>
          <w:tcPr>
            <w:tcW w:w="640" w:type="dxa"/>
            <w:tcBorders>
              <w:top w:val="single" w:sz="4" w:space="0" w:color="auto"/>
              <w:left w:val="nil"/>
              <w:bottom w:val="single" w:sz="4" w:space="0" w:color="auto"/>
              <w:right w:val="single" w:sz="4" w:space="0" w:color="auto"/>
            </w:tcBorders>
            <w:shd w:val="clear" w:color="auto" w:fill="FFFFFF" w:themeFill="background1"/>
            <w:noWrap/>
          </w:tcPr>
          <w:p w14:paraId="12A8C4EA"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2</w:t>
            </w:r>
          </w:p>
        </w:tc>
        <w:tc>
          <w:tcPr>
            <w:tcW w:w="540" w:type="dxa"/>
            <w:tcBorders>
              <w:top w:val="single" w:sz="4" w:space="0" w:color="auto"/>
              <w:left w:val="nil"/>
              <w:bottom w:val="single" w:sz="4" w:space="0" w:color="auto"/>
              <w:right w:val="single" w:sz="4" w:space="0" w:color="auto"/>
            </w:tcBorders>
            <w:shd w:val="clear" w:color="auto" w:fill="FFFFFF" w:themeFill="background1"/>
            <w:noWrap/>
          </w:tcPr>
          <w:p w14:paraId="6F96F615"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1</w:t>
            </w:r>
          </w:p>
        </w:tc>
        <w:tc>
          <w:tcPr>
            <w:tcW w:w="747" w:type="dxa"/>
            <w:tcBorders>
              <w:top w:val="single" w:sz="4" w:space="0" w:color="auto"/>
              <w:left w:val="nil"/>
              <w:bottom w:val="single" w:sz="4" w:space="0" w:color="auto"/>
              <w:right w:val="single" w:sz="4" w:space="0" w:color="auto"/>
            </w:tcBorders>
            <w:shd w:val="clear" w:color="auto" w:fill="FFFFFF" w:themeFill="background1"/>
            <w:noWrap/>
          </w:tcPr>
          <w:p w14:paraId="0D6B82DC" w14:textId="77777777" w:rsidR="009866A4" w:rsidRPr="00B51559" w:rsidRDefault="009866A4" w:rsidP="009866A4">
            <w:pPr>
              <w:jc w:val="center"/>
              <w:rPr>
                <w:rFonts w:ascii="Times New Roman" w:hAnsi="Times New Roman" w:cs="Times New Roman"/>
                <w:b/>
                <w:sz w:val="20"/>
                <w:szCs w:val="20"/>
              </w:rPr>
            </w:pPr>
            <w:r w:rsidRPr="00B51559">
              <w:rPr>
                <w:rFonts w:ascii="Times New Roman" w:hAnsi="Times New Roman" w:cs="Times New Roman"/>
                <w:b/>
                <w:sz w:val="20"/>
                <w:szCs w:val="20"/>
              </w:rPr>
              <w:t>0</w:t>
            </w:r>
          </w:p>
        </w:tc>
      </w:tr>
    </w:tbl>
    <w:p w14:paraId="2AF0AF47" w14:textId="77777777" w:rsidR="00B0699E" w:rsidRDefault="00B0699E" w:rsidP="00B2387E">
      <w:pPr>
        <w:spacing w:after="0"/>
        <w:jc w:val="right"/>
        <w:rPr>
          <w:rFonts w:ascii="Times New Roman" w:hAnsi="Times New Roman" w:cs="Times New Roman"/>
          <w:i/>
          <w:sz w:val="24"/>
          <w:szCs w:val="24"/>
        </w:rPr>
      </w:pPr>
      <w:r>
        <w:rPr>
          <w:rFonts w:ascii="Times New Roman" w:hAnsi="Times New Roman" w:cs="Times New Roman"/>
          <w:i/>
          <w:sz w:val="24"/>
          <w:szCs w:val="24"/>
        </w:rPr>
        <w:t>ŠVIS duomenys</w:t>
      </w:r>
    </w:p>
    <w:p w14:paraId="6E80F80E" w14:textId="77777777" w:rsidR="003C15DB" w:rsidRPr="00B0699E" w:rsidRDefault="009B691A" w:rsidP="00B2387E">
      <w:pPr>
        <w:spacing w:after="0" w:line="240" w:lineRule="auto"/>
        <w:ind w:firstLine="851"/>
        <w:rPr>
          <w:rFonts w:ascii="Times New Roman" w:hAnsi="Times New Roman" w:cs="Times New Roman"/>
          <w:i/>
          <w:sz w:val="24"/>
          <w:szCs w:val="24"/>
        </w:rPr>
      </w:pPr>
      <w:r w:rsidRPr="00B0699E">
        <w:rPr>
          <w:rFonts w:ascii="Times New Roman" w:hAnsi="Times New Roman" w:cs="Times New Roman"/>
          <w:i/>
          <w:sz w:val="24"/>
          <w:szCs w:val="24"/>
        </w:rPr>
        <w:t xml:space="preserve">Pastaba. </w:t>
      </w:r>
      <w:r w:rsidR="003C15DB" w:rsidRPr="00B0699E">
        <w:rPr>
          <w:rFonts w:ascii="Times New Roman" w:hAnsi="Times New Roman" w:cs="Times New Roman"/>
          <w:i/>
          <w:sz w:val="24"/>
          <w:szCs w:val="24"/>
        </w:rPr>
        <w:t xml:space="preserve">Lentelėje duomenys pateikti be </w:t>
      </w:r>
      <w:r w:rsidR="0072626A" w:rsidRPr="00B0699E">
        <w:rPr>
          <w:rFonts w:ascii="Times New Roman" w:hAnsi="Times New Roman" w:cs="Times New Roman"/>
          <w:i/>
          <w:sz w:val="24"/>
          <w:szCs w:val="24"/>
        </w:rPr>
        <w:t xml:space="preserve">jaunimo ir suaugusiųjų bei </w:t>
      </w:r>
      <w:r w:rsidR="003C15DB" w:rsidRPr="00B0699E">
        <w:rPr>
          <w:rFonts w:ascii="Times New Roman" w:hAnsi="Times New Roman" w:cs="Times New Roman"/>
          <w:i/>
          <w:sz w:val="24"/>
          <w:szCs w:val="24"/>
        </w:rPr>
        <w:t xml:space="preserve"> specialiųjų klasių.</w:t>
      </w:r>
    </w:p>
    <w:p w14:paraId="64B912F1" w14:textId="77777777" w:rsidR="003C15DB" w:rsidRPr="00B0699E" w:rsidRDefault="00DD5DF8" w:rsidP="00B2387E">
      <w:pPr>
        <w:spacing w:after="0" w:line="240" w:lineRule="auto"/>
        <w:ind w:firstLine="851"/>
        <w:rPr>
          <w:rFonts w:ascii="Times New Roman" w:hAnsi="Times New Roman" w:cs="Times New Roman"/>
          <w:i/>
          <w:sz w:val="24"/>
          <w:szCs w:val="24"/>
        </w:rPr>
      </w:pPr>
      <w:r w:rsidRPr="00B0699E">
        <w:rPr>
          <w:rFonts w:ascii="Times New Roman" w:hAnsi="Times New Roman" w:cs="Times New Roman"/>
          <w:bCs/>
          <w:i/>
          <w:sz w:val="24"/>
          <w:szCs w:val="24"/>
        </w:rPr>
        <w:t xml:space="preserve">*Nepilna klasė – klasė, kurioje nėra numatyto  </w:t>
      </w:r>
      <w:r w:rsidRPr="00B0699E">
        <w:rPr>
          <w:rFonts w:ascii="Times New Roman" w:hAnsi="Times New Roman" w:cs="Times New Roman"/>
          <w:bCs/>
          <w:i/>
          <w:color w:val="000000"/>
          <w:sz w:val="24"/>
          <w:szCs w:val="24"/>
        </w:rPr>
        <w:t xml:space="preserve">mažiausio sąlyginės klasės mokinių </w:t>
      </w:r>
      <w:r w:rsidRPr="00B0699E">
        <w:rPr>
          <w:rFonts w:ascii="Times New Roman" w:hAnsi="Times New Roman" w:cs="Times New Roman"/>
          <w:bCs/>
          <w:i/>
          <w:sz w:val="24"/>
          <w:szCs w:val="24"/>
        </w:rPr>
        <w:t>skaičiaus (8)</w:t>
      </w:r>
    </w:p>
    <w:p w14:paraId="2B188A15" w14:textId="77777777" w:rsidR="003C15DB" w:rsidRPr="00B51559" w:rsidRDefault="003C15DB" w:rsidP="003C15DB">
      <w:pPr>
        <w:spacing w:after="0" w:line="240" w:lineRule="auto"/>
        <w:ind w:firstLine="851"/>
        <w:rPr>
          <w:rFonts w:ascii="Times New Roman" w:hAnsi="Times New Roman" w:cs="Times New Roman"/>
          <w:sz w:val="24"/>
          <w:szCs w:val="24"/>
        </w:rPr>
      </w:pPr>
      <w:bookmarkStart w:id="8" w:name="_Hlk48573175"/>
    </w:p>
    <w:p w14:paraId="67761BFF" w14:textId="7D5CE8D9" w:rsidR="003C15DB" w:rsidRPr="00B51559" w:rsidRDefault="00DD5DF8" w:rsidP="006A2573">
      <w:pPr>
        <w:spacing w:after="0" w:line="240" w:lineRule="auto"/>
        <w:ind w:firstLine="851"/>
        <w:jc w:val="both"/>
        <w:rPr>
          <w:rFonts w:ascii="Times New Roman" w:hAnsi="Times New Roman" w:cs="Times New Roman"/>
          <w:sz w:val="24"/>
          <w:szCs w:val="24"/>
        </w:rPr>
      </w:pPr>
      <w:r w:rsidRPr="00B51559">
        <w:rPr>
          <w:rFonts w:ascii="Times New Roman" w:hAnsi="Times New Roman" w:cs="Times New Roman"/>
          <w:bCs/>
          <w:iCs/>
          <w:sz w:val="24"/>
          <w:szCs w:val="24"/>
        </w:rPr>
        <w:t>2020</w:t>
      </w:r>
      <w:r w:rsidR="000C68D0">
        <w:rPr>
          <w:rFonts w:ascii="Times New Roman" w:hAnsi="Times New Roman" w:cs="Times New Roman"/>
          <w:bCs/>
          <w:iCs/>
          <w:sz w:val="24"/>
          <w:szCs w:val="24"/>
        </w:rPr>
        <w:t>–</w:t>
      </w:r>
      <w:r w:rsidRPr="00B51559">
        <w:rPr>
          <w:rFonts w:ascii="Times New Roman" w:hAnsi="Times New Roman" w:cs="Times New Roman"/>
          <w:bCs/>
          <w:iCs/>
          <w:sz w:val="24"/>
          <w:szCs w:val="24"/>
        </w:rPr>
        <w:t>2021 m.m.</w:t>
      </w:r>
      <w:r w:rsidRPr="00B51559">
        <w:rPr>
          <w:rFonts w:ascii="Times New Roman" w:hAnsi="Times New Roman" w:cs="Times New Roman"/>
          <w:sz w:val="24"/>
          <w:szCs w:val="24"/>
        </w:rPr>
        <w:t xml:space="preserve"> suformuotos 3 </w:t>
      </w:r>
      <w:r w:rsidR="009B691A" w:rsidRPr="00B51559">
        <w:rPr>
          <w:rFonts w:ascii="Times New Roman" w:hAnsi="Times New Roman" w:cs="Times New Roman"/>
          <w:sz w:val="24"/>
          <w:szCs w:val="24"/>
        </w:rPr>
        <w:t xml:space="preserve">nepilnos </w:t>
      </w:r>
      <w:r w:rsidRPr="00B51559">
        <w:rPr>
          <w:rFonts w:ascii="Times New Roman" w:hAnsi="Times New Roman" w:cs="Times New Roman"/>
          <w:sz w:val="24"/>
          <w:szCs w:val="24"/>
        </w:rPr>
        <w:t>klasės</w:t>
      </w:r>
      <w:r w:rsidR="009B691A" w:rsidRPr="00B51559">
        <w:rPr>
          <w:rFonts w:ascii="Times New Roman" w:hAnsi="Times New Roman" w:cs="Times New Roman"/>
          <w:sz w:val="24"/>
          <w:szCs w:val="24"/>
        </w:rPr>
        <w:t>,</w:t>
      </w:r>
      <w:r w:rsidR="009B691A" w:rsidRPr="00B51559">
        <w:rPr>
          <w:rFonts w:ascii="Times New Roman" w:hAnsi="Times New Roman" w:cs="Times New Roman"/>
          <w:bCs/>
          <w:sz w:val="24"/>
          <w:szCs w:val="24"/>
        </w:rPr>
        <w:t xml:space="preserve"> kuriose nėra numatyto </w:t>
      </w:r>
      <w:r w:rsidR="009B691A" w:rsidRPr="00B51559">
        <w:rPr>
          <w:rFonts w:ascii="Times New Roman" w:hAnsi="Times New Roman" w:cs="Times New Roman"/>
          <w:bCs/>
          <w:color w:val="000000"/>
          <w:sz w:val="24"/>
          <w:szCs w:val="24"/>
        </w:rPr>
        <w:t xml:space="preserve">mažiausio sąlyginės klasės mokinių </w:t>
      </w:r>
      <w:r w:rsidR="009B691A" w:rsidRPr="00B51559">
        <w:rPr>
          <w:rFonts w:ascii="Times New Roman" w:hAnsi="Times New Roman" w:cs="Times New Roman"/>
          <w:bCs/>
          <w:sz w:val="24"/>
          <w:szCs w:val="24"/>
        </w:rPr>
        <w:t>skaičiaus (8)</w:t>
      </w:r>
      <w:r w:rsidRPr="00B51559">
        <w:rPr>
          <w:rFonts w:ascii="Times New Roman" w:hAnsi="Times New Roman" w:cs="Times New Roman"/>
          <w:sz w:val="24"/>
          <w:szCs w:val="24"/>
        </w:rPr>
        <w:t xml:space="preserve">:  2 </w:t>
      </w:r>
      <w:r w:rsidR="000C68D0">
        <w:rPr>
          <w:rFonts w:ascii="Times New Roman" w:hAnsi="Times New Roman" w:cs="Times New Roman"/>
          <w:sz w:val="24"/>
          <w:szCs w:val="24"/>
        </w:rPr>
        <w:t>–</w:t>
      </w:r>
      <w:r w:rsidRPr="00B51559">
        <w:rPr>
          <w:rFonts w:ascii="Times New Roman" w:hAnsi="Times New Roman" w:cs="Times New Roman"/>
          <w:sz w:val="24"/>
          <w:szCs w:val="24"/>
        </w:rPr>
        <w:t xml:space="preserve"> </w:t>
      </w:r>
      <w:r w:rsidR="000C68D0">
        <w:rPr>
          <w:rFonts w:ascii="Times New Roman" w:hAnsi="Times New Roman" w:cs="Times New Roman"/>
          <w:sz w:val="24"/>
          <w:szCs w:val="24"/>
        </w:rPr>
        <w:t xml:space="preserve">Kretingos rajono </w:t>
      </w:r>
      <w:r w:rsidRPr="00B51559">
        <w:rPr>
          <w:rFonts w:ascii="Times New Roman" w:hAnsi="Times New Roman" w:cs="Times New Roman"/>
          <w:sz w:val="24"/>
          <w:szCs w:val="24"/>
        </w:rPr>
        <w:t>Baublių mokykloje-daugiafukciame centre ir 1</w:t>
      </w:r>
      <w:r w:rsidR="00941F6F">
        <w:rPr>
          <w:rFonts w:ascii="Times New Roman" w:hAnsi="Times New Roman" w:cs="Times New Roman"/>
          <w:sz w:val="24"/>
          <w:szCs w:val="24"/>
        </w:rPr>
        <w:t xml:space="preserve"> </w:t>
      </w:r>
      <w:r w:rsidR="006A2573" w:rsidRPr="00B51559">
        <w:rPr>
          <w:rFonts w:ascii="Times New Roman" w:eastAsia="Times New Roman" w:hAnsi="Times New Roman" w:cs="Times New Roman"/>
          <w:sz w:val="24"/>
          <w:szCs w:val="24"/>
        </w:rPr>
        <w:t>–</w:t>
      </w:r>
      <w:r w:rsidRPr="00B51559">
        <w:rPr>
          <w:rFonts w:ascii="Times New Roman" w:hAnsi="Times New Roman" w:cs="Times New Roman"/>
          <w:sz w:val="24"/>
          <w:szCs w:val="24"/>
        </w:rPr>
        <w:t xml:space="preserve"> </w:t>
      </w:r>
      <w:r w:rsidR="000C68D0">
        <w:rPr>
          <w:rFonts w:ascii="Times New Roman" w:hAnsi="Times New Roman" w:cs="Times New Roman"/>
          <w:sz w:val="24"/>
          <w:szCs w:val="24"/>
        </w:rPr>
        <w:t xml:space="preserve">Kretingos rajono </w:t>
      </w:r>
      <w:r w:rsidRPr="00B51559">
        <w:rPr>
          <w:rFonts w:ascii="Times New Roman" w:hAnsi="Times New Roman" w:cs="Times New Roman"/>
          <w:sz w:val="24"/>
          <w:szCs w:val="24"/>
        </w:rPr>
        <w:t>Grūšlaukės mokykloje-daugiafukciame centre</w:t>
      </w:r>
      <w:r w:rsidR="00991E1D" w:rsidRPr="00B51559">
        <w:rPr>
          <w:rFonts w:ascii="Times New Roman" w:hAnsi="Times New Roman" w:cs="Times New Roman"/>
          <w:sz w:val="24"/>
          <w:szCs w:val="24"/>
        </w:rPr>
        <w:t xml:space="preserve"> </w:t>
      </w:r>
      <w:r w:rsidR="00991E1D" w:rsidRPr="00B0699E">
        <w:rPr>
          <w:rFonts w:ascii="Times New Roman" w:hAnsi="Times New Roman" w:cs="Times New Roman"/>
          <w:sz w:val="24"/>
          <w:szCs w:val="24"/>
        </w:rPr>
        <w:t>(</w:t>
      </w:r>
      <w:r w:rsidR="00B0699E">
        <w:rPr>
          <w:rFonts w:ascii="Times New Roman" w:hAnsi="Times New Roman" w:cs="Times New Roman"/>
          <w:sz w:val="24"/>
          <w:szCs w:val="24"/>
        </w:rPr>
        <w:t>37</w:t>
      </w:r>
      <w:r w:rsidR="00991E1D" w:rsidRPr="00B0699E">
        <w:rPr>
          <w:rFonts w:ascii="Times New Roman" w:hAnsi="Times New Roman" w:cs="Times New Roman"/>
          <w:sz w:val="24"/>
          <w:szCs w:val="24"/>
        </w:rPr>
        <w:t xml:space="preserve"> lentelė)</w:t>
      </w:r>
      <w:r w:rsidR="009B691A" w:rsidRPr="00B0699E">
        <w:rPr>
          <w:rFonts w:ascii="Times New Roman" w:hAnsi="Times New Roman" w:cs="Times New Roman"/>
          <w:sz w:val="24"/>
          <w:szCs w:val="24"/>
        </w:rPr>
        <w:t xml:space="preserve">. </w:t>
      </w:r>
      <w:r w:rsidR="009B691A" w:rsidRPr="00B51559">
        <w:rPr>
          <w:rFonts w:ascii="Times New Roman" w:hAnsi="Times New Roman" w:cs="Times New Roman"/>
          <w:sz w:val="24"/>
          <w:szCs w:val="24"/>
        </w:rPr>
        <w:t>Nuo 2020-09-01</w:t>
      </w:r>
      <w:r w:rsidR="009B691A" w:rsidRPr="00B51559">
        <w:rPr>
          <w:rFonts w:ascii="Times New Roman" w:hAnsi="Times New Roman" w:cs="Times New Roman"/>
          <w:color w:val="000000"/>
          <w:sz w:val="24"/>
          <w:szCs w:val="24"/>
        </w:rPr>
        <w:t xml:space="preserve"> </w:t>
      </w:r>
      <w:r w:rsidR="000C68D0">
        <w:rPr>
          <w:rFonts w:ascii="Times New Roman" w:hAnsi="Times New Roman" w:cs="Times New Roman"/>
          <w:color w:val="000000"/>
          <w:sz w:val="24"/>
          <w:szCs w:val="24"/>
        </w:rPr>
        <w:t xml:space="preserve">Kretingos rajono </w:t>
      </w:r>
      <w:r w:rsidR="009B691A" w:rsidRPr="00B51559">
        <w:rPr>
          <w:rFonts w:ascii="Times New Roman" w:hAnsi="Times New Roman" w:cs="Times New Roman"/>
          <w:color w:val="000000"/>
          <w:sz w:val="24"/>
          <w:szCs w:val="24"/>
        </w:rPr>
        <w:t>Baublių ir Grūšlaukės mokyklose-daugiafunkciuose centruose</w:t>
      </w:r>
      <w:r w:rsidR="00941F6F">
        <w:rPr>
          <w:rFonts w:ascii="Times New Roman" w:hAnsi="Times New Roman" w:cs="Times New Roman"/>
          <w:color w:val="000000"/>
          <w:sz w:val="24"/>
          <w:szCs w:val="24"/>
        </w:rPr>
        <w:t>,</w:t>
      </w:r>
      <w:r w:rsidR="009B691A" w:rsidRPr="00B51559">
        <w:rPr>
          <w:rFonts w:ascii="Times New Roman" w:hAnsi="Times New Roman" w:cs="Times New Roman"/>
          <w:color w:val="000000"/>
          <w:sz w:val="24"/>
          <w:szCs w:val="24"/>
        </w:rPr>
        <w:t xml:space="preserve"> nebevykdant pagrindinio ugdymo antrosios dalies programos</w:t>
      </w:r>
      <w:r w:rsidR="00941F6F">
        <w:rPr>
          <w:rFonts w:ascii="Times New Roman" w:hAnsi="Times New Roman" w:cs="Times New Roman"/>
          <w:color w:val="000000"/>
          <w:sz w:val="24"/>
          <w:szCs w:val="24"/>
        </w:rPr>
        <w:t>,</w:t>
      </w:r>
      <w:r w:rsidR="009B691A" w:rsidRPr="00B51559">
        <w:rPr>
          <w:rFonts w:ascii="Times New Roman" w:hAnsi="Times New Roman" w:cs="Times New Roman"/>
          <w:color w:val="000000"/>
          <w:sz w:val="24"/>
          <w:szCs w:val="24"/>
        </w:rPr>
        <w:t xml:space="preserve"> rajone neliko nepilnų 9</w:t>
      </w:r>
      <w:r w:rsidR="00941F6F">
        <w:rPr>
          <w:rFonts w:ascii="Times New Roman" w:hAnsi="Times New Roman" w:cs="Times New Roman"/>
          <w:color w:val="000000"/>
          <w:sz w:val="24"/>
          <w:szCs w:val="24"/>
        </w:rPr>
        <w:t>–</w:t>
      </w:r>
      <w:r w:rsidR="009B691A" w:rsidRPr="00B51559">
        <w:rPr>
          <w:rFonts w:ascii="Times New Roman" w:hAnsi="Times New Roman" w:cs="Times New Roman"/>
          <w:color w:val="000000"/>
          <w:sz w:val="24"/>
          <w:szCs w:val="24"/>
        </w:rPr>
        <w:t xml:space="preserve">10 klasių. </w:t>
      </w:r>
      <w:bookmarkEnd w:id="8"/>
      <w:r w:rsidR="009B691A" w:rsidRPr="00B51559">
        <w:rPr>
          <w:rFonts w:ascii="Times New Roman" w:hAnsi="Times New Roman" w:cs="Times New Roman"/>
          <w:sz w:val="24"/>
          <w:szCs w:val="24"/>
        </w:rPr>
        <w:t>2018</w:t>
      </w:r>
      <w:r w:rsidR="006A2573" w:rsidRPr="00B51559">
        <w:rPr>
          <w:rFonts w:ascii="Times New Roman" w:eastAsia="Times New Roman" w:hAnsi="Times New Roman" w:cs="Times New Roman"/>
          <w:sz w:val="24"/>
          <w:szCs w:val="24"/>
        </w:rPr>
        <w:t>–</w:t>
      </w:r>
      <w:r w:rsidR="009B691A" w:rsidRPr="00B51559">
        <w:rPr>
          <w:rFonts w:ascii="Times New Roman" w:hAnsi="Times New Roman" w:cs="Times New Roman"/>
          <w:sz w:val="24"/>
          <w:szCs w:val="24"/>
        </w:rPr>
        <w:t>2020 metais nepilnų klasių sumažėjo 2 vienetais.</w:t>
      </w:r>
    </w:p>
    <w:p w14:paraId="391CF3B5" w14:textId="77777777" w:rsidR="009771FB" w:rsidRDefault="007B01BF" w:rsidP="00B2387E">
      <w:pPr>
        <w:spacing w:after="0" w:line="240" w:lineRule="auto"/>
        <w:ind w:right="-28"/>
        <w:jc w:val="center"/>
        <w:rPr>
          <w:rFonts w:ascii="Times New Roman" w:eastAsia="Times New Roman" w:hAnsi="Times New Roman" w:cs="Times New Roman"/>
          <w:b/>
          <w:sz w:val="24"/>
          <w:szCs w:val="24"/>
        </w:rPr>
      </w:pPr>
      <w:r>
        <w:rPr>
          <w:rFonts w:ascii="Times New Roman" w:hAnsi="Times New Roman" w:cs="Times New Roman"/>
          <w:i/>
          <w:sz w:val="24"/>
          <w:szCs w:val="24"/>
        </w:rPr>
        <w:br w:type="column"/>
      </w:r>
      <w:r w:rsidR="0074603C" w:rsidRPr="00B0699E">
        <w:rPr>
          <w:rFonts w:ascii="Times New Roman" w:hAnsi="Times New Roman" w:cs="Times New Roman"/>
          <w:b/>
          <w:sz w:val="24"/>
          <w:szCs w:val="24"/>
        </w:rPr>
        <w:t>Mokyklų patalpų plotas kvadratiniais metrais tenkantis vienam mokiniui</w:t>
      </w:r>
      <w:r w:rsidR="00575681" w:rsidRPr="00B0699E">
        <w:rPr>
          <w:rFonts w:ascii="Times New Roman" w:hAnsi="Times New Roman" w:cs="Times New Roman"/>
          <w:b/>
          <w:sz w:val="24"/>
          <w:szCs w:val="24"/>
        </w:rPr>
        <w:t xml:space="preserve"> </w:t>
      </w:r>
      <w:r w:rsidR="009771FB">
        <w:rPr>
          <w:rFonts w:ascii="Times New Roman" w:eastAsia="Times New Roman" w:hAnsi="Times New Roman" w:cs="Times New Roman"/>
          <w:b/>
          <w:sz w:val="24"/>
          <w:szCs w:val="24"/>
        </w:rPr>
        <w:t>nuo 2018–2019 m. m.  iki 2020–2021 m. m.</w:t>
      </w:r>
    </w:p>
    <w:p w14:paraId="26BE3A13" w14:textId="77777777" w:rsidR="00B2387E" w:rsidRDefault="00B2387E" w:rsidP="00B2387E">
      <w:pPr>
        <w:spacing w:after="0" w:line="240" w:lineRule="auto"/>
        <w:ind w:right="-28"/>
        <w:jc w:val="center"/>
        <w:rPr>
          <w:rFonts w:ascii="Times New Roman" w:eastAsia="Times New Roman" w:hAnsi="Times New Roman" w:cs="Times New Roman"/>
          <w:b/>
          <w:sz w:val="24"/>
          <w:szCs w:val="24"/>
        </w:rPr>
      </w:pPr>
    </w:p>
    <w:p w14:paraId="6AC6C424" w14:textId="77777777" w:rsidR="00BB4B8B" w:rsidRPr="00B51559" w:rsidRDefault="001A6A73" w:rsidP="00B2387E">
      <w:pPr>
        <w:spacing w:after="0" w:line="240" w:lineRule="auto"/>
        <w:ind w:left="1134" w:right="113"/>
        <w:jc w:val="right"/>
        <w:rPr>
          <w:rFonts w:ascii="Times New Roman" w:hAnsi="Times New Roman" w:cs="Times New Roman"/>
          <w:i/>
          <w:sz w:val="24"/>
          <w:szCs w:val="24"/>
        </w:rPr>
      </w:pPr>
      <w:r>
        <w:rPr>
          <w:rFonts w:ascii="Times New Roman" w:hAnsi="Times New Roman" w:cs="Times New Roman"/>
          <w:i/>
          <w:sz w:val="24"/>
          <w:szCs w:val="24"/>
        </w:rPr>
        <w:t>3</w:t>
      </w:r>
      <w:r w:rsidR="00B0699E">
        <w:rPr>
          <w:rFonts w:ascii="Times New Roman" w:hAnsi="Times New Roman" w:cs="Times New Roman"/>
          <w:i/>
          <w:sz w:val="24"/>
          <w:szCs w:val="24"/>
        </w:rPr>
        <w:t>8</w:t>
      </w:r>
      <w:r w:rsidR="00BB4B8B" w:rsidRPr="00B51559">
        <w:rPr>
          <w:rFonts w:ascii="Times New Roman" w:hAnsi="Times New Roman" w:cs="Times New Roman"/>
          <w:i/>
          <w:sz w:val="24"/>
          <w:szCs w:val="24"/>
        </w:rPr>
        <w:t xml:space="preserve"> lentelė</w:t>
      </w:r>
    </w:p>
    <w:tbl>
      <w:tblPr>
        <w:tblStyle w:val="TableGrid"/>
        <w:tblW w:w="0" w:type="auto"/>
        <w:jc w:val="center"/>
        <w:tblLook w:val="04A0" w:firstRow="1" w:lastRow="0" w:firstColumn="1" w:lastColumn="0" w:noHBand="0" w:noVBand="1"/>
      </w:tblPr>
      <w:tblGrid>
        <w:gridCol w:w="662"/>
        <w:gridCol w:w="6955"/>
        <w:gridCol w:w="2551"/>
        <w:gridCol w:w="1418"/>
        <w:gridCol w:w="1417"/>
        <w:gridCol w:w="1559"/>
      </w:tblGrid>
      <w:tr w:rsidR="00A02B5F" w:rsidRPr="00B51559" w14:paraId="6A6BE9CC" w14:textId="77777777" w:rsidTr="007B01BF">
        <w:trPr>
          <w:trHeight w:val="300"/>
          <w:tblHeader/>
          <w:jc w:val="center"/>
        </w:trPr>
        <w:tc>
          <w:tcPr>
            <w:tcW w:w="662" w:type="dxa"/>
            <w:vMerge w:val="restart"/>
            <w:shd w:val="clear" w:color="auto" w:fill="D9E2F3" w:themeFill="accent1" w:themeFillTint="33"/>
            <w:hideMark/>
          </w:tcPr>
          <w:p w14:paraId="665F7FBA" w14:textId="77777777" w:rsidR="00A02B5F" w:rsidRPr="00B51559" w:rsidRDefault="00A02B5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Eil. Nr.</w:t>
            </w:r>
          </w:p>
        </w:tc>
        <w:tc>
          <w:tcPr>
            <w:tcW w:w="7130" w:type="dxa"/>
            <w:vMerge w:val="restart"/>
            <w:shd w:val="clear" w:color="auto" w:fill="D9E2F3" w:themeFill="accent1" w:themeFillTint="33"/>
            <w:vAlign w:val="center"/>
            <w:hideMark/>
          </w:tcPr>
          <w:p w14:paraId="78B3FD13" w14:textId="77777777" w:rsidR="00A02B5F" w:rsidRPr="00B51559" w:rsidRDefault="00A02B5F" w:rsidP="007B01BF">
            <w:pPr>
              <w:jc w:val="center"/>
              <w:rPr>
                <w:rFonts w:ascii="Times New Roman" w:hAnsi="Times New Roman" w:cs="Times New Roman"/>
                <w:b/>
                <w:bCs/>
                <w:sz w:val="20"/>
                <w:szCs w:val="20"/>
              </w:rPr>
            </w:pPr>
            <w:r w:rsidRPr="00B51559">
              <w:rPr>
                <w:rFonts w:ascii="Times New Roman" w:hAnsi="Times New Roman" w:cs="Times New Roman"/>
                <w:b/>
                <w:bCs/>
                <w:sz w:val="20"/>
                <w:szCs w:val="20"/>
              </w:rPr>
              <w:t>Mokyklų sąrašas pagal tipus</w:t>
            </w:r>
          </w:p>
        </w:tc>
        <w:tc>
          <w:tcPr>
            <w:tcW w:w="5386" w:type="dxa"/>
            <w:gridSpan w:val="3"/>
            <w:shd w:val="clear" w:color="auto" w:fill="D9E2F3" w:themeFill="accent1" w:themeFillTint="33"/>
            <w:noWrap/>
          </w:tcPr>
          <w:p w14:paraId="2C00C16F" w14:textId="77777777" w:rsidR="00A02B5F" w:rsidRPr="00B51559" w:rsidRDefault="00A02B5F">
            <w:pPr>
              <w:jc w:val="center"/>
              <w:rPr>
                <w:rFonts w:ascii="Times New Roman" w:hAnsi="Times New Roman" w:cs="Times New Roman"/>
                <w:b/>
                <w:bCs/>
                <w:sz w:val="20"/>
                <w:szCs w:val="20"/>
              </w:rPr>
            </w:pPr>
            <w:r w:rsidRPr="00B51559">
              <w:rPr>
                <w:rFonts w:ascii="Times New Roman" w:hAnsi="Times New Roman" w:cs="Times New Roman"/>
                <w:b/>
                <w:bCs/>
                <w:sz w:val="20"/>
                <w:szCs w:val="20"/>
              </w:rPr>
              <w:t>Plotas kv.m. tenkantis vienam mokiniui</w:t>
            </w:r>
          </w:p>
        </w:tc>
        <w:tc>
          <w:tcPr>
            <w:tcW w:w="1559" w:type="dxa"/>
            <w:vMerge w:val="restart"/>
            <w:shd w:val="clear" w:color="auto" w:fill="D9E2F3" w:themeFill="accent1" w:themeFillTint="33"/>
            <w:hideMark/>
          </w:tcPr>
          <w:p w14:paraId="340978CC" w14:textId="0610223A" w:rsidR="00A02B5F" w:rsidRPr="00B51559" w:rsidRDefault="00A02B5F" w:rsidP="00C53F35">
            <w:pPr>
              <w:jc w:val="center"/>
              <w:rPr>
                <w:rFonts w:ascii="Times New Roman" w:hAnsi="Times New Roman" w:cs="Times New Roman"/>
                <w:b/>
                <w:i/>
                <w:sz w:val="20"/>
                <w:szCs w:val="20"/>
              </w:rPr>
            </w:pPr>
            <w:r w:rsidRPr="00B51559">
              <w:rPr>
                <w:rFonts w:ascii="Times New Roman" w:hAnsi="Times New Roman" w:cs="Times New Roman"/>
                <w:b/>
                <w:i/>
                <w:sz w:val="20"/>
                <w:szCs w:val="20"/>
              </w:rPr>
              <w:t>Pokytis 2018</w:t>
            </w:r>
            <w:r w:rsidR="00C53F35">
              <w:rPr>
                <w:rFonts w:ascii="Times New Roman" w:hAnsi="Times New Roman" w:cs="Times New Roman"/>
                <w:b/>
                <w:i/>
                <w:sz w:val="20"/>
                <w:szCs w:val="20"/>
              </w:rPr>
              <w:t>–</w:t>
            </w:r>
            <w:r w:rsidRPr="00B51559">
              <w:rPr>
                <w:rFonts w:ascii="Times New Roman" w:hAnsi="Times New Roman" w:cs="Times New Roman"/>
                <w:b/>
                <w:i/>
                <w:sz w:val="20"/>
                <w:szCs w:val="20"/>
              </w:rPr>
              <w:t>2020 m.</w:t>
            </w:r>
          </w:p>
        </w:tc>
      </w:tr>
      <w:tr w:rsidR="00A02B5F" w:rsidRPr="00B51559" w14:paraId="6BB87944" w14:textId="77777777" w:rsidTr="007B01BF">
        <w:trPr>
          <w:trHeight w:val="300"/>
          <w:tblHeader/>
          <w:jc w:val="center"/>
        </w:trPr>
        <w:tc>
          <w:tcPr>
            <w:tcW w:w="662" w:type="dxa"/>
            <w:vMerge/>
            <w:shd w:val="clear" w:color="auto" w:fill="D9E2F3" w:themeFill="accent1" w:themeFillTint="33"/>
          </w:tcPr>
          <w:p w14:paraId="48F52015" w14:textId="77777777" w:rsidR="00A02B5F" w:rsidRPr="00B51559" w:rsidRDefault="00A02B5F" w:rsidP="00A02B5F">
            <w:pPr>
              <w:jc w:val="center"/>
              <w:rPr>
                <w:rFonts w:ascii="Times New Roman" w:hAnsi="Times New Roman" w:cs="Times New Roman"/>
                <w:sz w:val="20"/>
                <w:szCs w:val="20"/>
              </w:rPr>
            </w:pPr>
          </w:p>
        </w:tc>
        <w:tc>
          <w:tcPr>
            <w:tcW w:w="7130" w:type="dxa"/>
            <w:vMerge/>
            <w:shd w:val="clear" w:color="auto" w:fill="D9E2F3" w:themeFill="accent1" w:themeFillTint="33"/>
          </w:tcPr>
          <w:p w14:paraId="7EDCB1D2" w14:textId="77777777" w:rsidR="00A02B5F" w:rsidRPr="00B51559" w:rsidRDefault="00A02B5F" w:rsidP="00A02B5F">
            <w:pPr>
              <w:rPr>
                <w:rFonts w:ascii="Times New Roman" w:hAnsi="Times New Roman" w:cs="Times New Roman"/>
                <w:b/>
                <w:bCs/>
                <w:sz w:val="20"/>
                <w:szCs w:val="20"/>
              </w:rPr>
            </w:pPr>
          </w:p>
        </w:tc>
        <w:tc>
          <w:tcPr>
            <w:tcW w:w="2551" w:type="dxa"/>
            <w:shd w:val="clear" w:color="auto" w:fill="D9E2F3" w:themeFill="accent1" w:themeFillTint="33"/>
            <w:noWrap/>
          </w:tcPr>
          <w:p w14:paraId="739ED094" w14:textId="77777777" w:rsidR="00A02B5F" w:rsidRPr="00B51559" w:rsidRDefault="00A02B5F">
            <w:pPr>
              <w:jc w:val="center"/>
              <w:rPr>
                <w:rFonts w:ascii="Times New Roman" w:hAnsi="Times New Roman" w:cs="Times New Roman"/>
                <w:b/>
                <w:bCs/>
                <w:sz w:val="20"/>
                <w:szCs w:val="20"/>
              </w:rPr>
            </w:pPr>
            <w:r w:rsidRPr="00B51559">
              <w:rPr>
                <w:rFonts w:ascii="Times New Roman" w:hAnsi="Times New Roman" w:cs="Times New Roman"/>
                <w:b/>
                <w:bCs/>
                <w:sz w:val="20"/>
                <w:szCs w:val="20"/>
              </w:rPr>
              <w:t>2018-09-01</w:t>
            </w:r>
          </w:p>
        </w:tc>
        <w:tc>
          <w:tcPr>
            <w:tcW w:w="1418" w:type="dxa"/>
            <w:shd w:val="clear" w:color="auto" w:fill="D9E2F3" w:themeFill="accent1" w:themeFillTint="33"/>
            <w:noWrap/>
          </w:tcPr>
          <w:p w14:paraId="2EB4B162" w14:textId="77777777" w:rsidR="00A02B5F" w:rsidRPr="00B51559" w:rsidRDefault="00A02B5F">
            <w:pPr>
              <w:jc w:val="center"/>
              <w:rPr>
                <w:rFonts w:ascii="Times New Roman" w:hAnsi="Times New Roman" w:cs="Times New Roman"/>
                <w:b/>
                <w:bCs/>
                <w:sz w:val="20"/>
                <w:szCs w:val="20"/>
              </w:rPr>
            </w:pPr>
            <w:r w:rsidRPr="00B51559">
              <w:rPr>
                <w:rFonts w:ascii="Times New Roman" w:hAnsi="Times New Roman" w:cs="Times New Roman"/>
                <w:b/>
                <w:bCs/>
                <w:sz w:val="20"/>
                <w:szCs w:val="20"/>
              </w:rPr>
              <w:t>2019-09-01</w:t>
            </w:r>
          </w:p>
        </w:tc>
        <w:tc>
          <w:tcPr>
            <w:tcW w:w="1417" w:type="dxa"/>
            <w:shd w:val="clear" w:color="auto" w:fill="D9E2F3" w:themeFill="accent1" w:themeFillTint="33"/>
            <w:noWrap/>
          </w:tcPr>
          <w:p w14:paraId="6505BA91" w14:textId="77777777" w:rsidR="00A02B5F" w:rsidRPr="00B51559" w:rsidRDefault="00A02B5F">
            <w:pPr>
              <w:jc w:val="center"/>
              <w:rPr>
                <w:rFonts w:ascii="Times New Roman" w:hAnsi="Times New Roman" w:cs="Times New Roman"/>
                <w:b/>
                <w:bCs/>
                <w:sz w:val="20"/>
                <w:szCs w:val="20"/>
              </w:rPr>
            </w:pPr>
            <w:r w:rsidRPr="00B51559">
              <w:rPr>
                <w:rFonts w:ascii="Times New Roman" w:hAnsi="Times New Roman" w:cs="Times New Roman"/>
                <w:b/>
                <w:bCs/>
                <w:sz w:val="20"/>
                <w:szCs w:val="20"/>
              </w:rPr>
              <w:t>2020-09-01</w:t>
            </w:r>
          </w:p>
        </w:tc>
        <w:tc>
          <w:tcPr>
            <w:tcW w:w="1559" w:type="dxa"/>
            <w:vMerge/>
            <w:shd w:val="clear" w:color="auto" w:fill="D9E2F3" w:themeFill="accent1" w:themeFillTint="33"/>
          </w:tcPr>
          <w:p w14:paraId="27D32ED5" w14:textId="77777777" w:rsidR="00A02B5F" w:rsidRPr="00B51559" w:rsidRDefault="00A02B5F" w:rsidP="00A02B5F">
            <w:pPr>
              <w:jc w:val="center"/>
              <w:rPr>
                <w:rFonts w:ascii="Times New Roman" w:hAnsi="Times New Roman" w:cs="Times New Roman"/>
                <w:i/>
                <w:sz w:val="20"/>
                <w:szCs w:val="20"/>
              </w:rPr>
            </w:pPr>
          </w:p>
        </w:tc>
      </w:tr>
      <w:tr w:rsidR="00A02B5F" w:rsidRPr="00B51559" w14:paraId="1919A168" w14:textId="77777777" w:rsidTr="009771FB">
        <w:trPr>
          <w:trHeight w:val="300"/>
          <w:jc w:val="center"/>
        </w:trPr>
        <w:tc>
          <w:tcPr>
            <w:tcW w:w="662" w:type="dxa"/>
            <w:noWrap/>
            <w:hideMark/>
          </w:tcPr>
          <w:p w14:paraId="1F112861"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7130" w:type="dxa"/>
            <w:hideMark/>
          </w:tcPr>
          <w:p w14:paraId="7046E2AF"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Jurgio Pabrėžos universitetinė gimnazija</w:t>
            </w:r>
          </w:p>
        </w:tc>
        <w:tc>
          <w:tcPr>
            <w:tcW w:w="2551" w:type="dxa"/>
            <w:noWrap/>
            <w:hideMark/>
          </w:tcPr>
          <w:p w14:paraId="6A733E6B"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13,5</w:t>
            </w:r>
          </w:p>
        </w:tc>
        <w:tc>
          <w:tcPr>
            <w:tcW w:w="1418" w:type="dxa"/>
            <w:noWrap/>
            <w:hideMark/>
          </w:tcPr>
          <w:p w14:paraId="622E8FF9"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13,4</w:t>
            </w:r>
          </w:p>
        </w:tc>
        <w:tc>
          <w:tcPr>
            <w:tcW w:w="1417" w:type="dxa"/>
            <w:shd w:val="clear" w:color="auto" w:fill="FFFFFF" w:themeFill="background1"/>
            <w:noWrap/>
            <w:hideMark/>
          </w:tcPr>
          <w:p w14:paraId="2F561C06"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13,9</w:t>
            </w:r>
          </w:p>
        </w:tc>
        <w:tc>
          <w:tcPr>
            <w:tcW w:w="1559" w:type="dxa"/>
            <w:noWrap/>
            <w:hideMark/>
          </w:tcPr>
          <w:p w14:paraId="157DE07C"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0,4</w:t>
            </w:r>
          </w:p>
        </w:tc>
      </w:tr>
      <w:tr w:rsidR="00A02B5F" w:rsidRPr="00B51559" w14:paraId="323B2EB4" w14:textId="77777777" w:rsidTr="009771FB">
        <w:trPr>
          <w:trHeight w:val="300"/>
          <w:jc w:val="center"/>
        </w:trPr>
        <w:tc>
          <w:tcPr>
            <w:tcW w:w="662" w:type="dxa"/>
            <w:noWrap/>
            <w:hideMark/>
          </w:tcPr>
          <w:p w14:paraId="0751DAA4"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7130" w:type="dxa"/>
            <w:hideMark/>
          </w:tcPr>
          <w:p w14:paraId="6A3D8078" w14:textId="705DCB29"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VšĮ Pranciškonų gimnazija</w:t>
            </w:r>
          </w:p>
        </w:tc>
        <w:tc>
          <w:tcPr>
            <w:tcW w:w="2551" w:type="dxa"/>
            <w:noWrap/>
            <w:hideMark/>
          </w:tcPr>
          <w:p w14:paraId="547672F4"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8,2</w:t>
            </w:r>
          </w:p>
        </w:tc>
        <w:tc>
          <w:tcPr>
            <w:tcW w:w="1418" w:type="dxa"/>
            <w:noWrap/>
            <w:hideMark/>
          </w:tcPr>
          <w:p w14:paraId="5F24E20A"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8,5</w:t>
            </w:r>
          </w:p>
        </w:tc>
        <w:tc>
          <w:tcPr>
            <w:tcW w:w="1417" w:type="dxa"/>
            <w:shd w:val="clear" w:color="auto" w:fill="FFFFFF" w:themeFill="background1"/>
            <w:noWrap/>
            <w:hideMark/>
          </w:tcPr>
          <w:p w14:paraId="25008CF3"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8,4</w:t>
            </w:r>
          </w:p>
        </w:tc>
        <w:tc>
          <w:tcPr>
            <w:tcW w:w="1559" w:type="dxa"/>
            <w:noWrap/>
            <w:hideMark/>
          </w:tcPr>
          <w:p w14:paraId="212C0EA9"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0,1</w:t>
            </w:r>
          </w:p>
        </w:tc>
      </w:tr>
      <w:tr w:rsidR="00A02B5F" w:rsidRPr="00B51559" w14:paraId="25C52066" w14:textId="77777777" w:rsidTr="009771FB">
        <w:trPr>
          <w:trHeight w:val="300"/>
          <w:jc w:val="center"/>
        </w:trPr>
        <w:tc>
          <w:tcPr>
            <w:tcW w:w="662" w:type="dxa"/>
            <w:noWrap/>
            <w:hideMark/>
          </w:tcPr>
          <w:p w14:paraId="237B89E8"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7130" w:type="dxa"/>
            <w:hideMark/>
          </w:tcPr>
          <w:p w14:paraId="55664CF1"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Darbėnų gimnazija</w:t>
            </w:r>
          </w:p>
        </w:tc>
        <w:tc>
          <w:tcPr>
            <w:tcW w:w="2551" w:type="dxa"/>
            <w:noWrap/>
            <w:hideMark/>
          </w:tcPr>
          <w:p w14:paraId="50A29437"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13,1</w:t>
            </w:r>
          </w:p>
        </w:tc>
        <w:tc>
          <w:tcPr>
            <w:tcW w:w="1418" w:type="dxa"/>
            <w:noWrap/>
            <w:hideMark/>
          </w:tcPr>
          <w:p w14:paraId="081CD395"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13,8</w:t>
            </w:r>
          </w:p>
        </w:tc>
        <w:tc>
          <w:tcPr>
            <w:tcW w:w="1417" w:type="dxa"/>
            <w:shd w:val="clear" w:color="auto" w:fill="FFFFFF" w:themeFill="background1"/>
            <w:noWrap/>
            <w:hideMark/>
          </w:tcPr>
          <w:p w14:paraId="54EDA730"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13,3</w:t>
            </w:r>
          </w:p>
        </w:tc>
        <w:tc>
          <w:tcPr>
            <w:tcW w:w="1559" w:type="dxa"/>
            <w:noWrap/>
            <w:hideMark/>
          </w:tcPr>
          <w:p w14:paraId="3C33AEC9"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0,2</w:t>
            </w:r>
          </w:p>
        </w:tc>
      </w:tr>
      <w:tr w:rsidR="00A02B5F" w:rsidRPr="00B51559" w14:paraId="5FC18B4B" w14:textId="77777777" w:rsidTr="009771FB">
        <w:trPr>
          <w:trHeight w:val="300"/>
          <w:jc w:val="center"/>
        </w:trPr>
        <w:tc>
          <w:tcPr>
            <w:tcW w:w="662" w:type="dxa"/>
            <w:noWrap/>
            <w:hideMark/>
          </w:tcPr>
          <w:p w14:paraId="1678B88E"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3.1.</w:t>
            </w:r>
          </w:p>
        </w:tc>
        <w:tc>
          <w:tcPr>
            <w:tcW w:w="7130" w:type="dxa"/>
            <w:hideMark/>
          </w:tcPr>
          <w:p w14:paraId="304CEEB6" w14:textId="77777777" w:rsidR="00A02B5F" w:rsidRPr="00B51559" w:rsidRDefault="00A02B5F" w:rsidP="00A02B5F">
            <w:pPr>
              <w:rPr>
                <w:rFonts w:ascii="Times New Roman" w:hAnsi="Times New Roman" w:cs="Times New Roman"/>
                <w:i/>
                <w:iCs/>
                <w:sz w:val="20"/>
                <w:szCs w:val="20"/>
              </w:rPr>
            </w:pPr>
            <w:r w:rsidRPr="00B51559">
              <w:rPr>
                <w:rFonts w:ascii="Times New Roman" w:hAnsi="Times New Roman" w:cs="Times New Roman"/>
                <w:i/>
                <w:iCs/>
                <w:sz w:val="20"/>
                <w:szCs w:val="20"/>
              </w:rPr>
              <w:t>Piliakalnio pagrindinio ugdymo skyrius</w:t>
            </w:r>
          </w:p>
        </w:tc>
        <w:tc>
          <w:tcPr>
            <w:tcW w:w="2551" w:type="dxa"/>
            <w:noWrap/>
            <w:hideMark/>
          </w:tcPr>
          <w:p w14:paraId="126E8EC4"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52,1</w:t>
            </w:r>
          </w:p>
        </w:tc>
        <w:tc>
          <w:tcPr>
            <w:tcW w:w="1418" w:type="dxa"/>
            <w:noWrap/>
            <w:hideMark/>
          </w:tcPr>
          <w:p w14:paraId="3667B618"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59,0</w:t>
            </w:r>
          </w:p>
        </w:tc>
        <w:tc>
          <w:tcPr>
            <w:tcW w:w="1417" w:type="dxa"/>
            <w:shd w:val="clear" w:color="auto" w:fill="FFFFFF" w:themeFill="background1"/>
            <w:noWrap/>
            <w:hideMark/>
          </w:tcPr>
          <w:p w14:paraId="43C175BC" w14:textId="44B8235C" w:rsidR="00A02B5F" w:rsidRPr="00B51559" w:rsidRDefault="00A02B5F" w:rsidP="00A02B5F">
            <w:pPr>
              <w:jc w:val="center"/>
              <w:rPr>
                <w:rFonts w:ascii="Times New Roman" w:hAnsi="Times New Roman" w:cs="Times New Roman"/>
                <w:sz w:val="20"/>
                <w:szCs w:val="20"/>
              </w:rPr>
            </w:pPr>
          </w:p>
        </w:tc>
        <w:tc>
          <w:tcPr>
            <w:tcW w:w="1559" w:type="dxa"/>
            <w:noWrap/>
            <w:hideMark/>
          </w:tcPr>
          <w:p w14:paraId="6FCE7DEB"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-52,1</w:t>
            </w:r>
          </w:p>
        </w:tc>
      </w:tr>
      <w:tr w:rsidR="00A02B5F" w:rsidRPr="00B51559" w14:paraId="7F90B775" w14:textId="77777777" w:rsidTr="009771FB">
        <w:trPr>
          <w:trHeight w:val="300"/>
          <w:jc w:val="center"/>
        </w:trPr>
        <w:tc>
          <w:tcPr>
            <w:tcW w:w="662" w:type="dxa"/>
            <w:noWrap/>
            <w:hideMark/>
          </w:tcPr>
          <w:p w14:paraId="1F099DE1"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3.2.</w:t>
            </w:r>
          </w:p>
        </w:tc>
        <w:tc>
          <w:tcPr>
            <w:tcW w:w="7130" w:type="dxa"/>
            <w:hideMark/>
          </w:tcPr>
          <w:p w14:paraId="4EFA8E37" w14:textId="77777777" w:rsidR="00A02B5F" w:rsidRPr="00B51559" w:rsidRDefault="00A02B5F" w:rsidP="00A02B5F">
            <w:pPr>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w:t>
            </w:r>
          </w:p>
        </w:tc>
        <w:tc>
          <w:tcPr>
            <w:tcW w:w="2551" w:type="dxa"/>
            <w:noWrap/>
            <w:hideMark/>
          </w:tcPr>
          <w:p w14:paraId="7D2EA6C6"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11,1</w:t>
            </w:r>
          </w:p>
        </w:tc>
        <w:tc>
          <w:tcPr>
            <w:tcW w:w="1418" w:type="dxa"/>
            <w:noWrap/>
            <w:hideMark/>
          </w:tcPr>
          <w:p w14:paraId="01C0EF1F"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10,8</w:t>
            </w:r>
          </w:p>
        </w:tc>
        <w:tc>
          <w:tcPr>
            <w:tcW w:w="1417" w:type="dxa"/>
            <w:shd w:val="clear" w:color="auto" w:fill="FFFFFF" w:themeFill="background1"/>
            <w:noWrap/>
            <w:hideMark/>
          </w:tcPr>
          <w:p w14:paraId="61A22F08"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10,6</w:t>
            </w:r>
          </w:p>
        </w:tc>
        <w:tc>
          <w:tcPr>
            <w:tcW w:w="1559" w:type="dxa"/>
            <w:noWrap/>
            <w:hideMark/>
          </w:tcPr>
          <w:p w14:paraId="25F33DA5"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-0,4</w:t>
            </w:r>
          </w:p>
        </w:tc>
      </w:tr>
      <w:tr w:rsidR="00A02B5F" w:rsidRPr="00B51559" w14:paraId="414C5A54" w14:textId="77777777" w:rsidTr="009771FB">
        <w:trPr>
          <w:trHeight w:val="300"/>
          <w:jc w:val="center"/>
        </w:trPr>
        <w:tc>
          <w:tcPr>
            <w:tcW w:w="662" w:type="dxa"/>
            <w:noWrap/>
            <w:hideMark/>
          </w:tcPr>
          <w:p w14:paraId="6DDAFF82"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4.</w:t>
            </w:r>
          </w:p>
        </w:tc>
        <w:tc>
          <w:tcPr>
            <w:tcW w:w="7130" w:type="dxa"/>
            <w:hideMark/>
          </w:tcPr>
          <w:p w14:paraId="05890FBF"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Salantų gimnazija</w:t>
            </w:r>
          </w:p>
        </w:tc>
        <w:tc>
          <w:tcPr>
            <w:tcW w:w="2551" w:type="dxa"/>
            <w:noWrap/>
            <w:hideMark/>
          </w:tcPr>
          <w:p w14:paraId="762DCD0D"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19,5</w:t>
            </w:r>
          </w:p>
        </w:tc>
        <w:tc>
          <w:tcPr>
            <w:tcW w:w="1418" w:type="dxa"/>
            <w:noWrap/>
            <w:hideMark/>
          </w:tcPr>
          <w:p w14:paraId="5620748A"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20,4</w:t>
            </w:r>
          </w:p>
        </w:tc>
        <w:tc>
          <w:tcPr>
            <w:tcW w:w="1417" w:type="dxa"/>
            <w:shd w:val="clear" w:color="auto" w:fill="FFFFFF" w:themeFill="background1"/>
            <w:noWrap/>
            <w:hideMark/>
          </w:tcPr>
          <w:p w14:paraId="3623C60C"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20,7</w:t>
            </w:r>
          </w:p>
        </w:tc>
        <w:tc>
          <w:tcPr>
            <w:tcW w:w="1559" w:type="dxa"/>
            <w:noWrap/>
            <w:hideMark/>
          </w:tcPr>
          <w:p w14:paraId="15719420"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1,2</w:t>
            </w:r>
          </w:p>
        </w:tc>
      </w:tr>
      <w:tr w:rsidR="00A02B5F" w:rsidRPr="00B51559" w14:paraId="59E21AB3" w14:textId="77777777" w:rsidTr="009771FB">
        <w:trPr>
          <w:trHeight w:val="300"/>
          <w:jc w:val="center"/>
        </w:trPr>
        <w:tc>
          <w:tcPr>
            <w:tcW w:w="662" w:type="dxa"/>
            <w:noWrap/>
            <w:hideMark/>
          </w:tcPr>
          <w:p w14:paraId="29322607"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4.1.</w:t>
            </w:r>
          </w:p>
        </w:tc>
        <w:tc>
          <w:tcPr>
            <w:tcW w:w="7130" w:type="dxa"/>
            <w:hideMark/>
          </w:tcPr>
          <w:p w14:paraId="03E9A866" w14:textId="77777777" w:rsidR="00A02B5F" w:rsidRPr="00B51559" w:rsidRDefault="00A02B5F" w:rsidP="00A02B5F">
            <w:pPr>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 „Rasa“</w:t>
            </w:r>
          </w:p>
        </w:tc>
        <w:tc>
          <w:tcPr>
            <w:tcW w:w="2551" w:type="dxa"/>
            <w:noWrap/>
            <w:hideMark/>
          </w:tcPr>
          <w:p w14:paraId="35EDF9F7" w14:textId="5947C753" w:rsidR="00A02B5F" w:rsidRPr="00B51559" w:rsidRDefault="00A02B5F" w:rsidP="00A02B5F">
            <w:pPr>
              <w:jc w:val="center"/>
              <w:rPr>
                <w:rFonts w:ascii="Times New Roman" w:hAnsi="Times New Roman" w:cs="Times New Roman"/>
                <w:sz w:val="20"/>
                <w:szCs w:val="20"/>
              </w:rPr>
            </w:pPr>
          </w:p>
        </w:tc>
        <w:tc>
          <w:tcPr>
            <w:tcW w:w="1418" w:type="dxa"/>
            <w:noWrap/>
            <w:hideMark/>
          </w:tcPr>
          <w:p w14:paraId="059B5951" w14:textId="31B6967E" w:rsidR="00A02B5F" w:rsidRPr="00B51559" w:rsidRDefault="00A02B5F" w:rsidP="00A02B5F">
            <w:pPr>
              <w:jc w:val="center"/>
              <w:rPr>
                <w:rFonts w:ascii="Times New Roman" w:hAnsi="Times New Roman" w:cs="Times New Roman"/>
                <w:sz w:val="20"/>
                <w:szCs w:val="20"/>
              </w:rPr>
            </w:pPr>
          </w:p>
        </w:tc>
        <w:tc>
          <w:tcPr>
            <w:tcW w:w="1417" w:type="dxa"/>
            <w:shd w:val="clear" w:color="auto" w:fill="FFFFFF" w:themeFill="background1"/>
            <w:noWrap/>
            <w:hideMark/>
          </w:tcPr>
          <w:p w14:paraId="33BE3113"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11,0</w:t>
            </w:r>
          </w:p>
        </w:tc>
        <w:tc>
          <w:tcPr>
            <w:tcW w:w="1559" w:type="dxa"/>
            <w:noWrap/>
            <w:hideMark/>
          </w:tcPr>
          <w:p w14:paraId="226D65AB"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11,0</w:t>
            </w:r>
          </w:p>
        </w:tc>
      </w:tr>
      <w:tr w:rsidR="00A02B5F" w:rsidRPr="00B51559" w14:paraId="2202DD35" w14:textId="77777777" w:rsidTr="009771FB">
        <w:trPr>
          <w:trHeight w:val="300"/>
          <w:jc w:val="center"/>
        </w:trPr>
        <w:tc>
          <w:tcPr>
            <w:tcW w:w="662" w:type="dxa"/>
            <w:noWrap/>
            <w:hideMark/>
          </w:tcPr>
          <w:p w14:paraId="52272D1A"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5.</w:t>
            </w:r>
          </w:p>
        </w:tc>
        <w:tc>
          <w:tcPr>
            <w:tcW w:w="7130" w:type="dxa"/>
            <w:hideMark/>
          </w:tcPr>
          <w:p w14:paraId="43FA23C0"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 Vydmantų gimnazija</w:t>
            </w:r>
          </w:p>
        </w:tc>
        <w:tc>
          <w:tcPr>
            <w:tcW w:w="2551" w:type="dxa"/>
            <w:noWrap/>
            <w:hideMark/>
          </w:tcPr>
          <w:p w14:paraId="6E3A4667"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13,8</w:t>
            </w:r>
          </w:p>
        </w:tc>
        <w:tc>
          <w:tcPr>
            <w:tcW w:w="1418" w:type="dxa"/>
            <w:noWrap/>
            <w:hideMark/>
          </w:tcPr>
          <w:p w14:paraId="4CABCC76"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14,0</w:t>
            </w:r>
          </w:p>
        </w:tc>
        <w:tc>
          <w:tcPr>
            <w:tcW w:w="1417" w:type="dxa"/>
            <w:shd w:val="clear" w:color="auto" w:fill="FFFFFF" w:themeFill="background1"/>
            <w:noWrap/>
            <w:hideMark/>
          </w:tcPr>
          <w:p w14:paraId="75CFAC32"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14,6</w:t>
            </w:r>
          </w:p>
        </w:tc>
        <w:tc>
          <w:tcPr>
            <w:tcW w:w="1559" w:type="dxa"/>
            <w:noWrap/>
            <w:hideMark/>
          </w:tcPr>
          <w:p w14:paraId="3B0DF87E"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0,8</w:t>
            </w:r>
          </w:p>
        </w:tc>
      </w:tr>
      <w:tr w:rsidR="00A02B5F" w:rsidRPr="00B51559" w14:paraId="7ECF7270" w14:textId="77777777" w:rsidTr="009771FB">
        <w:trPr>
          <w:trHeight w:val="300"/>
          <w:jc w:val="center"/>
        </w:trPr>
        <w:tc>
          <w:tcPr>
            <w:tcW w:w="662" w:type="dxa"/>
            <w:noWrap/>
            <w:hideMark/>
          </w:tcPr>
          <w:p w14:paraId="62ECEF27"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5.1.</w:t>
            </w:r>
          </w:p>
        </w:tc>
        <w:tc>
          <w:tcPr>
            <w:tcW w:w="7130" w:type="dxa"/>
            <w:hideMark/>
          </w:tcPr>
          <w:p w14:paraId="369F8E26" w14:textId="77777777" w:rsidR="00A02B5F" w:rsidRPr="00B51559" w:rsidRDefault="00A02B5F" w:rsidP="00A02B5F">
            <w:pPr>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 „Pasagėlė“</w:t>
            </w:r>
          </w:p>
        </w:tc>
        <w:tc>
          <w:tcPr>
            <w:tcW w:w="2551" w:type="dxa"/>
            <w:noWrap/>
            <w:hideMark/>
          </w:tcPr>
          <w:p w14:paraId="221D1F9F" w14:textId="1FA6F772" w:rsidR="00A02B5F" w:rsidRPr="00B51559" w:rsidRDefault="00A02B5F" w:rsidP="00A02B5F">
            <w:pPr>
              <w:jc w:val="center"/>
              <w:rPr>
                <w:rFonts w:ascii="Times New Roman" w:hAnsi="Times New Roman" w:cs="Times New Roman"/>
                <w:sz w:val="20"/>
                <w:szCs w:val="20"/>
              </w:rPr>
            </w:pPr>
          </w:p>
        </w:tc>
        <w:tc>
          <w:tcPr>
            <w:tcW w:w="1418" w:type="dxa"/>
            <w:noWrap/>
            <w:hideMark/>
          </w:tcPr>
          <w:p w14:paraId="5252EC1B" w14:textId="6A74D89D" w:rsidR="00A02B5F" w:rsidRPr="00B51559" w:rsidRDefault="00A02B5F" w:rsidP="00A02B5F">
            <w:pPr>
              <w:jc w:val="center"/>
              <w:rPr>
                <w:rFonts w:ascii="Times New Roman" w:hAnsi="Times New Roman" w:cs="Times New Roman"/>
                <w:sz w:val="20"/>
                <w:szCs w:val="20"/>
              </w:rPr>
            </w:pPr>
          </w:p>
        </w:tc>
        <w:tc>
          <w:tcPr>
            <w:tcW w:w="1417" w:type="dxa"/>
            <w:shd w:val="clear" w:color="auto" w:fill="FFFFFF" w:themeFill="background1"/>
            <w:noWrap/>
            <w:hideMark/>
          </w:tcPr>
          <w:p w14:paraId="52389D60"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13,4</w:t>
            </w:r>
          </w:p>
        </w:tc>
        <w:tc>
          <w:tcPr>
            <w:tcW w:w="1559" w:type="dxa"/>
            <w:noWrap/>
            <w:hideMark/>
          </w:tcPr>
          <w:p w14:paraId="60FA5659"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13,4</w:t>
            </w:r>
          </w:p>
        </w:tc>
      </w:tr>
      <w:tr w:rsidR="00A02B5F" w:rsidRPr="00B51559" w14:paraId="48054527" w14:textId="77777777" w:rsidTr="009771FB">
        <w:trPr>
          <w:trHeight w:val="360"/>
          <w:jc w:val="center"/>
        </w:trPr>
        <w:tc>
          <w:tcPr>
            <w:tcW w:w="662" w:type="dxa"/>
            <w:noWrap/>
            <w:hideMark/>
          </w:tcPr>
          <w:p w14:paraId="77663848"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7130" w:type="dxa"/>
            <w:hideMark/>
          </w:tcPr>
          <w:p w14:paraId="278A1D44" w14:textId="77777777" w:rsidR="00A02B5F" w:rsidRPr="00B51559" w:rsidRDefault="00A40B49" w:rsidP="00A02B5F">
            <w:pPr>
              <w:rPr>
                <w:rFonts w:ascii="Times New Roman" w:hAnsi="Times New Roman" w:cs="Times New Roman"/>
                <w:sz w:val="20"/>
                <w:szCs w:val="20"/>
              </w:rPr>
            </w:pPr>
            <w:r>
              <w:rPr>
                <w:rFonts w:ascii="Times New Roman" w:hAnsi="Times New Roman" w:cs="Times New Roman"/>
                <w:sz w:val="20"/>
                <w:szCs w:val="20"/>
              </w:rPr>
              <w:t>Kretingos rajono š</w:t>
            </w:r>
            <w:r w:rsidR="00A02B5F" w:rsidRPr="00B51559">
              <w:rPr>
                <w:rFonts w:ascii="Times New Roman" w:hAnsi="Times New Roman" w:cs="Times New Roman"/>
                <w:sz w:val="20"/>
                <w:szCs w:val="20"/>
              </w:rPr>
              <w:t>vietimo centro suaugusiųjų ir jaunimo mokymo skyrius</w:t>
            </w:r>
          </w:p>
        </w:tc>
        <w:tc>
          <w:tcPr>
            <w:tcW w:w="2551" w:type="dxa"/>
            <w:noWrap/>
            <w:hideMark/>
          </w:tcPr>
          <w:p w14:paraId="78917DF6"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8,8</w:t>
            </w:r>
          </w:p>
        </w:tc>
        <w:tc>
          <w:tcPr>
            <w:tcW w:w="1418" w:type="dxa"/>
            <w:noWrap/>
            <w:hideMark/>
          </w:tcPr>
          <w:p w14:paraId="009A326B"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8,3</w:t>
            </w:r>
          </w:p>
        </w:tc>
        <w:tc>
          <w:tcPr>
            <w:tcW w:w="1417" w:type="dxa"/>
            <w:shd w:val="clear" w:color="auto" w:fill="FFFFFF" w:themeFill="background1"/>
            <w:noWrap/>
            <w:hideMark/>
          </w:tcPr>
          <w:p w14:paraId="368CE3A6" w14:textId="6731541D" w:rsidR="00A02B5F" w:rsidRPr="00B51559" w:rsidRDefault="00A02B5F" w:rsidP="00A02B5F">
            <w:pPr>
              <w:jc w:val="center"/>
              <w:rPr>
                <w:rFonts w:ascii="Times New Roman" w:hAnsi="Times New Roman" w:cs="Times New Roman"/>
                <w:sz w:val="20"/>
                <w:szCs w:val="20"/>
              </w:rPr>
            </w:pPr>
          </w:p>
        </w:tc>
        <w:tc>
          <w:tcPr>
            <w:tcW w:w="1559" w:type="dxa"/>
            <w:noWrap/>
            <w:hideMark/>
          </w:tcPr>
          <w:p w14:paraId="56063AA9"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-8,8</w:t>
            </w:r>
          </w:p>
        </w:tc>
      </w:tr>
      <w:tr w:rsidR="00A02B5F" w:rsidRPr="00B51559" w14:paraId="44B83E41" w14:textId="77777777" w:rsidTr="009771FB">
        <w:trPr>
          <w:trHeight w:val="300"/>
          <w:jc w:val="center"/>
        </w:trPr>
        <w:tc>
          <w:tcPr>
            <w:tcW w:w="662" w:type="dxa"/>
            <w:noWrap/>
            <w:hideMark/>
          </w:tcPr>
          <w:p w14:paraId="0D3AC841" w14:textId="77777777" w:rsidR="00A02B5F" w:rsidRPr="00B51559" w:rsidRDefault="00A02B5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7130" w:type="dxa"/>
            <w:hideMark/>
          </w:tcPr>
          <w:p w14:paraId="23212C59" w14:textId="77777777" w:rsidR="00A02B5F" w:rsidRPr="00B51559" w:rsidRDefault="00A02B5F" w:rsidP="00A02B5F">
            <w:pPr>
              <w:rPr>
                <w:rFonts w:ascii="Times New Roman" w:hAnsi="Times New Roman" w:cs="Times New Roman"/>
                <w:b/>
                <w:bCs/>
                <w:sz w:val="20"/>
                <w:szCs w:val="20"/>
              </w:rPr>
            </w:pPr>
            <w:r w:rsidRPr="00B51559">
              <w:rPr>
                <w:rFonts w:ascii="Times New Roman" w:hAnsi="Times New Roman" w:cs="Times New Roman"/>
                <w:b/>
                <w:bCs/>
                <w:sz w:val="20"/>
                <w:szCs w:val="20"/>
              </w:rPr>
              <w:t>GIMNAZIJOSE</w:t>
            </w:r>
          </w:p>
        </w:tc>
        <w:tc>
          <w:tcPr>
            <w:tcW w:w="2551" w:type="dxa"/>
            <w:noWrap/>
            <w:hideMark/>
          </w:tcPr>
          <w:p w14:paraId="4AAF17CA" w14:textId="77777777" w:rsidR="00A02B5F" w:rsidRPr="00B51559" w:rsidRDefault="00DA6975" w:rsidP="00A02B5F">
            <w:pPr>
              <w:jc w:val="center"/>
              <w:rPr>
                <w:rFonts w:ascii="Times New Roman" w:hAnsi="Times New Roman" w:cs="Times New Roman"/>
                <w:b/>
                <w:sz w:val="20"/>
                <w:szCs w:val="20"/>
              </w:rPr>
            </w:pPr>
            <w:r w:rsidRPr="00B51559">
              <w:rPr>
                <w:rFonts w:ascii="Times New Roman" w:hAnsi="Times New Roman" w:cs="Times New Roman"/>
                <w:b/>
                <w:sz w:val="20"/>
                <w:szCs w:val="20"/>
              </w:rPr>
              <w:t>12,2</w:t>
            </w:r>
          </w:p>
        </w:tc>
        <w:tc>
          <w:tcPr>
            <w:tcW w:w="1418" w:type="dxa"/>
            <w:noWrap/>
            <w:hideMark/>
          </w:tcPr>
          <w:p w14:paraId="3A3088D5" w14:textId="77777777" w:rsidR="00A02B5F" w:rsidRPr="00B51559" w:rsidRDefault="00DA6975" w:rsidP="00A02B5F">
            <w:pPr>
              <w:jc w:val="center"/>
              <w:rPr>
                <w:rFonts w:ascii="Times New Roman" w:hAnsi="Times New Roman" w:cs="Times New Roman"/>
                <w:b/>
                <w:sz w:val="20"/>
                <w:szCs w:val="20"/>
              </w:rPr>
            </w:pPr>
            <w:r w:rsidRPr="00B51559">
              <w:rPr>
                <w:rFonts w:ascii="Times New Roman" w:hAnsi="Times New Roman" w:cs="Times New Roman"/>
                <w:b/>
                <w:sz w:val="20"/>
                <w:szCs w:val="20"/>
              </w:rPr>
              <w:t>12,5</w:t>
            </w:r>
          </w:p>
        </w:tc>
        <w:tc>
          <w:tcPr>
            <w:tcW w:w="1417" w:type="dxa"/>
            <w:shd w:val="clear" w:color="auto" w:fill="FFFFFF" w:themeFill="background1"/>
            <w:noWrap/>
            <w:hideMark/>
          </w:tcPr>
          <w:p w14:paraId="72FE3528" w14:textId="77777777" w:rsidR="00A02B5F" w:rsidRPr="00B51559" w:rsidRDefault="00DA6975" w:rsidP="00A02B5F">
            <w:pPr>
              <w:jc w:val="center"/>
              <w:rPr>
                <w:rFonts w:ascii="Times New Roman" w:hAnsi="Times New Roman" w:cs="Times New Roman"/>
                <w:b/>
                <w:sz w:val="20"/>
                <w:szCs w:val="20"/>
              </w:rPr>
            </w:pPr>
            <w:r w:rsidRPr="00B51559">
              <w:rPr>
                <w:rFonts w:ascii="Times New Roman" w:hAnsi="Times New Roman" w:cs="Times New Roman"/>
                <w:b/>
                <w:sz w:val="20"/>
                <w:szCs w:val="20"/>
              </w:rPr>
              <w:t>12,4</w:t>
            </w:r>
          </w:p>
        </w:tc>
        <w:tc>
          <w:tcPr>
            <w:tcW w:w="1559" w:type="dxa"/>
            <w:noWrap/>
            <w:hideMark/>
          </w:tcPr>
          <w:p w14:paraId="1D4A414F" w14:textId="77777777" w:rsidR="00A02B5F" w:rsidRPr="00B51559" w:rsidRDefault="00DA6975" w:rsidP="00A02B5F">
            <w:pPr>
              <w:jc w:val="center"/>
              <w:rPr>
                <w:rFonts w:ascii="Times New Roman" w:hAnsi="Times New Roman" w:cs="Times New Roman"/>
                <w:b/>
                <w:i/>
                <w:sz w:val="20"/>
                <w:szCs w:val="20"/>
              </w:rPr>
            </w:pPr>
            <w:r w:rsidRPr="00B51559">
              <w:rPr>
                <w:rFonts w:ascii="Times New Roman" w:hAnsi="Times New Roman" w:cs="Times New Roman"/>
                <w:b/>
                <w:i/>
                <w:sz w:val="20"/>
                <w:szCs w:val="20"/>
              </w:rPr>
              <w:t>0,2</w:t>
            </w:r>
          </w:p>
        </w:tc>
      </w:tr>
      <w:tr w:rsidR="00A02B5F" w:rsidRPr="00B51559" w14:paraId="721F386B" w14:textId="77777777" w:rsidTr="009771FB">
        <w:trPr>
          <w:trHeight w:val="300"/>
          <w:jc w:val="center"/>
        </w:trPr>
        <w:tc>
          <w:tcPr>
            <w:tcW w:w="662" w:type="dxa"/>
            <w:noWrap/>
            <w:hideMark/>
          </w:tcPr>
          <w:p w14:paraId="6B39132F"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7.</w:t>
            </w:r>
          </w:p>
        </w:tc>
        <w:tc>
          <w:tcPr>
            <w:tcW w:w="7130" w:type="dxa"/>
            <w:hideMark/>
          </w:tcPr>
          <w:p w14:paraId="07A1EE89"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Marijono Daujoto progimnazija</w:t>
            </w:r>
          </w:p>
        </w:tc>
        <w:tc>
          <w:tcPr>
            <w:tcW w:w="2551" w:type="dxa"/>
            <w:noWrap/>
            <w:hideMark/>
          </w:tcPr>
          <w:p w14:paraId="6A48A601"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8,4</w:t>
            </w:r>
          </w:p>
        </w:tc>
        <w:tc>
          <w:tcPr>
            <w:tcW w:w="1418" w:type="dxa"/>
            <w:noWrap/>
            <w:hideMark/>
          </w:tcPr>
          <w:p w14:paraId="001562F6"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8,2</w:t>
            </w:r>
          </w:p>
        </w:tc>
        <w:tc>
          <w:tcPr>
            <w:tcW w:w="1417" w:type="dxa"/>
            <w:shd w:val="clear" w:color="auto" w:fill="FFFFFF" w:themeFill="background1"/>
            <w:noWrap/>
            <w:hideMark/>
          </w:tcPr>
          <w:p w14:paraId="4F822EBD"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8,3</w:t>
            </w:r>
          </w:p>
        </w:tc>
        <w:tc>
          <w:tcPr>
            <w:tcW w:w="1559" w:type="dxa"/>
            <w:noWrap/>
            <w:hideMark/>
          </w:tcPr>
          <w:p w14:paraId="5047EB6B"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-0,1</w:t>
            </w:r>
          </w:p>
        </w:tc>
      </w:tr>
      <w:tr w:rsidR="00A02B5F" w:rsidRPr="00B51559" w14:paraId="11FC7EB0" w14:textId="77777777" w:rsidTr="009771FB">
        <w:trPr>
          <w:trHeight w:val="300"/>
          <w:jc w:val="center"/>
        </w:trPr>
        <w:tc>
          <w:tcPr>
            <w:tcW w:w="662" w:type="dxa"/>
            <w:noWrap/>
            <w:hideMark/>
          </w:tcPr>
          <w:p w14:paraId="32C444D4"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7130" w:type="dxa"/>
            <w:hideMark/>
          </w:tcPr>
          <w:p w14:paraId="2E91387B"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Simono Daukanto progimnazija</w:t>
            </w:r>
          </w:p>
        </w:tc>
        <w:tc>
          <w:tcPr>
            <w:tcW w:w="2551" w:type="dxa"/>
            <w:noWrap/>
            <w:hideMark/>
          </w:tcPr>
          <w:p w14:paraId="14309AC2"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8,2</w:t>
            </w:r>
          </w:p>
        </w:tc>
        <w:tc>
          <w:tcPr>
            <w:tcW w:w="1418" w:type="dxa"/>
            <w:noWrap/>
            <w:hideMark/>
          </w:tcPr>
          <w:p w14:paraId="27ADB050"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7,8</w:t>
            </w:r>
          </w:p>
        </w:tc>
        <w:tc>
          <w:tcPr>
            <w:tcW w:w="1417" w:type="dxa"/>
            <w:shd w:val="clear" w:color="auto" w:fill="FFFFFF" w:themeFill="background1"/>
            <w:noWrap/>
            <w:hideMark/>
          </w:tcPr>
          <w:p w14:paraId="4D51AA81"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7,8</w:t>
            </w:r>
          </w:p>
        </w:tc>
        <w:tc>
          <w:tcPr>
            <w:tcW w:w="1559" w:type="dxa"/>
            <w:noWrap/>
            <w:hideMark/>
          </w:tcPr>
          <w:p w14:paraId="5106EE9B"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-0,4</w:t>
            </w:r>
          </w:p>
        </w:tc>
      </w:tr>
      <w:tr w:rsidR="00A02B5F" w:rsidRPr="00B51559" w14:paraId="0EEAE34B" w14:textId="77777777" w:rsidTr="009771FB">
        <w:trPr>
          <w:trHeight w:val="300"/>
          <w:jc w:val="center"/>
        </w:trPr>
        <w:tc>
          <w:tcPr>
            <w:tcW w:w="662" w:type="dxa"/>
            <w:noWrap/>
            <w:hideMark/>
          </w:tcPr>
          <w:p w14:paraId="1E94D944"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8.1.</w:t>
            </w:r>
          </w:p>
        </w:tc>
        <w:tc>
          <w:tcPr>
            <w:tcW w:w="7130" w:type="dxa"/>
            <w:hideMark/>
          </w:tcPr>
          <w:p w14:paraId="4F5FC970" w14:textId="77777777" w:rsidR="00A02B5F" w:rsidRPr="00B51559" w:rsidRDefault="00A02B5F" w:rsidP="00A02B5F">
            <w:pPr>
              <w:rPr>
                <w:rFonts w:ascii="Times New Roman" w:hAnsi="Times New Roman" w:cs="Times New Roman"/>
                <w:i/>
                <w:iCs/>
                <w:sz w:val="20"/>
                <w:szCs w:val="20"/>
              </w:rPr>
            </w:pPr>
            <w:r w:rsidRPr="00B51559">
              <w:rPr>
                <w:rFonts w:ascii="Times New Roman" w:hAnsi="Times New Roman" w:cs="Times New Roman"/>
                <w:i/>
                <w:iCs/>
                <w:sz w:val="20"/>
                <w:szCs w:val="20"/>
              </w:rPr>
              <w:t>Rūdaičių skyrius</w:t>
            </w:r>
          </w:p>
        </w:tc>
        <w:tc>
          <w:tcPr>
            <w:tcW w:w="2551" w:type="dxa"/>
            <w:noWrap/>
            <w:hideMark/>
          </w:tcPr>
          <w:p w14:paraId="28BFAF52" w14:textId="636FA648" w:rsidR="00A02B5F" w:rsidRPr="00B51559" w:rsidRDefault="00A02B5F" w:rsidP="00A02B5F">
            <w:pPr>
              <w:jc w:val="center"/>
              <w:rPr>
                <w:rFonts w:ascii="Times New Roman" w:hAnsi="Times New Roman" w:cs="Times New Roman"/>
                <w:sz w:val="20"/>
                <w:szCs w:val="20"/>
              </w:rPr>
            </w:pPr>
          </w:p>
        </w:tc>
        <w:tc>
          <w:tcPr>
            <w:tcW w:w="1418" w:type="dxa"/>
            <w:noWrap/>
            <w:hideMark/>
          </w:tcPr>
          <w:p w14:paraId="5CB5AA43" w14:textId="4D4AF824" w:rsidR="00A02B5F" w:rsidRPr="00B51559" w:rsidRDefault="00A02B5F" w:rsidP="00A02B5F">
            <w:pPr>
              <w:jc w:val="center"/>
              <w:rPr>
                <w:rFonts w:ascii="Times New Roman" w:hAnsi="Times New Roman" w:cs="Times New Roman"/>
                <w:sz w:val="20"/>
                <w:szCs w:val="20"/>
              </w:rPr>
            </w:pPr>
          </w:p>
        </w:tc>
        <w:tc>
          <w:tcPr>
            <w:tcW w:w="1417" w:type="dxa"/>
            <w:shd w:val="clear" w:color="auto" w:fill="FFFFFF" w:themeFill="background1"/>
            <w:noWrap/>
            <w:hideMark/>
          </w:tcPr>
          <w:p w14:paraId="4051C580"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7,5</w:t>
            </w:r>
          </w:p>
        </w:tc>
        <w:tc>
          <w:tcPr>
            <w:tcW w:w="1559" w:type="dxa"/>
            <w:noWrap/>
            <w:hideMark/>
          </w:tcPr>
          <w:p w14:paraId="1C128E54"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7,5</w:t>
            </w:r>
          </w:p>
        </w:tc>
      </w:tr>
      <w:tr w:rsidR="00A02B5F" w:rsidRPr="00B51559" w14:paraId="2205A7DC" w14:textId="77777777" w:rsidTr="009771FB">
        <w:trPr>
          <w:trHeight w:val="300"/>
          <w:jc w:val="center"/>
        </w:trPr>
        <w:tc>
          <w:tcPr>
            <w:tcW w:w="662" w:type="dxa"/>
            <w:noWrap/>
            <w:hideMark/>
          </w:tcPr>
          <w:p w14:paraId="641E5F41" w14:textId="77777777" w:rsidR="00A02B5F" w:rsidRPr="00B51559" w:rsidRDefault="00A02B5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7130" w:type="dxa"/>
            <w:hideMark/>
          </w:tcPr>
          <w:p w14:paraId="7C39247D" w14:textId="77777777" w:rsidR="00A02B5F" w:rsidRPr="00B51559" w:rsidRDefault="00A02B5F" w:rsidP="00A02B5F">
            <w:pPr>
              <w:rPr>
                <w:rFonts w:ascii="Times New Roman" w:hAnsi="Times New Roman" w:cs="Times New Roman"/>
                <w:b/>
                <w:bCs/>
                <w:sz w:val="20"/>
                <w:szCs w:val="20"/>
              </w:rPr>
            </w:pPr>
            <w:r w:rsidRPr="00B51559">
              <w:rPr>
                <w:rFonts w:ascii="Times New Roman" w:hAnsi="Times New Roman" w:cs="Times New Roman"/>
                <w:b/>
                <w:bCs/>
                <w:sz w:val="20"/>
                <w:szCs w:val="20"/>
              </w:rPr>
              <w:t>PROGIMNAZIJOSE</w:t>
            </w:r>
          </w:p>
        </w:tc>
        <w:tc>
          <w:tcPr>
            <w:tcW w:w="2551" w:type="dxa"/>
            <w:noWrap/>
          </w:tcPr>
          <w:p w14:paraId="3739D47C" w14:textId="77777777" w:rsidR="00A02B5F" w:rsidRPr="00B51559" w:rsidRDefault="00DA6975" w:rsidP="00A02B5F">
            <w:pPr>
              <w:jc w:val="center"/>
              <w:rPr>
                <w:rFonts w:ascii="Times New Roman" w:hAnsi="Times New Roman" w:cs="Times New Roman"/>
                <w:b/>
                <w:sz w:val="20"/>
                <w:szCs w:val="20"/>
              </w:rPr>
            </w:pPr>
            <w:r w:rsidRPr="00B51559">
              <w:rPr>
                <w:rFonts w:ascii="Times New Roman" w:hAnsi="Times New Roman" w:cs="Times New Roman"/>
                <w:b/>
                <w:sz w:val="20"/>
                <w:szCs w:val="20"/>
              </w:rPr>
              <w:t>8,4</w:t>
            </w:r>
          </w:p>
        </w:tc>
        <w:tc>
          <w:tcPr>
            <w:tcW w:w="1418" w:type="dxa"/>
            <w:noWrap/>
          </w:tcPr>
          <w:p w14:paraId="4099634D" w14:textId="77777777" w:rsidR="00A02B5F" w:rsidRPr="00B51559" w:rsidRDefault="00DA6975" w:rsidP="00A02B5F">
            <w:pPr>
              <w:jc w:val="center"/>
              <w:rPr>
                <w:rFonts w:ascii="Times New Roman" w:hAnsi="Times New Roman" w:cs="Times New Roman"/>
                <w:b/>
                <w:sz w:val="20"/>
                <w:szCs w:val="20"/>
              </w:rPr>
            </w:pPr>
            <w:r w:rsidRPr="00B51559">
              <w:rPr>
                <w:rFonts w:ascii="Times New Roman" w:hAnsi="Times New Roman" w:cs="Times New Roman"/>
                <w:b/>
                <w:sz w:val="20"/>
                <w:szCs w:val="20"/>
              </w:rPr>
              <w:t>8,1</w:t>
            </w:r>
          </w:p>
        </w:tc>
        <w:tc>
          <w:tcPr>
            <w:tcW w:w="1417" w:type="dxa"/>
            <w:shd w:val="clear" w:color="auto" w:fill="FFFFFF" w:themeFill="background1"/>
            <w:noWrap/>
          </w:tcPr>
          <w:p w14:paraId="57835B09" w14:textId="77777777" w:rsidR="00A02B5F" w:rsidRPr="00B51559" w:rsidRDefault="00DA6975" w:rsidP="00A02B5F">
            <w:pPr>
              <w:jc w:val="center"/>
              <w:rPr>
                <w:rFonts w:ascii="Times New Roman" w:hAnsi="Times New Roman" w:cs="Times New Roman"/>
                <w:b/>
                <w:sz w:val="20"/>
                <w:szCs w:val="20"/>
              </w:rPr>
            </w:pPr>
            <w:r w:rsidRPr="00B51559">
              <w:rPr>
                <w:rFonts w:ascii="Times New Roman" w:hAnsi="Times New Roman" w:cs="Times New Roman"/>
                <w:b/>
                <w:sz w:val="20"/>
                <w:szCs w:val="20"/>
              </w:rPr>
              <w:t>8,1</w:t>
            </w:r>
          </w:p>
        </w:tc>
        <w:tc>
          <w:tcPr>
            <w:tcW w:w="1559" w:type="dxa"/>
            <w:noWrap/>
          </w:tcPr>
          <w:p w14:paraId="65484ED8" w14:textId="77777777" w:rsidR="00A02B5F" w:rsidRPr="00B51559" w:rsidRDefault="00DA6975" w:rsidP="00A02B5F">
            <w:pPr>
              <w:jc w:val="center"/>
              <w:rPr>
                <w:rFonts w:ascii="Times New Roman" w:hAnsi="Times New Roman" w:cs="Times New Roman"/>
                <w:b/>
                <w:i/>
                <w:sz w:val="20"/>
                <w:szCs w:val="20"/>
              </w:rPr>
            </w:pPr>
            <w:r w:rsidRPr="00B51559">
              <w:rPr>
                <w:rFonts w:ascii="Times New Roman" w:hAnsi="Times New Roman" w:cs="Times New Roman"/>
                <w:b/>
                <w:i/>
                <w:sz w:val="20"/>
                <w:szCs w:val="20"/>
              </w:rPr>
              <w:t>-0,3</w:t>
            </w:r>
          </w:p>
        </w:tc>
      </w:tr>
      <w:tr w:rsidR="00A02B5F" w:rsidRPr="00B51559" w14:paraId="25B091AB" w14:textId="77777777" w:rsidTr="009771FB">
        <w:trPr>
          <w:trHeight w:val="300"/>
          <w:jc w:val="center"/>
        </w:trPr>
        <w:tc>
          <w:tcPr>
            <w:tcW w:w="662" w:type="dxa"/>
            <w:noWrap/>
            <w:hideMark/>
          </w:tcPr>
          <w:p w14:paraId="4E057245"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9.</w:t>
            </w:r>
          </w:p>
        </w:tc>
        <w:tc>
          <w:tcPr>
            <w:tcW w:w="7130" w:type="dxa"/>
            <w:hideMark/>
          </w:tcPr>
          <w:p w14:paraId="41FDA89E"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Marijos Tiškevičiūtės mokykla</w:t>
            </w:r>
          </w:p>
        </w:tc>
        <w:tc>
          <w:tcPr>
            <w:tcW w:w="2551" w:type="dxa"/>
            <w:noWrap/>
            <w:hideMark/>
          </w:tcPr>
          <w:p w14:paraId="3B3A9049"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7,6</w:t>
            </w:r>
          </w:p>
        </w:tc>
        <w:tc>
          <w:tcPr>
            <w:tcW w:w="1418" w:type="dxa"/>
            <w:noWrap/>
            <w:hideMark/>
          </w:tcPr>
          <w:p w14:paraId="50BE2705"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7,6</w:t>
            </w:r>
          </w:p>
        </w:tc>
        <w:tc>
          <w:tcPr>
            <w:tcW w:w="1417" w:type="dxa"/>
            <w:shd w:val="clear" w:color="auto" w:fill="FFFFFF" w:themeFill="background1"/>
            <w:noWrap/>
            <w:hideMark/>
          </w:tcPr>
          <w:p w14:paraId="29EBD73D"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7,7</w:t>
            </w:r>
          </w:p>
        </w:tc>
        <w:tc>
          <w:tcPr>
            <w:tcW w:w="1559" w:type="dxa"/>
            <w:noWrap/>
            <w:hideMark/>
          </w:tcPr>
          <w:p w14:paraId="57AD12A1"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0,1</w:t>
            </w:r>
          </w:p>
        </w:tc>
      </w:tr>
      <w:tr w:rsidR="00A02B5F" w:rsidRPr="00B51559" w14:paraId="2DAB5EDD" w14:textId="77777777" w:rsidTr="009771FB">
        <w:trPr>
          <w:trHeight w:val="300"/>
          <w:jc w:val="center"/>
        </w:trPr>
        <w:tc>
          <w:tcPr>
            <w:tcW w:w="662" w:type="dxa"/>
            <w:noWrap/>
            <w:hideMark/>
          </w:tcPr>
          <w:p w14:paraId="01D1052C"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7130" w:type="dxa"/>
            <w:hideMark/>
          </w:tcPr>
          <w:p w14:paraId="4AC0175D"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Baublių mokykla-daugiafunkcis centras</w:t>
            </w:r>
          </w:p>
        </w:tc>
        <w:tc>
          <w:tcPr>
            <w:tcW w:w="2551" w:type="dxa"/>
            <w:noWrap/>
            <w:hideMark/>
          </w:tcPr>
          <w:p w14:paraId="464D3556"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16,0</w:t>
            </w:r>
          </w:p>
        </w:tc>
        <w:tc>
          <w:tcPr>
            <w:tcW w:w="1418" w:type="dxa"/>
            <w:noWrap/>
            <w:hideMark/>
          </w:tcPr>
          <w:p w14:paraId="1B03F9F6"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18,5</w:t>
            </w:r>
          </w:p>
        </w:tc>
        <w:tc>
          <w:tcPr>
            <w:tcW w:w="1417" w:type="dxa"/>
            <w:shd w:val="clear" w:color="auto" w:fill="FFFFFF" w:themeFill="background1"/>
            <w:noWrap/>
            <w:hideMark/>
          </w:tcPr>
          <w:p w14:paraId="0299246B"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25,0</w:t>
            </w:r>
          </w:p>
        </w:tc>
        <w:tc>
          <w:tcPr>
            <w:tcW w:w="1559" w:type="dxa"/>
            <w:noWrap/>
            <w:hideMark/>
          </w:tcPr>
          <w:p w14:paraId="4816CC60"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8,9</w:t>
            </w:r>
          </w:p>
        </w:tc>
      </w:tr>
      <w:tr w:rsidR="00A02B5F" w:rsidRPr="00B51559" w14:paraId="48C6C088" w14:textId="77777777" w:rsidTr="009771FB">
        <w:trPr>
          <w:trHeight w:val="258"/>
          <w:jc w:val="center"/>
        </w:trPr>
        <w:tc>
          <w:tcPr>
            <w:tcW w:w="662" w:type="dxa"/>
            <w:noWrap/>
            <w:hideMark/>
          </w:tcPr>
          <w:p w14:paraId="2263028D"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7130" w:type="dxa"/>
            <w:hideMark/>
          </w:tcPr>
          <w:p w14:paraId="4B65B2E3"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Grūšlaukės mokykla-daugiafunkcis centras</w:t>
            </w:r>
          </w:p>
        </w:tc>
        <w:tc>
          <w:tcPr>
            <w:tcW w:w="2551" w:type="dxa"/>
            <w:noWrap/>
            <w:hideMark/>
          </w:tcPr>
          <w:p w14:paraId="178C9C3D"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19,1</w:t>
            </w:r>
          </w:p>
        </w:tc>
        <w:tc>
          <w:tcPr>
            <w:tcW w:w="1418" w:type="dxa"/>
            <w:noWrap/>
            <w:hideMark/>
          </w:tcPr>
          <w:p w14:paraId="0852879C"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19,4</w:t>
            </w:r>
          </w:p>
        </w:tc>
        <w:tc>
          <w:tcPr>
            <w:tcW w:w="1417" w:type="dxa"/>
            <w:shd w:val="clear" w:color="auto" w:fill="FFFFFF" w:themeFill="background1"/>
            <w:noWrap/>
            <w:hideMark/>
          </w:tcPr>
          <w:p w14:paraId="61292F08"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32,6</w:t>
            </w:r>
          </w:p>
        </w:tc>
        <w:tc>
          <w:tcPr>
            <w:tcW w:w="1559" w:type="dxa"/>
            <w:noWrap/>
            <w:hideMark/>
          </w:tcPr>
          <w:p w14:paraId="03FE2B10"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13,4</w:t>
            </w:r>
          </w:p>
        </w:tc>
      </w:tr>
      <w:tr w:rsidR="00A02B5F" w:rsidRPr="00B51559" w14:paraId="64D86F04" w14:textId="77777777" w:rsidTr="009771FB">
        <w:trPr>
          <w:trHeight w:val="275"/>
          <w:jc w:val="center"/>
        </w:trPr>
        <w:tc>
          <w:tcPr>
            <w:tcW w:w="662" w:type="dxa"/>
            <w:noWrap/>
            <w:hideMark/>
          </w:tcPr>
          <w:p w14:paraId="0BD4F255"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12.</w:t>
            </w:r>
          </w:p>
        </w:tc>
        <w:tc>
          <w:tcPr>
            <w:tcW w:w="7130" w:type="dxa"/>
            <w:hideMark/>
          </w:tcPr>
          <w:p w14:paraId="036160F4"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Jokūbavo Aleksandro Stulginskio mokykla-daugiafunkcis centras</w:t>
            </w:r>
          </w:p>
        </w:tc>
        <w:tc>
          <w:tcPr>
            <w:tcW w:w="2551" w:type="dxa"/>
            <w:noWrap/>
            <w:hideMark/>
          </w:tcPr>
          <w:p w14:paraId="49D11B59"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14,9</w:t>
            </w:r>
          </w:p>
        </w:tc>
        <w:tc>
          <w:tcPr>
            <w:tcW w:w="1418" w:type="dxa"/>
            <w:noWrap/>
            <w:hideMark/>
          </w:tcPr>
          <w:p w14:paraId="761313B3"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13,9</w:t>
            </w:r>
          </w:p>
        </w:tc>
        <w:tc>
          <w:tcPr>
            <w:tcW w:w="1417" w:type="dxa"/>
            <w:shd w:val="clear" w:color="auto" w:fill="FFFFFF" w:themeFill="background1"/>
            <w:noWrap/>
            <w:hideMark/>
          </w:tcPr>
          <w:p w14:paraId="54E7A938"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14,0</w:t>
            </w:r>
          </w:p>
        </w:tc>
        <w:tc>
          <w:tcPr>
            <w:tcW w:w="1559" w:type="dxa"/>
            <w:noWrap/>
            <w:hideMark/>
          </w:tcPr>
          <w:p w14:paraId="5653B876"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-0,8</w:t>
            </w:r>
          </w:p>
        </w:tc>
      </w:tr>
      <w:tr w:rsidR="00A02B5F" w:rsidRPr="00B51559" w14:paraId="3F71C7C8" w14:textId="77777777" w:rsidTr="009771FB">
        <w:trPr>
          <w:trHeight w:val="300"/>
          <w:jc w:val="center"/>
        </w:trPr>
        <w:tc>
          <w:tcPr>
            <w:tcW w:w="662" w:type="dxa"/>
            <w:noWrap/>
            <w:hideMark/>
          </w:tcPr>
          <w:p w14:paraId="5E27D8B9"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w:t>
            </w:r>
          </w:p>
        </w:tc>
        <w:tc>
          <w:tcPr>
            <w:tcW w:w="7130" w:type="dxa"/>
            <w:hideMark/>
          </w:tcPr>
          <w:p w14:paraId="39B21D1B"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Kartenos mokykla-daugiafunkcis centras</w:t>
            </w:r>
          </w:p>
        </w:tc>
        <w:tc>
          <w:tcPr>
            <w:tcW w:w="2551" w:type="dxa"/>
            <w:noWrap/>
            <w:hideMark/>
          </w:tcPr>
          <w:p w14:paraId="01135DDE"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18,5</w:t>
            </w:r>
          </w:p>
        </w:tc>
        <w:tc>
          <w:tcPr>
            <w:tcW w:w="1418" w:type="dxa"/>
            <w:noWrap/>
            <w:hideMark/>
          </w:tcPr>
          <w:p w14:paraId="5F04C4F2"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17,7</w:t>
            </w:r>
          </w:p>
        </w:tc>
        <w:tc>
          <w:tcPr>
            <w:tcW w:w="1417" w:type="dxa"/>
            <w:shd w:val="clear" w:color="auto" w:fill="FFFFFF" w:themeFill="background1"/>
            <w:noWrap/>
            <w:hideMark/>
          </w:tcPr>
          <w:p w14:paraId="550453B4"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18,0</w:t>
            </w:r>
          </w:p>
        </w:tc>
        <w:tc>
          <w:tcPr>
            <w:tcW w:w="1559" w:type="dxa"/>
            <w:noWrap/>
            <w:hideMark/>
          </w:tcPr>
          <w:p w14:paraId="220BF2E4"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-0,5</w:t>
            </w:r>
          </w:p>
        </w:tc>
      </w:tr>
      <w:tr w:rsidR="00A02B5F" w:rsidRPr="00B51559" w14:paraId="42A7F358" w14:textId="77777777" w:rsidTr="009771FB">
        <w:trPr>
          <w:trHeight w:val="300"/>
          <w:jc w:val="center"/>
        </w:trPr>
        <w:tc>
          <w:tcPr>
            <w:tcW w:w="662" w:type="dxa"/>
            <w:noWrap/>
            <w:hideMark/>
          </w:tcPr>
          <w:p w14:paraId="0B0A0AEB"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13.1.</w:t>
            </w:r>
          </w:p>
        </w:tc>
        <w:tc>
          <w:tcPr>
            <w:tcW w:w="7130" w:type="dxa"/>
            <w:hideMark/>
          </w:tcPr>
          <w:p w14:paraId="1B5182E2" w14:textId="77777777" w:rsidR="00A02B5F" w:rsidRPr="00B51559" w:rsidRDefault="00A02B5F" w:rsidP="00A02B5F">
            <w:pPr>
              <w:rPr>
                <w:rFonts w:ascii="Times New Roman" w:hAnsi="Times New Roman" w:cs="Times New Roman"/>
                <w:i/>
                <w:iCs/>
                <w:sz w:val="20"/>
                <w:szCs w:val="20"/>
              </w:rPr>
            </w:pPr>
            <w:r w:rsidRPr="00B51559">
              <w:rPr>
                <w:rFonts w:ascii="Times New Roman" w:hAnsi="Times New Roman" w:cs="Times New Roman"/>
                <w:i/>
                <w:iCs/>
                <w:sz w:val="20"/>
                <w:szCs w:val="20"/>
              </w:rPr>
              <w:t>Kalniškių pradinio ugdymo skyrius</w:t>
            </w:r>
          </w:p>
        </w:tc>
        <w:tc>
          <w:tcPr>
            <w:tcW w:w="2551" w:type="dxa"/>
            <w:noWrap/>
            <w:hideMark/>
          </w:tcPr>
          <w:p w14:paraId="2116E3B5"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63,7</w:t>
            </w:r>
          </w:p>
        </w:tc>
        <w:tc>
          <w:tcPr>
            <w:tcW w:w="1418" w:type="dxa"/>
            <w:noWrap/>
            <w:hideMark/>
          </w:tcPr>
          <w:p w14:paraId="062A54CC" w14:textId="501E4AB4" w:rsidR="00A02B5F" w:rsidRPr="00B51559" w:rsidRDefault="00A02B5F" w:rsidP="00A02B5F">
            <w:pPr>
              <w:jc w:val="center"/>
              <w:rPr>
                <w:rFonts w:ascii="Times New Roman" w:hAnsi="Times New Roman" w:cs="Times New Roman"/>
                <w:sz w:val="20"/>
                <w:szCs w:val="20"/>
              </w:rPr>
            </w:pPr>
          </w:p>
        </w:tc>
        <w:tc>
          <w:tcPr>
            <w:tcW w:w="1417" w:type="dxa"/>
            <w:shd w:val="clear" w:color="auto" w:fill="FFFFFF" w:themeFill="background1"/>
            <w:noWrap/>
            <w:hideMark/>
          </w:tcPr>
          <w:p w14:paraId="2103D8DF" w14:textId="3524BC20" w:rsidR="00A02B5F" w:rsidRPr="00B51559" w:rsidRDefault="00A02B5F" w:rsidP="00A02B5F">
            <w:pPr>
              <w:jc w:val="center"/>
              <w:rPr>
                <w:rFonts w:ascii="Times New Roman" w:hAnsi="Times New Roman" w:cs="Times New Roman"/>
                <w:sz w:val="20"/>
                <w:szCs w:val="20"/>
              </w:rPr>
            </w:pPr>
          </w:p>
        </w:tc>
        <w:tc>
          <w:tcPr>
            <w:tcW w:w="1559" w:type="dxa"/>
            <w:noWrap/>
            <w:hideMark/>
          </w:tcPr>
          <w:p w14:paraId="2BA3B6C8"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-63,7</w:t>
            </w:r>
          </w:p>
        </w:tc>
      </w:tr>
      <w:tr w:rsidR="00A02B5F" w:rsidRPr="00B51559" w14:paraId="68123085" w14:textId="77777777" w:rsidTr="009771FB">
        <w:trPr>
          <w:trHeight w:val="255"/>
          <w:jc w:val="center"/>
        </w:trPr>
        <w:tc>
          <w:tcPr>
            <w:tcW w:w="662" w:type="dxa"/>
            <w:noWrap/>
            <w:hideMark/>
          </w:tcPr>
          <w:p w14:paraId="402F44E5"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14.</w:t>
            </w:r>
          </w:p>
        </w:tc>
        <w:tc>
          <w:tcPr>
            <w:tcW w:w="7130" w:type="dxa"/>
            <w:hideMark/>
          </w:tcPr>
          <w:p w14:paraId="7072DB6E" w14:textId="77777777" w:rsidR="00A02B5F" w:rsidRPr="00B51559" w:rsidRDefault="001546D9" w:rsidP="00A02B5F">
            <w:pPr>
              <w:rPr>
                <w:rFonts w:ascii="Times New Roman" w:hAnsi="Times New Roman" w:cs="Times New Roman"/>
                <w:sz w:val="20"/>
                <w:szCs w:val="20"/>
              </w:rPr>
            </w:pPr>
            <w:r>
              <w:rPr>
                <w:rFonts w:ascii="Times New Roman" w:hAnsi="Times New Roman" w:cs="Times New Roman"/>
                <w:sz w:val="20"/>
                <w:szCs w:val="20"/>
              </w:rPr>
              <w:t>Kretingos r.</w:t>
            </w:r>
            <w:r w:rsidR="00A02B5F" w:rsidRPr="00B51559">
              <w:rPr>
                <w:rFonts w:ascii="Times New Roman" w:hAnsi="Times New Roman" w:cs="Times New Roman"/>
                <w:sz w:val="20"/>
                <w:szCs w:val="20"/>
              </w:rPr>
              <w:t xml:space="preserve"> Kūlupėnų Motiejaus Valančiaus pagrindinė mokykla</w:t>
            </w:r>
          </w:p>
        </w:tc>
        <w:tc>
          <w:tcPr>
            <w:tcW w:w="2551" w:type="dxa"/>
            <w:noWrap/>
            <w:hideMark/>
          </w:tcPr>
          <w:p w14:paraId="01590DCA"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14,2</w:t>
            </w:r>
          </w:p>
        </w:tc>
        <w:tc>
          <w:tcPr>
            <w:tcW w:w="1418" w:type="dxa"/>
            <w:noWrap/>
            <w:hideMark/>
          </w:tcPr>
          <w:p w14:paraId="5072B78D"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15,6</w:t>
            </w:r>
          </w:p>
        </w:tc>
        <w:tc>
          <w:tcPr>
            <w:tcW w:w="1417" w:type="dxa"/>
            <w:shd w:val="clear" w:color="auto" w:fill="FFFFFF" w:themeFill="background1"/>
            <w:noWrap/>
            <w:hideMark/>
          </w:tcPr>
          <w:p w14:paraId="5BF88CC4"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15,4</w:t>
            </w:r>
          </w:p>
        </w:tc>
        <w:tc>
          <w:tcPr>
            <w:tcW w:w="1559" w:type="dxa"/>
            <w:noWrap/>
            <w:hideMark/>
          </w:tcPr>
          <w:p w14:paraId="693D19C3"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1,2</w:t>
            </w:r>
          </w:p>
        </w:tc>
      </w:tr>
      <w:tr w:rsidR="00A02B5F" w:rsidRPr="00B51559" w14:paraId="3A2C3F7F" w14:textId="77777777" w:rsidTr="009771FB">
        <w:trPr>
          <w:trHeight w:val="300"/>
          <w:jc w:val="center"/>
        </w:trPr>
        <w:tc>
          <w:tcPr>
            <w:tcW w:w="662" w:type="dxa"/>
            <w:noWrap/>
            <w:hideMark/>
          </w:tcPr>
          <w:p w14:paraId="1CDC40A0" w14:textId="77777777" w:rsidR="00A02B5F" w:rsidRPr="00B51559" w:rsidRDefault="00A02B5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7130" w:type="dxa"/>
            <w:hideMark/>
          </w:tcPr>
          <w:p w14:paraId="48A7F997" w14:textId="77777777" w:rsidR="00A02B5F" w:rsidRPr="00B51559" w:rsidRDefault="00A02B5F" w:rsidP="00A02B5F">
            <w:pPr>
              <w:rPr>
                <w:rFonts w:ascii="Times New Roman" w:hAnsi="Times New Roman" w:cs="Times New Roman"/>
                <w:b/>
                <w:bCs/>
                <w:sz w:val="20"/>
                <w:szCs w:val="20"/>
              </w:rPr>
            </w:pPr>
            <w:r w:rsidRPr="00B51559">
              <w:rPr>
                <w:rFonts w:ascii="Times New Roman" w:hAnsi="Times New Roman" w:cs="Times New Roman"/>
                <w:b/>
                <w:bCs/>
                <w:sz w:val="20"/>
                <w:szCs w:val="20"/>
              </w:rPr>
              <w:t>PAGRINDINĖSE  MOKYKLOSE</w:t>
            </w:r>
          </w:p>
        </w:tc>
        <w:tc>
          <w:tcPr>
            <w:tcW w:w="2551" w:type="dxa"/>
            <w:noWrap/>
            <w:hideMark/>
          </w:tcPr>
          <w:p w14:paraId="6F1EE9EC" w14:textId="77777777" w:rsidR="00A02B5F" w:rsidRPr="00B51559" w:rsidRDefault="00A02B5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13,4</w:t>
            </w:r>
          </w:p>
        </w:tc>
        <w:tc>
          <w:tcPr>
            <w:tcW w:w="1418" w:type="dxa"/>
            <w:noWrap/>
            <w:hideMark/>
          </w:tcPr>
          <w:p w14:paraId="1000FB4C" w14:textId="77777777" w:rsidR="00A02B5F" w:rsidRPr="00B51559" w:rsidRDefault="00DB1E82" w:rsidP="00A02B5F">
            <w:pPr>
              <w:jc w:val="center"/>
              <w:rPr>
                <w:rFonts w:ascii="Times New Roman" w:hAnsi="Times New Roman" w:cs="Times New Roman"/>
                <w:b/>
                <w:sz w:val="20"/>
                <w:szCs w:val="20"/>
              </w:rPr>
            </w:pPr>
            <w:r w:rsidRPr="00B51559">
              <w:rPr>
                <w:rFonts w:ascii="Times New Roman" w:hAnsi="Times New Roman" w:cs="Times New Roman"/>
                <w:b/>
                <w:sz w:val="20"/>
                <w:szCs w:val="20"/>
              </w:rPr>
              <w:t>13,3</w:t>
            </w:r>
          </w:p>
        </w:tc>
        <w:tc>
          <w:tcPr>
            <w:tcW w:w="1417" w:type="dxa"/>
            <w:shd w:val="clear" w:color="auto" w:fill="FFFFFF" w:themeFill="background1"/>
            <w:noWrap/>
            <w:hideMark/>
          </w:tcPr>
          <w:p w14:paraId="10B55021" w14:textId="77777777" w:rsidR="00A02B5F" w:rsidRPr="00B51559" w:rsidRDefault="00DB1E82" w:rsidP="00A02B5F">
            <w:pPr>
              <w:jc w:val="center"/>
              <w:rPr>
                <w:rFonts w:ascii="Times New Roman" w:hAnsi="Times New Roman" w:cs="Times New Roman"/>
                <w:b/>
                <w:sz w:val="20"/>
                <w:szCs w:val="20"/>
              </w:rPr>
            </w:pPr>
            <w:r w:rsidRPr="00B51559">
              <w:rPr>
                <w:rFonts w:ascii="Times New Roman" w:hAnsi="Times New Roman" w:cs="Times New Roman"/>
                <w:b/>
                <w:sz w:val="20"/>
                <w:szCs w:val="20"/>
              </w:rPr>
              <w:t>13,9</w:t>
            </w:r>
          </w:p>
        </w:tc>
        <w:tc>
          <w:tcPr>
            <w:tcW w:w="1559" w:type="dxa"/>
            <w:noWrap/>
            <w:hideMark/>
          </w:tcPr>
          <w:p w14:paraId="16CFBA56" w14:textId="77777777" w:rsidR="00A02B5F" w:rsidRPr="00B51559" w:rsidRDefault="00152795" w:rsidP="00A02B5F">
            <w:pPr>
              <w:jc w:val="center"/>
              <w:rPr>
                <w:rFonts w:ascii="Times New Roman" w:hAnsi="Times New Roman" w:cs="Times New Roman"/>
                <w:b/>
                <w:i/>
                <w:sz w:val="20"/>
                <w:szCs w:val="20"/>
              </w:rPr>
            </w:pPr>
            <w:r w:rsidRPr="00B51559">
              <w:rPr>
                <w:rFonts w:ascii="Times New Roman" w:hAnsi="Times New Roman" w:cs="Times New Roman"/>
                <w:b/>
                <w:i/>
                <w:sz w:val="20"/>
                <w:szCs w:val="20"/>
              </w:rPr>
              <w:t>0,6</w:t>
            </w:r>
          </w:p>
        </w:tc>
      </w:tr>
      <w:tr w:rsidR="00A02B5F" w:rsidRPr="00B51559" w14:paraId="36C364DD" w14:textId="77777777" w:rsidTr="009771FB">
        <w:trPr>
          <w:trHeight w:val="300"/>
          <w:jc w:val="center"/>
        </w:trPr>
        <w:tc>
          <w:tcPr>
            <w:tcW w:w="662" w:type="dxa"/>
            <w:noWrap/>
            <w:hideMark/>
          </w:tcPr>
          <w:p w14:paraId="4E8CC533"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7130" w:type="dxa"/>
            <w:hideMark/>
          </w:tcPr>
          <w:p w14:paraId="09761C1C"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mokykla-darželis „Žibutė“</w:t>
            </w:r>
          </w:p>
        </w:tc>
        <w:tc>
          <w:tcPr>
            <w:tcW w:w="2551" w:type="dxa"/>
            <w:noWrap/>
            <w:hideMark/>
          </w:tcPr>
          <w:p w14:paraId="132104D7"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8,3</w:t>
            </w:r>
          </w:p>
        </w:tc>
        <w:tc>
          <w:tcPr>
            <w:tcW w:w="1418" w:type="dxa"/>
            <w:noWrap/>
            <w:hideMark/>
          </w:tcPr>
          <w:p w14:paraId="74C35517"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8,4</w:t>
            </w:r>
          </w:p>
        </w:tc>
        <w:tc>
          <w:tcPr>
            <w:tcW w:w="1417" w:type="dxa"/>
            <w:shd w:val="clear" w:color="auto" w:fill="FFFFFF" w:themeFill="background1"/>
            <w:noWrap/>
            <w:hideMark/>
          </w:tcPr>
          <w:p w14:paraId="04A43AE9"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8,4</w:t>
            </w:r>
          </w:p>
        </w:tc>
        <w:tc>
          <w:tcPr>
            <w:tcW w:w="1559" w:type="dxa"/>
            <w:noWrap/>
            <w:hideMark/>
          </w:tcPr>
          <w:p w14:paraId="2B74B152"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0,1</w:t>
            </w:r>
          </w:p>
        </w:tc>
      </w:tr>
      <w:tr w:rsidR="00A02B5F" w:rsidRPr="00B51559" w14:paraId="2A0258C2" w14:textId="77777777" w:rsidTr="009771FB">
        <w:trPr>
          <w:trHeight w:val="300"/>
          <w:jc w:val="center"/>
        </w:trPr>
        <w:tc>
          <w:tcPr>
            <w:tcW w:w="662" w:type="dxa"/>
            <w:noWrap/>
            <w:hideMark/>
          </w:tcPr>
          <w:p w14:paraId="01015678"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16.</w:t>
            </w:r>
          </w:p>
        </w:tc>
        <w:tc>
          <w:tcPr>
            <w:tcW w:w="7130" w:type="dxa"/>
            <w:hideMark/>
          </w:tcPr>
          <w:p w14:paraId="2B5EE774"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Kurmaičių pradinė mokykla</w:t>
            </w:r>
          </w:p>
        </w:tc>
        <w:tc>
          <w:tcPr>
            <w:tcW w:w="2551" w:type="dxa"/>
            <w:noWrap/>
            <w:hideMark/>
          </w:tcPr>
          <w:p w14:paraId="72E206E9"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9,5</w:t>
            </w:r>
          </w:p>
        </w:tc>
        <w:tc>
          <w:tcPr>
            <w:tcW w:w="1418" w:type="dxa"/>
            <w:noWrap/>
            <w:hideMark/>
          </w:tcPr>
          <w:p w14:paraId="642FFFB5"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9,1</w:t>
            </w:r>
          </w:p>
        </w:tc>
        <w:tc>
          <w:tcPr>
            <w:tcW w:w="1417" w:type="dxa"/>
            <w:shd w:val="clear" w:color="auto" w:fill="FFFFFF" w:themeFill="background1"/>
            <w:noWrap/>
            <w:hideMark/>
          </w:tcPr>
          <w:p w14:paraId="2071A9EF"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9,6</w:t>
            </w:r>
          </w:p>
        </w:tc>
        <w:tc>
          <w:tcPr>
            <w:tcW w:w="1559" w:type="dxa"/>
            <w:noWrap/>
            <w:hideMark/>
          </w:tcPr>
          <w:p w14:paraId="4390EDDF"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0,1</w:t>
            </w:r>
          </w:p>
        </w:tc>
      </w:tr>
      <w:tr w:rsidR="00A02B5F" w:rsidRPr="00B51559" w14:paraId="6DEE3784" w14:textId="77777777" w:rsidTr="009771FB">
        <w:trPr>
          <w:trHeight w:val="300"/>
          <w:jc w:val="center"/>
        </w:trPr>
        <w:tc>
          <w:tcPr>
            <w:tcW w:w="662" w:type="dxa"/>
            <w:noWrap/>
            <w:hideMark/>
          </w:tcPr>
          <w:p w14:paraId="3713CEAA"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7130" w:type="dxa"/>
            <w:hideMark/>
          </w:tcPr>
          <w:p w14:paraId="0DEC0E7A"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Rūdaičių mokykla</w:t>
            </w:r>
          </w:p>
        </w:tc>
        <w:tc>
          <w:tcPr>
            <w:tcW w:w="2551" w:type="dxa"/>
            <w:noWrap/>
            <w:hideMark/>
          </w:tcPr>
          <w:p w14:paraId="33F41312"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9,5</w:t>
            </w:r>
          </w:p>
        </w:tc>
        <w:tc>
          <w:tcPr>
            <w:tcW w:w="1418" w:type="dxa"/>
            <w:noWrap/>
            <w:hideMark/>
          </w:tcPr>
          <w:p w14:paraId="358C6E95"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9,1</w:t>
            </w:r>
          </w:p>
        </w:tc>
        <w:tc>
          <w:tcPr>
            <w:tcW w:w="1417" w:type="dxa"/>
            <w:shd w:val="clear" w:color="auto" w:fill="FFFFFF" w:themeFill="background1"/>
            <w:noWrap/>
            <w:hideMark/>
          </w:tcPr>
          <w:p w14:paraId="677B2A2F" w14:textId="5D51DE35" w:rsidR="00A02B5F" w:rsidRPr="00B51559" w:rsidRDefault="00A02B5F" w:rsidP="00A02B5F">
            <w:pPr>
              <w:jc w:val="center"/>
              <w:rPr>
                <w:rFonts w:ascii="Times New Roman" w:hAnsi="Times New Roman" w:cs="Times New Roman"/>
                <w:sz w:val="20"/>
                <w:szCs w:val="20"/>
              </w:rPr>
            </w:pPr>
          </w:p>
        </w:tc>
        <w:tc>
          <w:tcPr>
            <w:tcW w:w="1559" w:type="dxa"/>
            <w:noWrap/>
            <w:hideMark/>
          </w:tcPr>
          <w:p w14:paraId="7B0E4807"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-9,5</w:t>
            </w:r>
          </w:p>
        </w:tc>
      </w:tr>
      <w:tr w:rsidR="00A02B5F" w:rsidRPr="00B51559" w14:paraId="6734FCE5" w14:textId="77777777" w:rsidTr="009771FB">
        <w:trPr>
          <w:trHeight w:val="300"/>
          <w:jc w:val="center"/>
        </w:trPr>
        <w:tc>
          <w:tcPr>
            <w:tcW w:w="662" w:type="dxa"/>
            <w:noWrap/>
            <w:hideMark/>
          </w:tcPr>
          <w:p w14:paraId="66D4B045" w14:textId="77777777" w:rsidR="00A02B5F" w:rsidRPr="00B51559" w:rsidRDefault="00A02B5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7130" w:type="dxa"/>
            <w:hideMark/>
          </w:tcPr>
          <w:p w14:paraId="087B47DF" w14:textId="77777777" w:rsidR="00A02B5F" w:rsidRPr="00B51559" w:rsidRDefault="00A02B5F" w:rsidP="00A02B5F">
            <w:pPr>
              <w:rPr>
                <w:rFonts w:ascii="Times New Roman" w:hAnsi="Times New Roman" w:cs="Times New Roman"/>
                <w:b/>
                <w:bCs/>
                <w:sz w:val="20"/>
                <w:szCs w:val="20"/>
              </w:rPr>
            </w:pPr>
            <w:r w:rsidRPr="00B51559">
              <w:rPr>
                <w:rFonts w:ascii="Times New Roman" w:hAnsi="Times New Roman" w:cs="Times New Roman"/>
                <w:b/>
                <w:bCs/>
                <w:sz w:val="20"/>
                <w:szCs w:val="20"/>
              </w:rPr>
              <w:t>PRADINĖSE  MOKYKLOSE</w:t>
            </w:r>
          </w:p>
        </w:tc>
        <w:tc>
          <w:tcPr>
            <w:tcW w:w="2551" w:type="dxa"/>
            <w:noWrap/>
            <w:hideMark/>
          </w:tcPr>
          <w:p w14:paraId="7C80F2B3" w14:textId="77777777" w:rsidR="00A02B5F" w:rsidRPr="00B51559" w:rsidRDefault="00A02B5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8,9</w:t>
            </w:r>
          </w:p>
        </w:tc>
        <w:tc>
          <w:tcPr>
            <w:tcW w:w="1418" w:type="dxa"/>
            <w:noWrap/>
            <w:hideMark/>
          </w:tcPr>
          <w:p w14:paraId="79EBC22C" w14:textId="77777777" w:rsidR="00A02B5F" w:rsidRPr="00B51559" w:rsidRDefault="00A02B5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8,7</w:t>
            </w:r>
          </w:p>
        </w:tc>
        <w:tc>
          <w:tcPr>
            <w:tcW w:w="1417" w:type="dxa"/>
            <w:shd w:val="clear" w:color="auto" w:fill="FFFFFF" w:themeFill="background1"/>
            <w:noWrap/>
            <w:hideMark/>
          </w:tcPr>
          <w:p w14:paraId="648509A5" w14:textId="77777777" w:rsidR="00A02B5F" w:rsidRPr="00B51559" w:rsidRDefault="00DB1E82" w:rsidP="00A02B5F">
            <w:pPr>
              <w:jc w:val="center"/>
              <w:rPr>
                <w:rFonts w:ascii="Times New Roman" w:hAnsi="Times New Roman" w:cs="Times New Roman"/>
                <w:b/>
                <w:sz w:val="20"/>
                <w:szCs w:val="20"/>
              </w:rPr>
            </w:pPr>
            <w:r w:rsidRPr="00B51559">
              <w:rPr>
                <w:rFonts w:ascii="Times New Roman" w:hAnsi="Times New Roman" w:cs="Times New Roman"/>
                <w:b/>
                <w:sz w:val="20"/>
                <w:szCs w:val="20"/>
              </w:rPr>
              <w:t>8,8</w:t>
            </w:r>
          </w:p>
        </w:tc>
        <w:tc>
          <w:tcPr>
            <w:tcW w:w="1559" w:type="dxa"/>
            <w:noWrap/>
            <w:hideMark/>
          </w:tcPr>
          <w:p w14:paraId="5ECFDBED" w14:textId="77777777" w:rsidR="00A02B5F" w:rsidRPr="00B51559" w:rsidRDefault="00A02B5F" w:rsidP="00A02B5F">
            <w:pPr>
              <w:jc w:val="center"/>
              <w:rPr>
                <w:rFonts w:ascii="Times New Roman" w:hAnsi="Times New Roman" w:cs="Times New Roman"/>
                <w:b/>
                <w:i/>
                <w:sz w:val="20"/>
                <w:szCs w:val="20"/>
              </w:rPr>
            </w:pPr>
            <w:r w:rsidRPr="00B51559">
              <w:rPr>
                <w:rFonts w:ascii="Times New Roman" w:hAnsi="Times New Roman" w:cs="Times New Roman"/>
                <w:b/>
                <w:i/>
                <w:sz w:val="20"/>
                <w:szCs w:val="20"/>
              </w:rPr>
              <w:t>2,1</w:t>
            </w:r>
          </w:p>
        </w:tc>
      </w:tr>
      <w:tr w:rsidR="00A02B5F" w:rsidRPr="00B51559" w14:paraId="6C3F103B" w14:textId="77777777" w:rsidTr="009771FB">
        <w:trPr>
          <w:trHeight w:val="300"/>
          <w:jc w:val="center"/>
        </w:trPr>
        <w:tc>
          <w:tcPr>
            <w:tcW w:w="662" w:type="dxa"/>
            <w:noWrap/>
            <w:hideMark/>
          </w:tcPr>
          <w:p w14:paraId="76D6C94F"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7130" w:type="dxa"/>
            <w:hideMark/>
          </w:tcPr>
          <w:p w14:paraId="28F5E006"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lopšelis-darželis „Ąžuoliukas“</w:t>
            </w:r>
          </w:p>
        </w:tc>
        <w:tc>
          <w:tcPr>
            <w:tcW w:w="2551" w:type="dxa"/>
            <w:noWrap/>
            <w:hideMark/>
          </w:tcPr>
          <w:p w14:paraId="7BA017A0"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8,4</w:t>
            </w:r>
          </w:p>
        </w:tc>
        <w:tc>
          <w:tcPr>
            <w:tcW w:w="1418" w:type="dxa"/>
            <w:noWrap/>
            <w:hideMark/>
          </w:tcPr>
          <w:p w14:paraId="47B73FF9"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8,3</w:t>
            </w:r>
          </w:p>
        </w:tc>
        <w:tc>
          <w:tcPr>
            <w:tcW w:w="1417" w:type="dxa"/>
            <w:shd w:val="clear" w:color="auto" w:fill="FFFFFF" w:themeFill="background1"/>
            <w:noWrap/>
            <w:hideMark/>
          </w:tcPr>
          <w:p w14:paraId="5C1E0E32"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8,3</w:t>
            </w:r>
          </w:p>
        </w:tc>
        <w:tc>
          <w:tcPr>
            <w:tcW w:w="1559" w:type="dxa"/>
            <w:noWrap/>
            <w:hideMark/>
          </w:tcPr>
          <w:p w14:paraId="08136CBC"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-0,1</w:t>
            </w:r>
          </w:p>
        </w:tc>
      </w:tr>
      <w:tr w:rsidR="00A02B5F" w:rsidRPr="00B51559" w14:paraId="1487F262" w14:textId="77777777" w:rsidTr="009771FB">
        <w:trPr>
          <w:trHeight w:val="300"/>
          <w:jc w:val="center"/>
        </w:trPr>
        <w:tc>
          <w:tcPr>
            <w:tcW w:w="662" w:type="dxa"/>
            <w:noWrap/>
            <w:hideMark/>
          </w:tcPr>
          <w:p w14:paraId="4A5EA084"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19.</w:t>
            </w:r>
          </w:p>
        </w:tc>
        <w:tc>
          <w:tcPr>
            <w:tcW w:w="7130" w:type="dxa"/>
            <w:hideMark/>
          </w:tcPr>
          <w:p w14:paraId="2B40D62D"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lopšelis-darželis „Pasaka“</w:t>
            </w:r>
          </w:p>
        </w:tc>
        <w:tc>
          <w:tcPr>
            <w:tcW w:w="2551" w:type="dxa"/>
            <w:noWrap/>
            <w:hideMark/>
          </w:tcPr>
          <w:p w14:paraId="7165373D"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7,2</w:t>
            </w:r>
          </w:p>
        </w:tc>
        <w:tc>
          <w:tcPr>
            <w:tcW w:w="1418" w:type="dxa"/>
            <w:noWrap/>
            <w:hideMark/>
          </w:tcPr>
          <w:p w14:paraId="53051685"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7,4</w:t>
            </w:r>
          </w:p>
        </w:tc>
        <w:tc>
          <w:tcPr>
            <w:tcW w:w="1417" w:type="dxa"/>
            <w:shd w:val="clear" w:color="auto" w:fill="FFFFFF" w:themeFill="background1"/>
            <w:noWrap/>
            <w:hideMark/>
          </w:tcPr>
          <w:p w14:paraId="053DD3CC"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7,2</w:t>
            </w:r>
          </w:p>
        </w:tc>
        <w:tc>
          <w:tcPr>
            <w:tcW w:w="1559" w:type="dxa"/>
            <w:noWrap/>
            <w:hideMark/>
          </w:tcPr>
          <w:p w14:paraId="2FF2E6AB"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0,0</w:t>
            </w:r>
          </w:p>
        </w:tc>
      </w:tr>
      <w:tr w:rsidR="00A02B5F" w:rsidRPr="00B51559" w14:paraId="72EB34BB" w14:textId="77777777" w:rsidTr="009771FB">
        <w:trPr>
          <w:trHeight w:val="300"/>
          <w:jc w:val="center"/>
        </w:trPr>
        <w:tc>
          <w:tcPr>
            <w:tcW w:w="662" w:type="dxa"/>
            <w:noWrap/>
            <w:hideMark/>
          </w:tcPr>
          <w:p w14:paraId="3E6A5F49"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19.1.</w:t>
            </w:r>
          </w:p>
        </w:tc>
        <w:tc>
          <w:tcPr>
            <w:tcW w:w="7130" w:type="dxa"/>
            <w:hideMark/>
          </w:tcPr>
          <w:p w14:paraId="11D64A84" w14:textId="77777777" w:rsidR="00A02B5F" w:rsidRPr="00B51559" w:rsidRDefault="00A02B5F" w:rsidP="00A02B5F">
            <w:pPr>
              <w:rPr>
                <w:rFonts w:ascii="Times New Roman" w:hAnsi="Times New Roman" w:cs="Times New Roman"/>
                <w:i/>
                <w:iCs/>
                <w:sz w:val="20"/>
                <w:szCs w:val="20"/>
              </w:rPr>
            </w:pPr>
            <w:r w:rsidRPr="00B51559">
              <w:rPr>
                <w:rFonts w:ascii="Times New Roman" w:hAnsi="Times New Roman" w:cs="Times New Roman"/>
                <w:i/>
                <w:iCs/>
                <w:sz w:val="20"/>
                <w:szCs w:val="20"/>
              </w:rPr>
              <w:t>Ikimokyklinio ugdymo skyrius „Eglutė“</w:t>
            </w:r>
          </w:p>
        </w:tc>
        <w:tc>
          <w:tcPr>
            <w:tcW w:w="2551" w:type="dxa"/>
            <w:noWrap/>
            <w:hideMark/>
          </w:tcPr>
          <w:p w14:paraId="64F55902" w14:textId="28C67524" w:rsidR="00A02B5F" w:rsidRPr="00B51559" w:rsidRDefault="00A02B5F" w:rsidP="00A02B5F">
            <w:pPr>
              <w:jc w:val="center"/>
              <w:rPr>
                <w:rFonts w:ascii="Times New Roman" w:hAnsi="Times New Roman" w:cs="Times New Roman"/>
                <w:sz w:val="20"/>
                <w:szCs w:val="20"/>
              </w:rPr>
            </w:pPr>
          </w:p>
        </w:tc>
        <w:tc>
          <w:tcPr>
            <w:tcW w:w="1418" w:type="dxa"/>
            <w:noWrap/>
            <w:hideMark/>
          </w:tcPr>
          <w:p w14:paraId="33647E44" w14:textId="6088B068" w:rsidR="00A02B5F" w:rsidRPr="00B51559" w:rsidRDefault="00A02B5F" w:rsidP="00A02B5F">
            <w:pPr>
              <w:jc w:val="center"/>
              <w:rPr>
                <w:rFonts w:ascii="Times New Roman" w:hAnsi="Times New Roman" w:cs="Times New Roman"/>
                <w:sz w:val="20"/>
                <w:szCs w:val="20"/>
              </w:rPr>
            </w:pPr>
          </w:p>
        </w:tc>
        <w:tc>
          <w:tcPr>
            <w:tcW w:w="1417" w:type="dxa"/>
            <w:shd w:val="clear" w:color="auto" w:fill="FFFFFF" w:themeFill="background1"/>
            <w:noWrap/>
            <w:hideMark/>
          </w:tcPr>
          <w:p w14:paraId="314CB6B1"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12,5</w:t>
            </w:r>
          </w:p>
        </w:tc>
        <w:tc>
          <w:tcPr>
            <w:tcW w:w="1559" w:type="dxa"/>
            <w:noWrap/>
            <w:hideMark/>
          </w:tcPr>
          <w:p w14:paraId="670982C9"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12,5</w:t>
            </w:r>
          </w:p>
        </w:tc>
      </w:tr>
      <w:tr w:rsidR="00A02B5F" w:rsidRPr="00B51559" w14:paraId="22DB6384" w14:textId="77777777" w:rsidTr="009771FB">
        <w:trPr>
          <w:trHeight w:val="300"/>
          <w:jc w:val="center"/>
        </w:trPr>
        <w:tc>
          <w:tcPr>
            <w:tcW w:w="662" w:type="dxa"/>
            <w:noWrap/>
            <w:hideMark/>
          </w:tcPr>
          <w:p w14:paraId="4452D05C"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20.</w:t>
            </w:r>
          </w:p>
        </w:tc>
        <w:tc>
          <w:tcPr>
            <w:tcW w:w="7130" w:type="dxa"/>
            <w:hideMark/>
          </w:tcPr>
          <w:p w14:paraId="38103EF3"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lopšelis-darželis „Žilvitis“</w:t>
            </w:r>
          </w:p>
        </w:tc>
        <w:tc>
          <w:tcPr>
            <w:tcW w:w="2551" w:type="dxa"/>
            <w:noWrap/>
            <w:hideMark/>
          </w:tcPr>
          <w:p w14:paraId="624BCED6"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14,8</w:t>
            </w:r>
          </w:p>
        </w:tc>
        <w:tc>
          <w:tcPr>
            <w:tcW w:w="1418" w:type="dxa"/>
            <w:noWrap/>
            <w:hideMark/>
          </w:tcPr>
          <w:p w14:paraId="114ACA6D"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14,1</w:t>
            </w:r>
          </w:p>
        </w:tc>
        <w:tc>
          <w:tcPr>
            <w:tcW w:w="1417" w:type="dxa"/>
            <w:shd w:val="clear" w:color="auto" w:fill="FFFFFF" w:themeFill="background1"/>
            <w:noWrap/>
            <w:hideMark/>
          </w:tcPr>
          <w:p w14:paraId="7D447389"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13,9</w:t>
            </w:r>
          </w:p>
        </w:tc>
        <w:tc>
          <w:tcPr>
            <w:tcW w:w="1559" w:type="dxa"/>
            <w:noWrap/>
            <w:hideMark/>
          </w:tcPr>
          <w:p w14:paraId="46115AF6"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-0,9</w:t>
            </w:r>
          </w:p>
        </w:tc>
      </w:tr>
      <w:tr w:rsidR="00A02B5F" w:rsidRPr="00B51559" w14:paraId="3A3FD399" w14:textId="77777777" w:rsidTr="009771FB">
        <w:trPr>
          <w:trHeight w:val="300"/>
          <w:jc w:val="center"/>
        </w:trPr>
        <w:tc>
          <w:tcPr>
            <w:tcW w:w="662" w:type="dxa"/>
            <w:noWrap/>
            <w:hideMark/>
          </w:tcPr>
          <w:p w14:paraId="558571C1"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21.</w:t>
            </w:r>
          </w:p>
        </w:tc>
        <w:tc>
          <w:tcPr>
            <w:tcW w:w="7130" w:type="dxa"/>
            <w:hideMark/>
          </w:tcPr>
          <w:p w14:paraId="7B69D8CB"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lopšelis-darželis „Eglutė“</w:t>
            </w:r>
          </w:p>
        </w:tc>
        <w:tc>
          <w:tcPr>
            <w:tcW w:w="2551" w:type="dxa"/>
            <w:noWrap/>
            <w:hideMark/>
          </w:tcPr>
          <w:p w14:paraId="26AEE23A"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16,9</w:t>
            </w:r>
          </w:p>
        </w:tc>
        <w:tc>
          <w:tcPr>
            <w:tcW w:w="1418" w:type="dxa"/>
            <w:noWrap/>
            <w:hideMark/>
          </w:tcPr>
          <w:p w14:paraId="1E2995ED"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16,6</w:t>
            </w:r>
          </w:p>
        </w:tc>
        <w:tc>
          <w:tcPr>
            <w:tcW w:w="1417" w:type="dxa"/>
            <w:shd w:val="clear" w:color="auto" w:fill="FFFFFF" w:themeFill="background1"/>
            <w:noWrap/>
            <w:hideMark/>
          </w:tcPr>
          <w:p w14:paraId="3C696A2F" w14:textId="76E466CF" w:rsidR="00A02B5F" w:rsidRPr="00B51559" w:rsidRDefault="00A02B5F" w:rsidP="00A02B5F">
            <w:pPr>
              <w:jc w:val="center"/>
              <w:rPr>
                <w:rFonts w:ascii="Times New Roman" w:hAnsi="Times New Roman" w:cs="Times New Roman"/>
                <w:sz w:val="20"/>
                <w:szCs w:val="20"/>
              </w:rPr>
            </w:pPr>
          </w:p>
        </w:tc>
        <w:tc>
          <w:tcPr>
            <w:tcW w:w="1559" w:type="dxa"/>
            <w:noWrap/>
            <w:hideMark/>
          </w:tcPr>
          <w:p w14:paraId="331B52AF"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-16,9</w:t>
            </w:r>
          </w:p>
        </w:tc>
      </w:tr>
      <w:tr w:rsidR="00A02B5F" w:rsidRPr="00B51559" w14:paraId="1C7B902D" w14:textId="77777777" w:rsidTr="009771FB">
        <w:trPr>
          <w:trHeight w:val="300"/>
          <w:jc w:val="center"/>
        </w:trPr>
        <w:tc>
          <w:tcPr>
            <w:tcW w:w="662" w:type="dxa"/>
            <w:noWrap/>
            <w:hideMark/>
          </w:tcPr>
          <w:p w14:paraId="3DA56E1F"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22.</w:t>
            </w:r>
          </w:p>
        </w:tc>
        <w:tc>
          <w:tcPr>
            <w:tcW w:w="7130" w:type="dxa"/>
            <w:hideMark/>
          </w:tcPr>
          <w:p w14:paraId="0E7E776D"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Salantų lopšelis-darželis „Rasa“</w:t>
            </w:r>
          </w:p>
        </w:tc>
        <w:tc>
          <w:tcPr>
            <w:tcW w:w="2551" w:type="dxa"/>
            <w:noWrap/>
            <w:hideMark/>
          </w:tcPr>
          <w:p w14:paraId="24B8541C"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13,2</w:t>
            </w:r>
          </w:p>
        </w:tc>
        <w:tc>
          <w:tcPr>
            <w:tcW w:w="1418" w:type="dxa"/>
            <w:noWrap/>
            <w:hideMark/>
          </w:tcPr>
          <w:p w14:paraId="4E7F82E6"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12,3</w:t>
            </w:r>
          </w:p>
        </w:tc>
        <w:tc>
          <w:tcPr>
            <w:tcW w:w="1417" w:type="dxa"/>
            <w:shd w:val="clear" w:color="auto" w:fill="FFFFFF" w:themeFill="background1"/>
            <w:noWrap/>
            <w:hideMark/>
          </w:tcPr>
          <w:p w14:paraId="0CCD8B66" w14:textId="33491C05" w:rsidR="00A02B5F" w:rsidRPr="00B51559" w:rsidRDefault="00A02B5F" w:rsidP="00A02B5F">
            <w:pPr>
              <w:jc w:val="center"/>
              <w:rPr>
                <w:rFonts w:ascii="Times New Roman" w:hAnsi="Times New Roman" w:cs="Times New Roman"/>
                <w:sz w:val="20"/>
                <w:szCs w:val="20"/>
              </w:rPr>
            </w:pPr>
          </w:p>
        </w:tc>
        <w:tc>
          <w:tcPr>
            <w:tcW w:w="1559" w:type="dxa"/>
            <w:noWrap/>
            <w:hideMark/>
          </w:tcPr>
          <w:p w14:paraId="4469735D"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-13,2</w:t>
            </w:r>
          </w:p>
        </w:tc>
      </w:tr>
      <w:tr w:rsidR="00A02B5F" w:rsidRPr="00B51559" w14:paraId="7F565CFD" w14:textId="77777777" w:rsidTr="009771FB">
        <w:trPr>
          <w:trHeight w:val="300"/>
          <w:jc w:val="center"/>
        </w:trPr>
        <w:tc>
          <w:tcPr>
            <w:tcW w:w="662" w:type="dxa"/>
            <w:noWrap/>
            <w:hideMark/>
          </w:tcPr>
          <w:p w14:paraId="4B56DC93"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23.</w:t>
            </w:r>
          </w:p>
        </w:tc>
        <w:tc>
          <w:tcPr>
            <w:tcW w:w="7130" w:type="dxa"/>
            <w:hideMark/>
          </w:tcPr>
          <w:p w14:paraId="5E58BF27" w14:textId="140824EA"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Vydmantų lopšelis-darželis „Pasagėlė“</w:t>
            </w:r>
          </w:p>
        </w:tc>
        <w:tc>
          <w:tcPr>
            <w:tcW w:w="2551" w:type="dxa"/>
            <w:noWrap/>
            <w:hideMark/>
          </w:tcPr>
          <w:p w14:paraId="0DAA2D83"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13,6</w:t>
            </w:r>
          </w:p>
        </w:tc>
        <w:tc>
          <w:tcPr>
            <w:tcW w:w="1418" w:type="dxa"/>
            <w:noWrap/>
            <w:hideMark/>
          </w:tcPr>
          <w:p w14:paraId="54A0B51C"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13,4</w:t>
            </w:r>
          </w:p>
        </w:tc>
        <w:tc>
          <w:tcPr>
            <w:tcW w:w="1417" w:type="dxa"/>
            <w:shd w:val="clear" w:color="auto" w:fill="FFFFFF" w:themeFill="background1"/>
            <w:noWrap/>
            <w:hideMark/>
          </w:tcPr>
          <w:p w14:paraId="3450C7B1" w14:textId="16C4B95F" w:rsidR="00A02B5F" w:rsidRPr="00B51559" w:rsidRDefault="00A02B5F" w:rsidP="00A02B5F">
            <w:pPr>
              <w:jc w:val="center"/>
              <w:rPr>
                <w:rFonts w:ascii="Times New Roman" w:hAnsi="Times New Roman" w:cs="Times New Roman"/>
                <w:sz w:val="20"/>
                <w:szCs w:val="20"/>
              </w:rPr>
            </w:pPr>
          </w:p>
        </w:tc>
        <w:tc>
          <w:tcPr>
            <w:tcW w:w="1559" w:type="dxa"/>
            <w:noWrap/>
            <w:hideMark/>
          </w:tcPr>
          <w:p w14:paraId="1A09A6F2"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-13,6</w:t>
            </w:r>
          </w:p>
        </w:tc>
      </w:tr>
      <w:tr w:rsidR="00A02B5F" w:rsidRPr="00B51559" w14:paraId="461DC44B" w14:textId="77777777" w:rsidTr="009771FB">
        <w:trPr>
          <w:trHeight w:val="300"/>
          <w:jc w:val="center"/>
        </w:trPr>
        <w:tc>
          <w:tcPr>
            <w:tcW w:w="662" w:type="dxa"/>
            <w:noWrap/>
            <w:hideMark/>
          </w:tcPr>
          <w:p w14:paraId="2F3A5644" w14:textId="77777777" w:rsidR="00A02B5F" w:rsidRPr="00B51559" w:rsidRDefault="00A02B5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7130" w:type="dxa"/>
            <w:hideMark/>
          </w:tcPr>
          <w:p w14:paraId="6C0C2805" w14:textId="77777777" w:rsidR="00A02B5F" w:rsidRPr="00B51559" w:rsidRDefault="00A02B5F" w:rsidP="00A02B5F">
            <w:pPr>
              <w:rPr>
                <w:rFonts w:ascii="Times New Roman" w:hAnsi="Times New Roman" w:cs="Times New Roman"/>
                <w:b/>
                <w:bCs/>
                <w:sz w:val="20"/>
                <w:szCs w:val="20"/>
              </w:rPr>
            </w:pPr>
            <w:r w:rsidRPr="00B51559">
              <w:rPr>
                <w:rFonts w:ascii="Times New Roman" w:hAnsi="Times New Roman" w:cs="Times New Roman"/>
                <w:b/>
                <w:bCs/>
                <w:sz w:val="20"/>
                <w:szCs w:val="20"/>
              </w:rPr>
              <w:t>IKIMOKYKLINIO UGDYMO MOKYKLOSE</w:t>
            </w:r>
          </w:p>
        </w:tc>
        <w:tc>
          <w:tcPr>
            <w:tcW w:w="2551" w:type="dxa"/>
            <w:noWrap/>
            <w:hideMark/>
          </w:tcPr>
          <w:p w14:paraId="2968464C" w14:textId="77777777" w:rsidR="00A02B5F" w:rsidRPr="00B51559" w:rsidRDefault="00A02B5F" w:rsidP="00DB1E82">
            <w:pPr>
              <w:jc w:val="center"/>
              <w:rPr>
                <w:rFonts w:ascii="Times New Roman" w:hAnsi="Times New Roman" w:cs="Times New Roman"/>
                <w:b/>
                <w:sz w:val="20"/>
                <w:szCs w:val="20"/>
              </w:rPr>
            </w:pPr>
            <w:r w:rsidRPr="00B51559">
              <w:rPr>
                <w:rFonts w:ascii="Times New Roman" w:hAnsi="Times New Roman" w:cs="Times New Roman"/>
                <w:b/>
                <w:sz w:val="20"/>
                <w:szCs w:val="20"/>
              </w:rPr>
              <w:t>12,</w:t>
            </w:r>
            <w:r w:rsidR="00DB1E82" w:rsidRPr="00B51559">
              <w:rPr>
                <w:rFonts w:ascii="Times New Roman" w:hAnsi="Times New Roman" w:cs="Times New Roman"/>
                <w:b/>
                <w:sz w:val="20"/>
                <w:szCs w:val="20"/>
              </w:rPr>
              <w:t>7</w:t>
            </w:r>
          </w:p>
        </w:tc>
        <w:tc>
          <w:tcPr>
            <w:tcW w:w="1418" w:type="dxa"/>
            <w:noWrap/>
            <w:hideMark/>
          </w:tcPr>
          <w:p w14:paraId="205D9C77" w14:textId="77777777" w:rsidR="00A02B5F" w:rsidRPr="00B51559" w:rsidRDefault="00A02B5F" w:rsidP="00DB1E82">
            <w:pPr>
              <w:jc w:val="center"/>
              <w:rPr>
                <w:rFonts w:ascii="Times New Roman" w:hAnsi="Times New Roman" w:cs="Times New Roman"/>
                <w:b/>
                <w:sz w:val="20"/>
                <w:szCs w:val="20"/>
              </w:rPr>
            </w:pPr>
            <w:r w:rsidRPr="00B51559">
              <w:rPr>
                <w:rFonts w:ascii="Times New Roman" w:hAnsi="Times New Roman" w:cs="Times New Roman"/>
                <w:b/>
                <w:sz w:val="20"/>
                <w:szCs w:val="20"/>
              </w:rPr>
              <w:t>1</w:t>
            </w:r>
            <w:r w:rsidR="00DB1E82" w:rsidRPr="00B51559">
              <w:rPr>
                <w:rFonts w:ascii="Times New Roman" w:hAnsi="Times New Roman" w:cs="Times New Roman"/>
                <w:b/>
                <w:sz w:val="20"/>
                <w:szCs w:val="20"/>
              </w:rPr>
              <w:t>1,4</w:t>
            </w:r>
          </w:p>
        </w:tc>
        <w:tc>
          <w:tcPr>
            <w:tcW w:w="1417" w:type="dxa"/>
            <w:shd w:val="clear" w:color="auto" w:fill="FFFFFF" w:themeFill="background1"/>
            <w:noWrap/>
            <w:hideMark/>
          </w:tcPr>
          <w:p w14:paraId="42484651" w14:textId="77777777" w:rsidR="00A02B5F" w:rsidRPr="00B51559" w:rsidRDefault="00DB1E82" w:rsidP="00A02B5F">
            <w:pPr>
              <w:jc w:val="center"/>
              <w:rPr>
                <w:rFonts w:ascii="Times New Roman" w:hAnsi="Times New Roman" w:cs="Times New Roman"/>
                <w:b/>
                <w:sz w:val="20"/>
                <w:szCs w:val="20"/>
              </w:rPr>
            </w:pPr>
            <w:r w:rsidRPr="00B51559">
              <w:rPr>
                <w:rFonts w:ascii="Times New Roman" w:hAnsi="Times New Roman" w:cs="Times New Roman"/>
                <w:b/>
                <w:sz w:val="20"/>
                <w:szCs w:val="20"/>
              </w:rPr>
              <w:t>10,6</w:t>
            </w:r>
          </w:p>
        </w:tc>
        <w:tc>
          <w:tcPr>
            <w:tcW w:w="1559" w:type="dxa"/>
            <w:noWrap/>
            <w:hideMark/>
          </w:tcPr>
          <w:p w14:paraId="69BE5708" w14:textId="77777777" w:rsidR="00A02B5F" w:rsidRPr="00B51559" w:rsidRDefault="00DB1E82" w:rsidP="00A02B5F">
            <w:pPr>
              <w:jc w:val="center"/>
              <w:rPr>
                <w:rFonts w:ascii="Times New Roman" w:hAnsi="Times New Roman" w:cs="Times New Roman"/>
                <w:b/>
                <w:i/>
                <w:sz w:val="20"/>
                <w:szCs w:val="20"/>
              </w:rPr>
            </w:pPr>
            <w:r w:rsidRPr="00B51559">
              <w:rPr>
                <w:rFonts w:ascii="Times New Roman" w:hAnsi="Times New Roman" w:cs="Times New Roman"/>
                <w:b/>
                <w:i/>
                <w:sz w:val="20"/>
                <w:szCs w:val="20"/>
              </w:rPr>
              <w:t>-1,1</w:t>
            </w:r>
          </w:p>
        </w:tc>
      </w:tr>
      <w:tr w:rsidR="00A02B5F" w:rsidRPr="00B51559" w14:paraId="57C5BF4B" w14:textId="77777777" w:rsidTr="009771FB">
        <w:trPr>
          <w:trHeight w:val="300"/>
          <w:jc w:val="center"/>
        </w:trPr>
        <w:tc>
          <w:tcPr>
            <w:tcW w:w="662" w:type="dxa"/>
            <w:noWrap/>
            <w:hideMark/>
          </w:tcPr>
          <w:p w14:paraId="7F004AC8"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24.</w:t>
            </w:r>
          </w:p>
        </w:tc>
        <w:tc>
          <w:tcPr>
            <w:tcW w:w="7130" w:type="dxa"/>
            <w:hideMark/>
          </w:tcPr>
          <w:p w14:paraId="4941DD2E"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meno mokykla</w:t>
            </w:r>
          </w:p>
        </w:tc>
        <w:tc>
          <w:tcPr>
            <w:tcW w:w="2551" w:type="dxa"/>
            <w:noWrap/>
            <w:hideMark/>
          </w:tcPr>
          <w:p w14:paraId="7ECF17BB"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3,9</w:t>
            </w:r>
          </w:p>
        </w:tc>
        <w:tc>
          <w:tcPr>
            <w:tcW w:w="1418" w:type="dxa"/>
            <w:noWrap/>
            <w:hideMark/>
          </w:tcPr>
          <w:p w14:paraId="69CE61F5"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3,7</w:t>
            </w:r>
          </w:p>
        </w:tc>
        <w:tc>
          <w:tcPr>
            <w:tcW w:w="1417" w:type="dxa"/>
            <w:shd w:val="clear" w:color="auto" w:fill="FFFFFF" w:themeFill="background1"/>
            <w:noWrap/>
            <w:hideMark/>
          </w:tcPr>
          <w:p w14:paraId="2D90EC1E"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3,8</w:t>
            </w:r>
          </w:p>
        </w:tc>
        <w:tc>
          <w:tcPr>
            <w:tcW w:w="1559" w:type="dxa"/>
            <w:noWrap/>
            <w:hideMark/>
          </w:tcPr>
          <w:p w14:paraId="2BBEF4E5"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-0,1</w:t>
            </w:r>
          </w:p>
        </w:tc>
      </w:tr>
      <w:tr w:rsidR="00A02B5F" w:rsidRPr="00B51559" w14:paraId="57CA679D" w14:textId="77777777" w:rsidTr="009771FB">
        <w:trPr>
          <w:trHeight w:val="300"/>
          <w:jc w:val="center"/>
        </w:trPr>
        <w:tc>
          <w:tcPr>
            <w:tcW w:w="662" w:type="dxa"/>
            <w:noWrap/>
            <w:hideMark/>
          </w:tcPr>
          <w:p w14:paraId="584892BC"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25.</w:t>
            </w:r>
          </w:p>
        </w:tc>
        <w:tc>
          <w:tcPr>
            <w:tcW w:w="7130" w:type="dxa"/>
            <w:hideMark/>
          </w:tcPr>
          <w:p w14:paraId="7332251D"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sporto mokykla</w:t>
            </w:r>
          </w:p>
        </w:tc>
        <w:tc>
          <w:tcPr>
            <w:tcW w:w="2551" w:type="dxa"/>
            <w:noWrap/>
            <w:hideMark/>
          </w:tcPr>
          <w:p w14:paraId="65C6BC2C"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1,4</w:t>
            </w:r>
          </w:p>
        </w:tc>
        <w:tc>
          <w:tcPr>
            <w:tcW w:w="1418" w:type="dxa"/>
            <w:noWrap/>
            <w:hideMark/>
          </w:tcPr>
          <w:p w14:paraId="142DE0E5"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1417" w:type="dxa"/>
            <w:shd w:val="clear" w:color="auto" w:fill="FFFFFF" w:themeFill="background1"/>
            <w:noWrap/>
            <w:hideMark/>
          </w:tcPr>
          <w:p w14:paraId="3F195CCD"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1559" w:type="dxa"/>
            <w:noWrap/>
            <w:hideMark/>
          </w:tcPr>
          <w:p w14:paraId="4B09F35F"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0,2</w:t>
            </w:r>
          </w:p>
        </w:tc>
      </w:tr>
      <w:tr w:rsidR="00A02B5F" w:rsidRPr="00B51559" w14:paraId="42BC2641" w14:textId="77777777" w:rsidTr="009771FB">
        <w:trPr>
          <w:trHeight w:val="300"/>
          <w:jc w:val="center"/>
        </w:trPr>
        <w:tc>
          <w:tcPr>
            <w:tcW w:w="662" w:type="dxa"/>
            <w:noWrap/>
            <w:hideMark/>
          </w:tcPr>
          <w:p w14:paraId="0AF5E5A7"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26.</w:t>
            </w:r>
          </w:p>
        </w:tc>
        <w:tc>
          <w:tcPr>
            <w:tcW w:w="7130" w:type="dxa"/>
            <w:hideMark/>
          </w:tcPr>
          <w:p w14:paraId="1677F590" w14:textId="77777777" w:rsidR="00A02B5F" w:rsidRPr="00B51559" w:rsidRDefault="00A02B5F" w:rsidP="00A02B5F">
            <w:pPr>
              <w:rPr>
                <w:rFonts w:ascii="Times New Roman" w:hAnsi="Times New Roman" w:cs="Times New Roman"/>
                <w:sz w:val="20"/>
                <w:szCs w:val="20"/>
              </w:rPr>
            </w:pPr>
            <w:r w:rsidRPr="00B51559">
              <w:rPr>
                <w:rFonts w:ascii="Times New Roman" w:hAnsi="Times New Roman" w:cs="Times New Roman"/>
                <w:sz w:val="20"/>
                <w:szCs w:val="20"/>
              </w:rPr>
              <w:t>Kretingos  rajono Salantų meno mokykla</w:t>
            </w:r>
          </w:p>
        </w:tc>
        <w:tc>
          <w:tcPr>
            <w:tcW w:w="2551" w:type="dxa"/>
            <w:noWrap/>
            <w:hideMark/>
          </w:tcPr>
          <w:p w14:paraId="13144A24"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2,0</w:t>
            </w:r>
          </w:p>
        </w:tc>
        <w:tc>
          <w:tcPr>
            <w:tcW w:w="1418" w:type="dxa"/>
            <w:noWrap/>
            <w:hideMark/>
          </w:tcPr>
          <w:p w14:paraId="0C6CFCBB"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1417" w:type="dxa"/>
            <w:shd w:val="clear" w:color="auto" w:fill="FFFFFF" w:themeFill="background1"/>
            <w:noWrap/>
            <w:hideMark/>
          </w:tcPr>
          <w:p w14:paraId="4C284782" w14:textId="77777777" w:rsidR="00A02B5F" w:rsidRPr="00B51559" w:rsidRDefault="00A02B5F" w:rsidP="00A02B5F">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1559" w:type="dxa"/>
            <w:noWrap/>
            <w:hideMark/>
          </w:tcPr>
          <w:p w14:paraId="404C1B32" w14:textId="77777777" w:rsidR="00A02B5F" w:rsidRPr="00B51559" w:rsidRDefault="00A02B5F" w:rsidP="00A02B5F">
            <w:pPr>
              <w:jc w:val="center"/>
              <w:rPr>
                <w:rFonts w:ascii="Times New Roman" w:hAnsi="Times New Roman" w:cs="Times New Roman"/>
                <w:i/>
                <w:sz w:val="20"/>
                <w:szCs w:val="20"/>
              </w:rPr>
            </w:pPr>
            <w:r w:rsidRPr="00B51559">
              <w:rPr>
                <w:rFonts w:ascii="Times New Roman" w:hAnsi="Times New Roman" w:cs="Times New Roman"/>
                <w:i/>
                <w:sz w:val="20"/>
                <w:szCs w:val="20"/>
              </w:rPr>
              <w:t>-0,3</w:t>
            </w:r>
          </w:p>
        </w:tc>
      </w:tr>
      <w:tr w:rsidR="00A02B5F" w:rsidRPr="00B51559" w14:paraId="24E48EAA" w14:textId="77777777" w:rsidTr="009771FB">
        <w:trPr>
          <w:trHeight w:val="277"/>
          <w:jc w:val="center"/>
        </w:trPr>
        <w:tc>
          <w:tcPr>
            <w:tcW w:w="662" w:type="dxa"/>
            <w:noWrap/>
            <w:hideMark/>
          </w:tcPr>
          <w:p w14:paraId="47146454" w14:textId="77777777" w:rsidR="00A02B5F" w:rsidRPr="00B51559" w:rsidRDefault="00A02B5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7130" w:type="dxa"/>
            <w:hideMark/>
          </w:tcPr>
          <w:p w14:paraId="7459C6C0" w14:textId="77777777" w:rsidR="00A02B5F" w:rsidRPr="00B51559" w:rsidRDefault="009771FB" w:rsidP="00A02B5F">
            <w:pPr>
              <w:rPr>
                <w:rFonts w:ascii="Times New Roman" w:hAnsi="Times New Roman" w:cs="Times New Roman"/>
                <w:b/>
                <w:bCs/>
                <w:sz w:val="20"/>
                <w:szCs w:val="20"/>
              </w:rPr>
            </w:pPr>
            <w:r>
              <w:rPr>
                <w:rFonts w:ascii="Times New Roman" w:hAnsi="Times New Roman" w:cs="Times New Roman"/>
                <w:b/>
                <w:bCs/>
                <w:sz w:val="20"/>
                <w:szCs w:val="20"/>
              </w:rPr>
              <w:t>Neformaliojo  vaikų švietimo (FŠPU) mokyklos</w:t>
            </w:r>
          </w:p>
        </w:tc>
        <w:tc>
          <w:tcPr>
            <w:tcW w:w="2551" w:type="dxa"/>
            <w:noWrap/>
            <w:hideMark/>
          </w:tcPr>
          <w:p w14:paraId="332AA498" w14:textId="77777777" w:rsidR="00A02B5F" w:rsidRPr="00B51559" w:rsidRDefault="00D85B7C" w:rsidP="00A02B5F">
            <w:pPr>
              <w:jc w:val="center"/>
              <w:rPr>
                <w:rFonts w:ascii="Times New Roman" w:hAnsi="Times New Roman" w:cs="Times New Roman"/>
                <w:b/>
                <w:sz w:val="20"/>
                <w:szCs w:val="20"/>
              </w:rPr>
            </w:pPr>
            <w:r w:rsidRPr="00B51559">
              <w:rPr>
                <w:rFonts w:ascii="Times New Roman" w:hAnsi="Times New Roman" w:cs="Times New Roman"/>
                <w:b/>
                <w:sz w:val="20"/>
                <w:szCs w:val="20"/>
              </w:rPr>
              <w:t>2,4</w:t>
            </w:r>
          </w:p>
        </w:tc>
        <w:tc>
          <w:tcPr>
            <w:tcW w:w="1418" w:type="dxa"/>
            <w:noWrap/>
            <w:hideMark/>
          </w:tcPr>
          <w:p w14:paraId="05F923FA" w14:textId="77777777" w:rsidR="00A02B5F" w:rsidRPr="00B51559" w:rsidRDefault="00D85B7C" w:rsidP="00A02B5F">
            <w:pPr>
              <w:jc w:val="center"/>
              <w:rPr>
                <w:rFonts w:ascii="Times New Roman" w:hAnsi="Times New Roman" w:cs="Times New Roman"/>
                <w:b/>
                <w:sz w:val="20"/>
                <w:szCs w:val="20"/>
              </w:rPr>
            </w:pPr>
            <w:r w:rsidRPr="00B51559">
              <w:rPr>
                <w:rFonts w:ascii="Times New Roman" w:hAnsi="Times New Roman" w:cs="Times New Roman"/>
                <w:b/>
                <w:sz w:val="20"/>
                <w:szCs w:val="20"/>
              </w:rPr>
              <w:t>2,4</w:t>
            </w:r>
          </w:p>
        </w:tc>
        <w:tc>
          <w:tcPr>
            <w:tcW w:w="1417" w:type="dxa"/>
            <w:shd w:val="clear" w:color="auto" w:fill="FFFFFF" w:themeFill="background1"/>
            <w:noWrap/>
            <w:hideMark/>
          </w:tcPr>
          <w:p w14:paraId="41E5EF9C" w14:textId="77777777" w:rsidR="00A02B5F" w:rsidRPr="00B51559" w:rsidRDefault="00D85B7C" w:rsidP="00A02B5F">
            <w:pPr>
              <w:jc w:val="center"/>
              <w:rPr>
                <w:rFonts w:ascii="Times New Roman" w:hAnsi="Times New Roman" w:cs="Times New Roman"/>
                <w:b/>
                <w:sz w:val="20"/>
                <w:szCs w:val="20"/>
              </w:rPr>
            </w:pPr>
            <w:r w:rsidRPr="00B51559">
              <w:rPr>
                <w:rFonts w:ascii="Times New Roman" w:hAnsi="Times New Roman" w:cs="Times New Roman"/>
                <w:b/>
                <w:sz w:val="20"/>
                <w:szCs w:val="20"/>
              </w:rPr>
              <w:t>2,4</w:t>
            </w:r>
          </w:p>
        </w:tc>
        <w:tc>
          <w:tcPr>
            <w:tcW w:w="1559" w:type="dxa"/>
            <w:noWrap/>
            <w:hideMark/>
          </w:tcPr>
          <w:p w14:paraId="2D25F995" w14:textId="77777777" w:rsidR="00A02B5F" w:rsidRPr="00B51559" w:rsidRDefault="00D85B7C" w:rsidP="00A02B5F">
            <w:pPr>
              <w:jc w:val="center"/>
              <w:rPr>
                <w:rFonts w:ascii="Times New Roman" w:hAnsi="Times New Roman" w:cs="Times New Roman"/>
                <w:b/>
                <w:i/>
                <w:sz w:val="20"/>
                <w:szCs w:val="20"/>
              </w:rPr>
            </w:pPr>
            <w:r w:rsidRPr="00B51559">
              <w:rPr>
                <w:rFonts w:ascii="Times New Roman" w:hAnsi="Times New Roman" w:cs="Times New Roman"/>
                <w:b/>
                <w:i/>
                <w:sz w:val="20"/>
                <w:szCs w:val="20"/>
              </w:rPr>
              <w:t>0,1</w:t>
            </w:r>
          </w:p>
        </w:tc>
      </w:tr>
      <w:tr w:rsidR="000D1679" w:rsidRPr="00B51559" w14:paraId="3AA5B454" w14:textId="77777777" w:rsidTr="009771FB">
        <w:trPr>
          <w:trHeight w:val="277"/>
          <w:jc w:val="center"/>
        </w:trPr>
        <w:tc>
          <w:tcPr>
            <w:tcW w:w="662" w:type="dxa"/>
            <w:noWrap/>
          </w:tcPr>
          <w:p w14:paraId="6F41D8CF" w14:textId="77777777" w:rsidR="000D1679" w:rsidRPr="00B51559" w:rsidRDefault="000D1679" w:rsidP="00A02B5F">
            <w:pPr>
              <w:jc w:val="center"/>
              <w:rPr>
                <w:rFonts w:ascii="Times New Roman" w:hAnsi="Times New Roman" w:cs="Times New Roman"/>
                <w:b/>
                <w:sz w:val="20"/>
                <w:szCs w:val="20"/>
              </w:rPr>
            </w:pPr>
          </w:p>
        </w:tc>
        <w:tc>
          <w:tcPr>
            <w:tcW w:w="7130" w:type="dxa"/>
          </w:tcPr>
          <w:p w14:paraId="4C278139" w14:textId="77777777" w:rsidR="000D1679" w:rsidRPr="00B51559" w:rsidRDefault="00991E1D" w:rsidP="00A02B5F">
            <w:pPr>
              <w:rPr>
                <w:rFonts w:ascii="Times New Roman" w:hAnsi="Times New Roman" w:cs="Times New Roman"/>
                <w:b/>
                <w:bCs/>
                <w:sz w:val="20"/>
                <w:szCs w:val="20"/>
              </w:rPr>
            </w:pPr>
            <w:r w:rsidRPr="00B51559">
              <w:rPr>
                <w:rFonts w:ascii="Times New Roman" w:hAnsi="Times New Roman" w:cs="Times New Roman"/>
                <w:b/>
                <w:bCs/>
                <w:sz w:val="20"/>
                <w:szCs w:val="20"/>
              </w:rPr>
              <w:t>IŠ VISO:</w:t>
            </w:r>
          </w:p>
        </w:tc>
        <w:tc>
          <w:tcPr>
            <w:tcW w:w="2551" w:type="dxa"/>
            <w:noWrap/>
          </w:tcPr>
          <w:p w14:paraId="229543A5" w14:textId="77777777" w:rsidR="000D1679" w:rsidRPr="00B51559" w:rsidRDefault="0031503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9,8</w:t>
            </w:r>
          </w:p>
        </w:tc>
        <w:tc>
          <w:tcPr>
            <w:tcW w:w="1418" w:type="dxa"/>
            <w:noWrap/>
          </w:tcPr>
          <w:p w14:paraId="5350E5E9" w14:textId="77777777" w:rsidR="000D1679" w:rsidRPr="00B51559" w:rsidRDefault="0031503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9,8</w:t>
            </w:r>
          </w:p>
        </w:tc>
        <w:tc>
          <w:tcPr>
            <w:tcW w:w="1417" w:type="dxa"/>
            <w:shd w:val="clear" w:color="auto" w:fill="FFFFFF" w:themeFill="background1"/>
            <w:noWrap/>
          </w:tcPr>
          <w:p w14:paraId="6190F4BC" w14:textId="77777777" w:rsidR="000D1679" w:rsidRPr="00B51559" w:rsidRDefault="0031503F" w:rsidP="00A02B5F">
            <w:pPr>
              <w:jc w:val="center"/>
              <w:rPr>
                <w:rFonts w:ascii="Times New Roman" w:hAnsi="Times New Roman" w:cs="Times New Roman"/>
                <w:b/>
                <w:sz w:val="20"/>
                <w:szCs w:val="20"/>
              </w:rPr>
            </w:pPr>
            <w:r w:rsidRPr="00B51559">
              <w:rPr>
                <w:rFonts w:ascii="Times New Roman" w:hAnsi="Times New Roman" w:cs="Times New Roman"/>
                <w:b/>
                <w:sz w:val="20"/>
                <w:szCs w:val="20"/>
              </w:rPr>
              <w:t>9,73</w:t>
            </w:r>
          </w:p>
        </w:tc>
        <w:tc>
          <w:tcPr>
            <w:tcW w:w="1559" w:type="dxa"/>
            <w:noWrap/>
          </w:tcPr>
          <w:p w14:paraId="1109A904" w14:textId="77777777" w:rsidR="000D1679" w:rsidRPr="00B51559" w:rsidRDefault="000D1679" w:rsidP="0031503F">
            <w:pPr>
              <w:jc w:val="center"/>
              <w:rPr>
                <w:rFonts w:ascii="Times New Roman" w:hAnsi="Times New Roman" w:cs="Times New Roman"/>
                <w:b/>
                <w:i/>
                <w:sz w:val="20"/>
                <w:szCs w:val="20"/>
              </w:rPr>
            </w:pPr>
            <w:r w:rsidRPr="00B51559">
              <w:rPr>
                <w:rFonts w:ascii="Times New Roman" w:hAnsi="Times New Roman" w:cs="Times New Roman"/>
                <w:b/>
                <w:i/>
                <w:sz w:val="20"/>
                <w:szCs w:val="20"/>
              </w:rPr>
              <w:t>-0,</w:t>
            </w:r>
            <w:r w:rsidR="0031503F" w:rsidRPr="00B51559">
              <w:rPr>
                <w:rFonts w:ascii="Times New Roman" w:hAnsi="Times New Roman" w:cs="Times New Roman"/>
                <w:b/>
                <w:i/>
                <w:sz w:val="20"/>
                <w:szCs w:val="20"/>
              </w:rPr>
              <w:t>04</w:t>
            </w:r>
          </w:p>
        </w:tc>
      </w:tr>
    </w:tbl>
    <w:p w14:paraId="0203C500" w14:textId="77777777" w:rsidR="009771FB" w:rsidRDefault="009771FB" w:rsidP="009771FB">
      <w:pPr>
        <w:jc w:val="right"/>
        <w:rPr>
          <w:rFonts w:ascii="Times New Roman" w:hAnsi="Times New Roman" w:cs="Times New Roman"/>
          <w:i/>
          <w:sz w:val="24"/>
          <w:szCs w:val="24"/>
        </w:rPr>
      </w:pPr>
      <w:r>
        <w:rPr>
          <w:rFonts w:ascii="Times New Roman" w:hAnsi="Times New Roman" w:cs="Times New Roman"/>
          <w:i/>
          <w:sz w:val="24"/>
          <w:szCs w:val="24"/>
        </w:rPr>
        <w:t>ŠVIS duomenys</w:t>
      </w:r>
    </w:p>
    <w:p w14:paraId="65A9333E" w14:textId="7C9FBC78" w:rsidR="007B01BF" w:rsidRDefault="00C54687" w:rsidP="006A2573">
      <w:pPr>
        <w:spacing w:line="240" w:lineRule="auto"/>
        <w:ind w:firstLine="851"/>
        <w:jc w:val="both"/>
        <w:rPr>
          <w:rFonts w:ascii="Times New Roman" w:hAnsi="Times New Roman" w:cs="Times New Roman"/>
          <w:bCs/>
          <w:sz w:val="24"/>
          <w:szCs w:val="24"/>
        </w:rPr>
      </w:pPr>
      <w:r w:rsidRPr="00B51559">
        <w:rPr>
          <w:rFonts w:ascii="Times New Roman" w:hAnsi="Times New Roman" w:cs="Times New Roman"/>
          <w:sz w:val="24"/>
          <w:szCs w:val="24"/>
        </w:rPr>
        <w:t>Mokyklų patalpų plotas kvadratiniais metrais tenkantis vienam mokiniui 2020</w:t>
      </w:r>
      <w:r w:rsidR="001546D9">
        <w:rPr>
          <w:rFonts w:ascii="Times New Roman" w:hAnsi="Times New Roman" w:cs="Times New Roman"/>
          <w:sz w:val="24"/>
          <w:szCs w:val="24"/>
        </w:rPr>
        <w:t>–</w:t>
      </w:r>
      <w:r w:rsidRPr="00B51559">
        <w:rPr>
          <w:rFonts w:ascii="Times New Roman" w:hAnsi="Times New Roman" w:cs="Times New Roman"/>
          <w:sz w:val="24"/>
          <w:szCs w:val="24"/>
        </w:rPr>
        <w:t>2021 m.m.</w:t>
      </w:r>
      <w:r w:rsidR="00941F6F">
        <w:rPr>
          <w:rFonts w:ascii="Times New Roman" w:hAnsi="Times New Roman" w:cs="Times New Roman"/>
          <w:sz w:val="24"/>
          <w:szCs w:val="24"/>
        </w:rPr>
        <w:t xml:space="preserve"> –</w:t>
      </w:r>
      <w:r w:rsidRPr="00B51559">
        <w:rPr>
          <w:rFonts w:ascii="Times New Roman" w:hAnsi="Times New Roman" w:cs="Times New Roman"/>
          <w:sz w:val="24"/>
          <w:szCs w:val="24"/>
        </w:rPr>
        <w:t xml:space="preserve"> </w:t>
      </w:r>
      <w:r w:rsidR="007F3D88" w:rsidRPr="00B51559">
        <w:rPr>
          <w:rFonts w:ascii="Times New Roman" w:hAnsi="Times New Roman" w:cs="Times New Roman"/>
          <w:sz w:val="24"/>
          <w:szCs w:val="24"/>
        </w:rPr>
        <w:t>9,73</w:t>
      </w:r>
      <w:r w:rsidRPr="00B51559">
        <w:rPr>
          <w:rFonts w:ascii="Times New Roman" w:hAnsi="Times New Roman" w:cs="Times New Roman"/>
          <w:sz w:val="24"/>
          <w:szCs w:val="24"/>
        </w:rPr>
        <w:t>, šis rodiklis per 2018</w:t>
      </w:r>
      <w:r w:rsidR="006A2573" w:rsidRPr="00B51559">
        <w:rPr>
          <w:rFonts w:ascii="Times New Roman" w:eastAsia="Times New Roman" w:hAnsi="Times New Roman" w:cs="Times New Roman"/>
          <w:sz w:val="24"/>
          <w:szCs w:val="24"/>
        </w:rPr>
        <w:t>–</w:t>
      </w:r>
      <w:r w:rsidRPr="00B51559">
        <w:rPr>
          <w:rFonts w:ascii="Times New Roman" w:hAnsi="Times New Roman" w:cs="Times New Roman"/>
          <w:sz w:val="24"/>
          <w:szCs w:val="24"/>
        </w:rPr>
        <w:t>2020 metus sumažėjo 0,</w:t>
      </w:r>
      <w:r w:rsidR="0031503F" w:rsidRPr="00B51559">
        <w:rPr>
          <w:rFonts w:ascii="Times New Roman" w:hAnsi="Times New Roman" w:cs="Times New Roman"/>
          <w:sz w:val="24"/>
          <w:szCs w:val="24"/>
        </w:rPr>
        <w:t>0</w:t>
      </w:r>
      <w:r w:rsidR="007F3D88" w:rsidRPr="00B51559">
        <w:rPr>
          <w:rFonts w:ascii="Times New Roman" w:hAnsi="Times New Roman" w:cs="Times New Roman"/>
          <w:sz w:val="24"/>
          <w:szCs w:val="24"/>
        </w:rPr>
        <w:t>4 vieneto</w:t>
      </w:r>
      <w:r w:rsidRPr="00B51559">
        <w:rPr>
          <w:rFonts w:ascii="Times New Roman" w:hAnsi="Times New Roman" w:cs="Times New Roman"/>
          <w:sz w:val="24"/>
          <w:szCs w:val="24"/>
        </w:rPr>
        <w:t xml:space="preserve"> </w:t>
      </w:r>
      <w:r w:rsidRPr="009771FB">
        <w:rPr>
          <w:rFonts w:ascii="Times New Roman" w:hAnsi="Times New Roman" w:cs="Times New Roman"/>
          <w:sz w:val="24"/>
          <w:szCs w:val="24"/>
        </w:rPr>
        <w:t>(</w:t>
      </w:r>
      <w:r w:rsidR="009771FB" w:rsidRPr="009771FB">
        <w:rPr>
          <w:rFonts w:ascii="Times New Roman" w:hAnsi="Times New Roman" w:cs="Times New Roman"/>
          <w:sz w:val="24"/>
          <w:szCs w:val="24"/>
        </w:rPr>
        <w:t>38</w:t>
      </w:r>
      <w:r w:rsidRPr="009771FB">
        <w:rPr>
          <w:rFonts w:ascii="Times New Roman" w:hAnsi="Times New Roman" w:cs="Times New Roman"/>
          <w:sz w:val="24"/>
          <w:szCs w:val="24"/>
        </w:rPr>
        <w:t xml:space="preserve"> lentelė).</w:t>
      </w:r>
      <w:r w:rsidR="00F1169D" w:rsidRPr="00B51559">
        <w:rPr>
          <w:rFonts w:ascii="Times New Roman" w:hAnsi="Times New Roman" w:cs="Times New Roman"/>
          <w:i/>
          <w:sz w:val="24"/>
          <w:szCs w:val="24"/>
        </w:rPr>
        <w:t xml:space="preserve"> </w:t>
      </w:r>
      <w:r w:rsidR="00F1169D" w:rsidRPr="00B51559">
        <w:rPr>
          <w:rFonts w:ascii="Times New Roman" w:hAnsi="Times New Roman" w:cs="Times New Roman"/>
          <w:sz w:val="24"/>
          <w:szCs w:val="24"/>
        </w:rPr>
        <w:t xml:space="preserve">Didžiausias patalpų plotas tenkantis vienam mokiniui – </w:t>
      </w:r>
      <w:r w:rsidR="007F3D88" w:rsidRPr="00B51559">
        <w:rPr>
          <w:rFonts w:ascii="Times New Roman" w:hAnsi="Times New Roman" w:cs="Times New Roman"/>
          <w:sz w:val="24"/>
          <w:szCs w:val="24"/>
        </w:rPr>
        <w:t>pagrindinėse mokyklose (13,9</w:t>
      </w:r>
      <w:r w:rsidR="002D45AC" w:rsidRPr="00B51559">
        <w:rPr>
          <w:rFonts w:ascii="Times New Roman" w:hAnsi="Times New Roman" w:cs="Times New Roman"/>
          <w:sz w:val="24"/>
          <w:szCs w:val="24"/>
        </w:rPr>
        <w:t xml:space="preserve"> kvadratiniai metrai</w:t>
      </w:r>
      <w:r w:rsidR="007F3D88" w:rsidRPr="00B51559">
        <w:rPr>
          <w:rFonts w:ascii="Times New Roman" w:hAnsi="Times New Roman" w:cs="Times New Roman"/>
          <w:sz w:val="24"/>
          <w:szCs w:val="24"/>
        </w:rPr>
        <w:t xml:space="preserve">): didžiausias </w:t>
      </w:r>
      <w:r w:rsidR="00941F6F">
        <w:rPr>
          <w:rFonts w:ascii="Times New Roman" w:hAnsi="Times New Roman" w:cs="Times New Roman"/>
          <w:sz w:val="24"/>
          <w:szCs w:val="24"/>
        </w:rPr>
        <w:t>–</w:t>
      </w:r>
      <w:r w:rsidR="007F3D88" w:rsidRPr="00B51559">
        <w:rPr>
          <w:rFonts w:ascii="Times New Roman" w:hAnsi="Times New Roman" w:cs="Times New Roman"/>
          <w:sz w:val="24"/>
          <w:szCs w:val="24"/>
        </w:rPr>
        <w:t xml:space="preserve"> </w:t>
      </w:r>
      <w:r w:rsidR="00F13E14">
        <w:rPr>
          <w:rFonts w:ascii="Times New Roman" w:hAnsi="Times New Roman" w:cs="Times New Roman"/>
          <w:sz w:val="24"/>
          <w:szCs w:val="24"/>
        </w:rPr>
        <w:t>Kretingos rajono</w:t>
      </w:r>
      <w:r w:rsidR="00F13E14" w:rsidRPr="00B51559">
        <w:rPr>
          <w:rFonts w:ascii="Times New Roman" w:hAnsi="Times New Roman" w:cs="Times New Roman"/>
          <w:sz w:val="24"/>
          <w:szCs w:val="24"/>
        </w:rPr>
        <w:t xml:space="preserve"> </w:t>
      </w:r>
      <w:r w:rsidR="007F3D88" w:rsidRPr="00B51559">
        <w:rPr>
          <w:rFonts w:ascii="Times New Roman" w:hAnsi="Times New Roman" w:cs="Times New Roman"/>
          <w:sz w:val="24"/>
          <w:szCs w:val="24"/>
        </w:rPr>
        <w:t>Grūšlaukės mokykloje-daugiafunkciame centre (</w:t>
      </w:r>
      <w:r w:rsidR="00BF3570" w:rsidRPr="00B51559">
        <w:rPr>
          <w:rFonts w:ascii="Times New Roman" w:hAnsi="Times New Roman" w:cs="Times New Roman"/>
          <w:sz w:val="24"/>
          <w:szCs w:val="24"/>
        </w:rPr>
        <w:t>32,6 kvadratiniai metrai</w:t>
      </w:r>
      <w:r w:rsidR="007F3D88" w:rsidRPr="00B51559">
        <w:rPr>
          <w:rFonts w:ascii="Times New Roman" w:hAnsi="Times New Roman" w:cs="Times New Roman"/>
          <w:sz w:val="24"/>
          <w:szCs w:val="24"/>
        </w:rPr>
        <w:t>)</w:t>
      </w:r>
      <w:r w:rsidR="00BF3570" w:rsidRPr="00B51559">
        <w:rPr>
          <w:rFonts w:ascii="Times New Roman" w:hAnsi="Times New Roman" w:cs="Times New Roman"/>
          <w:sz w:val="24"/>
          <w:szCs w:val="24"/>
        </w:rPr>
        <w:t xml:space="preserve">, </w:t>
      </w:r>
      <w:r w:rsidR="00F13E14">
        <w:rPr>
          <w:rFonts w:ascii="Times New Roman" w:hAnsi="Times New Roman" w:cs="Times New Roman"/>
          <w:sz w:val="24"/>
          <w:szCs w:val="24"/>
        </w:rPr>
        <w:t>Kretingos rajono</w:t>
      </w:r>
      <w:r w:rsidR="00F13E14" w:rsidRPr="00B51559">
        <w:rPr>
          <w:rFonts w:ascii="Times New Roman" w:hAnsi="Times New Roman" w:cs="Times New Roman"/>
          <w:sz w:val="24"/>
          <w:szCs w:val="24"/>
        </w:rPr>
        <w:t xml:space="preserve"> </w:t>
      </w:r>
      <w:r w:rsidR="007F3D88" w:rsidRPr="00B51559">
        <w:rPr>
          <w:rFonts w:ascii="Times New Roman" w:hAnsi="Times New Roman" w:cs="Times New Roman"/>
          <w:sz w:val="24"/>
          <w:szCs w:val="24"/>
        </w:rPr>
        <w:t>Baublių mokykloje-daugiafunkciame centre</w:t>
      </w:r>
      <w:r w:rsidR="00BF3570" w:rsidRPr="00B51559">
        <w:rPr>
          <w:rFonts w:ascii="Times New Roman" w:hAnsi="Times New Roman" w:cs="Times New Roman"/>
          <w:sz w:val="24"/>
          <w:szCs w:val="24"/>
        </w:rPr>
        <w:t xml:space="preserve"> (25 kvadratiniai metrai)</w:t>
      </w:r>
      <w:r w:rsidR="007F3D88" w:rsidRPr="00B51559">
        <w:rPr>
          <w:rFonts w:ascii="Times New Roman" w:hAnsi="Times New Roman" w:cs="Times New Roman"/>
          <w:sz w:val="24"/>
          <w:szCs w:val="24"/>
        </w:rPr>
        <w:t xml:space="preserve">, </w:t>
      </w:r>
      <w:r w:rsidR="00F13E14">
        <w:rPr>
          <w:rFonts w:ascii="Times New Roman" w:hAnsi="Times New Roman" w:cs="Times New Roman"/>
          <w:sz w:val="24"/>
          <w:szCs w:val="24"/>
        </w:rPr>
        <w:t>Kretingos rajono</w:t>
      </w:r>
      <w:r w:rsidR="00F13E14" w:rsidRPr="00B51559">
        <w:rPr>
          <w:rFonts w:ascii="Times New Roman" w:hAnsi="Times New Roman" w:cs="Times New Roman"/>
          <w:sz w:val="24"/>
          <w:szCs w:val="24"/>
        </w:rPr>
        <w:t xml:space="preserve"> </w:t>
      </w:r>
      <w:r w:rsidR="00BF3570" w:rsidRPr="00B51559">
        <w:rPr>
          <w:rFonts w:ascii="Times New Roman" w:hAnsi="Times New Roman" w:cs="Times New Roman"/>
          <w:sz w:val="24"/>
          <w:szCs w:val="24"/>
        </w:rPr>
        <w:t xml:space="preserve">Kartenos mokykloje-daugiafunkciame centre (18 kvadratinių metrų). </w:t>
      </w:r>
      <w:r w:rsidR="002D45AC" w:rsidRPr="00B51559">
        <w:rPr>
          <w:rFonts w:ascii="Times New Roman" w:hAnsi="Times New Roman" w:cs="Times New Roman"/>
          <w:sz w:val="24"/>
          <w:szCs w:val="24"/>
        </w:rPr>
        <w:t>Mažiausias patalpų plotas tenkantis vienam mokiniui –</w:t>
      </w:r>
      <w:r w:rsidR="002D45AC" w:rsidRPr="00B51559">
        <w:rPr>
          <w:rFonts w:ascii="Times New Roman" w:hAnsi="Times New Roman" w:cs="Times New Roman"/>
          <w:b/>
          <w:bCs/>
          <w:sz w:val="20"/>
          <w:szCs w:val="20"/>
        </w:rPr>
        <w:t xml:space="preserve"> </w:t>
      </w:r>
      <w:r w:rsidR="002D45AC" w:rsidRPr="00B51559">
        <w:rPr>
          <w:rFonts w:ascii="Times New Roman" w:hAnsi="Times New Roman" w:cs="Times New Roman"/>
          <w:bCs/>
          <w:sz w:val="24"/>
          <w:szCs w:val="24"/>
        </w:rPr>
        <w:t>neformaliojo  švietimo ir formalųjį švietimą papildančiose mokyklose (NŠFŠP)</w:t>
      </w:r>
      <w:r w:rsidR="00D85B7C" w:rsidRPr="00B51559">
        <w:rPr>
          <w:rFonts w:ascii="Times New Roman" w:hAnsi="Times New Roman" w:cs="Times New Roman"/>
          <w:bCs/>
          <w:sz w:val="24"/>
          <w:szCs w:val="24"/>
        </w:rPr>
        <w:t xml:space="preserve"> (2,4 kvadratiniai metrai) bei</w:t>
      </w:r>
      <w:r w:rsidR="002D45AC" w:rsidRPr="00B51559">
        <w:rPr>
          <w:rFonts w:ascii="Times New Roman" w:hAnsi="Times New Roman" w:cs="Times New Roman"/>
          <w:bCs/>
          <w:sz w:val="24"/>
          <w:szCs w:val="24"/>
        </w:rPr>
        <w:t xml:space="preserve"> progimnazijose (8,1 kvadratiniai metrai)</w:t>
      </w:r>
      <w:r w:rsidR="00D85B7C" w:rsidRPr="00B51559">
        <w:rPr>
          <w:rFonts w:ascii="Times New Roman" w:hAnsi="Times New Roman" w:cs="Times New Roman"/>
          <w:bCs/>
          <w:sz w:val="24"/>
          <w:szCs w:val="24"/>
        </w:rPr>
        <w:t>.</w:t>
      </w:r>
    </w:p>
    <w:p w14:paraId="271FABBE" w14:textId="77777777" w:rsidR="00BF1893" w:rsidRDefault="00BF1893" w:rsidP="007B01BF">
      <w:pPr>
        <w:ind w:firstLine="851"/>
        <w:jc w:val="center"/>
        <w:rPr>
          <w:rFonts w:ascii="Times New Roman" w:hAnsi="Times New Roman" w:cs="Times New Roman"/>
          <w:bCs/>
          <w:sz w:val="24"/>
          <w:szCs w:val="24"/>
        </w:rPr>
        <w:sectPr w:rsidR="00BF1893" w:rsidSect="008514C4">
          <w:pgSz w:w="16840" w:h="11907" w:orient="landscape" w:code="9"/>
          <w:pgMar w:top="1701" w:right="1134" w:bottom="567" w:left="1134" w:header="850" w:footer="850" w:gutter="0"/>
          <w:cols w:space="1296"/>
          <w:titlePg/>
          <w:docGrid w:linePitch="360"/>
        </w:sectPr>
      </w:pPr>
    </w:p>
    <w:p w14:paraId="050C56D1" w14:textId="1702702C" w:rsidR="00575681" w:rsidRPr="009771FB" w:rsidRDefault="00575681" w:rsidP="007B01BF">
      <w:pPr>
        <w:ind w:firstLine="851"/>
        <w:jc w:val="center"/>
        <w:rPr>
          <w:rFonts w:ascii="Times New Roman" w:hAnsi="Times New Roman" w:cs="Times New Roman"/>
          <w:b/>
          <w:sz w:val="24"/>
          <w:szCs w:val="24"/>
        </w:rPr>
      </w:pPr>
      <w:r w:rsidRPr="009771FB">
        <w:rPr>
          <w:rFonts w:ascii="Times New Roman" w:hAnsi="Times New Roman" w:cs="Times New Roman"/>
          <w:b/>
          <w:sz w:val="24"/>
          <w:szCs w:val="24"/>
        </w:rPr>
        <w:t xml:space="preserve">Mokinių skaičiaus vidurkis </w:t>
      </w:r>
      <w:r w:rsidR="00514824" w:rsidRPr="009771FB">
        <w:rPr>
          <w:rFonts w:ascii="Times New Roman" w:hAnsi="Times New Roman" w:cs="Times New Roman"/>
          <w:b/>
          <w:sz w:val="24"/>
          <w:szCs w:val="24"/>
        </w:rPr>
        <w:t xml:space="preserve">klasėse </w:t>
      </w:r>
      <w:r w:rsidRPr="009771FB">
        <w:rPr>
          <w:rFonts w:ascii="Times New Roman" w:hAnsi="Times New Roman" w:cs="Times New Roman"/>
          <w:b/>
          <w:sz w:val="24"/>
          <w:szCs w:val="24"/>
        </w:rPr>
        <w:t>bendrojo ugdymo mokykl</w:t>
      </w:r>
      <w:r w:rsidR="00514824" w:rsidRPr="009771FB">
        <w:rPr>
          <w:rFonts w:ascii="Times New Roman" w:hAnsi="Times New Roman" w:cs="Times New Roman"/>
          <w:b/>
          <w:sz w:val="24"/>
          <w:szCs w:val="24"/>
        </w:rPr>
        <w:t>o</w:t>
      </w:r>
      <w:r w:rsidRPr="009771FB">
        <w:rPr>
          <w:rFonts w:ascii="Times New Roman" w:hAnsi="Times New Roman" w:cs="Times New Roman"/>
          <w:b/>
          <w:sz w:val="24"/>
          <w:szCs w:val="24"/>
        </w:rPr>
        <w:t xml:space="preserve">se </w:t>
      </w:r>
      <w:r w:rsidR="009771FB" w:rsidRPr="009771FB">
        <w:rPr>
          <w:rFonts w:ascii="Times New Roman" w:eastAsia="Times New Roman" w:hAnsi="Times New Roman" w:cs="Times New Roman"/>
          <w:b/>
          <w:sz w:val="24"/>
          <w:szCs w:val="24"/>
        </w:rPr>
        <w:t>nuo 2018–2019 m. m. iki 2020–2021 m. m.</w:t>
      </w:r>
    </w:p>
    <w:p w14:paraId="456B4BA5" w14:textId="77777777" w:rsidR="00D060B8" w:rsidRPr="00B51559" w:rsidRDefault="009771FB" w:rsidP="00B2387E">
      <w:pPr>
        <w:spacing w:after="0"/>
        <w:jc w:val="right"/>
        <w:rPr>
          <w:rFonts w:ascii="Times New Roman" w:hAnsi="Times New Roman" w:cs="Times New Roman"/>
          <w:i/>
          <w:sz w:val="24"/>
          <w:szCs w:val="24"/>
        </w:rPr>
      </w:pPr>
      <w:r>
        <w:rPr>
          <w:rFonts w:ascii="Times New Roman" w:hAnsi="Times New Roman" w:cs="Times New Roman"/>
          <w:i/>
          <w:sz w:val="24"/>
          <w:szCs w:val="24"/>
        </w:rPr>
        <w:t>39</w:t>
      </w:r>
      <w:r w:rsidR="00575681" w:rsidRPr="00B51559">
        <w:rPr>
          <w:rFonts w:ascii="Times New Roman" w:hAnsi="Times New Roman" w:cs="Times New Roman"/>
          <w:i/>
          <w:sz w:val="24"/>
          <w:szCs w:val="24"/>
        </w:rPr>
        <w:t xml:space="preserve"> lentelė</w:t>
      </w:r>
    </w:p>
    <w:tbl>
      <w:tblPr>
        <w:tblStyle w:val="TableGrid"/>
        <w:tblW w:w="0" w:type="auto"/>
        <w:jc w:val="center"/>
        <w:tblLayout w:type="fixed"/>
        <w:tblCellMar>
          <w:left w:w="28" w:type="dxa"/>
          <w:right w:w="28" w:type="dxa"/>
        </w:tblCellMar>
        <w:tblLook w:val="04A0" w:firstRow="1" w:lastRow="0" w:firstColumn="1" w:lastColumn="0" w:noHBand="0" w:noVBand="1"/>
      </w:tblPr>
      <w:tblGrid>
        <w:gridCol w:w="548"/>
        <w:gridCol w:w="2661"/>
        <w:gridCol w:w="570"/>
        <w:gridCol w:w="571"/>
        <w:gridCol w:w="640"/>
        <w:gridCol w:w="502"/>
        <w:gridCol w:w="632"/>
        <w:gridCol w:w="510"/>
        <w:gridCol w:w="571"/>
        <w:gridCol w:w="620"/>
        <w:gridCol w:w="522"/>
        <w:gridCol w:w="612"/>
        <w:gridCol w:w="530"/>
        <w:gridCol w:w="571"/>
        <w:gridCol w:w="571"/>
        <w:gridCol w:w="571"/>
        <w:gridCol w:w="571"/>
        <w:gridCol w:w="21"/>
        <w:gridCol w:w="550"/>
        <w:gridCol w:w="571"/>
        <w:gridCol w:w="571"/>
        <w:gridCol w:w="571"/>
        <w:gridCol w:w="571"/>
      </w:tblGrid>
      <w:tr w:rsidR="00D060B8" w:rsidRPr="00B51559" w14:paraId="18C5CB79" w14:textId="77777777" w:rsidTr="009357E0">
        <w:trPr>
          <w:trHeight w:val="300"/>
          <w:tblHeader/>
          <w:jc w:val="center"/>
        </w:trPr>
        <w:tc>
          <w:tcPr>
            <w:tcW w:w="548" w:type="dxa"/>
            <w:vMerge w:val="restart"/>
            <w:shd w:val="clear" w:color="auto" w:fill="D9E2F3" w:themeFill="accent1" w:themeFillTint="33"/>
            <w:noWrap/>
            <w:vAlign w:val="center"/>
            <w:hideMark/>
          </w:tcPr>
          <w:p w14:paraId="4041C9DD" w14:textId="77777777" w:rsidR="00D060B8" w:rsidRPr="00B51559" w:rsidRDefault="00D060B8" w:rsidP="00B2387E">
            <w:pPr>
              <w:jc w:val="center"/>
              <w:rPr>
                <w:rFonts w:ascii="Times New Roman" w:hAnsi="Times New Roman" w:cs="Times New Roman"/>
                <w:b/>
                <w:sz w:val="20"/>
                <w:szCs w:val="20"/>
              </w:rPr>
            </w:pPr>
            <w:r w:rsidRPr="00B51559">
              <w:rPr>
                <w:rFonts w:ascii="Times New Roman" w:hAnsi="Times New Roman" w:cs="Times New Roman"/>
                <w:b/>
                <w:sz w:val="20"/>
                <w:szCs w:val="20"/>
              </w:rPr>
              <w:t>Eil. Nr.</w:t>
            </w:r>
          </w:p>
        </w:tc>
        <w:tc>
          <w:tcPr>
            <w:tcW w:w="2661" w:type="dxa"/>
            <w:vMerge w:val="restart"/>
            <w:shd w:val="clear" w:color="auto" w:fill="D9E2F3" w:themeFill="accent1" w:themeFillTint="33"/>
            <w:noWrap/>
            <w:vAlign w:val="center"/>
            <w:hideMark/>
          </w:tcPr>
          <w:p w14:paraId="36EA03B8" w14:textId="77777777" w:rsidR="00D060B8" w:rsidRPr="00B51559" w:rsidRDefault="00D060B8" w:rsidP="0019427D">
            <w:pPr>
              <w:jc w:val="center"/>
              <w:rPr>
                <w:rFonts w:ascii="Times New Roman" w:hAnsi="Times New Roman" w:cs="Times New Roman"/>
                <w:b/>
                <w:sz w:val="20"/>
                <w:szCs w:val="20"/>
              </w:rPr>
            </w:pPr>
            <w:r w:rsidRPr="00B51559">
              <w:rPr>
                <w:rFonts w:ascii="Times New Roman" w:hAnsi="Times New Roman" w:cs="Times New Roman"/>
                <w:b/>
                <w:sz w:val="20"/>
                <w:szCs w:val="20"/>
              </w:rPr>
              <w:t>Mokyklų sąrašas</w:t>
            </w:r>
          </w:p>
        </w:tc>
        <w:tc>
          <w:tcPr>
            <w:tcW w:w="2915" w:type="dxa"/>
            <w:gridSpan w:val="5"/>
            <w:shd w:val="clear" w:color="auto" w:fill="D9E2F3" w:themeFill="accent1" w:themeFillTint="33"/>
            <w:noWrap/>
          </w:tcPr>
          <w:p w14:paraId="4A9D7AEA"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2018-09-01</w:t>
            </w:r>
          </w:p>
        </w:tc>
        <w:tc>
          <w:tcPr>
            <w:tcW w:w="2835" w:type="dxa"/>
            <w:gridSpan w:val="5"/>
            <w:shd w:val="clear" w:color="auto" w:fill="D9E2F3" w:themeFill="accent1" w:themeFillTint="33"/>
            <w:noWrap/>
          </w:tcPr>
          <w:p w14:paraId="1681516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2019-09-01</w:t>
            </w:r>
          </w:p>
        </w:tc>
        <w:tc>
          <w:tcPr>
            <w:tcW w:w="2835" w:type="dxa"/>
            <w:gridSpan w:val="6"/>
            <w:shd w:val="clear" w:color="auto" w:fill="D9E2F3" w:themeFill="accent1" w:themeFillTint="33"/>
            <w:noWrap/>
          </w:tcPr>
          <w:p w14:paraId="7A1BBF1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2020-09-01</w:t>
            </w:r>
          </w:p>
        </w:tc>
        <w:tc>
          <w:tcPr>
            <w:tcW w:w="2834" w:type="dxa"/>
            <w:gridSpan w:val="5"/>
            <w:shd w:val="clear" w:color="auto" w:fill="D9E2F3" w:themeFill="accent1" w:themeFillTint="33"/>
            <w:noWrap/>
          </w:tcPr>
          <w:p w14:paraId="157DDE4C" w14:textId="26EBA4E6" w:rsidR="00D060B8" w:rsidRPr="00B51559" w:rsidRDefault="00D060B8" w:rsidP="00C53F35">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Pokytis 2018</w:t>
            </w:r>
            <w:r w:rsidR="00C53F35">
              <w:rPr>
                <w:rFonts w:ascii="Times New Roman" w:hAnsi="Times New Roman" w:cs="Times New Roman"/>
                <w:b/>
                <w:i/>
                <w:iCs/>
                <w:sz w:val="20"/>
                <w:szCs w:val="20"/>
              </w:rPr>
              <w:t>–</w:t>
            </w:r>
            <w:r w:rsidRPr="00B51559">
              <w:rPr>
                <w:rFonts w:ascii="Times New Roman" w:hAnsi="Times New Roman" w:cs="Times New Roman"/>
                <w:b/>
                <w:i/>
                <w:iCs/>
                <w:sz w:val="20"/>
                <w:szCs w:val="20"/>
              </w:rPr>
              <w:t>2020 m.</w:t>
            </w:r>
          </w:p>
        </w:tc>
      </w:tr>
      <w:tr w:rsidR="009357E0" w:rsidRPr="00B51559" w14:paraId="1A5AE0D1" w14:textId="77777777" w:rsidTr="00AA0B07">
        <w:trPr>
          <w:cantSplit/>
          <w:trHeight w:val="1332"/>
          <w:tblHeader/>
          <w:jc w:val="center"/>
        </w:trPr>
        <w:tc>
          <w:tcPr>
            <w:tcW w:w="548" w:type="dxa"/>
            <w:vMerge/>
            <w:shd w:val="clear" w:color="auto" w:fill="D9E2F3" w:themeFill="accent1" w:themeFillTint="33"/>
            <w:noWrap/>
          </w:tcPr>
          <w:p w14:paraId="771BADD5" w14:textId="77777777" w:rsidR="00D060B8" w:rsidRPr="00B51559" w:rsidRDefault="00D060B8" w:rsidP="00D060B8">
            <w:pPr>
              <w:jc w:val="center"/>
              <w:rPr>
                <w:rFonts w:ascii="Times New Roman" w:hAnsi="Times New Roman" w:cs="Times New Roman"/>
                <w:b/>
                <w:sz w:val="20"/>
                <w:szCs w:val="20"/>
              </w:rPr>
            </w:pPr>
          </w:p>
        </w:tc>
        <w:tc>
          <w:tcPr>
            <w:tcW w:w="2661" w:type="dxa"/>
            <w:vMerge/>
            <w:shd w:val="clear" w:color="auto" w:fill="D9E2F3" w:themeFill="accent1" w:themeFillTint="33"/>
            <w:noWrap/>
          </w:tcPr>
          <w:p w14:paraId="7BE8AC27" w14:textId="77777777" w:rsidR="00D060B8" w:rsidRPr="00B51559" w:rsidRDefault="00D060B8" w:rsidP="00D060B8">
            <w:pPr>
              <w:jc w:val="center"/>
              <w:rPr>
                <w:rFonts w:ascii="Times New Roman" w:hAnsi="Times New Roman" w:cs="Times New Roman"/>
                <w:b/>
                <w:sz w:val="20"/>
                <w:szCs w:val="20"/>
              </w:rPr>
            </w:pPr>
          </w:p>
        </w:tc>
        <w:tc>
          <w:tcPr>
            <w:tcW w:w="570" w:type="dxa"/>
            <w:shd w:val="clear" w:color="auto" w:fill="D9E2F3" w:themeFill="accent1" w:themeFillTint="33"/>
            <w:noWrap/>
            <w:textDirection w:val="btLr"/>
          </w:tcPr>
          <w:p w14:paraId="2821440A"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1-4 kl.</w:t>
            </w:r>
          </w:p>
        </w:tc>
        <w:tc>
          <w:tcPr>
            <w:tcW w:w="571" w:type="dxa"/>
            <w:shd w:val="clear" w:color="auto" w:fill="D9E2F3" w:themeFill="accent1" w:themeFillTint="33"/>
            <w:noWrap/>
            <w:textDirection w:val="btLr"/>
          </w:tcPr>
          <w:p w14:paraId="1F3BEE74"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5-8 kl.</w:t>
            </w:r>
          </w:p>
        </w:tc>
        <w:tc>
          <w:tcPr>
            <w:tcW w:w="640" w:type="dxa"/>
            <w:shd w:val="clear" w:color="auto" w:fill="D9E2F3" w:themeFill="accent1" w:themeFillTint="33"/>
            <w:noWrap/>
            <w:textDirection w:val="btLr"/>
          </w:tcPr>
          <w:p w14:paraId="5937A22B"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9 (IG)-10(IIG) kl.</w:t>
            </w:r>
          </w:p>
        </w:tc>
        <w:tc>
          <w:tcPr>
            <w:tcW w:w="502" w:type="dxa"/>
            <w:shd w:val="clear" w:color="auto" w:fill="D9E2F3" w:themeFill="accent1" w:themeFillTint="33"/>
            <w:noWrap/>
            <w:textDirection w:val="btLr"/>
          </w:tcPr>
          <w:p w14:paraId="46553725"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IIIG-IVG kl.</w:t>
            </w:r>
          </w:p>
        </w:tc>
        <w:tc>
          <w:tcPr>
            <w:tcW w:w="632" w:type="dxa"/>
            <w:shd w:val="clear" w:color="auto" w:fill="D9E2F3" w:themeFill="accent1" w:themeFillTint="33"/>
            <w:noWrap/>
            <w:textDirection w:val="btLr"/>
          </w:tcPr>
          <w:p w14:paraId="4E315305"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Iš viso:</w:t>
            </w:r>
          </w:p>
        </w:tc>
        <w:tc>
          <w:tcPr>
            <w:tcW w:w="510" w:type="dxa"/>
            <w:shd w:val="clear" w:color="auto" w:fill="D9E2F3" w:themeFill="accent1" w:themeFillTint="33"/>
            <w:noWrap/>
            <w:textDirection w:val="btLr"/>
          </w:tcPr>
          <w:p w14:paraId="554AB2B8"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1-4 kl.</w:t>
            </w:r>
          </w:p>
        </w:tc>
        <w:tc>
          <w:tcPr>
            <w:tcW w:w="571" w:type="dxa"/>
            <w:shd w:val="clear" w:color="auto" w:fill="D9E2F3" w:themeFill="accent1" w:themeFillTint="33"/>
            <w:noWrap/>
            <w:textDirection w:val="btLr"/>
          </w:tcPr>
          <w:p w14:paraId="2DB716C2"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5-8 kl.</w:t>
            </w:r>
          </w:p>
        </w:tc>
        <w:tc>
          <w:tcPr>
            <w:tcW w:w="620" w:type="dxa"/>
            <w:shd w:val="clear" w:color="auto" w:fill="D9E2F3" w:themeFill="accent1" w:themeFillTint="33"/>
            <w:noWrap/>
            <w:textDirection w:val="btLr"/>
          </w:tcPr>
          <w:p w14:paraId="63F0E91D"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9 (IG)-10(IIG) kl.</w:t>
            </w:r>
          </w:p>
        </w:tc>
        <w:tc>
          <w:tcPr>
            <w:tcW w:w="522" w:type="dxa"/>
            <w:shd w:val="clear" w:color="auto" w:fill="D9E2F3" w:themeFill="accent1" w:themeFillTint="33"/>
            <w:noWrap/>
            <w:textDirection w:val="btLr"/>
          </w:tcPr>
          <w:p w14:paraId="2C2BF92B"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IIIG-IVG kl.</w:t>
            </w:r>
          </w:p>
        </w:tc>
        <w:tc>
          <w:tcPr>
            <w:tcW w:w="612" w:type="dxa"/>
            <w:shd w:val="clear" w:color="auto" w:fill="D9E2F3" w:themeFill="accent1" w:themeFillTint="33"/>
            <w:noWrap/>
            <w:textDirection w:val="btLr"/>
          </w:tcPr>
          <w:p w14:paraId="2E02B539"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Iš viso:</w:t>
            </w:r>
          </w:p>
        </w:tc>
        <w:tc>
          <w:tcPr>
            <w:tcW w:w="530" w:type="dxa"/>
            <w:shd w:val="clear" w:color="auto" w:fill="D9E2F3" w:themeFill="accent1" w:themeFillTint="33"/>
            <w:noWrap/>
            <w:textDirection w:val="btLr"/>
          </w:tcPr>
          <w:p w14:paraId="38EF13F0"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1-4 kl.</w:t>
            </w:r>
          </w:p>
        </w:tc>
        <w:tc>
          <w:tcPr>
            <w:tcW w:w="571" w:type="dxa"/>
            <w:shd w:val="clear" w:color="auto" w:fill="D9E2F3" w:themeFill="accent1" w:themeFillTint="33"/>
            <w:noWrap/>
            <w:textDirection w:val="btLr"/>
          </w:tcPr>
          <w:p w14:paraId="46DCBBEC"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5-8 kl.</w:t>
            </w:r>
          </w:p>
        </w:tc>
        <w:tc>
          <w:tcPr>
            <w:tcW w:w="571" w:type="dxa"/>
            <w:shd w:val="clear" w:color="auto" w:fill="D9E2F3" w:themeFill="accent1" w:themeFillTint="33"/>
            <w:noWrap/>
            <w:textDirection w:val="btLr"/>
          </w:tcPr>
          <w:p w14:paraId="1D222F7E"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9 (IG)-10(IIG) kl.</w:t>
            </w:r>
          </w:p>
        </w:tc>
        <w:tc>
          <w:tcPr>
            <w:tcW w:w="571" w:type="dxa"/>
            <w:shd w:val="clear" w:color="auto" w:fill="D9E2F3" w:themeFill="accent1" w:themeFillTint="33"/>
            <w:noWrap/>
            <w:textDirection w:val="btLr"/>
          </w:tcPr>
          <w:p w14:paraId="4384B7AF"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IIIG-IVG kl.</w:t>
            </w:r>
          </w:p>
        </w:tc>
        <w:tc>
          <w:tcPr>
            <w:tcW w:w="571" w:type="dxa"/>
            <w:shd w:val="clear" w:color="auto" w:fill="D9E2F3" w:themeFill="accent1" w:themeFillTint="33"/>
            <w:noWrap/>
            <w:textDirection w:val="btLr"/>
          </w:tcPr>
          <w:p w14:paraId="55879648" w14:textId="77777777" w:rsidR="00D060B8" w:rsidRPr="00B51559" w:rsidRDefault="00D060B8" w:rsidP="00D060B8">
            <w:pPr>
              <w:ind w:left="113" w:right="113"/>
              <w:jc w:val="center"/>
              <w:rPr>
                <w:rFonts w:ascii="Times New Roman" w:hAnsi="Times New Roman" w:cs="Times New Roman"/>
                <w:b/>
                <w:sz w:val="20"/>
                <w:szCs w:val="20"/>
              </w:rPr>
            </w:pPr>
            <w:r w:rsidRPr="00B51559">
              <w:rPr>
                <w:rFonts w:ascii="Times New Roman" w:hAnsi="Times New Roman" w:cs="Times New Roman"/>
                <w:b/>
                <w:sz w:val="20"/>
                <w:szCs w:val="20"/>
              </w:rPr>
              <w:t>Iš viso:</w:t>
            </w:r>
          </w:p>
        </w:tc>
        <w:tc>
          <w:tcPr>
            <w:tcW w:w="571" w:type="dxa"/>
            <w:gridSpan w:val="2"/>
            <w:shd w:val="clear" w:color="auto" w:fill="D9E2F3" w:themeFill="accent1" w:themeFillTint="33"/>
            <w:noWrap/>
            <w:textDirection w:val="btLr"/>
          </w:tcPr>
          <w:p w14:paraId="4D9D1C9A" w14:textId="77777777" w:rsidR="00D060B8" w:rsidRPr="00B51559" w:rsidRDefault="00D060B8" w:rsidP="00D060B8">
            <w:pPr>
              <w:ind w:left="113" w:right="113"/>
              <w:jc w:val="center"/>
              <w:rPr>
                <w:rFonts w:ascii="Times New Roman" w:hAnsi="Times New Roman" w:cs="Times New Roman"/>
                <w:b/>
                <w:i/>
                <w:iCs/>
                <w:sz w:val="20"/>
                <w:szCs w:val="20"/>
              </w:rPr>
            </w:pPr>
            <w:r w:rsidRPr="00B51559">
              <w:rPr>
                <w:rFonts w:ascii="Times New Roman" w:hAnsi="Times New Roman" w:cs="Times New Roman"/>
                <w:b/>
                <w:i/>
                <w:iCs/>
                <w:sz w:val="20"/>
                <w:szCs w:val="20"/>
              </w:rPr>
              <w:t>1-4 kl.</w:t>
            </w:r>
          </w:p>
        </w:tc>
        <w:tc>
          <w:tcPr>
            <w:tcW w:w="571" w:type="dxa"/>
            <w:shd w:val="clear" w:color="auto" w:fill="D9E2F3" w:themeFill="accent1" w:themeFillTint="33"/>
            <w:noWrap/>
            <w:textDirection w:val="btLr"/>
          </w:tcPr>
          <w:p w14:paraId="1F5F0E9F" w14:textId="77777777" w:rsidR="00D060B8" w:rsidRPr="00B51559" w:rsidRDefault="00D060B8" w:rsidP="00D060B8">
            <w:pPr>
              <w:ind w:left="113" w:right="113"/>
              <w:jc w:val="center"/>
              <w:rPr>
                <w:rFonts w:ascii="Times New Roman" w:hAnsi="Times New Roman" w:cs="Times New Roman"/>
                <w:b/>
                <w:i/>
                <w:iCs/>
                <w:sz w:val="20"/>
                <w:szCs w:val="20"/>
              </w:rPr>
            </w:pPr>
            <w:r w:rsidRPr="00B51559">
              <w:rPr>
                <w:rFonts w:ascii="Times New Roman" w:hAnsi="Times New Roman" w:cs="Times New Roman"/>
                <w:b/>
                <w:i/>
                <w:iCs/>
                <w:sz w:val="20"/>
                <w:szCs w:val="20"/>
              </w:rPr>
              <w:t>5-8 kl.</w:t>
            </w:r>
          </w:p>
        </w:tc>
        <w:tc>
          <w:tcPr>
            <w:tcW w:w="571" w:type="dxa"/>
            <w:shd w:val="clear" w:color="auto" w:fill="D9E2F3" w:themeFill="accent1" w:themeFillTint="33"/>
            <w:noWrap/>
            <w:textDirection w:val="btLr"/>
          </w:tcPr>
          <w:p w14:paraId="1CC0B8F7" w14:textId="77777777" w:rsidR="00D060B8" w:rsidRPr="00B51559" w:rsidRDefault="00D060B8" w:rsidP="00D060B8">
            <w:pPr>
              <w:ind w:left="113" w:right="113"/>
              <w:jc w:val="center"/>
              <w:rPr>
                <w:rFonts w:ascii="Times New Roman" w:hAnsi="Times New Roman" w:cs="Times New Roman"/>
                <w:b/>
                <w:i/>
                <w:iCs/>
                <w:sz w:val="20"/>
                <w:szCs w:val="20"/>
              </w:rPr>
            </w:pPr>
            <w:r w:rsidRPr="00B51559">
              <w:rPr>
                <w:rFonts w:ascii="Times New Roman" w:hAnsi="Times New Roman" w:cs="Times New Roman"/>
                <w:b/>
                <w:i/>
                <w:iCs/>
                <w:sz w:val="20"/>
                <w:szCs w:val="20"/>
              </w:rPr>
              <w:t>9 (IG)-10(IIG) kl.</w:t>
            </w:r>
          </w:p>
        </w:tc>
        <w:tc>
          <w:tcPr>
            <w:tcW w:w="571" w:type="dxa"/>
            <w:shd w:val="clear" w:color="auto" w:fill="D9E2F3" w:themeFill="accent1" w:themeFillTint="33"/>
            <w:noWrap/>
            <w:textDirection w:val="btLr"/>
          </w:tcPr>
          <w:p w14:paraId="28848EFC" w14:textId="77777777" w:rsidR="00D060B8" w:rsidRPr="00B51559" w:rsidRDefault="00D060B8" w:rsidP="00D060B8">
            <w:pPr>
              <w:ind w:left="113" w:right="113"/>
              <w:jc w:val="center"/>
              <w:rPr>
                <w:rFonts w:ascii="Times New Roman" w:hAnsi="Times New Roman" w:cs="Times New Roman"/>
                <w:b/>
                <w:i/>
                <w:iCs/>
                <w:sz w:val="20"/>
                <w:szCs w:val="20"/>
              </w:rPr>
            </w:pPr>
            <w:r w:rsidRPr="00B51559">
              <w:rPr>
                <w:rFonts w:ascii="Times New Roman" w:hAnsi="Times New Roman" w:cs="Times New Roman"/>
                <w:b/>
                <w:i/>
                <w:iCs/>
                <w:sz w:val="20"/>
                <w:szCs w:val="20"/>
              </w:rPr>
              <w:t>IIIG-IVG kl.</w:t>
            </w:r>
          </w:p>
        </w:tc>
        <w:tc>
          <w:tcPr>
            <w:tcW w:w="571" w:type="dxa"/>
            <w:shd w:val="clear" w:color="auto" w:fill="D9E2F3" w:themeFill="accent1" w:themeFillTint="33"/>
            <w:noWrap/>
            <w:textDirection w:val="btLr"/>
          </w:tcPr>
          <w:p w14:paraId="006E1651" w14:textId="77777777" w:rsidR="00D060B8" w:rsidRPr="00B51559" w:rsidRDefault="00D060B8" w:rsidP="00D060B8">
            <w:pPr>
              <w:ind w:left="113" w:right="113"/>
              <w:jc w:val="center"/>
              <w:rPr>
                <w:rFonts w:ascii="Times New Roman" w:hAnsi="Times New Roman" w:cs="Times New Roman"/>
                <w:b/>
                <w:i/>
                <w:iCs/>
                <w:sz w:val="20"/>
                <w:szCs w:val="20"/>
              </w:rPr>
            </w:pPr>
            <w:r w:rsidRPr="00B51559">
              <w:rPr>
                <w:rFonts w:ascii="Times New Roman" w:hAnsi="Times New Roman" w:cs="Times New Roman"/>
                <w:b/>
                <w:i/>
                <w:iCs/>
                <w:sz w:val="20"/>
                <w:szCs w:val="20"/>
              </w:rPr>
              <w:t>Iš viso:</w:t>
            </w:r>
          </w:p>
        </w:tc>
      </w:tr>
      <w:tr w:rsidR="009357E0" w:rsidRPr="00B51559" w14:paraId="50E33191" w14:textId="77777777" w:rsidTr="004556A8">
        <w:trPr>
          <w:trHeight w:val="300"/>
          <w:jc w:val="center"/>
        </w:trPr>
        <w:tc>
          <w:tcPr>
            <w:tcW w:w="548" w:type="dxa"/>
            <w:noWrap/>
            <w:hideMark/>
          </w:tcPr>
          <w:p w14:paraId="2B6F7F0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w:t>
            </w:r>
          </w:p>
        </w:tc>
        <w:tc>
          <w:tcPr>
            <w:tcW w:w="2661" w:type="dxa"/>
            <w:hideMark/>
          </w:tcPr>
          <w:p w14:paraId="6F69115C"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Jurgio Pabrėžos universitetinė gimnazija</w:t>
            </w:r>
          </w:p>
        </w:tc>
        <w:tc>
          <w:tcPr>
            <w:tcW w:w="570" w:type="dxa"/>
            <w:noWrap/>
            <w:hideMark/>
          </w:tcPr>
          <w:p w14:paraId="2CCBE88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noWrap/>
            <w:hideMark/>
          </w:tcPr>
          <w:p w14:paraId="25A3524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noWrap/>
            <w:hideMark/>
          </w:tcPr>
          <w:p w14:paraId="0598A7E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27,7</w:t>
            </w:r>
          </w:p>
        </w:tc>
        <w:tc>
          <w:tcPr>
            <w:tcW w:w="502" w:type="dxa"/>
            <w:noWrap/>
            <w:hideMark/>
          </w:tcPr>
          <w:p w14:paraId="4C6E9D5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27,5</w:t>
            </w:r>
          </w:p>
        </w:tc>
        <w:tc>
          <w:tcPr>
            <w:tcW w:w="632" w:type="dxa"/>
            <w:noWrap/>
            <w:hideMark/>
          </w:tcPr>
          <w:p w14:paraId="4A96EA92"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27,6</w:t>
            </w:r>
          </w:p>
        </w:tc>
        <w:tc>
          <w:tcPr>
            <w:tcW w:w="510" w:type="dxa"/>
            <w:noWrap/>
            <w:hideMark/>
          </w:tcPr>
          <w:p w14:paraId="1AB1C65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noWrap/>
            <w:hideMark/>
          </w:tcPr>
          <w:p w14:paraId="3112051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20" w:type="dxa"/>
            <w:noWrap/>
            <w:hideMark/>
          </w:tcPr>
          <w:p w14:paraId="1B5B14C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28,3</w:t>
            </w:r>
          </w:p>
        </w:tc>
        <w:tc>
          <w:tcPr>
            <w:tcW w:w="522" w:type="dxa"/>
            <w:noWrap/>
            <w:hideMark/>
          </w:tcPr>
          <w:p w14:paraId="10382D8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27,3</w:t>
            </w:r>
          </w:p>
        </w:tc>
        <w:tc>
          <w:tcPr>
            <w:tcW w:w="612" w:type="dxa"/>
            <w:noWrap/>
            <w:hideMark/>
          </w:tcPr>
          <w:p w14:paraId="563809E2"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27,8</w:t>
            </w:r>
          </w:p>
        </w:tc>
        <w:tc>
          <w:tcPr>
            <w:tcW w:w="530" w:type="dxa"/>
            <w:shd w:val="clear" w:color="auto" w:fill="FFFFFF" w:themeFill="background1"/>
            <w:noWrap/>
            <w:hideMark/>
          </w:tcPr>
          <w:p w14:paraId="3EDFFB8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31C0DDA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4F05372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27,1</w:t>
            </w:r>
          </w:p>
        </w:tc>
        <w:tc>
          <w:tcPr>
            <w:tcW w:w="571" w:type="dxa"/>
            <w:shd w:val="clear" w:color="auto" w:fill="FFFFFF" w:themeFill="background1"/>
            <w:noWrap/>
            <w:hideMark/>
          </w:tcPr>
          <w:p w14:paraId="1622807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26,4</w:t>
            </w:r>
          </w:p>
        </w:tc>
        <w:tc>
          <w:tcPr>
            <w:tcW w:w="571" w:type="dxa"/>
            <w:shd w:val="clear" w:color="auto" w:fill="FFFFFF" w:themeFill="background1"/>
            <w:noWrap/>
            <w:hideMark/>
          </w:tcPr>
          <w:p w14:paraId="44A6CA7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26,8</w:t>
            </w:r>
          </w:p>
        </w:tc>
        <w:tc>
          <w:tcPr>
            <w:tcW w:w="571" w:type="dxa"/>
            <w:gridSpan w:val="2"/>
            <w:noWrap/>
            <w:hideMark/>
          </w:tcPr>
          <w:p w14:paraId="4DB124E5"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1FE148D9"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20B476A3"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-0,6</w:t>
            </w:r>
          </w:p>
        </w:tc>
        <w:tc>
          <w:tcPr>
            <w:tcW w:w="571" w:type="dxa"/>
            <w:noWrap/>
            <w:hideMark/>
          </w:tcPr>
          <w:p w14:paraId="463821D5"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-0,9</w:t>
            </w:r>
          </w:p>
        </w:tc>
        <w:tc>
          <w:tcPr>
            <w:tcW w:w="571" w:type="dxa"/>
            <w:noWrap/>
            <w:hideMark/>
          </w:tcPr>
          <w:p w14:paraId="7276C151"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-0,8</w:t>
            </w:r>
          </w:p>
        </w:tc>
      </w:tr>
      <w:tr w:rsidR="009357E0" w:rsidRPr="00B51559" w14:paraId="3C759BD5" w14:textId="77777777" w:rsidTr="004556A8">
        <w:trPr>
          <w:trHeight w:val="300"/>
          <w:jc w:val="center"/>
        </w:trPr>
        <w:tc>
          <w:tcPr>
            <w:tcW w:w="548" w:type="dxa"/>
            <w:noWrap/>
            <w:hideMark/>
          </w:tcPr>
          <w:p w14:paraId="36F16C4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w:t>
            </w:r>
          </w:p>
        </w:tc>
        <w:tc>
          <w:tcPr>
            <w:tcW w:w="2661" w:type="dxa"/>
            <w:hideMark/>
          </w:tcPr>
          <w:p w14:paraId="66D4C400" w14:textId="77777777" w:rsidR="00D060B8" w:rsidRPr="00B51559" w:rsidRDefault="00B60D2D" w:rsidP="00D060B8">
            <w:pPr>
              <w:rPr>
                <w:rFonts w:ascii="Times New Roman" w:hAnsi="Times New Roman" w:cs="Times New Roman"/>
                <w:sz w:val="20"/>
                <w:szCs w:val="20"/>
              </w:rPr>
            </w:pPr>
            <w:r>
              <w:rPr>
                <w:rFonts w:ascii="Times New Roman" w:hAnsi="Times New Roman" w:cs="Times New Roman"/>
                <w:sz w:val="20"/>
                <w:szCs w:val="20"/>
              </w:rPr>
              <w:t xml:space="preserve">VšĮ </w:t>
            </w:r>
            <w:r w:rsidR="00D060B8" w:rsidRPr="00B51559">
              <w:rPr>
                <w:rFonts w:ascii="Times New Roman" w:hAnsi="Times New Roman" w:cs="Times New Roman"/>
                <w:sz w:val="20"/>
                <w:szCs w:val="20"/>
              </w:rPr>
              <w:t>Pranciškonų gimnazija</w:t>
            </w:r>
          </w:p>
        </w:tc>
        <w:tc>
          <w:tcPr>
            <w:tcW w:w="570" w:type="dxa"/>
            <w:noWrap/>
            <w:hideMark/>
          </w:tcPr>
          <w:p w14:paraId="0B7021C6"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23,0</w:t>
            </w:r>
          </w:p>
        </w:tc>
        <w:tc>
          <w:tcPr>
            <w:tcW w:w="571" w:type="dxa"/>
            <w:noWrap/>
            <w:hideMark/>
          </w:tcPr>
          <w:p w14:paraId="67CC606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27,2</w:t>
            </w:r>
          </w:p>
        </w:tc>
        <w:tc>
          <w:tcPr>
            <w:tcW w:w="640" w:type="dxa"/>
            <w:noWrap/>
            <w:hideMark/>
          </w:tcPr>
          <w:p w14:paraId="269A2C9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27,4</w:t>
            </w:r>
          </w:p>
        </w:tc>
        <w:tc>
          <w:tcPr>
            <w:tcW w:w="502" w:type="dxa"/>
            <w:noWrap/>
            <w:hideMark/>
          </w:tcPr>
          <w:p w14:paraId="03ADCEB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25,9</w:t>
            </w:r>
          </w:p>
        </w:tc>
        <w:tc>
          <w:tcPr>
            <w:tcW w:w="632" w:type="dxa"/>
            <w:noWrap/>
            <w:hideMark/>
          </w:tcPr>
          <w:p w14:paraId="3DE0E46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26,8</w:t>
            </w:r>
          </w:p>
        </w:tc>
        <w:tc>
          <w:tcPr>
            <w:tcW w:w="510" w:type="dxa"/>
            <w:noWrap/>
            <w:hideMark/>
          </w:tcPr>
          <w:p w14:paraId="77A62E2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22,0</w:t>
            </w:r>
          </w:p>
        </w:tc>
        <w:tc>
          <w:tcPr>
            <w:tcW w:w="571" w:type="dxa"/>
            <w:noWrap/>
            <w:hideMark/>
          </w:tcPr>
          <w:p w14:paraId="3D45BB5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27,9</w:t>
            </w:r>
          </w:p>
        </w:tc>
        <w:tc>
          <w:tcPr>
            <w:tcW w:w="620" w:type="dxa"/>
            <w:noWrap/>
            <w:hideMark/>
          </w:tcPr>
          <w:p w14:paraId="373056A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27,3</w:t>
            </w:r>
          </w:p>
        </w:tc>
        <w:tc>
          <w:tcPr>
            <w:tcW w:w="522" w:type="dxa"/>
            <w:noWrap/>
            <w:hideMark/>
          </w:tcPr>
          <w:p w14:paraId="547986B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24,9</w:t>
            </w:r>
          </w:p>
        </w:tc>
        <w:tc>
          <w:tcPr>
            <w:tcW w:w="612" w:type="dxa"/>
            <w:noWrap/>
            <w:hideMark/>
          </w:tcPr>
          <w:p w14:paraId="55329F0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26,7</w:t>
            </w:r>
          </w:p>
        </w:tc>
        <w:tc>
          <w:tcPr>
            <w:tcW w:w="530" w:type="dxa"/>
            <w:shd w:val="clear" w:color="auto" w:fill="FFFFFF" w:themeFill="background1"/>
            <w:noWrap/>
            <w:hideMark/>
          </w:tcPr>
          <w:p w14:paraId="120AD8D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21,3</w:t>
            </w:r>
          </w:p>
        </w:tc>
        <w:tc>
          <w:tcPr>
            <w:tcW w:w="571" w:type="dxa"/>
            <w:shd w:val="clear" w:color="auto" w:fill="FFFFFF" w:themeFill="background1"/>
            <w:noWrap/>
            <w:hideMark/>
          </w:tcPr>
          <w:p w14:paraId="452E2E3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27,2</w:t>
            </w:r>
          </w:p>
        </w:tc>
        <w:tc>
          <w:tcPr>
            <w:tcW w:w="571" w:type="dxa"/>
            <w:shd w:val="clear" w:color="auto" w:fill="FFFFFF" w:themeFill="background1"/>
            <w:noWrap/>
            <w:hideMark/>
          </w:tcPr>
          <w:p w14:paraId="17AEBF1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26,7</w:t>
            </w:r>
          </w:p>
        </w:tc>
        <w:tc>
          <w:tcPr>
            <w:tcW w:w="571" w:type="dxa"/>
            <w:shd w:val="clear" w:color="auto" w:fill="FFFFFF" w:themeFill="background1"/>
            <w:noWrap/>
            <w:hideMark/>
          </w:tcPr>
          <w:p w14:paraId="25E6363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26,6</w:t>
            </w:r>
          </w:p>
        </w:tc>
        <w:tc>
          <w:tcPr>
            <w:tcW w:w="571" w:type="dxa"/>
            <w:shd w:val="clear" w:color="auto" w:fill="FFFFFF" w:themeFill="background1"/>
            <w:noWrap/>
            <w:hideMark/>
          </w:tcPr>
          <w:p w14:paraId="0BBAB9CB"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26,5</w:t>
            </w:r>
          </w:p>
        </w:tc>
        <w:tc>
          <w:tcPr>
            <w:tcW w:w="571" w:type="dxa"/>
            <w:gridSpan w:val="2"/>
            <w:noWrap/>
            <w:hideMark/>
          </w:tcPr>
          <w:p w14:paraId="1576641C"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-1,7</w:t>
            </w:r>
          </w:p>
        </w:tc>
        <w:tc>
          <w:tcPr>
            <w:tcW w:w="571" w:type="dxa"/>
            <w:noWrap/>
            <w:hideMark/>
          </w:tcPr>
          <w:p w14:paraId="79EB44F5"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51C17373"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-0,8</w:t>
            </w:r>
          </w:p>
        </w:tc>
        <w:tc>
          <w:tcPr>
            <w:tcW w:w="571" w:type="dxa"/>
            <w:noWrap/>
            <w:hideMark/>
          </w:tcPr>
          <w:p w14:paraId="0576D3C7"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1,7</w:t>
            </w:r>
          </w:p>
        </w:tc>
        <w:tc>
          <w:tcPr>
            <w:tcW w:w="571" w:type="dxa"/>
            <w:noWrap/>
            <w:hideMark/>
          </w:tcPr>
          <w:p w14:paraId="3AA73A55"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-0,3</w:t>
            </w:r>
          </w:p>
        </w:tc>
      </w:tr>
      <w:tr w:rsidR="009357E0" w:rsidRPr="00B51559" w14:paraId="2C0EC255" w14:textId="77777777" w:rsidTr="004556A8">
        <w:trPr>
          <w:trHeight w:val="300"/>
          <w:jc w:val="center"/>
        </w:trPr>
        <w:tc>
          <w:tcPr>
            <w:tcW w:w="548" w:type="dxa"/>
            <w:noWrap/>
            <w:hideMark/>
          </w:tcPr>
          <w:p w14:paraId="06E802C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3.</w:t>
            </w:r>
          </w:p>
        </w:tc>
        <w:tc>
          <w:tcPr>
            <w:tcW w:w="2661" w:type="dxa"/>
            <w:hideMark/>
          </w:tcPr>
          <w:p w14:paraId="0DBEB827"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rajono Darbėnų gimnazija</w:t>
            </w:r>
          </w:p>
        </w:tc>
        <w:tc>
          <w:tcPr>
            <w:tcW w:w="570" w:type="dxa"/>
            <w:noWrap/>
            <w:hideMark/>
          </w:tcPr>
          <w:p w14:paraId="68AB645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16,3</w:t>
            </w:r>
          </w:p>
        </w:tc>
        <w:tc>
          <w:tcPr>
            <w:tcW w:w="571" w:type="dxa"/>
            <w:noWrap/>
            <w:hideMark/>
          </w:tcPr>
          <w:p w14:paraId="1234617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20,7</w:t>
            </w:r>
          </w:p>
        </w:tc>
        <w:tc>
          <w:tcPr>
            <w:tcW w:w="640" w:type="dxa"/>
            <w:noWrap/>
            <w:hideMark/>
          </w:tcPr>
          <w:p w14:paraId="7E8B537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20,3</w:t>
            </w:r>
          </w:p>
        </w:tc>
        <w:tc>
          <w:tcPr>
            <w:tcW w:w="502" w:type="dxa"/>
            <w:noWrap/>
            <w:hideMark/>
          </w:tcPr>
          <w:p w14:paraId="420CE7A6"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23,5</w:t>
            </w:r>
          </w:p>
        </w:tc>
        <w:tc>
          <w:tcPr>
            <w:tcW w:w="632" w:type="dxa"/>
            <w:noWrap/>
            <w:hideMark/>
          </w:tcPr>
          <w:p w14:paraId="041F9DCE"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19,1</w:t>
            </w:r>
          </w:p>
        </w:tc>
        <w:tc>
          <w:tcPr>
            <w:tcW w:w="510" w:type="dxa"/>
            <w:noWrap/>
            <w:hideMark/>
          </w:tcPr>
          <w:p w14:paraId="4BF59AC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14,8</w:t>
            </w:r>
          </w:p>
        </w:tc>
        <w:tc>
          <w:tcPr>
            <w:tcW w:w="571" w:type="dxa"/>
            <w:noWrap/>
            <w:hideMark/>
          </w:tcPr>
          <w:p w14:paraId="283FFEA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20,3</w:t>
            </w:r>
          </w:p>
        </w:tc>
        <w:tc>
          <w:tcPr>
            <w:tcW w:w="620" w:type="dxa"/>
            <w:noWrap/>
            <w:hideMark/>
          </w:tcPr>
          <w:p w14:paraId="3A18A97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22,0</w:t>
            </w:r>
          </w:p>
        </w:tc>
        <w:tc>
          <w:tcPr>
            <w:tcW w:w="522" w:type="dxa"/>
            <w:noWrap/>
            <w:hideMark/>
          </w:tcPr>
          <w:p w14:paraId="5F2992B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22,5</w:t>
            </w:r>
          </w:p>
        </w:tc>
        <w:tc>
          <w:tcPr>
            <w:tcW w:w="612" w:type="dxa"/>
            <w:noWrap/>
            <w:hideMark/>
          </w:tcPr>
          <w:p w14:paraId="58EF676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18,5</w:t>
            </w:r>
          </w:p>
        </w:tc>
        <w:tc>
          <w:tcPr>
            <w:tcW w:w="530" w:type="dxa"/>
            <w:shd w:val="clear" w:color="auto" w:fill="FFFFFF" w:themeFill="background1"/>
            <w:noWrap/>
            <w:hideMark/>
          </w:tcPr>
          <w:p w14:paraId="735FA9B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17,3</w:t>
            </w:r>
          </w:p>
        </w:tc>
        <w:tc>
          <w:tcPr>
            <w:tcW w:w="571" w:type="dxa"/>
            <w:shd w:val="clear" w:color="auto" w:fill="FFFFFF" w:themeFill="background1"/>
            <w:noWrap/>
            <w:hideMark/>
          </w:tcPr>
          <w:p w14:paraId="37FEF1F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21,7</w:t>
            </w:r>
          </w:p>
        </w:tc>
        <w:tc>
          <w:tcPr>
            <w:tcW w:w="571" w:type="dxa"/>
            <w:shd w:val="clear" w:color="auto" w:fill="FFFFFF" w:themeFill="background1"/>
            <w:noWrap/>
            <w:hideMark/>
          </w:tcPr>
          <w:p w14:paraId="4A95E0A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17,3</w:t>
            </w:r>
          </w:p>
        </w:tc>
        <w:tc>
          <w:tcPr>
            <w:tcW w:w="571" w:type="dxa"/>
            <w:shd w:val="clear" w:color="auto" w:fill="FFFFFF" w:themeFill="background1"/>
            <w:noWrap/>
            <w:hideMark/>
          </w:tcPr>
          <w:p w14:paraId="72D868E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18,0</w:t>
            </w:r>
          </w:p>
        </w:tc>
        <w:tc>
          <w:tcPr>
            <w:tcW w:w="571" w:type="dxa"/>
            <w:shd w:val="clear" w:color="auto" w:fill="FFFFFF" w:themeFill="background1"/>
            <w:noWrap/>
            <w:hideMark/>
          </w:tcPr>
          <w:p w14:paraId="733CE730"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18,7</w:t>
            </w:r>
          </w:p>
        </w:tc>
        <w:tc>
          <w:tcPr>
            <w:tcW w:w="571" w:type="dxa"/>
            <w:gridSpan w:val="2"/>
            <w:noWrap/>
            <w:hideMark/>
          </w:tcPr>
          <w:p w14:paraId="027E2017"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1,0</w:t>
            </w:r>
          </w:p>
        </w:tc>
        <w:tc>
          <w:tcPr>
            <w:tcW w:w="571" w:type="dxa"/>
            <w:noWrap/>
            <w:hideMark/>
          </w:tcPr>
          <w:p w14:paraId="3BA1CB60"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1,0</w:t>
            </w:r>
          </w:p>
        </w:tc>
        <w:tc>
          <w:tcPr>
            <w:tcW w:w="571" w:type="dxa"/>
            <w:noWrap/>
            <w:hideMark/>
          </w:tcPr>
          <w:p w14:paraId="4904047C"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-3,1</w:t>
            </w:r>
          </w:p>
        </w:tc>
        <w:tc>
          <w:tcPr>
            <w:tcW w:w="571" w:type="dxa"/>
            <w:noWrap/>
            <w:hideMark/>
          </w:tcPr>
          <w:p w14:paraId="3A2CD506"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-4,5</w:t>
            </w:r>
          </w:p>
        </w:tc>
        <w:tc>
          <w:tcPr>
            <w:tcW w:w="571" w:type="dxa"/>
            <w:noWrap/>
            <w:hideMark/>
          </w:tcPr>
          <w:p w14:paraId="64F5280F"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-0,3</w:t>
            </w:r>
          </w:p>
        </w:tc>
      </w:tr>
      <w:tr w:rsidR="009357E0" w:rsidRPr="00B51559" w14:paraId="4CC29C74" w14:textId="77777777" w:rsidTr="004556A8">
        <w:trPr>
          <w:trHeight w:val="390"/>
          <w:jc w:val="center"/>
        </w:trPr>
        <w:tc>
          <w:tcPr>
            <w:tcW w:w="548" w:type="dxa"/>
            <w:noWrap/>
            <w:hideMark/>
          </w:tcPr>
          <w:p w14:paraId="4D420C8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3.1.</w:t>
            </w:r>
          </w:p>
        </w:tc>
        <w:tc>
          <w:tcPr>
            <w:tcW w:w="2661" w:type="dxa"/>
            <w:hideMark/>
          </w:tcPr>
          <w:p w14:paraId="79E73BC1"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Piliakalnio pagrindinio ugdymo skyrius</w:t>
            </w:r>
          </w:p>
        </w:tc>
        <w:tc>
          <w:tcPr>
            <w:tcW w:w="570" w:type="dxa"/>
            <w:noWrap/>
            <w:hideMark/>
          </w:tcPr>
          <w:p w14:paraId="36EC5B7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9,0</w:t>
            </w:r>
          </w:p>
        </w:tc>
        <w:tc>
          <w:tcPr>
            <w:tcW w:w="571" w:type="dxa"/>
            <w:noWrap/>
            <w:hideMark/>
          </w:tcPr>
          <w:p w14:paraId="247DC3E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noWrap/>
            <w:hideMark/>
          </w:tcPr>
          <w:p w14:paraId="07D1C02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02" w:type="dxa"/>
            <w:noWrap/>
            <w:hideMark/>
          </w:tcPr>
          <w:p w14:paraId="14C4567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4B3671C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0,0</w:t>
            </w:r>
          </w:p>
        </w:tc>
        <w:tc>
          <w:tcPr>
            <w:tcW w:w="510" w:type="dxa"/>
            <w:noWrap/>
            <w:hideMark/>
          </w:tcPr>
          <w:p w14:paraId="02B7582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8,0</w:t>
            </w:r>
          </w:p>
        </w:tc>
        <w:tc>
          <w:tcPr>
            <w:tcW w:w="571" w:type="dxa"/>
            <w:noWrap/>
            <w:hideMark/>
          </w:tcPr>
          <w:p w14:paraId="4EBE865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20" w:type="dxa"/>
            <w:noWrap/>
            <w:hideMark/>
          </w:tcPr>
          <w:p w14:paraId="7E35C40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22" w:type="dxa"/>
            <w:noWrap/>
            <w:hideMark/>
          </w:tcPr>
          <w:p w14:paraId="6FAF19E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2B80FA59"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0,0</w:t>
            </w:r>
          </w:p>
        </w:tc>
        <w:tc>
          <w:tcPr>
            <w:tcW w:w="530" w:type="dxa"/>
            <w:shd w:val="clear" w:color="auto" w:fill="FFFFFF" w:themeFill="background1"/>
            <w:noWrap/>
            <w:hideMark/>
          </w:tcPr>
          <w:p w14:paraId="0E10FCE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3CC3ECB6"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435CC91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599AB84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1F9BE4CB"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71" w:type="dxa"/>
            <w:gridSpan w:val="2"/>
            <w:noWrap/>
            <w:hideMark/>
          </w:tcPr>
          <w:p w14:paraId="3AA4FC4A"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-9,0</w:t>
            </w:r>
          </w:p>
        </w:tc>
        <w:tc>
          <w:tcPr>
            <w:tcW w:w="571" w:type="dxa"/>
            <w:noWrap/>
            <w:hideMark/>
          </w:tcPr>
          <w:p w14:paraId="666F73BA"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5CB7A666"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0C776C40"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5C809AE1"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0,0</w:t>
            </w:r>
          </w:p>
        </w:tc>
      </w:tr>
      <w:tr w:rsidR="009357E0" w:rsidRPr="00B51559" w14:paraId="18EFE950" w14:textId="77777777" w:rsidTr="004556A8">
        <w:trPr>
          <w:trHeight w:val="300"/>
          <w:jc w:val="center"/>
        </w:trPr>
        <w:tc>
          <w:tcPr>
            <w:tcW w:w="548" w:type="dxa"/>
            <w:noWrap/>
            <w:hideMark/>
          </w:tcPr>
          <w:p w14:paraId="60F8EB8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4.</w:t>
            </w:r>
          </w:p>
        </w:tc>
        <w:tc>
          <w:tcPr>
            <w:tcW w:w="2661" w:type="dxa"/>
            <w:hideMark/>
          </w:tcPr>
          <w:p w14:paraId="486F73C7"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rajono Salantų gimnazija</w:t>
            </w:r>
          </w:p>
        </w:tc>
        <w:tc>
          <w:tcPr>
            <w:tcW w:w="570" w:type="dxa"/>
            <w:noWrap/>
            <w:hideMark/>
          </w:tcPr>
          <w:p w14:paraId="76B970C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18,7</w:t>
            </w:r>
          </w:p>
        </w:tc>
        <w:tc>
          <w:tcPr>
            <w:tcW w:w="571" w:type="dxa"/>
            <w:noWrap/>
            <w:hideMark/>
          </w:tcPr>
          <w:p w14:paraId="4329950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20,3</w:t>
            </w:r>
          </w:p>
        </w:tc>
        <w:tc>
          <w:tcPr>
            <w:tcW w:w="640" w:type="dxa"/>
            <w:noWrap/>
            <w:hideMark/>
          </w:tcPr>
          <w:p w14:paraId="2D473A0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20,8</w:t>
            </w:r>
          </w:p>
        </w:tc>
        <w:tc>
          <w:tcPr>
            <w:tcW w:w="502" w:type="dxa"/>
            <w:noWrap/>
            <w:hideMark/>
          </w:tcPr>
          <w:p w14:paraId="208A34D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20,5</w:t>
            </w:r>
          </w:p>
        </w:tc>
        <w:tc>
          <w:tcPr>
            <w:tcW w:w="632" w:type="dxa"/>
            <w:noWrap/>
            <w:hideMark/>
          </w:tcPr>
          <w:p w14:paraId="711A50E8"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19,9</w:t>
            </w:r>
          </w:p>
        </w:tc>
        <w:tc>
          <w:tcPr>
            <w:tcW w:w="510" w:type="dxa"/>
            <w:noWrap/>
            <w:hideMark/>
          </w:tcPr>
          <w:p w14:paraId="199EB996"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15,7</w:t>
            </w:r>
          </w:p>
        </w:tc>
        <w:tc>
          <w:tcPr>
            <w:tcW w:w="571" w:type="dxa"/>
            <w:noWrap/>
            <w:hideMark/>
          </w:tcPr>
          <w:p w14:paraId="7942792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21,6</w:t>
            </w:r>
          </w:p>
        </w:tc>
        <w:tc>
          <w:tcPr>
            <w:tcW w:w="620" w:type="dxa"/>
            <w:noWrap/>
            <w:hideMark/>
          </w:tcPr>
          <w:p w14:paraId="062E6F7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20,8</w:t>
            </w:r>
          </w:p>
        </w:tc>
        <w:tc>
          <w:tcPr>
            <w:tcW w:w="522" w:type="dxa"/>
            <w:noWrap/>
            <w:hideMark/>
          </w:tcPr>
          <w:p w14:paraId="3E77C96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21,0</w:t>
            </w:r>
          </w:p>
        </w:tc>
        <w:tc>
          <w:tcPr>
            <w:tcW w:w="612" w:type="dxa"/>
            <w:noWrap/>
            <w:hideMark/>
          </w:tcPr>
          <w:p w14:paraId="14756635"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19,1</w:t>
            </w:r>
          </w:p>
        </w:tc>
        <w:tc>
          <w:tcPr>
            <w:tcW w:w="530" w:type="dxa"/>
            <w:shd w:val="clear" w:color="auto" w:fill="FFFFFF" w:themeFill="background1"/>
            <w:noWrap/>
            <w:hideMark/>
          </w:tcPr>
          <w:p w14:paraId="76DEBC2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15,9</w:t>
            </w:r>
          </w:p>
        </w:tc>
        <w:tc>
          <w:tcPr>
            <w:tcW w:w="571" w:type="dxa"/>
            <w:shd w:val="clear" w:color="auto" w:fill="FFFFFF" w:themeFill="background1"/>
            <w:noWrap/>
            <w:hideMark/>
          </w:tcPr>
          <w:p w14:paraId="59E5B14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25,8</w:t>
            </w:r>
          </w:p>
        </w:tc>
        <w:tc>
          <w:tcPr>
            <w:tcW w:w="571" w:type="dxa"/>
            <w:shd w:val="clear" w:color="auto" w:fill="FFFFFF" w:themeFill="background1"/>
            <w:noWrap/>
            <w:hideMark/>
          </w:tcPr>
          <w:p w14:paraId="5BD00EE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17,3</w:t>
            </w:r>
          </w:p>
        </w:tc>
        <w:tc>
          <w:tcPr>
            <w:tcW w:w="571" w:type="dxa"/>
            <w:shd w:val="clear" w:color="auto" w:fill="FFFFFF" w:themeFill="background1"/>
            <w:noWrap/>
            <w:hideMark/>
          </w:tcPr>
          <w:p w14:paraId="57D94AC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27,0</w:t>
            </w:r>
          </w:p>
        </w:tc>
        <w:tc>
          <w:tcPr>
            <w:tcW w:w="571" w:type="dxa"/>
            <w:shd w:val="clear" w:color="auto" w:fill="FFFFFF" w:themeFill="background1"/>
            <w:noWrap/>
            <w:hideMark/>
          </w:tcPr>
          <w:p w14:paraId="461776DC"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19,8</w:t>
            </w:r>
          </w:p>
        </w:tc>
        <w:tc>
          <w:tcPr>
            <w:tcW w:w="571" w:type="dxa"/>
            <w:gridSpan w:val="2"/>
            <w:noWrap/>
            <w:hideMark/>
          </w:tcPr>
          <w:p w14:paraId="0D37AE57"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-2,8</w:t>
            </w:r>
          </w:p>
        </w:tc>
        <w:tc>
          <w:tcPr>
            <w:tcW w:w="571" w:type="dxa"/>
            <w:noWrap/>
            <w:hideMark/>
          </w:tcPr>
          <w:p w14:paraId="2C27FFF8"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5,4</w:t>
            </w:r>
          </w:p>
        </w:tc>
        <w:tc>
          <w:tcPr>
            <w:tcW w:w="571" w:type="dxa"/>
            <w:noWrap/>
            <w:hideMark/>
          </w:tcPr>
          <w:p w14:paraId="1593A80F"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-3,5</w:t>
            </w:r>
          </w:p>
        </w:tc>
        <w:tc>
          <w:tcPr>
            <w:tcW w:w="571" w:type="dxa"/>
            <w:noWrap/>
            <w:hideMark/>
          </w:tcPr>
          <w:p w14:paraId="5CA30E8E"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6,0</w:t>
            </w:r>
          </w:p>
        </w:tc>
        <w:tc>
          <w:tcPr>
            <w:tcW w:w="571" w:type="dxa"/>
            <w:noWrap/>
            <w:hideMark/>
          </w:tcPr>
          <w:p w14:paraId="767245E2"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-0,1</w:t>
            </w:r>
          </w:p>
        </w:tc>
      </w:tr>
      <w:tr w:rsidR="009357E0" w:rsidRPr="00B51559" w14:paraId="646B3B21" w14:textId="77777777" w:rsidTr="004556A8">
        <w:trPr>
          <w:trHeight w:val="300"/>
          <w:jc w:val="center"/>
        </w:trPr>
        <w:tc>
          <w:tcPr>
            <w:tcW w:w="548" w:type="dxa"/>
            <w:noWrap/>
            <w:hideMark/>
          </w:tcPr>
          <w:p w14:paraId="46D65F6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5.</w:t>
            </w:r>
          </w:p>
        </w:tc>
        <w:tc>
          <w:tcPr>
            <w:tcW w:w="2661" w:type="dxa"/>
            <w:hideMark/>
          </w:tcPr>
          <w:p w14:paraId="2917CFBC"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r. Vydmantų gimnazija</w:t>
            </w:r>
          </w:p>
        </w:tc>
        <w:tc>
          <w:tcPr>
            <w:tcW w:w="570" w:type="dxa"/>
            <w:noWrap/>
            <w:hideMark/>
          </w:tcPr>
          <w:p w14:paraId="118931C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21,0</w:t>
            </w:r>
          </w:p>
        </w:tc>
        <w:tc>
          <w:tcPr>
            <w:tcW w:w="571" w:type="dxa"/>
            <w:noWrap/>
            <w:hideMark/>
          </w:tcPr>
          <w:p w14:paraId="5748120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23,3</w:t>
            </w:r>
          </w:p>
        </w:tc>
        <w:tc>
          <w:tcPr>
            <w:tcW w:w="640" w:type="dxa"/>
            <w:noWrap/>
            <w:hideMark/>
          </w:tcPr>
          <w:p w14:paraId="02E9B71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22,5</w:t>
            </w:r>
          </w:p>
        </w:tc>
        <w:tc>
          <w:tcPr>
            <w:tcW w:w="502" w:type="dxa"/>
            <w:noWrap/>
            <w:hideMark/>
          </w:tcPr>
          <w:p w14:paraId="5B20FD6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21,5</w:t>
            </w:r>
          </w:p>
        </w:tc>
        <w:tc>
          <w:tcPr>
            <w:tcW w:w="632" w:type="dxa"/>
            <w:noWrap/>
            <w:hideMark/>
          </w:tcPr>
          <w:p w14:paraId="1BA6971E"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22,1</w:t>
            </w:r>
          </w:p>
        </w:tc>
        <w:tc>
          <w:tcPr>
            <w:tcW w:w="510" w:type="dxa"/>
            <w:noWrap/>
            <w:hideMark/>
          </w:tcPr>
          <w:p w14:paraId="6100089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21,5</w:t>
            </w:r>
          </w:p>
        </w:tc>
        <w:tc>
          <w:tcPr>
            <w:tcW w:w="571" w:type="dxa"/>
            <w:noWrap/>
            <w:hideMark/>
          </w:tcPr>
          <w:p w14:paraId="5955F5D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22,8</w:t>
            </w:r>
          </w:p>
        </w:tc>
        <w:tc>
          <w:tcPr>
            <w:tcW w:w="620" w:type="dxa"/>
            <w:noWrap/>
            <w:hideMark/>
          </w:tcPr>
          <w:p w14:paraId="51C4743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21,5</w:t>
            </w:r>
          </w:p>
        </w:tc>
        <w:tc>
          <w:tcPr>
            <w:tcW w:w="522" w:type="dxa"/>
            <w:noWrap/>
            <w:hideMark/>
          </w:tcPr>
          <w:p w14:paraId="78AC717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20,5</w:t>
            </w:r>
          </w:p>
        </w:tc>
        <w:tc>
          <w:tcPr>
            <w:tcW w:w="612" w:type="dxa"/>
            <w:noWrap/>
            <w:hideMark/>
          </w:tcPr>
          <w:p w14:paraId="0A8B0276"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21,8</w:t>
            </w:r>
          </w:p>
        </w:tc>
        <w:tc>
          <w:tcPr>
            <w:tcW w:w="530" w:type="dxa"/>
            <w:shd w:val="clear" w:color="auto" w:fill="FFFFFF" w:themeFill="background1"/>
            <w:noWrap/>
            <w:hideMark/>
          </w:tcPr>
          <w:p w14:paraId="11EA1CF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20,3</w:t>
            </w:r>
          </w:p>
        </w:tc>
        <w:tc>
          <w:tcPr>
            <w:tcW w:w="571" w:type="dxa"/>
            <w:shd w:val="clear" w:color="auto" w:fill="FFFFFF" w:themeFill="background1"/>
            <w:noWrap/>
            <w:hideMark/>
          </w:tcPr>
          <w:p w14:paraId="5D652C9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22,0</w:t>
            </w:r>
          </w:p>
        </w:tc>
        <w:tc>
          <w:tcPr>
            <w:tcW w:w="571" w:type="dxa"/>
            <w:shd w:val="clear" w:color="auto" w:fill="FFFFFF" w:themeFill="background1"/>
            <w:noWrap/>
            <w:hideMark/>
          </w:tcPr>
          <w:p w14:paraId="0D6D151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24,5</w:t>
            </w:r>
          </w:p>
        </w:tc>
        <w:tc>
          <w:tcPr>
            <w:tcW w:w="571" w:type="dxa"/>
            <w:shd w:val="clear" w:color="auto" w:fill="FFFFFF" w:themeFill="background1"/>
            <w:noWrap/>
            <w:hideMark/>
          </w:tcPr>
          <w:p w14:paraId="2CCF0AF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16,5</w:t>
            </w:r>
          </w:p>
        </w:tc>
        <w:tc>
          <w:tcPr>
            <w:tcW w:w="571" w:type="dxa"/>
            <w:shd w:val="clear" w:color="auto" w:fill="FFFFFF" w:themeFill="background1"/>
            <w:noWrap/>
            <w:hideMark/>
          </w:tcPr>
          <w:p w14:paraId="1DE3957F"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20,9</w:t>
            </w:r>
          </w:p>
        </w:tc>
        <w:tc>
          <w:tcPr>
            <w:tcW w:w="571" w:type="dxa"/>
            <w:gridSpan w:val="2"/>
            <w:noWrap/>
            <w:hideMark/>
          </w:tcPr>
          <w:p w14:paraId="3EEAE9BA"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-0,8</w:t>
            </w:r>
          </w:p>
        </w:tc>
        <w:tc>
          <w:tcPr>
            <w:tcW w:w="571" w:type="dxa"/>
            <w:noWrap/>
            <w:hideMark/>
          </w:tcPr>
          <w:p w14:paraId="55154E13"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-1,3</w:t>
            </w:r>
          </w:p>
        </w:tc>
        <w:tc>
          <w:tcPr>
            <w:tcW w:w="571" w:type="dxa"/>
            <w:noWrap/>
            <w:hideMark/>
          </w:tcPr>
          <w:p w14:paraId="2D611003"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2,0</w:t>
            </w:r>
          </w:p>
        </w:tc>
        <w:tc>
          <w:tcPr>
            <w:tcW w:w="571" w:type="dxa"/>
            <w:noWrap/>
            <w:hideMark/>
          </w:tcPr>
          <w:p w14:paraId="7FB00626"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-4,0</w:t>
            </w:r>
          </w:p>
        </w:tc>
        <w:tc>
          <w:tcPr>
            <w:tcW w:w="571" w:type="dxa"/>
            <w:noWrap/>
            <w:hideMark/>
          </w:tcPr>
          <w:p w14:paraId="1EE8CF73"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-1,2</w:t>
            </w:r>
          </w:p>
        </w:tc>
      </w:tr>
      <w:tr w:rsidR="009357E0" w:rsidRPr="00B51559" w14:paraId="531A2DE4" w14:textId="77777777" w:rsidTr="004556A8">
        <w:trPr>
          <w:trHeight w:val="570"/>
          <w:jc w:val="center"/>
        </w:trPr>
        <w:tc>
          <w:tcPr>
            <w:tcW w:w="548" w:type="dxa"/>
            <w:noWrap/>
            <w:hideMark/>
          </w:tcPr>
          <w:p w14:paraId="00C83E5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6.</w:t>
            </w:r>
          </w:p>
        </w:tc>
        <w:tc>
          <w:tcPr>
            <w:tcW w:w="2661" w:type="dxa"/>
            <w:hideMark/>
          </w:tcPr>
          <w:p w14:paraId="1D0CC29D" w14:textId="77777777" w:rsidR="00D060B8" w:rsidRPr="00B51559" w:rsidRDefault="00A40B49" w:rsidP="00D060B8">
            <w:pPr>
              <w:rPr>
                <w:rFonts w:ascii="Times New Roman" w:hAnsi="Times New Roman" w:cs="Times New Roman"/>
                <w:sz w:val="20"/>
                <w:szCs w:val="20"/>
              </w:rPr>
            </w:pPr>
            <w:r>
              <w:rPr>
                <w:rFonts w:ascii="Times New Roman" w:hAnsi="Times New Roman" w:cs="Times New Roman"/>
                <w:sz w:val="20"/>
                <w:szCs w:val="20"/>
              </w:rPr>
              <w:t>Kretingos rajono š</w:t>
            </w:r>
            <w:r w:rsidR="00D060B8" w:rsidRPr="00B51559">
              <w:rPr>
                <w:rFonts w:ascii="Times New Roman" w:hAnsi="Times New Roman" w:cs="Times New Roman"/>
                <w:sz w:val="20"/>
                <w:szCs w:val="20"/>
              </w:rPr>
              <w:t>vietimo centro suaugusiųjų ir jaunimo mokymo skyrius</w:t>
            </w:r>
          </w:p>
        </w:tc>
        <w:tc>
          <w:tcPr>
            <w:tcW w:w="570" w:type="dxa"/>
            <w:noWrap/>
            <w:hideMark/>
          </w:tcPr>
          <w:p w14:paraId="0D92B23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noWrap/>
            <w:hideMark/>
          </w:tcPr>
          <w:p w14:paraId="4FCAC6C6"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noWrap/>
            <w:hideMark/>
          </w:tcPr>
          <w:p w14:paraId="3138684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13,0</w:t>
            </w:r>
          </w:p>
        </w:tc>
        <w:tc>
          <w:tcPr>
            <w:tcW w:w="502" w:type="dxa"/>
            <w:noWrap/>
            <w:hideMark/>
          </w:tcPr>
          <w:p w14:paraId="5C04E20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32,3</w:t>
            </w:r>
          </w:p>
        </w:tc>
        <w:tc>
          <w:tcPr>
            <w:tcW w:w="632" w:type="dxa"/>
            <w:noWrap/>
            <w:hideMark/>
          </w:tcPr>
          <w:p w14:paraId="4260F566"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22,7</w:t>
            </w:r>
          </w:p>
        </w:tc>
        <w:tc>
          <w:tcPr>
            <w:tcW w:w="510" w:type="dxa"/>
            <w:noWrap/>
            <w:hideMark/>
          </w:tcPr>
          <w:p w14:paraId="1CB31A6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noWrap/>
            <w:hideMark/>
          </w:tcPr>
          <w:p w14:paraId="1E07CA4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3,0</w:t>
            </w:r>
          </w:p>
        </w:tc>
        <w:tc>
          <w:tcPr>
            <w:tcW w:w="620" w:type="dxa"/>
            <w:noWrap/>
            <w:hideMark/>
          </w:tcPr>
          <w:p w14:paraId="2BE8449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16,7</w:t>
            </w:r>
          </w:p>
        </w:tc>
        <w:tc>
          <w:tcPr>
            <w:tcW w:w="522" w:type="dxa"/>
            <w:noWrap/>
            <w:hideMark/>
          </w:tcPr>
          <w:p w14:paraId="089B0D5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29,3</w:t>
            </w:r>
          </w:p>
        </w:tc>
        <w:tc>
          <w:tcPr>
            <w:tcW w:w="612" w:type="dxa"/>
            <w:noWrap/>
            <w:hideMark/>
          </w:tcPr>
          <w:p w14:paraId="3F5AE7CB"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18,0</w:t>
            </w:r>
          </w:p>
        </w:tc>
        <w:tc>
          <w:tcPr>
            <w:tcW w:w="530" w:type="dxa"/>
            <w:shd w:val="clear" w:color="auto" w:fill="FFFFFF" w:themeFill="background1"/>
            <w:noWrap/>
            <w:hideMark/>
          </w:tcPr>
          <w:p w14:paraId="1D7B2AE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192945F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5F6F00F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40848F1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3873631E"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71" w:type="dxa"/>
            <w:gridSpan w:val="2"/>
            <w:noWrap/>
            <w:hideMark/>
          </w:tcPr>
          <w:p w14:paraId="3DAE3AFC"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60199B27"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51621D8E"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-13,0</w:t>
            </w:r>
          </w:p>
        </w:tc>
        <w:tc>
          <w:tcPr>
            <w:tcW w:w="571" w:type="dxa"/>
            <w:noWrap/>
            <w:hideMark/>
          </w:tcPr>
          <w:p w14:paraId="3C14AA20"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-29,3</w:t>
            </w:r>
          </w:p>
        </w:tc>
        <w:tc>
          <w:tcPr>
            <w:tcW w:w="571" w:type="dxa"/>
            <w:noWrap/>
            <w:hideMark/>
          </w:tcPr>
          <w:p w14:paraId="7FCF69C9"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-22,7</w:t>
            </w:r>
          </w:p>
        </w:tc>
      </w:tr>
      <w:tr w:rsidR="009357E0" w:rsidRPr="00B51559" w14:paraId="071BEB87" w14:textId="77777777" w:rsidTr="004556A8">
        <w:trPr>
          <w:trHeight w:val="300"/>
          <w:jc w:val="center"/>
        </w:trPr>
        <w:tc>
          <w:tcPr>
            <w:tcW w:w="548" w:type="dxa"/>
            <w:noWrap/>
            <w:hideMark/>
          </w:tcPr>
          <w:p w14:paraId="2E5F76FF"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2661" w:type="dxa"/>
            <w:hideMark/>
          </w:tcPr>
          <w:p w14:paraId="1F64CF15" w14:textId="77777777" w:rsidR="00D060B8" w:rsidRPr="00B51559" w:rsidRDefault="00D060B8" w:rsidP="00D060B8">
            <w:pPr>
              <w:rPr>
                <w:rFonts w:ascii="Times New Roman" w:hAnsi="Times New Roman" w:cs="Times New Roman"/>
                <w:b/>
                <w:sz w:val="20"/>
                <w:szCs w:val="20"/>
              </w:rPr>
            </w:pPr>
            <w:r w:rsidRPr="00B51559">
              <w:rPr>
                <w:rFonts w:ascii="Times New Roman" w:hAnsi="Times New Roman" w:cs="Times New Roman"/>
                <w:b/>
                <w:sz w:val="20"/>
                <w:szCs w:val="20"/>
              </w:rPr>
              <w:t>GIMNAZIJOSE</w:t>
            </w:r>
          </w:p>
        </w:tc>
        <w:tc>
          <w:tcPr>
            <w:tcW w:w="570" w:type="dxa"/>
            <w:noWrap/>
            <w:hideMark/>
          </w:tcPr>
          <w:p w14:paraId="7969262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17,9</w:t>
            </w:r>
          </w:p>
        </w:tc>
        <w:tc>
          <w:tcPr>
            <w:tcW w:w="571" w:type="dxa"/>
            <w:noWrap/>
            <w:hideMark/>
          </w:tcPr>
          <w:p w14:paraId="51EA8C79"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24,4</w:t>
            </w:r>
          </w:p>
        </w:tc>
        <w:tc>
          <w:tcPr>
            <w:tcW w:w="640" w:type="dxa"/>
            <w:noWrap/>
            <w:hideMark/>
          </w:tcPr>
          <w:p w14:paraId="2E1BEF2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22,6</w:t>
            </w:r>
          </w:p>
        </w:tc>
        <w:tc>
          <w:tcPr>
            <w:tcW w:w="502" w:type="dxa"/>
            <w:noWrap/>
            <w:hideMark/>
          </w:tcPr>
          <w:p w14:paraId="00B35670"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25,6</w:t>
            </w:r>
          </w:p>
        </w:tc>
        <w:tc>
          <w:tcPr>
            <w:tcW w:w="632" w:type="dxa"/>
            <w:noWrap/>
            <w:hideMark/>
          </w:tcPr>
          <w:p w14:paraId="7B07A5EE"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22,8</w:t>
            </w:r>
          </w:p>
        </w:tc>
        <w:tc>
          <w:tcPr>
            <w:tcW w:w="510" w:type="dxa"/>
            <w:noWrap/>
            <w:hideMark/>
          </w:tcPr>
          <w:p w14:paraId="6F7591D9"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16,6</w:t>
            </w:r>
          </w:p>
        </w:tc>
        <w:tc>
          <w:tcPr>
            <w:tcW w:w="571" w:type="dxa"/>
            <w:noWrap/>
            <w:hideMark/>
          </w:tcPr>
          <w:p w14:paraId="0C6916EA"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23,7</w:t>
            </w:r>
          </w:p>
        </w:tc>
        <w:tc>
          <w:tcPr>
            <w:tcW w:w="620" w:type="dxa"/>
            <w:noWrap/>
            <w:hideMark/>
          </w:tcPr>
          <w:p w14:paraId="36A0C3D5"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23,0</w:t>
            </w:r>
          </w:p>
        </w:tc>
        <w:tc>
          <w:tcPr>
            <w:tcW w:w="522" w:type="dxa"/>
            <w:noWrap/>
            <w:hideMark/>
          </w:tcPr>
          <w:p w14:paraId="50859E6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24,4</w:t>
            </w:r>
          </w:p>
        </w:tc>
        <w:tc>
          <w:tcPr>
            <w:tcW w:w="612" w:type="dxa"/>
            <w:noWrap/>
            <w:hideMark/>
          </w:tcPr>
          <w:p w14:paraId="311A3E4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22,0</w:t>
            </w:r>
          </w:p>
        </w:tc>
        <w:tc>
          <w:tcPr>
            <w:tcW w:w="530" w:type="dxa"/>
            <w:shd w:val="clear" w:color="auto" w:fill="FFFFFF" w:themeFill="background1"/>
            <w:noWrap/>
            <w:hideMark/>
          </w:tcPr>
          <w:p w14:paraId="56D38BAC"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18,0</w:t>
            </w:r>
          </w:p>
        </w:tc>
        <w:tc>
          <w:tcPr>
            <w:tcW w:w="571" w:type="dxa"/>
            <w:shd w:val="clear" w:color="auto" w:fill="FFFFFF" w:themeFill="background1"/>
            <w:noWrap/>
            <w:hideMark/>
          </w:tcPr>
          <w:p w14:paraId="0CA21E9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25,3</w:t>
            </w:r>
          </w:p>
        </w:tc>
        <w:tc>
          <w:tcPr>
            <w:tcW w:w="571" w:type="dxa"/>
            <w:shd w:val="clear" w:color="auto" w:fill="FFFFFF" w:themeFill="background1"/>
            <w:noWrap/>
            <w:hideMark/>
          </w:tcPr>
          <w:p w14:paraId="427BC61E"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22,5</w:t>
            </w:r>
          </w:p>
        </w:tc>
        <w:tc>
          <w:tcPr>
            <w:tcW w:w="571" w:type="dxa"/>
            <w:shd w:val="clear" w:color="auto" w:fill="FFFFFF" w:themeFill="background1"/>
            <w:noWrap/>
            <w:hideMark/>
          </w:tcPr>
          <w:p w14:paraId="216C4923"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24,0</w:t>
            </w:r>
          </w:p>
        </w:tc>
        <w:tc>
          <w:tcPr>
            <w:tcW w:w="571" w:type="dxa"/>
            <w:shd w:val="clear" w:color="auto" w:fill="FFFFFF" w:themeFill="background1"/>
            <w:noWrap/>
            <w:hideMark/>
          </w:tcPr>
          <w:p w14:paraId="523E8E3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22,7</w:t>
            </w:r>
          </w:p>
        </w:tc>
        <w:tc>
          <w:tcPr>
            <w:tcW w:w="571" w:type="dxa"/>
            <w:gridSpan w:val="2"/>
            <w:noWrap/>
            <w:hideMark/>
          </w:tcPr>
          <w:p w14:paraId="44E1DCC5"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0,1</w:t>
            </w:r>
          </w:p>
        </w:tc>
        <w:tc>
          <w:tcPr>
            <w:tcW w:w="571" w:type="dxa"/>
            <w:noWrap/>
            <w:hideMark/>
          </w:tcPr>
          <w:p w14:paraId="27DF4BC8"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0,9</w:t>
            </w:r>
          </w:p>
        </w:tc>
        <w:tc>
          <w:tcPr>
            <w:tcW w:w="571" w:type="dxa"/>
            <w:noWrap/>
            <w:hideMark/>
          </w:tcPr>
          <w:p w14:paraId="3C6B05CF"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-0,1</w:t>
            </w:r>
          </w:p>
        </w:tc>
        <w:tc>
          <w:tcPr>
            <w:tcW w:w="571" w:type="dxa"/>
            <w:noWrap/>
            <w:hideMark/>
          </w:tcPr>
          <w:p w14:paraId="70CA9AFB"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-0,4</w:t>
            </w:r>
          </w:p>
        </w:tc>
        <w:tc>
          <w:tcPr>
            <w:tcW w:w="571" w:type="dxa"/>
            <w:noWrap/>
            <w:hideMark/>
          </w:tcPr>
          <w:p w14:paraId="27A885A6"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-0,1</w:t>
            </w:r>
          </w:p>
        </w:tc>
      </w:tr>
      <w:tr w:rsidR="009357E0" w:rsidRPr="00B51559" w14:paraId="0FC110E9" w14:textId="77777777" w:rsidTr="004556A8">
        <w:trPr>
          <w:trHeight w:val="405"/>
          <w:jc w:val="center"/>
        </w:trPr>
        <w:tc>
          <w:tcPr>
            <w:tcW w:w="548" w:type="dxa"/>
            <w:noWrap/>
            <w:hideMark/>
          </w:tcPr>
          <w:p w14:paraId="552752B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7.</w:t>
            </w:r>
          </w:p>
        </w:tc>
        <w:tc>
          <w:tcPr>
            <w:tcW w:w="2661" w:type="dxa"/>
            <w:hideMark/>
          </w:tcPr>
          <w:p w14:paraId="609C1010"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Marijono Daujoto progimnazija</w:t>
            </w:r>
          </w:p>
        </w:tc>
        <w:tc>
          <w:tcPr>
            <w:tcW w:w="570" w:type="dxa"/>
            <w:noWrap/>
            <w:hideMark/>
          </w:tcPr>
          <w:p w14:paraId="5E2125C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24,2</w:t>
            </w:r>
          </w:p>
        </w:tc>
        <w:tc>
          <w:tcPr>
            <w:tcW w:w="571" w:type="dxa"/>
            <w:noWrap/>
            <w:hideMark/>
          </w:tcPr>
          <w:p w14:paraId="38B2453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25,7</w:t>
            </w:r>
          </w:p>
        </w:tc>
        <w:tc>
          <w:tcPr>
            <w:tcW w:w="640" w:type="dxa"/>
            <w:noWrap/>
            <w:hideMark/>
          </w:tcPr>
          <w:p w14:paraId="2A1527B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02" w:type="dxa"/>
            <w:noWrap/>
            <w:hideMark/>
          </w:tcPr>
          <w:p w14:paraId="08A26DA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5A5674E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24,8</w:t>
            </w:r>
          </w:p>
        </w:tc>
        <w:tc>
          <w:tcPr>
            <w:tcW w:w="510" w:type="dxa"/>
            <w:noWrap/>
            <w:hideMark/>
          </w:tcPr>
          <w:p w14:paraId="41CF300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23,2</w:t>
            </w:r>
          </w:p>
        </w:tc>
        <w:tc>
          <w:tcPr>
            <w:tcW w:w="571" w:type="dxa"/>
            <w:noWrap/>
            <w:hideMark/>
          </w:tcPr>
          <w:p w14:paraId="4471AD1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27,3</w:t>
            </w:r>
          </w:p>
        </w:tc>
        <w:tc>
          <w:tcPr>
            <w:tcW w:w="620" w:type="dxa"/>
            <w:noWrap/>
            <w:hideMark/>
          </w:tcPr>
          <w:p w14:paraId="580B436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22" w:type="dxa"/>
            <w:noWrap/>
            <w:hideMark/>
          </w:tcPr>
          <w:p w14:paraId="432652D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3043C177"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24,8</w:t>
            </w:r>
          </w:p>
        </w:tc>
        <w:tc>
          <w:tcPr>
            <w:tcW w:w="530" w:type="dxa"/>
            <w:shd w:val="clear" w:color="auto" w:fill="FFFFFF" w:themeFill="background1"/>
            <w:noWrap/>
            <w:hideMark/>
          </w:tcPr>
          <w:p w14:paraId="3261CC2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22,5</w:t>
            </w:r>
          </w:p>
        </w:tc>
        <w:tc>
          <w:tcPr>
            <w:tcW w:w="571" w:type="dxa"/>
            <w:shd w:val="clear" w:color="auto" w:fill="FFFFFF" w:themeFill="background1"/>
            <w:noWrap/>
            <w:hideMark/>
          </w:tcPr>
          <w:p w14:paraId="6CE1801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27,3</w:t>
            </w:r>
          </w:p>
        </w:tc>
        <w:tc>
          <w:tcPr>
            <w:tcW w:w="571" w:type="dxa"/>
            <w:shd w:val="clear" w:color="auto" w:fill="FFFFFF" w:themeFill="background1"/>
            <w:noWrap/>
            <w:hideMark/>
          </w:tcPr>
          <w:p w14:paraId="21FB7AE6"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47A6984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5D2DBE8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24,5</w:t>
            </w:r>
          </w:p>
        </w:tc>
        <w:tc>
          <w:tcPr>
            <w:tcW w:w="571" w:type="dxa"/>
            <w:gridSpan w:val="2"/>
            <w:noWrap/>
            <w:hideMark/>
          </w:tcPr>
          <w:p w14:paraId="3EF2305B"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-1,7</w:t>
            </w:r>
          </w:p>
        </w:tc>
        <w:tc>
          <w:tcPr>
            <w:tcW w:w="571" w:type="dxa"/>
            <w:noWrap/>
            <w:hideMark/>
          </w:tcPr>
          <w:p w14:paraId="6C35F690"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1,6</w:t>
            </w:r>
          </w:p>
        </w:tc>
        <w:tc>
          <w:tcPr>
            <w:tcW w:w="571" w:type="dxa"/>
            <w:noWrap/>
            <w:hideMark/>
          </w:tcPr>
          <w:p w14:paraId="6D40D48B"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6B26B76E"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4757D632"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-0,3</w:t>
            </w:r>
          </w:p>
        </w:tc>
      </w:tr>
      <w:tr w:rsidR="009357E0" w:rsidRPr="00B51559" w14:paraId="7C97EE26" w14:textId="77777777" w:rsidTr="004556A8">
        <w:trPr>
          <w:trHeight w:val="390"/>
          <w:jc w:val="center"/>
        </w:trPr>
        <w:tc>
          <w:tcPr>
            <w:tcW w:w="548" w:type="dxa"/>
            <w:noWrap/>
            <w:hideMark/>
          </w:tcPr>
          <w:p w14:paraId="7CB27ED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8.</w:t>
            </w:r>
          </w:p>
        </w:tc>
        <w:tc>
          <w:tcPr>
            <w:tcW w:w="2661" w:type="dxa"/>
            <w:hideMark/>
          </w:tcPr>
          <w:p w14:paraId="66B87018"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Simono Daukanto progimnazija</w:t>
            </w:r>
          </w:p>
        </w:tc>
        <w:tc>
          <w:tcPr>
            <w:tcW w:w="570" w:type="dxa"/>
            <w:noWrap/>
            <w:hideMark/>
          </w:tcPr>
          <w:p w14:paraId="4CB123E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21,6</w:t>
            </w:r>
          </w:p>
        </w:tc>
        <w:tc>
          <w:tcPr>
            <w:tcW w:w="571" w:type="dxa"/>
            <w:noWrap/>
            <w:hideMark/>
          </w:tcPr>
          <w:p w14:paraId="42BB574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19,8</w:t>
            </w:r>
          </w:p>
        </w:tc>
        <w:tc>
          <w:tcPr>
            <w:tcW w:w="640" w:type="dxa"/>
            <w:noWrap/>
            <w:hideMark/>
          </w:tcPr>
          <w:p w14:paraId="2810B42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02" w:type="dxa"/>
            <w:noWrap/>
            <w:hideMark/>
          </w:tcPr>
          <w:p w14:paraId="23DD440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7A883315"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20,9</w:t>
            </w:r>
          </w:p>
        </w:tc>
        <w:tc>
          <w:tcPr>
            <w:tcW w:w="510" w:type="dxa"/>
            <w:noWrap/>
            <w:hideMark/>
          </w:tcPr>
          <w:p w14:paraId="561CABB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21,8</w:t>
            </w:r>
          </w:p>
        </w:tc>
        <w:tc>
          <w:tcPr>
            <w:tcW w:w="571" w:type="dxa"/>
            <w:noWrap/>
            <w:hideMark/>
          </w:tcPr>
          <w:p w14:paraId="24F41AF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22,3</w:t>
            </w:r>
          </w:p>
        </w:tc>
        <w:tc>
          <w:tcPr>
            <w:tcW w:w="620" w:type="dxa"/>
            <w:noWrap/>
            <w:hideMark/>
          </w:tcPr>
          <w:p w14:paraId="43BC4CC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22" w:type="dxa"/>
            <w:noWrap/>
            <w:hideMark/>
          </w:tcPr>
          <w:p w14:paraId="29D950B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10FA7D10"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22,0</w:t>
            </w:r>
          </w:p>
        </w:tc>
        <w:tc>
          <w:tcPr>
            <w:tcW w:w="530" w:type="dxa"/>
            <w:shd w:val="clear" w:color="auto" w:fill="FFFFFF" w:themeFill="background1"/>
            <w:noWrap/>
            <w:hideMark/>
          </w:tcPr>
          <w:p w14:paraId="749C769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20,9</w:t>
            </w:r>
          </w:p>
        </w:tc>
        <w:tc>
          <w:tcPr>
            <w:tcW w:w="571" w:type="dxa"/>
            <w:shd w:val="clear" w:color="auto" w:fill="FFFFFF" w:themeFill="background1"/>
            <w:noWrap/>
            <w:hideMark/>
          </w:tcPr>
          <w:p w14:paraId="317EB6B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17,1</w:t>
            </w:r>
          </w:p>
        </w:tc>
        <w:tc>
          <w:tcPr>
            <w:tcW w:w="571" w:type="dxa"/>
            <w:shd w:val="clear" w:color="auto" w:fill="FFFFFF" w:themeFill="background1"/>
            <w:noWrap/>
            <w:hideMark/>
          </w:tcPr>
          <w:p w14:paraId="6534F42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3B88772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7D50095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19,1</w:t>
            </w:r>
          </w:p>
        </w:tc>
        <w:tc>
          <w:tcPr>
            <w:tcW w:w="571" w:type="dxa"/>
            <w:gridSpan w:val="2"/>
            <w:noWrap/>
            <w:hideMark/>
          </w:tcPr>
          <w:p w14:paraId="0282C684"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-0,7</w:t>
            </w:r>
          </w:p>
        </w:tc>
        <w:tc>
          <w:tcPr>
            <w:tcW w:w="571" w:type="dxa"/>
            <w:noWrap/>
            <w:hideMark/>
          </w:tcPr>
          <w:p w14:paraId="6E06781D"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-2,7</w:t>
            </w:r>
          </w:p>
        </w:tc>
        <w:tc>
          <w:tcPr>
            <w:tcW w:w="571" w:type="dxa"/>
            <w:noWrap/>
            <w:hideMark/>
          </w:tcPr>
          <w:p w14:paraId="093AD94A"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31AEB3E4"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1637FAA9"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-1,7</w:t>
            </w:r>
          </w:p>
        </w:tc>
      </w:tr>
      <w:tr w:rsidR="009357E0" w:rsidRPr="00B51559" w14:paraId="75E71398" w14:textId="77777777" w:rsidTr="004556A8">
        <w:trPr>
          <w:trHeight w:val="300"/>
          <w:jc w:val="center"/>
        </w:trPr>
        <w:tc>
          <w:tcPr>
            <w:tcW w:w="548" w:type="dxa"/>
            <w:noWrap/>
            <w:hideMark/>
          </w:tcPr>
          <w:p w14:paraId="6B980FF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8.1.</w:t>
            </w:r>
          </w:p>
        </w:tc>
        <w:tc>
          <w:tcPr>
            <w:tcW w:w="2661" w:type="dxa"/>
            <w:hideMark/>
          </w:tcPr>
          <w:p w14:paraId="43A8F010"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Rūdaičių skyrius</w:t>
            </w:r>
          </w:p>
        </w:tc>
        <w:tc>
          <w:tcPr>
            <w:tcW w:w="570" w:type="dxa"/>
            <w:noWrap/>
            <w:hideMark/>
          </w:tcPr>
          <w:p w14:paraId="430E695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noWrap/>
            <w:hideMark/>
          </w:tcPr>
          <w:p w14:paraId="1AECB63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noWrap/>
            <w:hideMark/>
          </w:tcPr>
          <w:p w14:paraId="0616C32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02" w:type="dxa"/>
            <w:noWrap/>
            <w:hideMark/>
          </w:tcPr>
          <w:p w14:paraId="324A90D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71A2FC0A"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10" w:type="dxa"/>
            <w:noWrap/>
            <w:hideMark/>
          </w:tcPr>
          <w:p w14:paraId="14AC027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noWrap/>
            <w:hideMark/>
          </w:tcPr>
          <w:p w14:paraId="25E792B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20" w:type="dxa"/>
            <w:noWrap/>
            <w:hideMark/>
          </w:tcPr>
          <w:p w14:paraId="3FF4E14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22" w:type="dxa"/>
            <w:noWrap/>
            <w:hideMark/>
          </w:tcPr>
          <w:p w14:paraId="3074513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795C89B0"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30" w:type="dxa"/>
            <w:shd w:val="clear" w:color="auto" w:fill="FFFFFF" w:themeFill="background1"/>
            <w:noWrap/>
            <w:hideMark/>
          </w:tcPr>
          <w:p w14:paraId="6E1B158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10,5</w:t>
            </w:r>
          </w:p>
        </w:tc>
        <w:tc>
          <w:tcPr>
            <w:tcW w:w="571" w:type="dxa"/>
            <w:shd w:val="clear" w:color="auto" w:fill="FFFFFF" w:themeFill="background1"/>
            <w:noWrap/>
            <w:hideMark/>
          </w:tcPr>
          <w:p w14:paraId="2016C2B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243920D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3EAD34E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15D2DA6F"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10,5</w:t>
            </w:r>
          </w:p>
        </w:tc>
        <w:tc>
          <w:tcPr>
            <w:tcW w:w="571" w:type="dxa"/>
            <w:gridSpan w:val="2"/>
            <w:noWrap/>
            <w:hideMark/>
          </w:tcPr>
          <w:p w14:paraId="5512925D"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10,5</w:t>
            </w:r>
          </w:p>
        </w:tc>
        <w:tc>
          <w:tcPr>
            <w:tcW w:w="571" w:type="dxa"/>
            <w:noWrap/>
            <w:hideMark/>
          </w:tcPr>
          <w:p w14:paraId="4485E2E9"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5F5ED86A"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54A13731"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47CF4717"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10,5</w:t>
            </w:r>
          </w:p>
        </w:tc>
      </w:tr>
      <w:tr w:rsidR="009357E0" w:rsidRPr="00B51559" w14:paraId="7AE363B6" w14:textId="77777777" w:rsidTr="004556A8">
        <w:trPr>
          <w:trHeight w:val="300"/>
          <w:jc w:val="center"/>
        </w:trPr>
        <w:tc>
          <w:tcPr>
            <w:tcW w:w="548" w:type="dxa"/>
            <w:noWrap/>
            <w:hideMark/>
          </w:tcPr>
          <w:p w14:paraId="3CE7B10B"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2661" w:type="dxa"/>
            <w:hideMark/>
          </w:tcPr>
          <w:p w14:paraId="1F7FD288" w14:textId="77777777" w:rsidR="00D060B8" w:rsidRPr="00B51559" w:rsidRDefault="00D060B8" w:rsidP="00D060B8">
            <w:pPr>
              <w:rPr>
                <w:rFonts w:ascii="Times New Roman" w:hAnsi="Times New Roman" w:cs="Times New Roman"/>
                <w:b/>
                <w:sz w:val="20"/>
                <w:szCs w:val="20"/>
              </w:rPr>
            </w:pPr>
            <w:r w:rsidRPr="00B51559">
              <w:rPr>
                <w:rFonts w:ascii="Times New Roman" w:hAnsi="Times New Roman" w:cs="Times New Roman"/>
                <w:b/>
                <w:sz w:val="20"/>
                <w:szCs w:val="20"/>
              </w:rPr>
              <w:t>PROGIMNAZIJOSE</w:t>
            </w:r>
          </w:p>
        </w:tc>
        <w:tc>
          <w:tcPr>
            <w:tcW w:w="570" w:type="dxa"/>
            <w:noWrap/>
            <w:hideMark/>
          </w:tcPr>
          <w:p w14:paraId="05BC7597"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23,4</w:t>
            </w:r>
          </w:p>
        </w:tc>
        <w:tc>
          <w:tcPr>
            <w:tcW w:w="571" w:type="dxa"/>
            <w:noWrap/>
            <w:hideMark/>
          </w:tcPr>
          <w:p w14:paraId="29F7CE97"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23,8</w:t>
            </w:r>
          </w:p>
        </w:tc>
        <w:tc>
          <w:tcPr>
            <w:tcW w:w="640" w:type="dxa"/>
            <w:noWrap/>
            <w:hideMark/>
          </w:tcPr>
          <w:p w14:paraId="22BD3B3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02" w:type="dxa"/>
            <w:noWrap/>
            <w:hideMark/>
          </w:tcPr>
          <w:p w14:paraId="5094937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32" w:type="dxa"/>
            <w:noWrap/>
            <w:hideMark/>
          </w:tcPr>
          <w:p w14:paraId="6EE99C02"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23,6</w:t>
            </w:r>
          </w:p>
        </w:tc>
        <w:tc>
          <w:tcPr>
            <w:tcW w:w="510" w:type="dxa"/>
            <w:noWrap/>
            <w:hideMark/>
          </w:tcPr>
          <w:p w14:paraId="1312F4E3"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22,8</w:t>
            </w:r>
          </w:p>
        </w:tc>
        <w:tc>
          <w:tcPr>
            <w:tcW w:w="571" w:type="dxa"/>
            <w:noWrap/>
            <w:hideMark/>
          </w:tcPr>
          <w:p w14:paraId="59495B3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25,7</w:t>
            </w:r>
          </w:p>
        </w:tc>
        <w:tc>
          <w:tcPr>
            <w:tcW w:w="620" w:type="dxa"/>
            <w:noWrap/>
            <w:hideMark/>
          </w:tcPr>
          <w:p w14:paraId="6E3C3F83"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22" w:type="dxa"/>
            <w:noWrap/>
            <w:hideMark/>
          </w:tcPr>
          <w:p w14:paraId="185D873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12" w:type="dxa"/>
            <w:noWrap/>
            <w:hideMark/>
          </w:tcPr>
          <w:p w14:paraId="57182D5A"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23,9</w:t>
            </w:r>
          </w:p>
        </w:tc>
        <w:tc>
          <w:tcPr>
            <w:tcW w:w="530" w:type="dxa"/>
            <w:shd w:val="clear" w:color="auto" w:fill="FFFFFF" w:themeFill="background1"/>
            <w:noWrap/>
            <w:hideMark/>
          </w:tcPr>
          <w:p w14:paraId="5590CBA2"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21,3</w:t>
            </w:r>
          </w:p>
        </w:tc>
        <w:tc>
          <w:tcPr>
            <w:tcW w:w="571" w:type="dxa"/>
            <w:shd w:val="clear" w:color="auto" w:fill="FFFFFF" w:themeFill="background1"/>
            <w:noWrap/>
            <w:hideMark/>
          </w:tcPr>
          <w:p w14:paraId="2EE0DBF2"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23,6</w:t>
            </w:r>
          </w:p>
        </w:tc>
        <w:tc>
          <w:tcPr>
            <w:tcW w:w="571" w:type="dxa"/>
            <w:shd w:val="clear" w:color="auto" w:fill="FFFFFF" w:themeFill="background1"/>
            <w:noWrap/>
            <w:hideMark/>
          </w:tcPr>
          <w:p w14:paraId="0362A17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71" w:type="dxa"/>
            <w:shd w:val="clear" w:color="auto" w:fill="FFFFFF" w:themeFill="background1"/>
            <w:noWrap/>
            <w:hideMark/>
          </w:tcPr>
          <w:p w14:paraId="79D82D4F"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71" w:type="dxa"/>
            <w:shd w:val="clear" w:color="auto" w:fill="FFFFFF" w:themeFill="background1"/>
            <w:noWrap/>
            <w:hideMark/>
          </w:tcPr>
          <w:p w14:paraId="754F37EA"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22,2</w:t>
            </w:r>
          </w:p>
        </w:tc>
        <w:tc>
          <w:tcPr>
            <w:tcW w:w="571" w:type="dxa"/>
            <w:gridSpan w:val="2"/>
            <w:noWrap/>
            <w:hideMark/>
          </w:tcPr>
          <w:p w14:paraId="7B2114E6"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-2,1</w:t>
            </w:r>
          </w:p>
        </w:tc>
        <w:tc>
          <w:tcPr>
            <w:tcW w:w="571" w:type="dxa"/>
            <w:noWrap/>
            <w:hideMark/>
          </w:tcPr>
          <w:p w14:paraId="3F2BB65D"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-0,3</w:t>
            </w:r>
          </w:p>
        </w:tc>
        <w:tc>
          <w:tcPr>
            <w:tcW w:w="571" w:type="dxa"/>
            <w:noWrap/>
            <w:hideMark/>
          </w:tcPr>
          <w:p w14:paraId="0AFFDC8A"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0,0</w:t>
            </w:r>
          </w:p>
        </w:tc>
        <w:tc>
          <w:tcPr>
            <w:tcW w:w="571" w:type="dxa"/>
            <w:noWrap/>
            <w:hideMark/>
          </w:tcPr>
          <w:p w14:paraId="14BC49F1"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0,0</w:t>
            </w:r>
          </w:p>
        </w:tc>
        <w:tc>
          <w:tcPr>
            <w:tcW w:w="571" w:type="dxa"/>
            <w:noWrap/>
            <w:hideMark/>
          </w:tcPr>
          <w:p w14:paraId="166D51AF"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-1,3</w:t>
            </w:r>
          </w:p>
        </w:tc>
      </w:tr>
      <w:tr w:rsidR="009357E0" w:rsidRPr="00B51559" w14:paraId="1855F295" w14:textId="77777777" w:rsidTr="004556A8">
        <w:trPr>
          <w:trHeight w:val="300"/>
          <w:jc w:val="center"/>
        </w:trPr>
        <w:tc>
          <w:tcPr>
            <w:tcW w:w="548" w:type="dxa"/>
            <w:noWrap/>
            <w:hideMark/>
          </w:tcPr>
          <w:p w14:paraId="007545B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w:t>
            </w:r>
          </w:p>
        </w:tc>
        <w:tc>
          <w:tcPr>
            <w:tcW w:w="2661" w:type="dxa"/>
            <w:hideMark/>
          </w:tcPr>
          <w:p w14:paraId="2E00360E"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Marijos Tiškevičiūtės mokykla</w:t>
            </w:r>
          </w:p>
        </w:tc>
        <w:tc>
          <w:tcPr>
            <w:tcW w:w="570" w:type="dxa"/>
            <w:noWrap/>
            <w:hideMark/>
          </w:tcPr>
          <w:p w14:paraId="59266FE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24,3</w:t>
            </w:r>
          </w:p>
        </w:tc>
        <w:tc>
          <w:tcPr>
            <w:tcW w:w="571" w:type="dxa"/>
            <w:noWrap/>
            <w:hideMark/>
          </w:tcPr>
          <w:p w14:paraId="329F0A4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noWrap/>
            <w:hideMark/>
          </w:tcPr>
          <w:p w14:paraId="1A5B225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02" w:type="dxa"/>
            <w:noWrap/>
            <w:hideMark/>
          </w:tcPr>
          <w:p w14:paraId="3541FCF6"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3F924588"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24,3</w:t>
            </w:r>
          </w:p>
        </w:tc>
        <w:tc>
          <w:tcPr>
            <w:tcW w:w="510" w:type="dxa"/>
            <w:noWrap/>
            <w:hideMark/>
          </w:tcPr>
          <w:p w14:paraId="698235E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23,6</w:t>
            </w:r>
          </w:p>
        </w:tc>
        <w:tc>
          <w:tcPr>
            <w:tcW w:w="571" w:type="dxa"/>
            <w:noWrap/>
            <w:hideMark/>
          </w:tcPr>
          <w:p w14:paraId="435B451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20" w:type="dxa"/>
            <w:noWrap/>
            <w:hideMark/>
          </w:tcPr>
          <w:p w14:paraId="1F76A9E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22" w:type="dxa"/>
            <w:noWrap/>
            <w:hideMark/>
          </w:tcPr>
          <w:p w14:paraId="2661946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0887332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27,5</w:t>
            </w:r>
          </w:p>
        </w:tc>
        <w:tc>
          <w:tcPr>
            <w:tcW w:w="530" w:type="dxa"/>
            <w:shd w:val="clear" w:color="auto" w:fill="FFFFFF" w:themeFill="background1"/>
            <w:noWrap/>
            <w:hideMark/>
          </w:tcPr>
          <w:p w14:paraId="45C2ED36"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27,1</w:t>
            </w:r>
          </w:p>
        </w:tc>
        <w:tc>
          <w:tcPr>
            <w:tcW w:w="571" w:type="dxa"/>
            <w:shd w:val="clear" w:color="auto" w:fill="FFFFFF" w:themeFill="background1"/>
            <w:noWrap/>
            <w:hideMark/>
          </w:tcPr>
          <w:p w14:paraId="6212FC5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0D68947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0015604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4F1BF1C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27,1</w:t>
            </w:r>
          </w:p>
        </w:tc>
        <w:tc>
          <w:tcPr>
            <w:tcW w:w="571" w:type="dxa"/>
            <w:gridSpan w:val="2"/>
            <w:noWrap/>
            <w:hideMark/>
          </w:tcPr>
          <w:p w14:paraId="7E16C1D8"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2,9</w:t>
            </w:r>
          </w:p>
        </w:tc>
        <w:tc>
          <w:tcPr>
            <w:tcW w:w="571" w:type="dxa"/>
            <w:noWrap/>
            <w:hideMark/>
          </w:tcPr>
          <w:p w14:paraId="4A177A8C"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01C5291A"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03C66E91"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6E8C52EB"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2,9</w:t>
            </w:r>
          </w:p>
        </w:tc>
      </w:tr>
      <w:tr w:rsidR="009357E0" w:rsidRPr="00B51559" w14:paraId="33A64893" w14:textId="77777777" w:rsidTr="004556A8">
        <w:trPr>
          <w:trHeight w:val="300"/>
          <w:jc w:val="center"/>
        </w:trPr>
        <w:tc>
          <w:tcPr>
            <w:tcW w:w="548" w:type="dxa"/>
            <w:noWrap/>
            <w:hideMark/>
          </w:tcPr>
          <w:p w14:paraId="3447F40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10.1</w:t>
            </w:r>
          </w:p>
        </w:tc>
        <w:tc>
          <w:tcPr>
            <w:tcW w:w="2661" w:type="dxa"/>
            <w:hideMark/>
          </w:tcPr>
          <w:p w14:paraId="476894D8"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 xml:space="preserve">Spec. </w:t>
            </w:r>
            <w:r w:rsidR="007E513C">
              <w:rPr>
                <w:rFonts w:ascii="Times New Roman" w:hAnsi="Times New Roman" w:cs="Times New Roman"/>
                <w:sz w:val="20"/>
                <w:szCs w:val="20"/>
              </w:rPr>
              <w:t>K</w:t>
            </w:r>
            <w:r w:rsidRPr="00B51559">
              <w:rPr>
                <w:rFonts w:ascii="Times New Roman" w:hAnsi="Times New Roman" w:cs="Times New Roman"/>
                <w:sz w:val="20"/>
                <w:szCs w:val="20"/>
              </w:rPr>
              <w:t>lasės</w:t>
            </w:r>
          </w:p>
        </w:tc>
        <w:tc>
          <w:tcPr>
            <w:tcW w:w="570" w:type="dxa"/>
            <w:noWrap/>
            <w:hideMark/>
          </w:tcPr>
          <w:p w14:paraId="1222EB1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7,0</w:t>
            </w:r>
          </w:p>
        </w:tc>
        <w:tc>
          <w:tcPr>
            <w:tcW w:w="571" w:type="dxa"/>
            <w:noWrap/>
            <w:hideMark/>
          </w:tcPr>
          <w:p w14:paraId="60A1121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7,5</w:t>
            </w:r>
          </w:p>
        </w:tc>
        <w:tc>
          <w:tcPr>
            <w:tcW w:w="640" w:type="dxa"/>
            <w:noWrap/>
            <w:hideMark/>
          </w:tcPr>
          <w:p w14:paraId="1E40D70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02" w:type="dxa"/>
            <w:noWrap/>
            <w:hideMark/>
          </w:tcPr>
          <w:p w14:paraId="3886D28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6,0</w:t>
            </w:r>
          </w:p>
        </w:tc>
        <w:tc>
          <w:tcPr>
            <w:tcW w:w="632" w:type="dxa"/>
            <w:noWrap/>
            <w:hideMark/>
          </w:tcPr>
          <w:p w14:paraId="2746955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7,5</w:t>
            </w:r>
          </w:p>
        </w:tc>
        <w:tc>
          <w:tcPr>
            <w:tcW w:w="510" w:type="dxa"/>
            <w:noWrap/>
            <w:hideMark/>
          </w:tcPr>
          <w:p w14:paraId="59DB71A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8,0</w:t>
            </w:r>
          </w:p>
        </w:tc>
        <w:tc>
          <w:tcPr>
            <w:tcW w:w="571" w:type="dxa"/>
            <w:noWrap/>
            <w:hideMark/>
          </w:tcPr>
          <w:p w14:paraId="52A4386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5,5</w:t>
            </w:r>
          </w:p>
        </w:tc>
        <w:tc>
          <w:tcPr>
            <w:tcW w:w="620" w:type="dxa"/>
            <w:noWrap/>
            <w:hideMark/>
          </w:tcPr>
          <w:p w14:paraId="0115E49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6,0</w:t>
            </w:r>
          </w:p>
        </w:tc>
        <w:tc>
          <w:tcPr>
            <w:tcW w:w="522" w:type="dxa"/>
            <w:noWrap/>
            <w:hideMark/>
          </w:tcPr>
          <w:p w14:paraId="3FEEA49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612" w:type="dxa"/>
            <w:noWrap/>
            <w:hideMark/>
          </w:tcPr>
          <w:p w14:paraId="412DB9E8"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0,0</w:t>
            </w:r>
          </w:p>
        </w:tc>
        <w:tc>
          <w:tcPr>
            <w:tcW w:w="530" w:type="dxa"/>
            <w:shd w:val="clear" w:color="auto" w:fill="FFFFFF" w:themeFill="background1"/>
            <w:noWrap/>
            <w:hideMark/>
          </w:tcPr>
          <w:p w14:paraId="1241D84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6,0</w:t>
            </w:r>
          </w:p>
        </w:tc>
        <w:tc>
          <w:tcPr>
            <w:tcW w:w="571" w:type="dxa"/>
            <w:shd w:val="clear" w:color="auto" w:fill="FFFFFF" w:themeFill="background1"/>
            <w:noWrap/>
            <w:hideMark/>
          </w:tcPr>
          <w:p w14:paraId="0313750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4,5</w:t>
            </w:r>
          </w:p>
        </w:tc>
        <w:tc>
          <w:tcPr>
            <w:tcW w:w="571" w:type="dxa"/>
            <w:shd w:val="clear" w:color="auto" w:fill="FFFFFF" w:themeFill="background1"/>
            <w:noWrap/>
            <w:hideMark/>
          </w:tcPr>
          <w:p w14:paraId="1C7CBDA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10,0</w:t>
            </w:r>
          </w:p>
        </w:tc>
        <w:tc>
          <w:tcPr>
            <w:tcW w:w="571" w:type="dxa"/>
            <w:shd w:val="clear" w:color="auto" w:fill="FFFFFF" w:themeFill="background1"/>
            <w:noWrap/>
            <w:hideMark/>
          </w:tcPr>
          <w:p w14:paraId="7885313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28BD4779"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6,8</w:t>
            </w:r>
          </w:p>
        </w:tc>
        <w:tc>
          <w:tcPr>
            <w:tcW w:w="571" w:type="dxa"/>
            <w:gridSpan w:val="2"/>
            <w:noWrap/>
            <w:hideMark/>
          </w:tcPr>
          <w:p w14:paraId="006BADA0"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-1,0</w:t>
            </w:r>
          </w:p>
        </w:tc>
        <w:tc>
          <w:tcPr>
            <w:tcW w:w="571" w:type="dxa"/>
            <w:noWrap/>
            <w:hideMark/>
          </w:tcPr>
          <w:p w14:paraId="3DF07D3C"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-3,0</w:t>
            </w:r>
          </w:p>
        </w:tc>
        <w:tc>
          <w:tcPr>
            <w:tcW w:w="571" w:type="dxa"/>
            <w:noWrap/>
            <w:hideMark/>
          </w:tcPr>
          <w:p w14:paraId="4E0143C9"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10,0</w:t>
            </w:r>
          </w:p>
        </w:tc>
        <w:tc>
          <w:tcPr>
            <w:tcW w:w="571" w:type="dxa"/>
            <w:noWrap/>
            <w:hideMark/>
          </w:tcPr>
          <w:p w14:paraId="219244EC"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036ACF7B"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-0,8</w:t>
            </w:r>
          </w:p>
        </w:tc>
      </w:tr>
      <w:tr w:rsidR="009357E0" w:rsidRPr="00B51559" w14:paraId="62FBB37B" w14:textId="77777777" w:rsidTr="004556A8">
        <w:trPr>
          <w:trHeight w:val="526"/>
          <w:jc w:val="center"/>
        </w:trPr>
        <w:tc>
          <w:tcPr>
            <w:tcW w:w="548" w:type="dxa"/>
            <w:noWrap/>
            <w:hideMark/>
          </w:tcPr>
          <w:p w14:paraId="0D3AED4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11.</w:t>
            </w:r>
          </w:p>
        </w:tc>
        <w:tc>
          <w:tcPr>
            <w:tcW w:w="2661" w:type="dxa"/>
            <w:hideMark/>
          </w:tcPr>
          <w:p w14:paraId="28AE3170"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rajono Baublių mokykla-daugiafunkcis centras</w:t>
            </w:r>
          </w:p>
        </w:tc>
        <w:tc>
          <w:tcPr>
            <w:tcW w:w="570" w:type="dxa"/>
            <w:noWrap/>
            <w:hideMark/>
          </w:tcPr>
          <w:p w14:paraId="3DAB4B56"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9,3</w:t>
            </w:r>
          </w:p>
        </w:tc>
        <w:tc>
          <w:tcPr>
            <w:tcW w:w="571" w:type="dxa"/>
            <w:noWrap/>
            <w:hideMark/>
          </w:tcPr>
          <w:p w14:paraId="6F75FE2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9,3</w:t>
            </w:r>
          </w:p>
        </w:tc>
        <w:tc>
          <w:tcPr>
            <w:tcW w:w="640" w:type="dxa"/>
            <w:noWrap/>
            <w:hideMark/>
          </w:tcPr>
          <w:p w14:paraId="1CA4FFA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6,0</w:t>
            </w:r>
          </w:p>
        </w:tc>
        <w:tc>
          <w:tcPr>
            <w:tcW w:w="502" w:type="dxa"/>
            <w:noWrap/>
            <w:hideMark/>
          </w:tcPr>
          <w:p w14:paraId="00F18F7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4E19156E"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8,9</w:t>
            </w:r>
          </w:p>
        </w:tc>
        <w:tc>
          <w:tcPr>
            <w:tcW w:w="510" w:type="dxa"/>
            <w:noWrap/>
            <w:hideMark/>
          </w:tcPr>
          <w:p w14:paraId="3357F0F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11,0</w:t>
            </w:r>
          </w:p>
        </w:tc>
        <w:tc>
          <w:tcPr>
            <w:tcW w:w="571" w:type="dxa"/>
            <w:noWrap/>
            <w:hideMark/>
          </w:tcPr>
          <w:p w14:paraId="4FC3BDB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9,0</w:t>
            </w:r>
          </w:p>
        </w:tc>
        <w:tc>
          <w:tcPr>
            <w:tcW w:w="620" w:type="dxa"/>
            <w:noWrap/>
            <w:hideMark/>
          </w:tcPr>
          <w:p w14:paraId="2351359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12,0</w:t>
            </w:r>
          </w:p>
        </w:tc>
        <w:tc>
          <w:tcPr>
            <w:tcW w:w="522" w:type="dxa"/>
            <w:noWrap/>
            <w:hideMark/>
          </w:tcPr>
          <w:p w14:paraId="7D810F0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5B2B974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10,4</w:t>
            </w:r>
          </w:p>
        </w:tc>
        <w:tc>
          <w:tcPr>
            <w:tcW w:w="530" w:type="dxa"/>
            <w:shd w:val="clear" w:color="auto" w:fill="FFFFFF" w:themeFill="background1"/>
            <w:noWrap/>
            <w:hideMark/>
          </w:tcPr>
          <w:p w14:paraId="325851B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8,0</w:t>
            </w:r>
          </w:p>
        </w:tc>
        <w:tc>
          <w:tcPr>
            <w:tcW w:w="571" w:type="dxa"/>
            <w:shd w:val="clear" w:color="auto" w:fill="FFFFFF" w:themeFill="background1"/>
            <w:noWrap/>
            <w:hideMark/>
          </w:tcPr>
          <w:p w14:paraId="0142E2A6"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8,0</w:t>
            </w:r>
          </w:p>
        </w:tc>
        <w:tc>
          <w:tcPr>
            <w:tcW w:w="571" w:type="dxa"/>
            <w:shd w:val="clear" w:color="auto" w:fill="FFFFFF" w:themeFill="background1"/>
            <w:noWrap/>
            <w:hideMark/>
          </w:tcPr>
          <w:p w14:paraId="7DFDAAA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0787E8C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03F9530A"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8,0</w:t>
            </w:r>
          </w:p>
        </w:tc>
        <w:tc>
          <w:tcPr>
            <w:tcW w:w="571" w:type="dxa"/>
            <w:gridSpan w:val="2"/>
            <w:noWrap/>
            <w:hideMark/>
          </w:tcPr>
          <w:p w14:paraId="0EF36414"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-1,3</w:t>
            </w:r>
          </w:p>
        </w:tc>
        <w:tc>
          <w:tcPr>
            <w:tcW w:w="571" w:type="dxa"/>
            <w:noWrap/>
            <w:hideMark/>
          </w:tcPr>
          <w:p w14:paraId="2A5304A5"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-1,3</w:t>
            </w:r>
          </w:p>
        </w:tc>
        <w:tc>
          <w:tcPr>
            <w:tcW w:w="571" w:type="dxa"/>
            <w:noWrap/>
            <w:hideMark/>
          </w:tcPr>
          <w:p w14:paraId="4DE5FC51"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-6,0</w:t>
            </w:r>
          </w:p>
        </w:tc>
        <w:tc>
          <w:tcPr>
            <w:tcW w:w="571" w:type="dxa"/>
            <w:noWrap/>
            <w:hideMark/>
          </w:tcPr>
          <w:p w14:paraId="0B0D891E"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215207A3"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-0,9</w:t>
            </w:r>
          </w:p>
        </w:tc>
      </w:tr>
      <w:tr w:rsidR="009357E0" w:rsidRPr="00B51559" w14:paraId="34DBF75D" w14:textId="77777777" w:rsidTr="004556A8">
        <w:trPr>
          <w:trHeight w:val="384"/>
          <w:jc w:val="center"/>
        </w:trPr>
        <w:tc>
          <w:tcPr>
            <w:tcW w:w="548" w:type="dxa"/>
            <w:noWrap/>
            <w:hideMark/>
          </w:tcPr>
          <w:p w14:paraId="6D21698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12.</w:t>
            </w:r>
          </w:p>
        </w:tc>
        <w:tc>
          <w:tcPr>
            <w:tcW w:w="2661" w:type="dxa"/>
            <w:hideMark/>
          </w:tcPr>
          <w:p w14:paraId="35DA0C7A"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rajono Grūšlaukės mokykla-daugiafunkcis centras</w:t>
            </w:r>
          </w:p>
        </w:tc>
        <w:tc>
          <w:tcPr>
            <w:tcW w:w="570" w:type="dxa"/>
            <w:noWrap/>
            <w:hideMark/>
          </w:tcPr>
          <w:p w14:paraId="091D733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10,5</w:t>
            </w:r>
          </w:p>
        </w:tc>
        <w:tc>
          <w:tcPr>
            <w:tcW w:w="571" w:type="dxa"/>
            <w:noWrap/>
            <w:hideMark/>
          </w:tcPr>
          <w:p w14:paraId="49DA0F7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11,5</w:t>
            </w:r>
          </w:p>
        </w:tc>
        <w:tc>
          <w:tcPr>
            <w:tcW w:w="640" w:type="dxa"/>
            <w:noWrap/>
            <w:hideMark/>
          </w:tcPr>
          <w:p w14:paraId="4D8F7C0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6,0</w:t>
            </w:r>
          </w:p>
        </w:tc>
        <w:tc>
          <w:tcPr>
            <w:tcW w:w="502" w:type="dxa"/>
            <w:noWrap/>
            <w:hideMark/>
          </w:tcPr>
          <w:p w14:paraId="1495FCC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590FF94C"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10,0</w:t>
            </w:r>
          </w:p>
        </w:tc>
        <w:tc>
          <w:tcPr>
            <w:tcW w:w="510" w:type="dxa"/>
            <w:noWrap/>
            <w:hideMark/>
          </w:tcPr>
          <w:p w14:paraId="54DBB49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10,5</w:t>
            </w:r>
          </w:p>
        </w:tc>
        <w:tc>
          <w:tcPr>
            <w:tcW w:w="571" w:type="dxa"/>
            <w:noWrap/>
            <w:hideMark/>
          </w:tcPr>
          <w:p w14:paraId="0BAD13B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8,0</w:t>
            </w:r>
          </w:p>
        </w:tc>
        <w:tc>
          <w:tcPr>
            <w:tcW w:w="620" w:type="dxa"/>
            <w:noWrap/>
            <w:hideMark/>
          </w:tcPr>
          <w:p w14:paraId="09D98F0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7,0</w:t>
            </w:r>
          </w:p>
        </w:tc>
        <w:tc>
          <w:tcPr>
            <w:tcW w:w="522" w:type="dxa"/>
            <w:noWrap/>
            <w:hideMark/>
          </w:tcPr>
          <w:p w14:paraId="7A4FA5B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5C95A949"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8,5</w:t>
            </w:r>
          </w:p>
        </w:tc>
        <w:tc>
          <w:tcPr>
            <w:tcW w:w="530" w:type="dxa"/>
            <w:shd w:val="clear" w:color="auto" w:fill="FFFFFF" w:themeFill="background1"/>
            <w:noWrap/>
            <w:hideMark/>
          </w:tcPr>
          <w:p w14:paraId="748C31C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9,0</w:t>
            </w:r>
          </w:p>
        </w:tc>
        <w:tc>
          <w:tcPr>
            <w:tcW w:w="571" w:type="dxa"/>
            <w:shd w:val="clear" w:color="auto" w:fill="FFFFFF" w:themeFill="background1"/>
            <w:noWrap/>
            <w:hideMark/>
          </w:tcPr>
          <w:p w14:paraId="415DA9F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414DE4C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644DCEA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17FCBC66"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9,0</w:t>
            </w:r>
          </w:p>
        </w:tc>
        <w:tc>
          <w:tcPr>
            <w:tcW w:w="571" w:type="dxa"/>
            <w:gridSpan w:val="2"/>
            <w:noWrap/>
            <w:hideMark/>
          </w:tcPr>
          <w:p w14:paraId="55D45A96"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-1,5</w:t>
            </w:r>
          </w:p>
        </w:tc>
        <w:tc>
          <w:tcPr>
            <w:tcW w:w="571" w:type="dxa"/>
            <w:noWrap/>
            <w:hideMark/>
          </w:tcPr>
          <w:p w14:paraId="4EA41BE9"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-11,5</w:t>
            </w:r>
          </w:p>
        </w:tc>
        <w:tc>
          <w:tcPr>
            <w:tcW w:w="571" w:type="dxa"/>
            <w:noWrap/>
            <w:hideMark/>
          </w:tcPr>
          <w:p w14:paraId="08CF974F"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-6,0</w:t>
            </w:r>
          </w:p>
        </w:tc>
        <w:tc>
          <w:tcPr>
            <w:tcW w:w="571" w:type="dxa"/>
            <w:noWrap/>
            <w:hideMark/>
          </w:tcPr>
          <w:p w14:paraId="1EEC6720"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6E3CFDA8"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-1,0</w:t>
            </w:r>
          </w:p>
        </w:tc>
      </w:tr>
      <w:tr w:rsidR="009357E0" w:rsidRPr="00B51559" w14:paraId="1F02CEA3" w14:textId="77777777" w:rsidTr="004556A8">
        <w:trPr>
          <w:trHeight w:val="600"/>
          <w:jc w:val="center"/>
        </w:trPr>
        <w:tc>
          <w:tcPr>
            <w:tcW w:w="548" w:type="dxa"/>
            <w:noWrap/>
            <w:hideMark/>
          </w:tcPr>
          <w:p w14:paraId="75AD82D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13.</w:t>
            </w:r>
          </w:p>
        </w:tc>
        <w:tc>
          <w:tcPr>
            <w:tcW w:w="2661" w:type="dxa"/>
            <w:hideMark/>
          </w:tcPr>
          <w:p w14:paraId="1C80C2E7"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rajono Jokūbavo Aleksandro Stulginskio mokykla-daugiafunkcis centras</w:t>
            </w:r>
          </w:p>
        </w:tc>
        <w:tc>
          <w:tcPr>
            <w:tcW w:w="570" w:type="dxa"/>
            <w:noWrap/>
            <w:hideMark/>
          </w:tcPr>
          <w:p w14:paraId="12C1E14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10,3</w:t>
            </w:r>
          </w:p>
        </w:tc>
        <w:tc>
          <w:tcPr>
            <w:tcW w:w="571" w:type="dxa"/>
            <w:noWrap/>
            <w:hideMark/>
          </w:tcPr>
          <w:p w14:paraId="32EC0D9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9,3</w:t>
            </w:r>
          </w:p>
        </w:tc>
        <w:tc>
          <w:tcPr>
            <w:tcW w:w="640" w:type="dxa"/>
            <w:noWrap/>
            <w:hideMark/>
          </w:tcPr>
          <w:p w14:paraId="24D2984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10,0</w:t>
            </w:r>
          </w:p>
        </w:tc>
        <w:tc>
          <w:tcPr>
            <w:tcW w:w="502" w:type="dxa"/>
            <w:noWrap/>
            <w:hideMark/>
          </w:tcPr>
          <w:p w14:paraId="3E2797C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0FF6A6E8"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9,8</w:t>
            </w:r>
          </w:p>
        </w:tc>
        <w:tc>
          <w:tcPr>
            <w:tcW w:w="510" w:type="dxa"/>
            <w:noWrap/>
            <w:hideMark/>
          </w:tcPr>
          <w:p w14:paraId="046DBE3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11,5</w:t>
            </w:r>
          </w:p>
        </w:tc>
        <w:tc>
          <w:tcPr>
            <w:tcW w:w="571" w:type="dxa"/>
            <w:noWrap/>
            <w:hideMark/>
          </w:tcPr>
          <w:p w14:paraId="0126223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10,3</w:t>
            </w:r>
          </w:p>
        </w:tc>
        <w:tc>
          <w:tcPr>
            <w:tcW w:w="620" w:type="dxa"/>
            <w:noWrap/>
            <w:hideMark/>
          </w:tcPr>
          <w:p w14:paraId="2EFB453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10,0</w:t>
            </w:r>
          </w:p>
        </w:tc>
        <w:tc>
          <w:tcPr>
            <w:tcW w:w="522" w:type="dxa"/>
            <w:noWrap/>
            <w:hideMark/>
          </w:tcPr>
          <w:p w14:paraId="789C03E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144EE351"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10,7</w:t>
            </w:r>
          </w:p>
        </w:tc>
        <w:tc>
          <w:tcPr>
            <w:tcW w:w="530" w:type="dxa"/>
            <w:shd w:val="clear" w:color="auto" w:fill="FFFFFF" w:themeFill="background1"/>
            <w:noWrap/>
            <w:hideMark/>
          </w:tcPr>
          <w:p w14:paraId="3173583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10,8</w:t>
            </w:r>
          </w:p>
        </w:tc>
        <w:tc>
          <w:tcPr>
            <w:tcW w:w="571" w:type="dxa"/>
            <w:shd w:val="clear" w:color="auto" w:fill="FFFFFF" w:themeFill="background1"/>
            <w:noWrap/>
            <w:hideMark/>
          </w:tcPr>
          <w:p w14:paraId="310D16B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10,3</w:t>
            </w:r>
          </w:p>
        </w:tc>
        <w:tc>
          <w:tcPr>
            <w:tcW w:w="571" w:type="dxa"/>
            <w:shd w:val="clear" w:color="auto" w:fill="FFFFFF" w:themeFill="background1"/>
            <w:noWrap/>
            <w:hideMark/>
          </w:tcPr>
          <w:p w14:paraId="5E2E572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10,0</w:t>
            </w:r>
          </w:p>
        </w:tc>
        <w:tc>
          <w:tcPr>
            <w:tcW w:w="571" w:type="dxa"/>
            <w:shd w:val="clear" w:color="auto" w:fill="FFFFFF" w:themeFill="background1"/>
            <w:noWrap/>
            <w:hideMark/>
          </w:tcPr>
          <w:p w14:paraId="32D2751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4EE2F235"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10,4</w:t>
            </w:r>
          </w:p>
        </w:tc>
        <w:tc>
          <w:tcPr>
            <w:tcW w:w="571" w:type="dxa"/>
            <w:gridSpan w:val="2"/>
            <w:noWrap/>
            <w:hideMark/>
          </w:tcPr>
          <w:p w14:paraId="7372C8F2"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0,5</w:t>
            </w:r>
          </w:p>
        </w:tc>
        <w:tc>
          <w:tcPr>
            <w:tcW w:w="571" w:type="dxa"/>
            <w:noWrap/>
            <w:hideMark/>
          </w:tcPr>
          <w:p w14:paraId="1593E91F"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1,0</w:t>
            </w:r>
          </w:p>
        </w:tc>
        <w:tc>
          <w:tcPr>
            <w:tcW w:w="571" w:type="dxa"/>
            <w:noWrap/>
            <w:hideMark/>
          </w:tcPr>
          <w:p w14:paraId="666311D1"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01AF6AAD"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419C29F7"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0,6</w:t>
            </w:r>
          </w:p>
        </w:tc>
      </w:tr>
      <w:tr w:rsidR="009357E0" w:rsidRPr="00B51559" w14:paraId="60962D1F" w14:textId="77777777" w:rsidTr="004556A8">
        <w:trPr>
          <w:trHeight w:val="343"/>
          <w:jc w:val="center"/>
        </w:trPr>
        <w:tc>
          <w:tcPr>
            <w:tcW w:w="548" w:type="dxa"/>
            <w:noWrap/>
            <w:hideMark/>
          </w:tcPr>
          <w:p w14:paraId="49BE0EE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14.</w:t>
            </w:r>
          </w:p>
        </w:tc>
        <w:tc>
          <w:tcPr>
            <w:tcW w:w="2661" w:type="dxa"/>
            <w:hideMark/>
          </w:tcPr>
          <w:p w14:paraId="1B4E2C34"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rajono Kartenos mokykla-daugiafunkcis centras</w:t>
            </w:r>
          </w:p>
        </w:tc>
        <w:tc>
          <w:tcPr>
            <w:tcW w:w="570" w:type="dxa"/>
            <w:noWrap/>
            <w:hideMark/>
          </w:tcPr>
          <w:p w14:paraId="2102858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14,8</w:t>
            </w:r>
          </w:p>
        </w:tc>
        <w:tc>
          <w:tcPr>
            <w:tcW w:w="571" w:type="dxa"/>
            <w:noWrap/>
            <w:hideMark/>
          </w:tcPr>
          <w:p w14:paraId="78C9868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11,8</w:t>
            </w:r>
          </w:p>
        </w:tc>
        <w:tc>
          <w:tcPr>
            <w:tcW w:w="640" w:type="dxa"/>
            <w:noWrap/>
            <w:hideMark/>
          </w:tcPr>
          <w:p w14:paraId="663BA86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13,5</w:t>
            </w:r>
          </w:p>
        </w:tc>
        <w:tc>
          <w:tcPr>
            <w:tcW w:w="502" w:type="dxa"/>
            <w:noWrap/>
            <w:hideMark/>
          </w:tcPr>
          <w:p w14:paraId="19B7BDC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38F9212A"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13,3</w:t>
            </w:r>
          </w:p>
        </w:tc>
        <w:tc>
          <w:tcPr>
            <w:tcW w:w="510" w:type="dxa"/>
            <w:noWrap/>
            <w:hideMark/>
          </w:tcPr>
          <w:p w14:paraId="487A0AD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16,0</w:t>
            </w:r>
          </w:p>
        </w:tc>
        <w:tc>
          <w:tcPr>
            <w:tcW w:w="571" w:type="dxa"/>
            <w:noWrap/>
            <w:hideMark/>
          </w:tcPr>
          <w:p w14:paraId="0CFFD2D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13,5</w:t>
            </w:r>
          </w:p>
        </w:tc>
        <w:tc>
          <w:tcPr>
            <w:tcW w:w="620" w:type="dxa"/>
            <w:noWrap/>
            <w:hideMark/>
          </w:tcPr>
          <w:p w14:paraId="4D488D66"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11,5</w:t>
            </w:r>
          </w:p>
        </w:tc>
        <w:tc>
          <w:tcPr>
            <w:tcW w:w="522" w:type="dxa"/>
            <w:noWrap/>
            <w:hideMark/>
          </w:tcPr>
          <w:p w14:paraId="73654F3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109D67B9"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14,1</w:t>
            </w:r>
          </w:p>
        </w:tc>
        <w:tc>
          <w:tcPr>
            <w:tcW w:w="530" w:type="dxa"/>
            <w:shd w:val="clear" w:color="auto" w:fill="FFFFFF" w:themeFill="background1"/>
            <w:noWrap/>
            <w:hideMark/>
          </w:tcPr>
          <w:p w14:paraId="01A0DD3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16,0</w:t>
            </w:r>
          </w:p>
        </w:tc>
        <w:tc>
          <w:tcPr>
            <w:tcW w:w="571" w:type="dxa"/>
            <w:shd w:val="clear" w:color="auto" w:fill="FFFFFF" w:themeFill="background1"/>
            <w:noWrap/>
            <w:hideMark/>
          </w:tcPr>
          <w:p w14:paraId="1353DCA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12,8</w:t>
            </w:r>
          </w:p>
        </w:tc>
        <w:tc>
          <w:tcPr>
            <w:tcW w:w="571" w:type="dxa"/>
            <w:shd w:val="clear" w:color="auto" w:fill="FFFFFF" w:themeFill="background1"/>
            <w:noWrap/>
            <w:hideMark/>
          </w:tcPr>
          <w:p w14:paraId="1345B43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9,0</w:t>
            </w:r>
          </w:p>
        </w:tc>
        <w:tc>
          <w:tcPr>
            <w:tcW w:w="571" w:type="dxa"/>
            <w:shd w:val="clear" w:color="auto" w:fill="FFFFFF" w:themeFill="background1"/>
            <w:noWrap/>
            <w:hideMark/>
          </w:tcPr>
          <w:p w14:paraId="741E648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4D034B06"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13,3</w:t>
            </w:r>
          </w:p>
        </w:tc>
        <w:tc>
          <w:tcPr>
            <w:tcW w:w="571" w:type="dxa"/>
            <w:gridSpan w:val="2"/>
            <w:noWrap/>
            <w:hideMark/>
          </w:tcPr>
          <w:p w14:paraId="1261FB6D"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1,3</w:t>
            </w:r>
          </w:p>
        </w:tc>
        <w:tc>
          <w:tcPr>
            <w:tcW w:w="571" w:type="dxa"/>
            <w:noWrap/>
            <w:hideMark/>
          </w:tcPr>
          <w:p w14:paraId="53F73AB2"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1,0</w:t>
            </w:r>
          </w:p>
        </w:tc>
        <w:tc>
          <w:tcPr>
            <w:tcW w:w="571" w:type="dxa"/>
            <w:noWrap/>
            <w:hideMark/>
          </w:tcPr>
          <w:p w14:paraId="4E939E0C"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-4,5</w:t>
            </w:r>
          </w:p>
        </w:tc>
        <w:tc>
          <w:tcPr>
            <w:tcW w:w="571" w:type="dxa"/>
            <w:noWrap/>
            <w:hideMark/>
          </w:tcPr>
          <w:p w14:paraId="102314F8"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2CE82312"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0,0</w:t>
            </w:r>
          </w:p>
        </w:tc>
      </w:tr>
      <w:tr w:rsidR="009357E0" w:rsidRPr="00B51559" w14:paraId="15ACBB58" w14:textId="77777777" w:rsidTr="004556A8">
        <w:trPr>
          <w:trHeight w:val="600"/>
          <w:jc w:val="center"/>
        </w:trPr>
        <w:tc>
          <w:tcPr>
            <w:tcW w:w="548" w:type="dxa"/>
            <w:noWrap/>
            <w:hideMark/>
          </w:tcPr>
          <w:p w14:paraId="7C4DF85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15.</w:t>
            </w:r>
          </w:p>
        </w:tc>
        <w:tc>
          <w:tcPr>
            <w:tcW w:w="2661" w:type="dxa"/>
            <w:hideMark/>
          </w:tcPr>
          <w:p w14:paraId="563C3782" w14:textId="77777777" w:rsidR="00D060B8" w:rsidRPr="00B51559" w:rsidRDefault="001546D9" w:rsidP="00D060B8">
            <w:pPr>
              <w:rPr>
                <w:rFonts w:ascii="Times New Roman" w:hAnsi="Times New Roman" w:cs="Times New Roman"/>
                <w:sz w:val="20"/>
                <w:szCs w:val="20"/>
              </w:rPr>
            </w:pPr>
            <w:r>
              <w:rPr>
                <w:rFonts w:ascii="Times New Roman" w:hAnsi="Times New Roman" w:cs="Times New Roman"/>
                <w:sz w:val="20"/>
                <w:szCs w:val="20"/>
              </w:rPr>
              <w:t>Kretingos r.</w:t>
            </w:r>
            <w:r w:rsidR="00D060B8" w:rsidRPr="00B51559">
              <w:rPr>
                <w:rFonts w:ascii="Times New Roman" w:hAnsi="Times New Roman" w:cs="Times New Roman"/>
                <w:sz w:val="20"/>
                <w:szCs w:val="20"/>
              </w:rPr>
              <w:t xml:space="preserve"> Kūlupėnų Motiejaus Valančiaus pagrindinė mokykla</w:t>
            </w:r>
          </w:p>
        </w:tc>
        <w:tc>
          <w:tcPr>
            <w:tcW w:w="570" w:type="dxa"/>
            <w:noWrap/>
            <w:hideMark/>
          </w:tcPr>
          <w:p w14:paraId="5F2A4845"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15,0</w:t>
            </w:r>
          </w:p>
        </w:tc>
        <w:tc>
          <w:tcPr>
            <w:tcW w:w="571" w:type="dxa"/>
            <w:noWrap/>
            <w:hideMark/>
          </w:tcPr>
          <w:p w14:paraId="74237B4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14,5</w:t>
            </w:r>
          </w:p>
        </w:tc>
        <w:tc>
          <w:tcPr>
            <w:tcW w:w="640" w:type="dxa"/>
            <w:noWrap/>
            <w:hideMark/>
          </w:tcPr>
          <w:p w14:paraId="103DF29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7,0</w:t>
            </w:r>
          </w:p>
        </w:tc>
        <w:tc>
          <w:tcPr>
            <w:tcW w:w="502" w:type="dxa"/>
            <w:noWrap/>
            <w:hideMark/>
          </w:tcPr>
          <w:p w14:paraId="33907EE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4961E512"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13,2</w:t>
            </w:r>
          </w:p>
        </w:tc>
        <w:tc>
          <w:tcPr>
            <w:tcW w:w="510" w:type="dxa"/>
            <w:noWrap/>
            <w:hideMark/>
          </w:tcPr>
          <w:p w14:paraId="4B9DCC5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13,5</w:t>
            </w:r>
          </w:p>
        </w:tc>
        <w:tc>
          <w:tcPr>
            <w:tcW w:w="571" w:type="dxa"/>
            <w:noWrap/>
            <w:hideMark/>
          </w:tcPr>
          <w:p w14:paraId="7FB5EA0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14,8</w:t>
            </w:r>
          </w:p>
        </w:tc>
        <w:tc>
          <w:tcPr>
            <w:tcW w:w="620" w:type="dxa"/>
            <w:noWrap/>
            <w:hideMark/>
          </w:tcPr>
          <w:p w14:paraId="00E0952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5,0</w:t>
            </w:r>
          </w:p>
        </w:tc>
        <w:tc>
          <w:tcPr>
            <w:tcW w:w="522" w:type="dxa"/>
            <w:noWrap/>
            <w:hideMark/>
          </w:tcPr>
          <w:p w14:paraId="42C75F1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7599138F"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13,1</w:t>
            </w:r>
          </w:p>
        </w:tc>
        <w:tc>
          <w:tcPr>
            <w:tcW w:w="530" w:type="dxa"/>
            <w:shd w:val="clear" w:color="auto" w:fill="FFFFFF" w:themeFill="background1"/>
            <w:noWrap/>
            <w:hideMark/>
          </w:tcPr>
          <w:p w14:paraId="0C903E7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14,0</w:t>
            </w:r>
          </w:p>
        </w:tc>
        <w:tc>
          <w:tcPr>
            <w:tcW w:w="571" w:type="dxa"/>
            <w:shd w:val="clear" w:color="auto" w:fill="FFFFFF" w:themeFill="background1"/>
            <w:noWrap/>
            <w:hideMark/>
          </w:tcPr>
          <w:p w14:paraId="14B8920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12,8</w:t>
            </w:r>
          </w:p>
        </w:tc>
        <w:tc>
          <w:tcPr>
            <w:tcW w:w="571" w:type="dxa"/>
            <w:shd w:val="clear" w:color="auto" w:fill="FFFFFF" w:themeFill="background1"/>
            <w:noWrap/>
            <w:hideMark/>
          </w:tcPr>
          <w:p w14:paraId="07C6DEA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14,0</w:t>
            </w:r>
          </w:p>
        </w:tc>
        <w:tc>
          <w:tcPr>
            <w:tcW w:w="571" w:type="dxa"/>
            <w:shd w:val="clear" w:color="auto" w:fill="FFFFFF" w:themeFill="background1"/>
            <w:noWrap/>
            <w:hideMark/>
          </w:tcPr>
          <w:p w14:paraId="73576FE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7C6D9BBB"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13,4</w:t>
            </w:r>
          </w:p>
        </w:tc>
        <w:tc>
          <w:tcPr>
            <w:tcW w:w="571" w:type="dxa"/>
            <w:gridSpan w:val="2"/>
            <w:noWrap/>
            <w:hideMark/>
          </w:tcPr>
          <w:p w14:paraId="13FC3D76"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-1,0</w:t>
            </w:r>
          </w:p>
        </w:tc>
        <w:tc>
          <w:tcPr>
            <w:tcW w:w="571" w:type="dxa"/>
            <w:noWrap/>
            <w:hideMark/>
          </w:tcPr>
          <w:p w14:paraId="4ECE9A54"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-1,8</w:t>
            </w:r>
          </w:p>
        </w:tc>
        <w:tc>
          <w:tcPr>
            <w:tcW w:w="571" w:type="dxa"/>
            <w:noWrap/>
            <w:hideMark/>
          </w:tcPr>
          <w:p w14:paraId="670366C6"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7,0</w:t>
            </w:r>
          </w:p>
        </w:tc>
        <w:tc>
          <w:tcPr>
            <w:tcW w:w="571" w:type="dxa"/>
            <w:noWrap/>
            <w:hideMark/>
          </w:tcPr>
          <w:p w14:paraId="088AA71B"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4A395CDF"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0,2</w:t>
            </w:r>
          </w:p>
        </w:tc>
      </w:tr>
      <w:tr w:rsidR="009357E0" w:rsidRPr="00B51559" w14:paraId="28A15A16" w14:textId="77777777" w:rsidTr="004556A8">
        <w:trPr>
          <w:trHeight w:val="300"/>
          <w:jc w:val="center"/>
        </w:trPr>
        <w:tc>
          <w:tcPr>
            <w:tcW w:w="548" w:type="dxa"/>
            <w:noWrap/>
            <w:hideMark/>
          </w:tcPr>
          <w:p w14:paraId="1E9BDAC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2661" w:type="dxa"/>
            <w:hideMark/>
          </w:tcPr>
          <w:p w14:paraId="5C2442BB" w14:textId="77777777" w:rsidR="00D060B8" w:rsidRPr="00B51559" w:rsidRDefault="00D060B8" w:rsidP="00D060B8">
            <w:pPr>
              <w:rPr>
                <w:rFonts w:ascii="Times New Roman" w:hAnsi="Times New Roman" w:cs="Times New Roman"/>
                <w:b/>
                <w:sz w:val="20"/>
                <w:szCs w:val="20"/>
              </w:rPr>
            </w:pPr>
            <w:r w:rsidRPr="00B51559">
              <w:rPr>
                <w:rFonts w:ascii="Times New Roman" w:hAnsi="Times New Roman" w:cs="Times New Roman"/>
                <w:b/>
                <w:sz w:val="20"/>
                <w:szCs w:val="20"/>
              </w:rPr>
              <w:t>PAGRINDINĖSE MOKYKLOSE</w:t>
            </w:r>
          </w:p>
        </w:tc>
        <w:tc>
          <w:tcPr>
            <w:tcW w:w="570" w:type="dxa"/>
            <w:noWrap/>
            <w:hideMark/>
          </w:tcPr>
          <w:p w14:paraId="7620DC3E"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15,8</w:t>
            </w:r>
          </w:p>
        </w:tc>
        <w:tc>
          <w:tcPr>
            <w:tcW w:w="571" w:type="dxa"/>
            <w:noWrap/>
            <w:hideMark/>
          </w:tcPr>
          <w:p w14:paraId="65AE2E55"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10,9</w:t>
            </w:r>
          </w:p>
        </w:tc>
        <w:tc>
          <w:tcPr>
            <w:tcW w:w="640" w:type="dxa"/>
            <w:noWrap/>
            <w:hideMark/>
          </w:tcPr>
          <w:p w14:paraId="66345DC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9,4</w:t>
            </w:r>
          </w:p>
        </w:tc>
        <w:tc>
          <w:tcPr>
            <w:tcW w:w="502" w:type="dxa"/>
            <w:noWrap/>
            <w:hideMark/>
          </w:tcPr>
          <w:p w14:paraId="01FF6309"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6,0</w:t>
            </w:r>
          </w:p>
        </w:tc>
        <w:tc>
          <w:tcPr>
            <w:tcW w:w="632" w:type="dxa"/>
            <w:noWrap/>
            <w:hideMark/>
          </w:tcPr>
          <w:p w14:paraId="3D86F06A"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12,9</w:t>
            </w:r>
          </w:p>
        </w:tc>
        <w:tc>
          <w:tcPr>
            <w:tcW w:w="510" w:type="dxa"/>
            <w:noWrap/>
            <w:hideMark/>
          </w:tcPr>
          <w:p w14:paraId="7CC1E96C"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16,2</w:t>
            </w:r>
          </w:p>
        </w:tc>
        <w:tc>
          <w:tcPr>
            <w:tcW w:w="571" w:type="dxa"/>
            <w:noWrap/>
            <w:hideMark/>
          </w:tcPr>
          <w:p w14:paraId="3624E00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11,1</w:t>
            </w:r>
          </w:p>
        </w:tc>
        <w:tc>
          <w:tcPr>
            <w:tcW w:w="620" w:type="dxa"/>
            <w:noWrap/>
            <w:hideMark/>
          </w:tcPr>
          <w:p w14:paraId="3FB42A77"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10,8</w:t>
            </w:r>
          </w:p>
        </w:tc>
        <w:tc>
          <w:tcPr>
            <w:tcW w:w="522" w:type="dxa"/>
            <w:noWrap/>
            <w:hideMark/>
          </w:tcPr>
          <w:p w14:paraId="7DCDE59A"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1,0</w:t>
            </w:r>
          </w:p>
        </w:tc>
        <w:tc>
          <w:tcPr>
            <w:tcW w:w="612" w:type="dxa"/>
            <w:noWrap/>
            <w:hideMark/>
          </w:tcPr>
          <w:p w14:paraId="5EEE44FF"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11,9</w:t>
            </w:r>
          </w:p>
        </w:tc>
        <w:tc>
          <w:tcPr>
            <w:tcW w:w="530" w:type="dxa"/>
            <w:shd w:val="clear" w:color="auto" w:fill="FFFFFF" w:themeFill="background1"/>
            <w:noWrap/>
            <w:hideMark/>
          </w:tcPr>
          <w:p w14:paraId="75D9D4CF"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16,4</w:t>
            </w:r>
          </w:p>
        </w:tc>
        <w:tc>
          <w:tcPr>
            <w:tcW w:w="571" w:type="dxa"/>
            <w:shd w:val="clear" w:color="auto" w:fill="FFFFFF" w:themeFill="background1"/>
            <w:noWrap/>
            <w:hideMark/>
          </w:tcPr>
          <w:p w14:paraId="40C5F1C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10,5</w:t>
            </w:r>
          </w:p>
        </w:tc>
        <w:tc>
          <w:tcPr>
            <w:tcW w:w="571" w:type="dxa"/>
            <w:shd w:val="clear" w:color="auto" w:fill="FFFFFF" w:themeFill="background1"/>
            <w:noWrap/>
            <w:hideMark/>
          </w:tcPr>
          <w:p w14:paraId="04DA0ED5"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10,3</w:t>
            </w:r>
          </w:p>
        </w:tc>
        <w:tc>
          <w:tcPr>
            <w:tcW w:w="571" w:type="dxa"/>
            <w:shd w:val="clear" w:color="auto" w:fill="FFFFFF" w:themeFill="background1"/>
            <w:noWrap/>
            <w:hideMark/>
          </w:tcPr>
          <w:p w14:paraId="3C77AE30"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71" w:type="dxa"/>
            <w:shd w:val="clear" w:color="auto" w:fill="FFFFFF" w:themeFill="background1"/>
            <w:noWrap/>
            <w:hideMark/>
          </w:tcPr>
          <w:p w14:paraId="566232B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13,6</w:t>
            </w:r>
          </w:p>
        </w:tc>
        <w:tc>
          <w:tcPr>
            <w:tcW w:w="571" w:type="dxa"/>
            <w:gridSpan w:val="2"/>
            <w:noWrap/>
            <w:hideMark/>
          </w:tcPr>
          <w:p w14:paraId="10416B8F"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0,6</w:t>
            </w:r>
          </w:p>
        </w:tc>
        <w:tc>
          <w:tcPr>
            <w:tcW w:w="571" w:type="dxa"/>
            <w:noWrap/>
            <w:hideMark/>
          </w:tcPr>
          <w:p w14:paraId="38C7F9D5"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-0,4</w:t>
            </w:r>
          </w:p>
        </w:tc>
        <w:tc>
          <w:tcPr>
            <w:tcW w:w="571" w:type="dxa"/>
            <w:noWrap/>
            <w:hideMark/>
          </w:tcPr>
          <w:p w14:paraId="6AC832A6"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1,0</w:t>
            </w:r>
          </w:p>
        </w:tc>
        <w:tc>
          <w:tcPr>
            <w:tcW w:w="571" w:type="dxa"/>
            <w:noWrap/>
            <w:hideMark/>
          </w:tcPr>
          <w:p w14:paraId="1D4BF514"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-1,0</w:t>
            </w:r>
          </w:p>
        </w:tc>
        <w:tc>
          <w:tcPr>
            <w:tcW w:w="571" w:type="dxa"/>
            <w:noWrap/>
            <w:hideMark/>
          </w:tcPr>
          <w:p w14:paraId="0605D3F7"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0,6</w:t>
            </w:r>
          </w:p>
        </w:tc>
      </w:tr>
      <w:tr w:rsidR="009357E0" w:rsidRPr="00B51559" w14:paraId="46369032" w14:textId="77777777" w:rsidTr="004556A8">
        <w:trPr>
          <w:trHeight w:val="300"/>
          <w:jc w:val="center"/>
        </w:trPr>
        <w:tc>
          <w:tcPr>
            <w:tcW w:w="548" w:type="dxa"/>
            <w:noWrap/>
            <w:hideMark/>
          </w:tcPr>
          <w:p w14:paraId="5109D00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16.</w:t>
            </w:r>
          </w:p>
        </w:tc>
        <w:tc>
          <w:tcPr>
            <w:tcW w:w="2661" w:type="dxa"/>
            <w:hideMark/>
          </w:tcPr>
          <w:p w14:paraId="007EE581"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mokykla-darželis „Žibutė“</w:t>
            </w:r>
          </w:p>
        </w:tc>
        <w:tc>
          <w:tcPr>
            <w:tcW w:w="570" w:type="dxa"/>
            <w:noWrap/>
            <w:hideMark/>
          </w:tcPr>
          <w:p w14:paraId="1F373F7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24,8</w:t>
            </w:r>
          </w:p>
        </w:tc>
        <w:tc>
          <w:tcPr>
            <w:tcW w:w="571" w:type="dxa"/>
            <w:noWrap/>
            <w:hideMark/>
          </w:tcPr>
          <w:p w14:paraId="258B45A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noWrap/>
            <w:hideMark/>
          </w:tcPr>
          <w:p w14:paraId="6AFCC3B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02" w:type="dxa"/>
            <w:noWrap/>
            <w:hideMark/>
          </w:tcPr>
          <w:p w14:paraId="7DED3F1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11999A3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24,8</w:t>
            </w:r>
          </w:p>
        </w:tc>
        <w:tc>
          <w:tcPr>
            <w:tcW w:w="510" w:type="dxa"/>
            <w:noWrap/>
            <w:hideMark/>
          </w:tcPr>
          <w:p w14:paraId="4CBEE40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23,8</w:t>
            </w:r>
          </w:p>
        </w:tc>
        <w:tc>
          <w:tcPr>
            <w:tcW w:w="571" w:type="dxa"/>
            <w:noWrap/>
            <w:hideMark/>
          </w:tcPr>
          <w:p w14:paraId="523E165D"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20" w:type="dxa"/>
            <w:noWrap/>
            <w:hideMark/>
          </w:tcPr>
          <w:p w14:paraId="32ECCE5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22" w:type="dxa"/>
            <w:noWrap/>
            <w:hideMark/>
          </w:tcPr>
          <w:p w14:paraId="41B5CB2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763FA3A8"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23,8</w:t>
            </w:r>
          </w:p>
        </w:tc>
        <w:tc>
          <w:tcPr>
            <w:tcW w:w="530" w:type="dxa"/>
            <w:shd w:val="clear" w:color="auto" w:fill="FFFFFF" w:themeFill="background1"/>
            <w:noWrap/>
            <w:hideMark/>
          </w:tcPr>
          <w:p w14:paraId="027653F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23,8</w:t>
            </w:r>
          </w:p>
        </w:tc>
        <w:tc>
          <w:tcPr>
            <w:tcW w:w="571" w:type="dxa"/>
            <w:shd w:val="clear" w:color="auto" w:fill="FFFFFF" w:themeFill="background1"/>
            <w:noWrap/>
            <w:hideMark/>
          </w:tcPr>
          <w:p w14:paraId="10805FAF"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27E3897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5F1CFF8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7684D14F"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23,8</w:t>
            </w:r>
          </w:p>
        </w:tc>
        <w:tc>
          <w:tcPr>
            <w:tcW w:w="571" w:type="dxa"/>
            <w:gridSpan w:val="2"/>
            <w:noWrap/>
            <w:hideMark/>
          </w:tcPr>
          <w:p w14:paraId="605EC506"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-1,0</w:t>
            </w:r>
          </w:p>
        </w:tc>
        <w:tc>
          <w:tcPr>
            <w:tcW w:w="571" w:type="dxa"/>
            <w:noWrap/>
            <w:hideMark/>
          </w:tcPr>
          <w:p w14:paraId="2EB964CD"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195CDC59"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1A7E0DF0"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70E96E3A"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-1,0</w:t>
            </w:r>
          </w:p>
        </w:tc>
      </w:tr>
      <w:tr w:rsidR="009357E0" w:rsidRPr="00B51559" w14:paraId="2AF519BB" w14:textId="77777777" w:rsidTr="004556A8">
        <w:trPr>
          <w:trHeight w:val="300"/>
          <w:jc w:val="center"/>
        </w:trPr>
        <w:tc>
          <w:tcPr>
            <w:tcW w:w="548" w:type="dxa"/>
            <w:noWrap/>
            <w:hideMark/>
          </w:tcPr>
          <w:p w14:paraId="3646A20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17.</w:t>
            </w:r>
          </w:p>
        </w:tc>
        <w:tc>
          <w:tcPr>
            <w:tcW w:w="2661" w:type="dxa"/>
            <w:hideMark/>
          </w:tcPr>
          <w:p w14:paraId="4EC20A61"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rajono Kurmaičių pradinė mokykla</w:t>
            </w:r>
          </w:p>
        </w:tc>
        <w:tc>
          <w:tcPr>
            <w:tcW w:w="570" w:type="dxa"/>
            <w:noWrap/>
            <w:hideMark/>
          </w:tcPr>
          <w:p w14:paraId="05151B69"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18,0</w:t>
            </w:r>
          </w:p>
        </w:tc>
        <w:tc>
          <w:tcPr>
            <w:tcW w:w="571" w:type="dxa"/>
            <w:noWrap/>
            <w:hideMark/>
          </w:tcPr>
          <w:p w14:paraId="15C93B6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noWrap/>
            <w:hideMark/>
          </w:tcPr>
          <w:p w14:paraId="63F890F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02" w:type="dxa"/>
            <w:noWrap/>
            <w:hideMark/>
          </w:tcPr>
          <w:p w14:paraId="51DF516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7F4333FC"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18,0</w:t>
            </w:r>
          </w:p>
        </w:tc>
        <w:tc>
          <w:tcPr>
            <w:tcW w:w="510" w:type="dxa"/>
            <w:noWrap/>
            <w:hideMark/>
          </w:tcPr>
          <w:p w14:paraId="502E3AA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18,5</w:t>
            </w:r>
          </w:p>
        </w:tc>
        <w:tc>
          <w:tcPr>
            <w:tcW w:w="571" w:type="dxa"/>
            <w:noWrap/>
            <w:hideMark/>
          </w:tcPr>
          <w:p w14:paraId="188C753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20" w:type="dxa"/>
            <w:noWrap/>
            <w:hideMark/>
          </w:tcPr>
          <w:p w14:paraId="5F7A0F2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22" w:type="dxa"/>
            <w:noWrap/>
            <w:hideMark/>
          </w:tcPr>
          <w:p w14:paraId="68A355C1"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5D1DB51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18,5</w:t>
            </w:r>
          </w:p>
        </w:tc>
        <w:tc>
          <w:tcPr>
            <w:tcW w:w="530" w:type="dxa"/>
            <w:shd w:val="clear" w:color="auto" w:fill="FFFFFF" w:themeFill="background1"/>
            <w:noWrap/>
            <w:hideMark/>
          </w:tcPr>
          <w:p w14:paraId="57B9F7DE"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16,5</w:t>
            </w:r>
          </w:p>
        </w:tc>
        <w:tc>
          <w:tcPr>
            <w:tcW w:w="571" w:type="dxa"/>
            <w:shd w:val="clear" w:color="auto" w:fill="FFFFFF" w:themeFill="background1"/>
            <w:noWrap/>
            <w:hideMark/>
          </w:tcPr>
          <w:p w14:paraId="1466F3C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4CA354B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30F4C8A4"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39C21A37"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16,5</w:t>
            </w:r>
          </w:p>
        </w:tc>
        <w:tc>
          <w:tcPr>
            <w:tcW w:w="571" w:type="dxa"/>
            <w:gridSpan w:val="2"/>
            <w:noWrap/>
            <w:hideMark/>
          </w:tcPr>
          <w:p w14:paraId="66747344"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-1,5</w:t>
            </w:r>
          </w:p>
        </w:tc>
        <w:tc>
          <w:tcPr>
            <w:tcW w:w="571" w:type="dxa"/>
            <w:noWrap/>
            <w:hideMark/>
          </w:tcPr>
          <w:p w14:paraId="1C76D5E4"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15F84BAC"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717BAFAB"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310F1714"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-1,5</w:t>
            </w:r>
          </w:p>
        </w:tc>
      </w:tr>
      <w:tr w:rsidR="009357E0" w:rsidRPr="00B51559" w14:paraId="6EFF5CB0" w14:textId="77777777" w:rsidTr="004556A8">
        <w:trPr>
          <w:trHeight w:val="300"/>
          <w:jc w:val="center"/>
        </w:trPr>
        <w:tc>
          <w:tcPr>
            <w:tcW w:w="548" w:type="dxa"/>
            <w:noWrap/>
            <w:hideMark/>
          </w:tcPr>
          <w:p w14:paraId="17E8EF0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18.</w:t>
            </w:r>
          </w:p>
        </w:tc>
        <w:tc>
          <w:tcPr>
            <w:tcW w:w="2661" w:type="dxa"/>
            <w:hideMark/>
          </w:tcPr>
          <w:p w14:paraId="5E25CB8F" w14:textId="77777777" w:rsidR="00D060B8" w:rsidRPr="00B51559" w:rsidRDefault="00D060B8" w:rsidP="00D060B8">
            <w:pPr>
              <w:rPr>
                <w:rFonts w:ascii="Times New Roman" w:hAnsi="Times New Roman" w:cs="Times New Roman"/>
                <w:sz w:val="20"/>
                <w:szCs w:val="20"/>
              </w:rPr>
            </w:pPr>
            <w:r w:rsidRPr="00B51559">
              <w:rPr>
                <w:rFonts w:ascii="Times New Roman" w:hAnsi="Times New Roman" w:cs="Times New Roman"/>
                <w:sz w:val="20"/>
                <w:szCs w:val="20"/>
              </w:rPr>
              <w:t>Kretingos rajono Rūdaičių mokykla</w:t>
            </w:r>
          </w:p>
        </w:tc>
        <w:tc>
          <w:tcPr>
            <w:tcW w:w="570" w:type="dxa"/>
            <w:noWrap/>
            <w:hideMark/>
          </w:tcPr>
          <w:p w14:paraId="6AFF10C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9,5</w:t>
            </w:r>
          </w:p>
        </w:tc>
        <w:tc>
          <w:tcPr>
            <w:tcW w:w="571" w:type="dxa"/>
            <w:noWrap/>
            <w:hideMark/>
          </w:tcPr>
          <w:p w14:paraId="563293D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40" w:type="dxa"/>
            <w:noWrap/>
            <w:hideMark/>
          </w:tcPr>
          <w:p w14:paraId="6D5F070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02" w:type="dxa"/>
            <w:noWrap/>
            <w:hideMark/>
          </w:tcPr>
          <w:p w14:paraId="719CB862"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32" w:type="dxa"/>
            <w:noWrap/>
            <w:hideMark/>
          </w:tcPr>
          <w:p w14:paraId="245A6DBB"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9,5</w:t>
            </w:r>
          </w:p>
        </w:tc>
        <w:tc>
          <w:tcPr>
            <w:tcW w:w="510" w:type="dxa"/>
            <w:noWrap/>
            <w:hideMark/>
          </w:tcPr>
          <w:p w14:paraId="3C30689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10,0</w:t>
            </w:r>
          </w:p>
        </w:tc>
        <w:tc>
          <w:tcPr>
            <w:tcW w:w="571" w:type="dxa"/>
            <w:noWrap/>
            <w:hideMark/>
          </w:tcPr>
          <w:p w14:paraId="2829318A"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20" w:type="dxa"/>
            <w:noWrap/>
            <w:hideMark/>
          </w:tcPr>
          <w:p w14:paraId="4F5E35F3"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22" w:type="dxa"/>
            <w:noWrap/>
            <w:hideMark/>
          </w:tcPr>
          <w:p w14:paraId="6C489BAB"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612" w:type="dxa"/>
            <w:noWrap/>
            <w:hideMark/>
          </w:tcPr>
          <w:p w14:paraId="3888DAA5"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10,0</w:t>
            </w:r>
          </w:p>
        </w:tc>
        <w:tc>
          <w:tcPr>
            <w:tcW w:w="530" w:type="dxa"/>
            <w:shd w:val="clear" w:color="auto" w:fill="FFFFFF" w:themeFill="background1"/>
            <w:noWrap/>
            <w:hideMark/>
          </w:tcPr>
          <w:p w14:paraId="7538B897"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0,0</w:t>
            </w:r>
          </w:p>
        </w:tc>
        <w:tc>
          <w:tcPr>
            <w:tcW w:w="571" w:type="dxa"/>
            <w:shd w:val="clear" w:color="auto" w:fill="FFFFFF" w:themeFill="background1"/>
            <w:noWrap/>
            <w:hideMark/>
          </w:tcPr>
          <w:p w14:paraId="1C0E7218"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713BB24C"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1A33F490" w14:textId="77777777" w:rsidR="00D060B8" w:rsidRPr="00B51559" w:rsidRDefault="00D060B8" w:rsidP="00D060B8">
            <w:pPr>
              <w:jc w:val="center"/>
              <w:rPr>
                <w:rFonts w:ascii="Times New Roman" w:hAnsi="Times New Roman" w:cs="Times New Roman"/>
                <w:sz w:val="20"/>
                <w:szCs w:val="20"/>
              </w:rPr>
            </w:pPr>
            <w:r w:rsidRPr="00B51559">
              <w:rPr>
                <w:rFonts w:ascii="Times New Roman" w:hAnsi="Times New Roman" w:cs="Times New Roman"/>
                <w:sz w:val="20"/>
                <w:szCs w:val="20"/>
              </w:rPr>
              <w:t> </w:t>
            </w:r>
          </w:p>
        </w:tc>
        <w:tc>
          <w:tcPr>
            <w:tcW w:w="571" w:type="dxa"/>
            <w:shd w:val="clear" w:color="auto" w:fill="FFFFFF" w:themeFill="background1"/>
            <w:noWrap/>
            <w:hideMark/>
          </w:tcPr>
          <w:p w14:paraId="563A01F7"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0,0</w:t>
            </w:r>
          </w:p>
        </w:tc>
        <w:tc>
          <w:tcPr>
            <w:tcW w:w="571" w:type="dxa"/>
            <w:gridSpan w:val="2"/>
            <w:noWrap/>
            <w:hideMark/>
          </w:tcPr>
          <w:p w14:paraId="0A6A4FC7"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-9,5</w:t>
            </w:r>
          </w:p>
        </w:tc>
        <w:tc>
          <w:tcPr>
            <w:tcW w:w="571" w:type="dxa"/>
            <w:noWrap/>
            <w:hideMark/>
          </w:tcPr>
          <w:p w14:paraId="2B83401D"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653F6290"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4BB519D6" w14:textId="77777777" w:rsidR="00D060B8" w:rsidRPr="00B51559" w:rsidRDefault="00D060B8" w:rsidP="00D060B8">
            <w:pPr>
              <w:jc w:val="center"/>
              <w:rPr>
                <w:rFonts w:ascii="Times New Roman" w:hAnsi="Times New Roman" w:cs="Times New Roman"/>
                <w:i/>
                <w:iCs/>
                <w:sz w:val="20"/>
                <w:szCs w:val="20"/>
              </w:rPr>
            </w:pPr>
            <w:r w:rsidRPr="00B51559">
              <w:rPr>
                <w:rFonts w:ascii="Times New Roman" w:hAnsi="Times New Roman" w:cs="Times New Roman"/>
                <w:i/>
                <w:iCs/>
                <w:sz w:val="20"/>
                <w:szCs w:val="20"/>
              </w:rPr>
              <w:t>0,0</w:t>
            </w:r>
          </w:p>
        </w:tc>
        <w:tc>
          <w:tcPr>
            <w:tcW w:w="571" w:type="dxa"/>
            <w:noWrap/>
            <w:hideMark/>
          </w:tcPr>
          <w:p w14:paraId="7DACF351"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-9,5</w:t>
            </w:r>
          </w:p>
        </w:tc>
      </w:tr>
      <w:tr w:rsidR="009357E0" w:rsidRPr="00B51559" w14:paraId="1395627A" w14:textId="77777777" w:rsidTr="004556A8">
        <w:trPr>
          <w:trHeight w:val="260"/>
          <w:jc w:val="center"/>
        </w:trPr>
        <w:tc>
          <w:tcPr>
            <w:tcW w:w="548" w:type="dxa"/>
            <w:noWrap/>
            <w:hideMark/>
          </w:tcPr>
          <w:p w14:paraId="5593CC4A"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2661" w:type="dxa"/>
            <w:noWrap/>
            <w:hideMark/>
          </w:tcPr>
          <w:p w14:paraId="22111292" w14:textId="77777777" w:rsidR="00D060B8" w:rsidRPr="00B51559" w:rsidRDefault="00D060B8" w:rsidP="00D060B8">
            <w:pPr>
              <w:rPr>
                <w:rFonts w:ascii="Times New Roman" w:hAnsi="Times New Roman" w:cs="Times New Roman"/>
                <w:b/>
                <w:sz w:val="20"/>
                <w:szCs w:val="20"/>
              </w:rPr>
            </w:pPr>
            <w:r w:rsidRPr="00B51559">
              <w:rPr>
                <w:rFonts w:ascii="Times New Roman" w:hAnsi="Times New Roman" w:cs="Times New Roman"/>
                <w:b/>
                <w:sz w:val="20"/>
                <w:szCs w:val="20"/>
              </w:rPr>
              <w:t>PRADINĖSE  MOKYKLOSE</w:t>
            </w:r>
          </w:p>
        </w:tc>
        <w:tc>
          <w:tcPr>
            <w:tcW w:w="570" w:type="dxa"/>
            <w:noWrap/>
            <w:hideMark/>
          </w:tcPr>
          <w:p w14:paraId="04021CCC"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19,0</w:t>
            </w:r>
          </w:p>
        </w:tc>
        <w:tc>
          <w:tcPr>
            <w:tcW w:w="571" w:type="dxa"/>
            <w:noWrap/>
            <w:hideMark/>
          </w:tcPr>
          <w:p w14:paraId="60176299"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40" w:type="dxa"/>
            <w:noWrap/>
            <w:hideMark/>
          </w:tcPr>
          <w:p w14:paraId="7C2E7307"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02" w:type="dxa"/>
            <w:noWrap/>
            <w:hideMark/>
          </w:tcPr>
          <w:p w14:paraId="1CFFBF8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32" w:type="dxa"/>
            <w:noWrap/>
            <w:hideMark/>
          </w:tcPr>
          <w:p w14:paraId="1A62FB0E"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19,0</w:t>
            </w:r>
          </w:p>
        </w:tc>
        <w:tc>
          <w:tcPr>
            <w:tcW w:w="510" w:type="dxa"/>
            <w:noWrap/>
            <w:hideMark/>
          </w:tcPr>
          <w:p w14:paraId="6246023B"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18,9</w:t>
            </w:r>
          </w:p>
        </w:tc>
        <w:tc>
          <w:tcPr>
            <w:tcW w:w="571" w:type="dxa"/>
            <w:noWrap/>
            <w:hideMark/>
          </w:tcPr>
          <w:p w14:paraId="32D0697A"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20" w:type="dxa"/>
            <w:noWrap/>
            <w:hideMark/>
          </w:tcPr>
          <w:p w14:paraId="006B3136"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22" w:type="dxa"/>
            <w:noWrap/>
            <w:hideMark/>
          </w:tcPr>
          <w:p w14:paraId="2B4B8776"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612" w:type="dxa"/>
            <w:noWrap/>
            <w:hideMark/>
          </w:tcPr>
          <w:p w14:paraId="0B987F1B"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18,9</w:t>
            </w:r>
          </w:p>
        </w:tc>
        <w:tc>
          <w:tcPr>
            <w:tcW w:w="530" w:type="dxa"/>
            <w:shd w:val="clear" w:color="auto" w:fill="FFFFFF" w:themeFill="background1"/>
            <w:noWrap/>
            <w:hideMark/>
          </w:tcPr>
          <w:p w14:paraId="7450E77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16,1</w:t>
            </w:r>
          </w:p>
        </w:tc>
        <w:tc>
          <w:tcPr>
            <w:tcW w:w="571" w:type="dxa"/>
            <w:shd w:val="clear" w:color="auto" w:fill="FFFFFF" w:themeFill="background1"/>
            <w:noWrap/>
            <w:hideMark/>
          </w:tcPr>
          <w:p w14:paraId="5ECDA334"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71" w:type="dxa"/>
            <w:shd w:val="clear" w:color="auto" w:fill="FFFFFF" w:themeFill="background1"/>
            <w:noWrap/>
            <w:hideMark/>
          </w:tcPr>
          <w:p w14:paraId="11FADCA2"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71" w:type="dxa"/>
            <w:shd w:val="clear" w:color="auto" w:fill="FFFFFF" w:themeFill="background1"/>
            <w:noWrap/>
            <w:hideMark/>
          </w:tcPr>
          <w:p w14:paraId="5FEEE50D"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 </w:t>
            </w:r>
          </w:p>
        </w:tc>
        <w:tc>
          <w:tcPr>
            <w:tcW w:w="571" w:type="dxa"/>
            <w:shd w:val="clear" w:color="auto" w:fill="FFFFFF" w:themeFill="background1"/>
            <w:noWrap/>
            <w:hideMark/>
          </w:tcPr>
          <w:p w14:paraId="6AD61862" w14:textId="77777777" w:rsidR="00D060B8" w:rsidRPr="00B51559" w:rsidRDefault="00D060B8" w:rsidP="00D060B8">
            <w:pPr>
              <w:jc w:val="center"/>
              <w:rPr>
                <w:rFonts w:ascii="Times New Roman" w:hAnsi="Times New Roman" w:cs="Times New Roman"/>
                <w:b/>
                <w:sz w:val="20"/>
                <w:szCs w:val="20"/>
              </w:rPr>
            </w:pPr>
            <w:r w:rsidRPr="00B51559">
              <w:rPr>
                <w:rFonts w:ascii="Times New Roman" w:hAnsi="Times New Roman" w:cs="Times New Roman"/>
                <w:b/>
                <w:sz w:val="20"/>
                <w:szCs w:val="20"/>
              </w:rPr>
              <w:t>16,1</w:t>
            </w:r>
          </w:p>
        </w:tc>
        <w:tc>
          <w:tcPr>
            <w:tcW w:w="571" w:type="dxa"/>
            <w:gridSpan w:val="2"/>
            <w:noWrap/>
            <w:hideMark/>
          </w:tcPr>
          <w:p w14:paraId="327260B0"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-2,9</w:t>
            </w:r>
          </w:p>
        </w:tc>
        <w:tc>
          <w:tcPr>
            <w:tcW w:w="571" w:type="dxa"/>
            <w:noWrap/>
            <w:hideMark/>
          </w:tcPr>
          <w:p w14:paraId="68F407CB"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0,0</w:t>
            </w:r>
          </w:p>
        </w:tc>
        <w:tc>
          <w:tcPr>
            <w:tcW w:w="571" w:type="dxa"/>
            <w:noWrap/>
            <w:hideMark/>
          </w:tcPr>
          <w:p w14:paraId="74DBD800"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0,0</w:t>
            </w:r>
          </w:p>
        </w:tc>
        <w:tc>
          <w:tcPr>
            <w:tcW w:w="571" w:type="dxa"/>
            <w:noWrap/>
            <w:hideMark/>
          </w:tcPr>
          <w:p w14:paraId="30FA6F5D"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0,0</w:t>
            </w:r>
          </w:p>
        </w:tc>
        <w:tc>
          <w:tcPr>
            <w:tcW w:w="571" w:type="dxa"/>
            <w:noWrap/>
            <w:hideMark/>
          </w:tcPr>
          <w:p w14:paraId="128F03E7"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-2,9</w:t>
            </w:r>
          </w:p>
        </w:tc>
      </w:tr>
      <w:tr w:rsidR="009357E0" w:rsidRPr="00B51559" w14:paraId="080459E7" w14:textId="77777777" w:rsidTr="004556A8">
        <w:trPr>
          <w:trHeight w:val="300"/>
          <w:jc w:val="center"/>
        </w:trPr>
        <w:tc>
          <w:tcPr>
            <w:tcW w:w="548" w:type="dxa"/>
            <w:noWrap/>
            <w:hideMark/>
          </w:tcPr>
          <w:p w14:paraId="64EFA694"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 </w:t>
            </w:r>
          </w:p>
        </w:tc>
        <w:tc>
          <w:tcPr>
            <w:tcW w:w="2661" w:type="dxa"/>
            <w:noWrap/>
            <w:hideMark/>
          </w:tcPr>
          <w:p w14:paraId="58D667D0" w14:textId="77777777" w:rsidR="00D060B8" w:rsidRPr="00B51559" w:rsidRDefault="00D060B8" w:rsidP="00D060B8">
            <w:pPr>
              <w:rPr>
                <w:rFonts w:ascii="Times New Roman" w:hAnsi="Times New Roman" w:cs="Times New Roman"/>
                <w:b/>
                <w:i/>
                <w:sz w:val="20"/>
                <w:szCs w:val="20"/>
              </w:rPr>
            </w:pPr>
            <w:r w:rsidRPr="00B51559">
              <w:rPr>
                <w:rFonts w:ascii="Times New Roman" w:hAnsi="Times New Roman" w:cs="Times New Roman"/>
                <w:b/>
                <w:i/>
                <w:sz w:val="20"/>
                <w:szCs w:val="20"/>
              </w:rPr>
              <w:t>IŠ VISO VIDURKIS KLASĖSE:</w:t>
            </w:r>
          </w:p>
        </w:tc>
        <w:tc>
          <w:tcPr>
            <w:tcW w:w="570" w:type="dxa"/>
            <w:noWrap/>
            <w:hideMark/>
          </w:tcPr>
          <w:p w14:paraId="34596D8E"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19,2</w:t>
            </w:r>
          </w:p>
        </w:tc>
        <w:tc>
          <w:tcPr>
            <w:tcW w:w="571" w:type="dxa"/>
            <w:noWrap/>
            <w:hideMark/>
          </w:tcPr>
          <w:p w14:paraId="65CCB601"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20,8</w:t>
            </w:r>
          </w:p>
        </w:tc>
        <w:tc>
          <w:tcPr>
            <w:tcW w:w="640" w:type="dxa"/>
            <w:noWrap/>
            <w:hideMark/>
          </w:tcPr>
          <w:p w14:paraId="796F20E6"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19,0</w:t>
            </w:r>
          </w:p>
        </w:tc>
        <w:tc>
          <w:tcPr>
            <w:tcW w:w="502" w:type="dxa"/>
            <w:noWrap/>
            <w:hideMark/>
          </w:tcPr>
          <w:p w14:paraId="374DFDE8"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24,6</w:t>
            </w:r>
          </w:p>
        </w:tc>
        <w:tc>
          <w:tcPr>
            <w:tcW w:w="632" w:type="dxa"/>
            <w:noWrap/>
            <w:hideMark/>
          </w:tcPr>
          <w:p w14:paraId="46128BEA"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20,2</w:t>
            </w:r>
          </w:p>
        </w:tc>
        <w:tc>
          <w:tcPr>
            <w:tcW w:w="510" w:type="dxa"/>
            <w:noWrap/>
            <w:hideMark/>
          </w:tcPr>
          <w:p w14:paraId="508E79A8"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18,9</w:t>
            </w:r>
          </w:p>
        </w:tc>
        <w:tc>
          <w:tcPr>
            <w:tcW w:w="571" w:type="dxa"/>
            <w:noWrap/>
            <w:hideMark/>
          </w:tcPr>
          <w:p w14:paraId="04DE0038"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21,1</w:t>
            </w:r>
          </w:p>
        </w:tc>
        <w:tc>
          <w:tcPr>
            <w:tcW w:w="620" w:type="dxa"/>
            <w:noWrap/>
            <w:hideMark/>
          </w:tcPr>
          <w:p w14:paraId="53BB242F"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19,2</w:t>
            </w:r>
          </w:p>
        </w:tc>
        <w:tc>
          <w:tcPr>
            <w:tcW w:w="522" w:type="dxa"/>
            <w:noWrap/>
            <w:hideMark/>
          </w:tcPr>
          <w:p w14:paraId="4D67EF9F"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18,6</w:t>
            </w:r>
          </w:p>
        </w:tc>
        <w:tc>
          <w:tcPr>
            <w:tcW w:w="612" w:type="dxa"/>
            <w:noWrap/>
            <w:hideMark/>
          </w:tcPr>
          <w:p w14:paraId="27608AB8"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19,5</w:t>
            </w:r>
          </w:p>
        </w:tc>
        <w:tc>
          <w:tcPr>
            <w:tcW w:w="530" w:type="dxa"/>
            <w:shd w:val="clear" w:color="auto" w:fill="FFFFFF" w:themeFill="background1"/>
            <w:noWrap/>
            <w:hideMark/>
          </w:tcPr>
          <w:p w14:paraId="3DB67429"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18,5</w:t>
            </w:r>
          </w:p>
        </w:tc>
        <w:tc>
          <w:tcPr>
            <w:tcW w:w="571" w:type="dxa"/>
            <w:shd w:val="clear" w:color="auto" w:fill="FFFFFF" w:themeFill="background1"/>
            <w:noWrap/>
            <w:hideMark/>
          </w:tcPr>
          <w:p w14:paraId="1B930F08"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21,4</w:t>
            </w:r>
          </w:p>
        </w:tc>
        <w:tc>
          <w:tcPr>
            <w:tcW w:w="571" w:type="dxa"/>
            <w:shd w:val="clear" w:color="auto" w:fill="FFFFFF" w:themeFill="background1"/>
            <w:noWrap/>
            <w:hideMark/>
          </w:tcPr>
          <w:p w14:paraId="73B459FB"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19,6</w:t>
            </w:r>
          </w:p>
        </w:tc>
        <w:tc>
          <w:tcPr>
            <w:tcW w:w="571" w:type="dxa"/>
            <w:shd w:val="clear" w:color="auto" w:fill="FFFFFF" w:themeFill="background1"/>
            <w:noWrap/>
            <w:hideMark/>
          </w:tcPr>
          <w:p w14:paraId="68ECD53D"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24,1</w:t>
            </w:r>
          </w:p>
        </w:tc>
        <w:tc>
          <w:tcPr>
            <w:tcW w:w="571" w:type="dxa"/>
            <w:shd w:val="clear" w:color="auto" w:fill="FFFFFF" w:themeFill="background1"/>
            <w:noWrap/>
            <w:hideMark/>
          </w:tcPr>
          <w:p w14:paraId="60BD6418" w14:textId="77777777" w:rsidR="00D060B8" w:rsidRPr="00B51559" w:rsidRDefault="00D060B8" w:rsidP="00D060B8">
            <w:pPr>
              <w:jc w:val="center"/>
              <w:rPr>
                <w:rFonts w:ascii="Times New Roman" w:hAnsi="Times New Roman" w:cs="Times New Roman"/>
                <w:b/>
                <w:i/>
                <w:sz w:val="20"/>
                <w:szCs w:val="20"/>
              </w:rPr>
            </w:pPr>
            <w:r w:rsidRPr="00B51559">
              <w:rPr>
                <w:rFonts w:ascii="Times New Roman" w:hAnsi="Times New Roman" w:cs="Times New Roman"/>
                <w:b/>
                <w:i/>
                <w:sz w:val="20"/>
                <w:szCs w:val="20"/>
              </w:rPr>
              <w:t>20,1</w:t>
            </w:r>
          </w:p>
        </w:tc>
        <w:tc>
          <w:tcPr>
            <w:tcW w:w="571" w:type="dxa"/>
            <w:gridSpan w:val="2"/>
            <w:noWrap/>
            <w:hideMark/>
          </w:tcPr>
          <w:p w14:paraId="5CB5CBE0"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-0,8</w:t>
            </w:r>
          </w:p>
        </w:tc>
        <w:tc>
          <w:tcPr>
            <w:tcW w:w="571" w:type="dxa"/>
            <w:noWrap/>
            <w:hideMark/>
          </w:tcPr>
          <w:p w14:paraId="455B4470"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0,6</w:t>
            </w:r>
          </w:p>
        </w:tc>
        <w:tc>
          <w:tcPr>
            <w:tcW w:w="571" w:type="dxa"/>
            <w:noWrap/>
            <w:hideMark/>
          </w:tcPr>
          <w:p w14:paraId="595D6463"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0,6</w:t>
            </w:r>
          </w:p>
        </w:tc>
        <w:tc>
          <w:tcPr>
            <w:tcW w:w="571" w:type="dxa"/>
            <w:noWrap/>
            <w:hideMark/>
          </w:tcPr>
          <w:p w14:paraId="6EE112C9"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5,6</w:t>
            </w:r>
          </w:p>
        </w:tc>
        <w:tc>
          <w:tcPr>
            <w:tcW w:w="571" w:type="dxa"/>
            <w:noWrap/>
            <w:hideMark/>
          </w:tcPr>
          <w:p w14:paraId="4B9AADA4" w14:textId="77777777" w:rsidR="00D060B8" w:rsidRPr="00B51559" w:rsidRDefault="00D060B8" w:rsidP="00D060B8">
            <w:pPr>
              <w:jc w:val="center"/>
              <w:rPr>
                <w:rFonts w:ascii="Times New Roman" w:hAnsi="Times New Roman" w:cs="Times New Roman"/>
                <w:b/>
                <w:i/>
                <w:iCs/>
                <w:sz w:val="20"/>
                <w:szCs w:val="20"/>
              </w:rPr>
            </w:pPr>
            <w:r w:rsidRPr="00B51559">
              <w:rPr>
                <w:rFonts w:ascii="Times New Roman" w:hAnsi="Times New Roman" w:cs="Times New Roman"/>
                <w:b/>
                <w:i/>
                <w:iCs/>
                <w:sz w:val="20"/>
                <w:szCs w:val="20"/>
              </w:rPr>
              <w:t>-0,1</w:t>
            </w:r>
          </w:p>
        </w:tc>
      </w:tr>
    </w:tbl>
    <w:p w14:paraId="29F9A6EB" w14:textId="77777777" w:rsidR="009771FB" w:rsidRDefault="009771FB" w:rsidP="009771FB">
      <w:pPr>
        <w:jc w:val="right"/>
        <w:rPr>
          <w:rFonts w:ascii="Times New Roman" w:hAnsi="Times New Roman" w:cs="Times New Roman"/>
          <w:i/>
          <w:sz w:val="24"/>
          <w:szCs w:val="24"/>
        </w:rPr>
      </w:pPr>
      <w:r>
        <w:rPr>
          <w:rFonts w:ascii="Times New Roman" w:hAnsi="Times New Roman" w:cs="Times New Roman"/>
          <w:i/>
          <w:sz w:val="24"/>
          <w:szCs w:val="24"/>
        </w:rPr>
        <w:t>ŠVIS duomenys</w:t>
      </w:r>
    </w:p>
    <w:p w14:paraId="69856175" w14:textId="0005EEDE" w:rsidR="00BF1893" w:rsidRDefault="00514824" w:rsidP="006A2573">
      <w:pPr>
        <w:spacing w:after="0" w:line="240" w:lineRule="auto"/>
        <w:ind w:firstLine="851"/>
        <w:jc w:val="both"/>
        <w:rPr>
          <w:rFonts w:ascii="Times New Roman" w:hAnsi="Times New Roman" w:cs="Times New Roman"/>
          <w:sz w:val="24"/>
          <w:szCs w:val="24"/>
        </w:rPr>
      </w:pPr>
      <w:r w:rsidRPr="00B51559">
        <w:rPr>
          <w:rFonts w:ascii="Times New Roman" w:hAnsi="Times New Roman" w:cs="Times New Roman"/>
          <w:sz w:val="24"/>
          <w:szCs w:val="24"/>
        </w:rPr>
        <w:t>Mokinių skaičiaus vidurkis klasėse 2020</w:t>
      </w:r>
      <w:r w:rsidR="00D0499A">
        <w:rPr>
          <w:rFonts w:ascii="Times New Roman" w:hAnsi="Times New Roman" w:cs="Times New Roman"/>
          <w:sz w:val="24"/>
          <w:szCs w:val="24"/>
        </w:rPr>
        <w:t>–</w:t>
      </w:r>
      <w:r w:rsidRPr="00B51559">
        <w:rPr>
          <w:rFonts w:ascii="Times New Roman" w:hAnsi="Times New Roman" w:cs="Times New Roman"/>
          <w:sz w:val="24"/>
          <w:szCs w:val="24"/>
        </w:rPr>
        <w:t xml:space="preserve">2021 m.m. </w:t>
      </w:r>
      <w:r w:rsidR="001420C6">
        <w:rPr>
          <w:rFonts w:ascii="Times New Roman" w:hAnsi="Times New Roman" w:cs="Times New Roman"/>
          <w:sz w:val="24"/>
          <w:szCs w:val="24"/>
        </w:rPr>
        <w:t>–</w:t>
      </w:r>
      <w:r w:rsidRPr="00B51559">
        <w:rPr>
          <w:rFonts w:ascii="Times New Roman" w:hAnsi="Times New Roman" w:cs="Times New Roman"/>
          <w:sz w:val="24"/>
          <w:szCs w:val="24"/>
        </w:rPr>
        <w:t xml:space="preserve"> 20,1 mokinys, šis rodiklis </w:t>
      </w:r>
      <w:r w:rsidR="00C17FE6" w:rsidRPr="00B51559">
        <w:rPr>
          <w:rFonts w:ascii="Times New Roman" w:hAnsi="Times New Roman" w:cs="Times New Roman"/>
          <w:sz w:val="24"/>
          <w:szCs w:val="24"/>
        </w:rPr>
        <w:t>per 2018</w:t>
      </w:r>
      <w:r w:rsidR="009357E0">
        <w:rPr>
          <w:rFonts w:ascii="Times New Roman" w:hAnsi="Times New Roman" w:cs="Times New Roman"/>
          <w:sz w:val="24"/>
          <w:szCs w:val="24"/>
        </w:rPr>
        <w:t>–</w:t>
      </w:r>
      <w:r w:rsidR="00C17FE6" w:rsidRPr="00B51559">
        <w:rPr>
          <w:rFonts w:ascii="Times New Roman" w:hAnsi="Times New Roman" w:cs="Times New Roman"/>
          <w:sz w:val="24"/>
          <w:szCs w:val="24"/>
        </w:rPr>
        <w:t>2020 metus sumažėjo tik 0,1 vienetu, 0,8 mokinio</w:t>
      </w:r>
      <w:r w:rsidRPr="00B51559">
        <w:rPr>
          <w:rFonts w:ascii="Times New Roman" w:hAnsi="Times New Roman" w:cs="Times New Roman"/>
          <w:sz w:val="24"/>
          <w:szCs w:val="24"/>
        </w:rPr>
        <w:t xml:space="preserve"> sumažėjo 1</w:t>
      </w:r>
      <w:r w:rsidR="0049009C">
        <w:rPr>
          <w:rFonts w:ascii="Times New Roman" w:hAnsi="Times New Roman" w:cs="Times New Roman"/>
          <w:sz w:val="24"/>
          <w:szCs w:val="24"/>
        </w:rPr>
        <w:t>–</w:t>
      </w:r>
      <w:r w:rsidRPr="00B51559">
        <w:rPr>
          <w:rFonts w:ascii="Times New Roman" w:hAnsi="Times New Roman" w:cs="Times New Roman"/>
          <w:sz w:val="24"/>
          <w:szCs w:val="24"/>
        </w:rPr>
        <w:t>4 klasėse, IIIG</w:t>
      </w:r>
      <w:r w:rsidR="0049009C">
        <w:rPr>
          <w:rFonts w:ascii="Times New Roman" w:hAnsi="Times New Roman" w:cs="Times New Roman"/>
          <w:sz w:val="24"/>
          <w:szCs w:val="24"/>
        </w:rPr>
        <w:t>–</w:t>
      </w:r>
      <w:r w:rsidRPr="00B51559">
        <w:rPr>
          <w:rFonts w:ascii="Times New Roman" w:hAnsi="Times New Roman" w:cs="Times New Roman"/>
          <w:sz w:val="24"/>
          <w:szCs w:val="24"/>
        </w:rPr>
        <w:t xml:space="preserve">IVG klasėse padidėjo 5,6 mokiniu </w:t>
      </w:r>
      <w:r w:rsidR="003354EB" w:rsidRPr="009771FB">
        <w:rPr>
          <w:rFonts w:ascii="Times New Roman" w:hAnsi="Times New Roman" w:cs="Times New Roman"/>
          <w:sz w:val="24"/>
          <w:szCs w:val="24"/>
        </w:rPr>
        <w:t>(</w:t>
      </w:r>
      <w:r w:rsidR="009771FB">
        <w:rPr>
          <w:rFonts w:ascii="Times New Roman" w:hAnsi="Times New Roman" w:cs="Times New Roman"/>
          <w:sz w:val="24"/>
          <w:szCs w:val="24"/>
        </w:rPr>
        <w:t>39</w:t>
      </w:r>
      <w:r w:rsidRPr="009771FB">
        <w:rPr>
          <w:rFonts w:ascii="Times New Roman" w:hAnsi="Times New Roman" w:cs="Times New Roman"/>
          <w:sz w:val="24"/>
          <w:szCs w:val="24"/>
        </w:rPr>
        <w:t xml:space="preserve"> lentelė).</w:t>
      </w:r>
      <w:r w:rsidRPr="00B51559">
        <w:rPr>
          <w:rFonts w:ascii="Times New Roman" w:hAnsi="Times New Roman" w:cs="Times New Roman"/>
          <w:sz w:val="24"/>
          <w:szCs w:val="24"/>
        </w:rPr>
        <w:t xml:space="preserve"> </w:t>
      </w:r>
      <w:r w:rsidR="008476AC" w:rsidRPr="00B51559">
        <w:rPr>
          <w:rFonts w:ascii="Times New Roman" w:hAnsi="Times New Roman" w:cs="Times New Roman"/>
          <w:sz w:val="24"/>
          <w:szCs w:val="24"/>
        </w:rPr>
        <w:t>Mažiausias mokinių skaičius</w:t>
      </w:r>
      <w:r w:rsidR="00CB6396" w:rsidRPr="00B51559">
        <w:rPr>
          <w:rFonts w:ascii="Times New Roman" w:hAnsi="Times New Roman" w:cs="Times New Roman"/>
          <w:sz w:val="24"/>
          <w:szCs w:val="24"/>
        </w:rPr>
        <w:t xml:space="preserve"> kl</w:t>
      </w:r>
      <w:r w:rsidR="00C17FE6" w:rsidRPr="00B51559">
        <w:rPr>
          <w:rFonts w:ascii="Times New Roman" w:hAnsi="Times New Roman" w:cs="Times New Roman"/>
          <w:sz w:val="24"/>
          <w:szCs w:val="24"/>
        </w:rPr>
        <w:t>a</w:t>
      </w:r>
      <w:r w:rsidR="00CB6396" w:rsidRPr="00B51559">
        <w:rPr>
          <w:rFonts w:ascii="Times New Roman" w:hAnsi="Times New Roman" w:cs="Times New Roman"/>
          <w:sz w:val="24"/>
          <w:szCs w:val="24"/>
        </w:rPr>
        <w:t>sėse</w:t>
      </w:r>
      <w:r w:rsidR="008476AC" w:rsidRPr="00B51559">
        <w:rPr>
          <w:rFonts w:ascii="Times New Roman" w:hAnsi="Times New Roman" w:cs="Times New Roman"/>
          <w:sz w:val="24"/>
          <w:szCs w:val="24"/>
        </w:rPr>
        <w:t xml:space="preserve"> </w:t>
      </w:r>
      <w:r w:rsidR="00C17FE6" w:rsidRPr="00B51559">
        <w:rPr>
          <w:rFonts w:ascii="Times New Roman" w:hAnsi="Times New Roman" w:cs="Times New Roman"/>
          <w:sz w:val="24"/>
          <w:szCs w:val="24"/>
        </w:rPr>
        <w:t xml:space="preserve">yra </w:t>
      </w:r>
      <w:r w:rsidR="008476AC" w:rsidRPr="00B51559">
        <w:rPr>
          <w:rFonts w:ascii="Times New Roman" w:hAnsi="Times New Roman" w:cs="Times New Roman"/>
          <w:sz w:val="24"/>
          <w:szCs w:val="24"/>
        </w:rPr>
        <w:t xml:space="preserve">pagrindinėse mokyklose (13,6 mokinio), mažiausias užpildomumas šiose mokyklose: </w:t>
      </w:r>
      <w:r w:rsidR="00F13E14">
        <w:rPr>
          <w:rFonts w:ascii="Times New Roman" w:hAnsi="Times New Roman" w:cs="Times New Roman"/>
          <w:sz w:val="24"/>
          <w:szCs w:val="24"/>
        </w:rPr>
        <w:t>Kretingos rajono</w:t>
      </w:r>
      <w:r w:rsidR="00F13E14" w:rsidRPr="00B51559">
        <w:rPr>
          <w:rFonts w:ascii="Times New Roman" w:hAnsi="Times New Roman" w:cs="Times New Roman"/>
          <w:sz w:val="24"/>
          <w:szCs w:val="24"/>
        </w:rPr>
        <w:t xml:space="preserve"> </w:t>
      </w:r>
      <w:r w:rsidR="00CB6396" w:rsidRPr="00B51559">
        <w:rPr>
          <w:rFonts w:ascii="Times New Roman" w:hAnsi="Times New Roman" w:cs="Times New Roman"/>
          <w:sz w:val="24"/>
          <w:szCs w:val="24"/>
        </w:rPr>
        <w:t>Baublių mokykloje-daugiafunkciame centre (</w:t>
      </w:r>
      <w:r w:rsidR="00C17FE6" w:rsidRPr="00B51559">
        <w:rPr>
          <w:rFonts w:ascii="Times New Roman" w:hAnsi="Times New Roman" w:cs="Times New Roman"/>
          <w:sz w:val="24"/>
          <w:szCs w:val="24"/>
        </w:rPr>
        <w:t>8 mokiniai</w:t>
      </w:r>
      <w:r w:rsidR="00CB6396" w:rsidRPr="00B51559">
        <w:rPr>
          <w:rFonts w:ascii="Times New Roman" w:hAnsi="Times New Roman" w:cs="Times New Roman"/>
          <w:sz w:val="24"/>
          <w:szCs w:val="24"/>
        </w:rPr>
        <w:t xml:space="preserve">), </w:t>
      </w:r>
      <w:r w:rsidR="00F13E14">
        <w:rPr>
          <w:rFonts w:ascii="Times New Roman" w:hAnsi="Times New Roman" w:cs="Times New Roman"/>
          <w:sz w:val="24"/>
          <w:szCs w:val="24"/>
        </w:rPr>
        <w:t>Kretingos rajono</w:t>
      </w:r>
      <w:r w:rsidR="00F13E14" w:rsidRPr="00B51559">
        <w:rPr>
          <w:rFonts w:ascii="Times New Roman" w:hAnsi="Times New Roman" w:cs="Times New Roman"/>
          <w:sz w:val="24"/>
          <w:szCs w:val="24"/>
        </w:rPr>
        <w:t xml:space="preserve"> </w:t>
      </w:r>
      <w:r w:rsidR="00CB6396" w:rsidRPr="00B51559">
        <w:rPr>
          <w:rFonts w:ascii="Times New Roman" w:hAnsi="Times New Roman" w:cs="Times New Roman"/>
          <w:sz w:val="24"/>
          <w:szCs w:val="24"/>
        </w:rPr>
        <w:t>Grūšlaukės mokykloje-daugiafunkciame centre</w:t>
      </w:r>
      <w:r w:rsidR="00C17FE6" w:rsidRPr="00B51559">
        <w:rPr>
          <w:rFonts w:ascii="Times New Roman" w:hAnsi="Times New Roman" w:cs="Times New Roman"/>
          <w:sz w:val="24"/>
          <w:szCs w:val="24"/>
        </w:rPr>
        <w:t xml:space="preserve"> (9 mokiniai</w:t>
      </w:r>
      <w:r w:rsidR="00CB6396" w:rsidRPr="00B51559">
        <w:rPr>
          <w:rFonts w:ascii="Times New Roman" w:hAnsi="Times New Roman" w:cs="Times New Roman"/>
          <w:sz w:val="24"/>
          <w:szCs w:val="24"/>
        </w:rPr>
        <w:t xml:space="preserve">), </w:t>
      </w:r>
      <w:r w:rsidR="00F13E14">
        <w:rPr>
          <w:rFonts w:ascii="Times New Roman" w:hAnsi="Times New Roman" w:cs="Times New Roman"/>
          <w:sz w:val="24"/>
          <w:szCs w:val="24"/>
        </w:rPr>
        <w:t>Kretingos rajono</w:t>
      </w:r>
      <w:r w:rsidR="00F13E14" w:rsidRPr="00B51559">
        <w:rPr>
          <w:rFonts w:ascii="Times New Roman" w:hAnsi="Times New Roman" w:cs="Times New Roman"/>
          <w:sz w:val="24"/>
          <w:szCs w:val="24"/>
        </w:rPr>
        <w:t xml:space="preserve"> </w:t>
      </w:r>
      <w:r w:rsidR="00CB6396" w:rsidRPr="00B51559">
        <w:rPr>
          <w:rFonts w:ascii="Times New Roman" w:hAnsi="Times New Roman" w:cs="Times New Roman"/>
          <w:sz w:val="24"/>
          <w:szCs w:val="24"/>
        </w:rPr>
        <w:t>Jokūbavo Aleksandro Stulginskio mokykloje-daugiafunkciame centre (</w:t>
      </w:r>
      <w:r w:rsidR="00C17FE6" w:rsidRPr="00B51559">
        <w:rPr>
          <w:rFonts w:ascii="Times New Roman" w:hAnsi="Times New Roman" w:cs="Times New Roman"/>
          <w:sz w:val="24"/>
          <w:szCs w:val="24"/>
        </w:rPr>
        <w:t>10,4 mokinio</w:t>
      </w:r>
      <w:r w:rsidR="00CB6396" w:rsidRPr="00B51559">
        <w:rPr>
          <w:rFonts w:ascii="Times New Roman" w:hAnsi="Times New Roman" w:cs="Times New Roman"/>
          <w:sz w:val="24"/>
          <w:szCs w:val="24"/>
        </w:rPr>
        <w:t xml:space="preserve">). </w:t>
      </w:r>
      <w:r w:rsidR="00C17FE6" w:rsidRPr="00B51559">
        <w:rPr>
          <w:rFonts w:ascii="Times New Roman" w:hAnsi="Times New Roman" w:cs="Times New Roman"/>
          <w:sz w:val="24"/>
          <w:szCs w:val="24"/>
        </w:rPr>
        <w:t xml:space="preserve">Didžaiusias mokinių skaičius klasėse – gimnazijose (22,7 mokinio), daugiausia užpildyta </w:t>
      </w:r>
      <w:r w:rsidR="00F13E14">
        <w:rPr>
          <w:rFonts w:ascii="Times New Roman" w:hAnsi="Times New Roman" w:cs="Times New Roman"/>
          <w:sz w:val="24"/>
          <w:szCs w:val="24"/>
        </w:rPr>
        <w:t xml:space="preserve">Kretingos </w:t>
      </w:r>
      <w:r w:rsidR="00C17FE6" w:rsidRPr="00B51559">
        <w:rPr>
          <w:rFonts w:ascii="Times New Roman" w:hAnsi="Times New Roman" w:cs="Times New Roman"/>
          <w:sz w:val="24"/>
          <w:szCs w:val="24"/>
        </w:rPr>
        <w:t xml:space="preserve">Jurgio Pabrėžos gimnazija (26,8 mokinio), mažiausiai gimnazijų grupėje užpildyta </w:t>
      </w:r>
      <w:r w:rsidR="00F13E14">
        <w:rPr>
          <w:rFonts w:ascii="Times New Roman" w:hAnsi="Times New Roman" w:cs="Times New Roman"/>
          <w:sz w:val="24"/>
          <w:szCs w:val="24"/>
        </w:rPr>
        <w:t>–</w:t>
      </w:r>
      <w:r w:rsidR="00C54687" w:rsidRPr="00B51559">
        <w:rPr>
          <w:rFonts w:ascii="Times New Roman" w:hAnsi="Times New Roman" w:cs="Times New Roman"/>
          <w:sz w:val="24"/>
          <w:szCs w:val="24"/>
        </w:rPr>
        <w:t xml:space="preserve"> </w:t>
      </w:r>
      <w:r w:rsidR="00F13E14">
        <w:rPr>
          <w:rFonts w:ascii="Times New Roman" w:hAnsi="Times New Roman" w:cs="Times New Roman"/>
          <w:sz w:val="24"/>
          <w:szCs w:val="24"/>
        </w:rPr>
        <w:t xml:space="preserve">Kretingos rajono </w:t>
      </w:r>
      <w:r w:rsidR="00C17FE6" w:rsidRPr="00B51559">
        <w:rPr>
          <w:rFonts w:ascii="Times New Roman" w:hAnsi="Times New Roman" w:cs="Times New Roman"/>
          <w:sz w:val="24"/>
          <w:szCs w:val="24"/>
        </w:rPr>
        <w:t>Darbėnų gimnazija (18,7 mokinio</w:t>
      </w:r>
      <w:r w:rsidR="00752120" w:rsidRPr="00B51559">
        <w:rPr>
          <w:rFonts w:ascii="Times New Roman" w:hAnsi="Times New Roman" w:cs="Times New Roman"/>
          <w:sz w:val="24"/>
          <w:szCs w:val="24"/>
        </w:rPr>
        <w:t xml:space="preserve"> iš viso, 1</w:t>
      </w:r>
      <w:r w:rsidR="0049009C">
        <w:rPr>
          <w:rFonts w:ascii="Times New Roman" w:hAnsi="Times New Roman" w:cs="Times New Roman"/>
          <w:sz w:val="24"/>
          <w:szCs w:val="24"/>
        </w:rPr>
        <w:t>–</w:t>
      </w:r>
      <w:r w:rsidR="00752120" w:rsidRPr="00B51559">
        <w:rPr>
          <w:rFonts w:ascii="Times New Roman" w:hAnsi="Times New Roman" w:cs="Times New Roman"/>
          <w:sz w:val="24"/>
          <w:szCs w:val="24"/>
        </w:rPr>
        <w:t>4 kl.</w:t>
      </w:r>
      <w:r w:rsidR="001420C6">
        <w:rPr>
          <w:rFonts w:ascii="Times New Roman" w:hAnsi="Times New Roman" w:cs="Times New Roman"/>
          <w:sz w:val="24"/>
          <w:szCs w:val="24"/>
        </w:rPr>
        <w:t xml:space="preserve"> – </w:t>
      </w:r>
      <w:r w:rsidR="00752120" w:rsidRPr="00B51559">
        <w:rPr>
          <w:rFonts w:ascii="Times New Roman" w:hAnsi="Times New Roman" w:cs="Times New Roman"/>
          <w:sz w:val="24"/>
          <w:szCs w:val="24"/>
        </w:rPr>
        <w:t>17,3 mokinio, 5</w:t>
      </w:r>
      <w:r w:rsidR="0049009C">
        <w:rPr>
          <w:rFonts w:ascii="Times New Roman" w:hAnsi="Times New Roman" w:cs="Times New Roman"/>
          <w:sz w:val="24"/>
          <w:szCs w:val="24"/>
        </w:rPr>
        <w:t>–</w:t>
      </w:r>
      <w:r w:rsidR="00752120" w:rsidRPr="00B51559">
        <w:rPr>
          <w:rFonts w:ascii="Times New Roman" w:hAnsi="Times New Roman" w:cs="Times New Roman"/>
          <w:sz w:val="24"/>
          <w:szCs w:val="24"/>
        </w:rPr>
        <w:t>8 kl. – 21,7 mokinio, 9</w:t>
      </w:r>
      <w:r w:rsidR="001420C6">
        <w:rPr>
          <w:rFonts w:ascii="Times New Roman" w:hAnsi="Times New Roman" w:cs="Times New Roman"/>
          <w:sz w:val="24"/>
          <w:szCs w:val="24"/>
        </w:rPr>
        <w:t xml:space="preserve"> </w:t>
      </w:r>
      <w:r w:rsidR="00752120" w:rsidRPr="00B51559">
        <w:rPr>
          <w:rFonts w:ascii="Times New Roman" w:hAnsi="Times New Roman" w:cs="Times New Roman"/>
          <w:sz w:val="24"/>
          <w:szCs w:val="24"/>
        </w:rPr>
        <w:t>(IG)</w:t>
      </w:r>
      <w:r w:rsidR="0049009C">
        <w:rPr>
          <w:rFonts w:ascii="Times New Roman" w:hAnsi="Times New Roman" w:cs="Times New Roman"/>
          <w:sz w:val="24"/>
          <w:szCs w:val="24"/>
        </w:rPr>
        <w:t>–</w:t>
      </w:r>
      <w:r w:rsidR="00752120" w:rsidRPr="00B51559">
        <w:rPr>
          <w:rFonts w:ascii="Times New Roman" w:hAnsi="Times New Roman" w:cs="Times New Roman"/>
          <w:sz w:val="24"/>
          <w:szCs w:val="24"/>
        </w:rPr>
        <w:t>10</w:t>
      </w:r>
      <w:r w:rsidR="001420C6">
        <w:rPr>
          <w:rFonts w:ascii="Times New Roman" w:hAnsi="Times New Roman" w:cs="Times New Roman"/>
          <w:sz w:val="24"/>
          <w:szCs w:val="24"/>
        </w:rPr>
        <w:t xml:space="preserve"> </w:t>
      </w:r>
      <w:r w:rsidR="00752120" w:rsidRPr="00B51559">
        <w:rPr>
          <w:rFonts w:ascii="Times New Roman" w:hAnsi="Times New Roman" w:cs="Times New Roman"/>
          <w:sz w:val="24"/>
          <w:szCs w:val="24"/>
        </w:rPr>
        <w:t>(IIG)</w:t>
      </w:r>
      <w:r w:rsidR="001420C6">
        <w:rPr>
          <w:rFonts w:ascii="Times New Roman" w:hAnsi="Times New Roman" w:cs="Times New Roman"/>
          <w:sz w:val="24"/>
          <w:szCs w:val="24"/>
        </w:rPr>
        <w:t xml:space="preserve"> </w:t>
      </w:r>
      <w:r w:rsidR="00752120" w:rsidRPr="00B51559">
        <w:rPr>
          <w:rFonts w:ascii="Times New Roman" w:hAnsi="Times New Roman" w:cs="Times New Roman"/>
          <w:sz w:val="24"/>
          <w:szCs w:val="24"/>
        </w:rPr>
        <w:t>kl.</w:t>
      </w:r>
      <w:r w:rsidR="001420C6" w:rsidRPr="001420C6">
        <w:rPr>
          <w:rFonts w:ascii="Times New Roman" w:hAnsi="Times New Roman" w:cs="Times New Roman"/>
          <w:sz w:val="24"/>
          <w:szCs w:val="24"/>
        </w:rPr>
        <w:t xml:space="preserve"> </w:t>
      </w:r>
      <w:r w:rsidR="001420C6">
        <w:rPr>
          <w:rFonts w:ascii="Times New Roman" w:hAnsi="Times New Roman" w:cs="Times New Roman"/>
          <w:sz w:val="24"/>
          <w:szCs w:val="24"/>
        </w:rPr>
        <w:t>–</w:t>
      </w:r>
      <w:r w:rsidR="00752120" w:rsidRPr="00B51559">
        <w:rPr>
          <w:rFonts w:ascii="Times New Roman" w:hAnsi="Times New Roman" w:cs="Times New Roman"/>
          <w:sz w:val="24"/>
          <w:szCs w:val="24"/>
        </w:rPr>
        <w:t xml:space="preserve"> 17,3, IIIG</w:t>
      </w:r>
      <w:r w:rsidR="0049009C">
        <w:rPr>
          <w:rFonts w:ascii="Times New Roman" w:hAnsi="Times New Roman" w:cs="Times New Roman"/>
          <w:sz w:val="24"/>
          <w:szCs w:val="24"/>
        </w:rPr>
        <w:t>–</w:t>
      </w:r>
      <w:r w:rsidR="00752120" w:rsidRPr="00B51559">
        <w:rPr>
          <w:rFonts w:ascii="Times New Roman" w:hAnsi="Times New Roman" w:cs="Times New Roman"/>
          <w:sz w:val="24"/>
          <w:szCs w:val="24"/>
        </w:rPr>
        <w:t>IVG</w:t>
      </w:r>
      <w:r w:rsidR="001420C6">
        <w:rPr>
          <w:rFonts w:ascii="Times New Roman" w:hAnsi="Times New Roman" w:cs="Times New Roman"/>
          <w:sz w:val="24"/>
          <w:szCs w:val="24"/>
        </w:rPr>
        <w:t xml:space="preserve"> – </w:t>
      </w:r>
      <w:r w:rsidR="00752120" w:rsidRPr="00B51559">
        <w:rPr>
          <w:rFonts w:ascii="Times New Roman" w:hAnsi="Times New Roman" w:cs="Times New Roman"/>
          <w:sz w:val="24"/>
          <w:szCs w:val="24"/>
        </w:rPr>
        <w:t>18 mokinių)</w:t>
      </w:r>
      <w:r w:rsidR="00162510" w:rsidRPr="00B51559">
        <w:rPr>
          <w:rFonts w:ascii="Times New Roman" w:hAnsi="Times New Roman" w:cs="Times New Roman"/>
          <w:sz w:val="24"/>
          <w:szCs w:val="24"/>
        </w:rPr>
        <w:t xml:space="preserve"> bei </w:t>
      </w:r>
      <w:r w:rsidR="00F13E14">
        <w:rPr>
          <w:rFonts w:ascii="Times New Roman" w:hAnsi="Times New Roman" w:cs="Times New Roman"/>
          <w:sz w:val="24"/>
          <w:szCs w:val="24"/>
        </w:rPr>
        <w:t xml:space="preserve">Kretingos rajono </w:t>
      </w:r>
      <w:r w:rsidR="00B921CD">
        <w:rPr>
          <w:rFonts w:ascii="Times New Roman" w:hAnsi="Times New Roman" w:cs="Times New Roman"/>
          <w:sz w:val="24"/>
          <w:szCs w:val="24"/>
        </w:rPr>
        <w:t>Salantų gimnazija (19,</w:t>
      </w:r>
      <w:r w:rsidR="00162510" w:rsidRPr="00B51559">
        <w:rPr>
          <w:rFonts w:ascii="Times New Roman" w:hAnsi="Times New Roman" w:cs="Times New Roman"/>
          <w:sz w:val="24"/>
          <w:szCs w:val="24"/>
        </w:rPr>
        <w:t>8 mokinio iš viso, 1</w:t>
      </w:r>
      <w:r w:rsidR="0049009C">
        <w:rPr>
          <w:rFonts w:ascii="Times New Roman" w:hAnsi="Times New Roman" w:cs="Times New Roman"/>
          <w:sz w:val="24"/>
          <w:szCs w:val="24"/>
        </w:rPr>
        <w:t>–</w:t>
      </w:r>
      <w:r w:rsidR="00162510" w:rsidRPr="00B51559">
        <w:rPr>
          <w:rFonts w:ascii="Times New Roman" w:hAnsi="Times New Roman" w:cs="Times New Roman"/>
          <w:sz w:val="24"/>
          <w:szCs w:val="24"/>
        </w:rPr>
        <w:t>4 kl.</w:t>
      </w:r>
      <w:r w:rsidR="001420C6" w:rsidRPr="001420C6">
        <w:rPr>
          <w:rFonts w:ascii="Times New Roman" w:hAnsi="Times New Roman" w:cs="Times New Roman"/>
          <w:sz w:val="24"/>
          <w:szCs w:val="24"/>
        </w:rPr>
        <w:t xml:space="preserve"> </w:t>
      </w:r>
      <w:r w:rsidR="001420C6">
        <w:rPr>
          <w:rFonts w:ascii="Times New Roman" w:hAnsi="Times New Roman" w:cs="Times New Roman"/>
          <w:sz w:val="24"/>
          <w:szCs w:val="24"/>
        </w:rPr>
        <w:t>–</w:t>
      </w:r>
      <w:r w:rsidR="00162510" w:rsidRPr="00B51559">
        <w:rPr>
          <w:rFonts w:ascii="Times New Roman" w:hAnsi="Times New Roman" w:cs="Times New Roman"/>
          <w:sz w:val="24"/>
          <w:szCs w:val="24"/>
        </w:rPr>
        <w:t xml:space="preserve"> 15,9 mokinio, 5</w:t>
      </w:r>
      <w:r w:rsidR="0049009C">
        <w:rPr>
          <w:rFonts w:ascii="Times New Roman" w:hAnsi="Times New Roman" w:cs="Times New Roman"/>
          <w:sz w:val="24"/>
          <w:szCs w:val="24"/>
        </w:rPr>
        <w:t>–</w:t>
      </w:r>
      <w:r w:rsidR="00162510" w:rsidRPr="00B51559">
        <w:rPr>
          <w:rFonts w:ascii="Times New Roman" w:hAnsi="Times New Roman" w:cs="Times New Roman"/>
          <w:sz w:val="24"/>
          <w:szCs w:val="24"/>
        </w:rPr>
        <w:t>8 kl. – 25,8 mokinio, 9</w:t>
      </w:r>
      <w:r w:rsidR="001420C6">
        <w:rPr>
          <w:rFonts w:ascii="Times New Roman" w:hAnsi="Times New Roman" w:cs="Times New Roman"/>
          <w:sz w:val="24"/>
          <w:szCs w:val="24"/>
        </w:rPr>
        <w:t xml:space="preserve"> </w:t>
      </w:r>
      <w:r w:rsidR="00752120" w:rsidRPr="00B51559">
        <w:rPr>
          <w:rFonts w:ascii="Times New Roman" w:hAnsi="Times New Roman" w:cs="Times New Roman"/>
          <w:sz w:val="24"/>
          <w:szCs w:val="24"/>
        </w:rPr>
        <w:t>(IG)</w:t>
      </w:r>
      <w:r w:rsidR="0049009C">
        <w:rPr>
          <w:rFonts w:ascii="Times New Roman" w:hAnsi="Times New Roman" w:cs="Times New Roman"/>
          <w:sz w:val="24"/>
          <w:szCs w:val="24"/>
        </w:rPr>
        <w:t>–</w:t>
      </w:r>
      <w:r w:rsidR="00162510" w:rsidRPr="00B51559">
        <w:rPr>
          <w:rFonts w:ascii="Times New Roman" w:hAnsi="Times New Roman" w:cs="Times New Roman"/>
          <w:sz w:val="24"/>
          <w:szCs w:val="24"/>
        </w:rPr>
        <w:t>10</w:t>
      </w:r>
      <w:r w:rsidR="001420C6">
        <w:rPr>
          <w:rFonts w:ascii="Times New Roman" w:hAnsi="Times New Roman" w:cs="Times New Roman"/>
          <w:sz w:val="24"/>
          <w:szCs w:val="24"/>
        </w:rPr>
        <w:t xml:space="preserve"> </w:t>
      </w:r>
      <w:r w:rsidR="00752120" w:rsidRPr="00B51559">
        <w:rPr>
          <w:rFonts w:ascii="Times New Roman" w:hAnsi="Times New Roman" w:cs="Times New Roman"/>
          <w:sz w:val="24"/>
          <w:szCs w:val="24"/>
        </w:rPr>
        <w:t>(IIG)</w:t>
      </w:r>
      <w:r w:rsidR="001420C6">
        <w:rPr>
          <w:rFonts w:ascii="Times New Roman" w:hAnsi="Times New Roman" w:cs="Times New Roman"/>
          <w:sz w:val="24"/>
          <w:szCs w:val="24"/>
        </w:rPr>
        <w:t xml:space="preserve"> </w:t>
      </w:r>
      <w:r w:rsidR="00162510" w:rsidRPr="00B51559">
        <w:rPr>
          <w:rFonts w:ascii="Times New Roman" w:hAnsi="Times New Roman" w:cs="Times New Roman"/>
          <w:sz w:val="24"/>
          <w:szCs w:val="24"/>
        </w:rPr>
        <w:t>kl.</w:t>
      </w:r>
      <w:r w:rsidR="001420C6" w:rsidRPr="001420C6">
        <w:rPr>
          <w:rFonts w:ascii="Times New Roman" w:hAnsi="Times New Roman" w:cs="Times New Roman"/>
          <w:sz w:val="24"/>
          <w:szCs w:val="24"/>
        </w:rPr>
        <w:t xml:space="preserve"> </w:t>
      </w:r>
      <w:r w:rsidR="001420C6">
        <w:rPr>
          <w:rFonts w:ascii="Times New Roman" w:hAnsi="Times New Roman" w:cs="Times New Roman"/>
          <w:sz w:val="24"/>
          <w:szCs w:val="24"/>
        </w:rPr>
        <w:t>–</w:t>
      </w:r>
      <w:r w:rsidR="00162510" w:rsidRPr="00B51559">
        <w:rPr>
          <w:rFonts w:ascii="Times New Roman" w:hAnsi="Times New Roman" w:cs="Times New Roman"/>
          <w:sz w:val="24"/>
          <w:szCs w:val="24"/>
        </w:rPr>
        <w:t xml:space="preserve"> </w:t>
      </w:r>
      <w:r w:rsidR="00752120" w:rsidRPr="00B51559">
        <w:rPr>
          <w:rFonts w:ascii="Times New Roman" w:hAnsi="Times New Roman" w:cs="Times New Roman"/>
          <w:sz w:val="24"/>
          <w:szCs w:val="24"/>
        </w:rPr>
        <w:t>17,3, IIIG</w:t>
      </w:r>
      <w:r w:rsidR="0049009C">
        <w:rPr>
          <w:rFonts w:ascii="Times New Roman" w:hAnsi="Times New Roman" w:cs="Times New Roman"/>
          <w:sz w:val="24"/>
          <w:szCs w:val="24"/>
        </w:rPr>
        <w:t>–</w:t>
      </w:r>
      <w:r w:rsidR="00752120" w:rsidRPr="00B51559">
        <w:rPr>
          <w:rFonts w:ascii="Times New Roman" w:hAnsi="Times New Roman" w:cs="Times New Roman"/>
          <w:sz w:val="24"/>
          <w:szCs w:val="24"/>
        </w:rPr>
        <w:t>IVG</w:t>
      </w:r>
      <w:r w:rsidR="001420C6">
        <w:rPr>
          <w:rFonts w:ascii="Times New Roman" w:hAnsi="Times New Roman" w:cs="Times New Roman"/>
          <w:sz w:val="24"/>
          <w:szCs w:val="24"/>
        </w:rPr>
        <w:t xml:space="preserve"> –</w:t>
      </w:r>
      <w:r w:rsidR="00752120" w:rsidRPr="00B51559">
        <w:rPr>
          <w:rFonts w:ascii="Times New Roman" w:hAnsi="Times New Roman" w:cs="Times New Roman"/>
          <w:sz w:val="24"/>
          <w:szCs w:val="24"/>
        </w:rPr>
        <w:t xml:space="preserve"> 27 mokiniai)</w:t>
      </w:r>
      <w:r w:rsidR="00C54687" w:rsidRPr="00B51559">
        <w:rPr>
          <w:rFonts w:ascii="Times New Roman" w:hAnsi="Times New Roman" w:cs="Times New Roman"/>
          <w:sz w:val="24"/>
          <w:szCs w:val="24"/>
        </w:rPr>
        <w:t>.</w:t>
      </w:r>
    </w:p>
    <w:p w14:paraId="3CF8A869" w14:textId="77777777" w:rsidR="00C37665" w:rsidRDefault="00C37665" w:rsidP="00C37665">
      <w:pPr>
        <w:spacing w:after="0"/>
        <w:ind w:firstLine="851"/>
        <w:jc w:val="both"/>
        <w:rPr>
          <w:rFonts w:ascii="Times New Roman" w:hAnsi="Times New Roman" w:cs="Times New Roman"/>
          <w:sz w:val="24"/>
          <w:szCs w:val="24"/>
        </w:rPr>
        <w:sectPr w:rsidR="00C37665" w:rsidSect="004432ED">
          <w:pgSz w:w="16840" w:h="11907" w:orient="landscape" w:code="9"/>
          <w:pgMar w:top="1191" w:right="1134" w:bottom="567" w:left="1134" w:header="709" w:footer="709" w:gutter="0"/>
          <w:cols w:space="1296"/>
          <w:docGrid w:linePitch="360"/>
        </w:sectPr>
      </w:pPr>
    </w:p>
    <w:p w14:paraId="2A6194FE" w14:textId="77777777" w:rsidR="00F47CCF" w:rsidRDefault="00895137" w:rsidP="009B3C22">
      <w:pPr>
        <w:tabs>
          <w:tab w:val="left" w:pos="0"/>
          <w:tab w:val="left" w:pos="426"/>
        </w:tabs>
        <w:spacing w:after="0" w:line="240" w:lineRule="auto"/>
        <w:ind w:firstLine="851"/>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9. </w:t>
      </w:r>
      <w:r w:rsidR="00F47CCF" w:rsidRPr="00A854CA">
        <w:rPr>
          <w:rFonts w:ascii="Times New Roman" w:eastAsia="Times New Roman" w:hAnsi="Times New Roman" w:cs="Times New Roman"/>
          <w:b/>
          <w:iCs/>
          <w:sz w:val="24"/>
          <w:szCs w:val="24"/>
        </w:rPr>
        <w:t xml:space="preserve">ESAMOS ŠVIETIMO BŪKLĖS </w:t>
      </w:r>
      <w:r w:rsidR="00246FC0" w:rsidRPr="00A854CA">
        <w:rPr>
          <w:rFonts w:ascii="Times New Roman" w:eastAsia="Times New Roman" w:hAnsi="Times New Roman" w:cs="Times New Roman"/>
          <w:b/>
          <w:iCs/>
          <w:sz w:val="24"/>
          <w:szCs w:val="24"/>
        </w:rPr>
        <w:t>ANALIZĖ</w:t>
      </w:r>
    </w:p>
    <w:p w14:paraId="7C9DADBC" w14:textId="77777777" w:rsidR="00CC694B" w:rsidRPr="00A854CA" w:rsidRDefault="00CC694B" w:rsidP="008514C4">
      <w:pPr>
        <w:tabs>
          <w:tab w:val="left" w:pos="0"/>
          <w:tab w:val="left" w:pos="426"/>
        </w:tabs>
        <w:spacing w:after="0" w:line="240" w:lineRule="auto"/>
        <w:rPr>
          <w:rFonts w:ascii="Times New Roman" w:eastAsia="Times New Roman" w:hAnsi="Times New Roman" w:cs="Times New Roman"/>
          <w:b/>
          <w:iCs/>
          <w:sz w:val="24"/>
          <w:szCs w:val="24"/>
        </w:rPr>
      </w:pPr>
    </w:p>
    <w:tbl>
      <w:tblPr>
        <w:tblStyle w:val="TableGrid"/>
        <w:tblW w:w="15276" w:type="dxa"/>
        <w:tblInd w:w="-176" w:type="dxa"/>
        <w:tblLook w:val="04A0" w:firstRow="1" w:lastRow="0" w:firstColumn="1" w:lastColumn="0" w:noHBand="0" w:noVBand="1"/>
      </w:tblPr>
      <w:tblGrid>
        <w:gridCol w:w="7621"/>
        <w:gridCol w:w="7655"/>
      </w:tblGrid>
      <w:tr w:rsidR="00CC694B" w14:paraId="42B49906" w14:textId="77777777" w:rsidTr="008873A5">
        <w:tc>
          <w:tcPr>
            <w:tcW w:w="7621" w:type="dxa"/>
          </w:tcPr>
          <w:p w14:paraId="481F00DA" w14:textId="77777777" w:rsidR="00CC694B" w:rsidRDefault="00CC694B" w:rsidP="008873A5">
            <w:pPr>
              <w:pStyle w:val="ListParagraph"/>
              <w:ind w:left="0"/>
              <w:jc w:val="center"/>
              <w:rPr>
                <w:rFonts w:ascii="Times New Roman" w:hAnsi="Times New Roman" w:cs="Times New Roman"/>
                <w:sz w:val="24"/>
                <w:szCs w:val="24"/>
              </w:rPr>
            </w:pPr>
            <w:r w:rsidRPr="00B87431">
              <w:rPr>
                <w:rFonts w:ascii="Times New Roman" w:eastAsia="Times New Roman" w:hAnsi="Times New Roman" w:cs="Times New Roman"/>
                <w:b/>
                <w:sz w:val="24"/>
                <w:szCs w:val="24"/>
              </w:rPr>
              <w:t>STIPRYBĖS</w:t>
            </w:r>
          </w:p>
        </w:tc>
        <w:tc>
          <w:tcPr>
            <w:tcW w:w="7655" w:type="dxa"/>
          </w:tcPr>
          <w:p w14:paraId="68709943" w14:textId="77777777" w:rsidR="00CC694B" w:rsidRPr="00B87431" w:rsidRDefault="00CC694B" w:rsidP="008873A5">
            <w:pPr>
              <w:jc w:val="center"/>
              <w:rPr>
                <w:rFonts w:ascii="Times New Roman" w:eastAsia="Times New Roman" w:hAnsi="Times New Roman" w:cs="Times New Roman"/>
                <w:sz w:val="24"/>
                <w:szCs w:val="24"/>
              </w:rPr>
            </w:pPr>
            <w:r w:rsidRPr="00B87431">
              <w:rPr>
                <w:rFonts w:ascii="Times New Roman" w:eastAsia="Times New Roman" w:hAnsi="Times New Roman" w:cs="Times New Roman"/>
                <w:b/>
                <w:sz w:val="24"/>
                <w:szCs w:val="24"/>
              </w:rPr>
              <w:t>SILPNYBĖS</w:t>
            </w:r>
          </w:p>
        </w:tc>
      </w:tr>
      <w:tr w:rsidR="00CC694B" w14:paraId="10DF9AF9" w14:textId="77777777" w:rsidTr="008873A5">
        <w:tc>
          <w:tcPr>
            <w:tcW w:w="7621" w:type="dxa"/>
          </w:tcPr>
          <w:p w14:paraId="255F546C" w14:textId="77777777" w:rsidR="00CC694B" w:rsidRPr="0003214E" w:rsidRDefault="00CC694B" w:rsidP="008873A5">
            <w:pPr>
              <w:tabs>
                <w:tab w:val="left" w:pos="132"/>
              </w:tabs>
              <w:jc w:val="both"/>
              <w:rPr>
                <w:rFonts w:ascii="Times New Roman" w:eastAsia="Calibri" w:hAnsi="Times New Roman" w:cs="Times New Roman"/>
                <w:sz w:val="24"/>
                <w:szCs w:val="24"/>
              </w:rPr>
            </w:pPr>
            <w:r w:rsidRPr="0003214E">
              <w:rPr>
                <w:rFonts w:ascii="Times New Roman" w:eastAsia="Calibri" w:hAnsi="Times New Roman" w:cs="Times New Roman"/>
                <w:sz w:val="24"/>
                <w:szCs w:val="24"/>
              </w:rPr>
              <w:t>Per 2008</w:t>
            </w: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2020 metus, įgyvendinus </w:t>
            </w:r>
            <w:r>
              <w:rPr>
                <w:rFonts w:ascii="Times New Roman" w:eastAsia="Calibri" w:hAnsi="Times New Roman" w:cs="Times New Roman"/>
                <w:sz w:val="24"/>
                <w:szCs w:val="24"/>
              </w:rPr>
              <w:t>T</w:t>
            </w:r>
            <w:r w:rsidRPr="0003214E">
              <w:rPr>
                <w:rFonts w:ascii="Times New Roman" w:eastAsia="Calibri" w:hAnsi="Times New Roman" w:cs="Times New Roman"/>
                <w:sz w:val="24"/>
                <w:szCs w:val="24"/>
              </w:rPr>
              <w:t>inklo pertvarkos 2016</w:t>
            </w: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2020 metų </w:t>
            </w:r>
            <w:r>
              <w:rPr>
                <w:rFonts w:ascii="Times New Roman" w:eastAsia="Calibri" w:hAnsi="Times New Roman" w:cs="Times New Roman"/>
                <w:sz w:val="24"/>
                <w:szCs w:val="24"/>
              </w:rPr>
              <w:t xml:space="preserve">bendrąjį </w:t>
            </w:r>
            <w:r w:rsidRPr="0003214E">
              <w:rPr>
                <w:rFonts w:ascii="Times New Roman" w:eastAsia="Calibri" w:hAnsi="Times New Roman" w:cs="Times New Roman"/>
                <w:sz w:val="24"/>
                <w:szCs w:val="24"/>
              </w:rPr>
              <w:t>planą:</w:t>
            </w:r>
          </w:p>
          <w:p w14:paraId="55367386" w14:textId="77777777" w:rsidR="00CC694B" w:rsidRPr="0003214E" w:rsidRDefault="00CC694B" w:rsidP="008873A5">
            <w:pPr>
              <w:tabs>
                <w:tab w:val="left" w:pos="29"/>
                <w:tab w:val="left" w:pos="132"/>
                <w:tab w:val="left" w:pos="176"/>
              </w:tabs>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1,7 proc. padidėjo mokinių skaičius tenkantis vienam vadovo etatui.</w:t>
            </w:r>
          </w:p>
          <w:p w14:paraId="24FAAFAD" w14:textId="1157B775" w:rsidR="00CC694B" w:rsidRPr="0003214E" w:rsidRDefault="00CC694B" w:rsidP="008873A5">
            <w:pPr>
              <w:tabs>
                <w:tab w:val="left" w:pos="0"/>
                <w:tab w:val="left" w:pos="132"/>
                <w:tab w:val="left" w:pos="176"/>
              </w:tabs>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40 proc. sumažėjo nepilnų (</w:t>
            </w:r>
            <w:r w:rsidRPr="0003214E">
              <w:rPr>
                <w:rFonts w:ascii="Times New Roman" w:eastAsia="Calibri" w:hAnsi="Times New Roman" w:cs="Times New Roman"/>
                <w:bCs/>
                <w:sz w:val="24"/>
                <w:szCs w:val="24"/>
              </w:rPr>
              <w:t>kuriose nėra numatyto</w:t>
            </w:r>
            <w:r w:rsidR="0049009C">
              <w:rPr>
                <w:rFonts w:ascii="Times New Roman" w:eastAsia="Calibri" w:hAnsi="Times New Roman" w:cs="Times New Roman"/>
                <w:bCs/>
                <w:sz w:val="24"/>
                <w:szCs w:val="24"/>
              </w:rPr>
              <w:t xml:space="preserve"> </w:t>
            </w:r>
            <w:r w:rsidRPr="0003214E">
              <w:rPr>
                <w:rFonts w:ascii="Times New Roman" w:eastAsia="Calibri" w:hAnsi="Times New Roman" w:cs="Times New Roman"/>
                <w:bCs/>
                <w:sz w:val="24"/>
                <w:szCs w:val="24"/>
              </w:rPr>
              <w:t xml:space="preserve">mažiausio sąlyginės klasės mokinių skaičiaus) </w:t>
            </w:r>
            <w:r w:rsidRPr="0003214E">
              <w:rPr>
                <w:rFonts w:ascii="Times New Roman" w:eastAsia="Calibri" w:hAnsi="Times New Roman" w:cs="Times New Roman"/>
                <w:sz w:val="24"/>
                <w:szCs w:val="24"/>
              </w:rPr>
              <w:t>klasių skaičius, rajone neliko nepilnų 9</w:t>
            </w:r>
            <w:r w:rsidR="0049009C">
              <w:rPr>
                <w:rFonts w:ascii="Times New Roman" w:eastAsia="Calibri" w:hAnsi="Times New Roman" w:cs="Times New Roman"/>
                <w:sz w:val="24"/>
                <w:szCs w:val="24"/>
              </w:rPr>
              <w:t>–</w:t>
            </w:r>
            <w:r w:rsidRPr="0003214E">
              <w:rPr>
                <w:rFonts w:ascii="Times New Roman" w:eastAsia="Calibri" w:hAnsi="Times New Roman" w:cs="Times New Roman"/>
                <w:sz w:val="24"/>
                <w:szCs w:val="24"/>
              </w:rPr>
              <w:t>10 klasių.</w:t>
            </w:r>
          </w:p>
          <w:p w14:paraId="40324B13" w14:textId="6D25B63A" w:rsidR="00CC694B" w:rsidRPr="0003214E" w:rsidRDefault="00CC694B" w:rsidP="008873A5">
            <w:pPr>
              <w:tabs>
                <w:tab w:val="left" w:pos="0"/>
                <w:tab w:val="left" w:pos="29"/>
                <w:tab w:val="left" w:pos="132"/>
              </w:tabs>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Rajone jungtinių klasių skaičius sumažėjo </w:t>
            </w:r>
            <w:r>
              <w:rPr>
                <w:rFonts w:ascii="Times New Roman" w:eastAsia="Calibri" w:hAnsi="Times New Roman" w:cs="Times New Roman"/>
                <w:sz w:val="24"/>
                <w:szCs w:val="24"/>
              </w:rPr>
              <w:t>0,5</w:t>
            </w:r>
            <w:r w:rsidRPr="0003214E">
              <w:rPr>
                <w:rFonts w:ascii="Times New Roman" w:eastAsia="Calibri" w:hAnsi="Times New Roman" w:cs="Times New Roman"/>
                <w:sz w:val="24"/>
                <w:szCs w:val="24"/>
              </w:rPr>
              <w:t xml:space="preserve"> proc, o mokinių, besimokančių jungtinėse klasėse sumažėjo 0,69 proc.</w:t>
            </w:r>
          </w:p>
          <w:p w14:paraId="6476FFD3" w14:textId="5ACCCE26" w:rsidR="00CC694B" w:rsidRPr="00414E27" w:rsidRDefault="00CC694B" w:rsidP="008873A5">
            <w:pPr>
              <w:tabs>
                <w:tab w:val="left" w:pos="132"/>
              </w:tabs>
              <w:jc w:val="both"/>
              <w:rPr>
                <w:rFonts w:ascii="Times New Roman" w:eastAsia="Times New Roman" w:hAnsi="Times New Roman" w:cs="Times New Roman"/>
                <w:b/>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Rajono pedagoginių darbuotojų išsilavinimas ir kvalifikacija atitinka šalies vidurkį.</w:t>
            </w:r>
          </w:p>
          <w:p w14:paraId="44413F62" w14:textId="77777777" w:rsidR="00CC694B" w:rsidRPr="00414E27" w:rsidRDefault="00CC694B" w:rsidP="008873A5">
            <w:pPr>
              <w:tabs>
                <w:tab w:val="left" w:pos="132"/>
              </w:tabs>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 xml:space="preserve">Lietuvos Respublikos </w:t>
            </w:r>
            <w:r w:rsidRPr="00414E27">
              <w:rPr>
                <w:rFonts w:ascii="Times New Roman" w:eastAsia="Calibri" w:hAnsi="Times New Roman" w:cs="Times New Roman"/>
                <w:sz w:val="24"/>
                <w:szCs w:val="24"/>
              </w:rPr>
              <w:t xml:space="preserve">valstybės biudžeto lėšoms, skirtoms išlaidoms, susijusioms su valstybinių ir savivaldybių mokyklų mokytojų, dirbančių pagal ikimokyklinio, priešmokyklinio, bendrojo ugdymo ir profesinio mokymo programas, skaičiaus optimizavimu, apmokėti, </w:t>
            </w:r>
            <w:r w:rsidRPr="00414E27">
              <w:rPr>
                <w:rFonts w:ascii="Times New Roman" w:eastAsia="Times New Roman" w:hAnsi="Times New Roman" w:cs="Times New Roman"/>
                <w:sz w:val="24"/>
                <w:szCs w:val="24"/>
              </w:rPr>
              <w:t>siūloma galimybe rajone pasinaudojo 16 pedagoginių darbuotojų.</w:t>
            </w:r>
          </w:p>
          <w:p w14:paraId="16296480" w14:textId="77777777" w:rsidR="00CC694B" w:rsidRPr="00414E27" w:rsidRDefault="00CC694B" w:rsidP="008873A5">
            <w:pPr>
              <w:tabs>
                <w:tab w:val="left" w:pos="132"/>
              </w:tabs>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Kretingos rajono švietimo centre sudarytos sąlygos asmeniui mokytis visą gyvenimą, tobulinti įgytą kvalifikaciją, dalintis patirtimi, sėkmės istorijomis.</w:t>
            </w:r>
          </w:p>
          <w:p w14:paraId="4D014A6E" w14:textId="7E0D640A" w:rsidR="00CC694B" w:rsidRPr="00414E27" w:rsidRDefault="00CC694B" w:rsidP="008873A5">
            <w:pPr>
              <w:tabs>
                <w:tab w:val="left" w:pos="132"/>
              </w:tabs>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Kylantis mokytojų profesinių kompetencijų lygis.</w:t>
            </w:r>
          </w:p>
          <w:p w14:paraId="45914630" w14:textId="62C3C479" w:rsidR="00CC694B" w:rsidRPr="00414E27" w:rsidRDefault="00CC694B" w:rsidP="008873A5">
            <w:pPr>
              <w:tabs>
                <w:tab w:val="left" w:pos="132"/>
              </w:tabs>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Pasidalintosios lyderystės raiška.</w:t>
            </w:r>
          </w:p>
          <w:p w14:paraId="713E6C50" w14:textId="0B554514" w:rsidR="00CC694B" w:rsidRPr="00414E27" w:rsidRDefault="00CC694B" w:rsidP="008873A5">
            <w:pPr>
              <w:tabs>
                <w:tab w:val="left" w:pos="132"/>
              </w:tabs>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Vaikų gimstamumas pakankamai stabilus, todėl įmanoma prognozuoti IU ir PU vaikų skaičių planuojant IU ir PU procesą.</w:t>
            </w:r>
          </w:p>
          <w:p w14:paraId="02CE20D8" w14:textId="6147D20D" w:rsidR="00CC694B" w:rsidRPr="00414E27" w:rsidRDefault="00CC694B" w:rsidP="008873A5">
            <w:pPr>
              <w:tabs>
                <w:tab w:val="left" w:pos="132"/>
              </w:tabs>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Stebimas vidinės ir tarptautinės gyventojų migracijos mažėjimo saldo.</w:t>
            </w:r>
          </w:p>
          <w:p w14:paraId="38CEA19C" w14:textId="1B5228FF" w:rsidR="00CC694B" w:rsidRPr="00414E27" w:rsidRDefault="00CC694B" w:rsidP="008873A5">
            <w:pPr>
              <w:tabs>
                <w:tab w:val="left" w:pos="132"/>
              </w:tabs>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Kiekvienais metais įsteigiamos naujos IU ir PU grupės, atsižvelgiant į poreikį keičiami jų grupių modeliai.</w:t>
            </w:r>
          </w:p>
          <w:p w14:paraId="6A1ABEC7" w14:textId="39FB842C" w:rsidR="00CC694B" w:rsidRPr="00414E27" w:rsidRDefault="00CC694B" w:rsidP="008873A5">
            <w:pPr>
              <w:tabs>
                <w:tab w:val="left" w:pos="132"/>
              </w:tabs>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 xml:space="preserve">100 proc. tenkinamas vaikų nuo 3 m. amžiaus institucinio ikimokyklinio ugdymo poreikis. </w:t>
            </w:r>
          </w:p>
          <w:p w14:paraId="1F15D8B9" w14:textId="010A550B" w:rsidR="00CC694B" w:rsidRPr="00414E27" w:rsidRDefault="00CC694B" w:rsidP="008873A5">
            <w:pPr>
              <w:tabs>
                <w:tab w:val="left" w:pos="132"/>
              </w:tabs>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Calibri" w:hAnsi="Times New Roman" w:cs="Times New Roman"/>
                <w:sz w:val="24"/>
                <w:szCs w:val="24"/>
              </w:rPr>
              <w:t>Parengus mokesčio dalies už vaiko išlaikymą ir ugdymą nevalstybinėse švietimo įstaigose kompensavimo tvarką, sudaryta galimybė steigtis nevalstybinėms švietimo įstaigoms savivaldybės teritorijoje, kuriose galėtų ugdytis vaikai, negavę vietos savivaldybės IU grupėse.</w:t>
            </w:r>
          </w:p>
          <w:p w14:paraId="2427F16C" w14:textId="7A6E0719" w:rsidR="00CC694B" w:rsidRPr="00414E27" w:rsidRDefault="00CC694B" w:rsidP="008873A5">
            <w:pPr>
              <w:tabs>
                <w:tab w:val="left" w:pos="132"/>
              </w:tabs>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Calibri" w:hAnsi="Times New Roman" w:cs="Times New Roman"/>
                <w:sz w:val="24"/>
                <w:szCs w:val="24"/>
              </w:rPr>
              <w:t>Pagrindinio ir vidurinio ugdymo mokiniams, kuriems reikalinga švietimo pagalbos specialistų pagalba, užtikrinama galimybė ją gauti.</w:t>
            </w:r>
          </w:p>
          <w:p w14:paraId="2B658943" w14:textId="6A1350E0" w:rsidR="00CC694B" w:rsidRPr="00414E27" w:rsidRDefault="00CC694B" w:rsidP="008873A5">
            <w:pPr>
              <w:jc w:val="both"/>
              <w:rPr>
                <w:rFonts w:ascii="Times New Roman" w:hAnsi="Times New Roman" w:cs="Times New Roman"/>
                <w:sz w:val="24"/>
                <w:szCs w:val="24"/>
              </w:rPr>
            </w:pPr>
            <w:r>
              <w:rPr>
                <w:rFonts w:ascii="Times New Roman" w:eastAsia="Calibri" w:hAnsi="Times New Roman" w:cs="Times New Roman"/>
                <w:sz w:val="24"/>
                <w:szCs w:val="24"/>
              </w:rPr>
              <w:t>–</w:t>
            </w:r>
            <w:r w:rsidRPr="00414E27">
              <w:rPr>
                <w:rFonts w:ascii="Times New Roman" w:hAnsi="Times New Roman" w:cs="Times New Roman"/>
                <w:sz w:val="24"/>
                <w:szCs w:val="24"/>
              </w:rPr>
              <w:t xml:space="preserve"> Prašymai dėl vežiojimo išlaidų kompensavimo tenkinami 100 proc.</w:t>
            </w:r>
          </w:p>
          <w:p w14:paraId="714F9EB0" w14:textId="021298E4" w:rsidR="00CC694B" w:rsidRPr="00414E27" w:rsidRDefault="00CC694B" w:rsidP="008873A5">
            <w:pPr>
              <w:tabs>
                <w:tab w:val="left" w:pos="0"/>
                <w:tab w:val="left" w:pos="29"/>
                <w:tab w:val="left" w:pos="132"/>
              </w:tabs>
              <w:jc w:val="both"/>
              <w:rPr>
                <w:rFonts w:ascii="Times New Roman" w:hAnsi="Times New Roman" w:cs="Times New Roman"/>
                <w:bCs/>
                <w:iCs/>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Pr>
                <w:rFonts w:ascii="Times New Roman" w:hAnsi="Times New Roman" w:cs="Times New Roman"/>
                <w:bCs/>
                <w:iCs/>
                <w:sz w:val="24"/>
                <w:szCs w:val="24"/>
              </w:rPr>
              <w:t xml:space="preserve">Prognozuojama, kad nuo </w:t>
            </w:r>
            <w:r w:rsidRPr="00414E27">
              <w:rPr>
                <w:rFonts w:ascii="Times New Roman" w:hAnsi="Times New Roman" w:cs="Times New Roman"/>
                <w:bCs/>
                <w:iCs/>
                <w:sz w:val="24"/>
                <w:szCs w:val="24"/>
              </w:rPr>
              <w:t>2020 iki 2022 metų daugės mokinių, b</w:t>
            </w:r>
            <w:r>
              <w:rPr>
                <w:rFonts w:ascii="Times New Roman" w:hAnsi="Times New Roman" w:cs="Times New Roman"/>
                <w:bCs/>
                <w:iCs/>
                <w:sz w:val="24"/>
                <w:szCs w:val="24"/>
              </w:rPr>
              <w:t>esimokančių pagal pagrindinio (</w:t>
            </w:r>
            <w:r w:rsidRPr="00414E27">
              <w:rPr>
                <w:rFonts w:ascii="Times New Roman" w:hAnsi="Times New Roman" w:cs="Times New Roman"/>
                <w:bCs/>
                <w:iCs/>
                <w:sz w:val="24"/>
                <w:szCs w:val="24"/>
              </w:rPr>
              <w:t>3,4 proc.) ir vidurinio (16 proc.) ugdymo programas.</w:t>
            </w:r>
          </w:p>
          <w:p w14:paraId="1687AD7E" w14:textId="77777777" w:rsidR="00CC694B" w:rsidRPr="00414E27" w:rsidRDefault="00CC694B" w:rsidP="008873A5">
            <w:pPr>
              <w:tabs>
                <w:tab w:val="left" w:pos="0"/>
                <w:tab w:val="left" w:pos="29"/>
                <w:tab w:val="left" w:pos="132"/>
              </w:tabs>
              <w:jc w:val="both"/>
              <w:rPr>
                <w:rFonts w:ascii="Times New Roman" w:eastAsia="Times New Roman" w:hAnsi="Times New Roman" w:cs="Times New Roman"/>
                <w:b/>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Neformaliojo švietimo programų įvairovė tenkinant mokinių poreikius.</w:t>
            </w:r>
          </w:p>
          <w:p w14:paraId="6E176F72" w14:textId="77777777" w:rsidR="00CC694B" w:rsidRPr="00414E27" w:rsidRDefault="00CC694B" w:rsidP="008873A5">
            <w:pPr>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 xml:space="preserve">Penkios rajono mokyklos dalyvauja </w:t>
            </w:r>
            <w:r w:rsidRPr="00414E27">
              <w:rPr>
                <w:rFonts w:ascii="Times New Roman" w:eastAsia="Times New Roman" w:hAnsi="Times New Roman" w:cs="Times New Roman"/>
                <w:sz w:val="24"/>
                <w:szCs w:val="24"/>
              </w:rPr>
              <w:t>Europos Sąjungos struktūrinių fondų lėšų bendrai finansuojamo projekto ,,Kokybės krepšelis“ vykdymo veiklose, siekiant u</w:t>
            </w:r>
            <w:r w:rsidRPr="00414E27">
              <w:rPr>
                <w:rFonts w:ascii="Times New Roman" w:eastAsia="Times New Roman" w:hAnsi="Times New Roman" w:cs="Times New Roman"/>
                <w:sz w:val="24"/>
                <w:szCs w:val="24"/>
                <w:lang w:eastAsia="lt-LT"/>
              </w:rPr>
              <w:t>žtikrinti mokinių ugdymosi pasiekimų gerinimą, ugdymo kokybės skirtumų sumažinimą tarp mokyklų.</w:t>
            </w:r>
          </w:p>
        </w:tc>
        <w:tc>
          <w:tcPr>
            <w:tcW w:w="7655" w:type="dxa"/>
          </w:tcPr>
          <w:p w14:paraId="141B5CDB" w14:textId="77777777" w:rsidR="00CC694B" w:rsidRPr="00414E27" w:rsidRDefault="00CC694B" w:rsidP="008873A5">
            <w:pPr>
              <w:jc w:val="both"/>
              <w:rPr>
                <w:rFonts w:ascii="Times New Roman" w:eastAsia="Times New Roman" w:hAnsi="Times New Roman" w:cs="Times New Roman"/>
                <w:b/>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 xml:space="preserve">2021 metais prognozuojama, jog rajone gali trūkti mokytojų, dirbančių pagal ikimokyklinio ugdymo programą. </w:t>
            </w:r>
          </w:p>
          <w:p w14:paraId="78C5FB85" w14:textId="046D3E4C" w:rsidR="00CC694B" w:rsidRPr="00414E27" w:rsidRDefault="00CC694B" w:rsidP="008873A5">
            <w:pPr>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Mokytojų pasiskirstymo pagal amžių tendencijos rodo pedagoginio personalo senėjimą.</w:t>
            </w:r>
          </w:p>
          <w:p w14:paraId="5E4F25D6" w14:textId="6DFB9F08" w:rsidR="00CC694B" w:rsidRPr="00414E27" w:rsidRDefault="00CC694B" w:rsidP="008873A5">
            <w:pPr>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Nepakankamai išnaudojamos galimybės dalintis gerąja patirtimi ir mokytis vieniems iš kitų.</w:t>
            </w:r>
          </w:p>
          <w:p w14:paraId="1D6B5AC9" w14:textId="6910EECC" w:rsidR="00CC694B" w:rsidRPr="00414E27" w:rsidRDefault="00CC694B" w:rsidP="008873A5">
            <w:pPr>
              <w:jc w:val="both"/>
              <w:rPr>
                <w:rFonts w:ascii="Times New Roman" w:hAnsi="Times New Roman" w:cs="Times New Roman"/>
                <w:b/>
                <w:sz w:val="24"/>
                <w:szCs w:val="24"/>
              </w:rPr>
            </w:pPr>
            <w:r>
              <w:rPr>
                <w:rFonts w:ascii="Times New Roman" w:eastAsia="Calibri" w:hAnsi="Times New Roman" w:cs="Times New Roman"/>
                <w:sz w:val="24"/>
                <w:szCs w:val="24"/>
              </w:rPr>
              <w:t>–</w:t>
            </w:r>
            <w:r w:rsidRPr="00414E27">
              <w:rPr>
                <w:rFonts w:ascii="Times New Roman" w:eastAsia="Calibri" w:hAnsi="Times New Roman" w:cs="Times New Roman"/>
                <w:sz w:val="24"/>
                <w:szCs w:val="24"/>
              </w:rPr>
              <w:t xml:space="preserve"> Mokyklos vadovų pasiskirstymo pagal amžių tendencijos rodo  vadovų personalo senėjimą.</w:t>
            </w:r>
            <w:r w:rsidRPr="00414E27">
              <w:rPr>
                <w:rFonts w:ascii="Times New Roman" w:hAnsi="Times New Roman" w:cs="Times New Roman"/>
                <w:b/>
                <w:sz w:val="24"/>
                <w:szCs w:val="24"/>
              </w:rPr>
              <w:t xml:space="preserve"> </w:t>
            </w:r>
          </w:p>
          <w:p w14:paraId="3A8694E8" w14:textId="49A5F07C" w:rsidR="00CC694B" w:rsidRPr="00414E27" w:rsidRDefault="00CC694B" w:rsidP="008873A5">
            <w:pPr>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Vaikų gimstamumas dar neužtikrina būsimo IU ir PU vaikų skaičiaus atitinkamais ugdymo metais, nes dalis vaikų gimsta ir gyvena užsienyje.</w:t>
            </w:r>
          </w:p>
          <w:p w14:paraId="580B517C" w14:textId="7E079FDB" w:rsidR="00CC694B" w:rsidRPr="00414E27" w:rsidRDefault="00CC694B" w:rsidP="008873A5">
            <w:pPr>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Gyventojų migracija yra neprognozuojamas rodiklis priklausantis nuo valstybės ekonominės situacijos.</w:t>
            </w:r>
          </w:p>
          <w:p w14:paraId="4541EDA5" w14:textId="058C9A76" w:rsidR="00CC694B" w:rsidRPr="00414E27" w:rsidRDefault="00CC694B" w:rsidP="008873A5">
            <w:pPr>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Netenkinamas institucinio ikimokyklinio ugdymo poreikis kasmet apie 20-čiai vaikų nuo 2 m. ir vaikams nuo 1 m. kasmet iki 10 vaikų.</w:t>
            </w:r>
          </w:p>
          <w:p w14:paraId="0D46A67D" w14:textId="7E0E44C1" w:rsidR="00CC694B" w:rsidRPr="00414E27" w:rsidRDefault="00CC694B" w:rsidP="008873A5">
            <w:pPr>
              <w:tabs>
                <w:tab w:val="left" w:pos="29"/>
              </w:tabs>
              <w:contextualSpacing/>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iCs/>
                <w:sz w:val="24"/>
                <w:szCs w:val="24"/>
              </w:rPr>
              <w:t xml:space="preserve">Nuo 2018-09-01 iki 2020-09-01 </w:t>
            </w:r>
            <w:r w:rsidRPr="00414E27">
              <w:rPr>
                <w:rFonts w:ascii="Times New Roman" w:hAnsi="Times New Roman" w:cs="Times New Roman"/>
                <w:sz w:val="24"/>
                <w:szCs w:val="24"/>
              </w:rPr>
              <w:t xml:space="preserve">ugdytinių, besimokančių pagal ikimokyklinio, priešmokyklinio ir bendrojo ugdymo programas,  skaičius mokyklose  mažėjo </w:t>
            </w:r>
            <w:r w:rsidRPr="00414E27">
              <w:rPr>
                <w:rFonts w:ascii="Times New Roman" w:eastAsia="Times New Roman" w:hAnsi="Times New Roman" w:cs="Times New Roman"/>
                <w:bCs/>
                <w:iCs/>
                <w:sz w:val="24"/>
                <w:szCs w:val="24"/>
              </w:rPr>
              <w:t>2,88 proc.</w:t>
            </w:r>
            <w:r w:rsidRPr="00414E27">
              <w:rPr>
                <w:rFonts w:ascii="Times New Roman" w:hAnsi="Times New Roman" w:cs="Times New Roman"/>
                <w:sz w:val="24"/>
                <w:szCs w:val="24"/>
              </w:rPr>
              <w:t xml:space="preserve"> </w:t>
            </w:r>
          </w:p>
          <w:p w14:paraId="6A6DD130" w14:textId="0470A08B" w:rsidR="00CC694B" w:rsidRPr="00414E27" w:rsidRDefault="00CC694B" w:rsidP="008873A5">
            <w:pPr>
              <w:tabs>
                <w:tab w:val="left" w:pos="29"/>
              </w:tabs>
              <w:contextualSpacing/>
              <w:jc w:val="both"/>
              <w:rPr>
                <w:rFonts w:ascii="Times New Roman" w:eastAsia="Times New Roman" w:hAnsi="Times New Roman" w:cs="Times New Roman"/>
                <w:bCs/>
                <w:iCs/>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 xml:space="preserve">Didžiausias neigiamas </w:t>
            </w:r>
            <w:r w:rsidRPr="00414E27">
              <w:rPr>
                <w:rFonts w:ascii="Times New Roman" w:eastAsia="Times New Roman" w:hAnsi="Times New Roman" w:cs="Times New Roman"/>
                <w:bCs/>
                <w:iCs/>
                <w:sz w:val="24"/>
                <w:szCs w:val="24"/>
              </w:rPr>
              <w:t xml:space="preserve">pokytis </w:t>
            </w:r>
            <w:r w:rsidRPr="00414E27">
              <w:rPr>
                <w:rFonts w:ascii="Times New Roman" w:hAnsi="Times New Roman" w:cs="Times New Roman"/>
                <w:sz w:val="24"/>
                <w:szCs w:val="24"/>
              </w:rPr>
              <w:t>–</w:t>
            </w:r>
            <w:r w:rsidRPr="00414E27">
              <w:rPr>
                <w:rFonts w:ascii="Times New Roman" w:eastAsia="Times New Roman" w:hAnsi="Times New Roman" w:cs="Times New Roman"/>
                <w:bCs/>
                <w:iCs/>
                <w:sz w:val="24"/>
                <w:szCs w:val="24"/>
              </w:rPr>
              <w:t xml:space="preserve"> </w:t>
            </w:r>
            <w:r w:rsidRPr="00414E27">
              <w:rPr>
                <w:rFonts w:ascii="Times New Roman" w:eastAsia="Times New Roman" w:hAnsi="Times New Roman" w:cs="Times New Roman"/>
                <w:sz w:val="24"/>
                <w:szCs w:val="24"/>
              </w:rPr>
              <w:t>mokinių, besimokančių pagal priešmokyklinio ugdymo programas (</w:t>
            </w:r>
            <w:r w:rsidRPr="00414E27">
              <w:rPr>
                <w:rFonts w:ascii="Times New Roman" w:eastAsia="Times New Roman" w:hAnsi="Times New Roman" w:cs="Times New Roman"/>
                <w:bCs/>
                <w:iCs/>
                <w:sz w:val="24"/>
                <w:szCs w:val="24"/>
              </w:rPr>
              <w:t>11 proc.) ir mokinių, besimokančių pagal bendrojo ugdymo programas, (5,8 proc.).</w:t>
            </w:r>
          </w:p>
          <w:p w14:paraId="11FF1F18" w14:textId="77777777" w:rsidR="00CC694B" w:rsidRPr="00414E27" w:rsidRDefault="00CC694B" w:rsidP="008873A5">
            <w:pPr>
              <w:tabs>
                <w:tab w:val="left" w:pos="0"/>
                <w:tab w:val="left" w:pos="29"/>
                <w:tab w:val="left" w:pos="426"/>
              </w:tabs>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Klasių komplektų skaičius sumažėjo 4,5 proc.</w:t>
            </w:r>
          </w:p>
          <w:p w14:paraId="03588A7A" w14:textId="6FCBB4DB" w:rsidR="00CC694B" w:rsidRPr="00414E27" w:rsidRDefault="00CC694B" w:rsidP="008873A5">
            <w:pPr>
              <w:tabs>
                <w:tab w:val="left" w:pos="0"/>
                <w:tab w:val="left" w:pos="29"/>
                <w:tab w:val="left" w:pos="426"/>
              </w:tabs>
              <w:jc w:val="both"/>
              <w:rPr>
                <w:rFonts w:ascii="Times New Roman" w:eastAsia="Times New Roman" w:hAnsi="Times New Roman" w:cs="Times New Roman"/>
                <w:iCs/>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iCs/>
                <w:sz w:val="24"/>
                <w:szCs w:val="24"/>
              </w:rPr>
              <w:t>Mokyklose dar yra jungtinių klasių komplektų, kuriuose mažas mokinių skaičius, darantis neigiamą įtaką ugdymo proceso organizavimui ir vaikų socializacijai.</w:t>
            </w:r>
          </w:p>
          <w:p w14:paraId="76C52AFB" w14:textId="74E636E2" w:rsidR="00CC694B" w:rsidRPr="00414E27" w:rsidRDefault="00CC694B" w:rsidP="008873A5">
            <w:pPr>
              <w:tabs>
                <w:tab w:val="left" w:pos="29"/>
              </w:tabs>
              <w:jc w:val="both"/>
              <w:rPr>
                <w:rFonts w:ascii="Times New Roman" w:hAnsi="Times New Roman" w:cs="Times New Roman"/>
                <w:bCs/>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 xml:space="preserve">Mokyklose finansuojamos klasės, kuriose </w:t>
            </w:r>
            <w:r w:rsidRPr="00414E27">
              <w:rPr>
                <w:rFonts w:ascii="Times New Roman" w:hAnsi="Times New Roman" w:cs="Times New Roman"/>
                <w:bCs/>
                <w:sz w:val="24"/>
                <w:szCs w:val="24"/>
              </w:rPr>
              <w:t>nėra numatyto mažiausio sąlyginės klasės mokinių skaičiaus.</w:t>
            </w:r>
          </w:p>
          <w:p w14:paraId="050ED606" w14:textId="77777777" w:rsidR="00CC694B" w:rsidRPr="00414E27" w:rsidRDefault="00CC694B" w:rsidP="008873A5">
            <w:pPr>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Dalis mokyklinių autobusų yra prastos arba patenkinamos techninės būklės.</w:t>
            </w:r>
          </w:p>
          <w:p w14:paraId="25355AF4" w14:textId="3ED469B9" w:rsidR="00CC694B" w:rsidRPr="00414E27" w:rsidRDefault="00CC694B" w:rsidP="008873A5">
            <w:pPr>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Apibendrintas VBE rodiklis žemesnis nei panašių savivaldybių ir šalies vidurkis.</w:t>
            </w:r>
          </w:p>
          <w:p w14:paraId="0AEF1404" w14:textId="77777777" w:rsidR="00CC694B" w:rsidRPr="00414E27" w:rsidRDefault="00CC694B" w:rsidP="008873A5">
            <w:pPr>
              <w:contextualSpacing/>
              <w:jc w:val="both"/>
              <w:rPr>
                <w:rFonts w:ascii="Times New Roman" w:hAnsi="Times New Roman" w:cs="Times New Roman"/>
                <w:sz w:val="24"/>
                <w:szCs w:val="24"/>
              </w:rPr>
            </w:pPr>
          </w:p>
        </w:tc>
      </w:tr>
      <w:tr w:rsidR="00CC694B" w14:paraId="29E0FB7F" w14:textId="77777777" w:rsidTr="008873A5">
        <w:tc>
          <w:tcPr>
            <w:tcW w:w="7621" w:type="dxa"/>
          </w:tcPr>
          <w:p w14:paraId="6D48FACD" w14:textId="77777777" w:rsidR="00CC694B" w:rsidRPr="00414E27" w:rsidRDefault="00CC694B" w:rsidP="008873A5">
            <w:pPr>
              <w:pStyle w:val="ListParagraph"/>
              <w:ind w:left="0"/>
              <w:jc w:val="center"/>
              <w:rPr>
                <w:rFonts w:ascii="Times New Roman" w:hAnsi="Times New Roman" w:cs="Times New Roman"/>
                <w:sz w:val="24"/>
                <w:szCs w:val="24"/>
              </w:rPr>
            </w:pPr>
            <w:r w:rsidRPr="00414E27">
              <w:rPr>
                <w:rFonts w:ascii="Times New Roman" w:eastAsia="Times New Roman" w:hAnsi="Times New Roman" w:cs="Times New Roman"/>
                <w:b/>
                <w:sz w:val="24"/>
                <w:szCs w:val="24"/>
              </w:rPr>
              <w:t>GALIMYBĖS</w:t>
            </w:r>
          </w:p>
        </w:tc>
        <w:tc>
          <w:tcPr>
            <w:tcW w:w="7655" w:type="dxa"/>
          </w:tcPr>
          <w:p w14:paraId="23CA7B18" w14:textId="77777777" w:rsidR="00CC694B" w:rsidRPr="00414E27" w:rsidRDefault="00CC694B" w:rsidP="008873A5">
            <w:pPr>
              <w:pStyle w:val="ListParagraph"/>
              <w:ind w:left="0"/>
              <w:jc w:val="center"/>
              <w:rPr>
                <w:rFonts w:ascii="Times New Roman" w:hAnsi="Times New Roman" w:cs="Times New Roman"/>
                <w:sz w:val="24"/>
                <w:szCs w:val="24"/>
              </w:rPr>
            </w:pPr>
            <w:r w:rsidRPr="00414E27">
              <w:rPr>
                <w:rFonts w:ascii="Times New Roman" w:eastAsia="Times New Roman" w:hAnsi="Times New Roman" w:cs="Times New Roman"/>
                <w:b/>
                <w:sz w:val="24"/>
                <w:szCs w:val="24"/>
              </w:rPr>
              <w:t>GRĖSMĖS</w:t>
            </w:r>
          </w:p>
        </w:tc>
      </w:tr>
      <w:tr w:rsidR="00CC694B" w14:paraId="7988BCA1" w14:textId="77777777" w:rsidTr="008873A5">
        <w:tc>
          <w:tcPr>
            <w:tcW w:w="7621" w:type="dxa"/>
          </w:tcPr>
          <w:p w14:paraId="371CFE52" w14:textId="77777777" w:rsidR="00CC694B" w:rsidRPr="00414E27" w:rsidRDefault="00CC694B" w:rsidP="008873A5">
            <w:pPr>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Europinių fondų ir kitų projektų lėšų panaudojimas.</w:t>
            </w:r>
          </w:p>
          <w:p w14:paraId="6E5558B1" w14:textId="77777777" w:rsidR="00CC694B" w:rsidRPr="00414E27" w:rsidRDefault="00CC694B" w:rsidP="008873A5">
            <w:pPr>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Visos dienos mokyklos kūrimas.</w:t>
            </w:r>
          </w:p>
          <w:p w14:paraId="5B387463" w14:textId="77777777" w:rsidR="00CC694B" w:rsidRPr="00414E27" w:rsidRDefault="00CC694B" w:rsidP="008873A5">
            <w:pPr>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Mokytojams įgyti kompetencijas dėstyti daugiau nei vieną dalyką.</w:t>
            </w:r>
          </w:p>
          <w:p w14:paraId="1FD5DDFF" w14:textId="77777777" w:rsidR="00CC694B" w:rsidRPr="00414E27" w:rsidRDefault="00CC694B" w:rsidP="008873A5">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Calibri" w:hAnsi="Times New Roman" w:cs="Times New Roman"/>
                <w:sz w:val="24"/>
                <w:szCs w:val="24"/>
              </w:rPr>
              <w:t>Nuo</w:t>
            </w:r>
            <w:r w:rsidRPr="00414E27">
              <w:rPr>
                <w:rFonts w:ascii="Times New Roman" w:eastAsia="Calibri" w:hAnsi="Times New Roman" w:cs="Times New Roman"/>
                <w:b/>
                <w:sz w:val="24"/>
                <w:szCs w:val="24"/>
              </w:rPr>
              <w:t xml:space="preserve"> </w:t>
            </w:r>
            <w:r w:rsidRPr="00414E27">
              <w:rPr>
                <w:rFonts w:ascii="Times New Roman" w:eastAsia="Calibri" w:hAnsi="Times New Roman" w:cs="Times New Roman"/>
                <w:sz w:val="24"/>
                <w:szCs w:val="24"/>
              </w:rPr>
              <w:t xml:space="preserve">2021 metų rugsėjo 1 d. įsiteisėjus socialinę riziką patiriančių vaikų privalomam ikimokykliniam ugdymui, o nuo 2025 m. įsiteisėjus visuotiniam ugdymui vaikams nuo 2 m., savivaldybė privalės užtikrinti vietą savivaldybės ugdymo įstaigoje visiems  vaikams nuo 2 m. amžiaus, jeigu to pageidaus tėvai. </w:t>
            </w:r>
          </w:p>
          <w:p w14:paraId="6AB245EB" w14:textId="77777777" w:rsidR="00CC694B" w:rsidRPr="00414E27" w:rsidRDefault="00CC694B" w:rsidP="008873A5">
            <w:pPr>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Sumažėjus IU ir PU vaikų skaičiui, įsteigus pakankamai naujų grupių ir atsiradus laisvų vietų, turima institucinio ikimokyklinio ugdymo pasiūlos galimybė paskatins kurtis jaunas šeimas savivaldybėje.</w:t>
            </w:r>
          </w:p>
          <w:p w14:paraId="543130BF" w14:textId="1E800B71" w:rsidR="00CC694B" w:rsidRPr="00414E27" w:rsidRDefault="00CC694B" w:rsidP="008873A5">
            <w:pPr>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Valstybiniu lygiu padidinus švietimo pagalbai skiriamą Mokymo lėšų dalį, galima būtų siekti įsteigti visų švietimo pagalbos specialistų pareigybes ar pareigybių dalį kiekvienoje ugdymo įstaigoje.</w:t>
            </w:r>
          </w:p>
          <w:p w14:paraId="7E27EA32" w14:textId="77777777" w:rsidR="00CC694B" w:rsidRPr="00414E27" w:rsidRDefault="00CC694B" w:rsidP="008873A5">
            <w:pPr>
              <w:pStyle w:val="ListParagraph"/>
              <w:ind w:left="0"/>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SUP mokiniams ugdyti mokytojai privalomai kelia kompetencijas, mokyklos, padedamos valstybės ir / ar savivaldybės, įsigyja reikalingas</w:t>
            </w:r>
          </w:p>
          <w:p w14:paraId="5C50860F" w14:textId="77777777" w:rsidR="00CC694B" w:rsidRPr="00414E27" w:rsidRDefault="00CC694B" w:rsidP="008873A5">
            <w:pPr>
              <w:jc w:val="both"/>
              <w:rPr>
                <w:rFonts w:ascii="Times New Roman" w:hAnsi="Times New Roman" w:cs="Times New Roman"/>
                <w:sz w:val="24"/>
                <w:szCs w:val="24"/>
              </w:rPr>
            </w:pPr>
            <w:r w:rsidRPr="00414E27">
              <w:rPr>
                <w:rFonts w:ascii="Times New Roman" w:hAnsi="Times New Roman" w:cs="Times New Roman"/>
                <w:sz w:val="24"/>
                <w:szCs w:val="24"/>
              </w:rPr>
              <w:t>specialiąsias pr</w:t>
            </w:r>
            <w:r>
              <w:rPr>
                <w:rFonts w:ascii="Times New Roman" w:hAnsi="Times New Roman" w:cs="Times New Roman"/>
                <w:sz w:val="24"/>
                <w:szCs w:val="24"/>
              </w:rPr>
              <w:t xml:space="preserve">iemones, </w:t>
            </w:r>
            <w:r w:rsidRPr="00414E27">
              <w:rPr>
                <w:rFonts w:ascii="Times New Roman" w:hAnsi="Times New Roman" w:cs="Times New Roman"/>
                <w:sz w:val="24"/>
                <w:szCs w:val="24"/>
              </w:rPr>
              <w:t>priklausomai nuo mokinio sutrikimo, turi pakankamai pagalbos specialistų mokiniui, PPP teikia visapusę pagalbą mokytojui specialiojo ugdymo klausimais.</w:t>
            </w:r>
          </w:p>
          <w:p w14:paraId="1833DE12" w14:textId="77777777" w:rsidR="00CC694B" w:rsidRPr="00414E27" w:rsidRDefault="00CC694B" w:rsidP="008873A5">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Calibri" w:hAnsi="Times New Roman" w:cs="Times New Roman"/>
                <w:sz w:val="24"/>
                <w:szCs w:val="24"/>
              </w:rPr>
              <w:t xml:space="preserve"> Padidinus švietimo pagalbai skiriamą Mokymo lėšų dalį ir savivaldybės lėšas, siekti steigti psichologų, socialinių ir sp</w:t>
            </w:r>
            <w:r>
              <w:rPr>
                <w:rFonts w:ascii="Times New Roman" w:eastAsia="Calibri" w:hAnsi="Times New Roman" w:cs="Times New Roman"/>
                <w:sz w:val="24"/>
                <w:szCs w:val="24"/>
              </w:rPr>
              <w:t>ecialiųjų pedagogų pareigybes /</w:t>
            </w:r>
            <w:r w:rsidRPr="00414E27">
              <w:rPr>
                <w:rFonts w:ascii="Times New Roman" w:eastAsia="Calibri" w:hAnsi="Times New Roman" w:cs="Times New Roman"/>
                <w:sz w:val="24"/>
                <w:szCs w:val="24"/>
              </w:rPr>
              <w:t>pareigybių dalį ikimokyklinio ugdymo mokyklose ir pradinėse mokyklose.</w:t>
            </w:r>
          </w:p>
          <w:p w14:paraId="18DB0C3E" w14:textId="55155E3B" w:rsidR="00CC694B" w:rsidRPr="00414E27" w:rsidRDefault="00CC694B" w:rsidP="008873A5">
            <w:pPr>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Inicijuoti naujų mokyklinių autobusų įsigijimą.</w:t>
            </w:r>
          </w:p>
          <w:p w14:paraId="267166BD" w14:textId="2FCCE237" w:rsidR="00CC694B" w:rsidRPr="00414E27" w:rsidRDefault="00CC694B" w:rsidP="008873A5">
            <w:pPr>
              <w:tabs>
                <w:tab w:val="left" w:pos="29"/>
              </w:tabs>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Tobulinti vežiojimo paslaugų administravimą.</w:t>
            </w:r>
          </w:p>
          <w:p w14:paraId="677F2DAF" w14:textId="620F1738" w:rsidR="00CC694B" w:rsidRPr="00414E27" w:rsidRDefault="00CC694B" w:rsidP="008873A5">
            <w:pPr>
              <w:pStyle w:val="ListParagraph"/>
              <w:ind w:left="0"/>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Tobulinti neformaliojo švietimo veiklos organizavimą nuotoliniu būdu.</w:t>
            </w:r>
          </w:p>
          <w:p w14:paraId="1508884A" w14:textId="77FAA4DE" w:rsidR="00CC694B" w:rsidRPr="00414E27" w:rsidRDefault="00CC694B" w:rsidP="008873A5">
            <w:pPr>
              <w:pStyle w:val="ListParagraph"/>
              <w:ind w:left="0"/>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Kretingos rajono švietimo centre sudarytos sąlygos asmeniui mokytis visą gyvenimą, tobulinti įgytą kvalifikaciją, dalintis patirtimi, sėkmės istorijomis.</w:t>
            </w:r>
          </w:p>
          <w:p w14:paraId="03614013" w14:textId="77777777" w:rsidR="00CC694B" w:rsidRPr="00414E27" w:rsidRDefault="00CC694B" w:rsidP="008873A5">
            <w:pPr>
              <w:pStyle w:val="ListParagraph"/>
              <w:ind w:left="0"/>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Labiau rūpintis mokinių ugdymu karjerai.</w:t>
            </w:r>
          </w:p>
          <w:p w14:paraId="44E3CD6D" w14:textId="77777777" w:rsidR="00CC694B" w:rsidRPr="00414E27" w:rsidRDefault="00CC694B" w:rsidP="008873A5">
            <w:pPr>
              <w:pStyle w:val="ListParagraph"/>
              <w:ind w:left="0"/>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Siekti aukštesnių visų dalykų VBE rezultatų.</w:t>
            </w:r>
          </w:p>
          <w:p w14:paraId="724CB519" w14:textId="6593DD92" w:rsidR="00CC694B" w:rsidRPr="00414E27" w:rsidRDefault="00CC694B" w:rsidP="008873A5">
            <w:pPr>
              <w:pStyle w:val="ListParagraph"/>
              <w:ind w:left="0"/>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Gerinti mokinių pasiekimus, ugdant mokinių mokėjimo mokytis kompetenciją, rūpintis jų savijauta mokyklose.</w:t>
            </w:r>
          </w:p>
          <w:p w14:paraId="03CC6C82" w14:textId="74A80CDE" w:rsidR="00CC694B" w:rsidRPr="00414E27" w:rsidRDefault="00CC694B" w:rsidP="008873A5">
            <w:pPr>
              <w:pStyle w:val="ListParagraph"/>
              <w:ind w:left="0"/>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Calibri" w:hAnsi="Times New Roman" w:cs="Times New Roman"/>
                <w:sz w:val="24"/>
                <w:szCs w:val="24"/>
              </w:rPr>
              <w:t xml:space="preserve">Bendras vienam mokiniui panaudotų lėšų vidurkis 2019 m. rajono mokyklose (išskyrus </w:t>
            </w:r>
            <w:r w:rsidRPr="00414E27">
              <w:rPr>
                <w:rFonts w:ascii="Times New Roman" w:eastAsia="Times New Roman" w:hAnsi="Times New Roman" w:cs="Times New Roman"/>
                <w:bCs/>
                <w:sz w:val="24"/>
                <w:szCs w:val="24"/>
                <w:lang w:eastAsia="lt-LT"/>
              </w:rPr>
              <w:t>NŠFŠPU) – 2337 Eur: ML</w:t>
            </w:r>
            <w:r>
              <w:rPr>
                <w:rFonts w:ascii="Times New Roman" w:eastAsia="Times New Roman" w:hAnsi="Times New Roman" w:cs="Times New Roman"/>
                <w:bCs/>
                <w:sz w:val="24"/>
                <w:szCs w:val="24"/>
                <w:lang w:eastAsia="lt-LT"/>
              </w:rPr>
              <w:t xml:space="preserve"> </w:t>
            </w: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bCs/>
                <w:sz w:val="24"/>
                <w:szCs w:val="24"/>
                <w:lang w:eastAsia="lt-LT"/>
              </w:rPr>
              <w:t>1493 Eur, BL</w:t>
            </w:r>
            <w:r>
              <w:rPr>
                <w:rFonts w:ascii="Times New Roman" w:eastAsia="Times New Roman" w:hAnsi="Times New Roman" w:cs="Times New Roman"/>
                <w:bCs/>
                <w:sz w:val="24"/>
                <w:szCs w:val="24"/>
                <w:lang w:eastAsia="lt-LT"/>
              </w:rPr>
              <w:t xml:space="preserve"> </w:t>
            </w: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bCs/>
                <w:sz w:val="24"/>
                <w:szCs w:val="24"/>
                <w:lang w:eastAsia="lt-LT"/>
              </w:rPr>
              <w:t>844 Eur. Šis rodiklis per vienerius metus padidėjo 236 Eur: ML</w:t>
            </w:r>
            <w:r>
              <w:rPr>
                <w:rFonts w:ascii="Times New Roman" w:eastAsia="Times New Roman" w:hAnsi="Times New Roman" w:cs="Times New Roman"/>
                <w:bCs/>
                <w:sz w:val="24"/>
                <w:szCs w:val="24"/>
                <w:lang w:eastAsia="lt-LT"/>
              </w:rPr>
              <w:t xml:space="preserve"> </w:t>
            </w: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bCs/>
                <w:sz w:val="24"/>
                <w:szCs w:val="24"/>
                <w:lang w:eastAsia="lt-LT"/>
              </w:rPr>
              <w:t>131 Eur, BL</w:t>
            </w:r>
            <w:r>
              <w:rPr>
                <w:rFonts w:ascii="Times New Roman" w:eastAsia="Times New Roman" w:hAnsi="Times New Roman" w:cs="Times New Roman"/>
                <w:bCs/>
                <w:sz w:val="24"/>
                <w:szCs w:val="24"/>
                <w:lang w:eastAsia="lt-LT"/>
              </w:rPr>
              <w:t xml:space="preserve"> </w:t>
            </w: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bCs/>
                <w:sz w:val="24"/>
                <w:szCs w:val="24"/>
                <w:lang w:eastAsia="lt-LT"/>
              </w:rPr>
              <w:t xml:space="preserve">105 Eur. </w:t>
            </w:r>
          </w:p>
        </w:tc>
        <w:tc>
          <w:tcPr>
            <w:tcW w:w="7655" w:type="dxa"/>
          </w:tcPr>
          <w:p w14:paraId="546B6468" w14:textId="77777777" w:rsidR="00CC694B" w:rsidRPr="00414E27" w:rsidRDefault="00CC694B" w:rsidP="008873A5">
            <w:pPr>
              <w:jc w:val="both"/>
              <w:rPr>
                <w:rFonts w:ascii="Times New Roman" w:eastAsia="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Times New Roman" w:hAnsi="Times New Roman" w:cs="Times New Roman"/>
                <w:sz w:val="24"/>
                <w:szCs w:val="24"/>
              </w:rPr>
              <w:t xml:space="preserve"> Nedidelėse mokyklose, kai kurių mokomųjų dalykų pedagogų darbo krūviai maži, todėl  pedagoginiai  darbuotojai dirba keliose bendrojo ugdymo įstaigose.</w:t>
            </w:r>
          </w:p>
          <w:p w14:paraId="36F7D7ED" w14:textId="77777777" w:rsidR="00CC694B" w:rsidRPr="00414E27" w:rsidRDefault="00CC694B" w:rsidP="008873A5">
            <w:pPr>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Socialiniai pedagogai ir psichologai teikia pagalbą didesniam skaičiui mokinių nei nustatyta teisės aktais, dėl to kenčia teikiamos pagalbos kokybė.</w:t>
            </w:r>
          </w:p>
          <w:p w14:paraId="5D237963" w14:textId="3143B2C3" w:rsidR="00CC694B" w:rsidRPr="00D94489" w:rsidRDefault="00CC694B" w:rsidP="008873A5">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D94489">
              <w:rPr>
                <w:rFonts w:ascii="Times New Roman" w:eastAsia="Calibri" w:hAnsi="Times New Roman" w:cs="Times New Roman"/>
                <w:sz w:val="24"/>
                <w:szCs w:val="24"/>
              </w:rPr>
              <w:t>Didėjantis ikimokyklinio ir priešmokyklinio amžiaus specialiųjų ugdymosi poreikių turinčių vaikų skaičius, reikalauja papildomų lėšų iš savivaldybės biudžeto didinant švietimo pagalbos specialistų pareigybių skaičių ikimokyklinio ugdymo mokyklose.</w:t>
            </w:r>
          </w:p>
          <w:p w14:paraId="34F4A016" w14:textId="4DF6E64E" w:rsidR="00CC694B" w:rsidRPr="0003214E" w:rsidRDefault="00CC694B" w:rsidP="008873A5">
            <w:pPr>
              <w:tabs>
                <w:tab w:val="left" w:pos="29"/>
              </w:tabs>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Mažėja mokinių skaičius tenkantis vienam mokytojo etatui, pokytis 2018-2020 metais – nuo 12,8 iki 11,8 mokinio.</w:t>
            </w:r>
          </w:p>
          <w:p w14:paraId="27AE2CA8" w14:textId="77777777" w:rsidR="00CC694B" w:rsidRPr="00414E27" w:rsidRDefault="00CC694B" w:rsidP="008873A5">
            <w:pPr>
              <w:tabs>
                <w:tab w:val="left" w:pos="29"/>
              </w:tabs>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sz w:val="24"/>
                <w:szCs w:val="24"/>
              </w:rPr>
              <w:t xml:space="preserve">Mažiausiai mokinių vienam mokytojo etatui yra </w:t>
            </w:r>
            <w:r>
              <w:rPr>
                <w:rFonts w:ascii="Times New Roman" w:hAnsi="Times New Roman" w:cs="Times New Roman"/>
                <w:sz w:val="24"/>
                <w:szCs w:val="24"/>
              </w:rPr>
              <w:t xml:space="preserve">Kretingos rajono </w:t>
            </w:r>
            <w:r w:rsidRPr="00414E27">
              <w:rPr>
                <w:rFonts w:ascii="Times New Roman" w:hAnsi="Times New Roman" w:cs="Times New Roman"/>
                <w:sz w:val="24"/>
                <w:szCs w:val="24"/>
              </w:rPr>
              <w:t>Baublių, Grūšlaukės, Jokūbavo Aleksandro Stulginskio mokyklose-daugiafunkciuose centruose.</w:t>
            </w:r>
          </w:p>
          <w:p w14:paraId="5FF3F981" w14:textId="13EE2C09" w:rsidR="00CC694B" w:rsidRPr="00414E27" w:rsidRDefault="00CC694B" w:rsidP="008873A5">
            <w:pPr>
              <w:tabs>
                <w:tab w:val="left" w:pos="29"/>
              </w:tabs>
              <w:jc w:val="both"/>
              <w:rPr>
                <w:rFonts w:ascii="Times New Roman"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hAnsi="Times New Roman" w:cs="Times New Roman"/>
                <w:bCs/>
                <w:iCs/>
                <w:sz w:val="24"/>
                <w:szCs w:val="24"/>
              </w:rPr>
              <w:t xml:space="preserve">Prognozuojama, kad nuo 2020 iki 2022 metų mažės mokinių, besimokančių pagal pradinio ugdymo programą (7,9 proc.), o pagal mokyklas dižiausias mažėjimas prognozuojamas </w:t>
            </w:r>
            <w:r w:rsidRPr="00414E27">
              <w:rPr>
                <w:rFonts w:ascii="Times New Roman" w:hAnsi="Times New Roman" w:cs="Times New Roman"/>
                <w:sz w:val="24"/>
                <w:szCs w:val="24"/>
              </w:rPr>
              <w:t>Kurmaičių pradinėje mokykloje ( 33 proc.)</w:t>
            </w:r>
          </w:p>
          <w:p w14:paraId="2DB7A6DA" w14:textId="331C05C0" w:rsidR="00CC694B" w:rsidRPr="00414E27" w:rsidRDefault="00CC694B" w:rsidP="008873A5">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3214E">
              <w:rPr>
                <w:rFonts w:ascii="Times New Roman" w:eastAsia="Calibri" w:hAnsi="Times New Roman" w:cs="Times New Roman"/>
                <w:sz w:val="24"/>
                <w:szCs w:val="24"/>
              </w:rPr>
              <w:t xml:space="preserve"> </w:t>
            </w:r>
            <w:r w:rsidRPr="00414E27">
              <w:rPr>
                <w:rFonts w:ascii="Times New Roman" w:eastAsia="Calibri" w:hAnsi="Times New Roman" w:cs="Times New Roman"/>
                <w:sz w:val="24"/>
                <w:szCs w:val="24"/>
              </w:rPr>
              <w:t>Neformaliojo švietimo veiklose dalyvaujančių mokinių skaičiaus mažėjimas bei mokinių motyvacijos stoka.</w:t>
            </w:r>
          </w:p>
        </w:tc>
      </w:tr>
    </w:tbl>
    <w:p w14:paraId="0DB9589D" w14:textId="77777777" w:rsidR="009B3C22" w:rsidRPr="00A854CA" w:rsidRDefault="009B3C22" w:rsidP="008514C4">
      <w:pPr>
        <w:spacing w:after="0" w:line="240" w:lineRule="auto"/>
        <w:rPr>
          <w:rFonts w:ascii="Times New Roman" w:eastAsia="Calibri" w:hAnsi="Times New Roman" w:cs="Times New Roman"/>
          <w:b/>
          <w:i/>
          <w:sz w:val="20"/>
          <w:szCs w:val="20"/>
        </w:rPr>
      </w:pPr>
    </w:p>
    <w:p w14:paraId="1A8936B6" w14:textId="77777777" w:rsidR="00FE0DA4" w:rsidRPr="00FE0DA4" w:rsidRDefault="001E3C2A" w:rsidP="00A854CA">
      <w:pPr>
        <w:spacing w:after="0" w:line="240" w:lineRule="auto"/>
        <w:ind w:firstLine="851"/>
        <w:jc w:val="both"/>
        <w:rPr>
          <w:rFonts w:ascii="Times New Roman" w:eastAsia="Calibri" w:hAnsi="Times New Roman" w:cs="Times New Roman"/>
          <w:b/>
          <w:sz w:val="24"/>
          <w:szCs w:val="24"/>
        </w:rPr>
      </w:pPr>
      <w:r w:rsidRPr="00BA0225">
        <w:rPr>
          <w:rFonts w:ascii="Times New Roman" w:eastAsia="Calibri" w:hAnsi="Times New Roman" w:cs="Times New Roman"/>
          <w:b/>
          <w:i/>
          <w:sz w:val="24"/>
          <w:szCs w:val="24"/>
        </w:rPr>
        <w:t>SIŪLYMAI</w:t>
      </w:r>
      <w:r>
        <w:rPr>
          <w:rFonts w:ascii="Times New Roman" w:eastAsia="Calibri" w:hAnsi="Times New Roman" w:cs="Times New Roman"/>
          <w:b/>
          <w:sz w:val="24"/>
          <w:szCs w:val="24"/>
        </w:rPr>
        <w:t>:</w:t>
      </w:r>
    </w:p>
    <w:p w14:paraId="1D049606" w14:textId="77777777" w:rsidR="00905E37" w:rsidRPr="00905E37" w:rsidRDefault="001E3C2A" w:rsidP="00DB40EB">
      <w:pPr>
        <w:tabs>
          <w:tab w:val="left" w:pos="1418"/>
        </w:tabs>
        <w:spacing w:after="0" w:line="240" w:lineRule="auto"/>
        <w:ind w:firstLine="851"/>
        <w:contextualSpacing/>
        <w:jc w:val="both"/>
        <w:rPr>
          <w:rFonts w:ascii="Times New Roman" w:eastAsia="Calibri" w:hAnsi="Times New Roman" w:cs="Times New Roman"/>
          <w:sz w:val="24"/>
          <w:szCs w:val="24"/>
        </w:rPr>
      </w:pPr>
      <w:r w:rsidRPr="00905E37">
        <w:rPr>
          <w:rFonts w:ascii="Times New Roman" w:eastAsia="Calibri" w:hAnsi="Times New Roman" w:cs="Times New Roman"/>
          <w:sz w:val="24"/>
          <w:szCs w:val="24"/>
        </w:rPr>
        <w:t xml:space="preserve">1. </w:t>
      </w:r>
      <w:r w:rsidR="000046CC">
        <w:rPr>
          <w:rFonts w:ascii="Times New Roman" w:eastAsia="Calibri" w:hAnsi="Times New Roman" w:cs="Times New Roman"/>
          <w:sz w:val="24"/>
          <w:szCs w:val="24"/>
        </w:rPr>
        <w:t>M</w:t>
      </w:r>
      <w:r w:rsidR="00905E37">
        <w:rPr>
          <w:rFonts w:ascii="Times New Roman" w:eastAsia="Calibri" w:hAnsi="Times New Roman" w:cs="Times New Roman"/>
          <w:sz w:val="24"/>
          <w:szCs w:val="24"/>
        </w:rPr>
        <w:t>ažinti jungtinių klasių skaičių.</w:t>
      </w:r>
    </w:p>
    <w:p w14:paraId="53FC169B" w14:textId="77777777" w:rsidR="00905E37" w:rsidRPr="00905E37" w:rsidRDefault="00A92C9C" w:rsidP="00DB40EB">
      <w:pPr>
        <w:tabs>
          <w:tab w:val="left" w:pos="1418"/>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1E3C2A" w:rsidRPr="00905E37">
        <w:rPr>
          <w:rFonts w:ascii="Times New Roman" w:eastAsia="Calibri" w:hAnsi="Times New Roman" w:cs="Times New Roman"/>
          <w:sz w:val="24"/>
          <w:szCs w:val="24"/>
        </w:rPr>
        <w:t xml:space="preserve">. </w:t>
      </w:r>
      <w:r w:rsidR="00905E37" w:rsidRPr="00905E37">
        <w:rPr>
          <w:rFonts w:ascii="Times New Roman" w:eastAsia="Calibri" w:hAnsi="Times New Roman" w:cs="Times New Roman"/>
          <w:sz w:val="24"/>
          <w:szCs w:val="24"/>
        </w:rPr>
        <w:t>Iešoti galimybių pritraukti į rajono švietimo į</w:t>
      </w:r>
      <w:r w:rsidR="00C76EF4">
        <w:rPr>
          <w:rFonts w:ascii="Times New Roman" w:eastAsia="Calibri" w:hAnsi="Times New Roman" w:cs="Times New Roman"/>
          <w:sz w:val="24"/>
          <w:szCs w:val="24"/>
        </w:rPr>
        <w:t>staigas dirbti jaunus mokytojus, mažinti miesto ir kaimo mokytojų kvalifikacijos ir amžiaus skirtumus.</w:t>
      </w:r>
    </w:p>
    <w:p w14:paraId="08FC1B84" w14:textId="77777777" w:rsidR="00905E37" w:rsidRPr="00905E37" w:rsidRDefault="00A92C9C" w:rsidP="00DB40EB">
      <w:pPr>
        <w:tabs>
          <w:tab w:val="left" w:pos="1418"/>
        </w:tabs>
        <w:spacing w:after="0" w:line="240" w:lineRule="auto"/>
        <w:ind w:left="1134" w:hanging="28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905E37" w:rsidRPr="00905E37">
        <w:rPr>
          <w:rFonts w:ascii="Times New Roman" w:eastAsia="Calibri" w:hAnsi="Times New Roman" w:cs="Times New Roman"/>
          <w:sz w:val="24"/>
          <w:szCs w:val="24"/>
        </w:rPr>
        <w:t>. Siekti, kad mokytojai įgytų kitą pedagoginę kompetenciją (specializaciją), persikvalifikuotų ir dirbtų pagal skirtingų pareigybių aprašus.</w:t>
      </w:r>
    </w:p>
    <w:p w14:paraId="4AB85D4F" w14:textId="77777777" w:rsidR="00905E37" w:rsidRPr="00905E37" w:rsidRDefault="00A92C9C" w:rsidP="00DB40EB">
      <w:pPr>
        <w:tabs>
          <w:tab w:val="left" w:pos="1418"/>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905E37" w:rsidRPr="00905E37">
        <w:rPr>
          <w:rFonts w:ascii="Times New Roman" w:eastAsia="Calibri" w:hAnsi="Times New Roman" w:cs="Times New Roman"/>
          <w:sz w:val="24"/>
          <w:szCs w:val="24"/>
        </w:rPr>
        <w:t>. Inicijuoti Kretingos rajono švietimo centrą rengti ilgalaikes programas, orientuotas į skaitmeninių kompetencijų ugdymą ir STEAM atviros prieigos centro veiklos plėtrą.</w:t>
      </w:r>
    </w:p>
    <w:p w14:paraId="1DE08F0C" w14:textId="77777777" w:rsidR="00FE0DA4" w:rsidRPr="00905E37" w:rsidRDefault="001E3C2A" w:rsidP="00DB40EB">
      <w:pPr>
        <w:tabs>
          <w:tab w:val="left" w:pos="1418"/>
        </w:tabs>
        <w:spacing w:after="0" w:line="240" w:lineRule="auto"/>
        <w:ind w:firstLine="851"/>
        <w:contextualSpacing/>
        <w:jc w:val="both"/>
        <w:rPr>
          <w:rFonts w:ascii="Times New Roman" w:eastAsia="Calibri" w:hAnsi="Times New Roman" w:cs="Times New Roman"/>
          <w:sz w:val="24"/>
          <w:szCs w:val="24"/>
        </w:rPr>
      </w:pPr>
      <w:r w:rsidRPr="00905E37">
        <w:rPr>
          <w:rFonts w:ascii="Times New Roman" w:eastAsia="Calibri" w:hAnsi="Times New Roman" w:cs="Times New Roman"/>
          <w:sz w:val="24"/>
          <w:szCs w:val="24"/>
        </w:rPr>
        <w:t>5. Racionaliau panaudoti mokymo ir savivaldybės biudžeto lėšas, nefinansuoti klasių, kuriose nėra numatyto  mažiausio sąlyginės klasės mokinių skaičiaus.</w:t>
      </w:r>
    </w:p>
    <w:p w14:paraId="4ADC6FB0" w14:textId="77777777" w:rsidR="00A16EAE" w:rsidRPr="00905E37" w:rsidRDefault="001E3C2A" w:rsidP="00DB40EB">
      <w:pPr>
        <w:tabs>
          <w:tab w:val="left" w:pos="1418"/>
        </w:tabs>
        <w:spacing w:after="0" w:line="240" w:lineRule="auto"/>
        <w:ind w:firstLine="851"/>
        <w:contextualSpacing/>
        <w:jc w:val="both"/>
        <w:rPr>
          <w:rFonts w:ascii="Times New Roman" w:eastAsia="Calibri" w:hAnsi="Times New Roman" w:cs="Times New Roman"/>
          <w:sz w:val="24"/>
          <w:szCs w:val="24"/>
        </w:rPr>
      </w:pPr>
      <w:r w:rsidRPr="00905E37">
        <w:rPr>
          <w:rFonts w:ascii="Times New Roman" w:eastAsia="Calibri" w:hAnsi="Times New Roman" w:cs="Times New Roman"/>
          <w:sz w:val="24"/>
          <w:szCs w:val="24"/>
        </w:rPr>
        <w:t xml:space="preserve">6. </w:t>
      </w:r>
      <w:r w:rsidR="00B65002">
        <w:rPr>
          <w:rFonts w:ascii="Times New Roman" w:eastAsia="Calibri" w:hAnsi="Times New Roman" w:cs="Times New Roman"/>
          <w:sz w:val="24"/>
          <w:szCs w:val="24"/>
        </w:rPr>
        <w:t xml:space="preserve">Kretingos rajono </w:t>
      </w:r>
      <w:r w:rsidR="00A16EAE" w:rsidRPr="00905E37">
        <w:rPr>
          <w:rFonts w:ascii="Times New Roman" w:eastAsia="Calibri" w:hAnsi="Times New Roman" w:cs="Times New Roman"/>
          <w:sz w:val="24"/>
          <w:szCs w:val="24"/>
        </w:rPr>
        <w:t>Kurmaičių pradinėje mokykloje ieškoti galimybių steigti papildomą IU grupę, siekiant patenkinti IU vaikų priimamumo poreikį ir užtikrinti stiprios kaimiškos mokyklos funkcionavimą pradiniame ugdyme, nes mokykla stipri metodine, ugdomąj</w:t>
      </w:r>
      <w:r w:rsidR="003354EB" w:rsidRPr="00905E37">
        <w:rPr>
          <w:rFonts w:ascii="Times New Roman" w:eastAsia="Calibri" w:hAnsi="Times New Roman" w:cs="Times New Roman"/>
          <w:sz w:val="24"/>
          <w:szCs w:val="24"/>
        </w:rPr>
        <w:t>a veikla, nėra jungtinių klasių.</w:t>
      </w:r>
    </w:p>
    <w:p w14:paraId="05B592D9" w14:textId="77777777" w:rsidR="002E7A4A" w:rsidRPr="00905E37" w:rsidRDefault="00A92C9C" w:rsidP="00DB40EB">
      <w:pPr>
        <w:tabs>
          <w:tab w:val="left" w:pos="1418"/>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1E3C2A" w:rsidRPr="00905E37">
        <w:rPr>
          <w:rFonts w:ascii="Times New Roman" w:eastAsia="Calibri" w:hAnsi="Times New Roman" w:cs="Times New Roman"/>
          <w:sz w:val="24"/>
          <w:szCs w:val="24"/>
        </w:rPr>
        <w:t>. Tikslinga įsteigti bent po 0,25 socialinio pedagogo pareigybės mokyklose, kurios turi ne mažiau nei 100 mokinių arba atitinkamą suminę pareigybės dalį Kretingos rajono švietimo centro pedagoginės psichologinės pagalbos skyriuje</w:t>
      </w:r>
      <w:r w:rsidR="002E7A4A" w:rsidRPr="00905E37">
        <w:rPr>
          <w:rFonts w:ascii="Times New Roman" w:eastAsia="Calibri" w:hAnsi="Times New Roman" w:cs="Times New Roman"/>
          <w:sz w:val="24"/>
          <w:szCs w:val="24"/>
        </w:rPr>
        <w:t>.</w:t>
      </w:r>
      <w:r w:rsidR="001E3C2A" w:rsidRPr="00905E37">
        <w:rPr>
          <w:rFonts w:ascii="Times New Roman" w:eastAsia="Calibri" w:hAnsi="Times New Roman" w:cs="Times New Roman"/>
          <w:sz w:val="24"/>
          <w:szCs w:val="24"/>
        </w:rPr>
        <w:t xml:space="preserve"> </w:t>
      </w:r>
    </w:p>
    <w:p w14:paraId="21CF557E" w14:textId="77777777" w:rsidR="00BC0896" w:rsidRPr="00BC0896" w:rsidRDefault="00A92C9C" w:rsidP="00DB40EB">
      <w:pPr>
        <w:tabs>
          <w:tab w:val="left" w:pos="1418"/>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BC0896" w:rsidRPr="00BC0896">
        <w:rPr>
          <w:rFonts w:ascii="Times New Roman" w:eastAsia="Calibri" w:hAnsi="Times New Roman" w:cs="Times New Roman"/>
          <w:sz w:val="24"/>
          <w:szCs w:val="24"/>
        </w:rPr>
        <w:t>. Kretingos rajono švietimo centro pedagoginės psichologinės pagalbos skyriuje organizuoti kvalifikacijos kėlimo kursus, mokymus, pagal poreikį rengti programas visų sričių švietimo pagalbos specialistams, rengiantis nuo 2024 m. rugsėjo 1 d. įsiteisinančiam įtraukiajam ugdymui.</w:t>
      </w:r>
    </w:p>
    <w:p w14:paraId="2A0F8144" w14:textId="77777777" w:rsidR="00D21D9A" w:rsidRPr="00905E37" w:rsidRDefault="00A92C9C" w:rsidP="00DB40EB">
      <w:pPr>
        <w:tabs>
          <w:tab w:val="left" w:pos="1418"/>
        </w:tabs>
        <w:spacing w:after="0" w:line="240" w:lineRule="auto"/>
        <w:ind w:firstLine="851"/>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9</w:t>
      </w:r>
      <w:r w:rsidR="00B47AAE" w:rsidRPr="00905E37">
        <w:rPr>
          <w:rFonts w:ascii="Times New Roman" w:eastAsia="Calibri" w:hAnsi="Times New Roman" w:cs="Times New Roman"/>
          <w:sz w:val="24"/>
          <w:szCs w:val="24"/>
        </w:rPr>
        <w:t xml:space="preserve">. </w:t>
      </w:r>
      <w:r w:rsidR="00D21D9A" w:rsidRPr="00905E37">
        <w:rPr>
          <w:rFonts w:ascii="Times New Roman" w:eastAsia="Times New Roman" w:hAnsi="Times New Roman" w:cs="Times New Roman"/>
          <w:sz w:val="24"/>
          <w:szCs w:val="24"/>
        </w:rPr>
        <w:t xml:space="preserve">Pagal galimybes nuolat atnaujinti bei turtinti </w:t>
      </w:r>
      <w:r w:rsidR="00D21D9A" w:rsidRPr="00905E37">
        <w:rPr>
          <w:rFonts w:ascii="Times New Roman" w:eastAsia="Calibri" w:hAnsi="Times New Roman" w:cs="Times New Roman"/>
          <w:sz w:val="24"/>
          <w:szCs w:val="24"/>
        </w:rPr>
        <w:t>mokyklinių autobusų parką</w:t>
      </w:r>
      <w:r w:rsidR="00D21D9A" w:rsidRPr="00905E37">
        <w:rPr>
          <w:rFonts w:ascii="Times New Roman" w:eastAsia="Times New Roman" w:hAnsi="Times New Roman" w:cs="Times New Roman"/>
          <w:sz w:val="24"/>
          <w:szCs w:val="24"/>
        </w:rPr>
        <w:t>.</w:t>
      </w:r>
    </w:p>
    <w:p w14:paraId="2FDED3EA" w14:textId="77777777" w:rsidR="00B47AAE" w:rsidRPr="00905E37" w:rsidRDefault="00A92C9C" w:rsidP="00DB40EB">
      <w:pPr>
        <w:tabs>
          <w:tab w:val="left" w:pos="1418"/>
        </w:tabs>
        <w:spacing w:after="0" w:line="24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B47AAE" w:rsidRPr="00905E37">
        <w:rPr>
          <w:rFonts w:ascii="Times New Roman" w:eastAsia="Calibri" w:hAnsi="Times New Roman" w:cs="Times New Roman"/>
          <w:sz w:val="24"/>
          <w:szCs w:val="24"/>
        </w:rPr>
        <w:t>. Tirti neformaliojo vaikų švietimo poreikį ir plėsti programų įvairovę.</w:t>
      </w:r>
    </w:p>
    <w:p w14:paraId="1274730E" w14:textId="77777777" w:rsidR="00B65002" w:rsidRDefault="00B65002" w:rsidP="008514C4">
      <w:pPr>
        <w:spacing w:after="0" w:line="240" w:lineRule="auto"/>
        <w:jc w:val="both"/>
        <w:rPr>
          <w:rFonts w:ascii="Times New Roman" w:eastAsia="Calibri" w:hAnsi="Times New Roman" w:cs="Times New Roman"/>
          <w:b/>
          <w:i/>
          <w:sz w:val="24"/>
          <w:szCs w:val="24"/>
        </w:rPr>
      </w:pPr>
    </w:p>
    <w:p w14:paraId="186E98A9" w14:textId="77777777" w:rsidR="001E3C2A" w:rsidRPr="00905E37" w:rsidRDefault="003354EB" w:rsidP="00A854CA">
      <w:pPr>
        <w:spacing w:after="0" w:line="240" w:lineRule="auto"/>
        <w:ind w:firstLine="851"/>
        <w:jc w:val="both"/>
        <w:rPr>
          <w:rFonts w:ascii="Times New Roman" w:eastAsia="Calibri" w:hAnsi="Times New Roman" w:cs="Times New Roman"/>
          <w:sz w:val="24"/>
          <w:szCs w:val="24"/>
        </w:rPr>
      </w:pPr>
      <w:r w:rsidRPr="00905E37">
        <w:rPr>
          <w:rFonts w:ascii="Times New Roman" w:eastAsia="Calibri" w:hAnsi="Times New Roman" w:cs="Times New Roman"/>
          <w:b/>
          <w:i/>
          <w:sz w:val="24"/>
          <w:szCs w:val="24"/>
        </w:rPr>
        <w:t>REKOMENDACIJOS</w:t>
      </w:r>
      <w:r w:rsidRPr="00905E37">
        <w:rPr>
          <w:rFonts w:ascii="Times New Roman" w:eastAsia="Calibri" w:hAnsi="Times New Roman" w:cs="Times New Roman"/>
          <w:b/>
          <w:sz w:val="24"/>
          <w:szCs w:val="24"/>
        </w:rPr>
        <w:t>:</w:t>
      </w:r>
      <w:r w:rsidR="001E3C2A" w:rsidRPr="00905E37">
        <w:rPr>
          <w:rFonts w:ascii="Times New Roman" w:eastAsia="Calibri" w:hAnsi="Times New Roman" w:cs="Times New Roman"/>
          <w:sz w:val="24"/>
          <w:szCs w:val="24"/>
        </w:rPr>
        <w:t xml:space="preserve"> </w:t>
      </w:r>
    </w:p>
    <w:p w14:paraId="65E34430" w14:textId="77777777" w:rsidR="000046CC" w:rsidRDefault="00BC0896" w:rsidP="00131166">
      <w:pPr>
        <w:spacing w:after="0" w:line="240" w:lineRule="auto"/>
        <w:ind w:firstLine="851"/>
        <w:jc w:val="both"/>
        <w:rPr>
          <w:rFonts w:ascii="Times New Roman" w:eastAsia="Calibri" w:hAnsi="Times New Roman" w:cs="Times New Roman"/>
          <w:sz w:val="24"/>
          <w:szCs w:val="24"/>
        </w:rPr>
      </w:pPr>
      <w:r w:rsidRPr="00BC0896">
        <w:rPr>
          <w:rFonts w:ascii="Times New Roman" w:eastAsia="Calibri" w:hAnsi="Times New Roman" w:cs="Times New Roman"/>
          <w:sz w:val="24"/>
          <w:szCs w:val="24"/>
        </w:rPr>
        <w:t>1.</w:t>
      </w:r>
      <w:r w:rsidR="000046CC" w:rsidRPr="000046CC">
        <w:rPr>
          <w:rFonts w:ascii="Times New Roman" w:eastAsia="Calibri" w:hAnsi="Times New Roman" w:cs="Times New Roman"/>
          <w:sz w:val="24"/>
          <w:szCs w:val="24"/>
        </w:rPr>
        <w:t xml:space="preserve"> </w:t>
      </w:r>
      <w:r w:rsidR="000046CC">
        <w:rPr>
          <w:rFonts w:ascii="Times New Roman" w:eastAsia="Calibri" w:hAnsi="Times New Roman" w:cs="Times New Roman"/>
          <w:sz w:val="24"/>
          <w:szCs w:val="24"/>
        </w:rPr>
        <w:t>Numatyti ir tikslingai vykdyti tinklo pertvarką, sparčiau mažinti jungtinių klasių dalį, mažinti pagrindinių mokyklų, k</w:t>
      </w:r>
      <w:r w:rsidR="00C4661A">
        <w:rPr>
          <w:rFonts w:ascii="Times New Roman" w:eastAsia="Calibri" w:hAnsi="Times New Roman" w:cs="Times New Roman"/>
          <w:sz w:val="24"/>
          <w:szCs w:val="24"/>
        </w:rPr>
        <w:t>uriose nėra 130 mokinių skaičių, sudaryti</w:t>
      </w:r>
      <w:r w:rsidR="000046CC" w:rsidRPr="00131166">
        <w:rPr>
          <w:rFonts w:ascii="Times New Roman" w:eastAsia="Calibri" w:hAnsi="Times New Roman" w:cs="Times New Roman"/>
          <w:sz w:val="24"/>
          <w:szCs w:val="24"/>
        </w:rPr>
        <w:t xml:space="preserve"> kuo palankesnes ugdymosi aplinkas.</w:t>
      </w:r>
    </w:p>
    <w:p w14:paraId="5ABBD980" w14:textId="77777777" w:rsidR="006E5CE0" w:rsidRPr="00905E37" w:rsidRDefault="00131166" w:rsidP="000046CC">
      <w:pPr>
        <w:spacing w:after="0" w:line="240" w:lineRule="auto"/>
        <w:ind w:firstLine="851"/>
        <w:jc w:val="both"/>
        <w:rPr>
          <w:rFonts w:ascii="Times New Roman" w:hAnsi="Times New Roman" w:cs="Times New Roman"/>
          <w:sz w:val="24"/>
          <w:szCs w:val="24"/>
        </w:rPr>
      </w:pPr>
      <w:r w:rsidRPr="00905E37">
        <w:rPr>
          <w:rFonts w:ascii="Times New Roman" w:eastAsia="Times New Roman" w:hAnsi="Times New Roman" w:cs="Times New Roman"/>
          <w:sz w:val="24"/>
          <w:szCs w:val="24"/>
        </w:rPr>
        <w:t>2</w:t>
      </w:r>
      <w:r w:rsidR="006E5CE0" w:rsidRPr="00905E37">
        <w:rPr>
          <w:rFonts w:ascii="Times New Roman" w:eastAsia="Times New Roman" w:hAnsi="Times New Roman" w:cs="Times New Roman"/>
          <w:sz w:val="24"/>
          <w:szCs w:val="24"/>
        </w:rPr>
        <w:t xml:space="preserve">. </w:t>
      </w:r>
      <w:r w:rsidR="00732F71">
        <w:rPr>
          <w:rFonts w:ascii="Times New Roman" w:eastAsia="Calibri" w:hAnsi="Times New Roman" w:cs="Times New Roman"/>
          <w:sz w:val="24"/>
          <w:szCs w:val="24"/>
        </w:rPr>
        <w:t>I</w:t>
      </w:r>
      <w:r w:rsidR="00732F71" w:rsidRPr="00BC0896">
        <w:rPr>
          <w:rFonts w:ascii="Times New Roman" w:eastAsia="Calibri" w:hAnsi="Times New Roman" w:cs="Times New Roman"/>
          <w:sz w:val="24"/>
          <w:szCs w:val="24"/>
        </w:rPr>
        <w:t>eškoti galimybių naujų grupių steigimui savivaldybės</w:t>
      </w:r>
      <w:r w:rsidR="00732F71">
        <w:rPr>
          <w:rFonts w:ascii="Times New Roman" w:eastAsia="Calibri" w:hAnsi="Times New Roman" w:cs="Times New Roman"/>
          <w:sz w:val="24"/>
          <w:szCs w:val="24"/>
        </w:rPr>
        <w:t xml:space="preserve"> mokyklose, r</w:t>
      </w:r>
      <w:r w:rsidR="000046CC" w:rsidRPr="00BC0896">
        <w:rPr>
          <w:rFonts w:ascii="Times New Roman" w:eastAsia="Calibri" w:hAnsi="Times New Roman" w:cs="Times New Roman"/>
          <w:sz w:val="24"/>
          <w:szCs w:val="24"/>
        </w:rPr>
        <w:t xml:space="preserve">uošiantis </w:t>
      </w:r>
      <w:r w:rsidR="00732F71">
        <w:rPr>
          <w:rFonts w:ascii="Times New Roman" w:eastAsia="Calibri" w:hAnsi="Times New Roman" w:cs="Times New Roman"/>
          <w:sz w:val="24"/>
          <w:szCs w:val="24"/>
        </w:rPr>
        <w:t xml:space="preserve">šgyvendinti </w:t>
      </w:r>
      <w:r w:rsidR="000046CC" w:rsidRPr="00BC0896">
        <w:rPr>
          <w:rFonts w:ascii="Times New Roman" w:eastAsia="Calibri" w:hAnsi="Times New Roman" w:cs="Times New Roman"/>
          <w:sz w:val="24"/>
          <w:szCs w:val="24"/>
        </w:rPr>
        <w:t xml:space="preserve">LR švietimo įstatymo </w:t>
      </w:r>
      <w:r w:rsidR="00732F71">
        <w:rPr>
          <w:rFonts w:ascii="Times New Roman" w:eastAsia="Calibri" w:hAnsi="Times New Roman" w:cs="Times New Roman"/>
          <w:sz w:val="24"/>
          <w:szCs w:val="24"/>
        </w:rPr>
        <w:t>nuostatą</w:t>
      </w:r>
      <w:r w:rsidR="000046CC" w:rsidRPr="00BC0896">
        <w:rPr>
          <w:rFonts w:ascii="Times New Roman" w:eastAsia="Calibri" w:hAnsi="Times New Roman" w:cs="Times New Roman"/>
          <w:sz w:val="24"/>
          <w:szCs w:val="24"/>
        </w:rPr>
        <w:t>,</w:t>
      </w:r>
      <w:r w:rsidR="00732F71">
        <w:rPr>
          <w:rFonts w:ascii="Times New Roman" w:eastAsia="Calibri" w:hAnsi="Times New Roman" w:cs="Times New Roman"/>
          <w:sz w:val="24"/>
          <w:szCs w:val="24"/>
        </w:rPr>
        <w:t xml:space="preserve"> kad </w:t>
      </w:r>
      <w:r w:rsidR="000046CC" w:rsidRPr="00BC0896">
        <w:rPr>
          <w:rFonts w:ascii="Times New Roman" w:eastAsia="Calibri" w:hAnsi="Times New Roman" w:cs="Times New Roman"/>
          <w:sz w:val="24"/>
          <w:szCs w:val="24"/>
        </w:rPr>
        <w:t xml:space="preserve"> nuo 2025 m. rugsėjo 1 d. </w:t>
      </w:r>
      <w:r w:rsidR="00732F71">
        <w:rPr>
          <w:rFonts w:ascii="Times New Roman" w:eastAsia="Calibri" w:hAnsi="Times New Roman" w:cs="Times New Roman"/>
          <w:sz w:val="24"/>
          <w:szCs w:val="24"/>
        </w:rPr>
        <w:t>bus visuotinis ugdymas</w:t>
      </w:r>
      <w:r w:rsidR="000046CC" w:rsidRPr="00BC0896">
        <w:rPr>
          <w:rFonts w:ascii="Times New Roman" w:eastAsia="Calibri" w:hAnsi="Times New Roman" w:cs="Times New Roman"/>
          <w:sz w:val="24"/>
          <w:szCs w:val="24"/>
        </w:rPr>
        <w:t xml:space="preserve"> vaikams nuo </w:t>
      </w:r>
      <w:r w:rsidR="00732F71">
        <w:rPr>
          <w:rFonts w:ascii="Times New Roman" w:eastAsia="Calibri" w:hAnsi="Times New Roman" w:cs="Times New Roman"/>
          <w:sz w:val="24"/>
          <w:szCs w:val="24"/>
        </w:rPr>
        <w:t>2 m. amžiaus</w:t>
      </w:r>
      <w:r w:rsidR="000046CC" w:rsidRPr="00BC0896">
        <w:rPr>
          <w:rFonts w:ascii="Times New Roman" w:eastAsia="Calibri" w:hAnsi="Times New Roman" w:cs="Times New Roman"/>
          <w:sz w:val="24"/>
          <w:szCs w:val="24"/>
        </w:rPr>
        <w:t>.</w:t>
      </w:r>
    </w:p>
    <w:p w14:paraId="7393EB33" w14:textId="77777777" w:rsidR="005A7630" w:rsidRPr="00905E37" w:rsidRDefault="00131166" w:rsidP="00131166">
      <w:pPr>
        <w:spacing w:after="0" w:line="240" w:lineRule="auto"/>
        <w:ind w:firstLine="851"/>
        <w:jc w:val="both"/>
        <w:rPr>
          <w:rFonts w:ascii="Times New Roman" w:eastAsia="Calibri" w:hAnsi="Times New Roman" w:cs="Times New Roman"/>
          <w:sz w:val="24"/>
          <w:szCs w:val="24"/>
          <w:highlight w:val="white"/>
        </w:rPr>
      </w:pPr>
      <w:r w:rsidRPr="00905E37">
        <w:rPr>
          <w:rFonts w:ascii="Times New Roman" w:hAnsi="Times New Roman" w:cs="Times New Roman"/>
          <w:sz w:val="24"/>
          <w:szCs w:val="24"/>
          <w:shd w:val="clear" w:color="auto" w:fill="FFFFFF" w:themeFill="background1"/>
        </w:rPr>
        <w:t>3</w:t>
      </w:r>
      <w:r w:rsidR="0096410E" w:rsidRPr="00905E37">
        <w:rPr>
          <w:rFonts w:ascii="Times New Roman" w:hAnsi="Times New Roman" w:cs="Times New Roman"/>
          <w:sz w:val="24"/>
          <w:szCs w:val="24"/>
          <w:shd w:val="clear" w:color="auto" w:fill="FFFFFF" w:themeFill="background1"/>
        </w:rPr>
        <w:t xml:space="preserve">. </w:t>
      </w:r>
      <w:r w:rsidR="000046CC" w:rsidRPr="00131166">
        <w:rPr>
          <w:rFonts w:ascii="Times New Roman" w:eastAsia="Calibri" w:hAnsi="Times New Roman" w:cs="Times New Roman"/>
          <w:sz w:val="24"/>
          <w:szCs w:val="24"/>
        </w:rPr>
        <w:t>Stiprinti tiek pedagogų, tiek mokinių skaitmeninį raštingumą.</w:t>
      </w:r>
    </w:p>
    <w:p w14:paraId="0CB2EC5B" w14:textId="77777777" w:rsidR="00131166" w:rsidRDefault="00131166" w:rsidP="00BF5769">
      <w:pPr>
        <w:spacing w:after="0" w:line="240" w:lineRule="auto"/>
        <w:ind w:firstLine="851"/>
        <w:jc w:val="both"/>
        <w:rPr>
          <w:rFonts w:ascii="Times New Roman" w:eastAsia="Calibri" w:hAnsi="Times New Roman" w:cs="Times New Roman"/>
          <w:sz w:val="24"/>
          <w:szCs w:val="24"/>
        </w:rPr>
      </w:pPr>
      <w:r w:rsidRPr="00905E37">
        <w:rPr>
          <w:rFonts w:ascii="Times New Roman" w:eastAsia="Calibri" w:hAnsi="Times New Roman" w:cs="Times New Roman"/>
          <w:sz w:val="24"/>
          <w:szCs w:val="24"/>
        </w:rPr>
        <w:t>4</w:t>
      </w:r>
      <w:r w:rsidRPr="00131166">
        <w:rPr>
          <w:rFonts w:ascii="Times New Roman" w:eastAsia="Calibri" w:hAnsi="Times New Roman" w:cs="Times New Roman"/>
          <w:sz w:val="24"/>
          <w:szCs w:val="24"/>
        </w:rPr>
        <w:t xml:space="preserve">. </w:t>
      </w:r>
      <w:r w:rsidR="00BF5769">
        <w:rPr>
          <w:rFonts w:ascii="Times New Roman" w:eastAsia="Calibri" w:hAnsi="Times New Roman" w:cs="Times New Roman"/>
          <w:sz w:val="24"/>
          <w:szCs w:val="24"/>
        </w:rPr>
        <w:t>S</w:t>
      </w:r>
      <w:r w:rsidR="000046CC" w:rsidRPr="00905E37">
        <w:rPr>
          <w:rFonts w:ascii="Times New Roman" w:eastAsia="Calibri" w:hAnsi="Times New Roman" w:cs="Times New Roman"/>
          <w:sz w:val="24"/>
          <w:szCs w:val="24"/>
          <w:highlight w:val="white"/>
        </w:rPr>
        <w:t xml:space="preserve">iekiant tobulinti kvalifikacijos tobulinimo poreikio analizę, planavimo sistemą bei grįžtamojo ryšio įvertinimo </w:t>
      </w:r>
      <w:r w:rsidR="000046CC" w:rsidRPr="00905E37">
        <w:rPr>
          <w:rFonts w:ascii="Times New Roman" w:eastAsia="Calibri" w:hAnsi="Times New Roman" w:cs="Times New Roman"/>
          <w:sz w:val="24"/>
          <w:szCs w:val="24"/>
        </w:rPr>
        <w:t>sistemą susietą su kvalifikacijos tobulinimo programų metu įgytomis kompetencijomis ir mokinių pasiekimais</w:t>
      </w:r>
      <w:r w:rsidR="00BF5769">
        <w:rPr>
          <w:rFonts w:ascii="Times New Roman" w:eastAsia="Calibri" w:hAnsi="Times New Roman" w:cs="Times New Roman"/>
          <w:sz w:val="24"/>
          <w:szCs w:val="24"/>
        </w:rPr>
        <w:t>,</w:t>
      </w:r>
      <w:r w:rsidR="0091413A">
        <w:rPr>
          <w:rFonts w:ascii="Times New Roman" w:eastAsia="Calibri" w:hAnsi="Times New Roman" w:cs="Times New Roman"/>
          <w:sz w:val="24"/>
          <w:szCs w:val="24"/>
        </w:rPr>
        <w:t xml:space="preserve"> tęsti v</w:t>
      </w:r>
      <w:r w:rsidR="0091413A">
        <w:rPr>
          <w:rFonts w:ascii="Times New Roman" w:eastAsia="Calibri" w:hAnsi="Times New Roman" w:cs="Times New Roman"/>
          <w:sz w:val="24"/>
          <w:szCs w:val="24"/>
          <w:highlight w:val="white"/>
        </w:rPr>
        <w:t>eiksmingą</w:t>
      </w:r>
      <w:r w:rsidR="00BF5769" w:rsidRPr="00905E37">
        <w:rPr>
          <w:rFonts w:ascii="Times New Roman" w:eastAsia="Calibri" w:hAnsi="Times New Roman" w:cs="Times New Roman"/>
          <w:sz w:val="24"/>
          <w:szCs w:val="24"/>
          <w:highlight w:val="white"/>
        </w:rPr>
        <w:t xml:space="preserve"> Kretingos rajono š</w:t>
      </w:r>
      <w:r w:rsidR="0091413A">
        <w:rPr>
          <w:rFonts w:ascii="Times New Roman" w:eastAsia="Calibri" w:hAnsi="Times New Roman" w:cs="Times New Roman"/>
          <w:sz w:val="24"/>
          <w:szCs w:val="24"/>
          <w:highlight w:val="white"/>
        </w:rPr>
        <w:t>vietimo centro bendradarbiavimą</w:t>
      </w:r>
      <w:r w:rsidR="00BF5769" w:rsidRPr="00905E37">
        <w:rPr>
          <w:rFonts w:ascii="Times New Roman" w:eastAsia="Calibri" w:hAnsi="Times New Roman" w:cs="Times New Roman"/>
          <w:sz w:val="24"/>
          <w:szCs w:val="24"/>
          <w:highlight w:val="white"/>
        </w:rPr>
        <w:t xml:space="preserve"> su ugdymo įstaigomis</w:t>
      </w:r>
      <w:r w:rsidR="0091413A">
        <w:rPr>
          <w:rFonts w:ascii="Times New Roman" w:eastAsia="Calibri" w:hAnsi="Times New Roman" w:cs="Times New Roman"/>
          <w:sz w:val="24"/>
          <w:szCs w:val="24"/>
        </w:rPr>
        <w:t>.</w:t>
      </w:r>
    </w:p>
    <w:p w14:paraId="47221708" w14:textId="77777777" w:rsidR="00AF77A9" w:rsidRDefault="004C760E" w:rsidP="004C760E">
      <w:pPr>
        <w:spacing w:after="0" w:line="240" w:lineRule="auto"/>
        <w:ind w:firstLine="851"/>
        <w:jc w:val="both"/>
        <w:rPr>
          <w:rFonts w:ascii="Times New Roman" w:eastAsia="Times New Roman" w:hAnsi="Times New Roman" w:cs="Times New Roman"/>
          <w:sz w:val="24"/>
          <w:szCs w:val="20"/>
        </w:rPr>
      </w:pPr>
      <w:r>
        <w:rPr>
          <w:rFonts w:ascii="Times New Roman" w:hAnsi="Times New Roman" w:cs="Times New Roman"/>
          <w:sz w:val="24"/>
          <w:szCs w:val="24"/>
        </w:rPr>
        <w:t xml:space="preserve">5. </w:t>
      </w:r>
      <w:r w:rsidR="00AF77A9">
        <w:rPr>
          <w:rFonts w:ascii="Times New Roman" w:hAnsi="Times New Roman" w:cs="Times New Roman"/>
          <w:sz w:val="24"/>
          <w:szCs w:val="24"/>
        </w:rPr>
        <w:t xml:space="preserve">Suteikti  konsultacinę pagalbą, vykdyti stebėseną penkiose rajono mokyklose, kurios dalyvauja </w:t>
      </w:r>
      <w:r w:rsidR="00AF77A9" w:rsidRPr="00BA67CC">
        <w:rPr>
          <w:rFonts w:ascii="Times New Roman" w:eastAsia="Times New Roman" w:hAnsi="Times New Roman" w:cs="Times New Roman"/>
          <w:sz w:val="24"/>
          <w:szCs w:val="20"/>
        </w:rPr>
        <w:t>Europos Sąjungos struktūrinių fondų lėšų bendrai finansuojamo projekto</w:t>
      </w:r>
      <w:r w:rsidR="00AF77A9">
        <w:rPr>
          <w:rFonts w:ascii="Times New Roman" w:eastAsia="Times New Roman" w:hAnsi="Times New Roman" w:cs="Times New Roman"/>
          <w:sz w:val="24"/>
          <w:szCs w:val="20"/>
        </w:rPr>
        <w:t xml:space="preserve"> </w:t>
      </w:r>
      <w:r w:rsidR="00AF77A9" w:rsidRPr="00BA67CC">
        <w:rPr>
          <w:rFonts w:ascii="Times New Roman" w:eastAsia="Times New Roman" w:hAnsi="Times New Roman" w:cs="Times New Roman"/>
          <w:sz w:val="24"/>
          <w:szCs w:val="20"/>
        </w:rPr>
        <w:t xml:space="preserve">,,Kokybės krepšelis“ </w:t>
      </w:r>
      <w:r w:rsidR="00AF77A9">
        <w:rPr>
          <w:rFonts w:ascii="Times New Roman" w:eastAsia="Times New Roman" w:hAnsi="Times New Roman" w:cs="Times New Roman"/>
          <w:sz w:val="24"/>
          <w:szCs w:val="20"/>
        </w:rPr>
        <w:t xml:space="preserve">vykdomose veiklose. </w:t>
      </w:r>
    </w:p>
    <w:p w14:paraId="01DA5BB0" w14:textId="77777777" w:rsidR="00131166" w:rsidRPr="00905E37" w:rsidRDefault="004C760E" w:rsidP="00131166">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6</w:t>
      </w:r>
      <w:r w:rsidR="00131166" w:rsidRPr="00131166">
        <w:rPr>
          <w:rFonts w:ascii="Times New Roman" w:eastAsia="Calibri" w:hAnsi="Times New Roman" w:cs="Times New Roman"/>
          <w:sz w:val="24"/>
          <w:szCs w:val="24"/>
          <w:shd w:val="clear" w:color="auto" w:fill="FFFFFF"/>
        </w:rPr>
        <w:t>.</w:t>
      </w:r>
      <w:r w:rsidR="00F02FFD">
        <w:rPr>
          <w:rFonts w:ascii="Times New Roman" w:eastAsia="Calibri" w:hAnsi="Times New Roman" w:cs="Times New Roman"/>
          <w:sz w:val="24"/>
          <w:szCs w:val="24"/>
          <w:shd w:val="clear" w:color="auto" w:fill="FFFFFF"/>
        </w:rPr>
        <w:t xml:space="preserve"> M</w:t>
      </w:r>
      <w:r w:rsidR="00C76EF4">
        <w:rPr>
          <w:rFonts w:ascii="Times New Roman" w:eastAsia="Calibri" w:hAnsi="Times New Roman" w:cs="Times New Roman"/>
          <w:sz w:val="24"/>
          <w:szCs w:val="24"/>
          <w:shd w:val="clear" w:color="auto" w:fill="FFFFFF"/>
        </w:rPr>
        <w:t>ažinti atotrūkį tarp mokyklų, skiriant daugiau dėmesio pamokos kokybei ir individualios kiekvi</w:t>
      </w:r>
      <w:r w:rsidR="00F02FFD">
        <w:rPr>
          <w:rFonts w:ascii="Times New Roman" w:eastAsia="Calibri" w:hAnsi="Times New Roman" w:cs="Times New Roman"/>
          <w:sz w:val="24"/>
          <w:szCs w:val="24"/>
          <w:shd w:val="clear" w:color="auto" w:fill="FFFFFF"/>
        </w:rPr>
        <w:t>eno mokinio pažangos stebėsenai.</w:t>
      </w:r>
    </w:p>
    <w:p w14:paraId="30FC10E2" w14:textId="77777777" w:rsidR="00131166" w:rsidRPr="00905E37" w:rsidRDefault="004D1464" w:rsidP="004D1464">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131166" w:rsidRPr="00905E37">
        <w:rPr>
          <w:rFonts w:ascii="Times New Roman" w:eastAsia="Calibri" w:hAnsi="Times New Roman" w:cs="Times New Roman"/>
          <w:sz w:val="24"/>
          <w:szCs w:val="24"/>
        </w:rPr>
        <w:t xml:space="preserve">. </w:t>
      </w:r>
      <w:r w:rsidR="00F02FFD">
        <w:rPr>
          <w:rFonts w:ascii="Times New Roman" w:eastAsia="Calibri" w:hAnsi="Times New Roman" w:cs="Times New Roman"/>
          <w:sz w:val="24"/>
          <w:szCs w:val="24"/>
        </w:rPr>
        <w:t>Siekiant s</w:t>
      </w:r>
      <w:r w:rsidR="00131166" w:rsidRPr="00905E37">
        <w:rPr>
          <w:rFonts w:ascii="Times New Roman" w:eastAsia="Calibri" w:hAnsi="Times New Roman" w:cs="Times New Roman"/>
          <w:sz w:val="24"/>
          <w:szCs w:val="24"/>
        </w:rPr>
        <w:t>tiprinti mok</w:t>
      </w:r>
      <w:r w:rsidR="00F02FFD">
        <w:rPr>
          <w:rFonts w:ascii="Times New Roman" w:eastAsia="Calibri" w:hAnsi="Times New Roman" w:cs="Times New Roman"/>
          <w:sz w:val="24"/>
          <w:szCs w:val="24"/>
        </w:rPr>
        <w:t>inių pasiekimų gerinimą, kurti</w:t>
      </w:r>
      <w:r w:rsidR="00131166" w:rsidRPr="00905E37">
        <w:rPr>
          <w:rFonts w:ascii="Times New Roman" w:eastAsia="Calibri" w:hAnsi="Times New Roman" w:cs="Times New Roman"/>
          <w:sz w:val="24"/>
          <w:szCs w:val="24"/>
        </w:rPr>
        <w:t xml:space="preserve"> naujas pasiekimų gerinimo strategijas.</w:t>
      </w:r>
    </w:p>
    <w:p w14:paraId="51206C72" w14:textId="77777777" w:rsidR="00895137" w:rsidRDefault="00895137" w:rsidP="008514C4">
      <w:pPr>
        <w:spacing w:after="0" w:line="240" w:lineRule="auto"/>
        <w:rPr>
          <w:rFonts w:ascii="Times New Roman" w:hAnsi="Times New Roman" w:cs="Times New Roman"/>
          <w:sz w:val="24"/>
          <w:szCs w:val="24"/>
          <w:shd w:val="clear" w:color="auto" w:fill="FFFFFF" w:themeFill="background1"/>
        </w:rPr>
      </w:pPr>
    </w:p>
    <w:p w14:paraId="63ED20B0" w14:textId="22104198" w:rsidR="0085042E" w:rsidRPr="0085042E" w:rsidRDefault="00895137" w:rsidP="0085042E">
      <w:pPr>
        <w:spacing w:after="0" w:line="240" w:lineRule="auto"/>
        <w:jc w:val="center"/>
        <w:rPr>
          <w:rFonts w:ascii="Times New Roman" w:hAnsi="Times New Roman" w:cs="Times New Roman"/>
          <w:b/>
          <w:sz w:val="24"/>
          <w:szCs w:val="24"/>
          <w:shd w:val="clear" w:color="auto" w:fill="FFFFFF" w:themeFill="background1"/>
        </w:rPr>
      </w:pPr>
      <w:r w:rsidRPr="00F51922">
        <w:rPr>
          <w:rFonts w:ascii="Times New Roman" w:hAnsi="Times New Roman" w:cs="Times New Roman"/>
          <w:b/>
          <w:sz w:val="24"/>
          <w:szCs w:val="24"/>
          <w:shd w:val="clear" w:color="auto" w:fill="FFFFFF" w:themeFill="background1"/>
        </w:rPr>
        <w:t xml:space="preserve">III. </w:t>
      </w:r>
      <w:r w:rsidR="0085042E" w:rsidRPr="0085042E">
        <w:rPr>
          <w:rFonts w:ascii="Times New Roman" w:hAnsi="Times New Roman" w:cs="Times New Roman"/>
          <w:b/>
          <w:sz w:val="24"/>
          <w:szCs w:val="24"/>
          <w:shd w:val="clear" w:color="auto" w:fill="FFFFFF" w:themeFill="background1"/>
        </w:rPr>
        <w:t>MOKYKLŲ</w:t>
      </w:r>
      <w:r w:rsidR="0085042E">
        <w:rPr>
          <w:rFonts w:ascii="Times New Roman" w:hAnsi="Times New Roman" w:cs="Times New Roman"/>
          <w:b/>
          <w:sz w:val="24"/>
          <w:szCs w:val="24"/>
          <w:shd w:val="clear" w:color="auto" w:fill="FFFFFF" w:themeFill="background1"/>
        </w:rPr>
        <w:t xml:space="preserve"> </w:t>
      </w:r>
      <w:r w:rsidR="0085042E" w:rsidRPr="0085042E">
        <w:rPr>
          <w:rFonts w:ascii="Times New Roman" w:hAnsi="Times New Roman" w:cs="Times New Roman"/>
          <w:b/>
          <w:sz w:val="24"/>
          <w:szCs w:val="24"/>
          <w:shd w:val="clear" w:color="auto" w:fill="FFFFFF" w:themeFill="background1"/>
        </w:rPr>
        <w:t>TINKLO PERTVARKOS STRATEGINIS TIKSLAS IR UŽDAVINIAI</w:t>
      </w:r>
    </w:p>
    <w:p w14:paraId="1B0BE086" w14:textId="77777777" w:rsidR="0085042E" w:rsidRPr="0085042E" w:rsidRDefault="0085042E" w:rsidP="008514C4">
      <w:pPr>
        <w:spacing w:after="0" w:line="240" w:lineRule="auto"/>
        <w:rPr>
          <w:rFonts w:ascii="Times New Roman" w:hAnsi="Times New Roman" w:cs="Times New Roman"/>
          <w:b/>
          <w:sz w:val="24"/>
          <w:szCs w:val="24"/>
          <w:shd w:val="clear" w:color="auto" w:fill="FFFFFF" w:themeFill="background1"/>
        </w:rPr>
      </w:pPr>
    </w:p>
    <w:p w14:paraId="31B12D54" w14:textId="64B12687" w:rsidR="0085042E" w:rsidRPr="00340E40" w:rsidRDefault="00291B9E" w:rsidP="00291B9E">
      <w:pPr>
        <w:spacing w:after="0" w:line="240" w:lineRule="auto"/>
        <w:ind w:firstLine="851"/>
        <w:jc w:val="both"/>
        <w:rPr>
          <w:rFonts w:ascii="Times New Roman" w:hAnsi="Times New Roman" w:cs="Times New Roman"/>
          <w:bCs/>
          <w:sz w:val="24"/>
          <w:szCs w:val="24"/>
          <w:shd w:val="clear" w:color="auto" w:fill="FFFFFF" w:themeFill="background1"/>
        </w:rPr>
      </w:pPr>
      <w:r>
        <w:rPr>
          <w:rFonts w:ascii="Times New Roman" w:hAnsi="Times New Roman" w:cs="Times New Roman"/>
          <w:b/>
          <w:sz w:val="24"/>
          <w:szCs w:val="24"/>
          <w:shd w:val="clear" w:color="auto" w:fill="FFFFFF" w:themeFill="background1"/>
        </w:rPr>
        <w:t>M</w:t>
      </w:r>
      <w:r w:rsidR="0085042E" w:rsidRPr="00340E40">
        <w:rPr>
          <w:rFonts w:ascii="Times New Roman" w:hAnsi="Times New Roman" w:cs="Times New Roman"/>
          <w:b/>
          <w:sz w:val="24"/>
          <w:szCs w:val="24"/>
          <w:shd w:val="clear" w:color="auto" w:fill="FFFFFF" w:themeFill="background1"/>
        </w:rPr>
        <w:t xml:space="preserve">okyklų tinklo pertvarkos </w:t>
      </w:r>
      <w:r>
        <w:rPr>
          <w:rFonts w:ascii="Times New Roman" w:hAnsi="Times New Roman" w:cs="Times New Roman"/>
          <w:b/>
          <w:sz w:val="24"/>
          <w:szCs w:val="24"/>
          <w:shd w:val="clear" w:color="auto" w:fill="FFFFFF" w:themeFill="background1"/>
        </w:rPr>
        <w:t xml:space="preserve">strateginis </w:t>
      </w:r>
      <w:r w:rsidR="0085042E" w:rsidRPr="00340E40">
        <w:rPr>
          <w:rFonts w:ascii="Times New Roman" w:hAnsi="Times New Roman" w:cs="Times New Roman"/>
          <w:b/>
          <w:sz w:val="24"/>
          <w:szCs w:val="24"/>
          <w:shd w:val="clear" w:color="auto" w:fill="FFFFFF" w:themeFill="background1"/>
        </w:rPr>
        <w:t>tikslas</w:t>
      </w:r>
      <w:r w:rsidR="0085042E" w:rsidRPr="00340E40">
        <w:rPr>
          <w:rFonts w:ascii="Times New Roman" w:hAnsi="Times New Roman" w:cs="Times New Roman"/>
          <w:sz w:val="24"/>
          <w:szCs w:val="24"/>
          <w:shd w:val="clear" w:color="auto" w:fill="FFFFFF" w:themeFill="background1"/>
        </w:rPr>
        <w:t xml:space="preserve"> – sukurti rajone mokyklų tinklą, kuris leistų kiekvienam mokiniui įgyvendinti savo teise į kokybiškas mokymosi sąlygas, švietimo pagalbą, kokybiško išsilavinimo prieinamumą, racionaliai panaudojant valstybės ir savivaldybės biudžeto skiriamas lėšas.</w:t>
      </w:r>
    </w:p>
    <w:p w14:paraId="7524AF47" w14:textId="77777777" w:rsidR="0085042E" w:rsidRPr="0085042E" w:rsidRDefault="0085042E" w:rsidP="00291B9E">
      <w:pPr>
        <w:spacing w:after="0" w:line="240" w:lineRule="auto"/>
        <w:ind w:firstLine="851"/>
        <w:jc w:val="both"/>
        <w:rPr>
          <w:rFonts w:ascii="Times New Roman" w:hAnsi="Times New Roman" w:cs="Times New Roman"/>
          <w:sz w:val="24"/>
          <w:szCs w:val="24"/>
          <w:shd w:val="clear" w:color="auto" w:fill="FFFFFF" w:themeFill="background1"/>
        </w:rPr>
      </w:pPr>
      <w:r w:rsidRPr="0085042E">
        <w:rPr>
          <w:rFonts w:ascii="Times New Roman" w:hAnsi="Times New Roman" w:cs="Times New Roman"/>
          <w:b/>
          <w:sz w:val="24"/>
          <w:szCs w:val="24"/>
          <w:shd w:val="clear" w:color="auto" w:fill="FFFFFF" w:themeFill="background1"/>
        </w:rPr>
        <w:t>Uždaviniai</w:t>
      </w:r>
      <w:r w:rsidRPr="0085042E">
        <w:rPr>
          <w:rFonts w:ascii="Times New Roman" w:hAnsi="Times New Roman" w:cs="Times New Roman"/>
          <w:sz w:val="24"/>
          <w:szCs w:val="24"/>
          <w:shd w:val="clear" w:color="auto" w:fill="FFFFFF" w:themeFill="background1"/>
        </w:rPr>
        <w:t>:</w:t>
      </w:r>
    </w:p>
    <w:p w14:paraId="1B6526BD" w14:textId="7B1FFFBA" w:rsidR="0085042E" w:rsidRPr="00340E40" w:rsidRDefault="00340E40"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 xml:space="preserve">Sudaryti </w:t>
      </w:r>
      <w:r w:rsidR="0085042E" w:rsidRPr="00340E40">
        <w:rPr>
          <w:rFonts w:ascii="Times New Roman" w:hAnsi="Times New Roman" w:cs="Times New Roman"/>
          <w:sz w:val="24"/>
          <w:szCs w:val="24"/>
          <w:shd w:val="clear" w:color="auto" w:fill="FFFFFF" w:themeFill="background1"/>
        </w:rPr>
        <w:t xml:space="preserve">sąlygas Kretingos rajono švietimo įstaigose kiekvienam mokiniui gauti  kokybišką </w:t>
      </w:r>
      <w:r>
        <w:rPr>
          <w:rFonts w:ascii="Times New Roman" w:hAnsi="Times New Roman" w:cs="Times New Roman"/>
          <w:sz w:val="24"/>
          <w:szCs w:val="24"/>
          <w:shd w:val="clear" w:color="auto" w:fill="FFFFFF" w:themeFill="background1"/>
        </w:rPr>
        <w:t xml:space="preserve"> ugdymo turinį.</w:t>
      </w:r>
    </w:p>
    <w:p w14:paraId="128BE286" w14:textId="15A277FC" w:rsidR="0085042E" w:rsidRPr="00340E40" w:rsidRDefault="00340E40"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 xml:space="preserve">Didinti </w:t>
      </w:r>
      <w:r w:rsidR="0085042E" w:rsidRPr="00340E40">
        <w:rPr>
          <w:rFonts w:ascii="Times New Roman" w:hAnsi="Times New Roman" w:cs="Times New Roman"/>
          <w:sz w:val="24"/>
          <w:szCs w:val="24"/>
          <w:shd w:val="clear" w:color="auto" w:fill="FFFFFF" w:themeFill="background1"/>
        </w:rPr>
        <w:t>ikimokyklinio ugdymo nuo 2 iki 3 metų vaikų amžiaus prieinamumą rajo</w:t>
      </w:r>
      <w:r>
        <w:rPr>
          <w:rFonts w:ascii="Times New Roman" w:hAnsi="Times New Roman" w:cs="Times New Roman"/>
          <w:sz w:val="24"/>
          <w:szCs w:val="24"/>
          <w:shd w:val="clear" w:color="auto" w:fill="FFFFFF" w:themeFill="background1"/>
        </w:rPr>
        <w:t>ne.</w:t>
      </w:r>
    </w:p>
    <w:p w14:paraId="1B7DFB8F" w14:textId="14E1CA4D" w:rsidR="0085042E" w:rsidRPr="00340E40" w:rsidRDefault="00340E40"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 xml:space="preserve">Panaikinti </w:t>
      </w:r>
      <w:r w:rsidR="0085042E" w:rsidRPr="00340E40">
        <w:rPr>
          <w:rFonts w:ascii="Times New Roman" w:hAnsi="Times New Roman" w:cs="Times New Roman"/>
          <w:sz w:val="24"/>
          <w:szCs w:val="24"/>
          <w:shd w:val="clear" w:color="auto" w:fill="FFFFFF" w:themeFill="background1"/>
        </w:rPr>
        <w:t>jungtines klases</w:t>
      </w:r>
      <w:r w:rsidR="00AC41DE">
        <w:rPr>
          <w:rFonts w:ascii="Times New Roman" w:hAnsi="Times New Roman" w:cs="Times New Roman"/>
          <w:sz w:val="24"/>
          <w:szCs w:val="24"/>
          <w:shd w:val="clear" w:color="auto" w:fill="FFFFFF" w:themeFill="background1"/>
        </w:rPr>
        <w:t>,</w:t>
      </w:r>
      <w:r w:rsidR="0085042E" w:rsidRPr="00340E40">
        <w:rPr>
          <w:rFonts w:ascii="Times New Roman" w:hAnsi="Times New Roman" w:cs="Times New Roman"/>
          <w:sz w:val="24"/>
          <w:szCs w:val="24"/>
          <w:shd w:val="clear" w:color="auto" w:fill="FFFFFF" w:themeFill="background1"/>
        </w:rPr>
        <w:t xml:space="preserve"> vykdant pagrindinio ugdymo programą</w:t>
      </w:r>
      <w:r>
        <w:rPr>
          <w:rFonts w:ascii="Times New Roman" w:hAnsi="Times New Roman" w:cs="Times New Roman"/>
          <w:sz w:val="24"/>
          <w:szCs w:val="24"/>
          <w:shd w:val="clear" w:color="auto" w:fill="FFFFFF" w:themeFill="background1"/>
        </w:rPr>
        <w:t>.</w:t>
      </w:r>
      <w:r w:rsidR="0085042E" w:rsidRPr="00340E40">
        <w:rPr>
          <w:rFonts w:ascii="Times New Roman" w:hAnsi="Times New Roman" w:cs="Times New Roman"/>
          <w:sz w:val="24"/>
          <w:szCs w:val="24"/>
          <w:shd w:val="clear" w:color="auto" w:fill="FFFFFF" w:themeFill="background1"/>
        </w:rPr>
        <w:t xml:space="preserve"> </w:t>
      </w:r>
    </w:p>
    <w:p w14:paraId="4B285E5C" w14:textId="3287A327" w:rsidR="0085042E" w:rsidRPr="00340E40" w:rsidRDefault="00340E40"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 xml:space="preserve">Užtikrinti </w:t>
      </w:r>
      <w:r w:rsidR="0085042E" w:rsidRPr="00340E40">
        <w:rPr>
          <w:rFonts w:ascii="Times New Roman" w:hAnsi="Times New Roman" w:cs="Times New Roman"/>
          <w:sz w:val="24"/>
          <w:szCs w:val="24"/>
          <w:shd w:val="clear" w:color="auto" w:fill="FFFFFF" w:themeFill="background1"/>
        </w:rPr>
        <w:t xml:space="preserve">Lietuvos Respublikos </w:t>
      </w:r>
      <w:r w:rsidR="00AC41DE">
        <w:rPr>
          <w:rFonts w:ascii="Times New Roman" w:hAnsi="Times New Roman" w:cs="Times New Roman"/>
          <w:sz w:val="24"/>
          <w:szCs w:val="24"/>
          <w:shd w:val="clear" w:color="auto" w:fill="FFFFFF" w:themeFill="background1"/>
        </w:rPr>
        <w:t>š</w:t>
      </w:r>
      <w:r w:rsidR="0085042E" w:rsidRPr="00340E40">
        <w:rPr>
          <w:rFonts w:ascii="Times New Roman" w:hAnsi="Times New Roman" w:cs="Times New Roman"/>
          <w:sz w:val="24"/>
          <w:szCs w:val="24"/>
          <w:shd w:val="clear" w:color="auto" w:fill="FFFFFF" w:themeFill="background1"/>
        </w:rPr>
        <w:t>vietimo įstatyme reglamentuotą pagalbą mokiniui, plečiant konsultacines mokymosi paslaugas</w:t>
      </w:r>
      <w:r>
        <w:rPr>
          <w:rFonts w:ascii="Times New Roman" w:hAnsi="Times New Roman" w:cs="Times New Roman"/>
          <w:sz w:val="24"/>
          <w:szCs w:val="24"/>
          <w:shd w:val="clear" w:color="auto" w:fill="FFFFFF" w:themeFill="background1"/>
        </w:rPr>
        <w:t>.</w:t>
      </w:r>
    </w:p>
    <w:p w14:paraId="66B8DF36" w14:textId="77777777" w:rsidR="0085042E" w:rsidRPr="00340E40" w:rsidRDefault="00340E40"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Turtin</w:t>
      </w:r>
      <w:r w:rsidR="0085042E" w:rsidRPr="00340E40">
        <w:rPr>
          <w:rFonts w:ascii="Times New Roman" w:hAnsi="Times New Roman" w:cs="Times New Roman"/>
          <w:sz w:val="24"/>
          <w:szCs w:val="24"/>
          <w:shd w:val="clear" w:color="auto" w:fill="FFFFFF" w:themeFill="background1"/>
        </w:rPr>
        <w:t>ti mokyklų  edukacines ugdymosi aplinkas ir mokymo bazę  mokymo priemonėmis pagal ugdymo programas</w:t>
      </w:r>
      <w:r>
        <w:rPr>
          <w:rFonts w:ascii="Times New Roman" w:hAnsi="Times New Roman" w:cs="Times New Roman"/>
          <w:sz w:val="24"/>
          <w:szCs w:val="24"/>
          <w:shd w:val="clear" w:color="auto" w:fill="FFFFFF" w:themeFill="background1"/>
        </w:rPr>
        <w:t>.</w:t>
      </w:r>
    </w:p>
    <w:p w14:paraId="5D581B1E" w14:textId="77777777" w:rsidR="0085042E" w:rsidRPr="00340E40" w:rsidRDefault="00340E40"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 xml:space="preserve">Kurti </w:t>
      </w:r>
      <w:r w:rsidR="0085042E" w:rsidRPr="00340E40">
        <w:rPr>
          <w:rFonts w:ascii="Times New Roman" w:hAnsi="Times New Roman" w:cs="Times New Roman"/>
          <w:sz w:val="24"/>
          <w:szCs w:val="24"/>
          <w:shd w:val="clear" w:color="auto" w:fill="FFFFFF" w:themeFill="background1"/>
        </w:rPr>
        <w:t>sveiką ir saugią ugdymosi aplinką mokyklose, laikantis higieninio rėžimo normų</w:t>
      </w:r>
      <w:r>
        <w:rPr>
          <w:rFonts w:ascii="Times New Roman" w:hAnsi="Times New Roman" w:cs="Times New Roman"/>
          <w:sz w:val="24"/>
          <w:szCs w:val="24"/>
          <w:shd w:val="clear" w:color="auto" w:fill="FFFFFF" w:themeFill="background1"/>
        </w:rPr>
        <w:t>.</w:t>
      </w:r>
    </w:p>
    <w:p w14:paraId="18153B72" w14:textId="77777777" w:rsidR="0085042E" w:rsidRPr="00340E40" w:rsidRDefault="00340E40"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 xml:space="preserve">Racionaliai </w:t>
      </w:r>
      <w:r w:rsidR="0085042E" w:rsidRPr="00340E40">
        <w:rPr>
          <w:rFonts w:ascii="Times New Roman" w:hAnsi="Times New Roman" w:cs="Times New Roman"/>
          <w:sz w:val="24"/>
          <w:szCs w:val="24"/>
          <w:shd w:val="clear" w:color="auto" w:fill="FFFFFF" w:themeFill="background1"/>
        </w:rPr>
        <w:t>naudoti žmogiškuosius, finansinius ir ūkinius išteklius, tinkamai naudoti  Mokymo lėšas pagal Mokymo lėšų apskaičiavimo, paskirstymo ir panaudojimo tvarkos apraše</w:t>
      </w:r>
      <w:r w:rsidR="0085042E" w:rsidRPr="00340E40">
        <w:rPr>
          <w:rFonts w:ascii="Times New Roman" w:hAnsi="Times New Roman" w:cs="Times New Roman"/>
          <w:b/>
          <w:sz w:val="24"/>
          <w:szCs w:val="24"/>
          <w:shd w:val="clear" w:color="auto" w:fill="FFFFFF" w:themeFill="background1"/>
        </w:rPr>
        <w:t xml:space="preserve"> </w:t>
      </w:r>
      <w:r w:rsidR="0085042E" w:rsidRPr="00340E40">
        <w:rPr>
          <w:rFonts w:ascii="Times New Roman" w:hAnsi="Times New Roman" w:cs="Times New Roman"/>
          <w:sz w:val="24"/>
          <w:szCs w:val="24"/>
          <w:shd w:val="clear" w:color="auto" w:fill="FFFFFF" w:themeFill="background1"/>
        </w:rPr>
        <w:t>nustatytus reikalavimus.</w:t>
      </w:r>
    </w:p>
    <w:p w14:paraId="01964D53" w14:textId="77777777" w:rsidR="0085042E" w:rsidRPr="00340E40" w:rsidRDefault="00340E40"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Siekti</w:t>
      </w:r>
      <w:r w:rsidR="0085042E" w:rsidRPr="00340E40">
        <w:rPr>
          <w:rFonts w:ascii="Times New Roman" w:hAnsi="Times New Roman" w:cs="Times New Roman"/>
          <w:sz w:val="24"/>
          <w:szCs w:val="24"/>
          <w:shd w:val="clear" w:color="auto" w:fill="FFFFFF" w:themeFill="background1"/>
        </w:rPr>
        <w:t>, kad mokyklos, įgyvendinančios pradinio ugdymo programą  būtų arčiau mokinių gyvenamosios vietos.</w:t>
      </w:r>
    </w:p>
    <w:p w14:paraId="7E211282" w14:textId="77777777" w:rsidR="0085042E" w:rsidRPr="00340E40" w:rsidRDefault="00340E40"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Suda</w:t>
      </w:r>
      <w:r w:rsidR="0085042E" w:rsidRPr="00340E40">
        <w:rPr>
          <w:rFonts w:ascii="Times New Roman" w:hAnsi="Times New Roman" w:cs="Times New Roman"/>
          <w:sz w:val="24"/>
          <w:szCs w:val="24"/>
          <w:shd w:val="clear" w:color="auto" w:fill="FFFFFF" w:themeFill="background1"/>
        </w:rPr>
        <w:t>ryti tinkamas sąlygas kiekvieno, gyvenančio toliau kaip 3 kilometrai nuo mokyklos, mokinio pavėžėjimui</w:t>
      </w:r>
      <w:r>
        <w:rPr>
          <w:rFonts w:ascii="Times New Roman" w:hAnsi="Times New Roman" w:cs="Times New Roman"/>
          <w:sz w:val="24"/>
          <w:szCs w:val="24"/>
          <w:shd w:val="clear" w:color="auto" w:fill="FFFFFF" w:themeFill="background1"/>
        </w:rPr>
        <w:t>.</w:t>
      </w:r>
      <w:r w:rsidR="0085042E" w:rsidRPr="00340E40">
        <w:rPr>
          <w:rFonts w:ascii="Times New Roman" w:hAnsi="Times New Roman" w:cs="Times New Roman"/>
          <w:sz w:val="24"/>
          <w:szCs w:val="24"/>
          <w:shd w:val="clear" w:color="auto" w:fill="FFFFFF" w:themeFill="background1"/>
        </w:rPr>
        <w:t xml:space="preserve"> </w:t>
      </w:r>
    </w:p>
    <w:p w14:paraId="55D00F9F" w14:textId="77777777" w:rsidR="0085042E" w:rsidRPr="00340E40" w:rsidRDefault="00340E40"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 xml:space="preserve">Sudaryti </w:t>
      </w:r>
      <w:r w:rsidR="0085042E" w:rsidRPr="00340E40">
        <w:rPr>
          <w:rFonts w:ascii="Times New Roman" w:hAnsi="Times New Roman" w:cs="Times New Roman"/>
          <w:sz w:val="24"/>
          <w:szCs w:val="24"/>
          <w:shd w:val="clear" w:color="auto" w:fill="FFFFFF" w:themeFill="background1"/>
        </w:rPr>
        <w:t>tinkamas sąlygas neformaliojo vaikų švietimo ugdymo prieinamumui</w:t>
      </w:r>
      <w:r>
        <w:rPr>
          <w:rFonts w:ascii="Times New Roman" w:hAnsi="Times New Roman" w:cs="Times New Roman"/>
          <w:sz w:val="24"/>
          <w:szCs w:val="24"/>
          <w:shd w:val="clear" w:color="auto" w:fill="FFFFFF" w:themeFill="background1"/>
        </w:rPr>
        <w:t>.</w:t>
      </w:r>
    </w:p>
    <w:p w14:paraId="29F418A9" w14:textId="77777777" w:rsidR="0085042E" w:rsidRPr="00340E40" w:rsidRDefault="0085042E"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 xml:space="preserve"> </w:t>
      </w:r>
      <w:r w:rsidR="00340E40" w:rsidRPr="00340E40">
        <w:rPr>
          <w:rFonts w:ascii="Times New Roman" w:hAnsi="Times New Roman" w:cs="Times New Roman"/>
          <w:sz w:val="24"/>
          <w:szCs w:val="24"/>
          <w:shd w:val="clear" w:color="auto" w:fill="FFFFFF" w:themeFill="background1"/>
        </w:rPr>
        <w:t xml:space="preserve">Sudaryti </w:t>
      </w:r>
      <w:r w:rsidRPr="00340E40">
        <w:rPr>
          <w:rFonts w:ascii="Times New Roman" w:hAnsi="Times New Roman" w:cs="Times New Roman"/>
          <w:sz w:val="24"/>
          <w:szCs w:val="24"/>
          <w:shd w:val="clear" w:color="auto" w:fill="FFFFFF" w:themeFill="background1"/>
        </w:rPr>
        <w:t>visiems pedagogams palankias sąlygas kelti kvalifikaciją, užtikrinti, kad būtų maksimaliai išsaugotos esamos darbo vietos reorganizuojant ar pertvarkant Savivaldybės   mokyklų struktūrą.</w:t>
      </w:r>
    </w:p>
    <w:p w14:paraId="1462D354" w14:textId="77777777" w:rsidR="0085042E" w:rsidRPr="00340E40" w:rsidRDefault="00340E40" w:rsidP="00A44AE3">
      <w:pPr>
        <w:pStyle w:val="ListParagraph"/>
        <w:numPr>
          <w:ilvl w:val="0"/>
          <w:numId w:val="5"/>
        </w:numPr>
        <w:spacing w:after="0" w:line="240" w:lineRule="auto"/>
        <w:ind w:left="0" w:firstLine="851"/>
        <w:jc w:val="both"/>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 xml:space="preserve">Skatinti </w:t>
      </w:r>
      <w:r w:rsidR="0085042E" w:rsidRPr="00340E40">
        <w:rPr>
          <w:rFonts w:ascii="Times New Roman" w:hAnsi="Times New Roman" w:cs="Times New Roman"/>
          <w:sz w:val="24"/>
          <w:szCs w:val="24"/>
          <w:shd w:val="clear" w:color="auto" w:fill="FFFFFF" w:themeFill="background1"/>
        </w:rPr>
        <w:t xml:space="preserve"> rajono mokyklas tartis ir siekti bendrų susitarimų dėl švietimo programų, jų modulių derinimo, bendro skaitmeninio ugdymo turinio rajone kūrimo ir bendradarbiavimo gerinant mokinių mokymosi pasiekimus</w:t>
      </w:r>
      <w:r>
        <w:rPr>
          <w:rFonts w:ascii="Times New Roman" w:hAnsi="Times New Roman" w:cs="Times New Roman"/>
          <w:sz w:val="24"/>
          <w:szCs w:val="24"/>
          <w:shd w:val="clear" w:color="auto" w:fill="FFFFFF" w:themeFill="background1"/>
        </w:rPr>
        <w:t>.</w:t>
      </w:r>
    </w:p>
    <w:p w14:paraId="2E51FF61" w14:textId="77777777" w:rsidR="0085042E" w:rsidRPr="0085042E" w:rsidRDefault="0085042E" w:rsidP="00291B9E">
      <w:pPr>
        <w:spacing w:after="0" w:line="240" w:lineRule="auto"/>
        <w:ind w:firstLine="851"/>
        <w:jc w:val="both"/>
        <w:rPr>
          <w:rFonts w:ascii="Times New Roman" w:hAnsi="Times New Roman" w:cs="Times New Roman"/>
          <w:sz w:val="24"/>
          <w:szCs w:val="24"/>
          <w:shd w:val="clear" w:color="auto" w:fill="FFFFFF" w:themeFill="background1"/>
        </w:rPr>
      </w:pPr>
      <w:r w:rsidRPr="0085042E">
        <w:rPr>
          <w:rFonts w:ascii="Times New Roman" w:hAnsi="Times New Roman" w:cs="Times New Roman"/>
          <w:sz w:val="24"/>
          <w:szCs w:val="24"/>
          <w:shd w:val="clear" w:color="auto" w:fill="FFFFFF" w:themeFill="background1"/>
        </w:rPr>
        <w:t>Rajono mokyklų tinklo pertvarka orientuota į šiuolaikinės visuomenės mokymosi poreikius ir realias finansines galimybes. Sudaro sąlygas greičiausiais tempais pagerinti mokymo ir mokymosi kokybę, padidinti prieinamumą ir puoselėti socialiai teisingas lygias galimybes kiekvienam mokiniui, užtikrina  pedagoginę, psichologinę, specialiąją pedagoginę pagalbą ir  išsilavinimo įgijimą pagal valstybės numatytus standartus.</w:t>
      </w:r>
    </w:p>
    <w:p w14:paraId="2B67B550" w14:textId="6111A198" w:rsidR="0085042E" w:rsidRPr="0085042E" w:rsidRDefault="0085042E" w:rsidP="008514C4">
      <w:pPr>
        <w:spacing w:after="0" w:line="240" w:lineRule="auto"/>
        <w:rPr>
          <w:rFonts w:ascii="Times New Roman" w:hAnsi="Times New Roman" w:cs="Times New Roman"/>
          <w:b/>
          <w:sz w:val="24"/>
          <w:szCs w:val="24"/>
          <w:shd w:val="clear" w:color="auto" w:fill="FFFFFF" w:themeFill="background1"/>
        </w:rPr>
      </w:pPr>
    </w:p>
    <w:p w14:paraId="44A3877E" w14:textId="77777777" w:rsidR="0085042E" w:rsidRPr="0085042E" w:rsidRDefault="0085042E" w:rsidP="0085042E">
      <w:pPr>
        <w:spacing w:after="0" w:line="240" w:lineRule="auto"/>
        <w:jc w:val="center"/>
        <w:rPr>
          <w:rFonts w:ascii="Times New Roman" w:hAnsi="Times New Roman" w:cs="Times New Roman"/>
          <w:b/>
          <w:sz w:val="24"/>
          <w:szCs w:val="24"/>
          <w:shd w:val="clear" w:color="auto" w:fill="FFFFFF" w:themeFill="background1"/>
        </w:rPr>
      </w:pPr>
      <w:r>
        <w:rPr>
          <w:rFonts w:ascii="Times New Roman" w:hAnsi="Times New Roman" w:cs="Times New Roman"/>
          <w:b/>
          <w:sz w:val="24"/>
          <w:szCs w:val="24"/>
          <w:shd w:val="clear" w:color="auto" w:fill="FFFFFF" w:themeFill="background1"/>
        </w:rPr>
        <w:t xml:space="preserve">IV. </w:t>
      </w:r>
      <w:r w:rsidRPr="0085042E">
        <w:rPr>
          <w:rFonts w:ascii="Times New Roman" w:hAnsi="Times New Roman" w:cs="Times New Roman"/>
          <w:b/>
          <w:sz w:val="24"/>
          <w:szCs w:val="24"/>
          <w:shd w:val="clear" w:color="auto" w:fill="FFFFFF" w:themeFill="background1"/>
        </w:rPr>
        <w:t>MOKYKLŲ TINKLO PERTVARKOS PRIORITETAI IKI 2024 METŲ</w:t>
      </w:r>
    </w:p>
    <w:p w14:paraId="5091C6E9" w14:textId="77777777" w:rsidR="0085042E" w:rsidRPr="0085042E" w:rsidRDefault="0085042E" w:rsidP="008514C4">
      <w:pPr>
        <w:spacing w:after="0" w:line="240" w:lineRule="auto"/>
        <w:rPr>
          <w:rFonts w:ascii="Times New Roman" w:hAnsi="Times New Roman" w:cs="Times New Roman"/>
          <w:sz w:val="24"/>
          <w:szCs w:val="24"/>
          <w:shd w:val="clear" w:color="auto" w:fill="FFFFFF" w:themeFill="background1"/>
        </w:rPr>
      </w:pPr>
    </w:p>
    <w:p w14:paraId="0388C632" w14:textId="188ADA40" w:rsidR="0085042E" w:rsidRPr="00291B9E" w:rsidRDefault="00291B9E" w:rsidP="00723448">
      <w:pPr>
        <w:spacing w:after="0" w:line="240" w:lineRule="auto"/>
        <w:ind w:firstLine="851"/>
        <w:rPr>
          <w:rFonts w:ascii="Times New Roman" w:hAnsi="Times New Roman" w:cs="Times New Roman"/>
          <w:b/>
          <w:sz w:val="24"/>
          <w:szCs w:val="24"/>
          <w:shd w:val="clear" w:color="auto" w:fill="FFFFFF" w:themeFill="background1"/>
        </w:rPr>
      </w:pPr>
      <w:r w:rsidRPr="00291B9E">
        <w:rPr>
          <w:rFonts w:ascii="Times New Roman" w:hAnsi="Times New Roman" w:cs="Times New Roman"/>
          <w:b/>
          <w:sz w:val="24"/>
          <w:szCs w:val="24"/>
          <w:shd w:val="clear" w:color="auto" w:fill="FFFFFF" w:themeFill="background1"/>
        </w:rPr>
        <w:t>P</w:t>
      </w:r>
      <w:r w:rsidR="0085042E" w:rsidRPr="00291B9E">
        <w:rPr>
          <w:rFonts w:ascii="Times New Roman" w:hAnsi="Times New Roman" w:cs="Times New Roman"/>
          <w:b/>
          <w:sz w:val="24"/>
          <w:szCs w:val="24"/>
          <w:shd w:val="clear" w:color="auto" w:fill="FFFFFF" w:themeFill="background1"/>
        </w:rPr>
        <w:t>rioritetai:</w:t>
      </w:r>
    </w:p>
    <w:p w14:paraId="31280EB5" w14:textId="77777777" w:rsidR="0085042E" w:rsidRPr="00340E40" w:rsidRDefault="00291B9E" w:rsidP="00723448">
      <w:pPr>
        <w:pStyle w:val="ListParagraph"/>
        <w:numPr>
          <w:ilvl w:val="0"/>
          <w:numId w:val="6"/>
        </w:numPr>
        <w:spacing w:after="0" w:line="240" w:lineRule="auto"/>
        <w:ind w:left="0" w:firstLine="851"/>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Mokyklų ugdymo</w:t>
      </w:r>
      <w:r w:rsidR="0085042E" w:rsidRPr="00340E40">
        <w:rPr>
          <w:rFonts w:ascii="Times New Roman" w:hAnsi="Times New Roman" w:cs="Times New Roman"/>
          <w:sz w:val="24"/>
          <w:szCs w:val="24"/>
          <w:shd w:val="clear" w:color="auto" w:fill="FFFFFF" w:themeFill="background1"/>
        </w:rPr>
        <w:t xml:space="preserve"> kokybės, įtraukties ir prieinamumo užtikrinimas</w:t>
      </w:r>
      <w:r>
        <w:rPr>
          <w:rFonts w:ascii="Times New Roman" w:hAnsi="Times New Roman" w:cs="Times New Roman"/>
          <w:sz w:val="24"/>
          <w:szCs w:val="24"/>
          <w:shd w:val="clear" w:color="auto" w:fill="FFFFFF" w:themeFill="background1"/>
        </w:rPr>
        <w:t>.</w:t>
      </w:r>
    </w:p>
    <w:p w14:paraId="68C9057A" w14:textId="77777777" w:rsidR="0085042E" w:rsidRPr="00340E40" w:rsidRDefault="00291B9E" w:rsidP="00723448">
      <w:pPr>
        <w:pStyle w:val="ListParagraph"/>
        <w:numPr>
          <w:ilvl w:val="0"/>
          <w:numId w:val="6"/>
        </w:numPr>
        <w:spacing w:after="0" w:line="240" w:lineRule="auto"/>
        <w:ind w:left="0" w:firstLine="851"/>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J</w:t>
      </w:r>
      <w:r w:rsidR="0085042E" w:rsidRPr="00340E40">
        <w:rPr>
          <w:rFonts w:ascii="Times New Roman" w:hAnsi="Times New Roman" w:cs="Times New Roman"/>
          <w:sz w:val="24"/>
          <w:szCs w:val="24"/>
          <w:shd w:val="clear" w:color="auto" w:fill="FFFFFF" w:themeFill="background1"/>
        </w:rPr>
        <w:t>ungtinių klasių panaikinimas vykdant pagrindinio ugdymo programą</w:t>
      </w:r>
      <w:r>
        <w:rPr>
          <w:rFonts w:ascii="Times New Roman" w:hAnsi="Times New Roman" w:cs="Times New Roman"/>
          <w:sz w:val="24"/>
          <w:szCs w:val="24"/>
          <w:shd w:val="clear" w:color="auto" w:fill="FFFFFF" w:themeFill="background1"/>
        </w:rPr>
        <w:t>.</w:t>
      </w:r>
    </w:p>
    <w:p w14:paraId="02E3FD5B" w14:textId="77777777" w:rsidR="0085042E" w:rsidRPr="00340E40" w:rsidRDefault="00291B9E" w:rsidP="00723448">
      <w:pPr>
        <w:pStyle w:val="ListParagraph"/>
        <w:numPr>
          <w:ilvl w:val="0"/>
          <w:numId w:val="6"/>
        </w:numPr>
        <w:spacing w:after="0" w:line="240" w:lineRule="auto"/>
        <w:ind w:left="0" w:firstLine="851"/>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Mokinių emocinio ir psichologinio saugumo</w:t>
      </w:r>
      <w:r w:rsidR="0085042E" w:rsidRPr="00340E40">
        <w:rPr>
          <w:rFonts w:ascii="Times New Roman" w:hAnsi="Times New Roman" w:cs="Times New Roman"/>
          <w:sz w:val="24"/>
          <w:szCs w:val="24"/>
          <w:shd w:val="clear" w:color="auto" w:fill="FFFFFF" w:themeFill="background1"/>
        </w:rPr>
        <w:t xml:space="preserve"> stiprinimas</w:t>
      </w:r>
      <w:r>
        <w:rPr>
          <w:rFonts w:ascii="Times New Roman" w:hAnsi="Times New Roman" w:cs="Times New Roman"/>
          <w:sz w:val="24"/>
          <w:szCs w:val="24"/>
          <w:shd w:val="clear" w:color="auto" w:fill="FFFFFF" w:themeFill="background1"/>
        </w:rPr>
        <w:t>.</w:t>
      </w:r>
    </w:p>
    <w:p w14:paraId="7F7B2BF9" w14:textId="77777777" w:rsidR="0085042E" w:rsidRPr="00340E40" w:rsidRDefault="00291B9E" w:rsidP="00723448">
      <w:pPr>
        <w:pStyle w:val="ListParagraph"/>
        <w:numPr>
          <w:ilvl w:val="0"/>
          <w:numId w:val="6"/>
        </w:numPr>
        <w:spacing w:after="0" w:line="240" w:lineRule="auto"/>
        <w:ind w:left="0" w:firstLine="851"/>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M</w:t>
      </w:r>
      <w:r w:rsidR="0085042E" w:rsidRPr="00340E40">
        <w:rPr>
          <w:rFonts w:ascii="Times New Roman" w:hAnsi="Times New Roman" w:cs="Times New Roman"/>
          <w:sz w:val="24"/>
          <w:szCs w:val="24"/>
          <w:shd w:val="clear" w:color="auto" w:fill="FFFFFF" w:themeFill="background1"/>
        </w:rPr>
        <w:t>okymosi aplinkos gerinimas, užtikrinant sanitarines ir higienos normas</w:t>
      </w:r>
      <w:r>
        <w:rPr>
          <w:rFonts w:ascii="Times New Roman" w:hAnsi="Times New Roman" w:cs="Times New Roman"/>
          <w:sz w:val="24"/>
          <w:szCs w:val="24"/>
          <w:shd w:val="clear" w:color="auto" w:fill="FFFFFF" w:themeFill="background1"/>
        </w:rPr>
        <w:t>.</w:t>
      </w:r>
    </w:p>
    <w:p w14:paraId="3352FE33" w14:textId="77777777" w:rsidR="0085042E" w:rsidRPr="00340E40" w:rsidRDefault="00291B9E" w:rsidP="00723448">
      <w:pPr>
        <w:pStyle w:val="ListParagraph"/>
        <w:numPr>
          <w:ilvl w:val="0"/>
          <w:numId w:val="6"/>
        </w:numPr>
        <w:spacing w:after="0" w:line="240" w:lineRule="auto"/>
        <w:ind w:left="0" w:firstLine="851"/>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Efektyvus žmog</w:t>
      </w:r>
      <w:r w:rsidR="0085042E" w:rsidRPr="00340E40">
        <w:rPr>
          <w:rFonts w:ascii="Times New Roman" w:hAnsi="Times New Roman" w:cs="Times New Roman"/>
          <w:sz w:val="24"/>
          <w:szCs w:val="24"/>
          <w:shd w:val="clear" w:color="auto" w:fill="FFFFFF" w:themeFill="background1"/>
        </w:rPr>
        <w:t>iškųjų, ūkinių ir finansinių išteklių panaudojimas</w:t>
      </w:r>
      <w:r>
        <w:rPr>
          <w:rFonts w:ascii="Times New Roman" w:hAnsi="Times New Roman" w:cs="Times New Roman"/>
          <w:sz w:val="24"/>
          <w:szCs w:val="24"/>
          <w:shd w:val="clear" w:color="auto" w:fill="FFFFFF" w:themeFill="background1"/>
        </w:rPr>
        <w:t>.</w:t>
      </w:r>
    </w:p>
    <w:p w14:paraId="11EEB5FC" w14:textId="77777777" w:rsidR="0085042E" w:rsidRPr="00340E40" w:rsidRDefault="0085042E" w:rsidP="00723448">
      <w:pPr>
        <w:pStyle w:val="ListParagraph"/>
        <w:numPr>
          <w:ilvl w:val="0"/>
          <w:numId w:val="6"/>
        </w:numPr>
        <w:spacing w:after="0" w:line="240" w:lineRule="auto"/>
        <w:ind w:left="0" w:firstLine="851"/>
        <w:rPr>
          <w:rFonts w:ascii="Times New Roman" w:hAnsi="Times New Roman" w:cs="Times New Roman"/>
          <w:sz w:val="24"/>
          <w:szCs w:val="24"/>
          <w:shd w:val="clear" w:color="auto" w:fill="FFFFFF" w:themeFill="background1"/>
        </w:rPr>
      </w:pPr>
      <w:r w:rsidRPr="00340E40">
        <w:rPr>
          <w:rFonts w:ascii="Times New Roman" w:hAnsi="Times New Roman" w:cs="Times New Roman"/>
          <w:sz w:val="24"/>
          <w:szCs w:val="24"/>
          <w:shd w:val="clear" w:color="auto" w:fill="FFFFFF" w:themeFill="background1"/>
        </w:rPr>
        <w:t xml:space="preserve">Kretingos rajono savivaldybės mokyklų tinklas kuriamas vadovaujantis švietimo sistemos principais: lygių galimybių, </w:t>
      </w:r>
      <w:bookmarkStart w:id="9" w:name="p_5_0_1"/>
      <w:bookmarkEnd w:id="9"/>
      <w:r w:rsidRPr="00340E40">
        <w:rPr>
          <w:rFonts w:ascii="Times New Roman" w:hAnsi="Times New Roman" w:cs="Times New Roman"/>
          <w:sz w:val="24"/>
          <w:szCs w:val="24"/>
          <w:shd w:val="clear" w:color="auto" w:fill="FFFFFF" w:themeFill="background1"/>
        </w:rPr>
        <w:t>kontekstualumo, veiksmingumo ir tęstinumo.</w:t>
      </w:r>
    </w:p>
    <w:p w14:paraId="0DC834A7" w14:textId="77777777" w:rsidR="0085042E" w:rsidRDefault="0085042E" w:rsidP="008514C4">
      <w:pPr>
        <w:spacing w:after="0" w:line="240" w:lineRule="auto"/>
        <w:rPr>
          <w:rFonts w:ascii="Times New Roman" w:hAnsi="Times New Roman" w:cs="Times New Roman"/>
          <w:b/>
          <w:sz w:val="24"/>
          <w:szCs w:val="24"/>
          <w:shd w:val="clear" w:color="auto" w:fill="FFFFFF" w:themeFill="background1"/>
        </w:rPr>
      </w:pPr>
    </w:p>
    <w:p w14:paraId="5498B5AC" w14:textId="77777777" w:rsidR="0085042E" w:rsidRPr="0085042E" w:rsidRDefault="0085042E" w:rsidP="00723448">
      <w:pPr>
        <w:spacing w:after="0" w:line="240" w:lineRule="auto"/>
        <w:ind w:firstLine="851"/>
        <w:jc w:val="center"/>
        <w:rPr>
          <w:rFonts w:ascii="Times New Roman" w:hAnsi="Times New Roman" w:cs="Times New Roman"/>
          <w:b/>
          <w:sz w:val="24"/>
          <w:szCs w:val="24"/>
          <w:shd w:val="clear" w:color="auto" w:fill="FFFFFF" w:themeFill="background1"/>
        </w:rPr>
      </w:pPr>
      <w:r>
        <w:rPr>
          <w:rFonts w:ascii="Times New Roman" w:hAnsi="Times New Roman" w:cs="Times New Roman"/>
          <w:b/>
          <w:sz w:val="24"/>
          <w:szCs w:val="24"/>
          <w:shd w:val="clear" w:color="auto" w:fill="FFFFFF" w:themeFill="background1"/>
        </w:rPr>
        <w:t xml:space="preserve">V. </w:t>
      </w:r>
      <w:r w:rsidRPr="0085042E">
        <w:rPr>
          <w:rFonts w:ascii="Times New Roman" w:hAnsi="Times New Roman" w:cs="Times New Roman"/>
          <w:b/>
          <w:sz w:val="24"/>
          <w:szCs w:val="24"/>
          <w:shd w:val="clear" w:color="auto" w:fill="FFFFFF" w:themeFill="background1"/>
        </w:rPr>
        <w:t>LAUKIAMI REZULTATAI IKI 2024 METŲ</w:t>
      </w:r>
    </w:p>
    <w:p w14:paraId="017E5A82" w14:textId="77777777" w:rsidR="0085042E" w:rsidRPr="0085042E" w:rsidRDefault="0085042E" w:rsidP="008514C4">
      <w:pPr>
        <w:spacing w:after="0" w:line="240" w:lineRule="auto"/>
        <w:rPr>
          <w:rFonts w:ascii="Times New Roman" w:hAnsi="Times New Roman" w:cs="Times New Roman"/>
          <w:sz w:val="24"/>
          <w:szCs w:val="24"/>
          <w:shd w:val="clear" w:color="auto" w:fill="FFFFFF" w:themeFill="background1"/>
        </w:rPr>
      </w:pPr>
    </w:p>
    <w:p w14:paraId="6762EA97" w14:textId="2F3A7CFC" w:rsidR="0085042E" w:rsidRPr="00291B9E" w:rsidRDefault="0085042E" w:rsidP="00723448">
      <w:pPr>
        <w:pStyle w:val="ListParagraph"/>
        <w:numPr>
          <w:ilvl w:val="0"/>
          <w:numId w:val="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291B9E">
        <w:rPr>
          <w:rFonts w:ascii="Times New Roman" w:hAnsi="Times New Roman" w:cs="Times New Roman"/>
          <w:sz w:val="24"/>
          <w:szCs w:val="24"/>
          <w:shd w:val="clear" w:color="auto" w:fill="FFFFFF" w:themeFill="background1"/>
        </w:rPr>
        <w:t>Sudarytos vienodos sąlygos kiekvienam mokiniui įgyvendinti savo teises į kokybišką mokymąsi, užtikrinant konsultacinių mokymosi paslaugų ir pedagoginės, psichologinės, specialiosios pedagoginės pagalbos teikimą.</w:t>
      </w:r>
    </w:p>
    <w:p w14:paraId="58CE99FE" w14:textId="77777777" w:rsidR="0085042E" w:rsidRPr="00291B9E" w:rsidRDefault="0085042E" w:rsidP="00723448">
      <w:pPr>
        <w:pStyle w:val="ListParagraph"/>
        <w:numPr>
          <w:ilvl w:val="0"/>
          <w:numId w:val="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291B9E">
        <w:rPr>
          <w:rFonts w:ascii="Times New Roman" w:hAnsi="Times New Roman" w:cs="Times New Roman"/>
          <w:sz w:val="24"/>
          <w:szCs w:val="24"/>
          <w:shd w:val="clear" w:color="auto" w:fill="FFFFFF" w:themeFill="background1"/>
        </w:rPr>
        <w:t>Pagerės ikimokyklinio ugdymo prieinamumas, padidės ikimokyklinio ugdymo vietų skaičius ikimokyklinio ugdymo įstaigose.</w:t>
      </w:r>
    </w:p>
    <w:p w14:paraId="08F6833D" w14:textId="77777777" w:rsidR="0085042E" w:rsidRPr="00291B9E" w:rsidRDefault="0085042E" w:rsidP="00723448">
      <w:pPr>
        <w:pStyle w:val="ListParagraph"/>
        <w:numPr>
          <w:ilvl w:val="0"/>
          <w:numId w:val="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291B9E">
        <w:rPr>
          <w:rFonts w:ascii="Times New Roman" w:hAnsi="Times New Roman" w:cs="Times New Roman"/>
          <w:sz w:val="24"/>
          <w:szCs w:val="24"/>
          <w:shd w:val="clear" w:color="auto" w:fill="FFFFFF" w:themeFill="background1"/>
        </w:rPr>
        <w:t>Pagerės ugdymo kokybė ir mokymo bazė, nes lėšos mokymo priemonėms ir skaitmeniniam turiniui įsigyti bus naudojamos pagal ugdymo programas.</w:t>
      </w:r>
    </w:p>
    <w:p w14:paraId="74156617" w14:textId="77777777" w:rsidR="00291B9E" w:rsidRDefault="0085042E" w:rsidP="00723448">
      <w:pPr>
        <w:pStyle w:val="ListParagraph"/>
        <w:numPr>
          <w:ilvl w:val="0"/>
          <w:numId w:val="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291B9E">
        <w:rPr>
          <w:rFonts w:ascii="Times New Roman" w:hAnsi="Times New Roman" w:cs="Times New Roman"/>
          <w:sz w:val="24"/>
          <w:szCs w:val="24"/>
          <w:shd w:val="clear" w:color="auto" w:fill="FFFFFF" w:themeFill="background1"/>
        </w:rPr>
        <w:t>Bus racionaliai naudojamos Mokymo ir savivaldybės biudžeto lėšos.</w:t>
      </w:r>
    </w:p>
    <w:p w14:paraId="73FA83A1" w14:textId="77777777" w:rsidR="00177B7C" w:rsidRDefault="00177B7C" w:rsidP="00177B7C">
      <w:pPr>
        <w:pStyle w:val="ListParagraph"/>
        <w:tabs>
          <w:tab w:val="left" w:pos="1276"/>
        </w:tabs>
        <w:spacing w:after="0" w:line="240" w:lineRule="auto"/>
        <w:ind w:left="851"/>
        <w:rPr>
          <w:rFonts w:ascii="Times New Roman" w:hAnsi="Times New Roman" w:cs="Times New Roman"/>
          <w:sz w:val="24"/>
          <w:szCs w:val="24"/>
          <w:shd w:val="clear" w:color="auto" w:fill="FFFFFF" w:themeFill="background1"/>
        </w:rPr>
      </w:pPr>
    </w:p>
    <w:p w14:paraId="356505BF" w14:textId="77777777" w:rsidR="0085042E" w:rsidRPr="0085042E" w:rsidRDefault="0085042E" w:rsidP="0085042E">
      <w:pPr>
        <w:spacing w:after="0" w:line="240" w:lineRule="auto"/>
        <w:jc w:val="center"/>
        <w:rPr>
          <w:rFonts w:ascii="Times New Roman" w:hAnsi="Times New Roman" w:cs="Times New Roman"/>
          <w:b/>
          <w:sz w:val="24"/>
          <w:szCs w:val="24"/>
          <w:shd w:val="clear" w:color="auto" w:fill="FFFFFF" w:themeFill="background1"/>
        </w:rPr>
      </w:pPr>
      <w:r>
        <w:rPr>
          <w:rFonts w:ascii="Times New Roman" w:hAnsi="Times New Roman" w:cs="Times New Roman"/>
          <w:b/>
          <w:sz w:val="24"/>
          <w:szCs w:val="24"/>
          <w:shd w:val="clear" w:color="auto" w:fill="FFFFFF" w:themeFill="background1"/>
        </w:rPr>
        <w:t xml:space="preserve">VI. </w:t>
      </w:r>
      <w:r w:rsidRPr="0085042E">
        <w:rPr>
          <w:rFonts w:ascii="Times New Roman" w:hAnsi="Times New Roman" w:cs="Times New Roman"/>
          <w:b/>
          <w:sz w:val="24"/>
          <w:szCs w:val="24"/>
          <w:shd w:val="clear" w:color="auto" w:fill="FFFFFF" w:themeFill="background1"/>
        </w:rPr>
        <w:t>PAGRINDINIŲ REZULTATŲ RODIKLIAI IR NUMATOMAS MOKYKLŲ TINKLO PERTVARKOS VERTINIMAS</w:t>
      </w:r>
    </w:p>
    <w:p w14:paraId="58FC9455" w14:textId="77777777" w:rsidR="0085042E" w:rsidRPr="0085042E" w:rsidRDefault="0085042E" w:rsidP="0085042E">
      <w:pPr>
        <w:spacing w:after="0" w:line="240" w:lineRule="auto"/>
        <w:jc w:val="center"/>
        <w:rPr>
          <w:rFonts w:ascii="Times New Roman" w:hAnsi="Times New Roman" w:cs="Times New Roman"/>
          <w:sz w:val="24"/>
          <w:szCs w:val="24"/>
          <w:shd w:val="clear" w:color="auto" w:fill="FFFFFF" w:themeFill="background1"/>
        </w:rPr>
      </w:pPr>
    </w:p>
    <w:tbl>
      <w:tblPr>
        <w:tblW w:w="147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402"/>
        <w:gridCol w:w="5812"/>
        <w:gridCol w:w="4961"/>
      </w:tblGrid>
      <w:tr w:rsidR="0085042E" w:rsidRPr="003F36CC" w14:paraId="065CBCC2" w14:textId="77777777" w:rsidTr="003F1D96">
        <w:trPr>
          <w:tblHeader/>
        </w:trPr>
        <w:tc>
          <w:tcPr>
            <w:tcW w:w="596" w:type="dxa"/>
          </w:tcPr>
          <w:p w14:paraId="6CD36ECC" w14:textId="77777777" w:rsidR="0085042E" w:rsidRPr="002014BA" w:rsidRDefault="0085042E" w:rsidP="0085042E">
            <w:pPr>
              <w:spacing w:after="0" w:line="240" w:lineRule="auto"/>
              <w:jc w:val="center"/>
              <w:rPr>
                <w:rFonts w:ascii="Times New Roman" w:hAnsi="Times New Roman" w:cs="Times New Roman"/>
                <w:b/>
                <w:sz w:val="24"/>
                <w:szCs w:val="24"/>
                <w:shd w:val="clear" w:color="auto" w:fill="FFFFFF" w:themeFill="background1"/>
              </w:rPr>
            </w:pPr>
            <w:r w:rsidRPr="002014BA">
              <w:rPr>
                <w:rFonts w:ascii="Times New Roman" w:hAnsi="Times New Roman" w:cs="Times New Roman"/>
                <w:b/>
                <w:sz w:val="24"/>
                <w:szCs w:val="24"/>
                <w:shd w:val="clear" w:color="auto" w:fill="FFFFFF" w:themeFill="background1"/>
              </w:rPr>
              <w:t>Eil.</w:t>
            </w:r>
          </w:p>
          <w:p w14:paraId="064E73DC" w14:textId="77777777" w:rsidR="0085042E" w:rsidRPr="002014BA" w:rsidRDefault="0085042E" w:rsidP="0085042E">
            <w:pPr>
              <w:spacing w:after="0" w:line="240" w:lineRule="auto"/>
              <w:jc w:val="center"/>
              <w:rPr>
                <w:rFonts w:ascii="Times New Roman" w:hAnsi="Times New Roman" w:cs="Times New Roman"/>
                <w:b/>
                <w:sz w:val="24"/>
                <w:szCs w:val="24"/>
                <w:shd w:val="clear" w:color="auto" w:fill="FFFFFF" w:themeFill="background1"/>
              </w:rPr>
            </w:pPr>
            <w:r w:rsidRPr="002014BA">
              <w:rPr>
                <w:rFonts w:ascii="Times New Roman" w:hAnsi="Times New Roman" w:cs="Times New Roman"/>
                <w:b/>
                <w:sz w:val="24"/>
                <w:szCs w:val="24"/>
                <w:shd w:val="clear" w:color="auto" w:fill="FFFFFF" w:themeFill="background1"/>
              </w:rPr>
              <w:t>Nr.</w:t>
            </w:r>
          </w:p>
        </w:tc>
        <w:tc>
          <w:tcPr>
            <w:tcW w:w="3402" w:type="dxa"/>
          </w:tcPr>
          <w:p w14:paraId="0ABF7A32" w14:textId="77777777" w:rsidR="0085042E" w:rsidRPr="002014BA" w:rsidRDefault="0085042E" w:rsidP="0085042E">
            <w:pPr>
              <w:spacing w:after="0" w:line="240" w:lineRule="auto"/>
              <w:jc w:val="center"/>
              <w:rPr>
                <w:rFonts w:ascii="Times New Roman" w:hAnsi="Times New Roman" w:cs="Times New Roman"/>
                <w:b/>
                <w:sz w:val="24"/>
                <w:szCs w:val="24"/>
                <w:shd w:val="clear" w:color="auto" w:fill="FFFFFF" w:themeFill="background1"/>
              </w:rPr>
            </w:pPr>
            <w:r w:rsidRPr="002014BA">
              <w:rPr>
                <w:rFonts w:ascii="Times New Roman" w:hAnsi="Times New Roman" w:cs="Times New Roman"/>
                <w:b/>
                <w:sz w:val="24"/>
                <w:szCs w:val="24"/>
                <w:shd w:val="clear" w:color="auto" w:fill="FFFFFF" w:themeFill="background1"/>
              </w:rPr>
              <w:t>Rodiklis</w:t>
            </w:r>
          </w:p>
        </w:tc>
        <w:tc>
          <w:tcPr>
            <w:tcW w:w="5812" w:type="dxa"/>
          </w:tcPr>
          <w:p w14:paraId="6EBF7746" w14:textId="77777777" w:rsidR="0085042E" w:rsidRPr="002014BA" w:rsidRDefault="0085042E" w:rsidP="0085042E">
            <w:pPr>
              <w:spacing w:after="0" w:line="240" w:lineRule="auto"/>
              <w:jc w:val="center"/>
              <w:rPr>
                <w:rFonts w:ascii="Times New Roman" w:hAnsi="Times New Roman" w:cs="Times New Roman"/>
                <w:b/>
                <w:sz w:val="24"/>
                <w:szCs w:val="24"/>
                <w:shd w:val="clear" w:color="auto" w:fill="FFFFFF" w:themeFill="background1"/>
              </w:rPr>
            </w:pPr>
            <w:r w:rsidRPr="002014BA">
              <w:rPr>
                <w:rFonts w:ascii="Times New Roman" w:hAnsi="Times New Roman" w:cs="Times New Roman"/>
                <w:b/>
                <w:sz w:val="24"/>
                <w:szCs w:val="24"/>
                <w:shd w:val="clear" w:color="auto" w:fill="FFFFFF" w:themeFill="background1"/>
              </w:rPr>
              <w:t>Minimalus rezultatas</w:t>
            </w:r>
          </w:p>
        </w:tc>
        <w:tc>
          <w:tcPr>
            <w:tcW w:w="4961" w:type="dxa"/>
          </w:tcPr>
          <w:p w14:paraId="424FB197" w14:textId="77777777" w:rsidR="0085042E" w:rsidRPr="002014BA" w:rsidRDefault="0085042E" w:rsidP="0085042E">
            <w:pPr>
              <w:spacing w:after="0" w:line="240" w:lineRule="auto"/>
              <w:jc w:val="center"/>
              <w:rPr>
                <w:rFonts w:ascii="Times New Roman" w:hAnsi="Times New Roman" w:cs="Times New Roman"/>
                <w:b/>
                <w:sz w:val="24"/>
                <w:szCs w:val="24"/>
                <w:shd w:val="clear" w:color="auto" w:fill="FFFFFF" w:themeFill="background1"/>
              </w:rPr>
            </w:pPr>
            <w:r w:rsidRPr="002014BA">
              <w:rPr>
                <w:rFonts w:ascii="Times New Roman" w:hAnsi="Times New Roman" w:cs="Times New Roman"/>
                <w:b/>
                <w:sz w:val="24"/>
                <w:szCs w:val="24"/>
                <w:shd w:val="clear" w:color="auto" w:fill="FFFFFF" w:themeFill="background1"/>
              </w:rPr>
              <w:t>Maksimalus rezultatas</w:t>
            </w:r>
          </w:p>
        </w:tc>
      </w:tr>
      <w:tr w:rsidR="0085042E" w:rsidRPr="00291B9E" w14:paraId="06916475" w14:textId="77777777" w:rsidTr="003F1D96">
        <w:trPr>
          <w:tblHeader/>
        </w:trPr>
        <w:tc>
          <w:tcPr>
            <w:tcW w:w="596" w:type="dxa"/>
          </w:tcPr>
          <w:p w14:paraId="2EC21C38" w14:textId="77777777" w:rsidR="0085042E" w:rsidRPr="00291B9E" w:rsidRDefault="0085042E" w:rsidP="0085042E">
            <w:pPr>
              <w:spacing w:after="0" w:line="240" w:lineRule="auto"/>
              <w:jc w:val="center"/>
              <w:rPr>
                <w:rFonts w:ascii="Times New Roman" w:hAnsi="Times New Roman" w:cs="Times New Roman"/>
                <w:sz w:val="18"/>
                <w:szCs w:val="18"/>
                <w:shd w:val="clear" w:color="auto" w:fill="FFFFFF" w:themeFill="background1"/>
              </w:rPr>
            </w:pPr>
            <w:r w:rsidRPr="00291B9E">
              <w:rPr>
                <w:rFonts w:ascii="Times New Roman" w:hAnsi="Times New Roman" w:cs="Times New Roman"/>
                <w:sz w:val="18"/>
                <w:szCs w:val="18"/>
                <w:shd w:val="clear" w:color="auto" w:fill="FFFFFF" w:themeFill="background1"/>
              </w:rPr>
              <w:t>1</w:t>
            </w:r>
          </w:p>
        </w:tc>
        <w:tc>
          <w:tcPr>
            <w:tcW w:w="3402" w:type="dxa"/>
          </w:tcPr>
          <w:p w14:paraId="67C15D98" w14:textId="77777777" w:rsidR="0085042E" w:rsidRPr="00291B9E" w:rsidRDefault="0085042E" w:rsidP="0085042E">
            <w:pPr>
              <w:spacing w:after="0" w:line="240" w:lineRule="auto"/>
              <w:jc w:val="center"/>
              <w:rPr>
                <w:rFonts w:ascii="Times New Roman" w:hAnsi="Times New Roman" w:cs="Times New Roman"/>
                <w:sz w:val="18"/>
                <w:szCs w:val="18"/>
                <w:shd w:val="clear" w:color="auto" w:fill="FFFFFF" w:themeFill="background1"/>
              </w:rPr>
            </w:pPr>
            <w:r w:rsidRPr="00291B9E">
              <w:rPr>
                <w:rFonts w:ascii="Times New Roman" w:hAnsi="Times New Roman" w:cs="Times New Roman"/>
                <w:sz w:val="18"/>
                <w:szCs w:val="18"/>
                <w:shd w:val="clear" w:color="auto" w:fill="FFFFFF" w:themeFill="background1"/>
              </w:rPr>
              <w:t>2</w:t>
            </w:r>
          </w:p>
        </w:tc>
        <w:tc>
          <w:tcPr>
            <w:tcW w:w="5812" w:type="dxa"/>
          </w:tcPr>
          <w:p w14:paraId="0030747A" w14:textId="77777777" w:rsidR="0085042E" w:rsidRPr="00291B9E" w:rsidRDefault="0085042E" w:rsidP="0085042E">
            <w:pPr>
              <w:spacing w:after="0" w:line="240" w:lineRule="auto"/>
              <w:jc w:val="center"/>
              <w:rPr>
                <w:rFonts w:ascii="Times New Roman" w:hAnsi="Times New Roman" w:cs="Times New Roman"/>
                <w:sz w:val="18"/>
                <w:szCs w:val="18"/>
                <w:shd w:val="clear" w:color="auto" w:fill="FFFFFF" w:themeFill="background1"/>
              </w:rPr>
            </w:pPr>
            <w:r w:rsidRPr="00291B9E">
              <w:rPr>
                <w:rFonts w:ascii="Times New Roman" w:hAnsi="Times New Roman" w:cs="Times New Roman"/>
                <w:sz w:val="18"/>
                <w:szCs w:val="18"/>
                <w:shd w:val="clear" w:color="auto" w:fill="FFFFFF" w:themeFill="background1"/>
              </w:rPr>
              <w:t>3</w:t>
            </w:r>
          </w:p>
        </w:tc>
        <w:tc>
          <w:tcPr>
            <w:tcW w:w="4961" w:type="dxa"/>
          </w:tcPr>
          <w:p w14:paraId="5DF12125" w14:textId="77777777" w:rsidR="0085042E" w:rsidRPr="00291B9E" w:rsidRDefault="0085042E" w:rsidP="0085042E">
            <w:pPr>
              <w:spacing w:after="0" w:line="240" w:lineRule="auto"/>
              <w:jc w:val="center"/>
              <w:rPr>
                <w:rFonts w:ascii="Times New Roman" w:hAnsi="Times New Roman" w:cs="Times New Roman"/>
                <w:sz w:val="18"/>
                <w:szCs w:val="18"/>
                <w:shd w:val="clear" w:color="auto" w:fill="FFFFFF" w:themeFill="background1"/>
              </w:rPr>
            </w:pPr>
            <w:r w:rsidRPr="00291B9E">
              <w:rPr>
                <w:rFonts w:ascii="Times New Roman" w:hAnsi="Times New Roman" w:cs="Times New Roman"/>
                <w:sz w:val="18"/>
                <w:szCs w:val="18"/>
                <w:shd w:val="clear" w:color="auto" w:fill="FFFFFF" w:themeFill="background1"/>
              </w:rPr>
              <w:t>4</w:t>
            </w:r>
          </w:p>
        </w:tc>
      </w:tr>
      <w:tr w:rsidR="0085042E" w:rsidRPr="003F36CC" w14:paraId="3F3FF607" w14:textId="77777777" w:rsidTr="003F1D96">
        <w:tc>
          <w:tcPr>
            <w:tcW w:w="596" w:type="dxa"/>
          </w:tcPr>
          <w:p w14:paraId="12C7A078" w14:textId="77777777" w:rsidR="0085042E" w:rsidRPr="003F36CC" w:rsidRDefault="0085042E" w:rsidP="0085042E">
            <w:pPr>
              <w:spacing w:after="0" w:line="240" w:lineRule="auto"/>
              <w:jc w:val="center"/>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1.</w:t>
            </w:r>
          </w:p>
        </w:tc>
        <w:tc>
          <w:tcPr>
            <w:tcW w:w="3402" w:type="dxa"/>
          </w:tcPr>
          <w:p w14:paraId="0F63C568" w14:textId="44F69BA3" w:rsidR="0085042E" w:rsidRPr="003F36CC" w:rsidRDefault="0085042E" w:rsidP="0085042E">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Ikimokykliniame  ugdyme dalyvaujančių 2</w:t>
            </w:r>
            <w:r w:rsidR="00AC41DE">
              <w:rPr>
                <w:rFonts w:ascii="Times New Roman" w:hAnsi="Times New Roman" w:cs="Times New Roman"/>
                <w:sz w:val="24"/>
                <w:szCs w:val="24"/>
                <w:shd w:val="clear" w:color="auto" w:fill="FFFFFF" w:themeFill="background1"/>
              </w:rPr>
              <w:t>–</w:t>
            </w:r>
            <w:r w:rsidRPr="003F36CC">
              <w:rPr>
                <w:rFonts w:ascii="Times New Roman" w:hAnsi="Times New Roman" w:cs="Times New Roman"/>
                <w:sz w:val="24"/>
                <w:szCs w:val="24"/>
                <w:shd w:val="clear" w:color="auto" w:fill="FFFFFF" w:themeFill="background1"/>
              </w:rPr>
              <w:t>3 metų vaikų dalis proc.</w:t>
            </w:r>
          </w:p>
        </w:tc>
        <w:tc>
          <w:tcPr>
            <w:tcW w:w="5812" w:type="dxa"/>
          </w:tcPr>
          <w:p w14:paraId="0198E7E6" w14:textId="77777777" w:rsidR="0085042E" w:rsidRPr="003F36CC" w:rsidRDefault="0085042E" w:rsidP="0085042E">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Ikimokykliniame  ugdyme dalyvaujančių 2–3 metų vaikų dalis 97 proc. (2020 m)</w:t>
            </w:r>
          </w:p>
        </w:tc>
        <w:tc>
          <w:tcPr>
            <w:tcW w:w="4961" w:type="dxa"/>
          </w:tcPr>
          <w:p w14:paraId="1D541F42" w14:textId="43BDA770" w:rsidR="0085042E" w:rsidRPr="003F36CC" w:rsidRDefault="0085042E" w:rsidP="0085042E">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Ikimokykliniame  ugdyme dalyvaujančių 2–3 metų vaikų dalies (proc.) rodiklis didėja</w:t>
            </w:r>
          </w:p>
        </w:tc>
      </w:tr>
      <w:tr w:rsidR="0085042E" w:rsidRPr="003F36CC" w14:paraId="51BE8FF7" w14:textId="77777777" w:rsidTr="003F1D96">
        <w:tc>
          <w:tcPr>
            <w:tcW w:w="596" w:type="dxa"/>
          </w:tcPr>
          <w:p w14:paraId="13CE3639" w14:textId="77777777" w:rsidR="0085042E" w:rsidRPr="003F36CC" w:rsidRDefault="0085042E" w:rsidP="0085042E">
            <w:pPr>
              <w:spacing w:after="0" w:line="240" w:lineRule="auto"/>
              <w:jc w:val="center"/>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2. </w:t>
            </w:r>
          </w:p>
        </w:tc>
        <w:tc>
          <w:tcPr>
            <w:tcW w:w="3402" w:type="dxa"/>
          </w:tcPr>
          <w:p w14:paraId="6902EDB7" w14:textId="77777777" w:rsidR="0085042E" w:rsidRPr="003F36CC" w:rsidRDefault="0085042E" w:rsidP="0085042E">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Vienam mokytojo etatui tenkančių besimokančiųjų  skaičius</w:t>
            </w:r>
          </w:p>
        </w:tc>
        <w:tc>
          <w:tcPr>
            <w:tcW w:w="5812" w:type="dxa"/>
          </w:tcPr>
          <w:p w14:paraId="30666A7C" w14:textId="77777777" w:rsidR="0085042E" w:rsidRPr="003F36CC" w:rsidRDefault="0085042E" w:rsidP="0085042E">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Vienam mokytojo etatui tenkančių besimokančiųjų  skaičius 2020 m. – 11,82</w:t>
            </w:r>
          </w:p>
        </w:tc>
        <w:tc>
          <w:tcPr>
            <w:tcW w:w="4961" w:type="dxa"/>
          </w:tcPr>
          <w:p w14:paraId="640FEB31" w14:textId="77777777" w:rsidR="0085042E" w:rsidRPr="003F36CC" w:rsidRDefault="0085042E" w:rsidP="0085042E">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Vienai sąlyginei mokytojo pareigybei tenkančių mokinių skaičiaus rodiklis didėja</w:t>
            </w:r>
          </w:p>
        </w:tc>
      </w:tr>
      <w:tr w:rsidR="0085042E" w:rsidRPr="003F36CC" w14:paraId="64E2D28B" w14:textId="77777777" w:rsidTr="003F1D96">
        <w:tc>
          <w:tcPr>
            <w:tcW w:w="596" w:type="dxa"/>
          </w:tcPr>
          <w:p w14:paraId="16A5D66B" w14:textId="77777777" w:rsidR="0085042E" w:rsidRPr="003F36CC" w:rsidRDefault="003F36CC" w:rsidP="0085042E">
            <w:pPr>
              <w:spacing w:after="0" w:line="240" w:lineRule="auto"/>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3</w:t>
            </w:r>
            <w:r w:rsidR="0085042E" w:rsidRPr="003F36CC">
              <w:rPr>
                <w:rFonts w:ascii="Times New Roman" w:hAnsi="Times New Roman" w:cs="Times New Roman"/>
                <w:sz w:val="24"/>
                <w:szCs w:val="24"/>
                <w:shd w:val="clear" w:color="auto" w:fill="FFFFFF" w:themeFill="background1"/>
              </w:rPr>
              <w:t xml:space="preserve">. </w:t>
            </w:r>
          </w:p>
        </w:tc>
        <w:tc>
          <w:tcPr>
            <w:tcW w:w="3402" w:type="dxa"/>
          </w:tcPr>
          <w:p w14:paraId="731F789F" w14:textId="77777777" w:rsidR="0085042E" w:rsidRPr="003F36CC" w:rsidRDefault="0085042E" w:rsidP="0085042E">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Švietimo pagalbos  1 specialisto etatui tenkančių mokinių skaičius</w:t>
            </w:r>
          </w:p>
        </w:tc>
        <w:tc>
          <w:tcPr>
            <w:tcW w:w="5812" w:type="dxa"/>
          </w:tcPr>
          <w:p w14:paraId="19635CFB" w14:textId="5DCD4AC1" w:rsidR="0085042E" w:rsidRPr="003F36CC" w:rsidRDefault="0085042E" w:rsidP="002014BA">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Švietimo pagalbos 1 specialisto etatui tenkančių mokinių skaičius: logopedui </w:t>
            </w:r>
            <w:r w:rsidR="002014BA">
              <w:rPr>
                <w:rFonts w:ascii="Times New Roman" w:hAnsi="Times New Roman" w:cs="Times New Roman"/>
                <w:sz w:val="24"/>
                <w:szCs w:val="24"/>
                <w:shd w:val="clear" w:color="auto" w:fill="FFFFFF" w:themeFill="background1"/>
              </w:rPr>
              <w:t xml:space="preserve">– </w:t>
            </w:r>
            <w:r w:rsidRPr="003F36CC">
              <w:rPr>
                <w:rFonts w:ascii="Times New Roman" w:hAnsi="Times New Roman" w:cs="Times New Roman"/>
                <w:sz w:val="24"/>
                <w:szCs w:val="24"/>
                <w:shd w:val="clear" w:color="auto" w:fill="FFFFFF" w:themeFill="background1"/>
              </w:rPr>
              <w:t xml:space="preserve">40 mokinių, specialiajam pedagogui </w:t>
            </w:r>
            <w:r w:rsidR="002014BA">
              <w:rPr>
                <w:rFonts w:ascii="Times New Roman" w:hAnsi="Times New Roman" w:cs="Times New Roman"/>
                <w:sz w:val="24"/>
                <w:szCs w:val="24"/>
                <w:shd w:val="clear" w:color="auto" w:fill="FFFFFF" w:themeFill="background1"/>
              </w:rPr>
              <w:t xml:space="preserve">– </w:t>
            </w:r>
            <w:r w:rsidRPr="003F36CC">
              <w:rPr>
                <w:rFonts w:ascii="Times New Roman" w:hAnsi="Times New Roman" w:cs="Times New Roman"/>
                <w:sz w:val="24"/>
                <w:szCs w:val="24"/>
                <w:shd w:val="clear" w:color="auto" w:fill="FFFFFF" w:themeFill="background1"/>
              </w:rPr>
              <w:t>26 mokiniai,</w:t>
            </w:r>
            <w:r w:rsidR="003F36CC" w:rsidRPr="003F36CC">
              <w:rPr>
                <w:rFonts w:ascii="Times New Roman" w:hAnsi="Times New Roman" w:cs="Times New Roman"/>
                <w:sz w:val="24"/>
                <w:szCs w:val="24"/>
                <w:shd w:val="clear" w:color="auto" w:fill="FFFFFF" w:themeFill="background1"/>
              </w:rPr>
              <w:t xml:space="preserve"> </w:t>
            </w:r>
            <w:r w:rsidRPr="003F36CC">
              <w:rPr>
                <w:rFonts w:ascii="Times New Roman" w:hAnsi="Times New Roman" w:cs="Times New Roman"/>
                <w:sz w:val="24"/>
                <w:szCs w:val="24"/>
                <w:shd w:val="clear" w:color="auto" w:fill="FFFFFF" w:themeFill="background1"/>
              </w:rPr>
              <w:t>psichologui – 476 mokiniai,</w:t>
            </w:r>
            <w:r w:rsidR="003F36CC" w:rsidRPr="003F36CC">
              <w:rPr>
                <w:rFonts w:ascii="Times New Roman" w:hAnsi="Times New Roman" w:cs="Times New Roman"/>
                <w:sz w:val="24"/>
                <w:szCs w:val="24"/>
                <w:shd w:val="clear" w:color="auto" w:fill="FFFFFF" w:themeFill="background1"/>
              </w:rPr>
              <w:t xml:space="preserve"> </w:t>
            </w:r>
            <w:r w:rsidRPr="003F36CC">
              <w:rPr>
                <w:rFonts w:ascii="Times New Roman" w:hAnsi="Times New Roman" w:cs="Times New Roman"/>
                <w:sz w:val="24"/>
                <w:szCs w:val="24"/>
                <w:shd w:val="clear" w:color="auto" w:fill="FFFFFF" w:themeFill="background1"/>
              </w:rPr>
              <w:t xml:space="preserve">Socialiniam pedagogui </w:t>
            </w:r>
            <w:r w:rsidR="002014BA">
              <w:rPr>
                <w:rFonts w:ascii="Times New Roman" w:hAnsi="Times New Roman" w:cs="Times New Roman"/>
                <w:sz w:val="24"/>
                <w:szCs w:val="24"/>
                <w:shd w:val="clear" w:color="auto" w:fill="FFFFFF" w:themeFill="background1"/>
              </w:rPr>
              <w:t xml:space="preserve">– </w:t>
            </w:r>
            <w:r w:rsidRPr="003F36CC">
              <w:rPr>
                <w:rFonts w:ascii="Times New Roman" w:hAnsi="Times New Roman" w:cs="Times New Roman"/>
                <w:sz w:val="24"/>
                <w:szCs w:val="24"/>
                <w:shd w:val="clear" w:color="auto" w:fill="FFFFFF" w:themeFill="background1"/>
              </w:rPr>
              <w:t>476 mokiniai,</w:t>
            </w:r>
            <w:r w:rsidR="003F36CC" w:rsidRPr="003F36CC">
              <w:rPr>
                <w:rFonts w:ascii="Times New Roman" w:hAnsi="Times New Roman" w:cs="Times New Roman"/>
                <w:sz w:val="24"/>
                <w:szCs w:val="24"/>
                <w:shd w:val="clear" w:color="auto" w:fill="FFFFFF" w:themeFill="background1"/>
              </w:rPr>
              <w:t xml:space="preserve"> </w:t>
            </w:r>
            <w:r w:rsidRPr="003F36CC">
              <w:rPr>
                <w:rFonts w:ascii="Times New Roman" w:hAnsi="Times New Roman" w:cs="Times New Roman"/>
                <w:sz w:val="24"/>
                <w:szCs w:val="24"/>
                <w:shd w:val="clear" w:color="auto" w:fill="FFFFFF" w:themeFill="background1"/>
              </w:rPr>
              <w:t>mokytojo padėjėjui –  4 vaikai.</w:t>
            </w:r>
          </w:p>
        </w:tc>
        <w:tc>
          <w:tcPr>
            <w:tcW w:w="4961" w:type="dxa"/>
          </w:tcPr>
          <w:p w14:paraId="13F2CE58" w14:textId="77777777" w:rsidR="0085042E" w:rsidRPr="003F36CC" w:rsidRDefault="003F36CC" w:rsidP="0085042E">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Pagalbą teikiančių specialistų ir mokinių skaičiaus santykis atitinka normatyvus</w:t>
            </w:r>
          </w:p>
        </w:tc>
      </w:tr>
      <w:tr w:rsidR="003F36CC" w:rsidRPr="003F36CC" w14:paraId="7D0AF7EF" w14:textId="77777777" w:rsidTr="003F1D96">
        <w:tc>
          <w:tcPr>
            <w:tcW w:w="596" w:type="dxa"/>
          </w:tcPr>
          <w:p w14:paraId="6CB410C2" w14:textId="77777777" w:rsidR="003F36CC" w:rsidRPr="003F36CC" w:rsidRDefault="003F36CC" w:rsidP="003F36CC">
            <w:pPr>
              <w:spacing w:after="0" w:line="240" w:lineRule="auto"/>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4.</w:t>
            </w:r>
          </w:p>
        </w:tc>
        <w:tc>
          <w:tcPr>
            <w:tcW w:w="3402" w:type="dxa"/>
          </w:tcPr>
          <w:p w14:paraId="52F3E2C1" w14:textId="77777777"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Jungtinių klasių skaičiaus mažėjimas</w:t>
            </w:r>
          </w:p>
        </w:tc>
        <w:tc>
          <w:tcPr>
            <w:tcW w:w="5812" w:type="dxa"/>
          </w:tcPr>
          <w:p w14:paraId="714EDEC0" w14:textId="18CEC8EB"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Jungtinių klasių skaičius rajone, vykdant pagrindinio ugdymo programą </w:t>
            </w:r>
            <w:r w:rsidR="00AC41DE">
              <w:rPr>
                <w:rFonts w:ascii="Times New Roman" w:hAnsi="Times New Roman" w:cs="Times New Roman"/>
                <w:sz w:val="24"/>
                <w:szCs w:val="24"/>
                <w:shd w:val="clear" w:color="auto" w:fill="FFFFFF" w:themeFill="background1"/>
              </w:rPr>
              <w:t>–</w:t>
            </w:r>
            <w:r w:rsidRPr="003F36CC">
              <w:rPr>
                <w:rFonts w:ascii="Times New Roman" w:hAnsi="Times New Roman" w:cs="Times New Roman"/>
                <w:sz w:val="24"/>
                <w:szCs w:val="24"/>
                <w:shd w:val="clear" w:color="auto" w:fill="FFFFFF" w:themeFill="background1"/>
              </w:rPr>
              <w:t xml:space="preserve"> 2 komplektai</w:t>
            </w:r>
          </w:p>
          <w:p w14:paraId="79C46761" w14:textId="77777777"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p>
        </w:tc>
        <w:tc>
          <w:tcPr>
            <w:tcW w:w="4961" w:type="dxa"/>
          </w:tcPr>
          <w:p w14:paraId="7EBEE959" w14:textId="77777777"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Panaikinamos jungtinės klasės vykdant pagrindinio ugdymo programą</w:t>
            </w:r>
          </w:p>
        </w:tc>
      </w:tr>
      <w:tr w:rsidR="003F36CC" w:rsidRPr="003F36CC" w14:paraId="6580AD65" w14:textId="77777777" w:rsidTr="003F1D96">
        <w:tc>
          <w:tcPr>
            <w:tcW w:w="596" w:type="dxa"/>
          </w:tcPr>
          <w:p w14:paraId="28D68EBA" w14:textId="77777777" w:rsidR="003F36CC" w:rsidRPr="003F36CC" w:rsidRDefault="003F36CC" w:rsidP="003F36CC">
            <w:pPr>
              <w:spacing w:after="0" w:line="240" w:lineRule="auto"/>
              <w:jc w:val="center"/>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5. </w:t>
            </w:r>
          </w:p>
        </w:tc>
        <w:tc>
          <w:tcPr>
            <w:tcW w:w="3402" w:type="dxa"/>
          </w:tcPr>
          <w:p w14:paraId="4A2E35A2" w14:textId="77777777"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Pasiekusių  pagrindinį PUPP pasiekimų lygį mokinių dalis (lietuvių k., matematika) (proc.)</w:t>
            </w:r>
          </w:p>
        </w:tc>
        <w:tc>
          <w:tcPr>
            <w:tcW w:w="5812" w:type="dxa"/>
          </w:tcPr>
          <w:p w14:paraId="69CC6D4D" w14:textId="4FFE9FBC"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Pasiekusių  pagrindinį PUPP pasiekimų lygį mokinių dalis 2019 m.:</w:t>
            </w:r>
          </w:p>
          <w:p w14:paraId="628A20ED" w14:textId="77777777"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matematikos – 28,03 proc.,</w:t>
            </w:r>
          </w:p>
          <w:p w14:paraId="681E0AE6" w14:textId="77777777"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lietuvių kalbos ir literatūros – 47,21 proc.  </w:t>
            </w:r>
          </w:p>
        </w:tc>
        <w:tc>
          <w:tcPr>
            <w:tcW w:w="4961" w:type="dxa"/>
          </w:tcPr>
          <w:p w14:paraId="6394FB7C" w14:textId="77777777" w:rsidR="003F36CC" w:rsidRPr="003F36CC" w:rsidRDefault="003F36CC" w:rsidP="002014BA">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Pasiekusių pagrindinį PUPP pasiekimų lygį mokinių dalis (proc.)</w:t>
            </w:r>
            <w:r w:rsidR="002014BA">
              <w:rPr>
                <w:rFonts w:ascii="Times New Roman" w:hAnsi="Times New Roman" w:cs="Times New Roman"/>
                <w:sz w:val="24"/>
                <w:szCs w:val="24"/>
                <w:shd w:val="clear" w:color="auto" w:fill="FFFFFF" w:themeFill="background1"/>
              </w:rPr>
              <w:t xml:space="preserve"> </w:t>
            </w:r>
            <w:r w:rsidRPr="003F36CC">
              <w:rPr>
                <w:rFonts w:ascii="Times New Roman" w:hAnsi="Times New Roman" w:cs="Times New Roman"/>
                <w:sz w:val="24"/>
                <w:szCs w:val="24"/>
                <w:shd w:val="clear" w:color="auto" w:fill="FFFFFF" w:themeFill="background1"/>
              </w:rPr>
              <w:t>rodiklis gerėja</w:t>
            </w:r>
          </w:p>
        </w:tc>
      </w:tr>
      <w:tr w:rsidR="003F36CC" w:rsidRPr="003F36CC" w14:paraId="475AEDCA" w14:textId="77777777" w:rsidTr="003F1D96">
        <w:tc>
          <w:tcPr>
            <w:tcW w:w="596" w:type="dxa"/>
          </w:tcPr>
          <w:p w14:paraId="1488E45F" w14:textId="77777777" w:rsidR="003F36CC" w:rsidRPr="003F36CC" w:rsidRDefault="003F36CC" w:rsidP="003F36CC">
            <w:pPr>
              <w:spacing w:after="0" w:line="240" w:lineRule="auto"/>
              <w:jc w:val="center"/>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6. </w:t>
            </w:r>
          </w:p>
        </w:tc>
        <w:tc>
          <w:tcPr>
            <w:tcW w:w="3402" w:type="dxa"/>
          </w:tcPr>
          <w:p w14:paraId="62ADBA78" w14:textId="77777777"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Apibendrintas standartizuotas VBE rodiklis</w:t>
            </w:r>
          </w:p>
        </w:tc>
        <w:tc>
          <w:tcPr>
            <w:tcW w:w="5812" w:type="dxa"/>
          </w:tcPr>
          <w:p w14:paraId="3DD78302" w14:textId="7642CA42"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Apibendrintas standartizuotas VBE rodiklis – -1,7</w:t>
            </w:r>
          </w:p>
        </w:tc>
        <w:tc>
          <w:tcPr>
            <w:tcW w:w="4961" w:type="dxa"/>
          </w:tcPr>
          <w:p w14:paraId="0FC9AF68" w14:textId="7B563372"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Apibendrintas standartizuotas VBE rodiklis gerėja</w:t>
            </w:r>
          </w:p>
        </w:tc>
      </w:tr>
      <w:tr w:rsidR="003F36CC" w:rsidRPr="003F36CC" w14:paraId="3EF7AEB9" w14:textId="77777777" w:rsidTr="00DB7351">
        <w:tc>
          <w:tcPr>
            <w:tcW w:w="596" w:type="dxa"/>
          </w:tcPr>
          <w:p w14:paraId="06614364" w14:textId="77777777" w:rsidR="003F36CC" w:rsidRPr="003F36CC" w:rsidRDefault="003F36CC" w:rsidP="003F36CC">
            <w:pPr>
              <w:spacing w:after="0" w:line="240" w:lineRule="auto"/>
              <w:jc w:val="center"/>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7. </w:t>
            </w:r>
          </w:p>
        </w:tc>
        <w:tc>
          <w:tcPr>
            <w:tcW w:w="3402" w:type="dxa"/>
          </w:tcPr>
          <w:p w14:paraId="5C63011C" w14:textId="77777777" w:rsidR="003F36CC" w:rsidRPr="003F36CC" w:rsidRDefault="00DB7351" w:rsidP="003F36CC">
            <w:pPr>
              <w:spacing w:after="0" w:line="240" w:lineRule="auto"/>
              <w:rPr>
                <w:rFonts w:ascii="Times New Roman" w:hAnsi="Times New Roman" w:cs="Times New Roman"/>
                <w:sz w:val="24"/>
                <w:szCs w:val="24"/>
                <w:shd w:val="clear" w:color="auto" w:fill="FFFFFF" w:themeFill="background1"/>
              </w:rPr>
            </w:pPr>
            <w:r w:rsidRPr="00DB7351">
              <w:rPr>
                <w:rFonts w:ascii="Times New Roman" w:hAnsi="Times New Roman" w:cs="Times New Roman"/>
                <w:sz w:val="24"/>
                <w:szCs w:val="24"/>
                <w:shd w:val="clear" w:color="auto" w:fill="FFFFFF" w:themeFill="background1"/>
              </w:rPr>
              <w:t>4 klasės mokinių NMPP rezultatų pasiskirstymas (dalis proc.) pagal pasiekimų lygius</w:t>
            </w:r>
          </w:p>
        </w:tc>
        <w:tc>
          <w:tcPr>
            <w:tcW w:w="5812" w:type="dxa"/>
            <w:shd w:val="clear" w:color="auto" w:fill="FFFFFF" w:themeFill="background1"/>
          </w:tcPr>
          <w:p w14:paraId="5D2E6856" w14:textId="77777777" w:rsidR="00DB7351" w:rsidRPr="00DB7351" w:rsidRDefault="00DB7351" w:rsidP="00DB7351">
            <w:pPr>
              <w:spacing w:after="0" w:line="240" w:lineRule="auto"/>
              <w:rPr>
                <w:rFonts w:ascii="Times New Roman" w:hAnsi="Times New Roman" w:cs="Times New Roman"/>
                <w:sz w:val="24"/>
                <w:szCs w:val="24"/>
                <w:shd w:val="clear" w:color="auto" w:fill="FFFFFF" w:themeFill="background1"/>
              </w:rPr>
            </w:pPr>
            <w:r w:rsidRPr="00DB7351">
              <w:rPr>
                <w:rFonts w:ascii="Times New Roman" w:hAnsi="Times New Roman" w:cs="Times New Roman"/>
                <w:i/>
                <w:iCs/>
                <w:sz w:val="24"/>
                <w:szCs w:val="24"/>
                <w:shd w:val="clear" w:color="auto" w:fill="FFFFFF" w:themeFill="background1"/>
              </w:rPr>
              <w:t>Matematika</w:t>
            </w:r>
            <w:r w:rsidRPr="00DB7351">
              <w:rPr>
                <w:rFonts w:ascii="Times New Roman" w:hAnsi="Times New Roman" w:cs="Times New Roman"/>
                <w:sz w:val="24"/>
                <w:szCs w:val="24"/>
                <w:shd w:val="clear" w:color="auto" w:fill="FFFFFF" w:themeFill="background1"/>
              </w:rPr>
              <w:t>:</w:t>
            </w:r>
          </w:p>
          <w:p w14:paraId="58658AED" w14:textId="77777777" w:rsidR="00DB7351" w:rsidRPr="00DB7351" w:rsidRDefault="00DB7351" w:rsidP="00DB7351">
            <w:pPr>
              <w:spacing w:after="0" w:line="240" w:lineRule="auto"/>
              <w:rPr>
                <w:rFonts w:ascii="Times New Roman" w:hAnsi="Times New Roman" w:cs="Times New Roman"/>
                <w:sz w:val="24"/>
                <w:szCs w:val="24"/>
                <w:shd w:val="clear" w:color="auto" w:fill="FFFFFF" w:themeFill="background1"/>
              </w:rPr>
            </w:pPr>
            <w:r w:rsidRPr="00DB7351">
              <w:rPr>
                <w:rFonts w:ascii="Times New Roman" w:hAnsi="Times New Roman" w:cs="Times New Roman"/>
                <w:sz w:val="24"/>
                <w:szCs w:val="24"/>
                <w:shd w:val="clear" w:color="auto" w:fill="FFFFFF" w:themeFill="background1"/>
              </w:rPr>
              <w:t>Nepasiektas patenkinamas – 0,6 proc.</w:t>
            </w:r>
          </w:p>
          <w:p w14:paraId="4A8F7E37" w14:textId="77777777" w:rsidR="00DB7351" w:rsidRPr="00DB7351" w:rsidRDefault="00DB7351" w:rsidP="00DB7351">
            <w:pPr>
              <w:spacing w:after="0" w:line="240" w:lineRule="auto"/>
              <w:rPr>
                <w:rFonts w:ascii="Times New Roman" w:hAnsi="Times New Roman" w:cs="Times New Roman"/>
                <w:sz w:val="24"/>
                <w:szCs w:val="24"/>
                <w:shd w:val="clear" w:color="auto" w:fill="FFFFFF" w:themeFill="background1"/>
              </w:rPr>
            </w:pPr>
            <w:r w:rsidRPr="00DB7351">
              <w:rPr>
                <w:rFonts w:ascii="Times New Roman" w:hAnsi="Times New Roman" w:cs="Times New Roman"/>
                <w:sz w:val="24"/>
                <w:szCs w:val="24"/>
                <w:shd w:val="clear" w:color="auto" w:fill="FFFFFF" w:themeFill="background1"/>
              </w:rPr>
              <w:t>Patenkinamas – 15,2 proc.</w:t>
            </w:r>
          </w:p>
          <w:p w14:paraId="7DE9CED5" w14:textId="77777777" w:rsidR="00DB7351" w:rsidRPr="00DB7351" w:rsidRDefault="00DB7351" w:rsidP="00DB7351">
            <w:pPr>
              <w:spacing w:after="0" w:line="240" w:lineRule="auto"/>
              <w:rPr>
                <w:rFonts w:ascii="Times New Roman" w:hAnsi="Times New Roman" w:cs="Times New Roman"/>
                <w:sz w:val="24"/>
                <w:szCs w:val="24"/>
                <w:shd w:val="clear" w:color="auto" w:fill="FFFFFF" w:themeFill="background1"/>
              </w:rPr>
            </w:pPr>
            <w:r w:rsidRPr="00DB7351">
              <w:rPr>
                <w:rFonts w:ascii="Times New Roman" w:hAnsi="Times New Roman" w:cs="Times New Roman"/>
                <w:sz w:val="24"/>
                <w:szCs w:val="24"/>
                <w:shd w:val="clear" w:color="auto" w:fill="FFFFFF" w:themeFill="background1"/>
              </w:rPr>
              <w:t>Pagrindinis – 64,2 proc.</w:t>
            </w:r>
          </w:p>
          <w:p w14:paraId="0DB0ACD4" w14:textId="77777777" w:rsidR="00DB7351" w:rsidRPr="00DB7351" w:rsidRDefault="00DB7351" w:rsidP="00DB7351">
            <w:pPr>
              <w:spacing w:after="0" w:line="240" w:lineRule="auto"/>
              <w:rPr>
                <w:rFonts w:ascii="Times New Roman" w:hAnsi="Times New Roman" w:cs="Times New Roman"/>
                <w:sz w:val="24"/>
                <w:szCs w:val="24"/>
                <w:shd w:val="clear" w:color="auto" w:fill="FFFFFF" w:themeFill="background1"/>
              </w:rPr>
            </w:pPr>
            <w:r w:rsidRPr="00DB7351">
              <w:rPr>
                <w:rFonts w:ascii="Times New Roman" w:hAnsi="Times New Roman" w:cs="Times New Roman"/>
                <w:sz w:val="24"/>
                <w:szCs w:val="24"/>
                <w:shd w:val="clear" w:color="auto" w:fill="FFFFFF" w:themeFill="background1"/>
              </w:rPr>
              <w:t>Aukštesnysis – 20,1 proc.</w:t>
            </w:r>
          </w:p>
          <w:p w14:paraId="4DE306C6" w14:textId="77777777" w:rsidR="00DB7351" w:rsidRPr="009F1699" w:rsidRDefault="00DB7351" w:rsidP="00DB7351">
            <w:pPr>
              <w:spacing w:after="0" w:line="240" w:lineRule="auto"/>
              <w:rPr>
                <w:rFonts w:ascii="Times New Roman" w:hAnsi="Times New Roman" w:cs="Times New Roman"/>
                <w:i/>
                <w:sz w:val="24"/>
                <w:szCs w:val="24"/>
                <w:shd w:val="clear" w:color="auto" w:fill="FFFFFF" w:themeFill="background1"/>
              </w:rPr>
            </w:pPr>
            <w:r w:rsidRPr="009F1699">
              <w:rPr>
                <w:rFonts w:ascii="Times New Roman" w:hAnsi="Times New Roman" w:cs="Times New Roman"/>
                <w:bCs/>
                <w:i/>
                <w:sz w:val="24"/>
                <w:szCs w:val="24"/>
                <w:shd w:val="clear" w:color="auto" w:fill="FFFFFF" w:themeFill="background1"/>
              </w:rPr>
              <w:t>Rašymas</w:t>
            </w:r>
            <w:r w:rsidRPr="009F1699">
              <w:rPr>
                <w:rFonts w:ascii="Times New Roman" w:hAnsi="Times New Roman" w:cs="Times New Roman"/>
                <w:i/>
                <w:sz w:val="24"/>
                <w:szCs w:val="24"/>
                <w:shd w:val="clear" w:color="auto" w:fill="FFFFFF" w:themeFill="background1"/>
              </w:rPr>
              <w:t>:</w:t>
            </w:r>
          </w:p>
          <w:p w14:paraId="1987B7E4" w14:textId="77777777" w:rsidR="00DB7351" w:rsidRPr="00DB7351" w:rsidRDefault="00DB7351" w:rsidP="00DB7351">
            <w:pPr>
              <w:spacing w:after="0" w:line="240" w:lineRule="auto"/>
              <w:rPr>
                <w:rFonts w:ascii="Times New Roman" w:hAnsi="Times New Roman" w:cs="Times New Roman"/>
                <w:sz w:val="24"/>
                <w:szCs w:val="24"/>
                <w:shd w:val="clear" w:color="auto" w:fill="FFFFFF" w:themeFill="background1"/>
              </w:rPr>
            </w:pPr>
            <w:r w:rsidRPr="00DB7351">
              <w:rPr>
                <w:rFonts w:ascii="Times New Roman" w:hAnsi="Times New Roman" w:cs="Times New Roman"/>
                <w:sz w:val="24"/>
                <w:szCs w:val="24"/>
                <w:shd w:val="clear" w:color="auto" w:fill="FFFFFF" w:themeFill="background1"/>
              </w:rPr>
              <w:t>Nepasiektas patenkinamas – 1,2 proc.</w:t>
            </w:r>
          </w:p>
          <w:p w14:paraId="06A67721" w14:textId="77777777" w:rsidR="00DB7351" w:rsidRPr="00DB7351" w:rsidRDefault="00DB7351" w:rsidP="00DB7351">
            <w:pPr>
              <w:spacing w:after="0" w:line="240" w:lineRule="auto"/>
              <w:rPr>
                <w:rFonts w:ascii="Times New Roman" w:hAnsi="Times New Roman" w:cs="Times New Roman"/>
                <w:sz w:val="24"/>
                <w:szCs w:val="24"/>
                <w:shd w:val="clear" w:color="auto" w:fill="FFFFFF" w:themeFill="background1"/>
              </w:rPr>
            </w:pPr>
            <w:r w:rsidRPr="00DB7351">
              <w:rPr>
                <w:rFonts w:ascii="Times New Roman" w:hAnsi="Times New Roman" w:cs="Times New Roman"/>
                <w:sz w:val="24"/>
                <w:szCs w:val="24"/>
                <w:shd w:val="clear" w:color="auto" w:fill="FFFFFF" w:themeFill="background1"/>
              </w:rPr>
              <w:t>Patenkinamas – 24,6 proc.</w:t>
            </w:r>
          </w:p>
          <w:p w14:paraId="3B34E389" w14:textId="77777777" w:rsidR="00DB7351" w:rsidRPr="00DB7351" w:rsidRDefault="00DB7351" w:rsidP="00DB7351">
            <w:pPr>
              <w:spacing w:after="0" w:line="240" w:lineRule="auto"/>
              <w:rPr>
                <w:rFonts w:ascii="Times New Roman" w:hAnsi="Times New Roman" w:cs="Times New Roman"/>
                <w:sz w:val="24"/>
                <w:szCs w:val="24"/>
                <w:shd w:val="clear" w:color="auto" w:fill="FFFFFF" w:themeFill="background1"/>
              </w:rPr>
            </w:pPr>
            <w:r w:rsidRPr="00DB7351">
              <w:rPr>
                <w:rFonts w:ascii="Times New Roman" w:hAnsi="Times New Roman" w:cs="Times New Roman"/>
                <w:sz w:val="24"/>
                <w:szCs w:val="24"/>
                <w:shd w:val="clear" w:color="auto" w:fill="FFFFFF" w:themeFill="background1"/>
              </w:rPr>
              <w:t>Pagrindinis – 46,8 proc.</w:t>
            </w:r>
          </w:p>
          <w:p w14:paraId="7709E199" w14:textId="350084CA" w:rsidR="00DB7351" w:rsidRPr="00DB7351" w:rsidRDefault="00DB7351" w:rsidP="00DB7351">
            <w:pPr>
              <w:spacing w:after="0" w:line="240" w:lineRule="auto"/>
              <w:rPr>
                <w:rFonts w:ascii="Times New Roman" w:hAnsi="Times New Roman" w:cs="Times New Roman"/>
                <w:sz w:val="24"/>
                <w:szCs w:val="24"/>
                <w:shd w:val="clear" w:color="auto" w:fill="FFFFFF" w:themeFill="background1"/>
              </w:rPr>
            </w:pPr>
            <w:r w:rsidRPr="00DB7351">
              <w:rPr>
                <w:rFonts w:ascii="Times New Roman" w:hAnsi="Times New Roman" w:cs="Times New Roman"/>
                <w:sz w:val="24"/>
                <w:szCs w:val="24"/>
                <w:shd w:val="clear" w:color="auto" w:fill="FFFFFF" w:themeFill="background1"/>
              </w:rPr>
              <w:t>Aukštesnysis – 27,5 proc.</w:t>
            </w:r>
          </w:p>
          <w:p w14:paraId="51209AD3" w14:textId="77777777"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p>
        </w:tc>
        <w:tc>
          <w:tcPr>
            <w:tcW w:w="4961" w:type="dxa"/>
          </w:tcPr>
          <w:p w14:paraId="6AE06E63" w14:textId="77777777" w:rsidR="003F36CC" w:rsidRPr="003F36CC" w:rsidRDefault="009F1699" w:rsidP="003F36CC">
            <w:pPr>
              <w:spacing w:after="0" w:line="240" w:lineRule="auto"/>
              <w:rPr>
                <w:rFonts w:ascii="Times New Roman" w:hAnsi="Times New Roman" w:cs="Times New Roman"/>
                <w:sz w:val="24"/>
                <w:szCs w:val="24"/>
                <w:shd w:val="clear" w:color="auto" w:fill="FFFFFF" w:themeFill="background1"/>
              </w:rPr>
            </w:pPr>
            <w:r w:rsidRPr="009F1699">
              <w:rPr>
                <w:rFonts w:ascii="Times New Roman" w:hAnsi="Times New Roman" w:cs="Times New Roman"/>
                <w:sz w:val="24"/>
                <w:szCs w:val="24"/>
                <w:shd w:val="clear" w:color="auto" w:fill="FFFFFF" w:themeFill="background1"/>
              </w:rPr>
              <w:t>Pasiekusių pagrindinį ir aukštesnįjį lygį  (proc.) didėja</w:t>
            </w:r>
          </w:p>
        </w:tc>
      </w:tr>
      <w:tr w:rsidR="003F36CC" w:rsidRPr="003F36CC" w14:paraId="3B328552" w14:textId="77777777" w:rsidTr="003F1D96">
        <w:tc>
          <w:tcPr>
            <w:tcW w:w="596" w:type="dxa"/>
          </w:tcPr>
          <w:p w14:paraId="3EF6B245" w14:textId="77777777" w:rsidR="003F36CC" w:rsidRPr="003F36CC" w:rsidRDefault="003F36CC" w:rsidP="003F36CC">
            <w:pPr>
              <w:spacing w:after="0" w:line="240" w:lineRule="auto"/>
              <w:jc w:val="center"/>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8. </w:t>
            </w:r>
          </w:p>
        </w:tc>
        <w:tc>
          <w:tcPr>
            <w:tcW w:w="3402" w:type="dxa"/>
          </w:tcPr>
          <w:p w14:paraId="1921CA59" w14:textId="77777777"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Mokyk</w:t>
            </w:r>
            <w:r w:rsidR="002014BA">
              <w:rPr>
                <w:rFonts w:ascii="Times New Roman" w:hAnsi="Times New Roman" w:cs="Times New Roman"/>
                <w:sz w:val="24"/>
                <w:szCs w:val="24"/>
                <w:shd w:val="clear" w:color="auto" w:fill="FFFFFF" w:themeFill="background1"/>
              </w:rPr>
              <w:t xml:space="preserve">lų juridinių </w:t>
            </w:r>
            <w:r w:rsidRPr="003F36CC">
              <w:rPr>
                <w:rFonts w:ascii="Times New Roman" w:hAnsi="Times New Roman" w:cs="Times New Roman"/>
                <w:sz w:val="24"/>
                <w:szCs w:val="24"/>
                <w:shd w:val="clear" w:color="auto" w:fill="FFFFFF" w:themeFill="background1"/>
              </w:rPr>
              <w:t>vienetų, kuriose mokosi  mažiau kaip 130 mokinių, skaičius</w:t>
            </w:r>
          </w:p>
        </w:tc>
        <w:tc>
          <w:tcPr>
            <w:tcW w:w="5812" w:type="dxa"/>
          </w:tcPr>
          <w:p w14:paraId="405C8489" w14:textId="600ED78A" w:rsidR="003F36CC" w:rsidRPr="003F36CC" w:rsidRDefault="003F36CC" w:rsidP="00C53F35">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Mokyklų juridinių vienetų, kuriose mokosi  mažiau kaip 130 mokinių, skaičius 2020 m. </w:t>
            </w:r>
            <w:r w:rsidR="00C53F35">
              <w:rPr>
                <w:rFonts w:ascii="Times New Roman" w:hAnsi="Times New Roman" w:cs="Times New Roman"/>
                <w:sz w:val="24"/>
                <w:szCs w:val="24"/>
                <w:shd w:val="clear" w:color="auto" w:fill="FFFFFF" w:themeFill="background1"/>
              </w:rPr>
              <w:t>–</w:t>
            </w:r>
            <w:r w:rsidRPr="003F36CC">
              <w:rPr>
                <w:rFonts w:ascii="Times New Roman" w:hAnsi="Times New Roman" w:cs="Times New Roman"/>
                <w:sz w:val="24"/>
                <w:szCs w:val="24"/>
                <w:shd w:val="clear" w:color="auto" w:fill="FFFFFF" w:themeFill="background1"/>
              </w:rPr>
              <w:t xml:space="preserve">  3 vienetai</w:t>
            </w:r>
          </w:p>
        </w:tc>
        <w:tc>
          <w:tcPr>
            <w:tcW w:w="4961" w:type="dxa"/>
          </w:tcPr>
          <w:p w14:paraId="38554B32" w14:textId="0AEEB667" w:rsidR="003F36CC" w:rsidRPr="003F36CC" w:rsidRDefault="003F36CC" w:rsidP="002014BA">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Mokyklų juridinių vienetų, kuriose mokosi  mažiau kaip 130 mokinių, skaičius </w:t>
            </w:r>
            <w:r w:rsidR="00AC41DE">
              <w:rPr>
                <w:rFonts w:ascii="Times New Roman" w:hAnsi="Times New Roman" w:cs="Times New Roman"/>
                <w:sz w:val="24"/>
                <w:szCs w:val="24"/>
                <w:shd w:val="clear" w:color="auto" w:fill="FFFFFF" w:themeFill="background1"/>
              </w:rPr>
              <w:t xml:space="preserve">– </w:t>
            </w:r>
            <w:r w:rsidR="002014BA" w:rsidRPr="009F1699">
              <w:rPr>
                <w:rFonts w:ascii="Times New Roman" w:hAnsi="Times New Roman" w:cs="Times New Roman"/>
                <w:sz w:val="24"/>
                <w:szCs w:val="24"/>
                <w:shd w:val="clear" w:color="auto" w:fill="FFFFFF" w:themeFill="background1"/>
              </w:rPr>
              <w:t>1</w:t>
            </w:r>
            <w:r w:rsidRPr="009F1699">
              <w:rPr>
                <w:rFonts w:ascii="Times New Roman" w:hAnsi="Times New Roman" w:cs="Times New Roman"/>
                <w:sz w:val="24"/>
                <w:szCs w:val="24"/>
                <w:shd w:val="clear" w:color="auto" w:fill="FFFFFF" w:themeFill="background1"/>
              </w:rPr>
              <w:t xml:space="preserve"> vienet</w:t>
            </w:r>
            <w:r w:rsidR="002014BA" w:rsidRPr="009F1699">
              <w:rPr>
                <w:rFonts w:ascii="Times New Roman" w:hAnsi="Times New Roman" w:cs="Times New Roman"/>
                <w:sz w:val="24"/>
                <w:szCs w:val="24"/>
                <w:shd w:val="clear" w:color="auto" w:fill="FFFFFF" w:themeFill="background1"/>
              </w:rPr>
              <w:t>as</w:t>
            </w:r>
          </w:p>
        </w:tc>
      </w:tr>
      <w:tr w:rsidR="003F36CC" w:rsidRPr="003F36CC" w14:paraId="777ECF15" w14:textId="77777777" w:rsidTr="003F1D96">
        <w:tc>
          <w:tcPr>
            <w:tcW w:w="596" w:type="dxa"/>
          </w:tcPr>
          <w:p w14:paraId="1C31718F" w14:textId="77777777" w:rsidR="003F36CC" w:rsidRPr="003F36CC" w:rsidRDefault="003F36CC" w:rsidP="003F36CC">
            <w:pPr>
              <w:spacing w:after="0" w:line="240" w:lineRule="auto"/>
              <w:jc w:val="center"/>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9. </w:t>
            </w:r>
          </w:p>
        </w:tc>
        <w:tc>
          <w:tcPr>
            <w:tcW w:w="3402" w:type="dxa"/>
          </w:tcPr>
          <w:p w14:paraId="2FDE3B77" w14:textId="77777777"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 xml:space="preserve">Mokymo ir aplinkos lėšos, tenkančios vienam bendrojo ugdymo mokyklos mokiniui Eur </w:t>
            </w:r>
          </w:p>
        </w:tc>
        <w:tc>
          <w:tcPr>
            <w:tcW w:w="5812" w:type="dxa"/>
          </w:tcPr>
          <w:p w14:paraId="7B9C06C3" w14:textId="13E33677" w:rsidR="003F36CC" w:rsidRPr="003F36CC" w:rsidRDefault="003F36CC" w:rsidP="002014BA">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Mokymo ir aplinkos lėšos, tenkančios vienam bendrojo ugdymo mokyklos mokiniui 2019 m. – 2337 Eur (ML -1493</w:t>
            </w:r>
            <w:r w:rsidR="002014BA">
              <w:rPr>
                <w:rFonts w:ascii="Times New Roman" w:hAnsi="Times New Roman" w:cs="Times New Roman"/>
                <w:sz w:val="24"/>
                <w:szCs w:val="24"/>
                <w:shd w:val="clear" w:color="auto" w:fill="FFFFFF" w:themeFill="background1"/>
              </w:rPr>
              <w:t xml:space="preserve"> </w:t>
            </w:r>
            <w:r w:rsidRPr="003F36CC">
              <w:rPr>
                <w:rFonts w:ascii="Times New Roman" w:hAnsi="Times New Roman" w:cs="Times New Roman"/>
                <w:sz w:val="24"/>
                <w:szCs w:val="24"/>
                <w:shd w:val="clear" w:color="auto" w:fill="FFFFFF" w:themeFill="background1"/>
              </w:rPr>
              <w:t xml:space="preserve">Eur, BL </w:t>
            </w:r>
            <w:r w:rsidR="002014BA">
              <w:rPr>
                <w:rFonts w:ascii="Times New Roman" w:hAnsi="Times New Roman" w:cs="Times New Roman"/>
                <w:sz w:val="24"/>
                <w:szCs w:val="24"/>
                <w:shd w:val="clear" w:color="auto" w:fill="FFFFFF" w:themeFill="background1"/>
              </w:rPr>
              <w:t xml:space="preserve">– </w:t>
            </w:r>
            <w:r w:rsidRPr="003F36CC">
              <w:rPr>
                <w:rFonts w:ascii="Times New Roman" w:hAnsi="Times New Roman" w:cs="Times New Roman"/>
                <w:sz w:val="24"/>
                <w:szCs w:val="24"/>
                <w:shd w:val="clear" w:color="auto" w:fill="FFFFFF" w:themeFill="background1"/>
              </w:rPr>
              <w:t>844 Eur)</w:t>
            </w:r>
          </w:p>
        </w:tc>
        <w:tc>
          <w:tcPr>
            <w:tcW w:w="4961" w:type="dxa"/>
          </w:tcPr>
          <w:p w14:paraId="2BBC726F" w14:textId="77777777" w:rsidR="003F36CC" w:rsidRPr="003F36CC" w:rsidRDefault="003F36CC" w:rsidP="003F36CC">
            <w:pPr>
              <w:spacing w:after="0" w:line="240" w:lineRule="auto"/>
              <w:rPr>
                <w:rFonts w:ascii="Times New Roman" w:hAnsi="Times New Roman" w:cs="Times New Roman"/>
                <w:sz w:val="24"/>
                <w:szCs w:val="24"/>
                <w:shd w:val="clear" w:color="auto" w:fill="FFFFFF" w:themeFill="background1"/>
              </w:rPr>
            </w:pPr>
            <w:r w:rsidRPr="003F36CC">
              <w:rPr>
                <w:rFonts w:ascii="Times New Roman" w:hAnsi="Times New Roman" w:cs="Times New Roman"/>
                <w:sz w:val="24"/>
                <w:szCs w:val="24"/>
                <w:shd w:val="clear" w:color="auto" w:fill="FFFFFF" w:themeFill="background1"/>
              </w:rPr>
              <w:t>Mokymo ir aplinkos lėšos, tenkančios vienam bendrojo ugdymo mokyklos mokiniui didėja</w:t>
            </w:r>
          </w:p>
        </w:tc>
      </w:tr>
    </w:tbl>
    <w:p w14:paraId="044BCBB7" w14:textId="77777777" w:rsidR="00895137" w:rsidRDefault="00895137" w:rsidP="00DC2A7D">
      <w:pPr>
        <w:spacing w:after="0" w:line="240" w:lineRule="auto"/>
        <w:jc w:val="center"/>
        <w:rPr>
          <w:rFonts w:ascii="Times New Roman" w:hAnsi="Times New Roman" w:cs="Times New Roman"/>
          <w:sz w:val="24"/>
          <w:szCs w:val="24"/>
          <w:shd w:val="clear" w:color="auto" w:fill="FFFFFF" w:themeFill="background1"/>
        </w:rPr>
      </w:pPr>
    </w:p>
    <w:p w14:paraId="6AD2D31E" w14:textId="77777777" w:rsidR="00F51922" w:rsidRPr="00F51922" w:rsidRDefault="00F51922" w:rsidP="00F51922">
      <w:pPr>
        <w:spacing w:after="0" w:line="240" w:lineRule="auto"/>
        <w:jc w:val="center"/>
        <w:rPr>
          <w:rFonts w:ascii="Times New Roman" w:hAnsi="Times New Roman" w:cs="Times New Roman"/>
          <w:b/>
          <w:sz w:val="24"/>
          <w:szCs w:val="24"/>
          <w:shd w:val="clear" w:color="auto" w:fill="FFFFFF" w:themeFill="background1"/>
        </w:rPr>
      </w:pPr>
      <w:r>
        <w:rPr>
          <w:rFonts w:ascii="Times New Roman" w:hAnsi="Times New Roman" w:cs="Times New Roman"/>
          <w:b/>
          <w:sz w:val="24"/>
          <w:szCs w:val="24"/>
          <w:shd w:val="clear" w:color="auto" w:fill="FFFFFF" w:themeFill="background1"/>
        </w:rPr>
        <w:t>V</w:t>
      </w:r>
      <w:r w:rsidR="003F36CC">
        <w:rPr>
          <w:rFonts w:ascii="Times New Roman" w:hAnsi="Times New Roman" w:cs="Times New Roman"/>
          <w:b/>
          <w:sz w:val="24"/>
          <w:szCs w:val="24"/>
          <w:shd w:val="clear" w:color="auto" w:fill="FFFFFF" w:themeFill="background1"/>
        </w:rPr>
        <w:t>II</w:t>
      </w:r>
      <w:r>
        <w:rPr>
          <w:rFonts w:ascii="Times New Roman" w:hAnsi="Times New Roman" w:cs="Times New Roman"/>
          <w:b/>
          <w:sz w:val="24"/>
          <w:szCs w:val="24"/>
          <w:shd w:val="clear" w:color="auto" w:fill="FFFFFF" w:themeFill="background1"/>
        </w:rPr>
        <w:t xml:space="preserve">. </w:t>
      </w:r>
      <w:r w:rsidRPr="00F51922">
        <w:rPr>
          <w:rFonts w:ascii="Times New Roman" w:hAnsi="Times New Roman" w:cs="Times New Roman"/>
          <w:b/>
          <w:sz w:val="24"/>
          <w:szCs w:val="24"/>
          <w:shd w:val="clear" w:color="auto" w:fill="FFFFFF" w:themeFill="background1"/>
        </w:rPr>
        <w:t>BAIGIAMOSIOS NUOSTATOS</w:t>
      </w:r>
    </w:p>
    <w:p w14:paraId="34FA031C" w14:textId="77777777" w:rsidR="00F51922" w:rsidRPr="00F51922" w:rsidRDefault="00F51922" w:rsidP="00F51922">
      <w:pPr>
        <w:spacing w:after="0" w:line="240" w:lineRule="auto"/>
        <w:jc w:val="center"/>
        <w:rPr>
          <w:rFonts w:ascii="Times New Roman" w:hAnsi="Times New Roman" w:cs="Times New Roman"/>
          <w:sz w:val="24"/>
          <w:szCs w:val="24"/>
          <w:shd w:val="clear" w:color="auto" w:fill="FFFFFF" w:themeFill="background1"/>
        </w:rPr>
      </w:pPr>
    </w:p>
    <w:p w14:paraId="76562182" w14:textId="77777777" w:rsidR="00F51922" w:rsidRPr="00F51922" w:rsidRDefault="00F51922" w:rsidP="00F51922">
      <w:pPr>
        <w:spacing w:after="0" w:line="240" w:lineRule="auto"/>
        <w:ind w:firstLine="993"/>
        <w:rPr>
          <w:rFonts w:ascii="Times New Roman" w:hAnsi="Times New Roman" w:cs="Times New Roman"/>
          <w:sz w:val="24"/>
          <w:szCs w:val="24"/>
          <w:shd w:val="clear" w:color="auto" w:fill="FFFFFF" w:themeFill="background1"/>
        </w:rPr>
      </w:pPr>
      <w:r w:rsidRPr="00F51922">
        <w:rPr>
          <w:rFonts w:ascii="Times New Roman" w:hAnsi="Times New Roman" w:cs="Times New Roman"/>
          <w:sz w:val="24"/>
          <w:szCs w:val="24"/>
          <w:shd w:val="clear" w:color="auto" w:fill="FFFFFF" w:themeFill="background1"/>
        </w:rPr>
        <w:t xml:space="preserve">Keičiantis faktinei situacijai, Lietuvos Respublikos Vyriausybės teisės aktams ir nuostatoms bei pageidaujant bendruomenėms </w:t>
      </w:r>
      <w:r>
        <w:rPr>
          <w:rFonts w:ascii="Times New Roman" w:hAnsi="Times New Roman" w:cs="Times New Roman"/>
          <w:sz w:val="24"/>
          <w:szCs w:val="24"/>
          <w:shd w:val="clear" w:color="auto" w:fill="FFFFFF" w:themeFill="background1"/>
        </w:rPr>
        <w:t>Kretingos rajono</w:t>
      </w:r>
      <w:r w:rsidRPr="00F51922">
        <w:rPr>
          <w:rFonts w:ascii="Times New Roman" w:hAnsi="Times New Roman" w:cs="Times New Roman"/>
          <w:sz w:val="24"/>
          <w:szCs w:val="24"/>
          <w:shd w:val="clear" w:color="auto" w:fill="FFFFFF" w:themeFill="background1"/>
        </w:rPr>
        <w:t xml:space="preserve"> savivaldybės mok</w:t>
      </w:r>
      <w:r>
        <w:rPr>
          <w:rFonts w:ascii="Times New Roman" w:hAnsi="Times New Roman" w:cs="Times New Roman"/>
          <w:sz w:val="24"/>
          <w:szCs w:val="24"/>
          <w:shd w:val="clear" w:color="auto" w:fill="FFFFFF" w:themeFill="background1"/>
        </w:rPr>
        <w:t>yklų tinklo pertvarkos 2021–2024</w:t>
      </w:r>
      <w:r w:rsidRPr="00F51922">
        <w:rPr>
          <w:rFonts w:ascii="Times New Roman" w:hAnsi="Times New Roman" w:cs="Times New Roman"/>
          <w:sz w:val="24"/>
          <w:szCs w:val="24"/>
          <w:shd w:val="clear" w:color="auto" w:fill="FFFFFF" w:themeFill="background1"/>
        </w:rPr>
        <w:t xml:space="preserve"> metų bendrąjį planą galima kasmet tikslinti ir keisti.</w:t>
      </w:r>
    </w:p>
    <w:p w14:paraId="61507E59" w14:textId="77777777" w:rsidR="00895137" w:rsidRDefault="00895137" w:rsidP="00DC2A7D">
      <w:pPr>
        <w:spacing w:after="0" w:line="240" w:lineRule="auto"/>
        <w:jc w:val="center"/>
        <w:rPr>
          <w:rFonts w:ascii="Times New Roman" w:hAnsi="Times New Roman" w:cs="Times New Roman"/>
          <w:sz w:val="24"/>
          <w:szCs w:val="24"/>
          <w:shd w:val="clear" w:color="auto" w:fill="FFFFFF" w:themeFill="background1"/>
        </w:rPr>
      </w:pPr>
    </w:p>
    <w:p w14:paraId="680BFB90" w14:textId="77777777" w:rsidR="00451081" w:rsidRPr="00B51559" w:rsidRDefault="00451081" w:rsidP="00DC2A7D">
      <w:pPr>
        <w:spacing w:after="0" w:line="240" w:lineRule="auto"/>
        <w:jc w:val="center"/>
        <w:rPr>
          <w:rFonts w:ascii="Times New Roman" w:hAnsi="Times New Roman" w:cs="Times New Roman"/>
        </w:rPr>
      </w:pPr>
      <w:r>
        <w:rPr>
          <w:rFonts w:ascii="Times New Roman" w:hAnsi="Times New Roman" w:cs="Times New Roman"/>
          <w:sz w:val="24"/>
          <w:szCs w:val="24"/>
          <w:shd w:val="clear" w:color="auto" w:fill="FFFFFF" w:themeFill="background1"/>
        </w:rPr>
        <w:t>________________________</w:t>
      </w:r>
    </w:p>
    <w:sectPr w:rsidR="00451081" w:rsidRPr="00B51559" w:rsidSect="006F70B9">
      <w:pgSz w:w="16840" w:h="11907" w:orient="landscape" w:code="9"/>
      <w:pgMar w:top="1701" w:right="1134" w:bottom="1134" w:left="1134" w:header="709" w:footer="709"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05BDC" w14:textId="77777777" w:rsidR="00887D1D" w:rsidRDefault="00887D1D" w:rsidP="00734162">
      <w:pPr>
        <w:spacing w:after="0" w:line="240" w:lineRule="auto"/>
      </w:pPr>
      <w:r>
        <w:separator/>
      </w:r>
    </w:p>
  </w:endnote>
  <w:endnote w:type="continuationSeparator" w:id="0">
    <w:p w14:paraId="67AD8DB0" w14:textId="77777777" w:rsidR="00887D1D" w:rsidRDefault="00887D1D" w:rsidP="00734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LT">
    <w:altName w:val="Times New Roman"/>
    <w:charset w:val="BA"/>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173B0" w14:textId="77777777" w:rsidR="00D26F25" w:rsidRPr="005E7716" w:rsidRDefault="00D26F25">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57C64" w14:textId="77777777" w:rsidR="00887D1D" w:rsidRDefault="00887D1D" w:rsidP="00734162">
      <w:pPr>
        <w:spacing w:after="0" w:line="240" w:lineRule="auto"/>
      </w:pPr>
      <w:r>
        <w:separator/>
      </w:r>
    </w:p>
  </w:footnote>
  <w:footnote w:type="continuationSeparator" w:id="0">
    <w:p w14:paraId="315E0206" w14:textId="77777777" w:rsidR="00887D1D" w:rsidRDefault="00887D1D" w:rsidP="007341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266526"/>
      <w:docPartObj>
        <w:docPartGallery w:val="Page Numbers (Top of Page)"/>
        <w:docPartUnique/>
      </w:docPartObj>
    </w:sdtPr>
    <w:sdtEndPr>
      <w:rPr>
        <w:rFonts w:ascii="Times New Roman" w:hAnsi="Times New Roman" w:cs="Times New Roman"/>
        <w:noProof/>
        <w:sz w:val="24"/>
        <w:szCs w:val="24"/>
      </w:rPr>
    </w:sdtEndPr>
    <w:sdtContent>
      <w:p w14:paraId="24F7532A" w14:textId="277EDAC2" w:rsidR="00D26F25" w:rsidRPr="003872AE" w:rsidRDefault="00D26F25" w:rsidP="003872AE">
        <w:pPr>
          <w:pStyle w:val="Header"/>
          <w:jc w:val="center"/>
          <w:rPr>
            <w:rFonts w:ascii="Times New Roman" w:hAnsi="Times New Roman" w:cs="Times New Roman"/>
            <w:sz w:val="24"/>
            <w:szCs w:val="24"/>
          </w:rPr>
        </w:pPr>
        <w:r w:rsidRPr="008A2FE5">
          <w:rPr>
            <w:rFonts w:ascii="Times New Roman" w:hAnsi="Times New Roman" w:cs="Times New Roman"/>
            <w:sz w:val="24"/>
            <w:szCs w:val="24"/>
          </w:rPr>
          <w:fldChar w:fldCharType="begin"/>
        </w:r>
        <w:r w:rsidRPr="008A2FE5">
          <w:rPr>
            <w:rFonts w:ascii="Times New Roman" w:hAnsi="Times New Roman" w:cs="Times New Roman"/>
            <w:sz w:val="24"/>
            <w:szCs w:val="24"/>
          </w:rPr>
          <w:instrText xml:space="preserve"> PAGE   \* MERGEFORMAT </w:instrText>
        </w:r>
        <w:r w:rsidRPr="008A2FE5">
          <w:rPr>
            <w:rFonts w:ascii="Times New Roman" w:hAnsi="Times New Roman" w:cs="Times New Roman"/>
            <w:sz w:val="24"/>
            <w:szCs w:val="24"/>
          </w:rPr>
          <w:fldChar w:fldCharType="separate"/>
        </w:r>
        <w:r w:rsidR="00071BAA">
          <w:rPr>
            <w:rFonts w:ascii="Times New Roman" w:hAnsi="Times New Roman" w:cs="Times New Roman"/>
            <w:noProof/>
            <w:sz w:val="24"/>
            <w:szCs w:val="24"/>
          </w:rPr>
          <w:t>22</w:t>
        </w:r>
        <w:r w:rsidRPr="008A2FE5">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F72C5"/>
    <w:multiLevelType w:val="hybridMultilevel"/>
    <w:tmpl w:val="99F02F5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15:restartNumberingAfterBreak="0">
    <w:nsid w:val="11C13B48"/>
    <w:multiLevelType w:val="hybridMultilevel"/>
    <w:tmpl w:val="3744BDBC"/>
    <w:lvl w:ilvl="0" w:tplc="AA5611C6">
      <w:start w:val="1"/>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 w15:restartNumberingAfterBreak="0">
    <w:nsid w:val="159C306B"/>
    <w:multiLevelType w:val="hybridMultilevel"/>
    <w:tmpl w:val="6E1A333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6AA2A94"/>
    <w:multiLevelType w:val="hybridMultilevel"/>
    <w:tmpl w:val="9564845E"/>
    <w:lvl w:ilvl="0" w:tplc="CDEA0B80">
      <w:start w:val="1"/>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5310148"/>
    <w:multiLevelType w:val="hybridMultilevel"/>
    <w:tmpl w:val="8C26F6EC"/>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5" w15:restartNumberingAfterBreak="0">
    <w:nsid w:val="2B9C3AA0"/>
    <w:multiLevelType w:val="hybridMultilevel"/>
    <w:tmpl w:val="2702C930"/>
    <w:lvl w:ilvl="0" w:tplc="C46E554E">
      <w:start w:val="1"/>
      <w:numFmt w:val="decimal"/>
      <w:lvlText w:val="%1."/>
      <w:lvlJc w:val="left"/>
      <w:pPr>
        <w:ind w:left="1778" w:hanging="360"/>
      </w:pPr>
      <w:rPr>
        <w:rFonts w:ascii="Times New Roman" w:eastAsia="Times New Roman" w:hAnsi="Times New Roman" w:cs="Times New Roman"/>
        <w:color w:val="auto"/>
      </w:rPr>
    </w:lvl>
    <w:lvl w:ilvl="1" w:tplc="04270003" w:tentative="1">
      <w:start w:val="1"/>
      <w:numFmt w:val="bullet"/>
      <w:lvlText w:val="o"/>
      <w:lvlJc w:val="left"/>
      <w:pPr>
        <w:ind w:left="2498" w:hanging="360"/>
      </w:pPr>
      <w:rPr>
        <w:rFonts w:ascii="Courier New" w:hAnsi="Courier New" w:cs="Courier New" w:hint="default"/>
      </w:rPr>
    </w:lvl>
    <w:lvl w:ilvl="2" w:tplc="04270005" w:tentative="1">
      <w:start w:val="1"/>
      <w:numFmt w:val="bullet"/>
      <w:lvlText w:val=""/>
      <w:lvlJc w:val="left"/>
      <w:pPr>
        <w:ind w:left="3218" w:hanging="360"/>
      </w:pPr>
      <w:rPr>
        <w:rFonts w:ascii="Wingdings" w:hAnsi="Wingdings" w:hint="default"/>
      </w:rPr>
    </w:lvl>
    <w:lvl w:ilvl="3" w:tplc="04270001" w:tentative="1">
      <w:start w:val="1"/>
      <w:numFmt w:val="bullet"/>
      <w:lvlText w:val=""/>
      <w:lvlJc w:val="left"/>
      <w:pPr>
        <w:ind w:left="3938" w:hanging="360"/>
      </w:pPr>
      <w:rPr>
        <w:rFonts w:ascii="Symbol" w:hAnsi="Symbol" w:hint="default"/>
      </w:rPr>
    </w:lvl>
    <w:lvl w:ilvl="4" w:tplc="04270003" w:tentative="1">
      <w:start w:val="1"/>
      <w:numFmt w:val="bullet"/>
      <w:lvlText w:val="o"/>
      <w:lvlJc w:val="left"/>
      <w:pPr>
        <w:ind w:left="4658" w:hanging="360"/>
      </w:pPr>
      <w:rPr>
        <w:rFonts w:ascii="Courier New" w:hAnsi="Courier New" w:cs="Courier New" w:hint="default"/>
      </w:rPr>
    </w:lvl>
    <w:lvl w:ilvl="5" w:tplc="04270005" w:tentative="1">
      <w:start w:val="1"/>
      <w:numFmt w:val="bullet"/>
      <w:lvlText w:val=""/>
      <w:lvlJc w:val="left"/>
      <w:pPr>
        <w:ind w:left="5378" w:hanging="360"/>
      </w:pPr>
      <w:rPr>
        <w:rFonts w:ascii="Wingdings" w:hAnsi="Wingdings" w:hint="default"/>
      </w:rPr>
    </w:lvl>
    <w:lvl w:ilvl="6" w:tplc="04270001" w:tentative="1">
      <w:start w:val="1"/>
      <w:numFmt w:val="bullet"/>
      <w:lvlText w:val=""/>
      <w:lvlJc w:val="left"/>
      <w:pPr>
        <w:ind w:left="6098" w:hanging="360"/>
      </w:pPr>
      <w:rPr>
        <w:rFonts w:ascii="Symbol" w:hAnsi="Symbol" w:hint="default"/>
      </w:rPr>
    </w:lvl>
    <w:lvl w:ilvl="7" w:tplc="04270003" w:tentative="1">
      <w:start w:val="1"/>
      <w:numFmt w:val="bullet"/>
      <w:lvlText w:val="o"/>
      <w:lvlJc w:val="left"/>
      <w:pPr>
        <w:ind w:left="6818" w:hanging="360"/>
      </w:pPr>
      <w:rPr>
        <w:rFonts w:ascii="Courier New" w:hAnsi="Courier New" w:cs="Courier New" w:hint="default"/>
      </w:rPr>
    </w:lvl>
    <w:lvl w:ilvl="8" w:tplc="04270005" w:tentative="1">
      <w:start w:val="1"/>
      <w:numFmt w:val="bullet"/>
      <w:lvlText w:val=""/>
      <w:lvlJc w:val="left"/>
      <w:pPr>
        <w:ind w:left="7538" w:hanging="360"/>
      </w:pPr>
      <w:rPr>
        <w:rFonts w:ascii="Wingdings" w:hAnsi="Wingdings" w:hint="default"/>
      </w:rPr>
    </w:lvl>
  </w:abstractNum>
  <w:abstractNum w:abstractNumId="6" w15:restartNumberingAfterBreak="0">
    <w:nsid w:val="30E61903"/>
    <w:multiLevelType w:val="multilevel"/>
    <w:tmpl w:val="5712E770"/>
    <w:lvl w:ilvl="0">
      <w:start w:val="1"/>
      <w:numFmt w:val="decimal"/>
      <w:lvlText w:val="%1."/>
      <w:lvlJc w:val="left"/>
      <w:pPr>
        <w:ind w:left="1331" w:hanging="480"/>
      </w:pPr>
      <w:rPr>
        <w:rFonts w:hint="default"/>
        <w:color w:val="auto"/>
      </w:rPr>
    </w:lvl>
    <w:lvl w:ilvl="1">
      <w:start w:val="2013"/>
      <w:numFmt w:val="bullet"/>
      <w:lvlText w:val="-"/>
      <w:lvlJc w:val="left"/>
      <w:pPr>
        <w:ind w:left="1691" w:hanging="360"/>
      </w:pPr>
      <w:rPr>
        <w:rFonts w:ascii="Times New Roman" w:eastAsia="Times New Roman" w:hAnsi="Times New Roman" w:cs="Times New Roman" w:hint="default"/>
      </w:rPr>
    </w:lvl>
    <w:lvl w:ilvl="2">
      <w:start w:val="1"/>
      <w:numFmt w:val="decimal"/>
      <w:isLgl/>
      <w:lvlText w:val="%1.%2.%3."/>
      <w:lvlJc w:val="left"/>
      <w:pPr>
        <w:ind w:left="2531" w:hanging="720"/>
      </w:pPr>
      <w:rPr>
        <w:rFonts w:hint="default"/>
      </w:rPr>
    </w:lvl>
    <w:lvl w:ilvl="3">
      <w:start w:val="1"/>
      <w:numFmt w:val="decimal"/>
      <w:isLgl/>
      <w:lvlText w:val="%1.%2.%3.%4."/>
      <w:lvlJc w:val="left"/>
      <w:pPr>
        <w:ind w:left="3011" w:hanging="720"/>
      </w:pPr>
      <w:rPr>
        <w:rFonts w:hint="default"/>
      </w:rPr>
    </w:lvl>
    <w:lvl w:ilvl="4">
      <w:start w:val="1"/>
      <w:numFmt w:val="decimal"/>
      <w:isLgl/>
      <w:lvlText w:val="%1.%2.%3.%4.%5."/>
      <w:lvlJc w:val="left"/>
      <w:pPr>
        <w:ind w:left="3851" w:hanging="1080"/>
      </w:pPr>
      <w:rPr>
        <w:rFonts w:hint="default"/>
      </w:rPr>
    </w:lvl>
    <w:lvl w:ilvl="5">
      <w:start w:val="1"/>
      <w:numFmt w:val="decimal"/>
      <w:isLgl/>
      <w:lvlText w:val="%1.%2.%3.%4.%5.%6."/>
      <w:lvlJc w:val="left"/>
      <w:pPr>
        <w:ind w:left="4331" w:hanging="1080"/>
      </w:pPr>
      <w:rPr>
        <w:rFonts w:hint="default"/>
      </w:rPr>
    </w:lvl>
    <w:lvl w:ilvl="6">
      <w:start w:val="1"/>
      <w:numFmt w:val="decimal"/>
      <w:isLgl/>
      <w:lvlText w:val="%1.%2.%3.%4.%5.%6.%7."/>
      <w:lvlJc w:val="left"/>
      <w:pPr>
        <w:ind w:left="5171" w:hanging="1440"/>
      </w:pPr>
      <w:rPr>
        <w:rFonts w:hint="default"/>
      </w:rPr>
    </w:lvl>
    <w:lvl w:ilvl="7">
      <w:start w:val="1"/>
      <w:numFmt w:val="decimal"/>
      <w:isLgl/>
      <w:lvlText w:val="%1.%2.%3.%4.%5.%6.%7.%8."/>
      <w:lvlJc w:val="left"/>
      <w:pPr>
        <w:ind w:left="5651" w:hanging="1440"/>
      </w:pPr>
      <w:rPr>
        <w:rFonts w:hint="default"/>
      </w:rPr>
    </w:lvl>
    <w:lvl w:ilvl="8">
      <w:start w:val="1"/>
      <w:numFmt w:val="decimal"/>
      <w:isLgl/>
      <w:lvlText w:val="%1.%2.%3.%4.%5.%6.%7.%8.%9."/>
      <w:lvlJc w:val="left"/>
      <w:pPr>
        <w:ind w:left="6491" w:hanging="1800"/>
      </w:pPr>
      <w:rPr>
        <w:rFonts w:hint="default"/>
      </w:rPr>
    </w:lvl>
  </w:abstractNum>
  <w:abstractNum w:abstractNumId="7" w15:restartNumberingAfterBreak="0">
    <w:nsid w:val="33CA1D00"/>
    <w:multiLevelType w:val="hybridMultilevel"/>
    <w:tmpl w:val="C9683D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6407418"/>
    <w:multiLevelType w:val="multilevel"/>
    <w:tmpl w:val="5712E770"/>
    <w:lvl w:ilvl="0">
      <w:start w:val="1"/>
      <w:numFmt w:val="decimal"/>
      <w:lvlText w:val="%1."/>
      <w:lvlJc w:val="left"/>
      <w:pPr>
        <w:ind w:left="1331" w:hanging="480"/>
      </w:pPr>
      <w:rPr>
        <w:rFonts w:hint="default"/>
        <w:color w:val="auto"/>
      </w:rPr>
    </w:lvl>
    <w:lvl w:ilvl="1">
      <w:start w:val="2013"/>
      <w:numFmt w:val="bullet"/>
      <w:lvlText w:val="-"/>
      <w:lvlJc w:val="left"/>
      <w:pPr>
        <w:ind w:left="1691" w:hanging="360"/>
      </w:pPr>
      <w:rPr>
        <w:rFonts w:ascii="Times New Roman" w:eastAsia="Times New Roman" w:hAnsi="Times New Roman" w:cs="Times New Roman" w:hint="default"/>
      </w:rPr>
    </w:lvl>
    <w:lvl w:ilvl="2">
      <w:start w:val="1"/>
      <w:numFmt w:val="decimal"/>
      <w:isLgl/>
      <w:lvlText w:val="%1.%2.%3."/>
      <w:lvlJc w:val="left"/>
      <w:pPr>
        <w:ind w:left="2531" w:hanging="720"/>
      </w:pPr>
      <w:rPr>
        <w:rFonts w:hint="default"/>
      </w:rPr>
    </w:lvl>
    <w:lvl w:ilvl="3">
      <w:start w:val="1"/>
      <w:numFmt w:val="decimal"/>
      <w:isLgl/>
      <w:lvlText w:val="%1.%2.%3.%4."/>
      <w:lvlJc w:val="left"/>
      <w:pPr>
        <w:ind w:left="3011" w:hanging="720"/>
      </w:pPr>
      <w:rPr>
        <w:rFonts w:hint="default"/>
      </w:rPr>
    </w:lvl>
    <w:lvl w:ilvl="4">
      <w:start w:val="1"/>
      <w:numFmt w:val="decimal"/>
      <w:isLgl/>
      <w:lvlText w:val="%1.%2.%3.%4.%5."/>
      <w:lvlJc w:val="left"/>
      <w:pPr>
        <w:ind w:left="3851" w:hanging="1080"/>
      </w:pPr>
      <w:rPr>
        <w:rFonts w:hint="default"/>
      </w:rPr>
    </w:lvl>
    <w:lvl w:ilvl="5">
      <w:start w:val="1"/>
      <w:numFmt w:val="decimal"/>
      <w:isLgl/>
      <w:lvlText w:val="%1.%2.%3.%4.%5.%6."/>
      <w:lvlJc w:val="left"/>
      <w:pPr>
        <w:ind w:left="4331" w:hanging="1080"/>
      </w:pPr>
      <w:rPr>
        <w:rFonts w:hint="default"/>
      </w:rPr>
    </w:lvl>
    <w:lvl w:ilvl="6">
      <w:start w:val="1"/>
      <w:numFmt w:val="decimal"/>
      <w:isLgl/>
      <w:lvlText w:val="%1.%2.%3.%4.%5.%6.%7."/>
      <w:lvlJc w:val="left"/>
      <w:pPr>
        <w:ind w:left="5171" w:hanging="1440"/>
      </w:pPr>
      <w:rPr>
        <w:rFonts w:hint="default"/>
      </w:rPr>
    </w:lvl>
    <w:lvl w:ilvl="7">
      <w:start w:val="1"/>
      <w:numFmt w:val="decimal"/>
      <w:isLgl/>
      <w:lvlText w:val="%1.%2.%3.%4.%5.%6.%7.%8."/>
      <w:lvlJc w:val="left"/>
      <w:pPr>
        <w:ind w:left="5651" w:hanging="1440"/>
      </w:pPr>
      <w:rPr>
        <w:rFonts w:hint="default"/>
      </w:rPr>
    </w:lvl>
    <w:lvl w:ilvl="8">
      <w:start w:val="1"/>
      <w:numFmt w:val="decimal"/>
      <w:isLgl/>
      <w:lvlText w:val="%1.%2.%3.%4.%5.%6.%7.%8.%9."/>
      <w:lvlJc w:val="left"/>
      <w:pPr>
        <w:ind w:left="6491" w:hanging="1800"/>
      </w:pPr>
      <w:rPr>
        <w:rFonts w:hint="default"/>
      </w:rPr>
    </w:lvl>
  </w:abstractNum>
  <w:abstractNum w:abstractNumId="9" w15:restartNumberingAfterBreak="0">
    <w:nsid w:val="37045585"/>
    <w:multiLevelType w:val="hybridMultilevel"/>
    <w:tmpl w:val="42366588"/>
    <w:lvl w:ilvl="0" w:tplc="DA0CAB46">
      <w:start w:val="1"/>
      <w:numFmt w:val="decimal"/>
      <w:lvlText w:val="%1."/>
      <w:lvlJc w:val="left"/>
      <w:pPr>
        <w:ind w:left="149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B457622"/>
    <w:multiLevelType w:val="hybridMultilevel"/>
    <w:tmpl w:val="4956D82A"/>
    <w:lvl w:ilvl="0" w:tplc="DA0CAB46">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11" w15:restartNumberingAfterBreak="0">
    <w:nsid w:val="45435C16"/>
    <w:multiLevelType w:val="hybridMultilevel"/>
    <w:tmpl w:val="633C4D20"/>
    <w:lvl w:ilvl="0" w:tplc="03505326">
      <w:start w:val="1"/>
      <w:numFmt w:val="decimal"/>
      <w:lvlText w:val="%1."/>
      <w:lvlJc w:val="left"/>
      <w:pPr>
        <w:ind w:left="5606" w:hanging="360"/>
      </w:pPr>
      <w:rPr>
        <w:rFonts w:hint="default"/>
      </w:rPr>
    </w:lvl>
    <w:lvl w:ilvl="1" w:tplc="04270019" w:tentative="1">
      <w:start w:val="1"/>
      <w:numFmt w:val="lowerLetter"/>
      <w:lvlText w:val="%2."/>
      <w:lvlJc w:val="left"/>
      <w:pPr>
        <w:ind w:left="6326" w:hanging="360"/>
      </w:pPr>
    </w:lvl>
    <w:lvl w:ilvl="2" w:tplc="0427001B" w:tentative="1">
      <w:start w:val="1"/>
      <w:numFmt w:val="lowerRoman"/>
      <w:lvlText w:val="%3."/>
      <w:lvlJc w:val="right"/>
      <w:pPr>
        <w:ind w:left="7046" w:hanging="180"/>
      </w:pPr>
    </w:lvl>
    <w:lvl w:ilvl="3" w:tplc="0427000F" w:tentative="1">
      <w:start w:val="1"/>
      <w:numFmt w:val="decimal"/>
      <w:lvlText w:val="%4."/>
      <w:lvlJc w:val="left"/>
      <w:pPr>
        <w:ind w:left="7766" w:hanging="360"/>
      </w:pPr>
    </w:lvl>
    <w:lvl w:ilvl="4" w:tplc="04270019" w:tentative="1">
      <w:start w:val="1"/>
      <w:numFmt w:val="lowerLetter"/>
      <w:lvlText w:val="%5."/>
      <w:lvlJc w:val="left"/>
      <w:pPr>
        <w:ind w:left="8486" w:hanging="360"/>
      </w:pPr>
    </w:lvl>
    <w:lvl w:ilvl="5" w:tplc="0427001B" w:tentative="1">
      <w:start w:val="1"/>
      <w:numFmt w:val="lowerRoman"/>
      <w:lvlText w:val="%6."/>
      <w:lvlJc w:val="right"/>
      <w:pPr>
        <w:ind w:left="9206" w:hanging="180"/>
      </w:pPr>
    </w:lvl>
    <w:lvl w:ilvl="6" w:tplc="0427000F" w:tentative="1">
      <w:start w:val="1"/>
      <w:numFmt w:val="decimal"/>
      <w:lvlText w:val="%7."/>
      <w:lvlJc w:val="left"/>
      <w:pPr>
        <w:ind w:left="9926" w:hanging="360"/>
      </w:pPr>
    </w:lvl>
    <w:lvl w:ilvl="7" w:tplc="04270019" w:tentative="1">
      <w:start w:val="1"/>
      <w:numFmt w:val="lowerLetter"/>
      <w:lvlText w:val="%8."/>
      <w:lvlJc w:val="left"/>
      <w:pPr>
        <w:ind w:left="10646" w:hanging="360"/>
      </w:pPr>
    </w:lvl>
    <w:lvl w:ilvl="8" w:tplc="0427001B" w:tentative="1">
      <w:start w:val="1"/>
      <w:numFmt w:val="lowerRoman"/>
      <w:lvlText w:val="%9."/>
      <w:lvlJc w:val="right"/>
      <w:pPr>
        <w:ind w:left="11366" w:hanging="180"/>
      </w:pPr>
    </w:lvl>
  </w:abstractNum>
  <w:abstractNum w:abstractNumId="12" w15:restartNumberingAfterBreak="0">
    <w:nsid w:val="510B5B93"/>
    <w:multiLevelType w:val="hybridMultilevel"/>
    <w:tmpl w:val="366E755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2247910"/>
    <w:multiLevelType w:val="hybridMultilevel"/>
    <w:tmpl w:val="5770BEB0"/>
    <w:lvl w:ilvl="0" w:tplc="B7108D1E">
      <w:start w:val="2013"/>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4" w15:restartNumberingAfterBreak="0">
    <w:nsid w:val="54575BC4"/>
    <w:multiLevelType w:val="hybridMultilevel"/>
    <w:tmpl w:val="7A101C2E"/>
    <w:lvl w:ilvl="0" w:tplc="1430D46A">
      <w:start w:val="1"/>
      <w:numFmt w:val="upperRoman"/>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15" w15:restartNumberingAfterBreak="0">
    <w:nsid w:val="55A4296D"/>
    <w:multiLevelType w:val="hybridMultilevel"/>
    <w:tmpl w:val="FB2A20FC"/>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6" w15:restartNumberingAfterBreak="0">
    <w:nsid w:val="56E01CC2"/>
    <w:multiLevelType w:val="multilevel"/>
    <w:tmpl w:val="9FAC0920"/>
    <w:lvl w:ilvl="0">
      <w:start w:val="1"/>
      <w:numFmt w:val="decimal"/>
      <w:lvlText w:val="%1."/>
      <w:lvlJc w:val="left"/>
      <w:pPr>
        <w:ind w:left="1331" w:hanging="480"/>
      </w:pPr>
      <w:rPr>
        <w:rFonts w:hint="default"/>
        <w:color w:val="auto"/>
      </w:rPr>
    </w:lvl>
    <w:lvl w:ilvl="1">
      <w:start w:val="1"/>
      <w:numFmt w:val="decimal"/>
      <w:isLgl/>
      <w:lvlText w:val="%1.%2."/>
      <w:lvlJc w:val="left"/>
      <w:pPr>
        <w:ind w:left="1691" w:hanging="360"/>
      </w:pPr>
      <w:rPr>
        <w:rFonts w:hint="default"/>
      </w:rPr>
    </w:lvl>
    <w:lvl w:ilvl="2">
      <w:start w:val="1"/>
      <w:numFmt w:val="decimal"/>
      <w:isLgl/>
      <w:lvlText w:val="%1.%2.%3."/>
      <w:lvlJc w:val="left"/>
      <w:pPr>
        <w:ind w:left="2531" w:hanging="720"/>
      </w:pPr>
      <w:rPr>
        <w:rFonts w:hint="default"/>
      </w:rPr>
    </w:lvl>
    <w:lvl w:ilvl="3">
      <w:start w:val="1"/>
      <w:numFmt w:val="decimal"/>
      <w:isLgl/>
      <w:lvlText w:val="%1.%2.%3.%4."/>
      <w:lvlJc w:val="left"/>
      <w:pPr>
        <w:ind w:left="3011" w:hanging="720"/>
      </w:pPr>
      <w:rPr>
        <w:rFonts w:hint="default"/>
      </w:rPr>
    </w:lvl>
    <w:lvl w:ilvl="4">
      <w:start w:val="1"/>
      <w:numFmt w:val="decimal"/>
      <w:isLgl/>
      <w:lvlText w:val="%1.%2.%3.%4.%5."/>
      <w:lvlJc w:val="left"/>
      <w:pPr>
        <w:ind w:left="3851" w:hanging="1080"/>
      </w:pPr>
      <w:rPr>
        <w:rFonts w:hint="default"/>
      </w:rPr>
    </w:lvl>
    <w:lvl w:ilvl="5">
      <w:start w:val="1"/>
      <w:numFmt w:val="decimal"/>
      <w:isLgl/>
      <w:lvlText w:val="%1.%2.%3.%4.%5.%6."/>
      <w:lvlJc w:val="left"/>
      <w:pPr>
        <w:ind w:left="4331" w:hanging="1080"/>
      </w:pPr>
      <w:rPr>
        <w:rFonts w:hint="default"/>
      </w:rPr>
    </w:lvl>
    <w:lvl w:ilvl="6">
      <w:start w:val="1"/>
      <w:numFmt w:val="decimal"/>
      <w:isLgl/>
      <w:lvlText w:val="%1.%2.%3.%4.%5.%6.%7."/>
      <w:lvlJc w:val="left"/>
      <w:pPr>
        <w:ind w:left="5171" w:hanging="1440"/>
      </w:pPr>
      <w:rPr>
        <w:rFonts w:hint="default"/>
      </w:rPr>
    </w:lvl>
    <w:lvl w:ilvl="7">
      <w:start w:val="1"/>
      <w:numFmt w:val="decimal"/>
      <w:isLgl/>
      <w:lvlText w:val="%1.%2.%3.%4.%5.%6.%7.%8."/>
      <w:lvlJc w:val="left"/>
      <w:pPr>
        <w:ind w:left="5651" w:hanging="1440"/>
      </w:pPr>
      <w:rPr>
        <w:rFonts w:hint="default"/>
      </w:rPr>
    </w:lvl>
    <w:lvl w:ilvl="8">
      <w:start w:val="1"/>
      <w:numFmt w:val="decimal"/>
      <w:isLgl/>
      <w:lvlText w:val="%1.%2.%3.%4.%5.%6.%7.%8.%9."/>
      <w:lvlJc w:val="left"/>
      <w:pPr>
        <w:ind w:left="6491" w:hanging="1800"/>
      </w:pPr>
      <w:rPr>
        <w:rFonts w:hint="default"/>
      </w:rPr>
    </w:lvl>
  </w:abstractNum>
  <w:abstractNum w:abstractNumId="17" w15:restartNumberingAfterBreak="0">
    <w:nsid w:val="5FD12942"/>
    <w:multiLevelType w:val="hybridMultilevel"/>
    <w:tmpl w:val="C5F024D6"/>
    <w:lvl w:ilvl="0" w:tplc="CDEA0B80">
      <w:start w:val="1"/>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7F31623"/>
    <w:multiLevelType w:val="multilevel"/>
    <w:tmpl w:val="5712E770"/>
    <w:lvl w:ilvl="0">
      <w:start w:val="1"/>
      <w:numFmt w:val="decimal"/>
      <w:lvlText w:val="%1."/>
      <w:lvlJc w:val="left"/>
      <w:pPr>
        <w:ind w:left="1331" w:hanging="480"/>
      </w:pPr>
      <w:rPr>
        <w:rFonts w:hint="default"/>
        <w:color w:val="auto"/>
      </w:rPr>
    </w:lvl>
    <w:lvl w:ilvl="1">
      <w:start w:val="2013"/>
      <w:numFmt w:val="bullet"/>
      <w:lvlText w:val="-"/>
      <w:lvlJc w:val="left"/>
      <w:pPr>
        <w:ind w:left="1691" w:hanging="360"/>
      </w:pPr>
      <w:rPr>
        <w:rFonts w:ascii="Times New Roman" w:eastAsia="Times New Roman" w:hAnsi="Times New Roman" w:cs="Times New Roman" w:hint="default"/>
      </w:rPr>
    </w:lvl>
    <w:lvl w:ilvl="2">
      <w:start w:val="1"/>
      <w:numFmt w:val="decimal"/>
      <w:isLgl/>
      <w:lvlText w:val="%1.%2.%3."/>
      <w:lvlJc w:val="left"/>
      <w:pPr>
        <w:ind w:left="2531" w:hanging="720"/>
      </w:pPr>
      <w:rPr>
        <w:rFonts w:hint="default"/>
      </w:rPr>
    </w:lvl>
    <w:lvl w:ilvl="3">
      <w:start w:val="1"/>
      <w:numFmt w:val="decimal"/>
      <w:isLgl/>
      <w:lvlText w:val="%1.%2.%3.%4."/>
      <w:lvlJc w:val="left"/>
      <w:pPr>
        <w:ind w:left="3011" w:hanging="720"/>
      </w:pPr>
      <w:rPr>
        <w:rFonts w:hint="default"/>
      </w:rPr>
    </w:lvl>
    <w:lvl w:ilvl="4">
      <w:start w:val="1"/>
      <w:numFmt w:val="decimal"/>
      <w:isLgl/>
      <w:lvlText w:val="%1.%2.%3.%4.%5."/>
      <w:lvlJc w:val="left"/>
      <w:pPr>
        <w:ind w:left="3851" w:hanging="1080"/>
      </w:pPr>
      <w:rPr>
        <w:rFonts w:hint="default"/>
      </w:rPr>
    </w:lvl>
    <w:lvl w:ilvl="5">
      <w:start w:val="1"/>
      <w:numFmt w:val="decimal"/>
      <w:isLgl/>
      <w:lvlText w:val="%1.%2.%3.%4.%5.%6."/>
      <w:lvlJc w:val="left"/>
      <w:pPr>
        <w:ind w:left="4331" w:hanging="1080"/>
      </w:pPr>
      <w:rPr>
        <w:rFonts w:hint="default"/>
      </w:rPr>
    </w:lvl>
    <w:lvl w:ilvl="6">
      <w:start w:val="1"/>
      <w:numFmt w:val="decimal"/>
      <w:isLgl/>
      <w:lvlText w:val="%1.%2.%3.%4.%5.%6.%7."/>
      <w:lvlJc w:val="left"/>
      <w:pPr>
        <w:ind w:left="5171" w:hanging="1440"/>
      </w:pPr>
      <w:rPr>
        <w:rFonts w:hint="default"/>
      </w:rPr>
    </w:lvl>
    <w:lvl w:ilvl="7">
      <w:start w:val="1"/>
      <w:numFmt w:val="decimal"/>
      <w:isLgl/>
      <w:lvlText w:val="%1.%2.%3.%4.%5.%6.%7.%8."/>
      <w:lvlJc w:val="left"/>
      <w:pPr>
        <w:ind w:left="5651" w:hanging="1440"/>
      </w:pPr>
      <w:rPr>
        <w:rFonts w:hint="default"/>
      </w:rPr>
    </w:lvl>
    <w:lvl w:ilvl="8">
      <w:start w:val="1"/>
      <w:numFmt w:val="decimal"/>
      <w:isLgl/>
      <w:lvlText w:val="%1.%2.%3.%4.%5.%6.%7.%8.%9."/>
      <w:lvlJc w:val="left"/>
      <w:pPr>
        <w:ind w:left="6491" w:hanging="1800"/>
      </w:pPr>
      <w:rPr>
        <w:rFonts w:hint="default"/>
      </w:rPr>
    </w:lvl>
  </w:abstractNum>
  <w:abstractNum w:abstractNumId="19" w15:restartNumberingAfterBreak="0">
    <w:nsid w:val="7DB42E46"/>
    <w:multiLevelType w:val="hybridMultilevel"/>
    <w:tmpl w:val="EE32800C"/>
    <w:lvl w:ilvl="0" w:tplc="C46E554E">
      <w:start w:val="1"/>
      <w:numFmt w:val="decimal"/>
      <w:lvlText w:val="%1."/>
      <w:lvlJc w:val="left"/>
      <w:pPr>
        <w:ind w:left="1778" w:hanging="360"/>
      </w:pPr>
      <w:rPr>
        <w:rFonts w:ascii="Times New Roman" w:eastAsia="Times New Roman" w:hAnsi="Times New Roman" w:cs="Times New Roman" w:hint="default"/>
        <w:color w:val="auto"/>
      </w:rPr>
    </w:lvl>
    <w:lvl w:ilvl="1" w:tplc="04270003" w:tentative="1">
      <w:start w:val="1"/>
      <w:numFmt w:val="bullet"/>
      <w:lvlText w:val="o"/>
      <w:lvlJc w:val="left"/>
      <w:pPr>
        <w:ind w:left="2498" w:hanging="360"/>
      </w:pPr>
      <w:rPr>
        <w:rFonts w:ascii="Courier New" w:hAnsi="Courier New" w:cs="Courier New" w:hint="default"/>
      </w:rPr>
    </w:lvl>
    <w:lvl w:ilvl="2" w:tplc="04270005" w:tentative="1">
      <w:start w:val="1"/>
      <w:numFmt w:val="bullet"/>
      <w:lvlText w:val=""/>
      <w:lvlJc w:val="left"/>
      <w:pPr>
        <w:ind w:left="3218" w:hanging="360"/>
      </w:pPr>
      <w:rPr>
        <w:rFonts w:ascii="Wingdings" w:hAnsi="Wingdings" w:hint="default"/>
      </w:rPr>
    </w:lvl>
    <w:lvl w:ilvl="3" w:tplc="04270001" w:tentative="1">
      <w:start w:val="1"/>
      <w:numFmt w:val="bullet"/>
      <w:lvlText w:val=""/>
      <w:lvlJc w:val="left"/>
      <w:pPr>
        <w:ind w:left="3938" w:hanging="360"/>
      </w:pPr>
      <w:rPr>
        <w:rFonts w:ascii="Symbol" w:hAnsi="Symbol" w:hint="default"/>
      </w:rPr>
    </w:lvl>
    <w:lvl w:ilvl="4" w:tplc="04270003" w:tentative="1">
      <w:start w:val="1"/>
      <w:numFmt w:val="bullet"/>
      <w:lvlText w:val="o"/>
      <w:lvlJc w:val="left"/>
      <w:pPr>
        <w:ind w:left="4658" w:hanging="360"/>
      </w:pPr>
      <w:rPr>
        <w:rFonts w:ascii="Courier New" w:hAnsi="Courier New" w:cs="Courier New" w:hint="default"/>
      </w:rPr>
    </w:lvl>
    <w:lvl w:ilvl="5" w:tplc="04270005" w:tentative="1">
      <w:start w:val="1"/>
      <w:numFmt w:val="bullet"/>
      <w:lvlText w:val=""/>
      <w:lvlJc w:val="left"/>
      <w:pPr>
        <w:ind w:left="5378" w:hanging="360"/>
      </w:pPr>
      <w:rPr>
        <w:rFonts w:ascii="Wingdings" w:hAnsi="Wingdings" w:hint="default"/>
      </w:rPr>
    </w:lvl>
    <w:lvl w:ilvl="6" w:tplc="04270001" w:tentative="1">
      <w:start w:val="1"/>
      <w:numFmt w:val="bullet"/>
      <w:lvlText w:val=""/>
      <w:lvlJc w:val="left"/>
      <w:pPr>
        <w:ind w:left="6098" w:hanging="360"/>
      </w:pPr>
      <w:rPr>
        <w:rFonts w:ascii="Symbol" w:hAnsi="Symbol" w:hint="default"/>
      </w:rPr>
    </w:lvl>
    <w:lvl w:ilvl="7" w:tplc="04270003" w:tentative="1">
      <w:start w:val="1"/>
      <w:numFmt w:val="bullet"/>
      <w:lvlText w:val="o"/>
      <w:lvlJc w:val="left"/>
      <w:pPr>
        <w:ind w:left="6818" w:hanging="360"/>
      </w:pPr>
      <w:rPr>
        <w:rFonts w:ascii="Courier New" w:hAnsi="Courier New" w:cs="Courier New" w:hint="default"/>
      </w:rPr>
    </w:lvl>
    <w:lvl w:ilvl="8" w:tplc="04270005" w:tentative="1">
      <w:start w:val="1"/>
      <w:numFmt w:val="bullet"/>
      <w:lvlText w:val=""/>
      <w:lvlJc w:val="left"/>
      <w:pPr>
        <w:ind w:left="7538" w:hanging="360"/>
      </w:pPr>
      <w:rPr>
        <w:rFonts w:ascii="Wingdings" w:hAnsi="Wingdings" w:hint="default"/>
      </w:rPr>
    </w:lvl>
  </w:abstractNum>
  <w:abstractNum w:abstractNumId="20" w15:restartNumberingAfterBreak="0">
    <w:nsid w:val="7F3B538D"/>
    <w:multiLevelType w:val="hybridMultilevel"/>
    <w:tmpl w:val="C9683D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
  </w:num>
  <w:num w:numId="2">
    <w:abstractNumId w:val="2"/>
  </w:num>
  <w:num w:numId="3">
    <w:abstractNumId w:val="12"/>
  </w:num>
  <w:num w:numId="4">
    <w:abstractNumId w:val="11"/>
  </w:num>
  <w:num w:numId="5">
    <w:abstractNumId w:val="3"/>
  </w:num>
  <w:num w:numId="6">
    <w:abstractNumId w:val="17"/>
  </w:num>
  <w:num w:numId="7">
    <w:abstractNumId w:val="19"/>
  </w:num>
  <w:num w:numId="8">
    <w:abstractNumId w:val="14"/>
  </w:num>
  <w:num w:numId="9">
    <w:abstractNumId w:val="0"/>
  </w:num>
  <w:num w:numId="10">
    <w:abstractNumId w:val="15"/>
  </w:num>
  <w:num w:numId="11">
    <w:abstractNumId w:val="13"/>
  </w:num>
  <w:num w:numId="12">
    <w:abstractNumId w:val="4"/>
  </w:num>
  <w:num w:numId="13">
    <w:abstractNumId w:val="10"/>
  </w:num>
  <w:num w:numId="14">
    <w:abstractNumId w:val="9"/>
  </w:num>
  <w:num w:numId="15">
    <w:abstractNumId w:val="16"/>
  </w:num>
  <w:num w:numId="16">
    <w:abstractNumId w:val="6"/>
  </w:num>
  <w:num w:numId="17">
    <w:abstractNumId w:val="8"/>
  </w:num>
  <w:num w:numId="18">
    <w:abstractNumId w:val="18"/>
  </w:num>
  <w:num w:numId="19">
    <w:abstractNumId w:val="1"/>
  </w:num>
  <w:num w:numId="20">
    <w:abstractNumId w:val="7"/>
  </w:num>
  <w:num w:numId="21">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1296"/>
  <w:hyphenationZone w:val="396"/>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CAD"/>
    <w:rsid w:val="00000B1A"/>
    <w:rsid w:val="00002294"/>
    <w:rsid w:val="00002302"/>
    <w:rsid w:val="000046CC"/>
    <w:rsid w:val="00010895"/>
    <w:rsid w:val="00012EC6"/>
    <w:rsid w:val="00020F6B"/>
    <w:rsid w:val="00025009"/>
    <w:rsid w:val="00025432"/>
    <w:rsid w:val="000273FF"/>
    <w:rsid w:val="00030307"/>
    <w:rsid w:val="0003214E"/>
    <w:rsid w:val="00033F45"/>
    <w:rsid w:val="000345DB"/>
    <w:rsid w:val="000367B7"/>
    <w:rsid w:val="0003715B"/>
    <w:rsid w:val="00044E35"/>
    <w:rsid w:val="00053090"/>
    <w:rsid w:val="00056AFE"/>
    <w:rsid w:val="000604BE"/>
    <w:rsid w:val="00060866"/>
    <w:rsid w:val="000652FC"/>
    <w:rsid w:val="00070FB9"/>
    <w:rsid w:val="00071BAA"/>
    <w:rsid w:val="00072099"/>
    <w:rsid w:val="0007290A"/>
    <w:rsid w:val="00080930"/>
    <w:rsid w:val="000842C3"/>
    <w:rsid w:val="00092C99"/>
    <w:rsid w:val="00094E97"/>
    <w:rsid w:val="000A30AC"/>
    <w:rsid w:val="000A3310"/>
    <w:rsid w:val="000C3F40"/>
    <w:rsid w:val="000C51E3"/>
    <w:rsid w:val="000C68D0"/>
    <w:rsid w:val="000D1679"/>
    <w:rsid w:val="000D5CB4"/>
    <w:rsid w:val="000D6F88"/>
    <w:rsid w:val="000E16D8"/>
    <w:rsid w:val="000E4667"/>
    <w:rsid w:val="000F254B"/>
    <w:rsid w:val="000F4FBC"/>
    <w:rsid w:val="000F5AB6"/>
    <w:rsid w:val="00107B7B"/>
    <w:rsid w:val="001104F6"/>
    <w:rsid w:val="00110F29"/>
    <w:rsid w:val="001165D1"/>
    <w:rsid w:val="0011725C"/>
    <w:rsid w:val="00124F02"/>
    <w:rsid w:val="00131166"/>
    <w:rsid w:val="001336C9"/>
    <w:rsid w:val="00136175"/>
    <w:rsid w:val="001409C6"/>
    <w:rsid w:val="00140EDD"/>
    <w:rsid w:val="001420C6"/>
    <w:rsid w:val="001451F6"/>
    <w:rsid w:val="001467E9"/>
    <w:rsid w:val="00152795"/>
    <w:rsid w:val="001546D9"/>
    <w:rsid w:val="0015719B"/>
    <w:rsid w:val="00162510"/>
    <w:rsid w:val="00163BC0"/>
    <w:rsid w:val="00173555"/>
    <w:rsid w:val="001762EF"/>
    <w:rsid w:val="0017697A"/>
    <w:rsid w:val="00177B7C"/>
    <w:rsid w:val="001849D2"/>
    <w:rsid w:val="00191784"/>
    <w:rsid w:val="00192F8B"/>
    <w:rsid w:val="0019427D"/>
    <w:rsid w:val="00194C3F"/>
    <w:rsid w:val="00196BAE"/>
    <w:rsid w:val="001A03AF"/>
    <w:rsid w:val="001A6A73"/>
    <w:rsid w:val="001B12E9"/>
    <w:rsid w:val="001B2BC7"/>
    <w:rsid w:val="001B3067"/>
    <w:rsid w:val="001C266E"/>
    <w:rsid w:val="001C5265"/>
    <w:rsid w:val="001C6475"/>
    <w:rsid w:val="001D028C"/>
    <w:rsid w:val="001D2D8B"/>
    <w:rsid w:val="001D2DCC"/>
    <w:rsid w:val="001D6828"/>
    <w:rsid w:val="001D6F06"/>
    <w:rsid w:val="001E3C2A"/>
    <w:rsid w:val="001E68ED"/>
    <w:rsid w:val="001F36B3"/>
    <w:rsid w:val="002014BA"/>
    <w:rsid w:val="0020713B"/>
    <w:rsid w:val="00213590"/>
    <w:rsid w:val="002141D8"/>
    <w:rsid w:val="00215070"/>
    <w:rsid w:val="00216107"/>
    <w:rsid w:val="00217748"/>
    <w:rsid w:val="002179A2"/>
    <w:rsid w:val="0022131A"/>
    <w:rsid w:val="002227F9"/>
    <w:rsid w:val="00233925"/>
    <w:rsid w:val="002356AC"/>
    <w:rsid w:val="00246FC0"/>
    <w:rsid w:val="00250E86"/>
    <w:rsid w:val="00253A66"/>
    <w:rsid w:val="00256100"/>
    <w:rsid w:val="002567AC"/>
    <w:rsid w:val="00257FA8"/>
    <w:rsid w:val="002623CD"/>
    <w:rsid w:val="00262977"/>
    <w:rsid w:val="0026602D"/>
    <w:rsid w:val="00270E42"/>
    <w:rsid w:val="00272AC8"/>
    <w:rsid w:val="002805A7"/>
    <w:rsid w:val="0028603F"/>
    <w:rsid w:val="00290275"/>
    <w:rsid w:val="00290B17"/>
    <w:rsid w:val="002914DC"/>
    <w:rsid w:val="00291B9E"/>
    <w:rsid w:val="00293863"/>
    <w:rsid w:val="00295E5B"/>
    <w:rsid w:val="002A046C"/>
    <w:rsid w:val="002A12B5"/>
    <w:rsid w:val="002A2C0B"/>
    <w:rsid w:val="002A60DB"/>
    <w:rsid w:val="002A753B"/>
    <w:rsid w:val="002B0736"/>
    <w:rsid w:val="002B094A"/>
    <w:rsid w:val="002B10C0"/>
    <w:rsid w:val="002B17FE"/>
    <w:rsid w:val="002B30B7"/>
    <w:rsid w:val="002B373E"/>
    <w:rsid w:val="002B37D2"/>
    <w:rsid w:val="002B499B"/>
    <w:rsid w:val="002C3EEE"/>
    <w:rsid w:val="002C52A7"/>
    <w:rsid w:val="002C7139"/>
    <w:rsid w:val="002D0F52"/>
    <w:rsid w:val="002D45AC"/>
    <w:rsid w:val="002D5499"/>
    <w:rsid w:val="002E5674"/>
    <w:rsid w:val="002E7A4A"/>
    <w:rsid w:val="002F2275"/>
    <w:rsid w:val="00301E9B"/>
    <w:rsid w:val="00310D02"/>
    <w:rsid w:val="00311ED6"/>
    <w:rsid w:val="0031503F"/>
    <w:rsid w:val="00315405"/>
    <w:rsid w:val="00315409"/>
    <w:rsid w:val="00317C87"/>
    <w:rsid w:val="0032055B"/>
    <w:rsid w:val="0032091E"/>
    <w:rsid w:val="0032350A"/>
    <w:rsid w:val="00324645"/>
    <w:rsid w:val="00327134"/>
    <w:rsid w:val="00331CBC"/>
    <w:rsid w:val="003354EB"/>
    <w:rsid w:val="00335504"/>
    <w:rsid w:val="00340E40"/>
    <w:rsid w:val="0034636A"/>
    <w:rsid w:val="00351829"/>
    <w:rsid w:val="00357F9E"/>
    <w:rsid w:val="0036075C"/>
    <w:rsid w:val="00365C69"/>
    <w:rsid w:val="00366EA6"/>
    <w:rsid w:val="00371139"/>
    <w:rsid w:val="00371E2B"/>
    <w:rsid w:val="00376DCF"/>
    <w:rsid w:val="00381B9E"/>
    <w:rsid w:val="00381FA7"/>
    <w:rsid w:val="00382620"/>
    <w:rsid w:val="003872AE"/>
    <w:rsid w:val="003878B7"/>
    <w:rsid w:val="00390965"/>
    <w:rsid w:val="003930A3"/>
    <w:rsid w:val="003966F7"/>
    <w:rsid w:val="003A4147"/>
    <w:rsid w:val="003C15DB"/>
    <w:rsid w:val="003D3F3F"/>
    <w:rsid w:val="003D5835"/>
    <w:rsid w:val="003D5A70"/>
    <w:rsid w:val="003E3292"/>
    <w:rsid w:val="003F1D96"/>
    <w:rsid w:val="003F1F8F"/>
    <w:rsid w:val="003F2D80"/>
    <w:rsid w:val="003F36CC"/>
    <w:rsid w:val="003F39CD"/>
    <w:rsid w:val="003F6E69"/>
    <w:rsid w:val="003F6EE5"/>
    <w:rsid w:val="003F789C"/>
    <w:rsid w:val="00402E43"/>
    <w:rsid w:val="00412AEA"/>
    <w:rsid w:val="00414E27"/>
    <w:rsid w:val="00414FA1"/>
    <w:rsid w:val="0042254A"/>
    <w:rsid w:val="00426809"/>
    <w:rsid w:val="00430BBF"/>
    <w:rsid w:val="00435E83"/>
    <w:rsid w:val="004432ED"/>
    <w:rsid w:val="00447EEB"/>
    <w:rsid w:val="00451081"/>
    <w:rsid w:val="00451253"/>
    <w:rsid w:val="00451E19"/>
    <w:rsid w:val="004555F8"/>
    <w:rsid w:val="004556A8"/>
    <w:rsid w:val="00456958"/>
    <w:rsid w:val="0046049A"/>
    <w:rsid w:val="00463EAF"/>
    <w:rsid w:val="0046699E"/>
    <w:rsid w:val="00471681"/>
    <w:rsid w:val="00471DB7"/>
    <w:rsid w:val="00480463"/>
    <w:rsid w:val="0048217D"/>
    <w:rsid w:val="00482493"/>
    <w:rsid w:val="00482717"/>
    <w:rsid w:val="0049009C"/>
    <w:rsid w:val="0049133A"/>
    <w:rsid w:val="004929EB"/>
    <w:rsid w:val="00492D17"/>
    <w:rsid w:val="00493CCD"/>
    <w:rsid w:val="00496492"/>
    <w:rsid w:val="004A1449"/>
    <w:rsid w:val="004A1E84"/>
    <w:rsid w:val="004A204A"/>
    <w:rsid w:val="004A5606"/>
    <w:rsid w:val="004A5872"/>
    <w:rsid w:val="004C2B2E"/>
    <w:rsid w:val="004C4E21"/>
    <w:rsid w:val="004C760E"/>
    <w:rsid w:val="004D1464"/>
    <w:rsid w:val="004D1D7C"/>
    <w:rsid w:val="004D465C"/>
    <w:rsid w:val="004D4D63"/>
    <w:rsid w:val="004E06CC"/>
    <w:rsid w:val="004E719A"/>
    <w:rsid w:val="004F5C0E"/>
    <w:rsid w:val="004F707C"/>
    <w:rsid w:val="004F7BE6"/>
    <w:rsid w:val="005121CF"/>
    <w:rsid w:val="00514824"/>
    <w:rsid w:val="00515EDC"/>
    <w:rsid w:val="00527E37"/>
    <w:rsid w:val="00545504"/>
    <w:rsid w:val="00545630"/>
    <w:rsid w:val="005527BF"/>
    <w:rsid w:val="0055350A"/>
    <w:rsid w:val="005543C1"/>
    <w:rsid w:val="00557205"/>
    <w:rsid w:val="00562D6F"/>
    <w:rsid w:val="00570A69"/>
    <w:rsid w:val="00571263"/>
    <w:rsid w:val="005712DB"/>
    <w:rsid w:val="00575681"/>
    <w:rsid w:val="00584FC8"/>
    <w:rsid w:val="00593F48"/>
    <w:rsid w:val="00594EC9"/>
    <w:rsid w:val="005954F7"/>
    <w:rsid w:val="0059699A"/>
    <w:rsid w:val="005A3B49"/>
    <w:rsid w:val="005A46AC"/>
    <w:rsid w:val="005A53C0"/>
    <w:rsid w:val="005A5885"/>
    <w:rsid w:val="005A5B49"/>
    <w:rsid w:val="005A7630"/>
    <w:rsid w:val="005B058F"/>
    <w:rsid w:val="005B2B84"/>
    <w:rsid w:val="005B78F6"/>
    <w:rsid w:val="005C0C4D"/>
    <w:rsid w:val="005C673B"/>
    <w:rsid w:val="005C6858"/>
    <w:rsid w:val="005D0877"/>
    <w:rsid w:val="005D5699"/>
    <w:rsid w:val="005E16E7"/>
    <w:rsid w:val="005E2284"/>
    <w:rsid w:val="005E7129"/>
    <w:rsid w:val="005E7716"/>
    <w:rsid w:val="005F1874"/>
    <w:rsid w:val="005F4ED2"/>
    <w:rsid w:val="005F5B46"/>
    <w:rsid w:val="005F646F"/>
    <w:rsid w:val="00615D3C"/>
    <w:rsid w:val="0061788D"/>
    <w:rsid w:val="006277AC"/>
    <w:rsid w:val="006323B6"/>
    <w:rsid w:val="00635096"/>
    <w:rsid w:val="00636341"/>
    <w:rsid w:val="00653065"/>
    <w:rsid w:val="00654781"/>
    <w:rsid w:val="00656EA8"/>
    <w:rsid w:val="006602BF"/>
    <w:rsid w:val="006608F5"/>
    <w:rsid w:val="0066100C"/>
    <w:rsid w:val="00663140"/>
    <w:rsid w:val="006632C6"/>
    <w:rsid w:val="00664C66"/>
    <w:rsid w:val="006655D2"/>
    <w:rsid w:val="00666B11"/>
    <w:rsid w:val="00666CAA"/>
    <w:rsid w:val="00667879"/>
    <w:rsid w:val="00670394"/>
    <w:rsid w:val="00682A91"/>
    <w:rsid w:val="0068414B"/>
    <w:rsid w:val="006844B8"/>
    <w:rsid w:val="0069317A"/>
    <w:rsid w:val="006939FA"/>
    <w:rsid w:val="00695DB0"/>
    <w:rsid w:val="00696169"/>
    <w:rsid w:val="00697733"/>
    <w:rsid w:val="006A08B9"/>
    <w:rsid w:val="006A0C74"/>
    <w:rsid w:val="006A0D1E"/>
    <w:rsid w:val="006A2573"/>
    <w:rsid w:val="006A5950"/>
    <w:rsid w:val="006A5A81"/>
    <w:rsid w:val="006B7C33"/>
    <w:rsid w:val="006C14C3"/>
    <w:rsid w:val="006C5439"/>
    <w:rsid w:val="006C6C12"/>
    <w:rsid w:val="006D3C62"/>
    <w:rsid w:val="006D4E13"/>
    <w:rsid w:val="006D6B5C"/>
    <w:rsid w:val="006D768C"/>
    <w:rsid w:val="006E5CE0"/>
    <w:rsid w:val="006F2D7C"/>
    <w:rsid w:val="006F70B9"/>
    <w:rsid w:val="007001D7"/>
    <w:rsid w:val="00705CB1"/>
    <w:rsid w:val="00706890"/>
    <w:rsid w:val="00707E6D"/>
    <w:rsid w:val="00713853"/>
    <w:rsid w:val="00715380"/>
    <w:rsid w:val="007153F7"/>
    <w:rsid w:val="00717B12"/>
    <w:rsid w:val="00722E99"/>
    <w:rsid w:val="00722F4E"/>
    <w:rsid w:val="00723448"/>
    <w:rsid w:val="0072626A"/>
    <w:rsid w:val="00726855"/>
    <w:rsid w:val="00726E89"/>
    <w:rsid w:val="00727490"/>
    <w:rsid w:val="007304F9"/>
    <w:rsid w:val="0073285D"/>
    <w:rsid w:val="00732F71"/>
    <w:rsid w:val="00734162"/>
    <w:rsid w:val="0073681D"/>
    <w:rsid w:val="007420C5"/>
    <w:rsid w:val="00745412"/>
    <w:rsid w:val="0074603C"/>
    <w:rsid w:val="007471C9"/>
    <w:rsid w:val="00752120"/>
    <w:rsid w:val="0075276E"/>
    <w:rsid w:val="00753453"/>
    <w:rsid w:val="00754905"/>
    <w:rsid w:val="00762874"/>
    <w:rsid w:val="00762D6F"/>
    <w:rsid w:val="00765341"/>
    <w:rsid w:val="007663C7"/>
    <w:rsid w:val="00770CC5"/>
    <w:rsid w:val="00774AA1"/>
    <w:rsid w:val="007819C7"/>
    <w:rsid w:val="007848D4"/>
    <w:rsid w:val="0078586F"/>
    <w:rsid w:val="0078596B"/>
    <w:rsid w:val="00790FDE"/>
    <w:rsid w:val="007959D7"/>
    <w:rsid w:val="007971A8"/>
    <w:rsid w:val="007A4B98"/>
    <w:rsid w:val="007A5B5A"/>
    <w:rsid w:val="007A6BF3"/>
    <w:rsid w:val="007A7F85"/>
    <w:rsid w:val="007B01BF"/>
    <w:rsid w:val="007B3D3E"/>
    <w:rsid w:val="007B72AE"/>
    <w:rsid w:val="007C4C06"/>
    <w:rsid w:val="007C51FE"/>
    <w:rsid w:val="007D0D66"/>
    <w:rsid w:val="007E150A"/>
    <w:rsid w:val="007E1980"/>
    <w:rsid w:val="007E4025"/>
    <w:rsid w:val="007E513C"/>
    <w:rsid w:val="007E6CD4"/>
    <w:rsid w:val="007F1247"/>
    <w:rsid w:val="007F3D88"/>
    <w:rsid w:val="00806FF1"/>
    <w:rsid w:val="00807F98"/>
    <w:rsid w:val="00812B86"/>
    <w:rsid w:val="0081454A"/>
    <w:rsid w:val="00814BA8"/>
    <w:rsid w:val="00817D67"/>
    <w:rsid w:val="0083019C"/>
    <w:rsid w:val="008333AD"/>
    <w:rsid w:val="00843A23"/>
    <w:rsid w:val="00845651"/>
    <w:rsid w:val="00846661"/>
    <w:rsid w:val="008476AC"/>
    <w:rsid w:val="0085042E"/>
    <w:rsid w:val="008514C4"/>
    <w:rsid w:val="00854EAE"/>
    <w:rsid w:val="008568F2"/>
    <w:rsid w:val="008576A8"/>
    <w:rsid w:val="00862EE3"/>
    <w:rsid w:val="00862F07"/>
    <w:rsid w:val="00872871"/>
    <w:rsid w:val="008767DC"/>
    <w:rsid w:val="00876FB0"/>
    <w:rsid w:val="00883FB0"/>
    <w:rsid w:val="00885433"/>
    <w:rsid w:val="008873A5"/>
    <w:rsid w:val="00887D1D"/>
    <w:rsid w:val="00891B3F"/>
    <w:rsid w:val="00895137"/>
    <w:rsid w:val="008A039D"/>
    <w:rsid w:val="008A2FE5"/>
    <w:rsid w:val="008B1121"/>
    <w:rsid w:val="008B3738"/>
    <w:rsid w:val="008B7DD9"/>
    <w:rsid w:val="008C2BAE"/>
    <w:rsid w:val="008C5F11"/>
    <w:rsid w:val="008C7A6D"/>
    <w:rsid w:val="008D02DB"/>
    <w:rsid w:val="008E2DF4"/>
    <w:rsid w:val="008E613A"/>
    <w:rsid w:val="008E62A0"/>
    <w:rsid w:val="008F5809"/>
    <w:rsid w:val="008F6B38"/>
    <w:rsid w:val="00905E37"/>
    <w:rsid w:val="00907C70"/>
    <w:rsid w:val="0091240A"/>
    <w:rsid w:val="0091413A"/>
    <w:rsid w:val="00915D82"/>
    <w:rsid w:val="009212AB"/>
    <w:rsid w:val="0092298D"/>
    <w:rsid w:val="00923809"/>
    <w:rsid w:val="0092774C"/>
    <w:rsid w:val="009301CE"/>
    <w:rsid w:val="009311CA"/>
    <w:rsid w:val="009329D2"/>
    <w:rsid w:val="009357E0"/>
    <w:rsid w:val="00937CCB"/>
    <w:rsid w:val="00941F6F"/>
    <w:rsid w:val="00942934"/>
    <w:rsid w:val="00942A7A"/>
    <w:rsid w:val="00943DF3"/>
    <w:rsid w:val="0094432C"/>
    <w:rsid w:val="00951649"/>
    <w:rsid w:val="009522B0"/>
    <w:rsid w:val="00952332"/>
    <w:rsid w:val="00955A97"/>
    <w:rsid w:val="00961478"/>
    <w:rsid w:val="009620DC"/>
    <w:rsid w:val="00962956"/>
    <w:rsid w:val="0096410E"/>
    <w:rsid w:val="009749E0"/>
    <w:rsid w:val="00975DC5"/>
    <w:rsid w:val="009771FB"/>
    <w:rsid w:val="00980584"/>
    <w:rsid w:val="00982904"/>
    <w:rsid w:val="009866A4"/>
    <w:rsid w:val="00991E1D"/>
    <w:rsid w:val="00994F81"/>
    <w:rsid w:val="009960CD"/>
    <w:rsid w:val="009A01CF"/>
    <w:rsid w:val="009A2FA6"/>
    <w:rsid w:val="009A4C4E"/>
    <w:rsid w:val="009A54C5"/>
    <w:rsid w:val="009B1CCC"/>
    <w:rsid w:val="009B3C22"/>
    <w:rsid w:val="009B62AD"/>
    <w:rsid w:val="009B691A"/>
    <w:rsid w:val="009C17CE"/>
    <w:rsid w:val="009C1AD6"/>
    <w:rsid w:val="009C5312"/>
    <w:rsid w:val="009C59B5"/>
    <w:rsid w:val="009D014C"/>
    <w:rsid w:val="009D1EAE"/>
    <w:rsid w:val="009D2436"/>
    <w:rsid w:val="009D4020"/>
    <w:rsid w:val="009D52E6"/>
    <w:rsid w:val="009D6B1F"/>
    <w:rsid w:val="009D7DC7"/>
    <w:rsid w:val="009E60C1"/>
    <w:rsid w:val="009F0343"/>
    <w:rsid w:val="009F11A6"/>
    <w:rsid w:val="009F1699"/>
    <w:rsid w:val="009F2C34"/>
    <w:rsid w:val="009F2D44"/>
    <w:rsid w:val="009F57FE"/>
    <w:rsid w:val="00A014FC"/>
    <w:rsid w:val="00A02B5F"/>
    <w:rsid w:val="00A0365E"/>
    <w:rsid w:val="00A04506"/>
    <w:rsid w:val="00A05242"/>
    <w:rsid w:val="00A0582C"/>
    <w:rsid w:val="00A10666"/>
    <w:rsid w:val="00A1471C"/>
    <w:rsid w:val="00A1526D"/>
    <w:rsid w:val="00A16DF1"/>
    <w:rsid w:val="00A16EAE"/>
    <w:rsid w:val="00A21062"/>
    <w:rsid w:val="00A219C4"/>
    <w:rsid w:val="00A30EB3"/>
    <w:rsid w:val="00A3230F"/>
    <w:rsid w:val="00A37A96"/>
    <w:rsid w:val="00A40B49"/>
    <w:rsid w:val="00A412C3"/>
    <w:rsid w:val="00A43659"/>
    <w:rsid w:val="00A44AE3"/>
    <w:rsid w:val="00A5772F"/>
    <w:rsid w:val="00A65590"/>
    <w:rsid w:val="00A671B4"/>
    <w:rsid w:val="00A709D1"/>
    <w:rsid w:val="00A734B6"/>
    <w:rsid w:val="00A8020B"/>
    <w:rsid w:val="00A84523"/>
    <w:rsid w:val="00A854CA"/>
    <w:rsid w:val="00A863BB"/>
    <w:rsid w:val="00A90FEA"/>
    <w:rsid w:val="00A91109"/>
    <w:rsid w:val="00A92C9C"/>
    <w:rsid w:val="00AA0B07"/>
    <w:rsid w:val="00AA2B0B"/>
    <w:rsid w:val="00AA36BD"/>
    <w:rsid w:val="00AA46D0"/>
    <w:rsid w:val="00AB0345"/>
    <w:rsid w:val="00AB0358"/>
    <w:rsid w:val="00AB2580"/>
    <w:rsid w:val="00AB2B51"/>
    <w:rsid w:val="00AB68A2"/>
    <w:rsid w:val="00AB78F6"/>
    <w:rsid w:val="00AC41DE"/>
    <w:rsid w:val="00AC4531"/>
    <w:rsid w:val="00AC4A20"/>
    <w:rsid w:val="00AC6559"/>
    <w:rsid w:val="00AD1725"/>
    <w:rsid w:val="00AD1C0C"/>
    <w:rsid w:val="00AD39A4"/>
    <w:rsid w:val="00AD53BD"/>
    <w:rsid w:val="00AD594D"/>
    <w:rsid w:val="00AD60F6"/>
    <w:rsid w:val="00AE2CFE"/>
    <w:rsid w:val="00AE49E8"/>
    <w:rsid w:val="00AE58F6"/>
    <w:rsid w:val="00AE5B3E"/>
    <w:rsid w:val="00AE634B"/>
    <w:rsid w:val="00AF40E7"/>
    <w:rsid w:val="00AF6D9B"/>
    <w:rsid w:val="00AF77A9"/>
    <w:rsid w:val="00B01871"/>
    <w:rsid w:val="00B01B16"/>
    <w:rsid w:val="00B0432A"/>
    <w:rsid w:val="00B0699E"/>
    <w:rsid w:val="00B14641"/>
    <w:rsid w:val="00B14ED5"/>
    <w:rsid w:val="00B2168D"/>
    <w:rsid w:val="00B23197"/>
    <w:rsid w:val="00B2387E"/>
    <w:rsid w:val="00B27562"/>
    <w:rsid w:val="00B3484A"/>
    <w:rsid w:val="00B403E1"/>
    <w:rsid w:val="00B46602"/>
    <w:rsid w:val="00B46EC4"/>
    <w:rsid w:val="00B47AAE"/>
    <w:rsid w:val="00B47F08"/>
    <w:rsid w:val="00B50761"/>
    <w:rsid w:val="00B50A06"/>
    <w:rsid w:val="00B51559"/>
    <w:rsid w:val="00B51C9C"/>
    <w:rsid w:val="00B5674B"/>
    <w:rsid w:val="00B60821"/>
    <w:rsid w:val="00B60D2D"/>
    <w:rsid w:val="00B6477A"/>
    <w:rsid w:val="00B65002"/>
    <w:rsid w:val="00B652EB"/>
    <w:rsid w:val="00B6642C"/>
    <w:rsid w:val="00B6645E"/>
    <w:rsid w:val="00B67972"/>
    <w:rsid w:val="00B7126F"/>
    <w:rsid w:val="00B733BF"/>
    <w:rsid w:val="00B75C2C"/>
    <w:rsid w:val="00B766A7"/>
    <w:rsid w:val="00B7686A"/>
    <w:rsid w:val="00B810B5"/>
    <w:rsid w:val="00B81489"/>
    <w:rsid w:val="00B814D8"/>
    <w:rsid w:val="00B81A5B"/>
    <w:rsid w:val="00B83852"/>
    <w:rsid w:val="00B86AB3"/>
    <w:rsid w:val="00B87431"/>
    <w:rsid w:val="00B87B18"/>
    <w:rsid w:val="00B911EE"/>
    <w:rsid w:val="00B921CD"/>
    <w:rsid w:val="00BA0225"/>
    <w:rsid w:val="00BA1308"/>
    <w:rsid w:val="00BA2BE8"/>
    <w:rsid w:val="00BA67CC"/>
    <w:rsid w:val="00BB1A68"/>
    <w:rsid w:val="00BB1AEB"/>
    <w:rsid w:val="00BB252E"/>
    <w:rsid w:val="00BB4B8B"/>
    <w:rsid w:val="00BB6B73"/>
    <w:rsid w:val="00BB7198"/>
    <w:rsid w:val="00BB7337"/>
    <w:rsid w:val="00BC0896"/>
    <w:rsid w:val="00BC5542"/>
    <w:rsid w:val="00BC5E34"/>
    <w:rsid w:val="00BC77F5"/>
    <w:rsid w:val="00BD0A4F"/>
    <w:rsid w:val="00BD1CAD"/>
    <w:rsid w:val="00BE59AE"/>
    <w:rsid w:val="00BE5EA3"/>
    <w:rsid w:val="00BF12A5"/>
    <w:rsid w:val="00BF1893"/>
    <w:rsid w:val="00BF3570"/>
    <w:rsid w:val="00BF5769"/>
    <w:rsid w:val="00BF7DF5"/>
    <w:rsid w:val="00C00A5E"/>
    <w:rsid w:val="00C01908"/>
    <w:rsid w:val="00C01F07"/>
    <w:rsid w:val="00C0282D"/>
    <w:rsid w:val="00C032DB"/>
    <w:rsid w:val="00C03759"/>
    <w:rsid w:val="00C03EE3"/>
    <w:rsid w:val="00C11884"/>
    <w:rsid w:val="00C11C81"/>
    <w:rsid w:val="00C12D21"/>
    <w:rsid w:val="00C14BD2"/>
    <w:rsid w:val="00C14E39"/>
    <w:rsid w:val="00C16CDA"/>
    <w:rsid w:val="00C174ED"/>
    <w:rsid w:val="00C17FE6"/>
    <w:rsid w:val="00C21CC8"/>
    <w:rsid w:val="00C30FCB"/>
    <w:rsid w:val="00C361C3"/>
    <w:rsid w:val="00C37665"/>
    <w:rsid w:val="00C456CC"/>
    <w:rsid w:val="00C45C12"/>
    <w:rsid w:val="00C464B0"/>
    <w:rsid w:val="00C4661A"/>
    <w:rsid w:val="00C47211"/>
    <w:rsid w:val="00C533A8"/>
    <w:rsid w:val="00C5381C"/>
    <w:rsid w:val="00C53F35"/>
    <w:rsid w:val="00C545A8"/>
    <w:rsid w:val="00C54687"/>
    <w:rsid w:val="00C54A75"/>
    <w:rsid w:val="00C54C84"/>
    <w:rsid w:val="00C55147"/>
    <w:rsid w:val="00C61640"/>
    <w:rsid w:val="00C63C33"/>
    <w:rsid w:val="00C65812"/>
    <w:rsid w:val="00C7231C"/>
    <w:rsid w:val="00C734FF"/>
    <w:rsid w:val="00C7621C"/>
    <w:rsid w:val="00C762AB"/>
    <w:rsid w:val="00C76EF4"/>
    <w:rsid w:val="00C80D36"/>
    <w:rsid w:val="00C8301A"/>
    <w:rsid w:val="00C8352F"/>
    <w:rsid w:val="00C84EA3"/>
    <w:rsid w:val="00C928EF"/>
    <w:rsid w:val="00C930C9"/>
    <w:rsid w:val="00C943F2"/>
    <w:rsid w:val="00C94FEC"/>
    <w:rsid w:val="00CB00E6"/>
    <w:rsid w:val="00CB2E2D"/>
    <w:rsid w:val="00CB2FAB"/>
    <w:rsid w:val="00CB3CF6"/>
    <w:rsid w:val="00CB6396"/>
    <w:rsid w:val="00CB6A69"/>
    <w:rsid w:val="00CC0728"/>
    <w:rsid w:val="00CC694B"/>
    <w:rsid w:val="00CD318A"/>
    <w:rsid w:val="00CD6FBC"/>
    <w:rsid w:val="00CE1F62"/>
    <w:rsid w:val="00CE3C8A"/>
    <w:rsid w:val="00CE684E"/>
    <w:rsid w:val="00CE69B6"/>
    <w:rsid w:val="00CF3149"/>
    <w:rsid w:val="00CF4607"/>
    <w:rsid w:val="00D008FA"/>
    <w:rsid w:val="00D010A0"/>
    <w:rsid w:val="00D02B2D"/>
    <w:rsid w:val="00D0499A"/>
    <w:rsid w:val="00D05AF3"/>
    <w:rsid w:val="00D0605C"/>
    <w:rsid w:val="00D060B8"/>
    <w:rsid w:val="00D1074D"/>
    <w:rsid w:val="00D129C4"/>
    <w:rsid w:val="00D14A91"/>
    <w:rsid w:val="00D16A46"/>
    <w:rsid w:val="00D16A79"/>
    <w:rsid w:val="00D21BC8"/>
    <w:rsid w:val="00D21D9A"/>
    <w:rsid w:val="00D22DA5"/>
    <w:rsid w:val="00D258EE"/>
    <w:rsid w:val="00D26F25"/>
    <w:rsid w:val="00D429A0"/>
    <w:rsid w:val="00D43F75"/>
    <w:rsid w:val="00D478BE"/>
    <w:rsid w:val="00D520C4"/>
    <w:rsid w:val="00D52557"/>
    <w:rsid w:val="00D54178"/>
    <w:rsid w:val="00D5430F"/>
    <w:rsid w:val="00D545DD"/>
    <w:rsid w:val="00D55B02"/>
    <w:rsid w:val="00D56097"/>
    <w:rsid w:val="00D62715"/>
    <w:rsid w:val="00D6565B"/>
    <w:rsid w:val="00D67A1C"/>
    <w:rsid w:val="00D712E7"/>
    <w:rsid w:val="00D72C8A"/>
    <w:rsid w:val="00D85B7C"/>
    <w:rsid w:val="00D86510"/>
    <w:rsid w:val="00D9408A"/>
    <w:rsid w:val="00D94489"/>
    <w:rsid w:val="00D976AD"/>
    <w:rsid w:val="00DA44D2"/>
    <w:rsid w:val="00DA5A8E"/>
    <w:rsid w:val="00DA6975"/>
    <w:rsid w:val="00DB08F0"/>
    <w:rsid w:val="00DB1E82"/>
    <w:rsid w:val="00DB40EB"/>
    <w:rsid w:val="00DB5451"/>
    <w:rsid w:val="00DB7351"/>
    <w:rsid w:val="00DC2A7D"/>
    <w:rsid w:val="00DC5780"/>
    <w:rsid w:val="00DD42A7"/>
    <w:rsid w:val="00DD5DF8"/>
    <w:rsid w:val="00DD66C8"/>
    <w:rsid w:val="00DD6A9B"/>
    <w:rsid w:val="00DD7372"/>
    <w:rsid w:val="00DE06E6"/>
    <w:rsid w:val="00DE2489"/>
    <w:rsid w:val="00DE537F"/>
    <w:rsid w:val="00DE5826"/>
    <w:rsid w:val="00DF019F"/>
    <w:rsid w:val="00DF2D0E"/>
    <w:rsid w:val="00DF38B9"/>
    <w:rsid w:val="00DF5365"/>
    <w:rsid w:val="00E1111A"/>
    <w:rsid w:val="00E11517"/>
    <w:rsid w:val="00E13B42"/>
    <w:rsid w:val="00E145F8"/>
    <w:rsid w:val="00E20B83"/>
    <w:rsid w:val="00E23408"/>
    <w:rsid w:val="00E271BF"/>
    <w:rsid w:val="00E41865"/>
    <w:rsid w:val="00E42EA8"/>
    <w:rsid w:val="00E51027"/>
    <w:rsid w:val="00E6021F"/>
    <w:rsid w:val="00E62F5C"/>
    <w:rsid w:val="00E63B23"/>
    <w:rsid w:val="00E63F1B"/>
    <w:rsid w:val="00E664B1"/>
    <w:rsid w:val="00E74749"/>
    <w:rsid w:val="00E82058"/>
    <w:rsid w:val="00E909C8"/>
    <w:rsid w:val="00E92403"/>
    <w:rsid w:val="00EA11C6"/>
    <w:rsid w:val="00EA2BE2"/>
    <w:rsid w:val="00EA341C"/>
    <w:rsid w:val="00EB05D9"/>
    <w:rsid w:val="00EB16F5"/>
    <w:rsid w:val="00EB26B2"/>
    <w:rsid w:val="00EB71DD"/>
    <w:rsid w:val="00ED1D68"/>
    <w:rsid w:val="00ED3331"/>
    <w:rsid w:val="00ED4149"/>
    <w:rsid w:val="00ED7721"/>
    <w:rsid w:val="00EE064F"/>
    <w:rsid w:val="00EE38D9"/>
    <w:rsid w:val="00EE4043"/>
    <w:rsid w:val="00EF46A9"/>
    <w:rsid w:val="00F02FFD"/>
    <w:rsid w:val="00F1169D"/>
    <w:rsid w:val="00F118A4"/>
    <w:rsid w:val="00F126A9"/>
    <w:rsid w:val="00F13059"/>
    <w:rsid w:val="00F13E14"/>
    <w:rsid w:val="00F15773"/>
    <w:rsid w:val="00F158DA"/>
    <w:rsid w:val="00F250F6"/>
    <w:rsid w:val="00F32D53"/>
    <w:rsid w:val="00F33A31"/>
    <w:rsid w:val="00F33FF0"/>
    <w:rsid w:val="00F40898"/>
    <w:rsid w:val="00F41811"/>
    <w:rsid w:val="00F42BF4"/>
    <w:rsid w:val="00F44D83"/>
    <w:rsid w:val="00F46ABD"/>
    <w:rsid w:val="00F4722A"/>
    <w:rsid w:val="00F47CCF"/>
    <w:rsid w:val="00F51922"/>
    <w:rsid w:val="00F577CD"/>
    <w:rsid w:val="00F610D5"/>
    <w:rsid w:val="00F70138"/>
    <w:rsid w:val="00F718E4"/>
    <w:rsid w:val="00F72F7E"/>
    <w:rsid w:val="00F73446"/>
    <w:rsid w:val="00F73572"/>
    <w:rsid w:val="00F77547"/>
    <w:rsid w:val="00F80324"/>
    <w:rsid w:val="00F814F5"/>
    <w:rsid w:val="00F82B26"/>
    <w:rsid w:val="00F85FA4"/>
    <w:rsid w:val="00F8712A"/>
    <w:rsid w:val="00F9114E"/>
    <w:rsid w:val="00F9210B"/>
    <w:rsid w:val="00F93143"/>
    <w:rsid w:val="00F96989"/>
    <w:rsid w:val="00FA0430"/>
    <w:rsid w:val="00FA34AB"/>
    <w:rsid w:val="00FA489F"/>
    <w:rsid w:val="00FA62EF"/>
    <w:rsid w:val="00FB1D5A"/>
    <w:rsid w:val="00FB6342"/>
    <w:rsid w:val="00FB7EC3"/>
    <w:rsid w:val="00FC6170"/>
    <w:rsid w:val="00FC7F4A"/>
    <w:rsid w:val="00FD1480"/>
    <w:rsid w:val="00FD3C4B"/>
    <w:rsid w:val="00FD5C56"/>
    <w:rsid w:val="00FD716A"/>
    <w:rsid w:val="00FE0DA4"/>
    <w:rsid w:val="00FE684C"/>
    <w:rsid w:val="00FF37E0"/>
    <w:rsid w:val="00FF3BC5"/>
    <w:rsid w:val="00FF4606"/>
    <w:rsid w:val="00FF791B"/>
    <w:rsid w:val="00FF7E2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4033D"/>
  <w15:docId w15:val="{FCE16CE7-D28D-4FB4-857D-BAC6FBAB6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40A"/>
  </w:style>
  <w:style w:type="paragraph" w:styleId="Heading1">
    <w:name w:val="heading 1"/>
    <w:basedOn w:val="Normal"/>
    <w:next w:val="Normal"/>
    <w:link w:val="Heading1Char"/>
    <w:uiPriority w:val="9"/>
    <w:qFormat/>
    <w:rsid w:val="005F646F"/>
    <w:pPr>
      <w:keepNext/>
      <w:spacing w:after="0" w:line="240" w:lineRule="auto"/>
      <w:jc w:val="center"/>
      <w:outlineLvl w:val="0"/>
    </w:pPr>
    <w:rPr>
      <w:rFonts w:ascii="HelveticaLT" w:eastAsia="Times New Roman" w:hAnsi="HelveticaLT" w:cs="Times New Roman"/>
      <w:caps/>
      <w:sz w:val="32"/>
      <w:szCs w:val="20"/>
      <w:lang w:eastAsia="lt-LT"/>
    </w:rPr>
  </w:style>
  <w:style w:type="paragraph" w:styleId="Heading5">
    <w:name w:val="heading 5"/>
    <w:basedOn w:val="Normal"/>
    <w:next w:val="Normal"/>
    <w:link w:val="Heading5Char"/>
    <w:uiPriority w:val="9"/>
    <w:semiHidden/>
    <w:unhideWhenUsed/>
    <w:qFormat/>
    <w:rsid w:val="0085042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5042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162"/>
    <w:pPr>
      <w:tabs>
        <w:tab w:val="center" w:pos="4819"/>
        <w:tab w:val="right" w:pos="9638"/>
      </w:tabs>
      <w:spacing w:after="0" w:line="240" w:lineRule="auto"/>
    </w:pPr>
  </w:style>
  <w:style w:type="character" w:customStyle="1" w:styleId="HeaderChar">
    <w:name w:val="Header Char"/>
    <w:basedOn w:val="DefaultParagraphFont"/>
    <w:link w:val="Header"/>
    <w:uiPriority w:val="99"/>
    <w:rsid w:val="00734162"/>
  </w:style>
  <w:style w:type="paragraph" w:styleId="Footer">
    <w:name w:val="footer"/>
    <w:basedOn w:val="Normal"/>
    <w:link w:val="FooterChar"/>
    <w:uiPriority w:val="99"/>
    <w:unhideWhenUsed/>
    <w:rsid w:val="00734162"/>
    <w:pPr>
      <w:tabs>
        <w:tab w:val="center" w:pos="4819"/>
        <w:tab w:val="right" w:pos="9638"/>
      </w:tabs>
      <w:spacing w:after="0" w:line="240" w:lineRule="auto"/>
    </w:pPr>
  </w:style>
  <w:style w:type="character" w:customStyle="1" w:styleId="FooterChar">
    <w:name w:val="Footer Char"/>
    <w:basedOn w:val="DefaultParagraphFont"/>
    <w:link w:val="Footer"/>
    <w:uiPriority w:val="99"/>
    <w:rsid w:val="00734162"/>
  </w:style>
  <w:style w:type="table" w:styleId="TableGrid">
    <w:name w:val="Table Grid"/>
    <w:basedOn w:val="TableNormal"/>
    <w:uiPriority w:val="39"/>
    <w:rsid w:val="00036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8854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85433"/>
    <w:rPr>
      <w:rFonts w:ascii="Segoe UI" w:hAnsi="Segoe UI" w:cs="Segoe UI"/>
      <w:sz w:val="18"/>
      <w:szCs w:val="18"/>
    </w:rPr>
  </w:style>
  <w:style w:type="paragraph" w:styleId="ListParagraph">
    <w:name w:val="List Paragraph"/>
    <w:basedOn w:val="Normal"/>
    <w:uiPriority w:val="34"/>
    <w:qFormat/>
    <w:rsid w:val="009F11A6"/>
    <w:pPr>
      <w:ind w:left="720"/>
      <w:contextualSpacing/>
    </w:pPr>
  </w:style>
  <w:style w:type="paragraph" w:styleId="NormalWeb">
    <w:name w:val="Normal (Web)"/>
    <w:basedOn w:val="Normal"/>
    <w:uiPriority w:val="99"/>
    <w:unhideWhenUsed/>
    <w:rsid w:val="00B51559"/>
    <w:pPr>
      <w:spacing w:before="100" w:beforeAutospacing="1" w:after="100" w:afterAutospacing="1" w:line="240" w:lineRule="auto"/>
    </w:pPr>
    <w:rPr>
      <w:rFonts w:ascii="Times New Roman" w:eastAsia="Times New Roman" w:hAnsi="Times New Roman" w:cs="Times New Roman"/>
      <w:sz w:val="24"/>
      <w:szCs w:val="24"/>
      <w:lang w:eastAsia="lt-LT"/>
    </w:rPr>
  </w:style>
  <w:style w:type="numbering" w:customStyle="1" w:styleId="Sraonra1">
    <w:name w:val="Sąrašo nėra1"/>
    <w:next w:val="NoList"/>
    <w:uiPriority w:val="99"/>
    <w:semiHidden/>
    <w:unhideWhenUsed/>
    <w:rsid w:val="002A2C0B"/>
  </w:style>
  <w:style w:type="paragraph" w:styleId="BodyText">
    <w:name w:val="Body Text"/>
    <w:basedOn w:val="Normal"/>
    <w:link w:val="BodyTextChar"/>
    <w:rsid w:val="002A2C0B"/>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2A2C0B"/>
    <w:rPr>
      <w:rFonts w:ascii="Times New Roman" w:eastAsia="Times New Roman" w:hAnsi="Times New Roman" w:cs="Times New Roman"/>
      <w:sz w:val="24"/>
      <w:szCs w:val="20"/>
    </w:rPr>
  </w:style>
  <w:style w:type="table" w:customStyle="1" w:styleId="Lentelstinklelis1">
    <w:name w:val="Lentelės tinklelis1"/>
    <w:basedOn w:val="TableNormal"/>
    <w:next w:val="TableGrid"/>
    <w:uiPriority w:val="59"/>
    <w:rsid w:val="002A2C0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A2C0B"/>
  </w:style>
  <w:style w:type="paragraph" w:customStyle="1" w:styleId="xl79">
    <w:name w:val="xl79"/>
    <w:basedOn w:val="Normal"/>
    <w:rsid w:val="002A2C0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t-LT"/>
    </w:rPr>
  </w:style>
  <w:style w:type="character" w:styleId="Hyperlink">
    <w:name w:val="Hyperlink"/>
    <w:uiPriority w:val="99"/>
    <w:rsid w:val="002A2C0B"/>
    <w:rPr>
      <w:color w:val="0000FF"/>
      <w:u w:val="single"/>
    </w:rPr>
  </w:style>
  <w:style w:type="paragraph" w:styleId="HTMLPreformatted">
    <w:name w:val="HTML Preformatted"/>
    <w:basedOn w:val="Normal"/>
    <w:link w:val="HTMLPreformattedChar"/>
    <w:rsid w:val="002A2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rsid w:val="002A2C0B"/>
    <w:rPr>
      <w:rFonts w:ascii="Courier New" w:eastAsia="Times New Roman" w:hAnsi="Courier New" w:cs="Courier New"/>
      <w:sz w:val="20"/>
      <w:szCs w:val="20"/>
      <w:lang w:eastAsia="lt-LT"/>
    </w:rPr>
  </w:style>
  <w:style w:type="character" w:styleId="Strong">
    <w:name w:val="Strong"/>
    <w:uiPriority w:val="22"/>
    <w:qFormat/>
    <w:rsid w:val="002A2C0B"/>
    <w:rPr>
      <w:b/>
      <w:bCs/>
    </w:rPr>
  </w:style>
  <w:style w:type="paragraph" w:customStyle="1" w:styleId="Style17">
    <w:name w:val="Style17"/>
    <w:basedOn w:val="Normal"/>
    <w:uiPriority w:val="99"/>
    <w:rsid w:val="002A2C0B"/>
    <w:pPr>
      <w:widowControl w:val="0"/>
      <w:autoSpaceDE w:val="0"/>
      <w:autoSpaceDN w:val="0"/>
      <w:adjustRightInd w:val="0"/>
      <w:spacing w:after="0" w:line="266" w:lineRule="exact"/>
      <w:ind w:firstLine="1286"/>
      <w:jc w:val="both"/>
    </w:pPr>
    <w:rPr>
      <w:rFonts w:ascii="Times New Roman" w:eastAsia="Times New Roman" w:hAnsi="Times New Roman" w:cs="Times New Roman"/>
      <w:sz w:val="24"/>
      <w:szCs w:val="24"/>
      <w:lang w:eastAsia="lt-LT"/>
    </w:rPr>
  </w:style>
  <w:style w:type="character" w:customStyle="1" w:styleId="FontStyle130">
    <w:name w:val="Font Style130"/>
    <w:uiPriority w:val="99"/>
    <w:rsid w:val="002A2C0B"/>
    <w:rPr>
      <w:rFonts w:ascii="Times New Roman" w:hAnsi="Times New Roman" w:cs="Times New Roman"/>
      <w:b/>
      <w:bCs/>
      <w:i/>
      <w:iCs/>
      <w:sz w:val="22"/>
      <w:szCs w:val="22"/>
    </w:rPr>
  </w:style>
  <w:style w:type="character" w:customStyle="1" w:styleId="FontStyle133">
    <w:name w:val="Font Style133"/>
    <w:uiPriority w:val="99"/>
    <w:rsid w:val="002A2C0B"/>
    <w:rPr>
      <w:rFonts w:ascii="Times New Roman" w:hAnsi="Times New Roman" w:cs="Times New Roman"/>
      <w:sz w:val="22"/>
      <w:szCs w:val="22"/>
    </w:rPr>
  </w:style>
  <w:style w:type="numbering" w:customStyle="1" w:styleId="Sraonra11">
    <w:name w:val="Sąrašo nėra11"/>
    <w:next w:val="NoList"/>
    <w:uiPriority w:val="99"/>
    <w:semiHidden/>
    <w:unhideWhenUsed/>
    <w:rsid w:val="002A2C0B"/>
  </w:style>
  <w:style w:type="numbering" w:customStyle="1" w:styleId="Sraonra2">
    <w:name w:val="Sąrašo nėra2"/>
    <w:next w:val="NoList"/>
    <w:uiPriority w:val="99"/>
    <w:semiHidden/>
    <w:unhideWhenUsed/>
    <w:rsid w:val="002A2C0B"/>
  </w:style>
  <w:style w:type="table" w:customStyle="1" w:styleId="Lentelstinklelis11">
    <w:name w:val="Lentelės tinklelis11"/>
    <w:basedOn w:val="TableNormal"/>
    <w:next w:val="TableGrid"/>
    <w:uiPriority w:val="59"/>
    <w:rsid w:val="002A2C0B"/>
    <w:pPr>
      <w:spacing w:after="0" w:line="240" w:lineRule="auto"/>
    </w:pPr>
    <w:rPr>
      <w:rFonts w:ascii="Times New Roman" w:eastAsia="Calibri" w:hAnsi="Times New Roman" w:cs="Times New Roman"/>
      <w:sz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2A2C0B"/>
    <w:pPr>
      <w:autoSpaceDE w:val="0"/>
      <w:autoSpaceDN w:val="0"/>
      <w:adjustRightInd w:val="0"/>
      <w:spacing w:after="0" w:line="240" w:lineRule="auto"/>
      <w:jc w:val="right"/>
    </w:pPr>
    <w:rPr>
      <w:rFonts w:ascii="Times New Roman" w:eastAsia="Times New Roman" w:hAnsi="Times New Roman" w:cs="Times New Roman"/>
      <w:sz w:val="24"/>
      <w:szCs w:val="24"/>
      <w:lang w:val="en-US"/>
    </w:rPr>
  </w:style>
  <w:style w:type="character" w:customStyle="1" w:styleId="FontStyle128">
    <w:name w:val="Font Style128"/>
    <w:uiPriority w:val="99"/>
    <w:rsid w:val="002A2C0B"/>
    <w:rPr>
      <w:rFonts w:ascii="Times New Roman" w:hAnsi="Times New Roman" w:cs="Times New Roman"/>
      <w:sz w:val="16"/>
      <w:szCs w:val="16"/>
    </w:rPr>
  </w:style>
  <w:style w:type="character" w:customStyle="1" w:styleId="FontStyle129">
    <w:name w:val="Font Style129"/>
    <w:uiPriority w:val="99"/>
    <w:rsid w:val="002A2C0B"/>
    <w:rPr>
      <w:rFonts w:ascii="Times New Roman" w:hAnsi="Times New Roman" w:cs="Times New Roman"/>
      <w:i/>
      <w:iCs/>
      <w:sz w:val="16"/>
      <w:szCs w:val="16"/>
    </w:rPr>
  </w:style>
  <w:style w:type="paragraph" w:customStyle="1" w:styleId="Style44">
    <w:name w:val="Style44"/>
    <w:basedOn w:val="Normal"/>
    <w:uiPriority w:val="99"/>
    <w:rsid w:val="002A2C0B"/>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lt-LT"/>
    </w:rPr>
  </w:style>
  <w:style w:type="character" w:customStyle="1" w:styleId="FontStyle124">
    <w:name w:val="Font Style124"/>
    <w:uiPriority w:val="99"/>
    <w:rsid w:val="002A2C0B"/>
    <w:rPr>
      <w:rFonts w:ascii="Times New Roman" w:hAnsi="Times New Roman" w:cs="Times New Roman"/>
      <w:b/>
      <w:bCs/>
      <w:sz w:val="16"/>
      <w:szCs w:val="16"/>
    </w:rPr>
  </w:style>
  <w:style w:type="paragraph" w:customStyle="1" w:styleId="Style11">
    <w:name w:val="Style11"/>
    <w:basedOn w:val="Normal"/>
    <w:uiPriority w:val="99"/>
    <w:rsid w:val="002A2C0B"/>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lt-LT"/>
    </w:rPr>
  </w:style>
  <w:style w:type="paragraph" w:customStyle="1" w:styleId="Style12">
    <w:name w:val="Style12"/>
    <w:basedOn w:val="Normal"/>
    <w:uiPriority w:val="99"/>
    <w:rsid w:val="002A2C0B"/>
    <w:pPr>
      <w:widowControl w:val="0"/>
      <w:autoSpaceDE w:val="0"/>
      <w:autoSpaceDN w:val="0"/>
      <w:adjustRightInd w:val="0"/>
      <w:spacing w:after="0" w:line="264" w:lineRule="exact"/>
      <w:ind w:firstLine="1301"/>
      <w:jc w:val="both"/>
    </w:pPr>
    <w:rPr>
      <w:rFonts w:ascii="Times New Roman" w:eastAsia="Times New Roman" w:hAnsi="Times New Roman" w:cs="Times New Roman"/>
      <w:sz w:val="24"/>
      <w:szCs w:val="24"/>
      <w:lang w:eastAsia="lt-LT"/>
    </w:rPr>
  </w:style>
  <w:style w:type="paragraph" w:customStyle="1" w:styleId="Style88">
    <w:name w:val="Style88"/>
    <w:basedOn w:val="Normal"/>
    <w:uiPriority w:val="99"/>
    <w:rsid w:val="002A2C0B"/>
    <w:pPr>
      <w:widowControl w:val="0"/>
      <w:autoSpaceDE w:val="0"/>
      <w:autoSpaceDN w:val="0"/>
      <w:adjustRightInd w:val="0"/>
      <w:spacing w:after="0" w:line="264" w:lineRule="exact"/>
      <w:ind w:firstLine="1426"/>
      <w:jc w:val="both"/>
    </w:pPr>
    <w:rPr>
      <w:rFonts w:ascii="Times New Roman" w:eastAsia="Times New Roman" w:hAnsi="Times New Roman" w:cs="Times New Roman"/>
      <w:sz w:val="24"/>
      <w:szCs w:val="24"/>
      <w:lang w:eastAsia="lt-LT"/>
    </w:rPr>
  </w:style>
  <w:style w:type="character" w:customStyle="1" w:styleId="FontStyle134">
    <w:name w:val="Font Style134"/>
    <w:uiPriority w:val="99"/>
    <w:rsid w:val="002A2C0B"/>
    <w:rPr>
      <w:rFonts w:ascii="Times New Roman" w:hAnsi="Times New Roman" w:cs="Times New Roman"/>
      <w:i/>
      <w:iCs/>
      <w:sz w:val="22"/>
      <w:szCs w:val="22"/>
    </w:rPr>
  </w:style>
  <w:style w:type="paragraph" w:customStyle="1" w:styleId="prastasistinklapis1">
    <w:name w:val="Įprastasis (tinklapis)1"/>
    <w:basedOn w:val="Normal"/>
    <w:uiPriority w:val="99"/>
    <w:unhideWhenUsed/>
    <w:rsid w:val="002A2C0B"/>
    <w:pPr>
      <w:spacing w:before="100" w:beforeAutospacing="1" w:after="100" w:afterAutospacing="1" w:line="240" w:lineRule="auto"/>
    </w:pPr>
    <w:rPr>
      <w:rFonts w:ascii="Times New Roman" w:eastAsia="Times New Roman" w:hAnsi="Times New Roman" w:cs="Times New Roman"/>
      <w:sz w:val="24"/>
      <w:szCs w:val="24"/>
      <w:lang w:eastAsia="lt-LT"/>
    </w:rPr>
  </w:style>
  <w:style w:type="numbering" w:customStyle="1" w:styleId="Sraonra3">
    <w:name w:val="Sąrašo nėra3"/>
    <w:next w:val="NoList"/>
    <w:uiPriority w:val="99"/>
    <w:semiHidden/>
    <w:unhideWhenUsed/>
    <w:rsid w:val="002A2C0B"/>
  </w:style>
  <w:style w:type="table" w:customStyle="1" w:styleId="Lentelstinklelis2">
    <w:name w:val="Lentelės tinklelis2"/>
    <w:basedOn w:val="TableNormal"/>
    <w:next w:val="TableGrid"/>
    <w:uiPriority w:val="59"/>
    <w:rsid w:val="002A2C0B"/>
    <w:pPr>
      <w:spacing w:after="0" w:line="240" w:lineRule="auto"/>
    </w:pPr>
    <w:rPr>
      <w:rFonts w:ascii="Times New Roman" w:eastAsia="Calibri" w:hAnsi="Times New Roman" w:cs="Times New Roman"/>
      <w:sz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NoList"/>
    <w:uiPriority w:val="99"/>
    <w:semiHidden/>
    <w:unhideWhenUsed/>
    <w:rsid w:val="002A2C0B"/>
  </w:style>
  <w:style w:type="character" w:styleId="FollowedHyperlink">
    <w:name w:val="FollowedHyperlink"/>
    <w:uiPriority w:val="99"/>
    <w:unhideWhenUsed/>
    <w:rsid w:val="002A2C0B"/>
    <w:rPr>
      <w:color w:val="954F72"/>
      <w:u w:val="single"/>
    </w:rPr>
  </w:style>
  <w:style w:type="paragraph" w:customStyle="1" w:styleId="msonormal0">
    <w:name w:val="msonormal"/>
    <w:basedOn w:val="Normal"/>
    <w:rsid w:val="002A2C0B"/>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font5">
    <w:name w:val="font5"/>
    <w:basedOn w:val="Normal"/>
    <w:rsid w:val="002A2C0B"/>
    <w:pPr>
      <w:spacing w:before="100" w:beforeAutospacing="1" w:after="100" w:afterAutospacing="1" w:line="240" w:lineRule="auto"/>
    </w:pPr>
    <w:rPr>
      <w:rFonts w:ascii="Calibri" w:eastAsia="Times New Roman" w:hAnsi="Calibri" w:cs="Times New Roman"/>
      <w:b/>
      <w:bCs/>
      <w:color w:val="000000"/>
      <w:sz w:val="18"/>
      <w:szCs w:val="18"/>
      <w:lang w:eastAsia="lt-LT"/>
    </w:rPr>
  </w:style>
  <w:style w:type="paragraph" w:customStyle="1" w:styleId="font6">
    <w:name w:val="font6"/>
    <w:basedOn w:val="Normal"/>
    <w:rsid w:val="002A2C0B"/>
    <w:pPr>
      <w:spacing w:before="100" w:beforeAutospacing="1" w:after="100" w:afterAutospacing="1" w:line="240" w:lineRule="auto"/>
    </w:pPr>
    <w:rPr>
      <w:rFonts w:ascii="Calibri" w:eastAsia="Times New Roman" w:hAnsi="Calibri" w:cs="Times New Roman"/>
      <w:b/>
      <w:bCs/>
      <w:color w:val="000000"/>
      <w:sz w:val="18"/>
      <w:szCs w:val="18"/>
      <w:u w:val="single"/>
      <w:lang w:eastAsia="lt-LT"/>
    </w:rPr>
  </w:style>
  <w:style w:type="paragraph" w:customStyle="1" w:styleId="font7">
    <w:name w:val="font7"/>
    <w:basedOn w:val="Normal"/>
    <w:rsid w:val="002A2C0B"/>
    <w:pPr>
      <w:spacing w:before="100" w:beforeAutospacing="1" w:after="100" w:afterAutospacing="1" w:line="240" w:lineRule="auto"/>
    </w:pPr>
    <w:rPr>
      <w:rFonts w:ascii="Calibri" w:eastAsia="Times New Roman" w:hAnsi="Calibri" w:cs="Times New Roman"/>
      <w:b/>
      <w:bCs/>
      <w:sz w:val="18"/>
      <w:szCs w:val="18"/>
      <w:u w:val="single"/>
      <w:lang w:eastAsia="lt-LT"/>
    </w:rPr>
  </w:style>
  <w:style w:type="paragraph" w:customStyle="1" w:styleId="font8">
    <w:name w:val="font8"/>
    <w:basedOn w:val="Normal"/>
    <w:rsid w:val="002A2C0B"/>
    <w:pPr>
      <w:spacing w:before="100" w:beforeAutospacing="1" w:after="100" w:afterAutospacing="1" w:line="240" w:lineRule="auto"/>
    </w:pPr>
    <w:rPr>
      <w:rFonts w:ascii="Calibri" w:eastAsia="Times New Roman" w:hAnsi="Calibri" w:cs="Times New Roman"/>
      <w:b/>
      <w:bCs/>
      <w:sz w:val="18"/>
      <w:szCs w:val="18"/>
      <w:lang w:eastAsia="lt-LT"/>
    </w:rPr>
  </w:style>
  <w:style w:type="paragraph" w:customStyle="1" w:styleId="xl63">
    <w:name w:val="xl63"/>
    <w:basedOn w:val="Normal"/>
    <w:rsid w:val="002A2C0B"/>
    <w:pPr>
      <w:pBdr>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4">
    <w:name w:val="xl64"/>
    <w:basedOn w:val="Normal"/>
    <w:rsid w:val="002A2C0B"/>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65">
    <w:name w:val="xl65"/>
    <w:basedOn w:val="Normal"/>
    <w:rsid w:val="002A2C0B"/>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6">
    <w:name w:val="xl66"/>
    <w:basedOn w:val="Normal"/>
    <w:rsid w:val="002A2C0B"/>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7">
    <w:name w:val="xl67"/>
    <w:basedOn w:val="Normal"/>
    <w:rsid w:val="002A2C0B"/>
    <w:pPr>
      <w:pBdr>
        <w:top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8">
    <w:name w:val="xl68"/>
    <w:basedOn w:val="Normal"/>
    <w:rsid w:val="002A2C0B"/>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9">
    <w:name w:val="xl69"/>
    <w:basedOn w:val="Normal"/>
    <w:rsid w:val="002A2C0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0">
    <w:name w:val="xl70"/>
    <w:basedOn w:val="Normal"/>
    <w:rsid w:val="002A2C0B"/>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1">
    <w:name w:val="xl71"/>
    <w:basedOn w:val="Normal"/>
    <w:rsid w:val="002A2C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2">
    <w:name w:val="xl72"/>
    <w:basedOn w:val="Normal"/>
    <w:rsid w:val="002A2C0B"/>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3">
    <w:name w:val="xl73"/>
    <w:basedOn w:val="Normal"/>
    <w:rsid w:val="002A2C0B"/>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4">
    <w:name w:val="xl74"/>
    <w:basedOn w:val="Normal"/>
    <w:rsid w:val="002A2C0B"/>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5">
    <w:name w:val="xl75"/>
    <w:basedOn w:val="Normal"/>
    <w:rsid w:val="002A2C0B"/>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76">
    <w:name w:val="xl76"/>
    <w:basedOn w:val="Normal"/>
    <w:rsid w:val="002A2C0B"/>
    <w:pPr>
      <w:pBdr>
        <w:top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7">
    <w:name w:val="xl77"/>
    <w:basedOn w:val="Normal"/>
    <w:rsid w:val="002A2C0B"/>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8">
    <w:name w:val="xl78"/>
    <w:basedOn w:val="Normal"/>
    <w:rsid w:val="002A2C0B"/>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0">
    <w:name w:val="xl80"/>
    <w:basedOn w:val="Normal"/>
    <w:rsid w:val="002A2C0B"/>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1">
    <w:name w:val="xl81"/>
    <w:basedOn w:val="Normal"/>
    <w:rsid w:val="002A2C0B"/>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2">
    <w:name w:val="xl82"/>
    <w:basedOn w:val="Normal"/>
    <w:rsid w:val="002A2C0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3">
    <w:name w:val="xl83"/>
    <w:basedOn w:val="Normal"/>
    <w:rsid w:val="002A2C0B"/>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4">
    <w:name w:val="xl84"/>
    <w:basedOn w:val="Normal"/>
    <w:rsid w:val="002A2C0B"/>
    <w:pPr>
      <w:pBdr>
        <w:top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5">
    <w:name w:val="xl85"/>
    <w:basedOn w:val="Normal"/>
    <w:rsid w:val="002A2C0B"/>
    <w:pPr>
      <w:pBdr>
        <w:top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6">
    <w:name w:val="xl86"/>
    <w:basedOn w:val="Normal"/>
    <w:rsid w:val="002A2C0B"/>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7">
    <w:name w:val="xl87"/>
    <w:basedOn w:val="Normal"/>
    <w:rsid w:val="002A2C0B"/>
    <w:pPr>
      <w:pBdr>
        <w:top w:val="single" w:sz="4" w:space="0" w:color="000000"/>
        <w:left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8">
    <w:name w:val="xl88"/>
    <w:basedOn w:val="Normal"/>
    <w:rsid w:val="002A2C0B"/>
    <w:pPr>
      <w:pBdr>
        <w:left w:val="single" w:sz="8"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89">
    <w:name w:val="xl89"/>
    <w:basedOn w:val="Normal"/>
    <w:rsid w:val="002A2C0B"/>
    <w:pPr>
      <w:pBdr>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0">
    <w:name w:val="xl90"/>
    <w:basedOn w:val="Normal"/>
    <w:rsid w:val="002A2C0B"/>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1">
    <w:name w:val="xl91"/>
    <w:basedOn w:val="Normal"/>
    <w:rsid w:val="002A2C0B"/>
    <w:pPr>
      <w:pBdr>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2">
    <w:name w:val="xl92"/>
    <w:basedOn w:val="Normal"/>
    <w:rsid w:val="002A2C0B"/>
    <w:pP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93">
    <w:name w:val="xl93"/>
    <w:basedOn w:val="Normal"/>
    <w:rsid w:val="002A2C0B"/>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4">
    <w:name w:val="xl94"/>
    <w:basedOn w:val="Normal"/>
    <w:rsid w:val="002A2C0B"/>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5">
    <w:name w:val="xl95"/>
    <w:basedOn w:val="Normal"/>
    <w:rsid w:val="002A2C0B"/>
    <w:pPr>
      <w:pBdr>
        <w:top w:val="single" w:sz="4" w:space="0" w:color="000000"/>
        <w:lef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6">
    <w:name w:val="xl96"/>
    <w:basedOn w:val="Normal"/>
    <w:rsid w:val="002A2C0B"/>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7">
    <w:name w:val="xl97"/>
    <w:basedOn w:val="Normal"/>
    <w:rsid w:val="002A2C0B"/>
    <w:pPr>
      <w:pBdr>
        <w:top w:val="single" w:sz="4" w:space="0" w:color="000000"/>
        <w:left w:val="single" w:sz="8"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8">
    <w:name w:val="xl98"/>
    <w:basedOn w:val="Normal"/>
    <w:rsid w:val="002A2C0B"/>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9">
    <w:name w:val="xl99"/>
    <w:basedOn w:val="Normal"/>
    <w:rsid w:val="002A2C0B"/>
    <w:pPr>
      <w:pBdr>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0">
    <w:name w:val="xl100"/>
    <w:basedOn w:val="Normal"/>
    <w:rsid w:val="002A2C0B"/>
    <w:pPr>
      <w:pBdr>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01">
    <w:name w:val="xl101"/>
    <w:basedOn w:val="Normal"/>
    <w:rsid w:val="002A2C0B"/>
    <w:pPr>
      <w:pBdr>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2">
    <w:name w:val="xl102"/>
    <w:basedOn w:val="Normal"/>
    <w:rsid w:val="002A2C0B"/>
    <w:pPr>
      <w:pBdr>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3">
    <w:name w:val="xl103"/>
    <w:basedOn w:val="Normal"/>
    <w:rsid w:val="002A2C0B"/>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4">
    <w:name w:val="xl104"/>
    <w:basedOn w:val="Normal"/>
    <w:rsid w:val="002A2C0B"/>
    <w:pPr>
      <w:pBdr>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5">
    <w:name w:val="xl105"/>
    <w:basedOn w:val="Normal"/>
    <w:rsid w:val="002A2C0B"/>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6">
    <w:name w:val="xl106"/>
    <w:basedOn w:val="Normal"/>
    <w:rsid w:val="002A2C0B"/>
    <w:pPr>
      <w:pBdr>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7">
    <w:name w:val="xl107"/>
    <w:basedOn w:val="Normal"/>
    <w:rsid w:val="002A2C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08">
    <w:name w:val="xl108"/>
    <w:basedOn w:val="Normal"/>
    <w:rsid w:val="002A2C0B"/>
    <w:pPr>
      <w:pBdr>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9">
    <w:name w:val="xl109"/>
    <w:basedOn w:val="Normal"/>
    <w:rsid w:val="002A2C0B"/>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0">
    <w:name w:val="xl110"/>
    <w:basedOn w:val="Normal"/>
    <w:rsid w:val="002A2C0B"/>
    <w:pPr>
      <w:pBdr>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1">
    <w:name w:val="xl111"/>
    <w:basedOn w:val="Normal"/>
    <w:rsid w:val="002A2C0B"/>
    <w:pPr>
      <w:pBdr>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2">
    <w:name w:val="xl112"/>
    <w:basedOn w:val="Normal"/>
    <w:rsid w:val="002A2C0B"/>
    <w:pP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3">
    <w:name w:val="xl113"/>
    <w:basedOn w:val="Normal"/>
    <w:rsid w:val="002A2C0B"/>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4">
    <w:name w:val="xl114"/>
    <w:basedOn w:val="Normal"/>
    <w:rsid w:val="002A2C0B"/>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5">
    <w:name w:val="xl115"/>
    <w:basedOn w:val="Normal"/>
    <w:rsid w:val="002A2C0B"/>
    <w:pPr>
      <w:pBdr>
        <w:top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6">
    <w:name w:val="xl116"/>
    <w:basedOn w:val="Normal"/>
    <w:rsid w:val="002A2C0B"/>
    <w:pPr>
      <w:pBdr>
        <w:top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7">
    <w:name w:val="xl117"/>
    <w:basedOn w:val="Normal"/>
    <w:rsid w:val="002A2C0B"/>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8">
    <w:name w:val="xl118"/>
    <w:basedOn w:val="Normal"/>
    <w:rsid w:val="002A2C0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9">
    <w:name w:val="xl119"/>
    <w:basedOn w:val="Normal"/>
    <w:rsid w:val="002A2C0B"/>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0">
    <w:name w:val="xl120"/>
    <w:basedOn w:val="Normal"/>
    <w:rsid w:val="002A2C0B"/>
    <w:pPr>
      <w:pBdr>
        <w:top w:val="single" w:sz="4" w:space="0" w:color="000000"/>
        <w:left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1">
    <w:name w:val="xl121"/>
    <w:basedOn w:val="Normal"/>
    <w:rsid w:val="002A2C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2">
    <w:name w:val="xl122"/>
    <w:basedOn w:val="Normal"/>
    <w:rsid w:val="002A2C0B"/>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3">
    <w:name w:val="xl123"/>
    <w:basedOn w:val="Normal"/>
    <w:rsid w:val="002A2C0B"/>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24">
    <w:name w:val="xl124"/>
    <w:basedOn w:val="Normal"/>
    <w:rsid w:val="002A2C0B"/>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5">
    <w:name w:val="xl125"/>
    <w:basedOn w:val="Normal"/>
    <w:rsid w:val="002A2C0B"/>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6">
    <w:name w:val="xl126"/>
    <w:basedOn w:val="Normal"/>
    <w:rsid w:val="002A2C0B"/>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7">
    <w:name w:val="xl127"/>
    <w:basedOn w:val="Normal"/>
    <w:rsid w:val="002A2C0B"/>
    <w:pPr>
      <w:pBdr>
        <w:top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8">
    <w:name w:val="xl128"/>
    <w:basedOn w:val="Normal"/>
    <w:rsid w:val="002A2C0B"/>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9">
    <w:name w:val="xl129"/>
    <w:basedOn w:val="Normal"/>
    <w:rsid w:val="002A2C0B"/>
    <w:pPr>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30">
    <w:name w:val="xl130"/>
    <w:basedOn w:val="Normal"/>
    <w:rsid w:val="002A2C0B"/>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31">
    <w:name w:val="xl131"/>
    <w:basedOn w:val="Normal"/>
    <w:rsid w:val="002A2C0B"/>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32">
    <w:name w:val="xl132"/>
    <w:basedOn w:val="Normal"/>
    <w:rsid w:val="002A2C0B"/>
    <w:pPr>
      <w:pBdr>
        <w:left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3">
    <w:name w:val="xl133"/>
    <w:basedOn w:val="Normal"/>
    <w:rsid w:val="002A2C0B"/>
    <w:pPr>
      <w:pBdr>
        <w:top w:val="single" w:sz="4" w:space="0" w:color="000000"/>
        <w:left w:val="single" w:sz="8"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lt-LT"/>
    </w:rPr>
  </w:style>
  <w:style w:type="paragraph" w:customStyle="1" w:styleId="xl134">
    <w:name w:val="xl134"/>
    <w:basedOn w:val="Normal"/>
    <w:rsid w:val="002A2C0B"/>
    <w:pPr>
      <w:pBdr>
        <w:top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5">
    <w:name w:val="xl135"/>
    <w:basedOn w:val="Normal"/>
    <w:rsid w:val="002A2C0B"/>
    <w:pPr>
      <w:pBdr>
        <w:top w:val="single" w:sz="8"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36">
    <w:name w:val="xl136"/>
    <w:basedOn w:val="Normal"/>
    <w:rsid w:val="002A2C0B"/>
    <w:pPr>
      <w:pBdr>
        <w:top w:val="single" w:sz="8"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7">
    <w:name w:val="xl137"/>
    <w:basedOn w:val="Normal"/>
    <w:rsid w:val="002A2C0B"/>
    <w:pPr>
      <w:pBdr>
        <w:top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8">
    <w:name w:val="xl138"/>
    <w:basedOn w:val="Normal"/>
    <w:rsid w:val="002A2C0B"/>
    <w:pPr>
      <w:pBdr>
        <w:top w:val="single" w:sz="8"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color w:val="434343"/>
      <w:sz w:val="18"/>
      <w:szCs w:val="18"/>
      <w:lang w:eastAsia="lt-LT"/>
    </w:rPr>
  </w:style>
  <w:style w:type="paragraph" w:customStyle="1" w:styleId="xl139">
    <w:name w:val="xl139"/>
    <w:basedOn w:val="Normal"/>
    <w:rsid w:val="002A2C0B"/>
    <w:pPr>
      <w:pBdr>
        <w:top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0">
    <w:name w:val="xl140"/>
    <w:basedOn w:val="Normal"/>
    <w:rsid w:val="002A2C0B"/>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1">
    <w:name w:val="xl141"/>
    <w:basedOn w:val="Normal"/>
    <w:rsid w:val="002A2C0B"/>
    <w:pPr>
      <w:pBdr>
        <w:left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2">
    <w:name w:val="xl142"/>
    <w:basedOn w:val="Normal"/>
    <w:rsid w:val="002A2C0B"/>
    <w:pPr>
      <w:pBdr>
        <w:left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3">
    <w:name w:val="xl143"/>
    <w:basedOn w:val="Normal"/>
    <w:rsid w:val="002A2C0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4">
    <w:name w:val="xl144"/>
    <w:basedOn w:val="Normal"/>
    <w:rsid w:val="002A2C0B"/>
    <w:pPr>
      <w:pBdr>
        <w:left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5">
    <w:name w:val="xl145"/>
    <w:basedOn w:val="Normal"/>
    <w:rsid w:val="002A2C0B"/>
    <w:pPr>
      <w:pBdr>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6">
    <w:name w:val="xl146"/>
    <w:basedOn w:val="Normal"/>
    <w:rsid w:val="002A2C0B"/>
    <w:pPr>
      <w:pBdr>
        <w:top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7">
    <w:name w:val="xl147"/>
    <w:basedOn w:val="Normal"/>
    <w:rsid w:val="002A2C0B"/>
    <w:pPr>
      <w:pBdr>
        <w:top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8">
    <w:name w:val="xl148"/>
    <w:basedOn w:val="Normal"/>
    <w:rsid w:val="002A2C0B"/>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9">
    <w:name w:val="xl149"/>
    <w:basedOn w:val="Normal"/>
    <w:rsid w:val="002A2C0B"/>
    <w:pPr>
      <w:pBdr>
        <w:lef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0">
    <w:name w:val="xl150"/>
    <w:basedOn w:val="Normal"/>
    <w:rsid w:val="002A2C0B"/>
    <w:pPr>
      <w:pBdr>
        <w:left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1">
    <w:name w:val="xl151"/>
    <w:basedOn w:val="Normal"/>
    <w:rsid w:val="002A2C0B"/>
    <w:pPr>
      <w:pBdr>
        <w:top w:val="single" w:sz="4" w:space="0" w:color="000000"/>
        <w:left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2">
    <w:name w:val="xl152"/>
    <w:basedOn w:val="Normal"/>
    <w:rsid w:val="002A2C0B"/>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3">
    <w:name w:val="xl153"/>
    <w:basedOn w:val="Normal"/>
    <w:rsid w:val="002A2C0B"/>
    <w:pPr>
      <w:pBdr>
        <w:left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4">
    <w:name w:val="xl154"/>
    <w:basedOn w:val="Normal"/>
    <w:rsid w:val="002A2C0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5">
    <w:name w:val="xl155"/>
    <w:basedOn w:val="Normal"/>
    <w:rsid w:val="002A2C0B"/>
    <w:pPr>
      <w:pBdr>
        <w:top w:val="single" w:sz="8" w:space="0" w:color="000000"/>
        <w:lef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6">
    <w:name w:val="xl156"/>
    <w:basedOn w:val="Normal"/>
    <w:rsid w:val="002A2C0B"/>
    <w:pPr>
      <w:pBdr>
        <w:top w:val="single" w:sz="8"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7">
    <w:name w:val="xl157"/>
    <w:basedOn w:val="Normal"/>
    <w:rsid w:val="002A2C0B"/>
    <w:pPr>
      <w:pBdr>
        <w:lef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8">
    <w:name w:val="xl158"/>
    <w:basedOn w:val="Normal"/>
    <w:rsid w:val="002A2C0B"/>
    <w:pPr>
      <w:pBdr>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9">
    <w:name w:val="xl159"/>
    <w:basedOn w:val="Normal"/>
    <w:rsid w:val="002A2C0B"/>
    <w:pPr>
      <w:pBdr>
        <w:left w:val="single" w:sz="8"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0">
    <w:name w:val="xl160"/>
    <w:basedOn w:val="Normal"/>
    <w:rsid w:val="002A2C0B"/>
    <w:pPr>
      <w:pBdr>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1">
    <w:name w:val="xl161"/>
    <w:basedOn w:val="Normal"/>
    <w:rsid w:val="002A2C0B"/>
    <w:pPr>
      <w:pBdr>
        <w:top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2">
    <w:name w:val="xl162"/>
    <w:basedOn w:val="Normal"/>
    <w:rsid w:val="002A2C0B"/>
    <w:pPr>
      <w:pBdr>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3">
    <w:name w:val="xl163"/>
    <w:basedOn w:val="Normal"/>
    <w:rsid w:val="002A2C0B"/>
    <w:pPr>
      <w:pBdr>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4">
    <w:name w:val="xl164"/>
    <w:basedOn w:val="Normal"/>
    <w:rsid w:val="002A2C0B"/>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5">
    <w:name w:val="xl165"/>
    <w:basedOn w:val="Normal"/>
    <w:rsid w:val="002A2C0B"/>
    <w:pPr>
      <w:pBdr>
        <w:top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6">
    <w:name w:val="xl166"/>
    <w:basedOn w:val="Normal"/>
    <w:rsid w:val="002A2C0B"/>
    <w:pPr>
      <w:pBdr>
        <w:top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7">
    <w:name w:val="xl167"/>
    <w:basedOn w:val="Normal"/>
    <w:rsid w:val="002A2C0B"/>
    <w:pPr>
      <w:pBdr>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8">
    <w:name w:val="xl168"/>
    <w:basedOn w:val="Normal"/>
    <w:rsid w:val="002A2C0B"/>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9">
    <w:name w:val="xl169"/>
    <w:basedOn w:val="Normal"/>
    <w:rsid w:val="002A2C0B"/>
    <w:pPr>
      <w:pBdr>
        <w:left w:val="single" w:sz="8"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70">
    <w:name w:val="xl170"/>
    <w:basedOn w:val="Normal"/>
    <w:rsid w:val="002A2C0B"/>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1">
    <w:name w:val="xl171"/>
    <w:basedOn w:val="Normal"/>
    <w:rsid w:val="002A2C0B"/>
    <w:pPr>
      <w:pBdr>
        <w:top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2">
    <w:name w:val="xl172"/>
    <w:basedOn w:val="Normal"/>
    <w:rsid w:val="002A2C0B"/>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3">
    <w:name w:val="xl173"/>
    <w:basedOn w:val="Normal"/>
    <w:rsid w:val="002A2C0B"/>
    <w:pPr>
      <w:pBdr>
        <w:top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4">
    <w:name w:val="xl174"/>
    <w:basedOn w:val="Normal"/>
    <w:rsid w:val="002A2C0B"/>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numbering" w:customStyle="1" w:styleId="Sraonra5">
    <w:name w:val="Sąrašo nėra5"/>
    <w:next w:val="NoList"/>
    <w:uiPriority w:val="99"/>
    <w:semiHidden/>
    <w:unhideWhenUsed/>
    <w:rsid w:val="002A2C0B"/>
  </w:style>
  <w:style w:type="table" w:customStyle="1" w:styleId="Lentelstinklelis3">
    <w:name w:val="Lentelės tinklelis3"/>
    <w:basedOn w:val="TableNormal"/>
    <w:next w:val="TableGrid"/>
    <w:uiPriority w:val="39"/>
    <w:rsid w:val="002A2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TableNormal"/>
    <w:next w:val="TableGrid"/>
    <w:uiPriority w:val="59"/>
    <w:rsid w:val="0000230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TableNormal"/>
    <w:next w:val="TableGrid"/>
    <w:uiPriority w:val="59"/>
    <w:rsid w:val="00BB719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TableNormal"/>
    <w:next w:val="TableGrid"/>
    <w:uiPriority w:val="59"/>
    <w:rsid w:val="00BB1AEB"/>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B1A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A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entelstinklelis6">
    <w:name w:val="Lentelės tinklelis6"/>
    <w:basedOn w:val="TableNormal"/>
    <w:next w:val="TableGrid"/>
    <w:uiPriority w:val="59"/>
    <w:rsid w:val="00D72C8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72C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entelstinklelis7">
    <w:name w:val="Lentelės tinklelis7"/>
    <w:basedOn w:val="TableNormal"/>
    <w:next w:val="TableGrid"/>
    <w:uiPriority w:val="39"/>
    <w:rsid w:val="00DE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F646F"/>
    <w:rPr>
      <w:rFonts w:ascii="HelveticaLT" w:eastAsia="Times New Roman" w:hAnsi="HelveticaLT" w:cs="Times New Roman"/>
      <w:caps/>
      <w:sz w:val="32"/>
      <w:szCs w:val="20"/>
      <w:lang w:eastAsia="lt-LT"/>
    </w:rPr>
  </w:style>
  <w:style w:type="character" w:styleId="FootnoteReference">
    <w:name w:val="footnote reference"/>
    <w:aliases w:val="• Isnasos nuoroda,Footnotes refss,Appel note de bas de p,Footnote symbol,Voetnootverwijzing,Times 10 Point,Exposant 3 Point,BVI fnr,Footnote Reference Number,Footnote anchor,Footnote reference number,Footnote number,fr,FR,SUPERS"/>
    <w:basedOn w:val="DefaultParagraphFont"/>
    <w:link w:val="SUPERSChar"/>
    <w:uiPriority w:val="99"/>
    <w:unhideWhenUsed/>
    <w:qFormat/>
    <w:rsid w:val="005F646F"/>
    <w:rPr>
      <w:vertAlign w:val="superscript"/>
    </w:rPr>
  </w:style>
  <w:style w:type="paragraph" w:customStyle="1" w:styleId="SUPERSChar">
    <w:name w:val="SUPERS Char"/>
    <w:aliases w:val="EN Footnote Reference Char"/>
    <w:basedOn w:val="Normal"/>
    <w:link w:val="FootnoteReference"/>
    <w:uiPriority w:val="99"/>
    <w:rsid w:val="005F646F"/>
    <w:pPr>
      <w:spacing w:line="240" w:lineRule="exact"/>
    </w:pPr>
    <w:rPr>
      <w:vertAlign w:val="superscript"/>
    </w:rPr>
  </w:style>
  <w:style w:type="character" w:customStyle="1" w:styleId="FootnoteTextChar">
    <w:name w:val="Footnote Text Char"/>
    <w:aliases w:val="• Isnasos Char,Footnote Text Char Char Char,Footnote Char,Fußnotentextf Char,stile 1 Char,Footnote1 Char,Footnote2 Char,Footnote3 Char,Footnote4 Char,Footnote5 Char,Footnote6 Char,Footnote7 Char,Footnote8 Char,Footnote9 Char,f Char"/>
    <w:basedOn w:val="DefaultParagraphFont"/>
    <w:link w:val="FootnoteText"/>
    <w:uiPriority w:val="99"/>
    <w:locked/>
    <w:rsid w:val="006E5CE0"/>
    <w:rPr>
      <w:sz w:val="20"/>
      <w:szCs w:val="20"/>
    </w:rPr>
  </w:style>
  <w:style w:type="paragraph" w:styleId="FootnoteText">
    <w:name w:val="footnote text"/>
    <w:aliases w:val="• Isnasos,Footnote Text Char Char,Footnote,Fußnotentextf,stile 1,Footnote1,Footnote2,Footnote3,Footnote4,Footnote5,Footnote6,Footnote7,Footnote8,Footnote9,Footnote10,Footnote11,Footnote21,Footnote31,Footnote41,Footnote51,f,fn,ft"/>
    <w:basedOn w:val="Normal"/>
    <w:link w:val="FootnoteTextChar"/>
    <w:uiPriority w:val="99"/>
    <w:unhideWhenUsed/>
    <w:qFormat/>
    <w:rsid w:val="006E5CE0"/>
    <w:pPr>
      <w:spacing w:after="0" w:line="240" w:lineRule="auto"/>
    </w:pPr>
    <w:rPr>
      <w:sz w:val="20"/>
      <w:szCs w:val="20"/>
    </w:rPr>
  </w:style>
  <w:style w:type="character" w:customStyle="1" w:styleId="PuslapioinaostekstasDiagrama1">
    <w:name w:val="Puslapio išnašos tekstas Diagrama1"/>
    <w:basedOn w:val="DefaultParagraphFont"/>
    <w:uiPriority w:val="99"/>
    <w:semiHidden/>
    <w:rsid w:val="006E5CE0"/>
    <w:rPr>
      <w:sz w:val="20"/>
      <w:szCs w:val="20"/>
    </w:rPr>
  </w:style>
  <w:style w:type="table" w:customStyle="1" w:styleId="Lentelstinklelis13">
    <w:name w:val="Lentelės tinklelis13"/>
    <w:basedOn w:val="TableNormal"/>
    <w:next w:val="TableGrid"/>
    <w:uiPriority w:val="59"/>
    <w:rsid w:val="00A01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014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014FC"/>
    <w:pPr>
      <w:widowControl w:val="0"/>
      <w:autoSpaceDE w:val="0"/>
      <w:autoSpaceDN w:val="0"/>
      <w:spacing w:after="0" w:line="210" w:lineRule="exact"/>
      <w:jc w:val="center"/>
    </w:pPr>
    <w:rPr>
      <w:rFonts w:ascii="Times New Roman" w:eastAsia="Times New Roman" w:hAnsi="Times New Roman" w:cs="Times New Roman"/>
      <w:lang w:eastAsia="lt-LT" w:bidi="lt-LT"/>
    </w:rPr>
  </w:style>
  <w:style w:type="character" w:styleId="CommentReference">
    <w:name w:val="annotation reference"/>
    <w:basedOn w:val="DefaultParagraphFont"/>
    <w:uiPriority w:val="99"/>
    <w:semiHidden/>
    <w:unhideWhenUsed/>
    <w:rsid w:val="00D21D9A"/>
    <w:rPr>
      <w:sz w:val="16"/>
      <w:szCs w:val="16"/>
    </w:rPr>
  </w:style>
  <w:style w:type="paragraph" w:styleId="CommentText">
    <w:name w:val="annotation text"/>
    <w:basedOn w:val="Normal"/>
    <w:link w:val="CommentTextChar"/>
    <w:uiPriority w:val="99"/>
    <w:semiHidden/>
    <w:unhideWhenUsed/>
    <w:rsid w:val="00D21D9A"/>
    <w:pPr>
      <w:spacing w:line="240" w:lineRule="auto"/>
    </w:pPr>
    <w:rPr>
      <w:sz w:val="20"/>
      <w:szCs w:val="20"/>
    </w:rPr>
  </w:style>
  <w:style w:type="character" w:customStyle="1" w:styleId="CommentTextChar">
    <w:name w:val="Comment Text Char"/>
    <w:basedOn w:val="DefaultParagraphFont"/>
    <w:link w:val="CommentText"/>
    <w:uiPriority w:val="99"/>
    <w:semiHidden/>
    <w:rsid w:val="00D21D9A"/>
    <w:rPr>
      <w:sz w:val="20"/>
      <w:szCs w:val="20"/>
    </w:rPr>
  </w:style>
  <w:style w:type="paragraph" w:styleId="CommentSubject">
    <w:name w:val="annotation subject"/>
    <w:basedOn w:val="CommentText"/>
    <w:next w:val="CommentText"/>
    <w:link w:val="CommentSubjectChar"/>
    <w:uiPriority w:val="99"/>
    <w:semiHidden/>
    <w:unhideWhenUsed/>
    <w:rsid w:val="004929EB"/>
    <w:rPr>
      <w:b/>
      <w:bCs/>
    </w:rPr>
  </w:style>
  <w:style w:type="character" w:customStyle="1" w:styleId="CommentSubjectChar">
    <w:name w:val="Comment Subject Char"/>
    <w:basedOn w:val="CommentTextChar"/>
    <w:link w:val="CommentSubject"/>
    <w:uiPriority w:val="99"/>
    <w:semiHidden/>
    <w:rsid w:val="004929EB"/>
    <w:rPr>
      <w:b/>
      <w:bCs/>
      <w:sz w:val="20"/>
      <w:szCs w:val="20"/>
    </w:rPr>
  </w:style>
  <w:style w:type="character" w:styleId="LineNumber">
    <w:name w:val="line number"/>
    <w:basedOn w:val="DefaultParagraphFont"/>
    <w:uiPriority w:val="99"/>
    <w:semiHidden/>
    <w:unhideWhenUsed/>
    <w:rsid w:val="003F6EE5"/>
  </w:style>
  <w:style w:type="paragraph" w:styleId="BodyText3">
    <w:name w:val="Body Text 3"/>
    <w:basedOn w:val="Normal"/>
    <w:link w:val="BodyText3Char"/>
    <w:rsid w:val="0089513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895137"/>
    <w:rPr>
      <w:rFonts w:ascii="Times New Roman" w:eastAsia="Times New Roman" w:hAnsi="Times New Roman" w:cs="Times New Roman"/>
      <w:sz w:val="16"/>
      <w:szCs w:val="16"/>
      <w:lang w:val="en-US"/>
    </w:rPr>
  </w:style>
  <w:style w:type="character" w:customStyle="1" w:styleId="Heading5Char">
    <w:name w:val="Heading 5 Char"/>
    <w:basedOn w:val="DefaultParagraphFont"/>
    <w:link w:val="Heading5"/>
    <w:uiPriority w:val="9"/>
    <w:semiHidden/>
    <w:rsid w:val="0085042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5042E"/>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3517">
      <w:bodyDiv w:val="1"/>
      <w:marLeft w:val="0"/>
      <w:marRight w:val="0"/>
      <w:marTop w:val="0"/>
      <w:marBottom w:val="0"/>
      <w:divBdr>
        <w:top w:val="none" w:sz="0" w:space="0" w:color="auto"/>
        <w:left w:val="none" w:sz="0" w:space="0" w:color="auto"/>
        <w:bottom w:val="none" w:sz="0" w:space="0" w:color="auto"/>
        <w:right w:val="none" w:sz="0" w:space="0" w:color="auto"/>
      </w:divBdr>
    </w:div>
    <w:div w:id="75589203">
      <w:bodyDiv w:val="1"/>
      <w:marLeft w:val="0"/>
      <w:marRight w:val="0"/>
      <w:marTop w:val="0"/>
      <w:marBottom w:val="0"/>
      <w:divBdr>
        <w:top w:val="none" w:sz="0" w:space="0" w:color="auto"/>
        <w:left w:val="none" w:sz="0" w:space="0" w:color="auto"/>
        <w:bottom w:val="none" w:sz="0" w:space="0" w:color="auto"/>
        <w:right w:val="none" w:sz="0" w:space="0" w:color="auto"/>
      </w:divBdr>
    </w:div>
    <w:div w:id="77139975">
      <w:bodyDiv w:val="1"/>
      <w:marLeft w:val="0"/>
      <w:marRight w:val="0"/>
      <w:marTop w:val="0"/>
      <w:marBottom w:val="0"/>
      <w:divBdr>
        <w:top w:val="none" w:sz="0" w:space="0" w:color="auto"/>
        <w:left w:val="none" w:sz="0" w:space="0" w:color="auto"/>
        <w:bottom w:val="none" w:sz="0" w:space="0" w:color="auto"/>
        <w:right w:val="none" w:sz="0" w:space="0" w:color="auto"/>
      </w:divBdr>
    </w:div>
    <w:div w:id="94256473">
      <w:bodyDiv w:val="1"/>
      <w:marLeft w:val="0"/>
      <w:marRight w:val="0"/>
      <w:marTop w:val="0"/>
      <w:marBottom w:val="0"/>
      <w:divBdr>
        <w:top w:val="none" w:sz="0" w:space="0" w:color="auto"/>
        <w:left w:val="none" w:sz="0" w:space="0" w:color="auto"/>
        <w:bottom w:val="none" w:sz="0" w:space="0" w:color="auto"/>
        <w:right w:val="none" w:sz="0" w:space="0" w:color="auto"/>
      </w:divBdr>
    </w:div>
    <w:div w:id="107164799">
      <w:bodyDiv w:val="1"/>
      <w:marLeft w:val="0"/>
      <w:marRight w:val="0"/>
      <w:marTop w:val="0"/>
      <w:marBottom w:val="0"/>
      <w:divBdr>
        <w:top w:val="none" w:sz="0" w:space="0" w:color="auto"/>
        <w:left w:val="none" w:sz="0" w:space="0" w:color="auto"/>
        <w:bottom w:val="none" w:sz="0" w:space="0" w:color="auto"/>
        <w:right w:val="none" w:sz="0" w:space="0" w:color="auto"/>
      </w:divBdr>
    </w:div>
    <w:div w:id="234434704">
      <w:bodyDiv w:val="1"/>
      <w:marLeft w:val="0"/>
      <w:marRight w:val="0"/>
      <w:marTop w:val="0"/>
      <w:marBottom w:val="0"/>
      <w:divBdr>
        <w:top w:val="none" w:sz="0" w:space="0" w:color="auto"/>
        <w:left w:val="none" w:sz="0" w:space="0" w:color="auto"/>
        <w:bottom w:val="none" w:sz="0" w:space="0" w:color="auto"/>
        <w:right w:val="none" w:sz="0" w:space="0" w:color="auto"/>
      </w:divBdr>
    </w:div>
    <w:div w:id="259872543">
      <w:bodyDiv w:val="1"/>
      <w:marLeft w:val="0"/>
      <w:marRight w:val="0"/>
      <w:marTop w:val="0"/>
      <w:marBottom w:val="0"/>
      <w:divBdr>
        <w:top w:val="none" w:sz="0" w:space="0" w:color="auto"/>
        <w:left w:val="none" w:sz="0" w:space="0" w:color="auto"/>
        <w:bottom w:val="none" w:sz="0" w:space="0" w:color="auto"/>
        <w:right w:val="none" w:sz="0" w:space="0" w:color="auto"/>
      </w:divBdr>
    </w:div>
    <w:div w:id="271060992">
      <w:bodyDiv w:val="1"/>
      <w:marLeft w:val="0"/>
      <w:marRight w:val="0"/>
      <w:marTop w:val="0"/>
      <w:marBottom w:val="0"/>
      <w:divBdr>
        <w:top w:val="none" w:sz="0" w:space="0" w:color="auto"/>
        <w:left w:val="none" w:sz="0" w:space="0" w:color="auto"/>
        <w:bottom w:val="none" w:sz="0" w:space="0" w:color="auto"/>
        <w:right w:val="none" w:sz="0" w:space="0" w:color="auto"/>
      </w:divBdr>
    </w:div>
    <w:div w:id="289364679">
      <w:bodyDiv w:val="1"/>
      <w:marLeft w:val="0"/>
      <w:marRight w:val="0"/>
      <w:marTop w:val="0"/>
      <w:marBottom w:val="0"/>
      <w:divBdr>
        <w:top w:val="none" w:sz="0" w:space="0" w:color="auto"/>
        <w:left w:val="none" w:sz="0" w:space="0" w:color="auto"/>
        <w:bottom w:val="none" w:sz="0" w:space="0" w:color="auto"/>
        <w:right w:val="none" w:sz="0" w:space="0" w:color="auto"/>
      </w:divBdr>
    </w:div>
    <w:div w:id="350884444">
      <w:bodyDiv w:val="1"/>
      <w:marLeft w:val="0"/>
      <w:marRight w:val="0"/>
      <w:marTop w:val="0"/>
      <w:marBottom w:val="0"/>
      <w:divBdr>
        <w:top w:val="none" w:sz="0" w:space="0" w:color="auto"/>
        <w:left w:val="none" w:sz="0" w:space="0" w:color="auto"/>
        <w:bottom w:val="none" w:sz="0" w:space="0" w:color="auto"/>
        <w:right w:val="none" w:sz="0" w:space="0" w:color="auto"/>
      </w:divBdr>
    </w:div>
    <w:div w:id="428164783">
      <w:bodyDiv w:val="1"/>
      <w:marLeft w:val="0"/>
      <w:marRight w:val="0"/>
      <w:marTop w:val="0"/>
      <w:marBottom w:val="0"/>
      <w:divBdr>
        <w:top w:val="none" w:sz="0" w:space="0" w:color="auto"/>
        <w:left w:val="none" w:sz="0" w:space="0" w:color="auto"/>
        <w:bottom w:val="none" w:sz="0" w:space="0" w:color="auto"/>
        <w:right w:val="none" w:sz="0" w:space="0" w:color="auto"/>
      </w:divBdr>
    </w:div>
    <w:div w:id="433401396">
      <w:bodyDiv w:val="1"/>
      <w:marLeft w:val="0"/>
      <w:marRight w:val="0"/>
      <w:marTop w:val="0"/>
      <w:marBottom w:val="0"/>
      <w:divBdr>
        <w:top w:val="none" w:sz="0" w:space="0" w:color="auto"/>
        <w:left w:val="none" w:sz="0" w:space="0" w:color="auto"/>
        <w:bottom w:val="none" w:sz="0" w:space="0" w:color="auto"/>
        <w:right w:val="none" w:sz="0" w:space="0" w:color="auto"/>
      </w:divBdr>
    </w:div>
    <w:div w:id="445540986">
      <w:bodyDiv w:val="1"/>
      <w:marLeft w:val="0"/>
      <w:marRight w:val="0"/>
      <w:marTop w:val="0"/>
      <w:marBottom w:val="0"/>
      <w:divBdr>
        <w:top w:val="none" w:sz="0" w:space="0" w:color="auto"/>
        <w:left w:val="none" w:sz="0" w:space="0" w:color="auto"/>
        <w:bottom w:val="none" w:sz="0" w:space="0" w:color="auto"/>
        <w:right w:val="none" w:sz="0" w:space="0" w:color="auto"/>
      </w:divBdr>
    </w:div>
    <w:div w:id="476461932">
      <w:bodyDiv w:val="1"/>
      <w:marLeft w:val="0"/>
      <w:marRight w:val="0"/>
      <w:marTop w:val="0"/>
      <w:marBottom w:val="0"/>
      <w:divBdr>
        <w:top w:val="none" w:sz="0" w:space="0" w:color="auto"/>
        <w:left w:val="none" w:sz="0" w:space="0" w:color="auto"/>
        <w:bottom w:val="none" w:sz="0" w:space="0" w:color="auto"/>
        <w:right w:val="none" w:sz="0" w:space="0" w:color="auto"/>
      </w:divBdr>
    </w:div>
    <w:div w:id="501354749">
      <w:bodyDiv w:val="1"/>
      <w:marLeft w:val="0"/>
      <w:marRight w:val="0"/>
      <w:marTop w:val="0"/>
      <w:marBottom w:val="0"/>
      <w:divBdr>
        <w:top w:val="none" w:sz="0" w:space="0" w:color="auto"/>
        <w:left w:val="none" w:sz="0" w:space="0" w:color="auto"/>
        <w:bottom w:val="none" w:sz="0" w:space="0" w:color="auto"/>
        <w:right w:val="none" w:sz="0" w:space="0" w:color="auto"/>
      </w:divBdr>
    </w:div>
    <w:div w:id="510224313">
      <w:bodyDiv w:val="1"/>
      <w:marLeft w:val="0"/>
      <w:marRight w:val="0"/>
      <w:marTop w:val="0"/>
      <w:marBottom w:val="0"/>
      <w:divBdr>
        <w:top w:val="none" w:sz="0" w:space="0" w:color="auto"/>
        <w:left w:val="none" w:sz="0" w:space="0" w:color="auto"/>
        <w:bottom w:val="none" w:sz="0" w:space="0" w:color="auto"/>
        <w:right w:val="none" w:sz="0" w:space="0" w:color="auto"/>
      </w:divBdr>
    </w:div>
    <w:div w:id="569389424">
      <w:bodyDiv w:val="1"/>
      <w:marLeft w:val="0"/>
      <w:marRight w:val="0"/>
      <w:marTop w:val="0"/>
      <w:marBottom w:val="0"/>
      <w:divBdr>
        <w:top w:val="none" w:sz="0" w:space="0" w:color="auto"/>
        <w:left w:val="none" w:sz="0" w:space="0" w:color="auto"/>
        <w:bottom w:val="none" w:sz="0" w:space="0" w:color="auto"/>
        <w:right w:val="none" w:sz="0" w:space="0" w:color="auto"/>
      </w:divBdr>
    </w:div>
    <w:div w:id="570386880">
      <w:bodyDiv w:val="1"/>
      <w:marLeft w:val="0"/>
      <w:marRight w:val="0"/>
      <w:marTop w:val="0"/>
      <w:marBottom w:val="0"/>
      <w:divBdr>
        <w:top w:val="none" w:sz="0" w:space="0" w:color="auto"/>
        <w:left w:val="none" w:sz="0" w:space="0" w:color="auto"/>
        <w:bottom w:val="none" w:sz="0" w:space="0" w:color="auto"/>
        <w:right w:val="none" w:sz="0" w:space="0" w:color="auto"/>
      </w:divBdr>
    </w:div>
    <w:div w:id="577793438">
      <w:bodyDiv w:val="1"/>
      <w:marLeft w:val="0"/>
      <w:marRight w:val="0"/>
      <w:marTop w:val="0"/>
      <w:marBottom w:val="0"/>
      <w:divBdr>
        <w:top w:val="none" w:sz="0" w:space="0" w:color="auto"/>
        <w:left w:val="none" w:sz="0" w:space="0" w:color="auto"/>
        <w:bottom w:val="none" w:sz="0" w:space="0" w:color="auto"/>
        <w:right w:val="none" w:sz="0" w:space="0" w:color="auto"/>
      </w:divBdr>
    </w:div>
    <w:div w:id="593051508">
      <w:bodyDiv w:val="1"/>
      <w:marLeft w:val="0"/>
      <w:marRight w:val="0"/>
      <w:marTop w:val="0"/>
      <w:marBottom w:val="0"/>
      <w:divBdr>
        <w:top w:val="none" w:sz="0" w:space="0" w:color="auto"/>
        <w:left w:val="none" w:sz="0" w:space="0" w:color="auto"/>
        <w:bottom w:val="none" w:sz="0" w:space="0" w:color="auto"/>
        <w:right w:val="none" w:sz="0" w:space="0" w:color="auto"/>
      </w:divBdr>
    </w:div>
    <w:div w:id="599604125">
      <w:bodyDiv w:val="1"/>
      <w:marLeft w:val="0"/>
      <w:marRight w:val="0"/>
      <w:marTop w:val="0"/>
      <w:marBottom w:val="0"/>
      <w:divBdr>
        <w:top w:val="none" w:sz="0" w:space="0" w:color="auto"/>
        <w:left w:val="none" w:sz="0" w:space="0" w:color="auto"/>
        <w:bottom w:val="none" w:sz="0" w:space="0" w:color="auto"/>
        <w:right w:val="none" w:sz="0" w:space="0" w:color="auto"/>
      </w:divBdr>
    </w:div>
    <w:div w:id="610017158">
      <w:bodyDiv w:val="1"/>
      <w:marLeft w:val="0"/>
      <w:marRight w:val="0"/>
      <w:marTop w:val="0"/>
      <w:marBottom w:val="0"/>
      <w:divBdr>
        <w:top w:val="none" w:sz="0" w:space="0" w:color="auto"/>
        <w:left w:val="none" w:sz="0" w:space="0" w:color="auto"/>
        <w:bottom w:val="none" w:sz="0" w:space="0" w:color="auto"/>
        <w:right w:val="none" w:sz="0" w:space="0" w:color="auto"/>
      </w:divBdr>
    </w:div>
    <w:div w:id="648023831">
      <w:bodyDiv w:val="1"/>
      <w:marLeft w:val="0"/>
      <w:marRight w:val="0"/>
      <w:marTop w:val="0"/>
      <w:marBottom w:val="0"/>
      <w:divBdr>
        <w:top w:val="none" w:sz="0" w:space="0" w:color="auto"/>
        <w:left w:val="none" w:sz="0" w:space="0" w:color="auto"/>
        <w:bottom w:val="none" w:sz="0" w:space="0" w:color="auto"/>
        <w:right w:val="none" w:sz="0" w:space="0" w:color="auto"/>
      </w:divBdr>
    </w:div>
    <w:div w:id="653949342">
      <w:bodyDiv w:val="1"/>
      <w:marLeft w:val="0"/>
      <w:marRight w:val="0"/>
      <w:marTop w:val="0"/>
      <w:marBottom w:val="0"/>
      <w:divBdr>
        <w:top w:val="none" w:sz="0" w:space="0" w:color="auto"/>
        <w:left w:val="none" w:sz="0" w:space="0" w:color="auto"/>
        <w:bottom w:val="none" w:sz="0" w:space="0" w:color="auto"/>
        <w:right w:val="none" w:sz="0" w:space="0" w:color="auto"/>
      </w:divBdr>
    </w:div>
    <w:div w:id="684602367">
      <w:bodyDiv w:val="1"/>
      <w:marLeft w:val="0"/>
      <w:marRight w:val="0"/>
      <w:marTop w:val="0"/>
      <w:marBottom w:val="0"/>
      <w:divBdr>
        <w:top w:val="none" w:sz="0" w:space="0" w:color="auto"/>
        <w:left w:val="none" w:sz="0" w:space="0" w:color="auto"/>
        <w:bottom w:val="none" w:sz="0" w:space="0" w:color="auto"/>
        <w:right w:val="none" w:sz="0" w:space="0" w:color="auto"/>
      </w:divBdr>
    </w:div>
    <w:div w:id="714160716">
      <w:bodyDiv w:val="1"/>
      <w:marLeft w:val="0"/>
      <w:marRight w:val="0"/>
      <w:marTop w:val="0"/>
      <w:marBottom w:val="0"/>
      <w:divBdr>
        <w:top w:val="none" w:sz="0" w:space="0" w:color="auto"/>
        <w:left w:val="none" w:sz="0" w:space="0" w:color="auto"/>
        <w:bottom w:val="none" w:sz="0" w:space="0" w:color="auto"/>
        <w:right w:val="none" w:sz="0" w:space="0" w:color="auto"/>
      </w:divBdr>
    </w:div>
    <w:div w:id="730814503">
      <w:bodyDiv w:val="1"/>
      <w:marLeft w:val="0"/>
      <w:marRight w:val="0"/>
      <w:marTop w:val="0"/>
      <w:marBottom w:val="0"/>
      <w:divBdr>
        <w:top w:val="none" w:sz="0" w:space="0" w:color="auto"/>
        <w:left w:val="none" w:sz="0" w:space="0" w:color="auto"/>
        <w:bottom w:val="none" w:sz="0" w:space="0" w:color="auto"/>
        <w:right w:val="none" w:sz="0" w:space="0" w:color="auto"/>
      </w:divBdr>
    </w:div>
    <w:div w:id="750859982">
      <w:bodyDiv w:val="1"/>
      <w:marLeft w:val="0"/>
      <w:marRight w:val="0"/>
      <w:marTop w:val="0"/>
      <w:marBottom w:val="0"/>
      <w:divBdr>
        <w:top w:val="none" w:sz="0" w:space="0" w:color="auto"/>
        <w:left w:val="none" w:sz="0" w:space="0" w:color="auto"/>
        <w:bottom w:val="none" w:sz="0" w:space="0" w:color="auto"/>
        <w:right w:val="none" w:sz="0" w:space="0" w:color="auto"/>
      </w:divBdr>
    </w:div>
    <w:div w:id="755327909">
      <w:bodyDiv w:val="1"/>
      <w:marLeft w:val="0"/>
      <w:marRight w:val="0"/>
      <w:marTop w:val="0"/>
      <w:marBottom w:val="0"/>
      <w:divBdr>
        <w:top w:val="none" w:sz="0" w:space="0" w:color="auto"/>
        <w:left w:val="none" w:sz="0" w:space="0" w:color="auto"/>
        <w:bottom w:val="none" w:sz="0" w:space="0" w:color="auto"/>
        <w:right w:val="none" w:sz="0" w:space="0" w:color="auto"/>
      </w:divBdr>
    </w:div>
    <w:div w:id="757750601">
      <w:bodyDiv w:val="1"/>
      <w:marLeft w:val="0"/>
      <w:marRight w:val="0"/>
      <w:marTop w:val="0"/>
      <w:marBottom w:val="0"/>
      <w:divBdr>
        <w:top w:val="none" w:sz="0" w:space="0" w:color="auto"/>
        <w:left w:val="none" w:sz="0" w:space="0" w:color="auto"/>
        <w:bottom w:val="none" w:sz="0" w:space="0" w:color="auto"/>
        <w:right w:val="none" w:sz="0" w:space="0" w:color="auto"/>
      </w:divBdr>
    </w:div>
    <w:div w:id="765616304">
      <w:bodyDiv w:val="1"/>
      <w:marLeft w:val="0"/>
      <w:marRight w:val="0"/>
      <w:marTop w:val="0"/>
      <w:marBottom w:val="0"/>
      <w:divBdr>
        <w:top w:val="none" w:sz="0" w:space="0" w:color="auto"/>
        <w:left w:val="none" w:sz="0" w:space="0" w:color="auto"/>
        <w:bottom w:val="none" w:sz="0" w:space="0" w:color="auto"/>
        <w:right w:val="none" w:sz="0" w:space="0" w:color="auto"/>
      </w:divBdr>
    </w:div>
    <w:div w:id="809395473">
      <w:bodyDiv w:val="1"/>
      <w:marLeft w:val="0"/>
      <w:marRight w:val="0"/>
      <w:marTop w:val="0"/>
      <w:marBottom w:val="0"/>
      <w:divBdr>
        <w:top w:val="none" w:sz="0" w:space="0" w:color="auto"/>
        <w:left w:val="none" w:sz="0" w:space="0" w:color="auto"/>
        <w:bottom w:val="none" w:sz="0" w:space="0" w:color="auto"/>
        <w:right w:val="none" w:sz="0" w:space="0" w:color="auto"/>
      </w:divBdr>
    </w:div>
    <w:div w:id="879435772">
      <w:bodyDiv w:val="1"/>
      <w:marLeft w:val="0"/>
      <w:marRight w:val="0"/>
      <w:marTop w:val="0"/>
      <w:marBottom w:val="0"/>
      <w:divBdr>
        <w:top w:val="none" w:sz="0" w:space="0" w:color="auto"/>
        <w:left w:val="none" w:sz="0" w:space="0" w:color="auto"/>
        <w:bottom w:val="none" w:sz="0" w:space="0" w:color="auto"/>
        <w:right w:val="none" w:sz="0" w:space="0" w:color="auto"/>
      </w:divBdr>
    </w:div>
    <w:div w:id="927694387">
      <w:bodyDiv w:val="1"/>
      <w:marLeft w:val="0"/>
      <w:marRight w:val="0"/>
      <w:marTop w:val="0"/>
      <w:marBottom w:val="0"/>
      <w:divBdr>
        <w:top w:val="none" w:sz="0" w:space="0" w:color="auto"/>
        <w:left w:val="none" w:sz="0" w:space="0" w:color="auto"/>
        <w:bottom w:val="none" w:sz="0" w:space="0" w:color="auto"/>
        <w:right w:val="none" w:sz="0" w:space="0" w:color="auto"/>
      </w:divBdr>
    </w:div>
    <w:div w:id="987705052">
      <w:bodyDiv w:val="1"/>
      <w:marLeft w:val="0"/>
      <w:marRight w:val="0"/>
      <w:marTop w:val="0"/>
      <w:marBottom w:val="0"/>
      <w:divBdr>
        <w:top w:val="none" w:sz="0" w:space="0" w:color="auto"/>
        <w:left w:val="none" w:sz="0" w:space="0" w:color="auto"/>
        <w:bottom w:val="none" w:sz="0" w:space="0" w:color="auto"/>
        <w:right w:val="none" w:sz="0" w:space="0" w:color="auto"/>
      </w:divBdr>
    </w:div>
    <w:div w:id="990985804">
      <w:bodyDiv w:val="1"/>
      <w:marLeft w:val="0"/>
      <w:marRight w:val="0"/>
      <w:marTop w:val="0"/>
      <w:marBottom w:val="0"/>
      <w:divBdr>
        <w:top w:val="none" w:sz="0" w:space="0" w:color="auto"/>
        <w:left w:val="none" w:sz="0" w:space="0" w:color="auto"/>
        <w:bottom w:val="none" w:sz="0" w:space="0" w:color="auto"/>
        <w:right w:val="none" w:sz="0" w:space="0" w:color="auto"/>
      </w:divBdr>
    </w:div>
    <w:div w:id="1018435109">
      <w:bodyDiv w:val="1"/>
      <w:marLeft w:val="0"/>
      <w:marRight w:val="0"/>
      <w:marTop w:val="0"/>
      <w:marBottom w:val="0"/>
      <w:divBdr>
        <w:top w:val="none" w:sz="0" w:space="0" w:color="auto"/>
        <w:left w:val="none" w:sz="0" w:space="0" w:color="auto"/>
        <w:bottom w:val="none" w:sz="0" w:space="0" w:color="auto"/>
        <w:right w:val="none" w:sz="0" w:space="0" w:color="auto"/>
      </w:divBdr>
    </w:div>
    <w:div w:id="1037774831">
      <w:bodyDiv w:val="1"/>
      <w:marLeft w:val="0"/>
      <w:marRight w:val="0"/>
      <w:marTop w:val="0"/>
      <w:marBottom w:val="0"/>
      <w:divBdr>
        <w:top w:val="none" w:sz="0" w:space="0" w:color="auto"/>
        <w:left w:val="none" w:sz="0" w:space="0" w:color="auto"/>
        <w:bottom w:val="none" w:sz="0" w:space="0" w:color="auto"/>
        <w:right w:val="none" w:sz="0" w:space="0" w:color="auto"/>
      </w:divBdr>
    </w:div>
    <w:div w:id="1059596216">
      <w:bodyDiv w:val="1"/>
      <w:marLeft w:val="0"/>
      <w:marRight w:val="0"/>
      <w:marTop w:val="0"/>
      <w:marBottom w:val="0"/>
      <w:divBdr>
        <w:top w:val="none" w:sz="0" w:space="0" w:color="auto"/>
        <w:left w:val="none" w:sz="0" w:space="0" w:color="auto"/>
        <w:bottom w:val="none" w:sz="0" w:space="0" w:color="auto"/>
        <w:right w:val="none" w:sz="0" w:space="0" w:color="auto"/>
      </w:divBdr>
    </w:div>
    <w:div w:id="1064329358">
      <w:bodyDiv w:val="1"/>
      <w:marLeft w:val="0"/>
      <w:marRight w:val="0"/>
      <w:marTop w:val="0"/>
      <w:marBottom w:val="0"/>
      <w:divBdr>
        <w:top w:val="none" w:sz="0" w:space="0" w:color="auto"/>
        <w:left w:val="none" w:sz="0" w:space="0" w:color="auto"/>
        <w:bottom w:val="none" w:sz="0" w:space="0" w:color="auto"/>
        <w:right w:val="none" w:sz="0" w:space="0" w:color="auto"/>
      </w:divBdr>
    </w:div>
    <w:div w:id="1075393228">
      <w:bodyDiv w:val="1"/>
      <w:marLeft w:val="0"/>
      <w:marRight w:val="0"/>
      <w:marTop w:val="0"/>
      <w:marBottom w:val="0"/>
      <w:divBdr>
        <w:top w:val="none" w:sz="0" w:space="0" w:color="auto"/>
        <w:left w:val="none" w:sz="0" w:space="0" w:color="auto"/>
        <w:bottom w:val="none" w:sz="0" w:space="0" w:color="auto"/>
        <w:right w:val="none" w:sz="0" w:space="0" w:color="auto"/>
      </w:divBdr>
    </w:div>
    <w:div w:id="1076437272">
      <w:bodyDiv w:val="1"/>
      <w:marLeft w:val="0"/>
      <w:marRight w:val="0"/>
      <w:marTop w:val="0"/>
      <w:marBottom w:val="0"/>
      <w:divBdr>
        <w:top w:val="none" w:sz="0" w:space="0" w:color="auto"/>
        <w:left w:val="none" w:sz="0" w:space="0" w:color="auto"/>
        <w:bottom w:val="none" w:sz="0" w:space="0" w:color="auto"/>
        <w:right w:val="none" w:sz="0" w:space="0" w:color="auto"/>
      </w:divBdr>
    </w:div>
    <w:div w:id="1104375277">
      <w:bodyDiv w:val="1"/>
      <w:marLeft w:val="0"/>
      <w:marRight w:val="0"/>
      <w:marTop w:val="0"/>
      <w:marBottom w:val="0"/>
      <w:divBdr>
        <w:top w:val="none" w:sz="0" w:space="0" w:color="auto"/>
        <w:left w:val="none" w:sz="0" w:space="0" w:color="auto"/>
        <w:bottom w:val="none" w:sz="0" w:space="0" w:color="auto"/>
        <w:right w:val="none" w:sz="0" w:space="0" w:color="auto"/>
      </w:divBdr>
    </w:div>
    <w:div w:id="1152285133">
      <w:bodyDiv w:val="1"/>
      <w:marLeft w:val="0"/>
      <w:marRight w:val="0"/>
      <w:marTop w:val="0"/>
      <w:marBottom w:val="0"/>
      <w:divBdr>
        <w:top w:val="none" w:sz="0" w:space="0" w:color="auto"/>
        <w:left w:val="none" w:sz="0" w:space="0" w:color="auto"/>
        <w:bottom w:val="none" w:sz="0" w:space="0" w:color="auto"/>
        <w:right w:val="none" w:sz="0" w:space="0" w:color="auto"/>
      </w:divBdr>
    </w:div>
    <w:div w:id="1158502451">
      <w:bodyDiv w:val="1"/>
      <w:marLeft w:val="0"/>
      <w:marRight w:val="0"/>
      <w:marTop w:val="0"/>
      <w:marBottom w:val="0"/>
      <w:divBdr>
        <w:top w:val="none" w:sz="0" w:space="0" w:color="auto"/>
        <w:left w:val="none" w:sz="0" w:space="0" w:color="auto"/>
        <w:bottom w:val="none" w:sz="0" w:space="0" w:color="auto"/>
        <w:right w:val="none" w:sz="0" w:space="0" w:color="auto"/>
      </w:divBdr>
    </w:div>
    <w:div w:id="1163739574">
      <w:bodyDiv w:val="1"/>
      <w:marLeft w:val="0"/>
      <w:marRight w:val="0"/>
      <w:marTop w:val="0"/>
      <w:marBottom w:val="0"/>
      <w:divBdr>
        <w:top w:val="none" w:sz="0" w:space="0" w:color="auto"/>
        <w:left w:val="none" w:sz="0" w:space="0" w:color="auto"/>
        <w:bottom w:val="none" w:sz="0" w:space="0" w:color="auto"/>
        <w:right w:val="none" w:sz="0" w:space="0" w:color="auto"/>
      </w:divBdr>
    </w:div>
    <w:div w:id="1166549943">
      <w:bodyDiv w:val="1"/>
      <w:marLeft w:val="0"/>
      <w:marRight w:val="0"/>
      <w:marTop w:val="0"/>
      <w:marBottom w:val="0"/>
      <w:divBdr>
        <w:top w:val="none" w:sz="0" w:space="0" w:color="auto"/>
        <w:left w:val="none" w:sz="0" w:space="0" w:color="auto"/>
        <w:bottom w:val="none" w:sz="0" w:space="0" w:color="auto"/>
        <w:right w:val="none" w:sz="0" w:space="0" w:color="auto"/>
      </w:divBdr>
    </w:div>
    <w:div w:id="1178885195">
      <w:bodyDiv w:val="1"/>
      <w:marLeft w:val="0"/>
      <w:marRight w:val="0"/>
      <w:marTop w:val="0"/>
      <w:marBottom w:val="0"/>
      <w:divBdr>
        <w:top w:val="none" w:sz="0" w:space="0" w:color="auto"/>
        <w:left w:val="none" w:sz="0" w:space="0" w:color="auto"/>
        <w:bottom w:val="none" w:sz="0" w:space="0" w:color="auto"/>
        <w:right w:val="none" w:sz="0" w:space="0" w:color="auto"/>
      </w:divBdr>
    </w:div>
    <w:div w:id="1194422151">
      <w:bodyDiv w:val="1"/>
      <w:marLeft w:val="0"/>
      <w:marRight w:val="0"/>
      <w:marTop w:val="0"/>
      <w:marBottom w:val="0"/>
      <w:divBdr>
        <w:top w:val="none" w:sz="0" w:space="0" w:color="auto"/>
        <w:left w:val="none" w:sz="0" w:space="0" w:color="auto"/>
        <w:bottom w:val="none" w:sz="0" w:space="0" w:color="auto"/>
        <w:right w:val="none" w:sz="0" w:space="0" w:color="auto"/>
      </w:divBdr>
    </w:div>
    <w:div w:id="1222054360">
      <w:bodyDiv w:val="1"/>
      <w:marLeft w:val="0"/>
      <w:marRight w:val="0"/>
      <w:marTop w:val="0"/>
      <w:marBottom w:val="0"/>
      <w:divBdr>
        <w:top w:val="none" w:sz="0" w:space="0" w:color="auto"/>
        <w:left w:val="none" w:sz="0" w:space="0" w:color="auto"/>
        <w:bottom w:val="none" w:sz="0" w:space="0" w:color="auto"/>
        <w:right w:val="none" w:sz="0" w:space="0" w:color="auto"/>
      </w:divBdr>
    </w:div>
    <w:div w:id="1241329099">
      <w:bodyDiv w:val="1"/>
      <w:marLeft w:val="0"/>
      <w:marRight w:val="0"/>
      <w:marTop w:val="0"/>
      <w:marBottom w:val="0"/>
      <w:divBdr>
        <w:top w:val="none" w:sz="0" w:space="0" w:color="auto"/>
        <w:left w:val="none" w:sz="0" w:space="0" w:color="auto"/>
        <w:bottom w:val="none" w:sz="0" w:space="0" w:color="auto"/>
        <w:right w:val="none" w:sz="0" w:space="0" w:color="auto"/>
      </w:divBdr>
    </w:div>
    <w:div w:id="1259290095">
      <w:bodyDiv w:val="1"/>
      <w:marLeft w:val="0"/>
      <w:marRight w:val="0"/>
      <w:marTop w:val="0"/>
      <w:marBottom w:val="0"/>
      <w:divBdr>
        <w:top w:val="none" w:sz="0" w:space="0" w:color="auto"/>
        <w:left w:val="none" w:sz="0" w:space="0" w:color="auto"/>
        <w:bottom w:val="none" w:sz="0" w:space="0" w:color="auto"/>
        <w:right w:val="none" w:sz="0" w:space="0" w:color="auto"/>
      </w:divBdr>
    </w:div>
    <w:div w:id="1260333371">
      <w:bodyDiv w:val="1"/>
      <w:marLeft w:val="0"/>
      <w:marRight w:val="0"/>
      <w:marTop w:val="0"/>
      <w:marBottom w:val="0"/>
      <w:divBdr>
        <w:top w:val="none" w:sz="0" w:space="0" w:color="auto"/>
        <w:left w:val="none" w:sz="0" w:space="0" w:color="auto"/>
        <w:bottom w:val="none" w:sz="0" w:space="0" w:color="auto"/>
        <w:right w:val="none" w:sz="0" w:space="0" w:color="auto"/>
      </w:divBdr>
    </w:div>
    <w:div w:id="1263614522">
      <w:bodyDiv w:val="1"/>
      <w:marLeft w:val="0"/>
      <w:marRight w:val="0"/>
      <w:marTop w:val="0"/>
      <w:marBottom w:val="0"/>
      <w:divBdr>
        <w:top w:val="none" w:sz="0" w:space="0" w:color="auto"/>
        <w:left w:val="none" w:sz="0" w:space="0" w:color="auto"/>
        <w:bottom w:val="none" w:sz="0" w:space="0" w:color="auto"/>
        <w:right w:val="none" w:sz="0" w:space="0" w:color="auto"/>
      </w:divBdr>
    </w:div>
    <w:div w:id="1293559166">
      <w:bodyDiv w:val="1"/>
      <w:marLeft w:val="0"/>
      <w:marRight w:val="0"/>
      <w:marTop w:val="0"/>
      <w:marBottom w:val="0"/>
      <w:divBdr>
        <w:top w:val="none" w:sz="0" w:space="0" w:color="auto"/>
        <w:left w:val="none" w:sz="0" w:space="0" w:color="auto"/>
        <w:bottom w:val="none" w:sz="0" w:space="0" w:color="auto"/>
        <w:right w:val="none" w:sz="0" w:space="0" w:color="auto"/>
      </w:divBdr>
    </w:div>
    <w:div w:id="1307583734">
      <w:bodyDiv w:val="1"/>
      <w:marLeft w:val="0"/>
      <w:marRight w:val="0"/>
      <w:marTop w:val="0"/>
      <w:marBottom w:val="0"/>
      <w:divBdr>
        <w:top w:val="none" w:sz="0" w:space="0" w:color="auto"/>
        <w:left w:val="none" w:sz="0" w:space="0" w:color="auto"/>
        <w:bottom w:val="none" w:sz="0" w:space="0" w:color="auto"/>
        <w:right w:val="none" w:sz="0" w:space="0" w:color="auto"/>
      </w:divBdr>
    </w:div>
    <w:div w:id="1435250266">
      <w:bodyDiv w:val="1"/>
      <w:marLeft w:val="0"/>
      <w:marRight w:val="0"/>
      <w:marTop w:val="0"/>
      <w:marBottom w:val="0"/>
      <w:divBdr>
        <w:top w:val="none" w:sz="0" w:space="0" w:color="auto"/>
        <w:left w:val="none" w:sz="0" w:space="0" w:color="auto"/>
        <w:bottom w:val="none" w:sz="0" w:space="0" w:color="auto"/>
        <w:right w:val="none" w:sz="0" w:space="0" w:color="auto"/>
      </w:divBdr>
    </w:div>
    <w:div w:id="1448039899">
      <w:bodyDiv w:val="1"/>
      <w:marLeft w:val="0"/>
      <w:marRight w:val="0"/>
      <w:marTop w:val="0"/>
      <w:marBottom w:val="0"/>
      <w:divBdr>
        <w:top w:val="none" w:sz="0" w:space="0" w:color="auto"/>
        <w:left w:val="none" w:sz="0" w:space="0" w:color="auto"/>
        <w:bottom w:val="none" w:sz="0" w:space="0" w:color="auto"/>
        <w:right w:val="none" w:sz="0" w:space="0" w:color="auto"/>
      </w:divBdr>
    </w:div>
    <w:div w:id="1455443207">
      <w:bodyDiv w:val="1"/>
      <w:marLeft w:val="0"/>
      <w:marRight w:val="0"/>
      <w:marTop w:val="0"/>
      <w:marBottom w:val="0"/>
      <w:divBdr>
        <w:top w:val="none" w:sz="0" w:space="0" w:color="auto"/>
        <w:left w:val="none" w:sz="0" w:space="0" w:color="auto"/>
        <w:bottom w:val="none" w:sz="0" w:space="0" w:color="auto"/>
        <w:right w:val="none" w:sz="0" w:space="0" w:color="auto"/>
      </w:divBdr>
    </w:div>
    <w:div w:id="1463961259">
      <w:bodyDiv w:val="1"/>
      <w:marLeft w:val="0"/>
      <w:marRight w:val="0"/>
      <w:marTop w:val="0"/>
      <w:marBottom w:val="0"/>
      <w:divBdr>
        <w:top w:val="none" w:sz="0" w:space="0" w:color="auto"/>
        <w:left w:val="none" w:sz="0" w:space="0" w:color="auto"/>
        <w:bottom w:val="none" w:sz="0" w:space="0" w:color="auto"/>
        <w:right w:val="none" w:sz="0" w:space="0" w:color="auto"/>
      </w:divBdr>
    </w:div>
    <w:div w:id="1535192157">
      <w:bodyDiv w:val="1"/>
      <w:marLeft w:val="0"/>
      <w:marRight w:val="0"/>
      <w:marTop w:val="0"/>
      <w:marBottom w:val="0"/>
      <w:divBdr>
        <w:top w:val="none" w:sz="0" w:space="0" w:color="auto"/>
        <w:left w:val="none" w:sz="0" w:space="0" w:color="auto"/>
        <w:bottom w:val="none" w:sz="0" w:space="0" w:color="auto"/>
        <w:right w:val="none" w:sz="0" w:space="0" w:color="auto"/>
      </w:divBdr>
    </w:div>
    <w:div w:id="1543782946">
      <w:bodyDiv w:val="1"/>
      <w:marLeft w:val="0"/>
      <w:marRight w:val="0"/>
      <w:marTop w:val="0"/>
      <w:marBottom w:val="0"/>
      <w:divBdr>
        <w:top w:val="none" w:sz="0" w:space="0" w:color="auto"/>
        <w:left w:val="none" w:sz="0" w:space="0" w:color="auto"/>
        <w:bottom w:val="none" w:sz="0" w:space="0" w:color="auto"/>
        <w:right w:val="none" w:sz="0" w:space="0" w:color="auto"/>
      </w:divBdr>
    </w:div>
    <w:div w:id="1554996659">
      <w:bodyDiv w:val="1"/>
      <w:marLeft w:val="0"/>
      <w:marRight w:val="0"/>
      <w:marTop w:val="0"/>
      <w:marBottom w:val="0"/>
      <w:divBdr>
        <w:top w:val="none" w:sz="0" w:space="0" w:color="auto"/>
        <w:left w:val="none" w:sz="0" w:space="0" w:color="auto"/>
        <w:bottom w:val="none" w:sz="0" w:space="0" w:color="auto"/>
        <w:right w:val="none" w:sz="0" w:space="0" w:color="auto"/>
      </w:divBdr>
    </w:div>
    <w:div w:id="1559584937">
      <w:bodyDiv w:val="1"/>
      <w:marLeft w:val="0"/>
      <w:marRight w:val="0"/>
      <w:marTop w:val="0"/>
      <w:marBottom w:val="0"/>
      <w:divBdr>
        <w:top w:val="none" w:sz="0" w:space="0" w:color="auto"/>
        <w:left w:val="none" w:sz="0" w:space="0" w:color="auto"/>
        <w:bottom w:val="none" w:sz="0" w:space="0" w:color="auto"/>
        <w:right w:val="none" w:sz="0" w:space="0" w:color="auto"/>
      </w:divBdr>
    </w:div>
    <w:div w:id="1631590786">
      <w:bodyDiv w:val="1"/>
      <w:marLeft w:val="0"/>
      <w:marRight w:val="0"/>
      <w:marTop w:val="0"/>
      <w:marBottom w:val="0"/>
      <w:divBdr>
        <w:top w:val="none" w:sz="0" w:space="0" w:color="auto"/>
        <w:left w:val="none" w:sz="0" w:space="0" w:color="auto"/>
        <w:bottom w:val="none" w:sz="0" w:space="0" w:color="auto"/>
        <w:right w:val="none" w:sz="0" w:space="0" w:color="auto"/>
      </w:divBdr>
    </w:div>
    <w:div w:id="1644774009">
      <w:bodyDiv w:val="1"/>
      <w:marLeft w:val="0"/>
      <w:marRight w:val="0"/>
      <w:marTop w:val="0"/>
      <w:marBottom w:val="0"/>
      <w:divBdr>
        <w:top w:val="none" w:sz="0" w:space="0" w:color="auto"/>
        <w:left w:val="none" w:sz="0" w:space="0" w:color="auto"/>
        <w:bottom w:val="none" w:sz="0" w:space="0" w:color="auto"/>
        <w:right w:val="none" w:sz="0" w:space="0" w:color="auto"/>
      </w:divBdr>
    </w:div>
    <w:div w:id="1674607813">
      <w:bodyDiv w:val="1"/>
      <w:marLeft w:val="0"/>
      <w:marRight w:val="0"/>
      <w:marTop w:val="0"/>
      <w:marBottom w:val="0"/>
      <w:divBdr>
        <w:top w:val="none" w:sz="0" w:space="0" w:color="auto"/>
        <w:left w:val="none" w:sz="0" w:space="0" w:color="auto"/>
        <w:bottom w:val="none" w:sz="0" w:space="0" w:color="auto"/>
        <w:right w:val="none" w:sz="0" w:space="0" w:color="auto"/>
      </w:divBdr>
    </w:div>
    <w:div w:id="1772815087">
      <w:bodyDiv w:val="1"/>
      <w:marLeft w:val="0"/>
      <w:marRight w:val="0"/>
      <w:marTop w:val="0"/>
      <w:marBottom w:val="0"/>
      <w:divBdr>
        <w:top w:val="none" w:sz="0" w:space="0" w:color="auto"/>
        <w:left w:val="none" w:sz="0" w:space="0" w:color="auto"/>
        <w:bottom w:val="none" w:sz="0" w:space="0" w:color="auto"/>
        <w:right w:val="none" w:sz="0" w:space="0" w:color="auto"/>
      </w:divBdr>
    </w:div>
    <w:div w:id="1786777869">
      <w:bodyDiv w:val="1"/>
      <w:marLeft w:val="0"/>
      <w:marRight w:val="0"/>
      <w:marTop w:val="0"/>
      <w:marBottom w:val="0"/>
      <w:divBdr>
        <w:top w:val="none" w:sz="0" w:space="0" w:color="auto"/>
        <w:left w:val="none" w:sz="0" w:space="0" w:color="auto"/>
        <w:bottom w:val="none" w:sz="0" w:space="0" w:color="auto"/>
        <w:right w:val="none" w:sz="0" w:space="0" w:color="auto"/>
      </w:divBdr>
    </w:div>
    <w:div w:id="1801799683">
      <w:bodyDiv w:val="1"/>
      <w:marLeft w:val="0"/>
      <w:marRight w:val="0"/>
      <w:marTop w:val="0"/>
      <w:marBottom w:val="0"/>
      <w:divBdr>
        <w:top w:val="none" w:sz="0" w:space="0" w:color="auto"/>
        <w:left w:val="none" w:sz="0" w:space="0" w:color="auto"/>
        <w:bottom w:val="none" w:sz="0" w:space="0" w:color="auto"/>
        <w:right w:val="none" w:sz="0" w:space="0" w:color="auto"/>
      </w:divBdr>
    </w:div>
    <w:div w:id="1874686545">
      <w:bodyDiv w:val="1"/>
      <w:marLeft w:val="0"/>
      <w:marRight w:val="0"/>
      <w:marTop w:val="0"/>
      <w:marBottom w:val="0"/>
      <w:divBdr>
        <w:top w:val="none" w:sz="0" w:space="0" w:color="auto"/>
        <w:left w:val="none" w:sz="0" w:space="0" w:color="auto"/>
        <w:bottom w:val="none" w:sz="0" w:space="0" w:color="auto"/>
        <w:right w:val="none" w:sz="0" w:space="0" w:color="auto"/>
      </w:divBdr>
    </w:div>
    <w:div w:id="1904826542">
      <w:bodyDiv w:val="1"/>
      <w:marLeft w:val="0"/>
      <w:marRight w:val="0"/>
      <w:marTop w:val="0"/>
      <w:marBottom w:val="0"/>
      <w:divBdr>
        <w:top w:val="none" w:sz="0" w:space="0" w:color="auto"/>
        <w:left w:val="none" w:sz="0" w:space="0" w:color="auto"/>
        <w:bottom w:val="none" w:sz="0" w:space="0" w:color="auto"/>
        <w:right w:val="none" w:sz="0" w:space="0" w:color="auto"/>
      </w:divBdr>
    </w:div>
    <w:div w:id="1906380684">
      <w:bodyDiv w:val="1"/>
      <w:marLeft w:val="0"/>
      <w:marRight w:val="0"/>
      <w:marTop w:val="0"/>
      <w:marBottom w:val="0"/>
      <w:divBdr>
        <w:top w:val="none" w:sz="0" w:space="0" w:color="auto"/>
        <w:left w:val="none" w:sz="0" w:space="0" w:color="auto"/>
        <w:bottom w:val="none" w:sz="0" w:space="0" w:color="auto"/>
        <w:right w:val="none" w:sz="0" w:space="0" w:color="auto"/>
      </w:divBdr>
    </w:div>
    <w:div w:id="1955138875">
      <w:bodyDiv w:val="1"/>
      <w:marLeft w:val="0"/>
      <w:marRight w:val="0"/>
      <w:marTop w:val="0"/>
      <w:marBottom w:val="0"/>
      <w:divBdr>
        <w:top w:val="none" w:sz="0" w:space="0" w:color="auto"/>
        <w:left w:val="none" w:sz="0" w:space="0" w:color="auto"/>
        <w:bottom w:val="none" w:sz="0" w:space="0" w:color="auto"/>
        <w:right w:val="none" w:sz="0" w:space="0" w:color="auto"/>
      </w:divBdr>
    </w:div>
    <w:div w:id="2041661964">
      <w:bodyDiv w:val="1"/>
      <w:marLeft w:val="0"/>
      <w:marRight w:val="0"/>
      <w:marTop w:val="0"/>
      <w:marBottom w:val="0"/>
      <w:divBdr>
        <w:top w:val="none" w:sz="0" w:space="0" w:color="auto"/>
        <w:left w:val="none" w:sz="0" w:space="0" w:color="auto"/>
        <w:bottom w:val="none" w:sz="0" w:space="0" w:color="auto"/>
        <w:right w:val="none" w:sz="0" w:space="0" w:color="auto"/>
      </w:divBdr>
    </w:div>
    <w:div w:id="2059013541">
      <w:bodyDiv w:val="1"/>
      <w:marLeft w:val="0"/>
      <w:marRight w:val="0"/>
      <w:marTop w:val="0"/>
      <w:marBottom w:val="0"/>
      <w:divBdr>
        <w:top w:val="none" w:sz="0" w:space="0" w:color="auto"/>
        <w:left w:val="none" w:sz="0" w:space="0" w:color="auto"/>
        <w:bottom w:val="none" w:sz="0" w:space="0" w:color="auto"/>
        <w:right w:val="none" w:sz="0" w:space="0" w:color="auto"/>
      </w:divBdr>
    </w:div>
    <w:div w:id="2079983630">
      <w:bodyDiv w:val="1"/>
      <w:marLeft w:val="0"/>
      <w:marRight w:val="0"/>
      <w:marTop w:val="0"/>
      <w:marBottom w:val="0"/>
      <w:divBdr>
        <w:top w:val="none" w:sz="0" w:space="0" w:color="auto"/>
        <w:left w:val="none" w:sz="0" w:space="0" w:color="auto"/>
        <w:bottom w:val="none" w:sz="0" w:space="0" w:color="auto"/>
        <w:right w:val="none" w:sz="0" w:space="0" w:color="auto"/>
      </w:divBdr>
    </w:div>
    <w:div w:id="2103838010">
      <w:bodyDiv w:val="1"/>
      <w:marLeft w:val="0"/>
      <w:marRight w:val="0"/>
      <w:marTop w:val="0"/>
      <w:marBottom w:val="0"/>
      <w:divBdr>
        <w:top w:val="none" w:sz="0" w:space="0" w:color="auto"/>
        <w:left w:val="none" w:sz="0" w:space="0" w:color="auto"/>
        <w:bottom w:val="none" w:sz="0" w:space="0" w:color="auto"/>
        <w:right w:val="none" w:sz="0" w:space="0" w:color="auto"/>
      </w:divBdr>
    </w:div>
    <w:div w:id="21451954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4.xm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Calibri" panose="020F0502020204030204" pitchFamily="34" charset="0"/>
                <a:cs typeface="Calibri" panose="020F0502020204030204" pitchFamily="34" charset="0"/>
              </a:rPr>
              <a:t>PU </a:t>
            </a:r>
            <a:r>
              <a:rPr lang="lt-LT"/>
              <a:t>grupių skaičius</a:t>
            </a:r>
          </a:p>
        </c:rich>
      </c:tx>
      <c:layout>
        <c:manualLayout>
          <c:xMode val="edge"/>
          <c:yMode val="edge"/>
          <c:x val="0.33320105911871151"/>
          <c:y val="6.1728395061728392E-3"/>
        </c:manualLayout>
      </c:layout>
      <c:overlay val="0"/>
      <c:spPr>
        <a:noFill/>
        <a:ln>
          <a:noFill/>
        </a:ln>
        <a:effectLst/>
      </c:spPr>
    </c:title>
    <c:autoTitleDeleted val="0"/>
    <c:plotArea>
      <c:layout/>
      <c:barChart>
        <c:barDir val="col"/>
        <c:grouping val="clustered"/>
        <c:varyColors val="0"/>
        <c:ser>
          <c:idx val="0"/>
          <c:order val="0"/>
          <c:tx>
            <c:strRef>
              <c:f>'IU PU grupių skaičius'!$N$9</c:f>
              <c:strCache>
                <c:ptCount val="1"/>
                <c:pt idx="0">
                  <c:v>Mieste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'IU PU grupių skaičius'!$O$8:$S$8</c:f>
              <c:strCache>
                <c:ptCount val="5"/>
                <c:pt idx="0">
                  <c:v>2016-2017 m. m.</c:v>
                </c:pt>
                <c:pt idx="1">
                  <c:v>2017-2018 m. m.</c:v>
                </c:pt>
                <c:pt idx="2">
                  <c:v>2018-2019 m. m.</c:v>
                </c:pt>
                <c:pt idx="3">
                  <c:v>2019-2020 m. m.</c:v>
                </c:pt>
                <c:pt idx="4">
                  <c:v>2020-2021 m. m.</c:v>
                </c:pt>
              </c:strCache>
            </c:strRef>
          </c:cat>
          <c:val>
            <c:numRef>
              <c:f>'IU PU grupių skaičius'!$O$9:$S$9</c:f>
              <c:numCache>
                <c:formatCode>General</c:formatCode>
                <c:ptCount val="5"/>
                <c:pt idx="0">
                  <c:v>13</c:v>
                </c:pt>
                <c:pt idx="1">
                  <c:v>13</c:v>
                </c:pt>
                <c:pt idx="2">
                  <c:v>13</c:v>
                </c:pt>
                <c:pt idx="3">
                  <c:v>11</c:v>
                </c:pt>
                <c:pt idx="4">
                  <c:v>14</c:v>
                </c:pt>
              </c:numCache>
            </c:numRef>
          </c:val>
          <c:extLst xmlns:c16r2="http://schemas.microsoft.com/office/drawing/2015/06/chart">
            <c:ext xmlns:c16="http://schemas.microsoft.com/office/drawing/2014/chart" uri="{C3380CC4-5D6E-409C-BE32-E72D297353CC}">
              <c16:uniqueId val="{00000000-B3A0-4CC9-A5BA-D0E9B2020833}"/>
            </c:ext>
          </c:extLst>
        </c:ser>
        <c:ser>
          <c:idx val="1"/>
          <c:order val="1"/>
          <c:tx>
            <c:strRef>
              <c:f>'IU PU grupių skaičius'!$N$10</c:f>
              <c:strCache>
                <c:ptCount val="1"/>
                <c:pt idx="0">
                  <c:v>Rajone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'IU PU grupių skaičius'!$O$8:$S$8</c:f>
              <c:strCache>
                <c:ptCount val="5"/>
                <c:pt idx="0">
                  <c:v>2016-2017 m. m.</c:v>
                </c:pt>
                <c:pt idx="1">
                  <c:v>2017-2018 m. m.</c:v>
                </c:pt>
                <c:pt idx="2">
                  <c:v>2018-2019 m. m.</c:v>
                </c:pt>
                <c:pt idx="3">
                  <c:v>2019-2020 m. m.</c:v>
                </c:pt>
                <c:pt idx="4">
                  <c:v>2020-2021 m. m.</c:v>
                </c:pt>
              </c:strCache>
            </c:strRef>
          </c:cat>
          <c:val>
            <c:numRef>
              <c:f>'IU PU grupių skaičius'!$O$10:$S$10</c:f>
              <c:numCache>
                <c:formatCode>General</c:formatCode>
                <c:ptCount val="5"/>
                <c:pt idx="0">
                  <c:v>14</c:v>
                </c:pt>
                <c:pt idx="1">
                  <c:v>14</c:v>
                </c:pt>
                <c:pt idx="2">
                  <c:v>14</c:v>
                </c:pt>
                <c:pt idx="3">
                  <c:v>13</c:v>
                </c:pt>
                <c:pt idx="4">
                  <c:v>11</c:v>
                </c:pt>
              </c:numCache>
            </c:numRef>
          </c:val>
          <c:extLst xmlns:c16r2="http://schemas.microsoft.com/office/drawing/2015/06/chart">
            <c:ext xmlns:c16="http://schemas.microsoft.com/office/drawing/2014/chart" uri="{C3380CC4-5D6E-409C-BE32-E72D297353CC}">
              <c16:uniqueId val="{00000001-B3A0-4CC9-A5BA-D0E9B2020833}"/>
            </c:ext>
          </c:extLst>
        </c:ser>
        <c:dLbls>
          <c:dLblPos val="outEnd"/>
          <c:showLegendKey val="0"/>
          <c:showVal val="1"/>
          <c:showCatName val="0"/>
          <c:showSerName val="0"/>
          <c:showPercent val="0"/>
          <c:showBubbleSize val="0"/>
        </c:dLbls>
        <c:gapWidth val="219"/>
        <c:axId val="-865975232"/>
        <c:axId val="-865964896"/>
      </c:barChart>
      <c:catAx>
        <c:axId val="-86597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64896"/>
        <c:crosses val="autoZero"/>
        <c:auto val="1"/>
        <c:lblAlgn val="ctr"/>
        <c:lblOffset val="100"/>
        <c:noMultiLvlLbl val="0"/>
      </c:catAx>
      <c:valAx>
        <c:axId val="-86596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7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96876109336173233"/>
          <c:h val="0.85582291370205232"/>
        </c:manualLayout>
      </c:layout>
      <c:barChart>
        <c:barDir val="col"/>
        <c:grouping val="clustered"/>
        <c:varyColors val="0"/>
        <c:ser>
          <c:idx val="0"/>
          <c:order val="0"/>
          <c:tx>
            <c:strRef>
              <c:f>'Vienam ŠP etatui vaikų skaičius'!$A$4</c:f>
              <c:strCache>
                <c:ptCount val="1"/>
                <c:pt idx="0">
                  <c:v>Gimnazijose</c:v>
                </c:pt>
              </c:strCache>
            </c:strRef>
          </c:tx>
          <c:spPr>
            <a:solidFill>
              <a:schemeClr val="accent1"/>
            </a:solidFill>
            <a:ln>
              <a:noFill/>
            </a:ln>
            <a:effectLst/>
          </c:spPr>
          <c:invertIfNegative val="0"/>
          <c:dLbls>
            <c:dLbl>
              <c:idx val="0"/>
              <c:layout>
                <c:manualLayout>
                  <c:x val="-1.4199503017394391E-3"/>
                  <c:y val="9.638554216867470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0E-4171-815E-61CFC36C76E4}"/>
                </c:ext>
                <c:ext xmlns:c15="http://schemas.microsoft.com/office/drawing/2012/chart" uri="{CE6537A1-D6FC-4f65-9D91-7224C49458BB}"/>
              </c:extLst>
            </c:dLbl>
            <c:dLbl>
              <c:idx val="3"/>
              <c:layout>
                <c:manualLayout>
                  <c:x val="-2.8399006034789042E-3"/>
                  <c:y val="-2.945079766674504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0E-4171-815E-61CFC36C76E4}"/>
                </c:ext>
                <c:ext xmlns:c15="http://schemas.microsoft.com/office/drawing/2012/chart" uri="{CE6537A1-D6FC-4f65-9D91-7224C49458BB}"/>
              </c:extLst>
            </c:dLbl>
            <c:dLbl>
              <c:idx val="6"/>
              <c:layout>
                <c:manualLayout>
                  <c:x val="0"/>
                  <c:y val="-1.2851405622489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90E-4171-815E-61CFC36C76E4}"/>
                </c:ext>
                <c:ext xmlns:c15="http://schemas.microsoft.com/office/drawing/2012/chart" uri="{CE6537A1-D6FC-4f65-9D91-7224C49458BB}"/>
              </c:extLst>
            </c:dLbl>
            <c:dLbl>
              <c:idx val="8"/>
              <c:layout>
                <c:manualLayout>
                  <c:x val="-1.4199503017394391E-3"/>
                  <c:y val="3.21285140562249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90E-4171-815E-61CFC36C76E4}"/>
                </c:ext>
                <c:ext xmlns:c15="http://schemas.microsoft.com/office/drawing/2012/chart" uri="{CE6537A1-D6FC-4f65-9D91-7224C49458BB}"/>
              </c:extLst>
            </c:dLbl>
            <c:dLbl>
              <c:idx val="10"/>
              <c:layout>
                <c:manualLayout>
                  <c:x val="-4.259850905218421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90E-4171-815E-61CFC36C76E4}"/>
                </c:ext>
                <c:ext xmlns:c15="http://schemas.microsoft.com/office/drawing/2012/chart" uri="{CE6537A1-D6FC-4f65-9D91-7224C49458BB}"/>
              </c:extLst>
            </c:dLbl>
            <c:dLbl>
              <c:idx val="13"/>
              <c:layout>
                <c:manualLayout>
                  <c:x val="-5.6798012069577564E-3"/>
                  <c:y val="-1.2851405622489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90E-4171-815E-61CFC36C76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'Vienam ŠP etatui vaikų skaičius'!$B$2:$P$3</c:f>
              <c:multiLvlStrCache>
                <c:ptCount val="15"/>
                <c:lvl>
                  <c:pt idx="0">
                    <c:v>Logopedas</c:v>
                  </c:pt>
                  <c:pt idx="1">
                    <c:v>Specialusis pedagogas</c:v>
                  </c:pt>
                  <c:pt idx="2">
                    <c:v>Psichologas</c:v>
                  </c:pt>
                  <c:pt idx="3">
                    <c:v>Socialinis pedagogas</c:v>
                  </c:pt>
                  <c:pt idx="4">
                    <c:v>Mokytojo padėjėjas</c:v>
                  </c:pt>
                  <c:pt idx="5">
                    <c:v>Logopedas</c:v>
                  </c:pt>
                  <c:pt idx="6">
                    <c:v>Specialusis pedagogas</c:v>
                  </c:pt>
                  <c:pt idx="7">
                    <c:v>Psichologas</c:v>
                  </c:pt>
                  <c:pt idx="8">
                    <c:v>Socialinis pedagogas</c:v>
                  </c:pt>
                  <c:pt idx="9">
                    <c:v>Mokytojo padėjėjas</c:v>
                  </c:pt>
                  <c:pt idx="10">
                    <c:v>Logopedas</c:v>
                  </c:pt>
                  <c:pt idx="11">
                    <c:v>Specialusis pedagogas</c:v>
                  </c:pt>
                  <c:pt idx="12">
                    <c:v>Psichologas</c:v>
                  </c:pt>
                  <c:pt idx="13">
                    <c:v>Socialinis pedagogas</c:v>
                  </c:pt>
                  <c:pt idx="14">
                    <c:v>Mokytojo padėjėjas</c:v>
                  </c:pt>
                </c:lvl>
                <c:lvl>
                  <c:pt idx="0">
                    <c:v>2018 m.</c:v>
                  </c:pt>
                  <c:pt idx="5">
                    <c:v>2019 m.</c:v>
                  </c:pt>
                  <c:pt idx="10">
                    <c:v>2020 m.</c:v>
                  </c:pt>
                </c:lvl>
              </c:multiLvlStrCache>
            </c:multiLvlStrRef>
          </c:cat>
          <c:val>
            <c:numRef>
              <c:f>'Vienam ŠP etatui vaikų skaičius'!$B$4:$P$4</c:f>
              <c:numCache>
                <c:formatCode>0</c:formatCode>
                <c:ptCount val="15"/>
                <c:pt idx="0">
                  <c:v>46.8</c:v>
                </c:pt>
                <c:pt idx="1">
                  <c:v>24</c:v>
                </c:pt>
                <c:pt idx="2">
                  <c:v>603.70000000000005</c:v>
                </c:pt>
                <c:pt idx="3">
                  <c:v>388.1</c:v>
                </c:pt>
                <c:pt idx="4">
                  <c:v>3.8</c:v>
                </c:pt>
                <c:pt idx="5">
                  <c:v>44.5</c:v>
                </c:pt>
                <c:pt idx="6">
                  <c:v>23.3</c:v>
                </c:pt>
                <c:pt idx="7">
                  <c:v>591.1</c:v>
                </c:pt>
                <c:pt idx="8">
                  <c:v>380</c:v>
                </c:pt>
                <c:pt idx="9">
                  <c:v>3.6</c:v>
                </c:pt>
                <c:pt idx="10">
                  <c:v>51.4</c:v>
                </c:pt>
                <c:pt idx="11">
                  <c:v>24.7</c:v>
                </c:pt>
                <c:pt idx="12">
                  <c:v>599</c:v>
                </c:pt>
                <c:pt idx="13">
                  <c:v>449</c:v>
                </c:pt>
                <c:pt idx="14">
                  <c:v>3.7</c:v>
                </c:pt>
              </c:numCache>
            </c:numRef>
          </c:val>
          <c:extLst xmlns:c16r2="http://schemas.microsoft.com/office/drawing/2015/06/chart">
            <c:ext xmlns:c16="http://schemas.microsoft.com/office/drawing/2014/chart" uri="{C3380CC4-5D6E-409C-BE32-E72D297353CC}">
              <c16:uniqueId val="{00000006-C90E-4171-815E-61CFC36C76E4}"/>
            </c:ext>
          </c:extLst>
        </c:ser>
        <c:ser>
          <c:idx val="1"/>
          <c:order val="1"/>
          <c:tx>
            <c:strRef>
              <c:f>'Vienam ŠP etatui vaikų skaičius'!$A$5</c:f>
              <c:strCache>
                <c:ptCount val="1"/>
                <c:pt idx="0">
                  <c:v>Progimnazijose</c:v>
                </c:pt>
              </c:strCache>
            </c:strRef>
          </c:tx>
          <c:spPr>
            <a:solidFill>
              <a:schemeClr val="accent2"/>
            </a:solidFill>
            <a:ln>
              <a:noFill/>
            </a:ln>
            <a:effectLst/>
          </c:spPr>
          <c:invertIfNegative val="0"/>
          <c:dLbls>
            <c:dLbl>
              <c:idx val="0"/>
              <c:layout>
                <c:manualLayout>
                  <c:x val="0"/>
                  <c:y val="-1.92771084337349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90E-4171-815E-61CFC36C76E4}"/>
                </c:ext>
                <c:ext xmlns:c15="http://schemas.microsoft.com/office/drawing/2012/chart" uri="{CE6537A1-D6FC-4f65-9D91-7224C49458BB}"/>
              </c:extLst>
            </c:dLbl>
            <c:dLbl>
              <c:idx val="1"/>
              <c:layout>
                <c:manualLayout>
                  <c:x val="0"/>
                  <c:y val="-2.2489959839357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90E-4171-815E-61CFC36C76E4}"/>
                </c:ext>
                <c:ext xmlns:c15="http://schemas.microsoft.com/office/drawing/2012/chart" uri="{CE6537A1-D6FC-4f65-9D91-7224C49458BB}"/>
              </c:extLst>
            </c:dLbl>
            <c:dLbl>
              <c:idx val="3"/>
              <c:layout>
                <c:manualLayout>
                  <c:x val="-2.6032121473267716E-17"/>
                  <c:y val="-2.570281124497992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90E-4171-815E-61CFC36C76E4}"/>
                </c:ext>
                <c:ext xmlns:c15="http://schemas.microsoft.com/office/drawing/2012/chart" uri="{CE6537A1-D6FC-4f65-9D91-7224C49458BB}"/>
              </c:extLst>
            </c:dLbl>
            <c:dLbl>
              <c:idx val="5"/>
              <c:layout>
                <c:manualLayout>
                  <c:x val="-1.4199503017394391E-3"/>
                  <c:y val="-1.2851405622489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90E-4171-815E-61CFC36C76E4}"/>
                </c:ext>
                <c:ext xmlns:c15="http://schemas.microsoft.com/office/drawing/2012/chart" uri="{CE6537A1-D6FC-4f65-9D91-7224C49458BB}"/>
              </c:extLst>
            </c:dLbl>
            <c:dLbl>
              <c:idx val="10"/>
              <c:layout>
                <c:manualLayout>
                  <c:x val="0"/>
                  <c:y val="-1.606425702811250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90E-4171-815E-61CFC36C76E4}"/>
                </c:ext>
                <c:ext xmlns:c15="http://schemas.microsoft.com/office/drawing/2012/chart" uri="{CE6537A1-D6FC-4f65-9D91-7224C49458BB}"/>
              </c:extLst>
            </c:dLbl>
            <c:dLbl>
              <c:idx val="11"/>
              <c:layout>
                <c:manualLayout>
                  <c:x val="0"/>
                  <c:y val="-2.248995983935743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90E-4171-815E-61CFC36C76E4}"/>
                </c:ext>
                <c:ext xmlns:c15="http://schemas.microsoft.com/office/drawing/2012/chart" uri="{CE6537A1-D6FC-4f65-9D91-7224C49458BB}"/>
              </c:extLst>
            </c:dLbl>
            <c:dLbl>
              <c:idx val="13"/>
              <c:layout>
                <c:manualLayout>
                  <c:x val="4.2598509052183178E-3"/>
                  <c:y val="-2.945079766674504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90E-4171-815E-61CFC36C76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'Vienam ŠP etatui vaikų skaičius'!$B$2:$P$3</c:f>
              <c:multiLvlStrCache>
                <c:ptCount val="15"/>
                <c:lvl>
                  <c:pt idx="0">
                    <c:v>Logopedas</c:v>
                  </c:pt>
                  <c:pt idx="1">
                    <c:v>Specialusis pedagogas</c:v>
                  </c:pt>
                  <c:pt idx="2">
                    <c:v>Psichologas</c:v>
                  </c:pt>
                  <c:pt idx="3">
                    <c:v>Socialinis pedagogas</c:v>
                  </c:pt>
                  <c:pt idx="4">
                    <c:v>Mokytojo padėjėjas</c:v>
                  </c:pt>
                  <c:pt idx="5">
                    <c:v>Logopedas</c:v>
                  </c:pt>
                  <c:pt idx="6">
                    <c:v>Specialusis pedagogas</c:v>
                  </c:pt>
                  <c:pt idx="7">
                    <c:v>Psichologas</c:v>
                  </c:pt>
                  <c:pt idx="8">
                    <c:v>Socialinis pedagogas</c:v>
                  </c:pt>
                  <c:pt idx="9">
                    <c:v>Mokytojo padėjėjas</c:v>
                  </c:pt>
                  <c:pt idx="10">
                    <c:v>Logopedas</c:v>
                  </c:pt>
                  <c:pt idx="11">
                    <c:v>Specialusis pedagogas</c:v>
                  </c:pt>
                  <c:pt idx="12">
                    <c:v>Psichologas</c:v>
                  </c:pt>
                  <c:pt idx="13">
                    <c:v>Socialinis pedagogas</c:v>
                  </c:pt>
                  <c:pt idx="14">
                    <c:v>Mokytojo padėjėjas</c:v>
                  </c:pt>
                </c:lvl>
                <c:lvl>
                  <c:pt idx="0">
                    <c:v>2018 m.</c:v>
                  </c:pt>
                  <c:pt idx="5">
                    <c:v>2019 m.</c:v>
                  </c:pt>
                  <c:pt idx="10">
                    <c:v>2020 m.</c:v>
                  </c:pt>
                </c:lvl>
              </c:multiLvlStrCache>
            </c:multiLvlStrRef>
          </c:cat>
          <c:val>
            <c:numRef>
              <c:f>'Vienam ŠP etatui vaikų skaičius'!$B$5:$P$5</c:f>
              <c:numCache>
                <c:formatCode>0</c:formatCode>
                <c:ptCount val="15"/>
                <c:pt idx="0">
                  <c:v>50.3</c:v>
                </c:pt>
                <c:pt idx="1">
                  <c:v>29.3</c:v>
                </c:pt>
                <c:pt idx="2">
                  <c:v>411.3</c:v>
                </c:pt>
                <c:pt idx="3">
                  <c:v>411.3</c:v>
                </c:pt>
                <c:pt idx="4">
                  <c:v>4.0999999999999996</c:v>
                </c:pt>
                <c:pt idx="5">
                  <c:v>53.6</c:v>
                </c:pt>
                <c:pt idx="6">
                  <c:v>25.3</c:v>
                </c:pt>
                <c:pt idx="7">
                  <c:v>427.3</c:v>
                </c:pt>
                <c:pt idx="8">
                  <c:v>427.3</c:v>
                </c:pt>
                <c:pt idx="9">
                  <c:v>3.7</c:v>
                </c:pt>
                <c:pt idx="10">
                  <c:v>50.5</c:v>
                </c:pt>
                <c:pt idx="11">
                  <c:v>25.5</c:v>
                </c:pt>
                <c:pt idx="12">
                  <c:v>453.3</c:v>
                </c:pt>
                <c:pt idx="13">
                  <c:v>453.3</c:v>
                </c:pt>
                <c:pt idx="14">
                  <c:v>2.9</c:v>
                </c:pt>
              </c:numCache>
            </c:numRef>
          </c:val>
          <c:extLst xmlns:c16r2="http://schemas.microsoft.com/office/drawing/2015/06/chart">
            <c:ext xmlns:c16="http://schemas.microsoft.com/office/drawing/2014/chart" uri="{C3380CC4-5D6E-409C-BE32-E72D297353CC}">
              <c16:uniqueId val="{0000000E-C90E-4171-815E-61CFC36C76E4}"/>
            </c:ext>
          </c:extLst>
        </c:ser>
        <c:ser>
          <c:idx val="2"/>
          <c:order val="2"/>
          <c:tx>
            <c:strRef>
              <c:f>'Vienam ŠP etatui vaikų skaičius'!$A$6</c:f>
              <c:strCache>
                <c:ptCount val="1"/>
                <c:pt idx="0">
                  <c:v>Pagrindinėse mokyklose</c:v>
                </c:pt>
              </c:strCache>
            </c:strRef>
          </c:tx>
          <c:spPr>
            <a:solidFill>
              <a:schemeClr val="accent3"/>
            </a:solidFill>
            <a:ln>
              <a:noFill/>
            </a:ln>
            <a:effectLst/>
          </c:spPr>
          <c:invertIfNegative val="0"/>
          <c:dLbls>
            <c:dLbl>
              <c:idx val="0"/>
              <c:layout>
                <c:manualLayout>
                  <c:x val="-3.2540151841584645E-18"/>
                  <c:y val="9.638554216867470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90E-4171-815E-61CFC36C76E4}"/>
                </c:ext>
                <c:ext xmlns:c15="http://schemas.microsoft.com/office/drawing/2012/chart" uri="{CE6537A1-D6FC-4f65-9D91-7224C49458BB}"/>
              </c:extLst>
            </c:dLbl>
            <c:dLbl>
              <c:idx val="1"/>
              <c:layout>
                <c:manualLayout>
                  <c:x val="-1.3016060736633858E-17"/>
                  <c:y val="3.21285140562249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90E-4171-815E-61CFC36C76E4}"/>
                </c:ext>
                <c:ext xmlns:c15="http://schemas.microsoft.com/office/drawing/2012/chart" uri="{CE6537A1-D6FC-4f65-9D91-7224C49458BB}"/>
              </c:extLst>
            </c:dLbl>
            <c:dLbl>
              <c:idx val="3"/>
              <c:layout>
                <c:manualLayout>
                  <c:x val="8.5197018104366095E-3"/>
                  <c:y val="6.425702811244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90E-4171-815E-61CFC36C76E4}"/>
                </c:ext>
                <c:ext xmlns:c15="http://schemas.microsoft.com/office/drawing/2012/chart" uri="{CE6537A1-D6FC-4f65-9D91-7224C49458BB}"/>
              </c:extLst>
            </c:dLbl>
            <c:dLbl>
              <c:idx val="5"/>
              <c:layout>
                <c:manualLayout>
                  <c:x val="0"/>
                  <c:y val="9.638554216867411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90E-4171-815E-61CFC36C76E4}"/>
                </c:ext>
                <c:ext xmlns:c15="http://schemas.microsoft.com/office/drawing/2012/chart" uri="{CE6537A1-D6FC-4f65-9D91-7224C49458BB}"/>
              </c:extLst>
            </c:dLbl>
            <c:dLbl>
              <c:idx val="6"/>
              <c:layout>
                <c:manualLayout>
                  <c:x val="0"/>
                  <c:y val="-2.5702811244979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90E-4171-815E-61CFC36C76E4}"/>
                </c:ext>
                <c:ext xmlns:c15="http://schemas.microsoft.com/office/drawing/2012/chart" uri="{CE6537A1-D6FC-4f65-9D91-7224C49458BB}"/>
              </c:extLst>
            </c:dLbl>
            <c:dLbl>
              <c:idx val="8"/>
              <c:layout>
                <c:manualLayout>
                  <c:x val="7.09975150869719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90E-4171-815E-61CFC36C76E4}"/>
                </c:ext>
                <c:ext xmlns:c15="http://schemas.microsoft.com/office/drawing/2012/chart" uri="{CE6537A1-D6FC-4f65-9D91-7224C49458BB}"/>
              </c:extLst>
            </c:dLbl>
            <c:dLbl>
              <c:idx val="13"/>
              <c:layout>
                <c:manualLayout>
                  <c:x val="9.9396521121759701E-3"/>
                  <c:y val="3.212851405622490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90E-4171-815E-61CFC36C76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'Vienam ŠP etatui vaikų skaičius'!$B$2:$P$3</c:f>
              <c:multiLvlStrCache>
                <c:ptCount val="15"/>
                <c:lvl>
                  <c:pt idx="0">
                    <c:v>Logopedas</c:v>
                  </c:pt>
                  <c:pt idx="1">
                    <c:v>Specialusis pedagogas</c:v>
                  </c:pt>
                  <c:pt idx="2">
                    <c:v>Psichologas</c:v>
                  </c:pt>
                  <c:pt idx="3">
                    <c:v>Socialinis pedagogas</c:v>
                  </c:pt>
                  <c:pt idx="4">
                    <c:v>Mokytojo padėjėjas</c:v>
                  </c:pt>
                  <c:pt idx="5">
                    <c:v>Logopedas</c:v>
                  </c:pt>
                  <c:pt idx="6">
                    <c:v>Specialusis pedagogas</c:v>
                  </c:pt>
                  <c:pt idx="7">
                    <c:v>Psichologas</c:v>
                  </c:pt>
                  <c:pt idx="8">
                    <c:v>Socialinis pedagogas</c:v>
                  </c:pt>
                  <c:pt idx="9">
                    <c:v>Mokytojo padėjėjas</c:v>
                  </c:pt>
                  <c:pt idx="10">
                    <c:v>Logopedas</c:v>
                  </c:pt>
                  <c:pt idx="11">
                    <c:v>Specialusis pedagogas</c:v>
                  </c:pt>
                  <c:pt idx="12">
                    <c:v>Psichologas</c:v>
                  </c:pt>
                  <c:pt idx="13">
                    <c:v>Socialinis pedagogas</c:v>
                  </c:pt>
                  <c:pt idx="14">
                    <c:v>Mokytojo padėjėjas</c:v>
                  </c:pt>
                </c:lvl>
                <c:lvl>
                  <c:pt idx="0">
                    <c:v>2018 m.</c:v>
                  </c:pt>
                  <c:pt idx="5">
                    <c:v>2019 m.</c:v>
                  </c:pt>
                  <c:pt idx="10">
                    <c:v>2020 m.</c:v>
                  </c:pt>
                </c:lvl>
              </c:multiLvlStrCache>
            </c:multiLvlStrRef>
          </c:cat>
          <c:val>
            <c:numRef>
              <c:f>'Vienam ŠP etatui vaikų skaičius'!$B$6:$P$6</c:f>
              <c:numCache>
                <c:formatCode>0</c:formatCode>
                <c:ptCount val="15"/>
                <c:pt idx="0">
                  <c:v>51.2</c:v>
                </c:pt>
                <c:pt idx="1">
                  <c:v>28.2</c:v>
                </c:pt>
                <c:pt idx="2">
                  <c:v>694.6</c:v>
                </c:pt>
                <c:pt idx="3">
                  <c:v>416.8</c:v>
                </c:pt>
                <c:pt idx="4">
                  <c:v>5.2</c:v>
                </c:pt>
                <c:pt idx="5">
                  <c:v>44.2</c:v>
                </c:pt>
                <c:pt idx="6">
                  <c:v>29.1</c:v>
                </c:pt>
                <c:pt idx="7">
                  <c:v>682.6</c:v>
                </c:pt>
                <c:pt idx="8">
                  <c:v>315.10000000000002</c:v>
                </c:pt>
                <c:pt idx="9">
                  <c:v>3.8</c:v>
                </c:pt>
                <c:pt idx="10">
                  <c:v>36.6</c:v>
                </c:pt>
                <c:pt idx="11">
                  <c:v>28.5</c:v>
                </c:pt>
                <c:pt idx="12">
                  <c:v>650</c:v>
                </c:pt>
                <c:pt idx="13">
                  <c:v>278.5</c:v>
                </c:pt>
                <c:pt idx="14">
                  <c:v>3.8</c:v>
                </c:pt>
              </c:numCache>
            </c:numRef>
          </c:val>
          <c:extLst xmlns:c16r2="http://schemas.microsoft.com/office/drawing/2015/06/chart">
            <c:ext xmlns:c16="http://schemas.microsoft.com/office/drawing/2014/chart" uri="{C3380CC4-5D6E-409C-BE32-E72D297353CC}">
              <c16:uniqueId val="{00000016-C90E-4171-815E-61CFC36C76E4}"/>
            </c:ext>
          </c:extLst>
        </c:ser>
        <c:ser>
          <c:idx val="3"/>
          <c:order val="3"/>
          <c:tx>
            <c:strRef>
              <c:f>'Vienam ŠP etatui vaikų skaičius'!$A$7</c:f>
              <c:strCache>
                <c:ptCount val="1"/>
                <c:pt idx="0">
                  <c:v>Pradinėse mokyklose</c:v>
                </c:pt>
              </c:strCache>
            </c:strRef>
          </c:tx>
          <c:spPr>
            <a:solidFill>
              <a:schemeClr val="accent4"/>
            </a:solidFill>
            <a:ln>
              <a:noFill/>
            </a:ln>
            <a:effectLst/>
          </c:spPr>
          <c:invertIfNegative val="0"/>
          <c:dLbls>
            <c:dLbl>
              <c:idx val="0"/>
              <c:layout>
                <c:manualLayout>
                  <c:x val="0"/>
                  <c:y val="-2.89156626506024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90E-4171-815E-61CFC36C76E4}"/>
                </c:ext>
                <c:ext xmlns:c15="http://schemas.microsoft.com/office/drawing/2012/chart" uri="{CE6537A1-D6FC-4f65-9D91-7224C49458BB}"/>
              </c:extLst>
            </c:dLbl>
            <c:dLbl>
              <c:idx val="1"/>
              <c:layout>
                <c:manualLayout>
                  <c:x val="1.4199503017394261E-3"/>
                  <c:y val="-2.8915662650602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C90E-4171-815E-61CFC36C76E4}"/>
                </c:ext>
                <c:ext xmlns:c15="http://schemas.microsoft.com/office/drawing/2012/chart" uri="{CE6537A1-D6FC-4f65-9D91-7224C49458BB}"/>
              </c:extLst>
            </c:dLbl>
            <c:dLbl>
              <c:idx val="5"/>
              <c:layout>
                <c:manualLayout>
                  <c:x val="0"/>
                  <c:y val="-1.60642570281123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C90E-4171-815E-61CFC36C76E4}"/>
                </c:ext>
                <c:ext xmlns:c15="http://schemas.microsoft.com/office/drawing/2012/chart" uri="{CE6537A1-D6FC-4f65-9D91-7224C49458BB}"/>
              </c:extLst>
            </c:dLbl>
            <c:dLbl>
              <c:idx val="10"/>
              <c:layout>
                <c:manualLayout>
                  <c:x val="0"/>
                  <c:y val="-2.89156626506024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C90E-4171-815E-61CFC36C76E4}"/>
                </c:ext>
                <c:ext xmlns:c15="http://schemas.microsoft.com/office/drawing/2012/chart" uri="{CE6537A1-D6FC-4f65-9D91-7224C49458BB}"/>
              </c:extLst>
            </c:dLbl>
            <c:dLbl>
              <c:idx val="11"/>
              <c:layout>
                <c:manualLayout>
                  <c:x val="-1.4199503017395432E-3"/>
                  <c:y val="-3.855421686746988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C90E-4171-815E-61CFC36C76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'Vienam ŠP etatui vaikų skaičius'!$B$2:$P$3</c:f>
              <c:multiLvlStrCache>
                <c:ptCount val="15"/>
                <c:lvl>
                  <c:pt idx="0">
                    <c:v>Logopedas</c:v>
                  </c:pt>
                  <c:pt idx="1">
                    <c:v>Specialusis pedagogas</c:v>
                  </c:pt>
                  <c:pt idx="2">
                    <c:v>Psichologas</c:v>
                  </c:pt>
                  <c:pt idx="3">
                    <c:v>Socialinis pedagogas</c:v>
                  </c:pt>
                  <c:pt idx="4">
                    <c:v>Mokytojo padėjėjas</c:v>
                  </c:pt>
                  <c:pt idx="5">
                    <c:v>Logopedas</c:v>
                  </c:pt>
                  <c:pt idx="6">
                    <c:v>Specialusis pedagogas</c:v>
                  </c:pt>
                  <c:pt idx="7">
                    <c:v>Psichologas</c:v>
                  </c:pt>
                  <c:pt idx="8">
                    <c:v>Socialinis pedagogas</c:v>
                  </c:pt>
                  <c:pt idx="9">
                    <c:v>Mokytojo padėjėjas</c:v>
                  </c:pt>
                  <c:pt idx="10">
                    <c:v>Logopedas</c:v>
                  </c:pt>
                  <c:pt idx="11">
                    <c:v>Specialusis pedagogas</c:v>
                  </c:pt>
                  <c:pt idx="12">
                    <c:v>Psichologas</c:v>
                  </c:pt>
                  <c:pt idx="13">
                    <c:v>Socialinis pedagogas</c:v>
                  </c:pt>
                  <c:pt idx="14">
                    <c:v>Mokytojo padėjėjas</c:v>
                  </c:pt>
                </c:lvl>
                <c:lvl>
                  <c:pt idx="0">
                    <c:v>2018 m.</c:v>
                  </c:pt>
                  <c:pt idx="5">
                    <c:v>2019 m.</c:v>
                  </c:pt>
                  <c:pt idx="10">
                    <c:v>2020 m.</c:v>
                  </c:pt>
                </c:lvl>
              </c:multiLvlStrCache>
            </c:multiLvlStrRef>
          </c:cat>
          <c:val>
            <c:numRef>
              <c:f>'Vienam ŠP etatui vaikų skaičius'!$B$7:$P$7</c:f>
              <c:numCache>
                <c:formatCode>0</c:formatCode>
                <c:ptCount val="15"/>
                <c:pt idx="0">
                  <c:v>38.5</c:v>
                </c:pt>
                <c:pt idx="1">
                  <c:v>21.4</c:v>
                </c:pt>
                <c:pt idx="2">
                  <c:v>162.4</c:v>
                </c:pt>
                <c:pt idx="3">
                  <c:v>-406</c:v>
                </c:pt>
                <c:pt idx="4">
                  <c:v>2</c:v>
                </c:pt>
                <c:pt idx="5">
                  <c:v>37.1</c:v>
                </c:pt>
                <c:pt idx="6">
                  <c:v>28.5</c:v>
                </c:pt>
                <c:pt idx="7">
                  <c:v>164.4</c:v>
                </c:pt>
                <c:pt idx="8">
                  <c:v>-411</c:v>
                </c:pt>
                <c:pt idx="9">
                  <c:v>2</c:v>
                </c:pt>
                <c:pt idx="10">
                  <c:v>28.6</c:v>
                </c:pt>
                <c:pt idx="11">
                  <c:v>20</c:v>
                </c:pt>
                <c:pt idx="12">
                  <c:v>131.6</c:v>
                </c:pt>
                <c:pt idx="13">
                  <c:v>-329</c:v>
                </c:pt>
                <c:pt idx="14">
                  <c:v>3</c:v>
                </c:pt>
              </c:numCache>
            </c:numRef>
          </c:val>
          <c:extLst xmlns:c16r2="http://schemas.microsoft.com/office/drawing/2015/06/chart">
            <c:ext xmlns:c16="http://schemas.microsoft.com/office/drawing/2014/chart" uri="{C3380CC4-5D6E-409C-BE32-E72D297353CC}">
              <c16:uniqueId val="{0000001C-C90E-4171-815E-61CFC36C76E4}"/>
            </c:ext>
          </c:extLst>
        </c:ser>
        <c:ser>
          <c:idx val="4"/>
          <c:order val="4"/>
          <c:tx>
            <c:strRef>
              <c:f>'Vienam ŠP etatui vaikų skaičius'!$A$8</c:f>
              <c:strCache>
                <c:ptCount val="1"/>
                <c:pt idx="0">
                  <c:v>Ikimokyklinio ugdymo mokyklose</c:v>
                </c:pt>
              </c:strCache>
            </c:strRef>
          </c:tx>
          <c:spPr>
            <a:solidFill>
              <a:schemeClr val="accent5"/>
            </a:solidFill>
            <a:ln>
              <a:noFill/>
            </a:ln>
            <a:effectLst/>
          </c:spPr>
          <c:invertIfNegative val="0"/>
          <c:dLbls>
            <c:dLbl>
              <c:idx val="1"/>
              <c:layout>
                <c:manualLayout>
                  <c:x val="4.259850905218317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C90E-4171-815E-61CFC36C76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'Vienam ŠP etatui vaikų skaičius'!$B$2:$P$3</c:f>
              <c:multiLvlStrCache>
                <c:ptCount val="15"/>
                <c:lvl>
                  <c:pt idx="0">
                    <c:v>Logopedas</c:v>
                  </c:pt>
                  <c:pt idx="1">
                    <c:v>Specialusis pedagogas</c:v>
                  </c:pt>
                  <c:pt idx="2">
                    <c:v>Psichologas</c:v>
                  </c:pt>
                  <c:pt idx="3">
                    <c:v>Socialinis pedagogas</c:v>
                  </c:pt>
                  <c:pt idx="4">
                    <c:v>Mokytojo padėjėjas</c:v>
                  </c:pt>
                  <c:pt idx="5">
                    <c:v>Logopedas</c:v>
                  </c:pt>
                  <c:pt idx="6">
                    <c:v>Specialusis pedagogas</c:v>
                  </c:pt>
                  <c:pt idx="7">
                    <c:v>Psichologas</c:v>
                  </c:pt>
                  <c:pt idx="8">
                    <c:v>Socialinis pedagogas</c:v>
                  </c:pt>
                  <c:pt idx="9">
                    <c:v>Mokytojo padėjėjas</c:v>
                  </c:pt>
                  <c:pt idx="10">
                    <c:v>Logopedas</c:v>
                  </c:pt>
                  <c:pt idx="11">
                    <c:v>Specialusis pedagogas</c:v>
                  </c:pt>
                  <c:pt idx="12">
                    <c:v>Psichologas</c:v>
                  </c:pt>
                  <c:pt idx="13">
                    <c:v>Socialinis pedagogas</c:v>
                  </c:pt>
                  <c:pt idx="14">
                    <c:v>Mokytojo padėjėjas</c:v>
                  </c:pt>
                </c:lvl>
                <c:lvl>
                  <c:pt idx="0">
                    <c:v>2018 m.</c:v>
                  </c:pt>
                  <c:pt idx="5">
                    <c:v>2019 m.</c:v>
                  </c:pt>
                  <c:pt idx="10">
                    <c:v>2020 m.</c:v>
                  </c:pt>
                </c:lvl>
              </c:multiLvlStrCache>
            </c:multiLvlStrRef>
          </c:cat>
          <c:val>
            <c:numRef>
              <c:f>'Vienam ŠP etatui vaikų skaičius'!$B$8:$P$8</c:f>
              <c:numCache>
                <c:formatCode>0</c:formatCode>
                <c:ptCount val="15"/>
                <c:pt idx="0">
                  <c:v>30</c:v>
                </c:pt>
                <c:pt idx="1">
                  <c:v>29.5</c:v>
                </c:pt>
                <c:pt idx="2">
                  <c:v>316</c:v>
                </c:pt>
                <c:pt idx="3">
                  <c:v>0</c:v>
                </c:pt>
                <c:pt idx="4">
                  <c:v>2.2000000000000002</c:v>
                </c:pt>
                <c:pt idx="5">
                  <c:v>29.8</c:v>
                </c:pt>
                <c:pt idx="6">
                  <c:v>68</c:v>
                </c:pt>
                <c:pt idx="7">
                  <c:v>323.60000000000002</c:v>
                </c:pt>
                <c:pt idx="8">
                  <c:v>0</c:v>
                </c:pt>
                <c:pt idx="9">
                  <c:v>2</c:v>
                </c:pt>
                <c:pt idx="10">
                  <c:v>29.4</c:v>
                </c:pt>
                <c:pt idx="11">
                  <c:v>28</c:v>
                </c:pt>
                <c:pt idx="12">
                  <c:v>259.60000000000002</c:v>
                </c:pt>
                <c:pt idx="13">
                  <c:v>0</c:v>
                </c:pt>
                <c:pt idx="14">
                  <c:v>4.5999999999999996</c:v>
                </c:pt>
              </c:numCache>
            </c:numRef>
          </c:val>
          <c:extLst xmlns:c16r2="http://schemas.microsoft.com/office/drawing/2015/06/chart">
            <c:ext xmlns:c16="http://schemas.microsoft.com/office/drawing/2014/chart" uri="{C3380CC4-5D6E-409C-BE32-E72D297353CC}">
              <c16:uniqueId val="{0000001E-C90E-4171-815E-61CFC36C76E4}"/>
            </c:ext>
          </c:extLst>
        </c:ser>
        <c:dLbls>
          <c:dLblPos val="outEnd"/>
          <c:showLegendKey val="0"/>
          <c:showVal val="1"/>
          <c:showCatName val="0"/>
          <c:showSerName val="0"/>
          <c:showPercent val="0"/>
          <c:showBubbleSize val="0"/>
        </c:dLbls>
        <c:gapWidth val="219"/>
        <c:overlap val="-27"/>
        <c:axId val="-925361408"/>
        <c:axId val="-925358688"/>
      </c:barChart>
      <c:catAx>
        <c:axId val="-925361408"/>
        <c:scaling>
          <c:orientation val="minMax"/>
        </c:scaling>
        <c:delete val="1"/>
        <c:axPos val="b"/>
        <c:numFmt formatCode="General" sourceLinked="1"/>
        <c:majorTickMark val="none"/>
        <c:minorTickMark val="none"/>
        <c:tickLblPos val="nextTo"/>
        <c:crossAx val="-925358688"/>
        <c:crosses val="autoZero"/>
        <c:auto val="1"/>
        <c:lblAlgn val="ctr"/>
        <c:lblOffset val="100"/>
        <c:noMultiLvlLbl val="0"/>
      </c:catAx>
      <c:valAx>
        <c:axId val="-9253586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2536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180741995351275E-2"/>
          <c:y val="7.3743219118420703E-2"/>
          <c:w val="0.93216021910304692"/>
          <c:h val="0.79162692286684322"/>
        </c:manualLayout>
      </c:layout>
      <c:barChart>
        <c:barDir val="bar"/>
        <c:grouping val="clustered"/>
        <c:varyColors val="0"/>
        <c:ser>
          <c:idx val="0"/>
          <c:order val="0"/>
          <c:tx>
            <c:strRef>
              <c:f>'Vienam ŠP etatui vaikų skaičius'!$A$4</c:f>
              <c:strCache>
                <c:ptCount val="1"/>
                <c:pt idx="0">
                  <c:v>Gimnazijose</c:v>
                </c:pt>
              </c:strCache>
            </c:strRef>
          </c:tx>
          <c:spPr>
            <a:solidFill>
              <a:schemeClr val="accent1"/>
            </a:solidFill>
            <a:ln>
              <a:noFill/>
            </a:ln>
            <a:effectLst/>
          </c:spPr>
          <c:invertIfNegative val="0"/>
          <c:dLbls>
            <c:dLbl>
              <c:idx val="2"/>
              <c:layout>
                <c:manualLayout>
                  <c:x val="-8.371322005801838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D9-4E7E-A23E-58C34881776E}"/>
                </c:ext>
                <c:ext xmlns:c15="http://schemas.microsoft.com/office/drawing/2012/chart" uri="{CE6537A1-D6FC-4f65-9D91-7224C49458BB}"/>
              </c:extLst>
            </c:dLbl>
            <c:dLbl>
              <c:idx val="3"/>
              <c:layout>
                <c:manualLayout>
                  <c:x val="5.42006162273194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D9-4E7E-A23E-58C3488177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'Vienam ŠP etatui vaikų skaičius'!$Q$3:$U$3</c:f>
              <c:strCache>
                <c:ptCount val="5"/>
                <c:pt idx="0">
                  <c:v>Logopedas</c:v>
                </c:pt>
                <c:pt idx="1">
                  <c:v>Specialusis pedagogas</c:v>
                </c:pt>
                <c:pt idx="2">
                  <c:v>Psichologas</c:v>
                </c:pt>
                <c:pt idx="3">
                  <c:v>Socialinis pedagogas</c:v>
                </c:pt>
                <c:pt idx="4">
                  <c:v>Mokytojo padėjėjas</c:v>
                </c:pt>
              </c:strCache>
            </c:strRef>
          </c:cat>
          <c:val>
            <c:numRef>
              <c:f>'Vienam ŠP etatui vaikų skaičius'!$Q$4:$U$4</c:f>
              <c:numCache>
                <c:formatCode>0</c:formatCode>
                <c:ptCount val="5"/>
                <c:pt idx="0">
                  <c:v>4.6000000000000014</c:v>
                </c:pt>
                <c:pt idx="1">
                  <c:v>0.69999999999999929</c:v>
                </c:pt>
                <c:pt idx="2">
                  <c:v>-4.7000000000000455</c:v>
                </c:pt>
                <c:pt idx="3">
                  <c:v>60.899999999999977</c:v>
                </c:pt>
              </c:numCache>
            </c:numRef>
          </c:val>
          <c:extLst xmlns:c16r2="http://schemas.microsoft.com/office/drawing/2015/06/chart">
            <c:ext xmlns:c16="http://schemas.microsoft.com/office/drawing/2014/chart" uri="{C3380CC4-5D6E-409C-BE32-E72D297353CC}">
              <c16:uniqueId val="{00000002-B6D9-4E7E-A23E-58C34881776E}"/>
            </c:ext>
          </c:extLst>
        </c:ser>
        <c:ser>
          <c:idx val="1"/>
          <c:order val="1"/>
          <c:tx>
            <c:strRef>
              <c:f>'Vienam ŠP etatui vaikų skaičius'!$A$5</c:f>
              <c:strCache>
                <c:ptCount val="1"/>
                <c:pt idx="0">
                  <c:v>Progimnazijose</c:v>
                </c:pt>
              </c:strCache>
            </c:strRef>
          </c:tx>
          <c:spPr>
            <a:solidFill>
              <a:schemeClr val="accent2"/>
            </a:solidFill>
            <a:ln>
              <a:noFill/>
            </a:ln>
            <a:effectLst/>
          </c:spPr>
          <c:invertIfNegative val="0"/>
          <c:dLbls>
            <c:dLbl>
              <c:idx val="1"/>
              <c:layout>
                <c:manualLayout>
                  <c:x val="-8.6769130975332225E-3"/>
                  <c:y val="3.346681553039209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D9-4E7E-A23E-58C34881776E}"/>
                </c:ext>
                <c:ext xmlns:c15="http://schemas.microsoft.com/office/drawing/2012/chart" uri="{CE6537A1-D6FC-4f65-9D91-7224C49458BB}"/>
              </c:extLst>
            </c:dLbl>
            <c:dLbl>
              <c:idx val="2"/>
              <c:layout>
                <c:manualLayout>
                  <c:x val="-9.9648642317879603E-4"/>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D9-4E7E-A23E-58C34881776E}"/>
                </c:ext>
                <c:ext xmlns:c15="http://schemas.microsoft.com/office/drawing/2012/chart" uri="{CE6537A1-D6FC-4f65-9D91-7224C49458BB}"/>
              </c:extLst>
            </c:dLbl>
            <c:dLbl>
              <c:idx val="3"/>
              <c:layout>
                <c:manualLayout>
                  <c:x val="2.664840807942485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D9-4E7E-A23E-58C34881776E}"/>
                </c:ext>
                <c:ext xmlns:c15="http://schemas.microsoft.com/office/drawing/2012/chart" uri="{CE6537A1-D6FC-4f65-9D91-7224C49458BB}"/>
              </c:extLst>
            </c:dLbl>
            <c:dLbl>
              <c:idx val="4"/>
              <c:layout>
                <c:manualLayout>
                  <c:x val="-2.6436512369591575E-3"/>
                  <c:y val="1.09529025191675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D9-4E7E-A23E-58C3488177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'Vienam ŠP etatui vaikų skaičius'!$Q$3:$U$3</c:f>
              <c:strCache>
                <c:ptCount val="5"/>
                <c:pt idx="0">
                  <c:v>Logopedas</c:v>
                </c:pt>
                <c:pt idx="1">
                  <c:v>Specialusis pedagogas</c:v>
                </c:pt>
                <c:pt idx="2">
                  <c:v>Psichologas</c:v>
                </c:pt>
                <c:pt idx="3">
                  <c:v>Socialinis pedagogas</c:v>
                </c:pt>
                <c:pt idx="4">
                  <c:v>Mokytojo padėjėjas</c:v>
                </c:pt>
              </c:strCache>
            </c:strRef>
          </c:cat>
          <c:val>
            <c:numRef>
              <c:f>'Vienam ŠP etatui vaikų skaičius'!$Q$5:$U$5</c:f>
              <c:numCache>
                <c:formatCode>0</c:formatCode>
                <c:ptCount val="5"/>
                <c:pt idx="0">
                  <c:v>0.20000000000000284</c:v>
                </c:pt>
                <c:pt idx="1">
                  <c:v>-3.8000000000000007</c:v>
                </c:pt>
                <c:pt idx="2">
                  <c:v>42</c:v>
                </c:pt>
                <c:pt idx="3">
                  <c:v>42</c:v>
                </c:pt>
                <c:pt idx="4">
                  <c:v>-1.1999999999999997</c:v>
                </c:pt>
              </c:numCache>
            </c:numRef>
          </c:val>
          <c:extLst xmlns:c16r2="http://schemas.microsoft.com/office/drawing/2015/06/chart">
            <c:ext xmlns:c16="http://schemas.microsoft.com/office/drawing/2014/chart" uri="{C3380CC4-5D6E-409C-BE32-E72D297353CC}">
              <c16:uniqueId val="{00000007-B6D9-4E7E-A23E-58C34881776E}"/>
            </c:ext>
          </c:extLst>
        </c:ser>
        <c:ser>
          <c:idx val="2"/>
          <c:order val="2"/>
          <c:tx>
            <c:strRef>
              <c:f>'Vienam ŠP etatui vaikų skaičius'!$A$6</c:f>
              <c:strCache>
                <c:ptCount val="1"/>
                <c:pt idx="0">
                  <c:v>Pagrindinėse mokyklose</c:v>
                </c:pt>
              </c:strCache>
            </c:strRef>
          </c:tx>
          <c:spPr>
            <a:solidFill>
              <a:srgbClr val="FFC000">
                <a:lumMod val="40000"/>
                <a:lumOff val="60000"/>
              </a:srgbClr>
            </a:solidFill>
            <a:ln>
              <a:noFill/>
            </a:ln>
            <a:effectLst/>
          </c:spPr>
          <c:invertIfNegative val="0"/>
          <c:dLbls>
            <c:dLbl>
              <c:idx val="0"/>
              <c:layout>
                <c:manualLayout>
                  <c:x val="2.428036541198947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6D9-4E7E-A23E-58C34881776E}"/>
                </c:ext>
                <c:ext xmlns:c15="http://schemas.microsoft.com/office/drawing/2012/chart" uri="{CE6537A1-D6FC-4f65-9D91-7224C49458BB}"/>
              </c:extLst>
            </c:dLbl>
            <c:dLbl>
              <c:idx val="2"/>
              <c:layout>
                <c:manualLayout>
                  <c:x val="-1.5376132903294883E-3"/>
                  <c:y val="7.301935012778453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6D9-4E7E-A23E-58C34881776E}"/>
                </c:ext>
                <c:ext xmlns:c15="http://schemas.microsoft.com/office/drawing/2012/chart" uri="{CE6537A1-D6FC-4f65-9D91-7224C49458BB}"/>
              </c:extLst>
            </c:dLbl>
            <c:dLbl>
              <c:idx val="3"/>
              <c:layout>
                <c:manualLayout>
                  <c:x val="-4.9158363213751806E-3"/>
                  <c:y val="3.65096750638919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6D9-4E7E-A23E-58C34881776E}"/>
                </c:ext>
                <c:ext xmlns:c15="http://schemas.microsoft.com/office/drawing/2012/chart" uri="{CE6537A1-D6FC-4f65-9D91-7224C49458BB}"/>
              </c:extLst>
            </c:dLbl>
            <c:dLbl>
              <c:idx val="4"/>
              <c:layout>
                <c:manualLayout>
                  <c:x val="-1.0711976792374638E-2"/>
                  <c:y val="7.302222490534794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6D9-4E7E-A23E-58C3488177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'Vienam ŠP etatui vaikų skaičius'!$Q$3:$U$3</c:f>
              <c:strCache>
                <c:ptCount val="5"/>
                <c:pt idx="0">
                  <c:v>Logopedas</c:v>
                </c:pt>
                <c:pt idx="1">
                  <c:v>Specialusis pedagogas</c:v>
                </c:pt>
                <c:pt idx="2">
                  <c:v>Psichologas</c:v>
                </c:pt>
                <c:pt idx="3">
                  <c:v>Socialinis pedagogas</c:v>
                </c:pt>
                <c:pt idx="4">
                  <c:v>Mokytojo padėjėjas</c:v>
                </c:pt>
              </c:strCache>
            </c:strRef>
          </c:cat>
          <c:val>
            <c:numRef>
              <c:f>'Vienam ŠP etatui vaikų skaičius'!$Q$6:$U$6</c:f>
              <c:numCache>
                <c:formatCode>General</c:formatCode>
                <c:ptCount val="5"/>
                <c:pt idx="0" formatCode="0">
                  <c:v>-14.600000000000001</c:v>
                </c:pt>
                <c:pt idx="2" formatCode="0">
                  <c:v>-44.600000000000023</c:v>
                </c:pt>
                <c:pt idx="3" formatCode="0">
                  <c:v>-138.30000000000001</c:v>
                </c:pt>
                <c:pt idx="4" formatCode="0">
                  <c:v>-1.4000000000000004</c:v>
                </c:pt>
              </c:numCache>
            </c:numRef>
          </c:val>
          <c:extLst xmlns:c16r2="http://schemas.microsoft.com/office/drawing/2015/06/chart">
            <c:ext xmlns:c16="http://schemas.microsoft.com/office/drawing/2014/chart" uri="{C3380CC4-5D6E-409C-BE32-E72D297353CC}">
              <c16:uniqueId val="{0000000C-B6D9-4E7E-A23E-58C34881776E}"/>
            </c:ext>
          </c:extLst>
        </c:ser>
        <c:ser>
          <c:idx val="3"/>
          <c:order val="3"/>
          <c:tx>
            <c:strRef>
              <c:f>'Vienam ŠP etatui vaikų skaičius'!$A$7</c:f>
              <c:strCache>
                <c:ptCount val="1"/>
                <c:pt idx="0">
                  <c:v>Pradinėse mokyklose</c:v>
                </c:pt>
              </c:strCache>
            </c:strRef>
          </c:tx>
          <c:spPr>
            <a:solidFill>
              <a:schemeClr val="accent4"/>
            </a:solidFill>
            <a:ln>
              <a:noFill/>
            </a:ln>
            <a:effectLst/>
          </c:spPr>
          <c:invertIfNegative val="0"/>
          <c:dLbls>
            <c:dLbl>
              <c:idx val="2"/>
              <c:layout>
                <c:manualLayout>
                  <c:x val="-5.002324366204661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6D9-4E7E-A23E-58C34881776E}"/>
                </c:ext>
                <c:ext xmlns:c15="http://schemas.microsoft.com/office/drawing/2012/chart" uri="{CE6537A1-D6FC-4f65-9D91-7224C49458BB}"/>
              </c:extLst>
            </c:dLbl>
            <c:dLbl>
              <c:idx val="3"/>
              <c:layout>
                <c:manualLayout>
                  <c:x val="-1.5217571487774555E-3"/>
                  <c:y val="1.3386726212156838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6D9-4E7E-A23E-58C3488177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'Vienam ŠP etatui vaikų skaičius'!$Q$3:$U$3</c:f>
              <c:strCache>
                <c:ptCount val="5"/>
                <c:pt idx="0">
                  <c:v>Logopedas</c:v>
                </c:pt>
                <c:pt idx="1">
                  <c:v>Specialusis pedagogas</c:v>
                </c:pt>
                <c:pt idx="2">
                  <c:v>Psichologas</c:v>
                </c:pt>
                <c:pt idx="3">
                  <c:v>Socialinis pedagogas</c:v>
                </c:pt>
                <c:pt idx="4">
                  <c:v>Mokytojo padėjėjas</c:v>
                </c:pt>
              </c:strCache>
            </c:strRef>
          </c:cat>
          <c:val>
            <c:numRef>
              <c:f>'Vienam ŠP etatui vaikų skaičius'!$Q$7:$U$7</c:f>
              <c:numCache>
                <c:formatCode>0</c:formatCode>
                <c:ptCount val="5"/>
                <c:pt idx="0">
                  <c:v>-9.8999999999999986</c:v>
                </c:pt>
                <c:pt idx="1">
                  <c:v>-1.3999999999999986</c:v>
                </c:pt>
                <c:pt idx="2">
                  <c:v>-30.800000000000011</c:v>
                </c:pt>
                <c:pt idx="3">
                  <c:v>77</c:v>
                </c:pt>
                <c:pt idx="4">
                  <c:v>1</c:v>
                </c:pt>
              </c:numCache>
            </c:numRef>
          </c:val>
          <c:extLst xmlns:c16r2="http://schemas.microsoft.com/office/drawing/2015/06/chart">
            <c:ext xmlns:c16="http://schemas.microsoft.com/office/drawing/2014/chart" uri="{C3380CC4-5D6E-409C-BE32-E72D297353CC}">
              <c16:uniqueId val="{0000000F-B6D9-4E7E-A23E-58C34881776E}"/>
            </c:ext>
          </c:extLst>
        </c:ser>
        <c:ser>
          <c:idx val="4"/>
          <c:order val="4"/>
          <c:tx>
            <c:strRef>
              <c:f>'Vienam ŠP etatui vaikų skaičius'!$A$8</c:f>
              <c:strCache>
                <c:ptCount val="1"/>
                <c:pt idx="0">
                  <c:v>Ikimokyklinio ugdymo mokyklose</c:v>
                </c:pt>
              </c:strCache>
            </c:strRef>
          </c:tx>
          <c:spPr>
            <a:solidFill>
              <a:schemeClr val="accent5"/>
            </a:solidFill>
            <a:ln>
              <a:noFill/>
            </a:ln>
            <a:effectLst/>
          </c:spPr>
          <c:invertIfNegative val="0"/>
          <c:dLbls>
            <c:dLbl>
              <c:idx val="2"/>
              <c:layout>
                <c:manualLayout>
                  <c:x val="2.3092307969519677E-4"/>
                  <c:y val="6.693363106078419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6D9-4E7E-A23E-58C3488177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'Vienam ŠP etatui vaikų skaičius'!$Q$3:$U$3</c:f>
              <c:strCache>
                <c:ptCount val="5"/>
                <c:pt idx="0">
                  <c:v>Logopedas</c:v>
                </c:pt>
                <c:pt idx="1">
                  <c:v>Specialusis pedagogas</c:v>
                </c:pt>
                <c:pt idx="2">
                  <c:v>Psichologas</c:v>
                </c:pt>
                <c:pt idx="3">
                  <c:v>Socialinis pedagogas</c:v>
                </c:pt>
                <c:pt idx="4">
                  <c:v>Mokytojo padėjėjas</c:v>
                </c:pt>
              </c:strCache>
            </c:strRef>
          </c:cat>
          <c:val>
            <c:numRef>
              <c:f>'Vienam ŠP etatui vaikų skaičius'!$Q$8:$U$8</c:f>
              <c:numCache>
                <c:formatCode>0</c:formatCode>
                <c:ptCount val="5"/>
                <c:pt idx="0">
                  <c:v>-0.60000000000000142</c:v>
                </c:pt>
                <c:pt idx="1">
                  <c:v>-1.5</c:v>
                </c:pt>
                <c:pt idx="2">
                  <c:v>-56.399999999999977</c:v>
                </c:pt>
                <c:pt idx="3">
                  <c:v>0</c:v>
                </c:pt>
                <c:pt idx="4">
                  <c:v>2.3999999999999995</c:v>
                </c:pt>
              </c:numCache>
            </c:numRef>
          </c:val>
          <c:extLst xmlns:c16r2="http://schemas.microsoft.com/office/drawing/2015/06/chart">
            <c:ext xmlns:c16="http://schemas.microsoft.com/office/drawing/2014/chart" uri="{C3380CC4-5D6E-409C-BE32-E72D297353CC}">
              <c16:uniqueId val="{00000011-B6D9-4E7E-A23E-58C34881776E}"/>
            </c:ext>
          </c:extLst>
        </c:ser>
        <c:dLbls>
          <c:dLblPos val="inBase"/>
          <c:showLegendKey val="0"/>
          <c:showVal val="1"/>
          <c:showCatName val="0"/>
          <c:showSerName val="0"/>
          <c:showPercent val="0"/>
          <c:showBubbleSize val="0"/>
        </c:dLbls>
        <c:gapWidth val="182"/>
        <c:axId val="-925357600"/>
        <c:axId val="-925357056"/>
      </c:barChart>
      <c:catAx>
        <c:axId val="-925357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lt-LT"/>
          </a:p>
        </c:txPr>
        <c:crossAx val="-925357056"/>
        <c:crosses val="autoZero"/>
        <c:auto val="1"/>
        <c:lblAlgn val="ctr"/>
        <c:lblOffset val="100"/>
        <c:noMultiLvlLbl val="0"/>
      </c:catAx>
      <c:valAx>
        <c:axId val="-925357056"/>
        <c:scaling>
          <c:orientation val="minMax"/>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5357600"/>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Atestacija!$A$4</c:f>
              <c:strCache>
                <c:ptCount val="1"/>
                <c:pt idx="0">
                  <c:v>2018 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Atestacija!$B$3:$H$3</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Atestacija!$B$4:$H$4</c:f>
              <c:numCache>
                <c:formatCode>General</c:formatCode>
                <c:ptCount val="7"/>
                <c:pt idx="0">
                  <c:v>657</c:v>
                </c:pt>
                <c:pt idx="1">
                  <c:v>566</c:v>
                </c:pt>
                <c:pt idx="2">
                  <c:v>80</c:v>
                </c:pt>
                <c:pt idx="3">
                  <c:v>209</c:v>
                </c:pt>
                <c:pt idx="4">
                  <c:v>255</c:v>
                </c:pt>
                <c:pt idx="5">
                  <c:v>22</c:v>
                </c:pt>
                <c:pt idx="6">
                  <c:v>22</c:v>
                </c:pt>
              </c:numCache>
            </c:numRef>
          </c:val>
          <c:extLst xmlns:c16r2="http://schemas.microsoft.com/office/drawing/2015/06/chart">
            <c:ext xmlns:c16="http://schemas.microsoft.com/office/drawing/2014/chart" uri="{C3380CC4-5D6E-409C-BE32-E72D297353CC}">
              <c16:uniqueId val="{00000000-F83D-46D0-982D-E3E89E87F04D}"/>
            </c:ext>
          </c:extLst>
        </c:ser>
        <c:ser>
          <c:idx val="1"/>
          <c:order val="1"/>
          <c:tx>
            <c:strRef>
              <c:f>Atestacija!$A$5</c:f>
              <c:strCache>
                <c:ptCount val="1"/>
                <c:pt idx="0">
                  <c:v>2019 m.</c:v>
                </c:pt>
              </c:strCache>
            </c:strRef>
          </c:tx>
          <c:spPr>
            <a:solidFill>
              <a:schemeClr val="accent2"/>
            </a:solidFill>
            <a:ln>
              <a:noFill/>
            </a:ln>
            <a:effectLst/>
            <a:sp3d/>
          </c:spPr>
          <c:invertIfNegative val="0"/>
          <c:dLbls>
            <c:dLbl>
              <c:idx val="0"/>
              <c:layout>
                <c:manualLayout>
                  <c:x val="6.2111801242236021E-3"/>
                  <c:y val="-3.2634032634032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3D-46D0-982D-E3E89E87F04D}"/>
                </c:ext>
                <c:ext xmlns:c15="http://schemas.microsoft.com/office/drawing/2012/chart" uri="{CE6537A1-D6FC-4f65-9D91-7224C49458BB}"/>
              </c:extLst>
            </c:dLbl>
            <c:dLbl>
              <c:idx val="1"/>
              <c:layout>
                <c:manualLayout>
                  <c:x val="8.2815734989648039E-3"/>
                  <c:y val="-5.1282051282051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83D-46D0-982D-E3E89E87F04D}"/>
                </c:ext>
                <c:ext xmlns:c15="http://schemas.microsoft.com/office/drawing/2012/chart" uri="{CE6537A1-D6FC-4f65-9D91-7224C49458BB}"/>
              </c:extLst>
            </c:dLbl>
            <c:dLbl>
              <c:idx val="3"/>
              <c:layout>
                <c:manualLayout>
                  <c:x val="-7.5913546780740329E-17"/>
                  <c:y val="-8.39160839160839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3D-46D0-982D-E3E89E87F04D}"/>
                </c:ext>
                <c:ext xmlns:c15="http://schemas.microsoft.com/office/drawing/2012/chart" uri="{CE6537A1-D6FC-4f65-9D91-7224C49458BB}"/>
              </c:extLst>
            </c:dLbl>
            <c:dLbl>
              <c:idx val="4"/>
              <c:layout>
                <c:manualLayout>
                  <c:x val="6.2111801242236021E-3"/>
                  <c:y val="-4.1958041958041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3D-46D0-982D-E3E89E87F04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Atestacija!$B$3:$H$3</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Atestacija!$B$5:$H$5</c:f>
              <c:numCache>
                <c:formatCode>General</c:formatCode>
                <c:ptCount val="7"/>
                <c:pt idx="0">
                  <c:v>652</c:v>
                </c:pt>
                <c:pt idx="1">
                  <c:v>556</c:v>
                </c:pt>
                <c:pt idx="2">
                  <c:v>77</c:v>
                </c:pt>
                <c:pt idx="3">
                  <c:v>204</c:v>
                </c:pt>
                <c:pt idx="4">
                  <c:v>253</c:v>
                </c:pt>
                <c:pt idx="5">
                  <c:v>22</c:v>
                </c:pt>
                <c:pt idx="6">
                  <c:v>27</c:v>
                </c:pt>
              </c:numCache>
            </c:numRef>
          </c:val>
          <c:extLst xmlns:c16r2="http://schemas.microsoft.com/office/drawing/2015/06/chart">
            <c:ext xmlns:c16="http://schemas.microsoft.com/office/drawing/2014/chart" uri="{C3380CC4-5D6E-409C-BE32-E72D297353CC}">
              <c16:uniqueId val="{00000005-F83D-46D0-982D-E3E89E87F04D}"/>
            </c:ext>
          </c:extLst>
        </c:ser>
        <c:ser>
          <c:idx val="2"/>
          <c:order val="2"/>
          <c:tx>
            <c:strRef>
              <c:f>Atestacija!$A$6</c:f>
              <c:strCache>
                <c:ptCount val="1"/>
                <c:pt idx="0">
                  <c:v>2020 m.</c:v>
                </c:pt>
              </c:strCache>
            </c:strRef>
          </c:tx>
          <c:spPr>
            <a:solidFill>
              <a:schemeClr val="accent3"/>
            </a:solidFill>
            <a:ln>
              <a:noFill/>
            </a:ln>
            <a:effectLst/>
            <a:sp3d/>
          </c:spPr>
          <c:invertIfNegative val="0"/>
          <c:dLbls>
            <c:dLbl>
              <c:idx val="0"/>
              <c:layout>
                <c:manualLayout>
                  <c:x val="1.86335403726708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83D-46D0-982D-E3E89E87F04D}"/>
                </c:ext>
                <c:ext xmlns:c15="http://schemas.microsoft.com/office/drawing/2012/chart" uri="{CE6537A1-D6FC-4f65-9D91-7224C49458BB}"/>
              </c:extLst>
            </c:dLbl>
            <c:dLbl>
              <c:idx val="1"/>
              <c:layout>
                <c:manualLayout>
                  <c:x val="2.0703933747412008E-2"/>
                  <c:y val="-2.136727453094264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83D-46D0-982D-E3E89E87F04D}"/>
                </c:ext>
                <c:ext xmlns:c15="http://schemas.microsoft.com/office/drawing/2012/chart" uri="{CE6537A1-D6FC-4f65-9D91-7224C49458BB}"/>
              </c:extLst>
            </c:dLbl>
            <c:dLbl>
              <c:idx val="4"/>
              <c:layout>
                <c:manualLayout>
                  <c:x val="2.48447204968944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83D-46D0-982D-E3E89E87F04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Atestacija!$B$3:$H$3</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Atestacija!$B$6:$H$6</c:f>
              <c:numCache>
                <c:formatCode>General</c:formatCode>
                <c:ptCount val="7"/>
                <c:pt idx="0">
                  <c:v>614</c:v>
                </c:pt>
                <c:pt idx="1">
                  <c:v>526</c:v>
                </c:pt>
                <c:pt idx="2">
                  <c:v>75</c:v>
                </c:pt>
                <c:pt idx="3">
                  <c:v>193</c:v>
                </c:pt>
                <c:pt idx="4">
                  <c:v>238</c:v>
                </c:pt>
                <c:pt idx="5">
                  <c:v>20</c:v>
                </c:pt>
                <c:pt idx="6">
                  <c:v>23</c:v>
                </c:pt>
              </c:numCache>
            </c:numRef>
          </c:val>
          <c:extLst xmlns:c16r2="http://schemas.microsoft.com/office/drawing/2015/06/chart">
            <c:ext xmlns:c16="http://schemas.microsoft.com/office/drawing/2014/chart" uri="{C3380CC4-5D6E-409C-BE32-E72D297353CC}">
              <c16:uniqueId val="{00000009-F83D-46D0-982D-E3E89E87F04D}"/>
            </c:ext>
          </c:extLst>
        </c:ser>
        <c:dLbls>
          <c:showLegendKey val="0"/>
          <c:showVal val="1"/>
          <c:showCatName val="0"/>
          <c:showSerName val="0"/>
          <c:showPercent val="0"/>
          <c:showBubbleSize val="0"/>
        </c:dLbls>
        <c:gapWidth val="150"/>
        <c:shape val="box"/>
        <c:axId val="-925355968"/>
        <c:axId val="-925355424"/>
        <c:axId val="0"/>
      </c:bar3DChart>
      <c:catAx>
        <c:axId val="-925355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5355424"/>
        <c:crosses val="autoZero"/>
        <c:auto val="1"/>
        <c:lblAlgn val="ctr"/>
        <c:lblOffset val="100"/>
        <c:noMultiLvlLbl val="0"/>
      </c:catAx>
      <c:valAx>
        <c:axId val="-92535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535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Amžius!$A$5</c:f>
              <c:strCache>
                <c:ptCount val="1"/>
                <c:pt idx="0">
                  <c:v>Kretingos r. sav.</c:v>
                </c:pt>
              </c:strCache>
            </c:strRef>
          </c:tx>
          <c:spPr>
            <a:solidFill>
              <a:schemeClr val="accent1"/>
            </a:solidFill>
            <a:ln>
              <a:noFill/>
            </a:ln>
            <a:effectLst/>
            <a:sp3d/>
          </c:spPr>
          <c:invertIfNegative val="0"/>
          <c:dLbls>
            <c:dLbl>
              <c:idx val="0"/>
              <c:layout>
                <c:manualLayout>
                  <c:x val="1.2882447665056361E-2"/>
                  <c:y val="-7.89473684210526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10A-4287-91FC-8C88C21836F9}"/>
                </c:ext>
                <c:ext xmlns:c15="http://schemas.microsoft.com/office/drawing/2012/chart" uri="{CE6537A1-D6FC-4f65-9D91-7224C49458BB}"/>
              </c:extLst>
            </c:dLbl>
            <c:dLbl>
              <c:idx val="1"/>
              <c:layout>
                <c:manualLayout>
                  <c:x val="2.3617820719269995E-2"/>
                  <c:y val="-3.07017543859649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0A-4287-91FC-8C88C21836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Amžius!$B$4:$C$4</c:f>
              <c:strCache>
                <c:ptCount val="2"/>
                <c:pt idx="0">
                  <c:v>2018 m.</c:v>
                </c:pt>
                <c:pt idx="1">
                  <c:v>2019 m.</c:v>
                </c:pt>
              </c:strCache>
            </c:strRef>
          </c:cat>
          <c:val>
            <c:numRef>
              <c:f>Amžius!$B$5:$C$5</c:f>
              <c:numCache>
                <c:formatCode>General</c:formatCode>
                <c:ptCount val="2"/>
                <c:pt idx="0">
                  <c:v>50.156799999999997</c:v>
                </c:pt>
                <c:pt idx="1">
                  <c:v>50.8</c:v>
                </c:pt>
              </c:numCache>
            </c:numRef>
          </c:val>
          <c:extLst xmlns:c16r2="http://schemas.microsoft.com/office/drawing/2015/06/chart">
            <c:ext xmlns:c16="http://schemas.microsoft.com/office/drawing/2014/chart" uri="{C3380CC4-5D6E-409C-BE32-E72D297353CC}">
              <c16:uniqueId val="{00000002-810A-4287-91FC-8C88C21836F9}"/>
            </c:ext>
          </c:extLst>
        </c:ser>
        <c:ser>
          <c:idx val="1"/>
          <c:order val="1"/>
          <c:tx>
            <c:strRef>
              <c:f>Amžius!$A$6</c:f>
              <c:strCache>
                <c:ptCount val="1"/>
                <c:pt idx="0">
                  <c:v>Lietuvos vidurkis</c:v>
                </c:pt>
              </c:strCache>
            </c:strRef>
          </c:tx>
          <c:spPr>
            <a:solidFill>
              <a:schemeClr val="accent2"/>
            </a:solidFill>
            <a:ln>
              <a:noFill/>
            </a:ln>
            <a:effectLst/>
            <a:sp3d/>
          </c:spPr>
          <c:invertIfNegative val="0"/>
          <c:dLbls>
            <c:dLbl>
              <c:idx val="0"/>
              <c:layout>
                <c:manualLayout>
                  <c:x val="5.7971014492753624E-2"/>
                  <c:y val="-5.2631578947368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10A-4287-91FC-8C88C21836F9}"/>
                </c:ext>
                <c:ext xmlns:c15="http://schemas.microsoft.com/office/drawing/2012/chart" uri="{CE6537A1-D6FC-4f65-9D91-7224C49458BB}"/>
              </c:extLst>
            </c:dLbl>
            <c:dLbl>
              <c:idx val="1"/>
              <c:layout>
                <c:manualLayout>
                  <c:x val="7.3100690247291433E-2"/>
                  <c:y val="-7.01755668012496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10A-4287-91FC-8C88C21836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Amžius!$B$4:$C$4</c:f>
              <c:strCache>
                <c:ptCount val="2"/>
                <c:pt idx="0">
                  <c:v>2018 m.</c:v>
                </c:pt>
                <c:pt idx="1">
                  <c:v>2019 m.</c:v>
                </c:pt>
              </c:strCache>
            </c:strRef>
          </c:cat>
          <c:val>
            <c:numRef>
              <c:f>Amžius!$B$6:$C$6</c:f>
              <c:numCache>
                <c:formatCode>General</c:formatCode>
                <c:ptCount val="2"/>
                <c:pt idx="0">
                  <c:v>50.014569999999999</c:v>
                </c:pt>
                <c:pt idx="1">
                  <c:v>50.466749999999998</c:v>
                </c:pt>
              </c:numCache>
            </c:numRef>
          </c:val>
          <c:extLst xmlns:c16r2="http://schemas.microsoft.com/office/drawing/2015/06/chart">
            <c:ext xmlns:c16="http://schemas.microsoft.com/office/drawing/2014/chart" uri="{C3380CC4-5D6E-409C-BE32-E72D297353CC}">
              <c16:uniqueId val="{00000005-810A-4287-91FC-8C88C21836F9}"/>
            </c:ext>
          </c:extLst>
        </c:ser>
        <c:dLbls>
          <c:showLegendKey val="0"/>
          <c:showVal val="1"/>
          <c:showCatName val="0"/>
          <c:showSerName val="0"/>
          <c:showPercent val="0"/>
          <c:showBubbleSize val="0"/>
        </c:dLbls>
        <c:gapWidth val="150"/>
        <c:shape val="box"/>
        <c:axId val="-925352160"/>
        <c:axId val="-925349440"/>
        <c:axId val="0"/>
      </c:bar3DChart>
      <c:catAx>
        <c:axId val="-925352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5349440"/>
        <c:crosses val="autoZero"/>
        <c:auto val="1"/>
        <c:lblAlgn val="ctr"/>
        <c:lblOffset val="100"/>
        <c:noMultiLvlLbl val="0"/>
      </c:catAx>
      <c:valAx>
        <c:axId val="-92534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535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Amžius!$A$24</c:f>
              <c:strCache>
                <c:ptCount val="1"/>
                <c:pt idx="0">
                  <c:v>Kretingos r. sav.</c:v>
                </c:pt>
              </c:strCache>
            </c:strRef>
          </c:tx>
          <c:spPr>
            <a:solidFill>
              <a:schemeClr val="accent1"/>
            </a:solidFill>
            <a:ln>
              <a:noFill/>
            </a:ln>
            <a:effectLst/>
            <a:sp3d/>
          </c:spPr>
          <c:invertIfNegative val="0"/>
          <c:dLbls>
            <c:dLbl>
              <c:idx val="0"/>
              <c:layout>
                <c:manualLayout>
                  <c:x val="1.3201320132013201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D30-4B2A-A719-FBED591313CC}"/>
                </c:ext>
                <c:ext xmlns:c15="http://schemas.microsoft.com/office/drawing/2012/chart" uri="{CE6537A1-D6FC-4f65-9D91-7224C49458BB}"/>
              </c:extLst>
            </c:dLbl>
            <c:dLbl>
              <c:idx val="1"/>
              <c:layout>
                <c:manualLayout>
                  <c:x val="4.4004400440044002E-3"/>
                  <c:y val="-7.40740740740740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30-4B2A-A719-FBED591313C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Amžius!$B$23:$C$23</c:f>
              <c:strCache>
                <c:ptCount val="2"/>
                <c:pt idx="0">
                  <c:v>2018 m.</c:v>
                </c:pt>
                <c:pt idx="1">
                  <c:v>2019 m.</c:v>
                </c:pt>
              </c:strCache>
            </c:strRef>
          </c:cat>
          <c:val>
            <c:numRef>
              <c:f>Amžius!$B$24:$C$24</c:f>
              <c:numCache>
                <c:formatCode>General</c:formatCode>
                <c:ptCount val="2"/>
                <c:pt idx="0">
                  <c:v>51.84</c:v>
                </c:pt>
                <c:pt idx="1">
                  <c:v>52.673909999999999</c:v>
                </c:pt>
              </c:numCache>
            </c:numRef>
          </c:val>
          <c:extLst xmlns:c16r2="http://schemas.microsoft.com/office/drawing/2015/06/chart">
            <c:ext xmlns:c16="http://schemas.microsoft.com/office/drawing/2014/chart" uri="{C3380CC4-5D6E-409C-BE32-E72D297353CC}">
              <c16:uniqueId val="{00000002-ED30-4B2A-A719-FBED591313CC}"/>
            </c:ext>
          </c:extLst>
        </c:ser>
        <c:ser>
          <c:idx val="1"/>
          <c:order val="1"/>
          <c:tx>
            <c:strRef>
              <c:f>Amžius!$A$25</c:f>
              <c:strCache>
                <c:ptCount val="1"/>
                <c:pt idx="0">
                  <c:v>Lietuvos vidurkis</c:v>
                </c:pt>
              </c:strCache>
            </c:strRef>
          </c:tx>
          <c:spPr>
            <a:solidFill>
              <a:schemeClr val="accent2"/>
            </a:solidFill>
            <a:ln>
              <a:noFill/>
            </a:ln>
            <a:effectLst/>
            <a:sp3d/>
          </c:spPr>
          <c:invertIfNegative val="0"/>
          <c:dLbls>
            <c:dLbl>
              <c:idx val="0"/>
              <c:layout>
                <c:manualLayout>
                  <c:x val="2.4202420242024163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30-4B2A-A719-FBED591313CC}"/>
                </c:ext>
                <c:ext xmlns:c15="http://schemas.microsoft.com/office/drawing/2012/chart" uri="{CE6537A1-D6FC-4f65-9D91-7224C49458BB}"/>
              </c:extLst>
            </c:dLbl>
            <c:dLbl>
              <c:idx val="1"/>
              <c:layout>
                <c:manualLayout>
                  <c:x val="0.10012617496804914"/>
                  <c:y val="-4.55188478943984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30-4B2A-A719-FBED591313C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Amžius!$B$23:$C$23</c:f>
              <c:strCache>
                <c:ptCount val="2"/>
                <c:pt idx="0">
                  <c:v>2018 m.</c:v>
                </c:pt>
                <c:pt idx="1">
                  <c:v>2019 m.</c:v>
                </c:pt>
              </c:strCache>
            </c:strRef>
          </c:cat>
          <c:val>
            <c:numRef>
              <c:f>Amžius!$B$25:$C$25</c:f>
              <c:numCache>
                <c:formatCode>General</c:formatCode>
                <c:ptCount val="2"/>
                <c:pt idx="0">
                  <c:v>52.295630000000003</c:v>
                </c:pt>
                <c:pt idx="1">
                  <c:v>52.743980000000001</c:v>
                </c:pt>
              </c:numCache>
            </c:numRef>
          </c:val>
          <c:extLst xmlns:c16r2="http://schemas.microsoft.com/office/drawing/2015/06/chart">
            <c:ext xmlns:c16="http://schemas.microsoft.com/office/drawing/2014/chart" uri="{C3380CC4-5D6E-409C-BE32-E72D297353CC}">
              <c16:uniqueId val="{00000005-ED30-4B2A-A719-FBED591313CC}"/>
            </c:ext>
          </c:extLst>
        </c:ser>
        <c:dLbls>
          <c:showLegendKey val="0"/>
          <c:showVal val="1"/>
          <c:showCatName val="0"/>
          <c:showSerName val="0"/>
          <c:showPercent val="0"/>
          <c:showBubbleSize val="0"/>
        </c:dLbls>
        <c:gapWidth val="150"/>
        <c:shape val="box"/>
        <c:axId val="-925348896"/>
        <c:axId val="-988732048"/>
        <c:axId val="0"/>
      </c:bar3DChart>
      <c:catAx>
        <c:axId val="-925348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8732048"/>
        <c:crosses val="autoZero"/>
        <c:auto val="1"/>
        <c:lblAlgn val="ctr"/>
        <c:lblOffset val="100"/>
        <c:noMultiLvlLbl val="0"/>
      </c:catAx>
      <c:valAx>
        <c:axId val="-98873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534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mn-lt"/>
                <a:cs typeface="Times New Roman" panose="02020603050405020304" pitchFamily="18" charset="0"/>
              </a:rPr>
              <a:t>IU </a:t>
            </a:r>
            <a:r>
              <a:rPr lang="lt-LT">
                <a:latin typeface="Calibri" panose="020F0502020204030204" pitchFamily="34" charset="0"/>
                <a:cs typeface="Calibri" panose="020F0502020204030204" pitchFamily="34" charset="0"/>
              </a:rPr>
              <a:t>grupių</a:t>
            </a:r>
            <a:r>
              <a:rPr lang="lt-LT">
                <a:latin typeface="Times New Roman" panose="02020603050405020304" pitchFamily="18" charset="0"/>
                <a:cs typeface="Times New Roman" panose="02020603050405020304" pitchFamily="18" charset="0"/>
              </a:rPr>
              <a:t> skaičius</a:t>
            </a:r>
          </a:p>
        </c:rich>
      </c:tx>
      <c:layout>
        <c:manualLayout>
          <c:xMode val="edge"/>
          <c:yMode val="edge"/>
          <c:x val="0.3883854391618769"/>
          <c:y val="2.7777697512581568E-2"/>
        </c:manualLayout>
      </c:layout>
      <c:overlay val="0"/>
      <c:spPr>
        <a:noFill/>
        <a:ln>
          <a:noFill/>
        </a:ln>
        <a:effectLst/>
      </c:spPr>
    </c:title>
    <c:autoTitleDeleted val="0"/>
    <c:plotArea>
      <c:layout/>
      <c:barChart>
        <c:barDir val="col"/>
        <c:grouping val="clustered"/>
        <c:varyColors val="0"/>
        <c:ser>
          <c:idx val="0"/>
          <c:order val="0"/>
          <c:tx>
            <c:strRef>
              <c:f>'IU PU grupių skaičius'!$N$4</c:f>
              <c:strCache>
                <c:ptCount val="1"/>
                <c:pt idx="0">
                  <c:v>Mieste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errBars>
            <c:errBarType val="both"/>
            <c:errValType val="stdErr"/>
            <c:noEndCap val="0"/>
            <c:spPr>
              <a:noFill/>
              <a:ln w="9525" cap="flat" cmpd="sng" algn="ctr">
                <a:solidFill>
                  <a:schemeClr val="tx1">
                    <a:lumMod val="65000"/>
                    <a:lumOff val="35000"/>
                  </a:schemeClr>
                </a:solidFill>
                <a:round/>
              </a:ln>
              <a:effectLst/>
            </c:spPr>
          </c:errBars>
          <c:cat>
            <c:strRef>
              <c:f>'IU PU grupių skaičius'!$O$2:$S$3</c:f>
              <c:strCache>
                <c:ptCount val="5"/>
                <c:pt idx="0">
                  <c:v>2016-2017 m. m.</c:v>
                </c:pt>
                <c:pt idx="1">
                  <c:v>2017-2018 m. m.</c:v>
                </c:pt>
                <c:pt idx="2">
                  <c:v>2018-2019 m. m.</c:v>
                </c:pt>
                <c:pt idx="3">
                  <c:v>2019-2020 m. m.</c:v>
                </c:pt>
                <c:pt idx="4">
                  <c:v>2020-2021 m. m.</c:v>
                </c:pt>
              </c:strCache>
            </c:strRef>
          </c:cat>
          <c:val>
            <c:numRef>
              <c:f>'IU PU grupių skaičius'!$O$4:$S$4</c:f>
              <c:numCache>
                <c:formatCode>General</c:formatCode>
                <c:ptCount val="5"/>
                <c:pt idx="0">
                  <c:v>39</c:v>
                </c:pt>
                <c:pt idx="1">
                  <c:v>38</c:v>
                </c:pt>
                <c:pt idx="2">
                  <c:v>38</c:v>
                </c:pt>
                <c:pt idx="3">
                  <c:v>41</c:v>
                </c:pt>
                <c:pt idx="4">
                  <c:v>42</c:v>
                </c:pt>
              </c:numCache>
            </c:numRef>
          </c:val>
          <c:extLst xmlns:c16r2="http://schemas.microsoft.com/office/drawing/2015/06/chart">
            <c:ext xmlns:c16="http://schemas.microsoft.com/office/drawing/2014/chart" uri="{C3380CC4-5D6E-409C-BE32-E72D297353CC}">
              <c16:uniqueId val="{00000000-18E7-4DE2-93C4-5284D932F8FF}"/>
            </c:ext>
          </c:extLst>
        </c:ser>
        <c:ser>
          <c:idx val="1"/>
          <c:order val="1"/>
          <c:tx>
            <c:strRef>
              <c:f>'IU PU grupių skaičius'!$N$5</c:f>
              <c:strCache>
                <c:ptCount val="1"/>
                <c:pt idx="0">
                  <c:v>Rajone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'IU PU grupių skaičius'!$O$2:$S$3</c:f>
              <c:strCache>
                <c:ptCount val="5"/>
                <c:pt idx="0">
                  <c:v>2016-2017 m. m.</c:v>
                </c:pt>
                <c:pt idx="1">
                  <c:v>2017-2018 m. m.</c:v>
                </c:pt>
                <c:pt idx="2">
                  <c:v>2018-2019 m. m.</c:v>
                </c:pt>
                <c:pt idx="3">
                  <c:v>2019-2020 m. m.</c:v>
                </c:pt>
                <c:pt idx="4">
                  <c:v>2020-2021 m. m.</c:v>
                </c:pt>
              </c:strCache>
            </c:strRef>
          </c:cat>
          <c:val>
            <c:numRef>
              <c:f>'IU PU grupių skaičius'!$O$5:$S$5</c:f>
              <c:numCache>
                <c:formatCode>General</c:formatCode>
                <c:ptCount val="5"/>
                <c:pt idx="0">
                  <c:v>24</c:v>
                </c:pt>
                <c:pt idx="1">
                  <c:v>25</c:v>
                </c:pt>
                <c:pt idx="2">
                  <c:v>25</c:v>
                </c:pt>
                <c:pt idx="3">
                  <c:v>25</c:v>
                </c:pt>
                <c:pt idx="4">
                  <c:v>25</c:v>
                </c:pt>
              </c:numCache>
            </c:numRef>
          </c:val>
          <c:extLst xmlns:c16r2="http://schemas.microsoft.com/office/drawing/2015/06/chart">
            <c:ext xmlns:c16="http://schemas.microsoft.com/office/drawing/2014/chart" uri="{C3380CC4-5D6E-409C-BE32-E72D297353CC}">
              <c16:uniqueId val="{00000001-18E7-4DE2-93C4-5284D932F8FF}"/>
            </c:ext>
          </c:extLst>
        </c:ser>
        <c:dLbls>
          <c:dLblPos val="outEnd"/>
          <c:showLegendKey val="0"/>
          <c:showVal val="1"/>
          <c:showCatName val="0"/>
          <c:showSerName val="0"/>
          <c:showPercent val="0"/>
          <c:showBubbleSize val="0"/>
        </c:dLbls>
        <c:gapWidth val="219"/>
        <c:axId val="-865961088"/>
        <c:axId val="-865963808"/>
      </c:barChart>
      <c:catAx>
        <c:axId val="-8659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63808"/>
        <c:crosses val="autoZero"/>
        <c:auto val="1"/>
        <c:lblAlgn val="ctr"/>
        <c:lblOffset val="100"/>
        <c:noMultiLvlLbl val="0"/>
      </c:catAx>
      <c:valAx>
        <c:axId val="-86596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610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'IU prieinamumo užtikrinimas'!$D$15:$F$15</c:f>
              <c:strCache>
                <c:ptCount val="3"/>
                <c:pt idx="0">
                  <c:v>2018–2019 m. m.</c:v>
                </c:pt>
                <c:pt idx="1">
                  <c:v>2019–2020 m. m.</c:v>
                </c:pt>
                <c:pt idx="2">
                  <c:v>2020–2021 m. m.</c:v>
                </c:pt>
              </c:strCache>
            </c:strRef>
          </c:cat>
          <c:val>
            <c:numRef>
              <c:f>'IU prieinamumo užtikrinimas'!$D$19:$F$19</c:f>
              <c:numCache>
                <c:formatCode>0%</c:formatCode>
                <c:ptCount val="3"/>
                <c:pt idx="0">
                  <c:v>0.97</c:v>
                </c:pt>
                <c:pt idx="1">
                  <c:v>0.98</c:v>
                </c:pt>
                <c:pt idx="2">
                  <c:v>0.96</c:v>
                </c:pt>
              </c:numCache>
            </c:numRef>
          </c:val>
          <c:extLst xmlns:c16r2="http://schemas.microsoft.com/office/drawing/2015/06/chart">
            <c:ext xmlns:c16="http://schemas.microsoft.com/office/drawing/2014/chart" uri="{C3380CC4-5D6E-409C-BE32-E72D297353CC}">
              <c16:uniqueId val="{00000000-5DB7-45B8-81AA-3A1593C960B3}"/>
            </c:ext>
          </c:extLst>
        </c:ser>
        <c:dLbls>
          <c:dLblPos val="outEnd"/>
          <c:showLegendKey val="0"/>
          <c:showVal val="1"/>
          <c:showCatName val="0"/>
          <c:showSerName val="0"/>
          <c:showPercent val="0"/>
          <c:showBubbleSize val="0"/>
        </c:dLbls>
        <c:gapWidth val="219"/>
        <c:overlap val="-27"/>
        <c:axId val="-865974144"/>
        <c:axId val="-865969248"/>
      </c:barChart>
      <c:catAx>
        <c:axId val="-86597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69248"/>
        <c:crosses val="autoZero"/>
        <c:auto val="1"/>
        <c:lblAlgn val="ctr"/>
        <c:lblOffset val="100"/>
        <c:noMultiLvlLbl val="0"/>
      </c:catAx>
      <c:valAx>
        <c:axId val="-86596924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6597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63731806251492"/>
          <c:y val="4.3010752688172046E-2"/>
          <c:w val="0.47807067091820132"/>
          <c:h val="0.81984990879072672"/>
        </c:manualLayout>
      </c:layout>
      <c:barChart>
        <c:barDir val="bar"/>
        <c:grouping val="clustered"/>
        <c:varyColors val="0"/>
        <c:ser>
          <c:idx val="0"/>
          <c:order val="0"/>
          <c:tx>
            <c:strRef>
              <c:f>'1.1.'!$C$6</c:f>
              <c:strCache>
                <c:ptCount val="1"/>
                <c:pt idx="0">
                  <c:v>2018-2019 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'1.1.'!$B$7:$B$13</c:f>
              <c:strCache>
                <c:ptCount val="7"/>
                <c:pt idx="0">
                  <c:v>Gimnazijos </c:v>
                </c:pt>
                <c:pt idx="1">
                  <c:v>Progimnazijos</c:v>
                </c:pt>
                <c:pt idx="2">
                  <c:v>Pagrindinės mokyklos</c:v>
                </c:pt>
                <c:pt idx="3">
                  <c:v>Pradinės mokyklos</c:v>
                </c:pt>
                <c:pt idx="4">
                  <c:v>Ikimokyklinio ugdymo mokyklos</c:v>
                </c:pt>
                <c:pt idx="5">
                  <c:v>Neformaliojo  švietimo ir formalųjį švietimą papildančios</c:v>
                </c:pt>
                <c:pt idx="6">
                  <c:v>Iš viso:</c:v>
                </c:pt>
              </c:strCache>
            </c:strRef>
          </c:cat>
          <c:val>
            <c:numRef>
              <c:f>'1.1.'!$C$7:$C$13</c:f>
              <c:numCache>
                <c:formatCode>General</c:formatCode>
                <c:ptCount val="7"/>
                <c:pt idx="0">
                  <c:v>6</c:v>
                </c:pt>
                <c:pt idx="1">
                  <c:v>2</c:v>
                </c:pt>
                <c:pt idx="2">
                  <c:v>6</c:v>
                </c:pt>
                <c:pt idx="3">
                  <c:v>3</c:v>
                </c:pt>
                <c:pt idx="4">
                  <c:v>6</c:v>
                </c:pt>
                <c:pt idx="5">
                  <c:v>3</c:v>
                </c:pt>
                <c:pt idx="6">
                  <c:v>26</c:v>
                </c:pt>
              </c:numCache>
            </c:numRef>
          </c:val>
          <c:extLst xmlns:c16r2="http://schemas.microsoft.com/office/drawing/2015/06/chart">
            <c:ext xmlns:c16="http://schemas.microsoft.com/office/drawing/2014/chart" uri="{C3380CC4-5D6E-409C-BE32-E72D297353CC}">
              <c16:uniqueId val="{00000000-2355-4939-95D9-B6D2556988D4}"/>
            </c:ext>
          </c:extLst>
        </c:ser>
        <c:ser>
          <c:idx val="1"/>
          <c:order val="1"/>
          <c:tx>
            <c:strRef>
              <c:f>'1.1.'!$D$6</c:f>
              <c:strCache>
                <c:ptCount val="1"/>
                <c:pt idx="0">
                  <c:v>2019-2020 m.m.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'1.1.'!$B$7:$B$13</c:f>
              <c:strCache>
                <c:ptCount val="7"/>
                <c:pt idx="0">
                  <c:v>Gimnazijos </c:v>
                </c:pt>
                <c:pt idx="1">
                  <c:v>Progimnazijos</c:v>
                </c:pt>
                <c:pt idx="2">
                  <c:v>Pagrindinės mokyklos</c:v>
                </c:pt>
                <c:pt idx="3">
                  <c:v>Pradinės mokyklos</c:v>
                </c:pt>
                <c:pt idx="4">
                  <c:v>Ikimokyklinio ugdymo mokyklos</c:v>
                </c:pt>
                <c:pt idx="5">
                  <c:v>Neformaliojo  švietimo ir formalųjį švietimą papildančios</c:v>
                </c:pt>
                <c:pt idx="6">
                  <c:v>Iš viso:</c:v>
                </c:pt>
              </c:strCache>
            </c:strRef>
          </c:cat>
          <c:val>
            <c:numRef>
              <c:f>'1.1.'!$D$7:$D$13</c:f>
              <c:numCache>
                <c:formatCode>General</c:formatCode>
                <c:ptCount val="7"/>
                <c:pt idx="0">
                  <c:v>6</c:v>
                </c:pt>
                <c:pt idx="1">
                  <c:v>2</c:v>
                </c:pt>
                <c:pt idx="2">
                  <c:v>6</c:v>
                </c:pt>
                <c:pt idx="3">
                  <c:v>3</c:v>
                </c:pt>
                <c:pt idx="4">
                  <c:v>6</c:v>
                </c:pt>
                <c:pt idx="5">
                  <c:v>3</c:v>
                </c:pt>
                <c:pt idx="6">
                  <c:v>26</c:v>
                </c:pt>
              </c:numCache>
            </c:numRef>
          </c:val>
          <c:extLst xmlns:c16r2="http://schemas.microsoft.com/office/drawing/2015/06/chart">
            <c:ext xmlns:c16="http://schemas.microsoft.com/office/drawing/2014/chart" uri="{C3380CC4-5D6E-409C-BE32-E72D297353CC}">
              <c16:uniqueId val="{00000001-2355-4939-95D9-B6D2556988D4}"/>
            </c:ext>
          </c:extLst>
        </c:ser>
        <c:ser>
          <c:idx val="2"/>
          <c:order val="2"/>
          <c:tx>
            <c:strRef>
              <c:f>'1.1.'!$E$6</c:f>
              <c:strCache>
                <c:ptCount val="1"/>
                <c:pt idx="0">
                  <c:v>2020-2021 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'1.1.'!$B$7:$B$13</c:f>
              <c:strCache>
                <c:ptCount val="7"/>
                <c:pt idx="0">
                  <c:v>Gimnazijos </c:v>
                </c:pt>
                <c:pt idx="1">
                  <c:v>Progimnazijos</c:v>
                </c:pt>
                <c:pt idx="2">
                  <c:v>Pagrindinės mokyklos</c:v>
                </c:pt>
                <c:pt idx="3">
                  <c:v>Pradinės mokyklos</c:v>
                </c:pt>
                <c:pt idx="4">
                  <c:v>Ikimokyklinio ugdymo mokyklos</c:v>
                </c:pt>
                <c:pt idx="5">
                  <c:v>Neformaliojo  švietimo ir formalųjį švietimą papildančios</c:v>
                </c:pt>
                <c:pt idx="6">
                  <c:v>Iš viso:</c:v>
                </c:pt>
              </c:strCache>
            </c:strRef>
          </c:cat>
          <c:val>
            <c:numRef>
              <c:f>'1.1.'!$E$7:$E$13</c:f>
              <c:numCache>
                <c:formatCode>General</c:formatCode>
                <c:ptCount val="7"/>
                <c:pt idx="0">
                  <c:v>5</c:v>
                </c:pt>
                <c:pt idx="1">
                  <c:v>2</c:v>
                </c:pt>
                <c:pt idx="2">
                  <c:v>6</c:v>
                </c:pt>
                <c:pt idx="3">
                  <c:v>2</c:v>
                </c:pt>
                <c:pt idx="4">
                  <c:v>3</c:v>
                </c:pt>
                <c:pt idx="5">
                  <c:v>3</c:v>
                </c:pt>
                <c:pt idx="6">
                  <c:v>21</c:v>
                </c:pt>
              </c:numCache>
            </c:numRef>
          </c:val>
          <c:extLst xmlns:c16r2="http://schemas.microsoft.com/office/drawing/2015/06/chart">
            <c:ext xmlns:c16="http://schemas.microsoft.com/office/drawing/2014/chart" uri="{C3380CC4-5D6E-409C-BE32-E72D297353CC}">
              <c16:uniqueId val="{00000002-2355-4939-95D9-B6D2556988D4}"/>
            </c:ext>
          </c:extLst>
        </c:ser>
        <c:dLbls>
          <c:dLblPos val="outEnd"/>
          <c:showLegendKey val="0"/>
          <c:showVal val="1"/>
          <c:showCatName val="0"/>
          <c:showSerName val="0"/>
          <c:showPercent val="0"/>
          <c:showBubbleSize val="0"/>
        </c:dLbls>
        <c:gapWidth val="182"/>
        <c:axId val="-865973600"/>
        <c:axId val="-865968160"/>
      </c:barChart>
      <c:catAx>
        <c:axId val="-86597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68160"/>
        <c:crosses val="autoZero"/>
        <c:auto val="1"/>
        <c:lblAlgn val="ctr"/>
        <c:lblOffset val="100"/>
        <c:noMultiLvlLbl val="0"/>
      </c:catAx>
      <c:valAx>
        <c:axId val="-865968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7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34956741518416E-2"/>
          <c:y val="4.5519210211834575E-2"/>
          <c:w val="0.93076504325848153"/>
          <c:h val="0.60177321815738594"/>
        </c:manualLayout>
      </c:layout>
      <c:barChart>
        <c:barDir val="col"/>
        <c:grouping val="clustered"/>
        <c:varyColors val="0"/>
        <c:ser>
          <c:idx val="0"/>
          <c:order val="0"/>
          <c:tx>
            <c:strRef>
              <c:f>'1.3. Mokinių sk. pagal tipus'!$C$7</c:f>
              <c:strCache>
                <c:ptCount val="1"/>
                <c:pt idx="0">
                  <c:v>2018-2019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tipus'!$B$8:$B$14</c:f>
              <c:strCache>
                <c:ptCount val="7"/>
                <c:pt idx="0">
                  <c:v>Gimnazijose </c:v>
                </c:pt>
                <c:pt idx="1">
                  <c:v>Progimnazijose</c:v>
                </c:pt>
                <c:pt idx="2">
                  <c:v>Pagrindinėse mokyklose</c:v>
                </c:pt>
                <c:pt idx="3">
                  <c:v>Pradinėse mokyklose</c:v>
                </c:pt>
                <c:pt idx="4">
                  <c:v>Ikimokyklinio ugdymo mokyklose</c:v>
                </c:pt>
                <c:pt idx="5">
                  <c:v>Neformaliojo  švietimo ir formalųjį švietimą papildančiose mokyklose</c:v>
                </c:pt>
                <c:pt idx="6">
                  <c:v>Iš viso:</c:v>
                </c:pt>
              </c:strCache>
            </c:strRef>
          </c:cat>
          <c:val>
            <c:numRef>
              <c:f>'1.3. Mokinių sk. pagal tipus'!$C$8:$C$14</c:f>
              <c:numCache>
                <c:formatCode>General</c:formatCode>
                <c:ptCount val="7"/>
                <c:pt idx="0">
                  <c:v>2717</c:v>
                </c:pt>
                <c:pt idx="1">
                  <c:v>1234</c:v>
                </c:pt>
                <c:pt idx="2">
                  <c:v>1042</c:v>
                </c:pt>
                <c:pt idx="3">
                  <c:v>406</c:v>
                </c:pt>
                <c:pt idx="4">
                  <c:v>789</c:v>
                </c:pt>
                <c:pt idx="5">
                  <c:v>1333</c:v>
                </c:pt>
                <c:pt idx="6">
                  <c:v>7521</c:v>
                </c:pt>
              </c:numCache>
            </c:numRef>
          </c:val>
          <c:extLst xmlns:c16r2="http://schemas.microsoft.com/office/drawing/2015/06/chart">
            <c:ext xmlns:c16="http://schemas.microsoft.com/office/drawing/2014/chart" uri="{C3380CC4-5D6E-409C-BE32-E72D297353CC}">
              <c16:uniqueId val="{00000000-46AC-49E1-9FF6-733FC0E96A96}"/>
            </c:ext>
          </c:extLst>
        </c:ser>
        <c:ser>
          <c:idx val="1"/>
          <c:order val="1"/>
          <c:tx>
            <c:strRef>
              <c:f>'1.3. Mokinių sk. pagal tipus'!$D$7</c:f>
              <c:strCache>
                <c:ptCount val="1"/>
                <c:pt idx="0">
                  <c:v>2019-2020</c:v>
                </c:pt>
              </c:strCache>
            </c:strRef>
          </c:tx>
          <c:spPr>
            <a:solidFill>
              <a:schemeClr val="accent2"/>
            </a:solidFill>
            <a:ln>
              <a:noFill/>
            </a:ln>
            <a:effectLst/>
          </c:spPr>
          <c:invertIfNegative val="0"/>
          <c:dLbls>
            <c:dLbl>
              <c:idx val="0"/>
              <c:layout>
                <c:manualLayout>
                  <c:x val="2.0768431983385063E-3"/>
                  <c:y val="-4.93124777294874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AC-49E1-9FF6-733FC0E96A96}"/>
                </c:ext>
                <c:ext xmlns:c15="http://schemas.microsoft.com/office/drawing/2012/chart" uri="{CE6537A1-D6FC-4f65-9D91-7224C49458BB}"/>
              </c:extLst>
            </c:dLbl>
            <c:dLbl>
              <c:idx val="1"/>
              <c:layout>
                <c:manualLayout>
                  <c:x val="-3.8075018790340163E-17"/>
                  <c:y val="-5.68990127647932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AC-49E1-9FF6-733FC0E96A96}"/>
                </c:ext>
                <c:ext xmlns:c15="http://schemas.microsoft.com/office/drawing/2012/chart" uri="{CE6537A1-D6FC-4f65-9D91-7224C49458BB}"/>
              </c:extLst>
            </c:dLbl>
            <c:dLbl>
              <c:idx val="2"/>
              <c:layout>
                <c:manualLayout>
                  <c:x val="2.0768431983384495E-3"/>
                  <c:y val="-3.7932675176528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AC-49E1-9FF6-733FC0E96A96}"/>
                </c:ext>
                <c:ext xmlns:c15="http://schemas.microsoft.com/office/drawing/2012/chart" uri="{CE6537A1-D6FC-4f65-9D91-7224C49458BB}"/>
              </c:extLst>
            </c:dLbl>
            <c:dLbl>
              <c:idx val="3"/>
              <c:layout>
                <c:manualLayout>
                  <c:x val="2.0768431983384495E-3"/>
                  <c:y val="-3.4139407658875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6AC-49E1-9FF6-733FC0E96A96}"/>
                </c:ext>
                <c:ext xmlns:c15="http://schemas.microsoft.com/office/drawing/2012/chart" uri="{CE6537A1-D6FC-4f65-9D91-7224C49458BB}"/>
              </c:extLst>
            </c:dLbl>
            <c:dLbl>
              <c:idx val="4"/>
              <c:layout>
                <c:manualLayout>
                  <c:x val="-7.6150037580680326E-17"/>
                  <c:y val="-6.82788153177518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AC-49E1-9FF6-733FC0E96A96}"/>
                </c:ext>
                <c:ext xmlns:c15="http://schemas.microsoft.com/office/drawing/2012/chart" uri="{CE6537A1-D6FC-4f65-9D91-7224C49458BB}"/>
              </c:extLst>
            </c:dLbl>
            <c:dLbl>
              <c:idx val="5"/>
              <c:layout>
                <c:manualLayout>
                  <c:x val="-1.5230007516136065E-16"/>
                  <c:y val="-4.1725942694181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6AC-49E1-9FF6-733FC0E96A96}"/>
                </c:ext>
                <c:ext xmlns:c15="http://schemas.microsoft.com/office/drawing/2012/chart" uri="{CE6537A1-D6FC-4f65-9D91-7224C49458BB}"/>
              </c:extLst>
            </c:dLbl>
            <c:dLbl>
              <c:idx val="6"/>
              <c:layout>
                <c:manualLayout>
                  <c:x val="-2.0768431983385254E-3"/>
                  <c:y val="-1.49784132216042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6AC-49E1-9FF6-733FC0E96A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tipus'!$B$8:$B$14</c:f>
              <c:strCache>
                <c:ptCount val="7"/>
                <c:pt idx="0">
                  <c:v>Gimnazijose </c:v>
                </c:pt>
                <c:pt idx="1">
                  <c:v>Progimnazijose</c:v>
                </c:pt>
                <c:pt idx="2">
                  <c:v>Pagrindinėse mokyklose</c:v>
                </c:pt>
                <c:pt idx="3">
                  <c:v>Pradinėse mokyklose</c:v>
                </c:pt>
                <c:pt idx="4">
                  <c:v>Ikimokyklinio ugdymo mokyklose</c:v>
                </c:pt>
                <c:pt idx="5">
                  <c:v>Neformaliojo  švietimo ir formalųjį švietimą papildančiose mokyklose</c:v>
                </c:pt>
                <c:pt idx="6">
                  <c:v>Iš viso:</c:v>
                </c:pt>
              </c:strCache>
            </c:strRef>
          </c:cat>
          <c:val>
            <c:numRef>
              <c:f>'1.3. Mokinių sk. pagal tipus'!$D$8:$D$14</c:f>
              <c:numCache>
                <c:formatCode>General</c:formatCode>
                <c:ptCount val="7"/>
                <c:pt idx="0">
                  <c:v>2660</c:v>
                </c:pt>
                <c:pt idx="1">
                  <c:v>1282</c:v>
                </c:pt>
                <c:pt idx="2">
                  <c:v>1024</c:v>
                </c:pt>
                <c:pt idx="3">
                  <c:v>411</c:v>
                </c:pt>
                <c:pt idx="4">
                  <c:v>809</c:v>
                </c:pt>
                <c:pt idx="5">
                  <c:v>1316</c:v>
                </c:pt>
                <c:pt idx="6">
                  <c:v>7502</c:v>
                </c:pt>
              </c:numCache>
            </c:numRef>
          </c:val>
          <c:extLst xmlns:c16r2="http://schemas.microsoft.com/office/drawing/2015/06/chart">
            <c:ext xmlns:c16="http://schemas.microsoft.com/office/drawing/2014/chart" uri="{C3380CC4-5D6E-409C-BE32-E72D297353CC}">
              <c16:uniqueId val="{00000008-46AC-49E1-9FF6-733FC0E96A96}"/>
            </c:ext>
          </c:extLst>
        </c:ser>
        <c:ser>
          <c:idx val="2"/>
          <c:order val="2"/>
          <c:tx>
            <c:strRef>
              <c:f>'1.3. Mokinių sk. pagal tipus'!$E$7</c:f>
              <c:strCache>
                <c:ptCount val="1"/>
                <c:pt idx="0">
                  <c:v>2020-2021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tipus'!$B$8:$B$14</c:f>
              <c:strCache>
                <c:ptCount val="7"/>
                <c:pt idx="0">
                  <c:v>Gimnazijose </c:v>
                </c:pt>
                <c:pt idx="1">
                  <c:v>Progimnazijose</c:v>
                </c:pt>
                <c:pt idx="2">
                  <c:v>Pagrindinėse mokyklose</c:v>
                </c:pt>
                <c:pt idx="3">
                  <c:v>Pradinėse mokyklose</c:v>
                </c:pt>
                <c:pt idx="4">
                  <c:v>Ikimokyklinio ugdymo mokyklose</c:v>
                </c:pt>
                <c:pt idx="5">
                  <c:v>Neformaliojo  švietimo ir formalųjį švietimą papildančiose mokyklose</c:v>
                </c:pt>
                <c:pt idx="6">
                  <c:v>Iš viso:</c:v>
                </c:pt>
              </c:strCache>
            </c:strRef>
          </c:cat>
          <c:val>
            <c:numRef>
              <c:f>'1.3. Mokinių sk. pagal tipus'!$E$8:$E$14</c:f>
              <c:numCache>
                <c:formatCode>General</c:formatCode>
                <c:ptCount val="7"/>
                <c:pt idx="0">
                  <c:v>2697</c:v>
                </c:pt>
                <c:pt idx="1">
                  <c:v>1360</c:v>
                </c:pt>
                <c:pt idx="2">
                  <c:v>975</c:v>
                </c:pt>
                <c:pt idx="3">
                  <c:v>329</c:v>
                </c:pt>
                <c:pt idx="4">
                  <c:v>649</c:v>
                </c:pt>
                <c:pt idx="5">
                  <c:v>1315</c:v>
                </c:pt>
                <c:pt idx="6">
                  <c:v>7325</c:v>
                </c:pt>
              </c:numCache>
            </c:numRef>
          </c:val>
          <c:extLst xmlns:c16r2="http://schemas.microsoft.com/office/drawing/2015/06/chart">
            <c:ext xmlns:c16="http://schemas.microsoft.com/office/drawing/2014/chart" uri="{C3380CC4-5D6E-409C-BE32-E72D297353CC}">
              <c16:uniqueId val="{00000009-46AC-49E1-9FF6-733FC0E96A96}"/>
            </c:ext>
          </c:extLst>
        </c:ser>
        <c:dLbls>
          <c:showLegendKey val="0"/>
          <c:showVal val="1"/>
          <c:showCatName val="0"/>
          <c:showSerName val="0"/>
          <c:showPercent val="0"/>
          <c:showBubbleSize val="0"/>
        </c:dLbls>
        <c:gapWidth val="219"/>
        <c:overlap val="-27"/>
        <c:axId val="-865972512"/>
        <c:axId val="-865968704"/>
      </c:barChart>
      <c:lineChart>
        <c:grouping val="standard"/>
        <c:varyColors val="0"/>
        <c:ser>
          <c:idx val="3"/>
          <c:order val="3"/>
          <c:tx>
            <c:strRef>
              <c:f>'1.3. Mokinių sk. pagal tipus'!$F$7</c:f>
              <c:strCache>
                <c:ptCount val="1"/>
                <c:pt idx="0">
                  <c:v>Vidurkis</c:v>
                </c:pt>
              </c:strCache>
            </c:strRef>
          </c:tx>
          <c:spPr>
            <a:ln w="28575" cap="rnd">
              <a:solidFill>
                <a:schemeClr val="accent4"/>
              </a:solidFill>
              <a:round/>
            </a:ln>
            <a:effectLst/>
          </c:spPr>
          <c:marker>
            <c:symbol val="none"/>
          </c:marker>
          <c:dLbls>
            <c:dLbl>
              <c:idx val="0"/>
              <c:layout>
                <c:manualLayout>
                  <c:x val="4.9844236760124609E-2"/>
                  <c:y val="-9.1038420423669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6AC-49E1-9FF6-733FC0E96A96}"/>
                </c:ext>
                <c:ext xmlns:c15="http://schemas.microsoft.com/office/drawing/2012/chart" uri="{CE6537A1-D6FC-4f65-9D91-7224C49458BB}"/>
              </c:extLst>
            </c:dLbl>
            <c:dLbl>
              <c:idx val="1"/>
              <c:layout>
                <c:manualLayout>
                  <c:x val="2.4922118380062305E-2"/>
                  <c:y val="-0.128971095600198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6AC-49E1-9FF6-733FC0E96A96}"/>
                </c:ext>
                <c:ext xmlns:c15="http://schemas.microsoft.com/office/drawing/2012/chart" uri="{CE6537A1-D6FC-4f65-9D91-7224C49458BB}"/>
              </c:extLst>
            </c:dLbl>
            <c:dLbl>
              <c:idx val="2"/>
              <c:layout>
                <c:manualLayout>
                  <c:x val="6.2305295950155761E-3"/>
                  <c:y val="-0.1100047580119336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6AC-49E1-9FF6-733FC0E96A96}"/>
                </c:ext>
                <c:ext xmlns:c15="http://schemas.microsoft.com/office/drawing/2012/chart" uri="{CE6537A1-D6FC-4f65-9D91-7224C49458BB}"/>
              </c:extLst>
            </c:dLbl>
            <c:dLbl>
              <c:idx val="3"/>
              <c:layout>
                <c:manualLayout>
                  <c:x val="-4.1536863966770508E-3"/>
                  <c:y val="-0.121384560564892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6AC-49E1-9FF6-733FC0E96A96}"/>
                </c:ext>
                <c:ext xmlns:c15="http://schemas.microsoft.com/office/drawing/2012/chart" uri="{CE6537A1-D6FC-4f65-9D91-7224C49458BB}"/>
              </c:extLst>
            </c:dLbl>
            <c:dLbl>
              <c:idx val="4"/>
              <c:layout>
                <c:manualLayout>
                  <c:x val="1.2461059190031152E-2"/>
                  <c:y val="-0.178283573329685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6AC-49E1-9FF6-733FC0E96A96}"/>
                </c:ext>
                <c:ext xmlns:c15="http://schemas.microsoft.com/office/drawing/2012/chart" uri="{CE6537A1-D6FC-4f65-9D91-7224C49458BB}"/>
              </c:extLst>
            </c:dLbl>
            <c:dLbl>
              <c:idx val="5"/>
              <c:layout>
                <c:manualLayout>
                  <c:x val="2.9075804776739357E-2"/>
                  <c:y val="-8.34518853883633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6AC-49E1-9FF6-733FC0E96A96}"/>
                </c:ext>
                <c:ext xmlns:c15="http://schemas.microsoft.com/office/drawing/2012/chart" uri="{CE6537A1-D6FC-4f65-9D91-7224C49458BB}"/>
              </c:extLst>
            </c:dLbl>
            <c:dLbl>
              <c:idx val="6"/>
              <c:layout>
                <c:manualLayout>
                  <c:x val="-0.17445482866043613"/>
                  <c:y val="-7.58653503530576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6AC-49E1-9FF6-733FC0E96A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tipus'!$B$8:$B$14</c:f>
              <c:strCache>
                <c:ptCount val="7"/>
                <c:pt idx="0">
                  <c:v>Gimnazijose </c:v>
                </c:pt>
                <c:pt idx="1">
                  <c:v>Progimnazijose</c:v>
                </c:pt>
                <c:pt idx="2">
                  <c:v>Pagrindinėse mokyklose</c:v>
                </c:pt>
                <c:pt idx="3">
                  <c:v>Pradinėse mokyklose</c:v>
                </c:pt>
                <c:pt idx="4">
                  <c:v>Ikimokyklinio ugdymo mokyklose</c:v>
                </c:pt>
                <c:pt idx="5">
                  <c:v>Neformaliojo  švietimo ir formalųjį švietimą papildančiose mokyklose</c:v>
                </c:pt>
                <c:pt idx="6">
                  <c:v>Iš viso:</c:v>
                </c:pt>
              </c:strCache>
            </c:strRef>
          </c:cat>
          <c:val>
            <c:numRef>
              <c:f>'1.3. Mokinių sk. pagal tipus'!$F$8:$F$14</c:f>
              <c:numCache>
                <c:formatCode>0</c:formatCode>
                <c:ptCount val="7"/>
                <c:pt idx="0">
                  <c:v>2691.3333333333335</c:v>
                </c:pt>
                <c:pt idx="1">
                  <c:v>1292</c:v>
                </c:pt>
                <c:pt idx="2">
                  <c:v>1013.6666666666666</c:v>
                </c:pt>
                <c:pt idx="3">
                  <c:v>382</c:v>
                </c:pt>
                <c:pt idx="4">
                  <c:v>749</c:v>
                </c:pt>
                <c:pt idx="5">
                  <c:v>1321.3333333333333</c:v>
                </c:pt>
                <c:pt idx="6">
                  <c:v>7449.333333333333</c:v>
                </c:pt>
              </c:numCache>
            </c:numRef>
          </c:val>
          <c:smooth val="0"/>
          <c:extLst xmlns:c16r2="http://schemas.microsoft.com/office/drawing/2015/06/chart">
            <c:ext xmlns:c16="http://schemas.microsoft.com/office/drawing/2014/chart" uri="{C3380CC4-5D6E-409C-BE32-E72D297353CC}">
              <c16:uniqueId val="{00000011-46AC-49E1-9FF6-733FC0E96A96}"/>
            </c:ext>
          </c:extLst>
        </c:ser>
        <c:ser>
          <c:idx val="4"/>
          <c:order val="4"/>
          <c:tx>
            <c:strRef>
              <c:f>'1.3. Mokinių sk. pagal tipus'!$G$7</c:f>
              <c:strCache>
                <c:ptCount val="1"/>
                <c:pt idx="0">
                  <c:v>Pokytis 2018-2020 m. </c:v>
                </c:pt>
              </c:strCache>
            </c:strRef>
          </c:tx>
          <c:spPr>
            <a:ln w="28575" cap="rnd">
              <a:solidFill>
                <a:schemeClr val="accent5"/>
              </a:solidFill>
              <a:round/>
            </a:ln>
            <a:effectLst/>
          </c:spPr>
          <c:marker>
            <c:symbol val="none"/>
          </c:marker>
          <c:dLbls>
            <c:dLbl>
              <c:idx val="0"/>
              <c:layout>
                <c:manualLayout>
                  <c:x val="-6.8535825545171333E-2"/>
                  <c:y val="0.107962228521750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6AC-49E1-9FF6-733FC0E96A96}"/>
                </c:ext>
                <c:ext xmlns:c15="http://schemas.microsoft.com/office/drawing/2012/chart" uri="{CE6537A1-D6FC-4f65-9D91-7224C49458BB}"/>
              </c:extLst>
            </c:dLbl>
            <c:dLbl>
              <c:idx val="1"/>
              <c:layout>
                <c:manualLayout>
                  <c:x val="-1.8691588785046766E-2"/>
                  <c:y val="0.11515971042320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6AC-49E1-9FF6-733FC0E96A96}"/>
                </c:ext>
                <c:ext xmlns:c15="http://schemas.microsoft.com/office/drawing/2012/chart" uri="{CE6537A1-D6FC-4f65-9D91-7224C49458BB}"/>
              </c:extLst>
            </c:dLbl>
            <c:dLbl>
              <c:idx val="2"/>
              <c:layout>
                <c:manualLayout>
                  <c:x val="-2.4922118380062305E-2"/>
                  <c:y val="0.140350897078275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6AC-49E1-9FF6-733FC0E96A96}"/>
                </c:ext>
                <c:ext xmlns:c15="http://schemas.microsoft.com/office/drawing/2012/chart" uri="{CE6537A1-D6FC-4f65-9D91-7224C49458BB}"/>
              </c:extLst>
            </c:dLbl>
            <c:dLbl>
              <c:idx val="3"/>
              <c:layout>
                <c:manualLayout>
                  <c:x val="-2.4922118380062305E-2"/>
                  <c:y val="0.1187584513739256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6AC-49E1-9FF6-733FC0E96A96}"/>
                </c:ext>
                <c:ext xmlns:c15="http://schemas.microsoft.com/office/drawing/2012/chart" uri="{CE6537A1-D6FC-4f65-9D91-7224C49458BB}"/>
              </c:extLst>
            </c:dLbl>
            <c:dLbl>
              <c:idx val="4"/>
              <c:layout>
                <c:manualLayout>
                  <c:x val="2.4922118380062305E-2"/>
                  <c:y val="7.55735599652252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6AC-49E1-9FF6-733FC0E96A96}"/>
                </c:ext>
                <c:ext xmlns:c15="http://schemas.microsoft.com/office/drawing/2012/chart" uri="{CE6537A1-D6FC-4f65-9D91-7224C49458BB}"/>
              </c:extLst>
            </c:dLbl>
            <c:dLbl>
              <c:idx val="5"/>
              <c:layout>
                <c:manualLayout>
                  <c:x val="3.7383177570093302E-2"/>
                  <c:y val="0.107962228521750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6AC-49E1-9FF6-733FC0E96A96}"/>
                </c:ext>
                <c:ext xmlns:c15="http://schemas.microsoft.com/office/drawing/2012/chart" uri="{CE6537A1-D6FC-4f65-9D91-7224C49458BB}"/>
              </c:extLst>
            </c:dLbl>
            <c:dLbl>
              <c:idx val="6"/>
              <c:layout>
                <c:manualLayout>
                  <c:x val="-6.2305295950155761E-3"/>
                  <c:y val="8.99685237681254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46AC-49E1-9FF6-733FC0E96A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tipus'!$B$8:$B$14</c:f>
              <c:strCache>
                <c:ptCount val="7"/>
                <c:pt idx="0">
                  <c:v>Gimnazijose </c:v>
                </c:pt>
                <c:pt idx="1">
                  <c:v>Progimnazijose</c:v>
                </c:pt>
                <c:pt idx="2">
                  <c:v>Pagrindinėse mokyklose</c:v>
                </c:pt>
                <c:pt idx="3">
                  <c:v>Pradinėse mokyklose</c:v>
                </c:pt>
                <c:pt idx="4">
                  <c:v>Ikimokyklinio ugdymo mokyklose</c:v>
                </c:pt>
                <c:pt idx="5">
                  <c:v>Neformaliojo  švietimo ir formalųjį švietimą papildančiose mokyklose</c:v>
                </c:pt>
                <c:pt idx="6">
                  <c:v>Iš viso:</c:v>
                </c:pt>
              </c:strCache>
            </c:strRef>
          </c:cat>
          <c:val>
            <c:numRef>
              <c:f>'1.3. Mokinių sk. pagal tipus'!$G$8:$G$14</c:f>
              <c:numCache>
                <c:formatCode>General</c:formatCode>
                <c:ptCount val="7"/>
                <c:pt idx="0">
                  <c:v>-20</c:v>
                </c:pt>
                <c:pt idx="1">
                  <c:v>126</c:v>
                </c:pt>
                <c:pt idx="2">
                  <c:v>-67</c:v>
                </c:pt>
                <c:pt idx="3">
                  <c:v>-77</c:v>
                </c:pt>
                <c:pt idx="4">
                  <c:v>-140</c:v>
                </c:pt>
                <c:pt idx="5">
                  <c:v>-18</c:v>
                </c:pt>
                <c:pt idx="6">
                  <c:v>-196</c:v>
                </c:pt>
              </c:numCache>
            </c:numRef>
          </c:val>
          <c:smooth val="0"/>
          <c:extLst xmlns:c16r2="http://schemas.microsoft.com/office/drawing/2015/06/chart">
            <c:ext xmlns:c16="http://schemas.microsoft.com/office/drawing/2014/chart" uri="{C3380CC4-5D6E-409C-BE32-E72D297353CC}">
              <c16:uniqueId val="{00000019-46AC-49E1-9FF6-733FC0E96A96}"/>
            </c:ext>
          </c:extLst>
        </c:ser>
        <c:dLbls>
          <c:showLegendKey val="0"/>
          <c:showVal val="1"/>
          <c:showCatName val="0"/>
          <c:showSerName val="0"/>
          <c:showPercent val="0"/>
          <c:showBubbleSize val="0"/>
        </c:dLbls>
        <c:marker val="1"/>
        <c:smooth val="0"/>
        <c:axId val="-865972512"/>
        <c:axId val="-865968704"/>
      </c:lineChart>
      <c:catAx>
        <c:axId val="-86597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68704"/>
        <c:crosses val="autoZero"/>
        <c:auto val="1"/>
        <c:lblAlgn val="ctr"/>
        <c:lblOffset val="100"/>
        <c:noMultiLvlLbl val="0"/>
      </c:catAx>
      <c:valAx>
        <c:axId val="-86596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7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'bendras sk pagal programas'!$A$5</c:f>
              <c:strCache>
                <c:ptCount val="1"/>
                <c:pt idx="0">
                  <c:v>2018-2019 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'bendras sk pagal programas'!$B$4:$E$4</c:f>
              <c:strCache>
                <c:ptCount val="4"/>
                <c:pt idx="0">
                  <c:v>Ikimokyklinis ugdymas</c:v>
                </c:pt>
                <c:pt idx="1">
                  <c:v>Priešmokyklinis ugdymas</c:v>
                </c:pt>
                <c:pt idx="2">
                  <c:v>Bendrasis ugdymas</c:v>
                </c:pt>
                <c:pt idx="3">
                  <c:v>Iš viso:</c:v>
                </c:pt>
              </c:strCache>
            </c:strRef>
          </c:cat>
          <c:val>
            <c:numRef>
              <c:f>'bendras sk pagal programas'!$B$5:$E$5</c:f>
              <c:numCache>
                <c:formatCode>General</c:formatCode>
                <c:ptCount val="4"/>
                <c:pt idx="0">
                  <c:v>1153</c:v>
                </c:pt>
                <c:pt idx="1">
                  <c:v>397</c:v>
                </c:pt>
                <c:pt idx="2">
                  <c:v>4638</c:v>
                </c:pt>
                <c:pt idx="3">
                  <c:v>6188</c:v>
                </c:pt>
              </c:numCache>
            </c:numRef>
          </c:val>
          <c:extLst xmlns:c16r2="http://schemas.microsoft.com/office/drawing/2015/06/chart">
            <c:ext xmlns:c16="http://schemas.microsoft.com/office/drawing/2014/chart" uri="{C3380CC4-5D6E-409C-BE32-E72D297353CC}">
              <c16:uniqueId val="{00000000-7DC3-4792-BA57-9AD3A57AA2CB}"/>
            </c:ext>
          </c:extLst>
        </c:ser>
        <c:ser>
          <c:idx val="1"/>
          <c:order val="1"/>
          <c:tx>
            <c:strRef>
              <c:f>'bendras sk pagal programas'!$A$6</c:f>
              <c:strCache>
                <c:ptCount val="1"/>
                <c:pt idx="0">
                  <c:v>2019-2020 m.m.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'bendras sk pagal programas'!$B$4:$E$4</c:f>
              <c:strCache>
                <c:ptCount val="4"/>
                <c:pt idx="0">
                  <c:v>Ikimokyklinis ugdymas</c:v>
                </c:pt>
                <c:pt idx="1">
                  <c:v>Priešmokyklinis ugdymas</c:v>
                </c:pt>
                <c:pt idx="2">
                  <c:v>Bendrasis ugdymas</c:v>
                </c:pt>
                <c:pt idx="3">
                  <c:v>Iš viso:</c:v>
                </c:pt>
              </c:strCache>
            </c:strRef>
          </c:cat>
          <c:val>
            <c:numRef>
              <c:f>'bendras sk pagal programas'!$B$6:$E$6</c:f>
              <c:numCache>
                <c:formatCode>General</c:formatCode>
                <c:ptCount val="4"/>
                <c:pt idx="0">
                  <c:v>1244</c:v>
                </c:pt>
                <c:pt idx="1">
                  <c:v>324</c:v>
                </c:pt>
                <c:pt idx="2">
                  <c:v>4618</c:v>
                </c:pt>
                <c:pt idx="3">
                  <c:v>6186</c:v>
                </c:pt>
              </c:numCache>
            </c:numRef>
          </c:val>
          <c:extLst xmlns:c16r2="http://schemas.microsoft.com/office/drawing/2015/06/chart">
            <c:ext xmlns:c16="http://schemas.microsoft.com/office/drawing/2014/chart" uri="{C3380CC4-5D6E-409C-BE32-E72D297353CC}">
              <c16:uniqueId val="{00000001-7DC3-4792-BA57-9AD3A57AA2CB}"/>
            </c:ext>
          </c:extLst>
        </c:ser>
        <c:ser>
          <c:idx val="2"/>
          <c:order val="2"/>
          <c:tx>
            <c:strRef>
              <c:f>'bendras sk pagal programas'!$A$7</c:f>
              <c:strCache>
                <c:ptCount val="1"/>
                <c:pt idx="0">
                  <c:v>2020-2021 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'bendras sk pagal programas'!$B$4:$E$4</c:f>
              <c:strCache>
                <c:ptCount val="4"/>
                <c:pt idx="0">
                  <c:v>Ikimokyklinis ugdymas</c:v>
                </c:pt>
                <c:pt idx="1">
                  <c:v>Priešmokyklinis ugdymas</c:v>
                </c:pt>
                <c:pt idx="2">
                  <c:v>Bendrasis ugdymas</c:v>
                </c:pt>
                <c:pt idx="3">
                  <c:v>Iš viso:</c:v>
                </c:pt>
              </c:strCache>
            </c:strRef>
          </c:cat>
          <c:val>
            <c:numRef>
              <c:f>'bendras sk pagal programas'!$B$7:$E$7</c:f>
              <c:numCache>
                <c:formatCode>General</c:formatCode>
                <c:ptCount val="4"/>
                <c:pt idx="0">
                  <c:v>1288</c:v>
                </c:pt>
                <c:pt idx="1">
                  <c:v>353</c:v>
                </c:pt>
                <c:pt idx="2">
                  <c:v>4369</c:v>
                </c:pt>
                <c:pt idx="3">
                  <c:v>6010</c:v>
                </c:pt>
              </c:numCache>
            </c:numRef>
          </c:val>
          <c:extLst xmlns:c16r2="http://schemas.microsoft.com/office/drawing/2015/06/chart">
            <c:ext xmlns:c16="http://schemas.microsoft.com/office/drawing/2014/chart" uri="{C3380CC4-5D6E-409C-BE32-E72D297353CC}">
              <c16:uniqueId val="{00000002-7DC3-4792-BA57-9AD3A57AA2CB}"/>
            </c:ext>
          </c:extLst>
        </c:ser>
        <c:ser>
          <c:idx val="3"/>
          <c:order val="3"/>
          <c:tx>
            <c:strRef>
              <c:f>'bendras sk pagal programas'!$A$8</c:f>
              <c:strCache>
                <c:ptCount val="1"/>
                <c:pt idx="0">
                  <c:v>Pokytis 2018-2020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'bendras sk pagal programas'!$B$4:$E$4</c:f>
              <c:strCache>
                <c:ptCount val="4"/>
                <c:pt idx="0">
                  <c:v>Ikimokyklinis ugdymas</c:v>
                </c:pt>
                <c:pt idx="1">
                  <c:v>Priešmokyklinis ugdymas</c:v>
                </c:pt>
                <c:pt idx="2">
                  <c:v>Bendrasis ugdymas</c:v>
                </c:pt>
                <c:pt idx="3">
                  <c:v>Iš viso:</c:v>
                </c:pt>
              </c:strCache>
            </c:strRef>
          </c:cat>
          <c:val>
            <c:numRef>
              <c:f>'bendras sk pagal programas'!$B$8:$E$8</c:f>
              <c:numCache>
                <c:formatCode>General</c:formatCode>
                <c:ptCount val="4"/>
                <c:pt idx="0">
                  <c:v>135</c:v>
                </c:pt>
                <c:pt idx="1">
                  <c:v>-44</c:v>
                </c:pt>
                <c:pt idx="2">
                  <c:v>-269</c:v>
                </c:pt>
                <c:pt idx="3">
                  <c:v>-178</c:v>
                </c:pt>
              </c:numCache>
            </c:numRef>
          </c:val>
          <c:extLst xmlns:c16r2="http://schemas.microsoft.com/office/drawing/2015/06/chart">
            <c:ext xmlns:c16="http://schemas.microsoft.com/office/drawing/2014/chart" uri="{C3380CC4-5D6E-409C-BE32-E72D297353CC}">
              <c16:uniqueId val="{00000003-7DC3-4792-BA57-9AD3A57AA2CB}"/>
            </c:ext>
          </c:extLst>
        </c:ser>
        <c:dLbls>
          <c:dLblPos val="outEnd"/>
          <c:showLegendKey val="0"/>
          <c:showVal val="1"/>
          <c:showCatName val="0"/>
          <c:showSerName val="0"/>
          <c:showPercent val="0"/>
          <c:showBubbleSize val="0"/>
        </c:dLbls>
        <c:gapWidth val="182"/>
        <c:axId val="-865967616"/>
        <c:axId val="-865973056"/>
      </c:barChart>
      <c:catAx>
        <c:axId val="-86596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73056"/>
        <c:crosses val="autoZero"/>
        <c:auto val="1"/>
        <c:lblAlgn val="ctr"/>
        <c:lblOffset val="100"/>
        <c:noMultiLvlLbl val="0"/>
      </c:catAx>
      <c:valAx>
        <c:axId val="-865973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6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'BU pagal programas'!$Z$5</c:f>
              <c:strCache>
                <c:ptCount val="1"/>
                <c:pt idx="0">
                  <c:v>2018-2019 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 pagal programas'!$AA$4:$AD$4</c:f>
              <c:strCache>
                <c:ptCount val="4"/>
                <c:pt idx="0">
                  <c:v>Pradinio ugdymo programa</c:v>
                </c:pt>
                <c:pt idx="1">
                  <c:v>Pagrindinio ugdymo programa</c:v>
                </c:pt>
                <c:pt idx="2">
                  <c:v>Vidurinio ugdymo programa</c:v>
                </c:pt>
                <c:pt idx="3">
                  <c:v>Iš viso pagal bendrąsias ugdymo programas</c:v>
                </c:pt>
              </c:strCache>
            </c:strRef>
          </c:cat>
          <c:val>
            <c:numRef>
              <c:f>'BU pagal programas'!$AA$5:$AD$5</c:f>
              <c:numCache>
                <c:formatCode>General</c:formatCode>
                <c:ptCount val="4"/>
                <c:pt idx="0">
                  <c:v>1636</c:v>
                </c:pt>
                <c:pt idx="1">
                  <c:v>2315</c:v>
                </c:pt>
                <c:pt idx="2">
                  <c:v>687</c:v>
                </c:pt>
                <c:pt idx="3">
                  <c:v>4638</c:v>
                </c:pt>
              </c:numCache>
            </c:numRef>
          </c:val>
          <c:extLst xmlns:c16r2="http://schemas.microsoft.com/office/drawing/2015/06/chart">
            <c:ext xmlns:c16="http://schemas.microsoft.com/office/drawing/2014/chart" uri="{C3380CC4-5D6E-409C-BE32-E72D297353CC}">
              <c16:uniqueId val="{00000000-3A9F-40F9-AC24-7FDFF1C96EE8}"/>
            </c:ext>
          </c:extLst>
        </c:ser>
        <c:ser>
          <c:idx val="1"/>
          <c:order val="1"/>
          <c:tx>
            <c:strRef>
              <c:f>'BU pagal programas'!$Z$6</c:f>
              <c:strCache>
                <c:ptCount val="1"/>
                <c:pt idx="0">
                  <c:v>2019-2020  m.m.</c:v>
                </c:pt>
              </c:strCache>
            </c:strRef>
          </c:tx>
          <c:spPr>
            <a:solidFill>
              <a:schemeClr val="accent2"/>
            </a:solidFill>
            <a:ln>
              <a:noFill/>
            </a:ln>
            <a:effectLst/>
          </c:spPr>
          <c:invertIfNegative val="0"/>
          <c:dLbls>
            <c:dLbl>
              <c:idx val="0"/>
              <c:layout>
                <c:manualLayout>
                  <c:x val="-5.0753367805660161E-3"/>
                  <c:y val="-7.23548504392733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9F-40F9-AC24-7FDFF1C96EE8}"/>
                </c:ext>
                <c:ext xmlns:c15="http://schemas.microsoft.com/office/drawing/2012/chart" uri="{CE6537A1-D6FC-4f65-9D91-7224C49458BB}"/>
              </c:extLst>
            </c:dLbl>
            <c:dLbl>
              <c:idx val="1"/>
              <c:layout>
                <c:manualLayout>
                  <c:x val="-7.6130051708490701E-3"/>
                  <c:y val="-5.958634742057810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9F-40F9-AC24-7FDFF1C96EE8}"/>
                </c:ext>
                <c:ext xmlns:c15="http://schemas.microsoft.com/office/drawing/2012/chart" uri="{CE6537A1-D6FC-4f65-9D91-7224C49458BB}"/>
              </c:extLst>
            </c:dLbl>
            <c:dLbl>
              <c:idx val="3"/>
              <c:layout>
                <c:manualLayout>
                  <c:x val="7.6130051708491169E-3"/>
                  <c:y val="-2.55370060373906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9F-40F9-AC24-7FDFF1C96E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 pagal programas'!$AA$4:$AD$4</c:f>
              <c:strCache>
                <c:ptCount val="4"/>
                <c:pt idx="0">
                  <c:v>Pradinio ugdymo programa</c:v>
                </c:pt>
                <c:pt idx="1">
                  <c:v>Pagrindinio ugdymo programa</c:v>
                </c:pt>
                <c:pt idx="2">
                  <c:v>Vidurinio ugdymo programa</c:v>
                </c:pt>
                <c:pt idx="3">
                  <c:v>Iš viso pagal bendrąsias ugdymo programas</c:v>
                </c:pt>
              </c:strCache>
            </c:strRef>
          </c:cat>
          <c:val>
            <c:numRef>
              <c:f>'BU pagal programas'!$AA$6:$AD$6</c:f>
              <c:numCache>
                <c:formatCode>General</c:formatCode>
                <c:ptCount val="4"/>
                <c:pt idx="0">
                  <c:v>1642</c:v>
                </c:pt>
                <c:pt idx="1">
                  <c:v>2312</c:v>
                </c:pt>
                <c:pt idx="2">
                  <c:v>664</c:v>
                </c:pt>
                <c:pt idx="3">
                  <c:v>4618</c:v>
                </c:pt>
              </c:numCache>
            </c:numRef>
          </c:val>
          <c:extLst xmlns:c16r2="http://schemas.microsoft.com/office/drawing/2015/06/chart">
            <c:ext xmlns:c16="http://schemas.microsoft.com/office/drawing/2014/chart" uri="{C3380CC4-5D6E-409C-BE32-E72D297353CC}">
              <c16:uniqueId val="{00000004-3A9F-40F9-AC24-7FDFF1C96EE8}"/>
            </c:ext>
          </c:extLst>
        </c:ser>
        <c:ser>
          <c:idx val="2"/>
          <c:order val="2"/>
          <c:tx>
            <c:strRef>
              <c:f>'BU pagal programas'!$Z$7</c:f>
              <c:strCache>
                <c:ptCount val="1"/>
                <c:pt idx="0">
                  <c:v>2020-2021 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 pagal programas'!$AA$4:$AD$4</c:f>
              <c:strCache>
                <c:ptCount val="4"/>
                <c:pt idx="0">
                  <c:v>Pradinio ugdymo programa</c:v>
                </c:pt>
                <c:pt idx="1">
                  <c:v>Pagrindinio ugdymo programa</c:v>
                </c:pt>
                <c:pt idx="2">
                  <c:v>Vidurinio ugdymo programa</c:v>
                </c:pt>
                <c:pt idx="3">
                  <c:v>Iš viso pagal bendrąsias ugdymo programas</c:v>
                </c:pt>
              </c:strCache>
            </c:strRef>
          </c:cat>
          <c:val>
            <c:numRef>
              <c:f>'BU pagal programas'!$AA$7:$AD$7</c:f>
              <c:numCache>
                <c:formatCode>General</c:formatCode>
                <c:ptCount val="4"/>
                <c:pt idx="0">
                  <c:v>1590</c:v>
                </c:pt>
                <c:pt idx="1">
                  <c:v>2230</c:v>
                </c:pt>
                <c:pt idx="2">
                  <c:v>549</c:v>
                </c:pt>
                <c:pt idx="3">
                  <c:v>4369</c:v>
                </c:pt>
              </c:numCache>
            </c:numRef>
          </c:val>
          <c:extLst xmlns:c16r2="http://schemas.microsoft.com/office/drawing/2015/06/chart">
            <c:ext xmlns:c16="http://schemas.microsoft.com/office/drawing/2014/chart" uri="{C3380CC4-5D6E-409C-BE32-E72D297353CC}">
              <c16:uniqueId val="{00000005-3A9F-40F9-AC24-7FDFF1C96EE8}"/>
            </c:ext>
          </c:extLst>
        </c:ser>
        <c:ser>
          <c:idx val="3"/>
          <c:order val="3"/>
          <c:tx>
            <c:strRef>
              <c:f>'BU pagal programas'!$Z$8</c:f>
              <c:strCache>
                <c:ptCount val="1"/>
                <c:pt idx="0">
                  <c:v>Pokytis 2018-2020 m.</c:v>
                </c:pt>
              </c:strCache>
            </c:strRef>
          </c:tx>
          <c:spPr>
            <a:solidFill>
              <a:schemeClr val="accent4"/>
            </a:solidFill>
            <a:ln>
              <a:noFill/>
            </a:ln>
            <a:effectLst/>
          </c:spPr>
          <c:invertIfNegative val="0"/>
          <c:dLbls>
            <c:dLbl>
              <c:idx val="0"/>
              <c:layout>
                <c:manualLayout>
                  <c:x val="1.596481316857586E-3"/>
                  <c:y val="-4.05346602543976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A9F-40F9-AC24-7FDFF1C96EE8}"/>
                </c:ext>
                <c:ext xmlns:c15="http://schemas.microsoft.com/office/drawing/2012/chart" uri="{CE6537A1-D6FC-4f65-9D91-7224C49458BB}"/>
              </c:extLst>
            </c:dLbl>
            <c:dLbl>
              <c:idx val="1"/>
              <c:layout>
                <c:manualLayout>
                  <c:x val="4.6427851921145204E-3"/>
                  <c:y val="-4.09627236610064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A9F-40F9-AC24-7FDFF1C96EE8}"/>
                </c:ext>
                <c:ext xmlns:c15="http://schemas.microsoft.com/office/drawing/2012/chart" uri="{CE6537A1-D6FC-4f65-9D91-7224C49458BB}"/>
              </c:extLst>
            </c:dLbl>
            <c:dLbl>
              <c:idx val="2"/>
              <c:layout>
                <c:manualLayout>
                  <c:x val="-2.3645167516423385E-2"/>
                  <c:y val="-4.434419808464274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A9F-40F9-AC24-7FDFF1C96EE8}"/>
                </c:ext>
                <c:ext xmlns:c15="http://schemas.microsoft.com/office/drawing/2012/chart" uri="{CE6537A1-D6FC-4f65-9D91-7224C49458BB}"/>
              </c:extLst>
            </c:dLbl>
            <c:dLbl>
              <c:idx val="3"/>
              <c:layout>
                <c:manualLayout>
                  <c:x val="1.9974612960351287E-2"/>
                  <c:y val="-7.88013205416359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A9F-40F9-AC24-7FDFF1C96E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 pagal programas'!$AA$4:$AD$4</c:f>
              <c:strCache>
                <c:ptCount val="4"/>
                <c:pt idx="0">
                  <c:v>Pradinio ugdymo programa</c:v>
                </c:pt>
                <c:pt idx="1">
                  <c:v>Pagrindinio ugdymo programa</c:v>
                </c:pt>
                <c:pt idx="2">
                  <c:v>Vidurinio ugdymo programa</c:v>
                </c:pt>
                <c:pt idx="3">
                  <c:v>Iš viso pagal bendrąsias ugdymo programas</c:v>
                </c:pt>
              </c:strCache>
            </c:strRef>
          </c:cat>
          <c:val>
            <c:numRef>
              <c:f>'BU pagal programas'!$AA$8:$AD$8</c:f>
              <c:numCache>
                <c:formatCode>General</c:formatCode>
                <c:ptCount val="4"/>
                <c:pt idx="0">
                  <c:v>-46</c:v>
                </c:pt>
                <c:pt idx="1">
                  <c:v>-85</c:v>
                </c:pt>
                <c:pt idx="2">
                  <c:v>-138</c:v>
                </c:pt>
                <c:pt idx="3">
                  <c:v>-269</c:v>
                </c:pt>
              </c:numCache>
            </c:numRef>
          </c:val>
          <c:extLst xmlns:c16r2="http://schemas.microsoft.com/office/drawing/2015/06/chart">
            <c:ext xmlns:c16="http://schemas.microsoft.com/office/drawing/2014/chart" uri="{C3380CC4-5D6E-409C-BE32-E72D297353CC}">
              <c16:uniqueId val="{0000000A-3A9F-40F9-AC24-7FDFF1C96EE8}"/>
            </c:ext>
          </c:extLst>
        </c:ser>
        <c:ser>
          <c:idx val="4"/>
          <c:order val="4"/>
          <c:tx>
            <c:strRef>
              <c:f>'BU pagal programas'!$Z$9</c:f>
              <c:strCache>
                <c:ptCount val="1"/>
                <c:pt idx="0">
                  <c:v>Prognozė 2021-2022 m.m.-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 pagal programas'!$AA$4:$AD$4</c:f>
              <c:strCache>
                <c:ptCount val="4"/>
                <c:pt idx="0">
                  <c:v>Pradinio ugdymo programa</c:v>
                </c:pt>
                <c:pt idx="1">
                  <c:v>Pagrindinio ugdymo programa</c:v>
                </c:pt>
                <c:pt idx="2">
                  <c:v>Vidurinio ugdymo programa</c:v>
                </c:pt>
                <c:pt idx="3">
                  <c:v>Iš viso pagal bendrąsias ugdymo programas</c:v>
                </c:pt>
              </c:strCache>
            </c:strRef>
          </c:cat>
          <c:val>
            <c:numRef>
              <c:f>'BU pagal programas'!$AA$9:$AD$9</c:f>
              <c:numCache>
                <c:formatCode>General</c:formatCode>
                <c:ptCount val="4"/>
                <c:pt idx="0">
                  <c:v>1523</c:v>
                </c:pt>
                <c:pt idx="1">
                  <c:v>2293</c:v>
                </c:pt>
                <c:pt idx="2">
                  <c:v>593</c:v>
                </c:pt>
                <c:pt idx="3">
                  <c:v>4409</c:v>
                </c:pt>
              </c:numCache>
            </c:numRef>
          </c:val>
          <c:extLst xmlns:c16r2="http://schemas.microsoft.com/office/drawing/2015/06/chart">
            <c:ext xmlns:c16="http://schemas.microsoft.com/office/drawing/2014/chart" uri="{C3380CC4-5D6E-409C-BE32-E72D297353CC}">
              <c16:uniqueId val="{0000000B-3A9F-40F9-AC24-7FDFF1C96EE8}"/>
            </c:ext>
          </c:extLst>
        </c:ser>
        <c:ser>
          <c:idx val="5"/>
          <c:order val="5"/>
          <c:tx>
            <c:strRef>
              <c:f>'BU pagal programas'!$Z$10</c:f>
              <c:strCache>
                <c:ptCount val="1"/>
                <c:pt idx="0">
                  <c:v>Prognozė 2022-2023 m.m.-</c:v>
                </c:pt>
              </c:strCache>
            </c:strRef>
          </c:tx>
          <c:spPr>
            <a:solidFill>
              <a:schemeClr val="accent6"/>
            </a:solidFill>
            <a:ln>
              <a:noFill/>
            </a:ln>
            <a:effectLst/>
          </c:spPr>
          <c:invertIfNegative val="0"/>
          <c:dLbls>
            <c:dLbl>
              <c:idx val="0"/>
              <c:layout>
                <c:manualLayout>
                  <c:x val="2.5048921473462653E-2"/>
                  <c:y val="-1.90476190476191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A9F-40F9-AC24-7FDFF1C96EE8}"/>
                </c:ext>
                <c:ext xmlns:c15="http://schemas.microsoft.com/office/drawing/2012/chart" uri="{CE6537A1-D6FC-4f65-9D91-7224C49458BB}"/>
              </c:extLst>
            </c:dLbl>
            <c:dLbl>
              <c:idx val="1"/>
              <c:layout>
                <c:manualLayout>
                  <c:x val="2.5048921473462653E-2"/>
                  <c:y val="-1.90476190476190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A9F-40F9-AC24-7FDFF1C96EE8}"/>
                </c:ext>
                <c:ext xmlns:c15="http://schemas.microsoft.com/office/drawing/2012/chart" uri="{CE6537A1-D6FC-4f65-9D91-7224C49458BB}"/>
              </c:extLst>
            </c:dLbl>
            <c:dLbl>
              <c:idx val="3"/>
              <c:layout>
                <c:manualLayout>
                  <c:x val="2.1470504120110714E-2"/>
                  <c:y val="-7.19101225388124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A9F-40F9-AC24-7FDFF1C96E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 pagal programas'!$AA$4:$AD$4</c:f>
              <c:strCache>
                <c:ptCount val="4"/>
                <c:pt idx="0">
                  <c:v>Pradinio ugdymo programa</c:v>
                </c:pt>
                <c:pt idx="1">
                  <c:v>Pagrindinio ugdymo programa</c:v>
                </c:pt>
                <c:pt idx="2">
                  <c:v>Vidurinio ugdymo programa</c:v>
                </c:pt>
                <c:pt idx="3">
                  <c:v>Iš viso pagal bendrąsias ugdymo programas</c:v>
                </c:pt>
              </c:strCache>
            </c:strRef>
          </c:cat>
          <c:val>
            <c:numRef>
              <c:f>'BU pagal programas'!$AA$10:$AD$10</c:f>
              <c:numCache>
                <c:formatCode>General</c:formatCode>
                <c:ptCount val="4"/>
                <c:pt idx="0">
                  <c:v>1464</c:v>
                </c:pt>
                <c:pt idx="1">
                  <c:v>2306</c:v>
                </c:pt>
                <c:pt idx="2">
                  <c:v>637</c:v>
                </c:pt>
                <c:pt idx="3">
                  <c:v>4407</c:v>
                </c:pt>
              </c:numCache>
            </c:numRef>
          </c:val>
          <c:extLst xmlns:c16r2="http://schemas.microsoft.com/office/drawing/2015/06/chart">
            <c:ext xmlns:c16="http://schemas.microsoft.com/office/drawing/2014/chart" uri="{C3380CC4-5D6E-409C-BE32-E72D297353CC}">
              <c16:uniqueId val="{0000000F-3A9F-40F9-AC24-7FDFF1C96EE8}"/>
            </c:ext>
          </c:extLst>
        </c:ser>
        <c:ser>
          <c:idx val="6"/>
          <c:order val="6"/>
          <c:tx>
            <c:strRef>
              <c:f>'BU pagal programas'!$Z$11</c:f>
              <c:strCache>
                <c:ptCount val="1"/>
                <c:pt idx="0">
                  <c:v>Prognozinis pokytis 2020-2022 m.</c:v>
                </c:pt>
              </c:strCache>
            </c:strRef>
          </c:tx>
          <c:spPr>
            <a:solidFill>
              <a:schemeClr val="accent1">
                <a:lumMod val="60000"/>
              </a:schemeClr>
            </a:solidFill>
            <a:ln>
              <a:noFill/>
            </a:ln>
            <a:effectLst/>
          </c:spPr>
          <c:invertIfNegative val="0"/>
          <c:dLbls>
            <c:dLbl>
              <c:idx val="0"/>
              <c:layout>
                <c:manualLayout>
                  <c:x val="3.5784173533517749E-3"/>
                  <c:y val="-5.03370857771686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A9F-40F9-AC24-7FDFF1C96E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 pagal programas'!$AA$4:$AD$4</c:f>
              <c:strCache>
                <c:ptCount val="4"/>
                <c:pt idx="0">
                  <c:v>Pradinio ugdymo programa</c:v>
                </c:pt>
                <c:pt idx="1">
                  <c:v>Pagrindinio ugdymo programa</c:v>
                </c:pt>
                <c:pt idx="2">
                  <c:v>Vidurinio ugdymo programa</c:v>
                </c:pt>
                <c:pt idx="3">
                  <c:v>Iš viso pagal bendrąsias ugdymo programas</c:v>
                </c:pt>
              </c:strCache>
            </c:strRef>
          </c:cat>
          <c:val>
            <c:numRef>
              <c:f>'BU pagal programas'!$AA$11:$AD$11</c:f>
              <c:numCache>
                <c:formatCode>General</c:formatCode>
                <c:ptCount val="4"/>
                <c:pt idx="0">
                  <c:v>-126</c:v>
                </c:pt>
                <c:pt idx="1">
                  <c:v>76</c:v>
                </c:pt>
                <c:pt idx="2">
                  <c:v>88</c:v>
                </c:pt>
                <c:pt idx="3">
                  <c:v>38</c:v>
                </c:pt>
              </c:numCache>
            </c:numRef>
          </c:val>
          <c:extLst xmlns:c16r2="http://schemas.microsoft.com/office/drawing/2015/06/chart">
            <c:ext xmlns:c16="http://schemas.microsoft.com/office/drawing/2014/chart" uri="{C3380CC4-5D6E-409C-BE32-E72D297353CC}">
              <c16:uniqueId val="{00000011-3A9F-40F9-AC24-7FDFF1C96EE8}"/>
            </c:ext>
          </c:extLst>
        </c:ser>
        <c:dLbls>
          <c:dLblPos val="outEnd"/>
          <c:showLegendKey val="0"/>
          <c:showVal val="1"/>
          <c:showCatName val="0"/>
          <c:showSerName val="0"/>
          <c:showPercent val="0"/>
          <c:showBubbleSize val="0"/>
        </c:dLbls>
        <c:gapWidth val="219"/>
        <c:overlap val="-27"/>
        <c:axId val="-865976320"/>
        <c:axId val="-865967072"/>
      </c:barChart>
      <c:catAx>
        <c:axId val="-86597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67072"/>
        <c:crosses val="autoZero"/>
        <c:auto val="1"/>
        <c:lblAlgn val="ctr"/>
        <c:lblOffset val="100"/>
        <c:noMultiLvlLbl val="0"/>
      </c:catAx>
      <c:valAx>
        <c:axId val="-86596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7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41102362204723"/>
          <c:y val="2.4909386326709162E-2"/>
          <c:w val="0.89458897637795276"/>
          <c:h val="0.74116378309854125"/>
        </c:manualLayout>
      </c:layout>
      <c:barChart>
        <c:barDir val="col"/>
        <c:grouping val="clustered"/>
        <c:varyColors val="0"/>
        <c:ser>
          <c:idx val="0"/>
          <c:order val="0"/>
          <c:tx>
            <c:strRef>
              <c:f>'Jungt. kl. kgafikai'!$B$10</c:f>
              <c:strCache>
                <c:ptCount val="1"/>
                <c:pt idx="0">
                  <c:v>1-4 kl.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kgafikai'!$A$11:$A$13</c:f>
              <c:strCache>
                <c:ptCount val="3"/>
                <c:pt idx="0">
                  <c:v>2018-2019 m.m.</c:v>
                </c:pt>
                <c:pt idx="1">
                  <c:v>2019-2020 m.m.</c:v>
                </c:pt>
                <c:pt idx="2">
                  <c:v>2020-2021 m.m</c:v>
                </c:pt>
              </c:strCache>
            </c:strRef>
          </c:cat>
          <c:val>
            <c:numRef>
              <c:f>'Jungt. kl. kgafikai'!$B$11:$B$13</c:f>
              <c:numCache>
                <c:formatCode>0</c:formatCode>
                <c:ptCount val="3"/>
                <c:pt idx="0">
                  <c:v>58</c:v>
                </c:pt>
                <c:pt idx="1">
                  <c:v>69</c:v>
                </c:pt>
                <c:pt idx="2">
                  <c:v>51</c:v>
                </c:pt>
              </c:numCache>
            </c:numRef>
          </c:val>
          <c:extLst xmlns:c16r2="http://schemas.microsoft.com/office/drawing/2015/06/chart">
            <c:ext xmlns:c16="http://schemas.microsoft.com/office/drawing/2014/chart" uri="{C3380CC4-5D6E-409C-BE32-E72D297353CC}">
              <c16:uniqueId val="{00000000-5465-43D3-BC3A-EF2B46B7C542}"/>
            </c:ext>
          </c:extLst>
        </c:ser>
        <c:ser>
          <c:idx val="1"/>
          <c:order val="1"/>
          <c:tx>
            <c:strRef>
              <c:f>'Jungt. kl. kgafikai'!$C$10</c:f>
              <c:strCache>
                <c:ptCount val="1"/>
                <c:pt idx="0">
                  <c:v>Dalis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kgafikai'!$A$11:$A$13</c:f>
              <c:strCache>
                <c:ptCount val="3"/>
                <c:pt idx="0">
                  <c:v>2018-2019 m.m.</c:v>
                </c:pt>
                <c:pt idx="1">
                  <c:v>2019-2020 m.m.</c:v>
                </c:pt>
                <c:pt idx="2">
                  <c:v>2020-2021 m.m</c:v>
                </c:pt>
              </c:strCache>
            </c:strRef>
          </c:cat>
          <c:val>
            <c:numRef>
              <c:f>'Jungt. kl. kgafikai'!$C$11:$C$13</c:f>
              <c:numCache>
                <c:formatCode>0.00%</c:formatCode>
                <c:ptCount val="3"/>
                <c:pt idx="0">
                  <c:v>3.5400000000000001E-2</c:v>
                </c:pt>
                <c:pt idx="1">
                  <c:v>4.2000000000000003E-2</c:v>
                </c:pt>
                <c:pt idx="2">
                  <c:v>3.2500000000000001E-2</c:v>
                </c:pt>
              </c:numCache>
            </c:numRef>
          </c:val>
          <c:extLst xmlns:c16r2="http://schemas.microsoft.com/office/drawing/2015/06/chart">
            <c:ext xmlns:c16="http://schemas.microsoft.com/office/drawing/2014/chart" uri="{C3380CC4-5D6E-409C-BE32-E72D297353CC}">
              <c16:uniqueId val="{00000001-5465-43D3-BC3A-EF2B46B7C542}"/>
            </c:ext>
          </c:extLst>
        </c:ser>
        <c:ser>
          <c:idx val="2"/>
          <c:order val="2"/>
          <c:tx>
            <c:strRef>
              <c:f>'Jungt. kl. kgafikai'!$D$10</c:f>
              <c:strCache>
                <c:ptCount val="1"/>
                <c:pt idx="0">
                  <c:v>5-8 kl.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kgafikai'!$A$11:$A$13</c:f>
              <c:strCache>
                <c:ptCount val="3"/>
                <c:pt idx="0">
                  <c:v>2018-2019 m.m.</c:v>
                </c:pt>
                <c:pt idx="1">
                  <c:v>2019-2020 m.m.</c:v>
                </c:pt>
                <c:pt idx="2">
                  <c:v>2020-2021 m.m</c:v>
                </c:pt>
              </c:strCache>
            </c:strRef>
          </c:cat>
          <c:val>
            <c:numRef>
              <c:f>'Jungt. kl. kgafikai'!$D$11:$D$13</c:f>
              <c:numCache>
                <c:formatCode>0</c:formatCode>
                <c:ptCount val="3"/>
                <c:pt idx="0">
                  <c:v>46</c:v>
                </c:pt>
                <c:pt idx="1">
                  <c:v>53</c:v>
                </c:pt>
                <c:pt idx="2">
                  <c:v>29</c:v>
                </c:pt>
              </c:numCache>
            </c:numRef>
          </c:val>
          <c:extLst xmlns:c16r2="http://schemas.microsoft.com/office/drawing/2015/06/chart">
            <c:ext xmlns:c16="http://schemas.microsoft.com/office/drawing/2014/chart" uri="{C3380CC4-5D6E-409C-BE32-E72D297353CC}">
              <c16:uniqueId val="{00000002-5465-43D3-BC3A-EF2B46B7C542}"/>
            </c:ext>
          </c:extLst>
        </c:ser>
        <c:ser>
          <c:idx val="3"/>
          <c:order val="3"/>
          <c:tx>
            <c:strRef>
              <c:f>'Jungt. kl. kgafikai'!$E$10</c:f>
              <c:strCache>
                <c:ptCount val="1"/>
                <c:pt idx="0">
                  <c:v>Dalis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kgafikai'!$A$11:$A$13</c:f>
              <c:strCache>
                <c:ptCount val="3"/>
                <c:pt idx="0">
                  <c:v>2018-2019 m.m.</c:v>
                </c:pt>
                <c:pt idx="1">
                  <c:v>2019-2020 m.m.</c:v>
                </c:pt>
                <c:pt idx="2">
                  <c:v>2020-2021 m.m</c:v>
                </c:pt>
              </c:strCache>
            </c:strRef>
          </c:cat>
          <c:val>
            <c:numRef>
              <c:f>'Jungt. kl. kgafikai'!$E$11:$E$13</c:f>
              <c:numCache>
                <c:formatCode>0.00%</c:formatCode>
                <c:ptCount val="3"/>
                <c:pt idx="0">
                  <c:v>3.0099999999999998E-2</c:v>
                </c:pt>
                <c:pt idx="1">
                  <c:v>3.4500000000000003E-2</c:v>
                </c:pt>
                <c:pt idx="2">
                  <c:v>1.9300000000000001E-2</c:v>
                </c:pt>
              </c:numCache>
            </c:numRef>
          </c:val>
          <c:extLst xmlns:c16r2="http://schemas.microsoft.com/office/drawing/2015/06/chart">
            <c:ext xmlns:c16="http://schemas.microsoft.com/office/drawing/2014/chart" uri="{C3380CC4-5D6E-409C-BE32-E72D297353CC}">
              <c16:uniqueId val="{00000003-5465-43D3-BC3A-EF2B46B7C542}"/>
            </c:ext>
          </c:extLst>
        </c:ser>
        <c:ser>
          <c:idx val="4"/>
          <c:order val="4"/>
          <c:tx>
            <c:strRef>
              <c:f>'Jungt. kl. kgafikai'!$F$10</c:f>
              <c:strCache>
                <c:ptCount val="1"/>
                <c:pt idx="0">
                  <c:v>Iš viso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kgafikai'!$A$11:$A$13</c:f>
              <c:strCache>
                <c:ptCount val="3"/>
                <c:pt idx="0">
                  <c:v>2018-2019 m.m.</c:v>
                </c:pt>
                <c:pt idx="1">
                  <c:v>2019-2020 m.m.</c:v>
                </c:pt>
                <c:pt idx="2">
                  <c:v>2020-2021 m.m</c:v>
                </c:pt>
              </c:strCache>
            </c:strRef>
          </c:cat>
          <c:val>
            <c:numRef>
              <c:f>'Jungt. kl. kgafikai'!$F$11:$F$13</c:f>
              <c:numCache>
                <c:formatCode>0</c:formatCode>
                <c:ptCount val="3"/>
                <c:pt idx="0">
                  <c:v>104</c:v>
                </c:pt>
                <c:pt idx="1">
                  <c:v>122</c:v>
                </c:pt>
                <c:pt idx="2">
                  <c:v>80</c:v>
                </c:pt>
              </c:numCache>
            </c:numRef>
          </c:val>
          <c:extLst xmlns:c16r2="http://schemas.microsoft.com/office/drawing/2015/06/chart">
            <c:ext xmlns:c16="http://schemas.microsoft.com/office/drawing/2014/chart" uri="{C3380CC4-5D6E-409C-BE32-E72D297353CC}">
              <c16:uniqueId val="{00000004-5465-43D3-BC3A-EF2B46B7C542}"/>
            </c:ext>
          </c:extLst>
        </c:ser>
        <c:ser>
          <c:idx val="5"/>
          <c:order val="5"/>
          <c:tx>
            <c:strRef>
              <c:f>'Jungt. kl. kgafikai'!$G$10</c:f>
              <c:strCache>
                <c:ptCount val="1"/>
                <c:pt idx="0">
                  <c:v>Dalis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kgafikai'!$A$11:$A$13</c:f>
              <c:strCache>
                <c:ptCount val="3"/>
                <c:pt idx="0">
                  <c:v>2018-2019 m.m.</c:v>
                </c:pt>
                <c:pt idx="1">
                  <c:v>2019-2020 m.m.</c:v>
                </c:pt>
                <c:pt idx="2">
                  <c:v>2020-2021 m.m</c:v>
                </c:pt>
              </c:strCache>
            </c:strRef>
          </c:cat>
          <c:val>
            <c:numRef>
              <c:f>'Jungt. kl. kgafikai'!$G$11:$G$13</c:f>
              <c:numCache>
                <c:formatCode>0.00%</c:formatCode>
                <c:ptCount val="3"/>
                <c:pt idx="0">
                  <c:v>3.2899999999999999E-2</c:v>
                </c:pt>
                <c:pt idx="1">
                  <c:v>3.8399999999999997E-2</c:v>
                </c:pt>
                <c:pt idx="2" formatCode="0.0%">
                  <c:v>2.5999999999999999E-2</c:v>
                </c:pt>
              </c:numCache>
            </c:numRef>
          </c:val>
          <c:extLst xmlns:c16r2="http://schemas.microsoft.com/office/drawing/2015/06/chart">
            <c:ext xmlns:c16="http://schemas.microsoft.com/office/drawing/2014/chart" uri="{C3380CC4-5D6E-409C-BE32-E72D297353CC}">
              <c16:uniqueId val="{00000005-5465-43D3-BC3A-EF2B46B7C542}"/>
            </c:ext>
          </c:extLst>
        </c:ser>
        <c:dLbls>
          <c:dLblPos val="outEnd"/>
          <c:showLegendKey val="0"/>
          <c:showVal val="1"/>
          <c:showCatName val="0"/>
          <c:showSerName val="0"/>
          <c:showPercent val="0"/>
          <c:showBubbleSize val="0"/>
        </c:dLbls>
        <c:gapWidth val="219"/>
        <c:overlap val="-27"/>
        <c:axId val="-865975776"/>
        <c:axId val="-865966528"/>
      </c:barChart>
      <c:catAx>
        <c:axId val="-86597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66528"/>
        <c:crosses val="autoZero"/>
        <c:auto val="1"/>
        <c:lblAlgn val="ctr"/>
        <c:lblOffset val="100"/>
        <c:noMultiLvlLbl val="0"/>
      </c:catAx>
      <c:valAx>
        <c:axId val="-865966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7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'Jungt. kl. kgafikai'!$B$3</c:f>
              <c:strCache>
                <c:ptCount val="1"/>
                <c:pt idx="0">
                  <c:v>1-4 kl.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kgafikai'!$A$4:$A$6</c:f>
              <c:strCache>
                <c:ptCount val="3"/>
                <c:pt idx="0">
                  <c:v>2018-2019 m.m.</c:v>
                </c:pt>
                <c:pt idx="1">
                  <c:v>2019-2020 m.m.</c:v>
                </c:pt>
                <c:pt idx="2">
                  <c:v>2020-2021 m.m</c:v>
                </c:pt>
              </c:strCache>
            </c:strRef>
          </c:cat>
          <c:val>
            <c:numRef>
              <c:f>'Jungt. kl. kgafikai'!$B$4:$B$6</c:f>
              <c:numCache>
                <c:formatCode>0</c:formatCode>
                <c:ptCount val="3"/>
                <c:pt idx="0">
                  <c:v>6</c:v>
                </c:pt>
                <c:pt idx="1">
                  <c:v>7</c:v>
                </c:pt>
                <c:pt idx="2">
                  <c:v>6</c:v>
                </c:pt>
              </c:numCache>
            </c:numRef>
          </c:val>
          <c:extLst xmlns:c16r2="http://schemas.microsoft.com/office/drawing/2015/06/chart">
            <c:ext xmlns:c16="http://schemas.microsoft.com/office/drawing/2014/chart" uri="{C3380CC4-5D6E-409C-BE32-E72D297353CC}">
              <c16:uniqueId val="{00000000-CF07-4D81-AB4B-68DBA3F61810}"/>
            </c:ext>
          </c:extLst>
        </c:ser>
        <c:ser>
          <c:idx val="1"/>
          <c:order val="1"/>
          <c:tx>
            <c:strRef>
              <c:f>'Jungt. kl. kgafikai'!$C$3</c:f>
              <c:strCache>
                <c:ptCount val="1"/>
                <c:pt idx="0">
                  <c:v>Dalis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kgafikai'!$A$4:$A$6</c:f>
              <c:strCache>
                <c:ptCount val="3"/>
                <c:pt idx="0">
                  <c:v>2018-2019 m.m.</c:v>
                </c:pt>
                <c:pt idx="1">
                  <c:v>2019-2020 m.m.</c:v>
                </c:pt>
                <c:pt idx="2">
                  <c:v>2020-2021 m.m</c:v>
                </c:pt>
              </c:strCache>
            </c:strRef>
          </c:cat>
          <c:val>
            <c:numRef>
              <c:f>'Jungt. kl. kgafikai'!$C$4:$C$6</c:f>
              <c:numCache>
                <c:formatCode>0.0%</c:formatCode>
                <c:ptCount val="3"/>
                <c:pt idx="0" formatCode="0.00%">
                  <c:v>7.0999999999999994E-2</c:v>
                </c:pt>
                <c:pt idx="1">
                  <c:v>8.3000000000000004E-2</c:v>
                </c:pt>
                <c:pt idx="2" formatCode="0%">
                  <c:v>7.0499999999999993E-2</c:v>
                </c:pt>
              </c:numCache>
            </c:numRef>
          </c:val>
          <c:extLst xmlns:c16r2="http://schemas.microsoft.com/office/drawing/2015/06/chart">
            <c:ext xmlns:c16="http://schemas.microsoft.com/office/drawing/2014/chart" uri="{C3380CC4-5D6E-409C-BE32-E72D297353CC}">
              <c16:uniqueId val="{00000001-CF07-4D81-AB4B-68DBA3F61810}"/>
            </c:ext>
          </c:extLst>
        </c:ser>
        <c:ser>
          <c:idx val="2"/>
          <c:order val="2"/>
          <c:tx>
            <c:strRef>
              <c:f>'Jungt. kl. kgafikai'!$D$3</c:f>
              <c:strCache>
                <c:ptCount val="1"/>
                <c:pt idx="0">
                  <c:v>5-8 kl.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kgafikai'!$A$4:$A$6</c:f>
              <c:strCache>
                <c:ptCount val="3"/>
                <c:pt idx="0">
                  <c:v>2018-2019 m.m.</c:v>
                </c:pt>
                <c:pt idx="1">
                  <c:v>2019-2020 m.m.</c:v>
                </c:pt>
                <c:pt idx="2">
                  <c:v>2020-2021 m.m</c:v>
                </c:pt>
              </c:strCache>
            </c:strRef>
          </c:cat>
          <c:val>
            <c:numRef>
              <c:f>'Jungt. kl. kgafikai'!$D$4:$D$6</c:f>
              <c:numCache>
                <c:formatCode>0</c:formatCode>
                <c:ptCount val="3"/>
                <c:pt idx="0">
                  <c:v>5</c:v>
                </c:pt>
                <c:pt idx="1">
                  <c:v>7</c:v>
                </c:pt>
                <c:pt idx="2">
                  <c:v>4</c:v>
                </c:pt>
              </c:numCache>
            </c:numRef>
          </c:val>
          <c:extLst xmlns:c16r2="http://schemas.microsoft.com/office/drawing/2015/06/chart">
            <c:ext xmlns:c16="http://schemas.microsoft.com/office/drawing/2014/chart" uri="{C3380CC4-5D6E-409C-BE32-E72D297353CC}">
              <c16:uniqueId val="{00000002-CF07-4D81-AB4B-68DBA3F61810}"/>
            </c:ext>
          </c:extLst>
        </c:ser>
        <c:ser>
          <c:idx val="3"/>
          <c:order val="3"/>
          <c:tx>
            <c:strRef>
              <c:f>'Jungt. kl. kgafikai'!$E$3</c:f>
              <c:strCache>
                <c:ptCount val="1"/>
                <c:pt idx="0">
                  <c:v>Dalis</c:v>
                </c:pt>
              </c:strCache>
            </c:strRef>
          </c:tx>
          <c:spPr>
            <a:solidFill>
              <a:schemeClr val="accent4"/>
            </a:solidFill>
            <a:ln>
              <a:noFill/>
            </a:ln>
            <a:effectLst/>
          </c:spPr>
          <c:invertIfNegative val="0"/>
          <c:dLbls>
            <c:dLbl>
              <c:idx val="1"/>
              <c:layout>
                <c:manualLayout>
                  <c:x val="-1.0185067526415994E-16"/>
                  <c:y val="-0.1157407407407408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31E-405A-B603-923DA7184A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kgafikai'!$A$4:$A$6</c:f>
              <c:strCache>
                <c:ptCount val="3"/>
                <c:pt idx="0">
                  <c:v>2018-2019 m.m.</c:v>
                </c:pt>
                <c:pt idx="1">
                  <c:v>2019-2020 m.m.</c:v>
                </c:pt>
                <c:pt idx="2">
                  <c:v>2020-2021 m.m</c:v>
                </c:pt>
              </c:strCache>
            </c:strRef>
          </c:cat>
          <c:val>
            <c:numRef>
              <c:f>'Jungt. kl. kgafikai'!$E$4:$E$6</c:f>
              <c:numCache>
                <c:formatCode>0%</c:formatCode>
                <c:ptCount val="3"/>
                <c:pt idx="0">
                  <c:v>6.9400000000000003E-2</c:v>
                </c:pt>
                <c:pt idx="1">
                  <c:v>9.8500000000000004E-2</c:v>
                </c:pt>
                <c:pt idx="2">
                  <c:v>5.79E-2</c:v>
                </c:pt>
              </c:numCache>
            </c:numRef>
          </c:val>
          <c:extLst xmlns:c16r2="http://schemas.microsoft.com/office/drawing/2015/06/chart">
            <c:ext xmlns:c16="http://schemas.microsoft.com/office/drawing/2014/chart" uri="{C3380CC4-5D6E-409C-BE32-E72D297353CC}">
              <c16:uniqueId val="{0000000A-CF07-4D81-AB4B-68DBA3F61810}"/>
            </c:ext>
          </c:extLst>
        </c:ser>
        <c:ser>
          <c:idx val="4"/>
          <c:order val="4"/>
          <c:tx>
            <c:strRef>
              <c:f>'Jungt. kl. kgafikai'!$F$3</c:f>
              <c:strCache>
                <c:ptCount val="1"/>
                <c:pt idx="0">
                  <c:v>Iš viso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kgafikai'!$A$4:$A$6</c:f>
              <c:strCache>
                <c:ptCount val="3"/>
                <c:pt idx="0">
                  <c:v>2018-2019 m.m.</c:v>
                </c:pt>
                <c:pt idx="1">
                  <c:v>2019-2020 m.m.</c:v>
                </c:pt>
                <c:pt idx="2">
                  <c:v>2020-2021 m.m</c:v>
                </c:pt>
              </c:strCache>
            </c:strRef>
          </c:cat>
          <c:val>
            <c:numRef>
              <c:f>'Jungt. kl. kgafikai'!$F$4:$F$6</c:f>
              <c:numCache>
                <c:formatCode>0</c:formatCode>
                <c:ptCount val="3"/>
                <c:pt idx="0">
                  <c:v>11</c:v>
                </c:pt>
                <c:pt idx="1">
                  <c:v>14</c:v>
                </c:pt>
                <c:pt idx="2">
                  <c:v>10</c:v>
                </c:pt>
              </c:numCache>
            </c:numRef>
          </c:val>
          <c:extLst xmlns:c16r2="http://schemas.microsoft.com/office/drawing/2015/06/chart">
            <c:ext xmlns:c16="http://schemas.microsoft.com/office/drawing/2014/chart" uri="{C3380CC4-5D6E-409C-BE32-E72D297353CC}">
              <c16:uniqueId val="{0000000B-CF07-4D81-AB4B-68DBA3F61810}"/>
            </c:ext>
          </c:extLst>
        </c:ser>
        <c:ser>
          <c:idx val="5"/>
          <c:order val="5"/>
          <c:tx>
            <c:strRef>
              <c:f>'Jungt. kl. kgafikai'!$G$3</c:f>
              <c:strCache>
                <c:ptCount val="1"/>
                <c:pt idx="0">
                  <c:v>Dalis</c:v>
                </c:pt>
              </c:strCache>
            </c:strRef>
          </c:tx>
          <c:spPr>
            <a:solidFill>
              <a:schemeClr val="accent6"/>
            </a:solidFill>
            <a:ln>
              <a:noFill/>
            </a:ln>
            <a:effectLst/>
          </c:spPr>
          <c:invertIfNegative val="0"/>
          <c:dLbls>
            <c:dLbl>
              <c:idx val="1"/>
              <c:layout>
                <c:manualLayout>
                  <c:x val="-5.5555555555555558E-3"/>
                  <c:y val="-0.1388888888888889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31E-405A-B603-923DA7184A82}"/>
                </c:ext>
                <c:ext xmlns:c15="http://schemas.microsoft.com/office/drawing/2012/chart" uri="{CE6537A1-D6FC-4f65-9D91-7224C49458BB}"/>
              </c:extLst>
            </c:dLbl>
            <c:dLbl>
              <c:idx val="2"/>
              <c:layout>
                <c:manualLayout>
                  <c:x val="2.4999999999999897E-2"/>
                  <c:y val="-2.77777777777777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31E-405A-B603-923DA7184A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 kl. kgafikai'!$A$4:$A$6</c:f>
              <c:strCache>
                <c:ptCount val="3"/>
                <c:pt idx="0">
                  <c:v>2018-2019 m.m.</c:v>
                </c:pt>
                <c:pt idx="1">
                  <c:v>2019-2020 m.m.</c:v>
                </c:pt>
                <c:pt idx="2">
                  <c:v>2020-2021 m.m</c:v>
                </c:pt>
              </c:strCache>
            </c:strRef>
          </c:cat>
          <c:val>
            <c:numRef>
              <c:f>'Jungt. kl. kgafikai'!$G$4:$G$6</c:f>
              <c:numCache>
                <c:formatCode>0.0%</c:formatCode>
                <c:ptCount val="3"/>
                <c:pt idx="0">
                  <c:v>7.0999999999999994E-2</c:v>
                </c:pt>
                <c:pt idx="1">
                  <c:v>0.09</c:v>
                </c:pt>
                <c:pt idx="2">
                  <c:v>6.5000000000000002E-2</c:v>
                </c:pt>
              </c:numCache>
            </c:numRef>
          </c:val>
          <c:extLst xmlns:c16r2="http://schemas.microsoft.com/office/drawing/2015/06/chart">
            <c:ext xmlns:c16="http://schemas.microsoft.com/office/drawing/2014/chart" uri="{C3380CC4-5D6E-409C-BE32-E72D297353CC}">
              <c16:uniqueId val="{0000000C-CF07-4D81-AB4B-68DBA3F61810}"/>
            </c:ext>
          </c:extLst>
        </c:ser>
        <c:dLbls>
          <c:dLblPos val="outEnd"/>
          <c:showLegendKey val="0"/>
          <c:showVal val="1"/>
          <c:showCatName val="0"/>
          <c:showSerName val="0"/>
          <c:showPercent val="0"/>
          <c:showBubbleSize val="0"/>
        </c:dLbls>
        <c:gapWidth val="219"/>
        <c:overlap val="-27"/>
        <c:axId val="-865965984"/>
        <c:axId val="-865965440"/>
      </c:barChart>
      <c:catAx>
        <c:axId val="-86596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65440"/>
        <c:crosses val="autoZero"/>
        <c:auto val="1"/>
        <c:lblAlgn val="ctr"/>
        <c:lblOffset val="100"/>
        <c:noMultiLvlLbl val="0"/>
      </c:catAx>
      <c:valAx>
        <c:axId val="-865965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596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261B7-614B-4DD3-9191-F0044A322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82</Pages>
  <Words>87351</Words>
  <Characters>49791</Characters>
  <Application>Microsoft Office Word</Application>
  <DocSecurity>0</DocSecurity>
  <Lines>414</Lines>
  <Paragraphs>273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136869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Petraviciukai</cp:lastModifiedBy>
  <cp:revision>7</cp:revision>
  <cp:lastPrinted>2021-02-26T08:54:00Z</cp:lastPrinted>
  <dcterms:created xsi:type="dcterms:W3CDTF">2021-03-04T07:51:00Z</dcterms:created>
  <dcterms:modified xsi:type="dcterms:W3CDTF">2021-03-15T06:49:00Z</dcterms:modified>
</cp:coreProperties>
</file>