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57FB9" w:rsidRPr="00DD1E79" w14:paraId="27193FDF" w14:textId="77777777" w:rsidTr="000E6FC3">
        <w:trPr>
          <w:trHeight w:val="1151"/>
          <w:tblHeader/>
        </w:trPr>
        <w:tc>
          <w:tcPr>
            <w:tcW w:w="9747" w:type="dxa"/>
          </w:tcPr>
          <w:p w14:paraId="086CA231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14:paraId="4A96F7B5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14:paraId="1CA9C6A7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14:paraId="3836BDB9" w14:textId="77777777" w:rsidR="00757FB9" w:rsidRPr="00DD1E79" w:rsidRDefault="00087A61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DĖL KRETINGOS RAJONO SAVIVALDYBĖS TARYBOS 201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M. VASARIO 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D. SPRENDIMO NR. T2-6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DĖL TURTO PERDAVIMO KRETINGOS RAJONO SAVIVALDYBĖS VISUOMENĖS SVEIKATOS BIURUI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 PAKEITIMO</w:t>
            </w:r>
          </w:p>
        </w:tc>
      </w:tr>
    </w:tbl>
    <w:p w14:paraId="0EB40370" w14:textId="77777777" w:rsidR="00757FB9" w:rsidRDefault="00757FB9" w:rsidP="00757FB9">
      <w:pPr>
        <w:spacing w:after="0" w:line="240" w:lineRule="auto"/>
        <w:rPr>
          <w:rFonts w:ascii="Times New Roman" w:hAnsi="Times New Roman"/>
        </w:rPr>
      </w:pPr>
    </w:p>
    <w:p w14:paraId="2AF4A6B9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76310">
        <w:rPr>
          <w:rFonts w:ascii="Times New Roman" w:hAnsi="Times New Roman"/>
          <w:sz w:val="24"/>
          <w:szCs w:val="24"/>
        </w:rPr>
        <w:t>1</w:t>
      </w:r>
      <w:r w:rsidR="001F61AE">
        <w:rPr>
          <w:rFonts w:ascii="Times New Roman" w:hAnsi="Times New Roman"/>
          <w:sz w:val="24"/>
          <w:szCs w:val="24"/>
        </w:rPr>
        <w:t xml:space="preserve"> m. vasario</w:t>
      </w:r>
      <w:r>
        <w:rPr>
          <w:rFonts w:ascii="Times New Roman" w:hAnsi="Times New Roman"/>
          <w:sz w:val="24"/>
          <w:szCs w:val="24"/>
        </w:rPr>
        <w:t xml:space="preserve">        d. Nr.       </w:t>
      </w:r>
    </w:p>
    <w:p w14:paraId="06ACC22E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8B057" w14:textId="2C85EF09" w:rsidR="00757FB9" w:rsidRPr="00E04826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>16 straipsnio 2 dalies 26 punktu</w:t>
      </w:r>
      <w:r w:rsidR="00F62843">
        <w:rPr>
          <w:rFonts w:ascii="Times New Roman" w:eastAsia="Times New Roman" w:hAnsi="Times New Roman"/>
          <w:sz w:val="24"/>
          <w:szCs w:val="24"/>
        </w:rPr>
        <w:t xml:space="preserve"> ir</w:t>
      </w:r>
      <w:r w:rsidR="00F62843">
        <w:rPr>
          <w:rFonts w:ascii="Times New Roman" w:hAnsi="Times New Roman"/>
          <w:sz w:val="24"/>
          <w:szCs w:val="24"/>
        </w:rPr>
        <w:t xml:space="preserve"> 18 straipsnio 1</w:t>
      </w:r>
      <w:r w:rsidRPr="004E1695">
        <w:rPr>
          <w:rFonts w:ascii="Times New Roman" w:hAnsi="Times New Roman"/>
          <w:sz w:val="24"/>
          <w:szCs w:val="24"/>
        </w:rPr>
        <w:t xml:space="preserve"> dali</w:t>
      </w:r>
      <w:r w:rsidR="00F62843">
        <w:rPr>
          <w:rFonts w:ascii="Times New Roman" w:hAnsi="Times New Roman"/>
          <w:sz w:val="24"/>
          <w:szCs w:val="24"/>
        </w:rPr>
        <w:t>mi</w:t>
      </w:r>
      <w:r w:rsidRPr="004E1695">
        <w:rPr>
          <w:rFonts w:ascii="Times New Roman" w:hAnsi="Times New Roman"/>
          <w:sz w:val="24"/>
          <w:szCs w:val="24"/>
        </w:rPr>
        <w:t xml:space="preserve">, 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>Lietuvos Respublikos valstybės ir savivaldybių turto valdymo, naudojimo ir disponavimo juo įstatymo</w:t>
      </w:r>
      <w:r w:rsidR="003C4174">
        <w:rPr>
          <w:rFonts w:ascii="Times New Roman" w:eastAsia="Times New Roman" w:hAnsi="Times New Roman"/>
          <w:sz w:val="24"/>
          <w:szCs w:val="24"/>
        </w:rPr>
        <w:t xml:space="preserve"> 1</w:t>
      </w:r>
      <w:r w:rsidR="003C4174" w:rsidRPr="00CE37DF">
        <w:rPr>
          <w:rFonts w:ascii="Times New Roman" w:eastAsia="Times New Roman" w:hAnsi="Times New Roman"/>
          <w:sz w:val="24"/>
          <w:szCs w:val="24"/>
        </w:rPr>
        <w:t>2 straipsnio 1 dalimi ir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14 straipsnio 1 dalies 1 punktu,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4.1 papunkčiu ir atsižvelgdama į </w:t>
      </w:r>
      <w:r w:rsidR="00F62843">
        <w:rPr>
          <w:rFonts w:ascii="Times New Roman" w:eastAsia="Times New Roman" w:hAnsi="Times New Roman"/>
          <w:sz w:val="24"/>
          <w:szCs w:val="24"/>
        </w:rPr>
        <w:t>Kretingos rajono savivaldybės visuomenės sveikatos biuro  2021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F62843">
        <w:rPr>
          <w:rFonts w:ascii="Times New Roman" w:eastAsia="Times New Roman" w:hAnsi="Times New Roman"/>
          <w:sz w:val="24"/>
          <w:szCs w:val="24"/>
        </w:rPr>
        <w:t>sau</w:t>
      </w:r>
      <w:r w:rsidR="00221886">
        <w:rPr>
          <w:rFonts w:ascii="Times New Roman" w:eastAsia="Times New Roman" w:hAnsi="Times New Roman"/>
          <w:sz w:val="24"/>
          <w:szCs w:val="24"/>
        </w:rPr>
        <w:t>s</w:t>
      </w:r>
      <w:r w:rsidR="00F62843">
        <w:rPr>
          <w:rFonts w:ascii="Times New Roman" w:eastAsia="Times New Roman" w:hAnsi="Times New Roman"/>
          <w:sz w:val="24"/>
          <w:szCs w:val="24"/>
        </w:rPr>
        <w:t>io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="00F62843">
        <w:rPr>
          <w:rFonts w:ascii="Times New Roman" w:eastAsia="Times New Roman" w:hAnsi="Times New Roman"/>
          <w:sz w:val="24"/>
          <w:szCs w:val="24"/>
        </w:rPr>
        <w:t>20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d. raštą Nr. </w:t>
      </w:r>
      <w:r w:rsidR="00F62843">
        <w:rPr>
          <w:rFonts w:ascii="Times New Roman" w:eastAsia="Times New Roman" w:hAnsi="Times New Roman"/>
          <w:sz w:val="24"/>
          <w:szCs w:val="24"/>
        </w:rPr>
        <w:t>SR-17 „Dėl papildomo kabineto suteikimo“,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4826">
        <w:rPr>
          <w:rFonts w:ascii="Times New Roman" w:hAnsi="Times New Roman"/>
          <w:sz w:val="24"/>
          <w:szCs w:val="24"/>
        </w:rPr>
        <w:t>Kreting</w:t>
      </w:r>
      <w:r w:rsidR="005E5481">
        <w:rPr>
          <w:rFonts w:ascii="Times New Roman" w:hAnsi="Times New Roman"/>
          <w:sz w:val="24"/>
          <w:szCs w:val="24"/>
        </w:rPr>
        <w:t xml:space="preserve">os rajono savivaldybės taryba </w:t>
      </w:r>
      <w:r w:rsidR="005E5481" w:rsidRPr="005E5481">
        <w:rPr>
          <w:rFonts w:ascii="Times New Roman" w:hAnsi="Times New Roman"/>
          <w:spacing w:val="54"/>
          <w:sz w:val="24"/>
          <w:szCs w:val="24"/>
        </w:rPr>
        <w:t>n</w:t>
      </w:r>
      <w:r w:rsidRPr="005E5481">
        <w:rPr>
          <w:rFonts w:ascii="Times New Roman" w:hAnsi="Times New Roman"/>
          <w:spacing w:val="54"/>
          <w:sz w:val="24"/>
          <w:szCs w:val="24"/>
        </w:rPr>
        <w:t>usprendžia</w:t>
      </w:r>
      <w:r w:rsidRPr="00E04826">
        <w:rPr>
          <w:rFonts w:ascii="Times New Roman" w:hAnsi="Times New Roman"/>
          <w:sz w:val="24"/>
          <w:szCs w:val="24"/>
        </w:rPr>
        <w:t>:</w:t>
      </w:r>
    </w:p>
    <w:p w14:paraId="4571ED4B" w14:textId="74299E91" w:rsidR="00F62843" w:rsidRPr="00F62843" w:rsidRDefault="006E4927" w:rsidP="000F0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akeisti Kretingos rajono savivaldybės </w:t>
      </w:r>
      <w:r w:rsidR="00F62843">
        <w:rPr>
          <w:rFonts w:ascii="Times New Roman" w:eastAsia="Times New Roman" w:hAnsi="Times New Roman"/>
          <w:sz w:val="24"/>
          <w:szCs w:val="24"/>
        </w:rPr>
        <w:t>tarybos 2016 m. vasario 25 d. sprendimo Nr. T2-63 „Dėl turto perdavimo Kretingos rajono savivaldybės visuomenės sveikatos biurui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“ </w:t>
      </w:r>
      <w:r w:rsidR="005076D8">
        <w:rPr>
          <w:rFonts w:ascii="Times New Roman" w:eastAsia="Times New Roman" w:hAnsi="Times New Roman"/>
          <w:sz w:val="24"/>
          <w:szCs w:val="24"/>
        </w:rPr>
        <w:t>1 punkto 1.1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papunktį ir jį išdėstyti taip:</w:t>
      </w:r>
    </w:p>
    <w:p w14:paraId="3EA94178" w14:textId="7FA169D2" w:rsidR="00F62843" w:rsidRPr="00F62843" w:rsidRDefault="005076D8" w:rsidP="000F0499">
      <w:pPr>
        <w:pStyle w:val="BodyText"/>
        <w:ind w:firstLine="851"/>
        <w:jc w:val="both"/>
        <w:rPr>
          <w:szCs w:val="24"/>
        </w:rPr>
      </w:pPr>
      <w:r>
        <w:rPr>
          <w:szCs w:val="24"/>
        </w:rPr>
        <w:t>„1.1</w:t>
      </w:r>
      <w:r w:rsidR="00F62843" w:rsidRPr="00F62843">
        <w:rPr>
          <w:szCs w:val="24"/>
        </w:rPr>
        <w:t xml:space="preserve">. </w:t>
      </w:r>
      <w:r w:rsidRPr="005076D8">
        <w:rPr>
          <w:szCs w:val="24"/>
        </w:rPr>
        <w:t xml:space="preserve">laikotarpiui </w:t>
      </w:r>
      <w:r w:rsidR="000F0499" w:rsidRPr="000F0499">
        <w:rPr>
          <w:szCs w:val="24"/>
        </w:rPr>
        <w:t>iki 2026-02-28</w:t>
      </w:r>
      <w:r w:rsidR="000F0499">
        <w:rPr>
          <w:szCs w:val="24"/>
        </w:rPr>
        <w:t xml:space="preserve"> </w:t>
      </w:r>
      <w:r w:rsidRPr="005076D8">
        <w:rPr>
          <w:szCs w:val="24"/>
        </w:rPr>
        <w:t>panaudos pagrindais</w:t>
      </w:r>
      <w:r w:rsidR="005A4E08">
        <w:rPr>
          <w:szCs w:val="24"/>
        </w:rPr>
        <w:t xml:space="preserve"> </w:t>
      </w:r>
      <w:r w:rsidRPr="005076D8">
        <w:rPr>
          <w:szCs w:val="24"/>
        </w:rPr>
        <w:t xml:space="preserve">neatlygintinai valdyti ir naudotis </w:t>
      </w:r>
      <w:r w:rsidR="00DC095F">
        <w:rPr>
          <w:szCs w:val="24"/>
        </w:rPr>
        <w:t>106,57</w:t>
      </w:r>
      <w:r w:rsidRPr="005076D8">
        <w:rPr>
          <w:szCs w:val="24"/>
        </w:rPr>
        <w:t xml:space="preserve"> m</w:t>
      </w:r>
      <w:r w:rsidRPr="005076D8">
        <w:rPr>
          <w:szCs w:val="24"/>
          <w:vertAlign w:val="superscript"/>
        </w:rPr>
        <w:t>2</w:t>
      </w:r>
      <w:r w:rsidRPr="005076D8">
        <w:rPr>
          <w:szCs w:val="24"/>
        </w:rPr>
        <w:t xml:space="preserve"> ploto negyvenamąsias patalpas J. K. Chodkevičiaus g. 10, Kretingoje (nekilnojamojo turto kadastro ir registro byloje Nr. 56/1900 pastatas plane pažymėtas 1B4p, patalpos plane pažymėtos simboliais</w:t>
      </w:r>
      <w:r w:rsidR="00872165">
        <w:rPr>
          <w:szCs w:val="24"/>
        </w:rPr>
        <w:t xml:space="preserve"> 4</w:t>
      </w:r>
      <w:r w:rsidRPr="005076D8">
        <w:rPr>
          <w:szCs w:val="24"/>
        </w:rPr>
        <w:t>-1,</w:t>
      </w:r>
      <w:r w:rsidR="00872165">
        <w:rPr>
          <w:szCs w:val="24"/>
        </w:rPr>
        <w:t xml:space="preserve"> 4-2, 4</w:t>
      </w:r>
      <w:r w:rsidRPr="005076D8">
        <w:rPr>
          <w:szCs w:val="24"/>
        </w:rPr>
        <w:t>-3,</w:t>
      </w:r>
      <w:r w:rsidR="00DC095F">
        <w:rPr>
          <w:szCs w:val="24"/>
        </w:rPr>
        <w:t xml:space="preserve"> </w:t>
      </w:r>
      <w:r w:rsidR="00872165">
        <w:rPr>
          <w:szCs w:val="24"/>
        </w:rPr>
        <w:t>nuo 4-30 iki 4</w:t>
      </w:r>
      <w:r w:rsidR="00DC095F">
        <w:rPr>
          <w:szCs w:val="24"/>
        </w:rPr>
        <w:t>-33, plotas 88,15</w:t>
      </w:r>
      <w:r w:rsidRPr="005076D8">
        <w:rPr>
          <w:szCs w:val="24"/>
        </w:rPr>
        <w:t xml:space="preserve"> m</w:t>
      </w:r>
      <w:r w:rsidRPr="005076D8">
        <w:rPr>
          <w:szCs w:val="24"/>
          <w:vertAlign w:val="superscript"/>
        </w:rPr>
        <w:t>2</w:t>
      </w:r>
      <w:r w:rsidRPr="005076D8">
        <w:rPr>
          <w:szCs w:val="24"/>
        </w:rPr>
        <w:t>, su 1</w:t>
      </w:r>
      <w:r w:rsidR="00DC095F">
        <w:rPr>
          <w:szCs w:val="24"/>
        </w:rPr>
        <w:t>8</w:t>
      </w:r>
      <w:r w:rsidRPr="005076D8">
        <w:rPr>
          <w:szCs w:val="24"/>
        </w:rPr>
        <w:t>,</w:t>
      </w:r>
      <w:r w:rsidR="00DC095F">
        <w:rPr>
          <w:szCs w:val="24"/>
        </w:rPr>
        <w:t>42</w:t>
      </w:r>
      <w:r w:rsidRPr="005076D8">
        <w:rPr>
          <w:szCs w:val="24"/>
        </w:rPr>
        <w:t xml:space="preserve"> m</w:t>
      </w:r>
      <w:r w:rsidRPr="005076D8">
        <w:rPr>
          <w:szCs w:val="24"/>
          <w:vertAlign w:val="superscript"/>
        </w:rPr>
        <w:t>2</w:t>
      </w:r>
      <w:r w:rsidRPr="005076D8">
        <w:rPr>
          <w:szCs w:val="24"/>
        </w:rPr>
        <w:t xml:space="preserve"> ploto bendro naudojimo patalpomis plane pažymėtomis </w:t>
      </w:r>
      <w:r w:rsidR="00872165">
        <w:rPr>
          <w:szCs w:val="24"/>
        </w:rPr>
        <w:t>simboliais nuo 4-37 iki 4-41, 4</w:t>
      </w:r>
      <w:r w:rsidRPr="005076D8">
        <w:rPr>
          <w:szCs w:val="24"/>
        </w:rPr>
        <w:t>-45, registro Nr.</w:t>
      </w:r>
      <w:r w:rsidR="005E5481">
        <w:rPr>
          <w:szCs w:val="24"/>
        </w:rPr>
        <w:t xml:space="preserve"> </w:t>
      </w:r>
      <w:r w:rsidRPr="005076D8">
        <w:rPr>
          <w:szCs w:val="24"/>
        </w:rPr>
        <w:t>44/101856, unikalus Nr. 4400-0150-4305:8198), kurių įsigijimo vertė –</w:t>
      </w:r>
      <w:r w:rsidR="00DC095F">
        <w:rPr>
          <w:szCs w:val="24"/>
        </w:rPr>
        <w:t xml:space="preserve"> 4 941,80</w:t>
      </w:r>
      <w:r w:rsidRPr="005076D8">
        <w:rPr>
          <w:szCs w:val="24"/>
        </w:rPr>
        <w:t xml:space="preserve"> </w:t>
      </w:r>
      <w:proofErr w:type="spellStart"/>
      <w:r w:rsidR="00DC095F">
        <w:rPr>
          <w:szCs w:val="24"/>
        </w:rPr>
        <w:t>Eur</w:t>
      </w:r>
      <w:proofErr w:type="spellEnd"/>
      <w:r w:rsidR="00DC095F">
        <w:rPr>
          <w:szCs w:val="24"/>
        </w:rPr>
        <w:t>, likutinė vertė 2021</w:t>
      </w:r>
      <w:r w:rsidRPr="005076D8">
        <w:rPr>
          <w:szCs w:val="24"/>
        </w:rPr>
        <w:t>-0</w:t>
      </w:r>
      <w:r w:rsidR="00DC095F">
        <w:rPr>
          <w:szCs w:val="24"/>
        </w:rPr>
        <w:t>1-31</w:t>
      </w:r>
      <w:r w:rsidRPr="005076D8">
        <w:rPr>
          <w:szCs w:val="24"/>
        </w:rPr>
        <w:t xml:space="preserve"> – </w:t>
      </w:r>
      <w:r w:rsidR="00DC095F">
        <w:rPr>
          <w:szCs w:val="24"/>
        </w:rPr>
        <w:t>790,52</w:t>
      </w:r>
      <w:r w:rsidRPr="005076D8">
        <w:rPr>
          <w:szCs w:val="24"/>
        </w:rPr>
        <w:t xml:space="preserve"> </w:t>
      </w:r>
      <w:proofErr w:type="spellStart"/>
      <w:r w:rsidRPr="005076D8">
        <w:rPr>
          <w:szCs w:val="24"/>
        </w:rPr>
        <w:t>Eur</w:t>
      </w:r>
      <w:proofErr w:type="spellEnd"/>
      <w:r w:rsidRPr="005076D8">
        <w:rPr>
          <w:szCs w:val="24"/>
        </w:rPr>
        <w:t>;</w:t>
      </w:r>
      <w:r w:rsidR="00F62843" w:rsidRPr="00F62843">
        <w:rPr>
          <w:szCs w:val="24"/>
        </w:rPr>
        <w:t>“.</w:t>
      </w:r>
    </w:p>
    <w:p w14:paraId="7E416FA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582C8" w14:textId="41A99AD0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</w:p>
    <w:p w14:paraId="64570B2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37822" w14:textId="36BBD4E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4AD8E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30E8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056AF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A600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2A7F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263C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ABA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6793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422E4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B79B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9C64A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8D940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35A52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CCF1C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23E6A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128CC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A6EE1B" w14:textId="77777777" w:rsidR="00757FB9" w:rsidRDefault="003C1FBD" w:rsidP="00757F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/>
          <w:sz w:val="24"/>
          <w:szCs w:val="24"/>
        </w:rPr>
        <w:t>Jazbutienė</w:t>
      </w:r>
      <w:proofErr w:type="spellEnd"/>
    </w:p>
    <w:p w14:paraId="30094D0A" w14:textId="77777777" w:rsidR="00757FB9" w:rsidRDefault="00757FB9" w:rsidP="00785A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757FB9" w:rsidSect="000E6FC3">
          <w:headerReference w:type="default" r:id="rId6"/>
          <w:headerReference w:type="first" r:id="rId7"/>
          <w:pgSz w:w="11906" w:h="16838" w:code="9"/>
          <w:pgMar w:top="1134" w:right="566" w:bottom="1134" w:left="1701" w:header="567" w:footer="567" w:gutter="0"/>
          <w:cols w:space="1296"/>
          <w:docGrid w:linePitch="360"/>
        </w:sectPr>
      </w:pPr>
    </w:p>
    <w:p w14:paraId="6FDD3A31" w14:textId="77777777" w:rsidR="00757FB9" w:rsidRDefault="00757FB9" w:rsidP="00785AB1">
      <w:pPr>
        <w:spacing w:after="0" w:line="240" w:lineRule="auto"/>
        <w:outlineLvl w:val="0"/>
        <w:rPr>
          <w:rFonts w:ascii="Times New Roman" w:hAnsi="Times New Roman"/>
          <w:szCs w:val="24"/>
        </w:rPr>
      </w:pPr>
    </w:p>
    <w:p w14:paraId="150E6789" w14:textId="77777777" w:rsidR="00757FB9" w:rsidRPr="00FD7DF5" w:rsidRDefault="00757FB9" w:rsidP="00757F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7DF5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64A69E73" w14:textId="77777777" w:rsidR="00757FB9" w:rsidRPr="00FD7DF5" w:rsidRDefault="00757FB9" w:rsidP="00757FB9">
      <w:pPr>
        <w:spacing w:after="0" w:line="240" w:lineRule="auto"/>
        <w:jc w:val="center"/>
        <w:rPr>
          <w:b/>
          <w:szCs w:val="24"/>
        </w:rPr>
      </w:pPr>
      <w:r w:rsidRPr="00FD7DF5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>DĖL KRETINGOS RAJONO SAVIVALDYBĖS TARYBOS 201</w:t>
      </w:r>
      <w:r w:rsidR="005076D8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 xml:space="preserve"> M. VASARIO 2</w:t>
      </w:r>
      <w:r w:rsidR="005076D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 xml:space="preserve"> D. SPRENDIMO NR. T2-6</w:t>
      </w:r>
      <w:r w:rsidR="005076D8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 xml:space="preserve"> „</w:t>
      </w:r>
      <w:r w:rsidR="005076D8">
        <w:rPr>
          <w:rFonts w:ascii="Times New Roman" w:hAnsi="Times New Roman"/>
          <w:b/>
          <w:bCs/>
          <w:color w:val="000000"/>
          <w:sz w:val="24"/>
          <w:szCs w:val="24"/>
        </w:rPr>
        <w:t>DĖL TURTO PERDAVIMO KRETINGOS RAJONO SAVIVALDYBĖS VISUOMENĖS SVEIKATOS BIURUI</w:t>
      </w:r>
      <w:r w:rsidR="005076D8" w:rsidRPr="00087A61">
        <w:rPr>
          <w:rFonts w:ascii="Times New Roman" w:hAnsi="Times New Roman"/>
          <w:b/>
          <w:bCs/>
          <w:color w:val="000000"/>
          <w:sz w:val="24"/>
          <w:szCs w:val="24"/>
        </w:rPr>
        <w:t>“ PAKEITIMO</w:t>
      </w:r>
      <w:r>
        <w:rPr>
          <w:rFonts w:ascii="Times New Roman" w:hAnsi="Times New Roman"/>
          <w:b/>
          <w:sz w:val="24"/>
          <w:szCs w:val="24"/>
        </w:rPr>
        <w:t xml:space="preserve">“ </w:t>
      </w:r>
    </w:p>
    <w:p w14:paraId="67199E02" w14:textId="77777777" w:rsidR="00757FB9" w:rsidRPr="00FD7DF5" w:rsidRDefault="00757FB9" w:rsidP="000A6DD6">
      <w:pPr>
        <w:pStyle w:val="BodyText"/>
        <w:spacing w:after="0"/>
        <w:rPr>
          <w:b/>
          <w:szCs w:val="24"/>
        </w:rPr>
      </w:pPr>
    </w:p>
    <w:p w14:paraId="5CCF92B5" w14:textId="0FE2DB18" w:rsidR="00757FB9" w:rsidRDefault="00757FB9" w:rsidP="00757FB9">
      <w:pPr>
        <w:pStyle w:val="BodyText"/>
        <w:spacing w:after="0"/>
        <w:jc w:val="center"/>
        <w:rPr>
          <w:szCs w:val="24"/>
        </w:rPr>
      </w:pPr>
      <w:r w:rsidRPr="00FD7DF5">
        <w:rPr>
          <w:szCs w:val="24"/>
        </w:rPr>
        <w:t>20</w:t>
      </w:r>
      <w:r w:rsidR="002964FA">
        <w:rPr>
          <w:szCs w:val="24"/>
        </w:rPr>
        <w:t>2</w:t>
      </w:r>
      <w:r w:rsidR="00122E5B">
        <w:rPr>
          <w:szCs w:val="24"/>
        </w:rPr>
        <w:t>1</w:t>
      </w:r>
      <w:r>
        <w:rPr>
          <w:szCs w:val="24"/>
        </w:rPr>
        <w:t xml:space="preserve"> m. </w:t>
      </w:r>
      <w:r w:rsidR="003C1FBD">
        <w:rPr>
          <w:szCs w:val="24"/>
        </w:rPr>
        <w:t>vasario</w:t>
      </w:r>
      <w:r w:rsidR="002964FA">
        <w:rPr>
          <w:szCs w:val="24"/>
        </w:rPr>
        <w:t xml:space="preserve"> </w:t>
      </w:r>
      <w:r w:rsidR="003C1FBD">
        <w:rPr>
          <w:szCs w:val="24"/>
        </w:rPr>
        <w:t>1</w:t>
      </w:r>
      <w:r w:rsidR="000F0499">
        <w:rPr>
          <w:szCs w:val="24"/>
        </w:rPr>
        <w:t>2</w:t>
      </w:r>
      <w:r w:rsidR="003C1FBD">
        <w:rPr>
          <w:szCs w:val="24"/>
        </w:rPr>
        <w:t xml:space="preserve"> </w:t>
      </w:r>
      <w:r>
        <w:rPr>
          <w:szCs w:val="24"/>
        </w:rPr>
        <w:t>d.</w:t>
      </w:r>
    </w:p>
    <w:p w14:paraId="223C1DBF" w14:textId="77777777" w:rsidR="00757FB9" w:rsidRPr="00FD7DF5" w:rsidRDefault="00757FB9" w:rsidP="00757FB9">
      <w:pPr>
        <w:pStyle w:val="BodyText"/>
        <w:spacing w:after="0"/>
        <w:jc w:val="center"/>
        <w:rPr>
          <w:szCs w:val="24"/>
        </w:rPr>
      </w:pPr>
      <w:r>
        <w:rPr>
          <w:szCs w:val="24"/>
        </w:rPr>
        <w:t xml:space="preserve">Kretinga </w:t>
      </w:r>
    </w:p>
    <w:p w14:paraId="774DE2C1" w14:textId="77777777" w:rsidR="00757FB9" w:rsidRPr="00FD7DF5" w:rsidRDefault="00757FB9" w:rsidP="00757FB9">
      <w:pPr>
        <w:pStyle w:val="BodyText"/>
        <w:spacing w:after="0"/>
        <w:rPr>
          <w:szCs w:val="24"/>
        </w:rPr>
      </w:pPr>
    </w:p>
    <w:p w14:paraId="0200F310" w14:textId="77777777" w:rsidR="00757FB9" w:rsidRPr="00FD7DF5" w:rsidRDefault="00757FB9" w:rsidP="000A6DD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FD7DF5">
        <w:rPr>
          <w:rFonts w:ascii="Times New Roman" w:hAnsi="Times New Roman"/>
          <w:b/>
          <w:sz w:val="24"/>
          <w:szCs w:val="24"/>
        </w:rPr>
        <w:t>1.</w:t>
      </w:r>
      <w:r w:rsidRPr="00FD7DF5">
        <w:rPr>
          <w:rFonts w:ascii="Times New Roman" w:hAnsi="Times New Roman"/>
          <w:sz w:val="24"/>
          <w:szCs w:val="24"/>
        </w:rPr>
        <w:t xml:space="preserve"> </w:t>
      </w:r>
      <w:r w:rsidRPr="00FD7DF5">
        <w:rPr>
          <w:rFonts w:ascii="Times New Roman" w:hAnsi="Times New Roman"/>
          <w:b/>
          <w:sz w:val="24"/>
          <w:szCs w:val="24"/>
        </w:rPr>
        <w:t>Parengto sprendimo p</w:t>
      </w:r>
      <w:r w:rsidRPr="00FD7DF5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7979647B" w14:textId="22A4FBE6" w:rsidR="005076D8" w:rsidRPr="005076D8" w:rsidRDefault="005076D8" w:rsidP="000A6DD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076D8">
        <w:rPr>
          <w:rFonts w:ascii="Times New Roman" w:eastAsia="Times New Roman" w:hAnsi="Times New Roman"/>
          <w:sz w:val="24"/>
          <w:szCs w:val="24"/>
        </w:rPr>
        <w:t xml:space="preserve">Pakeisti Kretingos </w:t>
      </w:r>
      <w:r>
        <w:rPr>
          <w:rFonts w:ascii="Times New Roman" w:eastAsia="Times New Roman" w:hAnsi="Times New Roman"/>
          <w:sz w:val="24"/>
          <w:szCs w:val="24"/>
        </w:rPr>
        <w:t>rajono savivaldybės tarybos 2016 m. vasario 25 d. sprendimo Nr. T2-63</w:t>
      </w:r>
      <w:r w:rsidRPr="005076D8">
        <w:rPr>
          <w:rFonts w:ascii="Times New Roman" w:eastAsia="Times New Roman" w:hAnsi="Times New Roman"/>
          <w:sz w:val="24"/>
          <w:szCs w:val="24"/>
        </w:rPr>
        <w:t xml:space="preserve"> „Dėl turto perdavimo Kretingos rajono savivaldybės visuomenės sveikatos biurui</w:t>
      </w:r>
      <w:r>
        <w:rPr>
          <w:rFonts w:ascii="Times New Roman" w:eastAsia="Times New Roman" w:hAnsi="Times New Roman"/>
          <w:sz w:val="24"/>
          <w:szCs w:val="24"/>
        </w:rPr>
        <w:t>“ 1 punkto 1.1</w:t>
      </w:r>
      <w:r w:rsidRPr="005076D8">
        <w:rPr>
          <w:rFonts w:ascii="Times New Roman" w:eastAsia="Times New Roman" w:hAnsi="Times New Roman"/>
          <w:sz w:val="24"/>
          <w:szCs w:val="24"/>
        </w:rPr>
        <w:t xml:space="preserve"> papunktį. </w:t>
      </w:r>
    </w:p>
    <w:p w14:paraId="4110C151" w14:textId="2E607455" w:rsidR="00757FB9" w:rsidRPr="00FD7DF5" w:rsidRDefault="00757FB9" w:rsidP="000A6DD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D7DF5">
        <w:rPr>
          <w:rFonts w:ascii="Times New Roman" w:hAnsi="Times New Roman"/>
          <w:b/>
          <w:sz w:val="24"/>
          <w:szCs w:val="24"/>
        </w:rPr>
        <w:t>2. Kaip šiuo metu yra sureguliuoti sprendimo projekte aptarti klausimai</w:t>
      </w:r>
      <w:r w:rsidRPr="00FD7DF5">
        <w:rPr>
          <w:rFonts w:ascii="Times New Roman" w:hAnsi="Times New Roman"/>
          <w:sz w:val="24"/>
          <w:szCs w:val="24"/>
        </w:rPr>
        <w:t xml:space="preserve">. </w:t>
      </w:r>
    </w:p>
    <w:p w14:paraId="3AD509EE" w14:textId="326428D5" w:rsidR="00E84B54" w:rsidRDefault="005076D8" w:rsidP="000A6DD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2021-01-20</w:t>
      </w:r>
      <w:r w:rsidR="00CB2E2A">
        <w:rPr>
          <w:rFonts w:ascii="Times New Roman" w:hAnsi="Times New Roman"/>
          <w:sz w:val="24"/>
        </w:rPr>
        <w:t xml:space="preserve"> g</w:t>
      </w:r>
      <w:r w:rsidR="00455F5C" w:rsidRPr="00455F5C">
        <w:rPr>
          <w:rFonts w:ascii="Times New Roman" w:hAnsi="Times New Roman"/>
          <w:sz w:val="24"/>
        </w:rPr>
        <w:t xml:space="preserve">autas </w:t>
      </w:r>
      <w:r>
        <w:rPr>
          <w:rFonts w:ascii="Times New Roman" w:hAnsi="Times New Roman"/>
          <w:sz w:val="24"/>
        </w:rPr>
        <w:t>Kretingos rajono savivaldybės visuomenės sveikatos biuro raštas Nr. SR-17 „Dėl papildomo kabineto suteikimo“</w:t>
      </w:r>
      <w:r w:rsidR="004D16D3">
        <w:rPr>
          <w:rFonts w:ascii="Times New Roman" w:hAnsi="Times New Roman"/>
          <w:sz w:val="24"/>
        </w:rPr>
        <w:t xml:space="preserve">, kuriuo prašoma suteikti papildomas patalpas J. K. Chodkevičiaus g. 10, Kretinga įstaigos nuostatuose nurodytoms veikloms vykdyti. Rašte nurodyta, kad papildomos patalpos reikalingos naujam darbuotojui – psichologui, kuriam darbo metu turi būti užtikrintas konfidencialumas, bei dalis patalpų – turimam inventoriui laikyti. </w:t>
      </w:r>
      <w:r w:rsidR="00DC095F">
        <w:rPr>
          <w:rFonts w:ascii="Times New Roman" w:hAnsi="Times New Roman"/>
          <w:sz w:val="24"/>
        </w:rPr>
        <w:t xml:space="preserve">Taip pat, nurodoma, kad patalpomis pažymėtomis ½ </w:t>
      </w:r>
      <w:r w:rsidR="00872165">
        <w:rPr>
          <w:rFonts w:ascii="Times New Roman" w:hAnsi="Times New Roman"/>
          <w:sz w:val="24"/>
        </w:rPr>
        <w:t>4</w:t>
      </w:r>
      <w:r w:rsidR="00DC095F">
        <w:rPr>
          <w:rFonts w:ascii="Times New Roman" w:hAnsi="Times New Roman"/>
          <w:sz w:val="24"/>
        </w:rPr>
        <w:t xml:space="preserve">-16 įstaiga nesinaudoja, todėl sprendimo projekte jos išbraukiamos iš panaudos objekto. </w:t>
      </w:r>
      <w:r w:rsidR="004D16D3">
        <w:rPr>
          <w:rFonts w:ascii="Times New Roman" w:hAnsi="Times New Roman"/>
          <w:sz w:val="24"/>
        </w:rPr>
        <w:t>Šiuo metu Kretingos rajono savivaldybės visuomenės sveikatos biuras pagal panaudą naudojasi 3</w:t>
      </w:r>
      <w:r w:rsidR="00872165">
        <w:rPr>
          <w:rFonts w:ascii="Times New Roman" w:hAnsi="Times New Roman"/>
          <w:sz w:val="24"/>
        </w:rPr>
        <w:t>,5</w:t>
      </w:r>
      <w:r w:rsidR="004D16D3">
        <w:rPr>
          <w:rFonts w:ascii="Times New Roman" w:hAnsi="Times New Roman"/>
          <w:sz w:val="24"/>
        </w:rPr>
        <w:t xml:space="preserve"> kabinetais, panaudos sutartis galioja iki 2026 m. </w:t>
      </w:r>
      <w:r w:rsidR="0057485B">
        <w:rPr>
          <w:rFonts w:ascii="Times New Roman" w:hAnsi="Times New Roman"/>
          <w:sz w:val="24"/>
        </w:rPr>
        <w:t>vasario 28</w:t>
      </w:r>
      <w:r w:rsidR="005E5481">
        <w:rPr>
          <w:rFonts w:ascii="Times New Roman" w:hAnsi="Times New Roman"/>
          <w:sz w:val="24"/>
        </w:rPr>
        <w:t xml:space="preserve"> d</w:t>
      </w:r>
      <w:r w:rsidR="0057485B">
        <w:rPr>
          <w:rFonts w:ascii="Times New Roman" w:hAnsi="Times New Roman"/>
          <w:sz w:val="24"/>
        </w:rPr>
        <w:t>. Papildo</w:t>
      </w:r>
      <w:r w:rsidR="00872165">
        <w:rPr>
          <w:rFonts w:ascii="Times New Roman" w:hAnsi="Times New Roman"/>
          <w:sz w:val="24"/>
        </w:rPr>
        <w:t>mos patalpos būtų skirtos 2016-03-09</w:t>
      </w:r>
      <w:r w:rsidR="0057485B">
        <w:rPr>
          <w:rFonts w:ascii="Times New Roman" w:hAnsi="Times New Roman"/>
          <w:sz w:val="24"/>
        </w:rPr>
        <w:t xml:space="preserve"> panaudos sutarties</w:t>
      </w:r>
      <w:r w:rsidR="00872165">
        <w:rPr>
          <w:rFonts w:ascii="Times New Roman" w:hAnsi="Times New Roman"/>
          <w:sz w:val="24"/>
        </w:rPr>
        <w:t xml:space="preserve"> Nr. S1-193</w:t>
      </w:r>
      <w:r w:rsidR="0057485B">
        <w:rPr>
          <w:rFonts w:ascii="Times New Roman" w:hAnsi="Times New Roman"/>
          <w:sz w:val="24"/>
        </w:rPr>
        <w:t xml:space="preserve"> galiojimo laikotarpiui, t.</w:t>
      </w:r>
      <w:r w:rsidR="000A6DD6">
        <w:rPr>
          <w:rFonts w:ascii="Times New Roman" w:hAnsi="Times New Roman"/>
          <w:sz w:val="24"/>
        </w:rPr>
        <w:t xml:space="preserve"> </w:t>
      </w:r>
      <w:r w:rsidR="0057485B">
        <w:rPr>
          <w:rFonts w:ascii="Times New Roman" w:hAnsi="Times New Roman"/>
          <w:sz w:val="24"/>
        </w:rPr>
        <w:t>y. iki 2026 m. vasario 28 d.</w:t>
      </w:r>
    </w:p>
    <w:p w14:paraId="19EAD092" w14:textId="5FEE77CB" w:rsidR="00757FB9" w:rsidRDefault="00757FB9" w:rsidP="000A6DD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A56975">
        <w:rPr>
          <w:rFonts w:ascii="Times New Roman" w:hAnsi="Times New Roman"/>
          <w:sz w:val="24"/>
        </w:rPr>
        <w:t>Valstybės ir savivaldybių turto valdymo, naudojimo ir disponavimo juo įstatymo 1</w:t>
      </w:r>
      <w:r>
        <w:rPr>
          <w:rFonts w:ascii="Times New Roman" w:hAnsi="Times New Roman"/>
          <w:sz w:val="24"/>
        </w:rPr>
        <w:t>2</w:t>
      </w:r>
      <w:r w:rsidRPr="00A56975">
        <w:rPr>
          <w:rFonts w:ascii="Times New Roman" w:hAnsi="Times New Roman"/>
          <w:sz w:val="24"/>
        </w:rPr>
        <w:t xml:space="preserve"> str. 1 </w:t>
      </w:r>
      <w:r w:rsidR="0057485B">
        <w:rPr>
          <w:rFonts w:ascii="Times New Roman" w:hAnsi="Times New Roman"/>
          <w:sz w:val="24"/>
        </w:rPr>
        <w:t>nurodo, kad Saviv</w:t>
      </w:r>
      <w:r w:rsidRPr="00A56975">
        <w:rPr>
          <w:rFonts w:ascii="Times New Roman" w:hAnsi="Times New Roman"/>
          <w:sz w:val="24"/>
        </w:rPr>
        <w:t xml:space="preserve">aldybei nuosavybės teise priklausančio turto savininko funkcijas įgyvendina savivaldybės Taryba. </w:t>
      </w:r>
    </w:p>
    <w:p w14:paraId="60503419" w14:textId="77777777" w:rsidR="005076D8" w:rsidRPr="0057485B" w:rsidRDefault="005076D8" w:rsidP="000A6DD6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5076D8">
        <w:rPr>
          <w:rFonts w:ascii="Times New Roman" w:hAnsi="Times New Roman"/>
          <w:sz w:val="24"/>
        </w:rPr>
        <w:t xml:space="preserve">Lietuvos Respublikos vietos savivaldos įstatymo 18 straipsnio 1 dalyje numatyta, kad Savivaldybės tarybos priimtus teisės aktus gali pakeisti pati savivaldybės taryba. </w:t>
      </w:r>
    </w:p>
    <w:p w14:paraId="7FEB92B9" w14:textId="77777777" w:rsidR="00757FB9" w:rsidRPr="00FD7DF5" w:rsidRDefault="00757FB9" w:rsidP="000A6DD6">
      <w:pPr>
        <w:pStyle w:val="BodyText"/>
        <w:spacing w:after="0"/>
        <w:ind w:firstLine="851"/>
        <w:rPr>
          <w:szCs w:val="24"/>
        </w:rPr>
      </w:pPr>
      <w:r w:rsidRPr="00FD7DF5">
        <w:rPr>
          <w:b/>
          <w:szCs w:val="24"/>
        </w:rPr>
        <w:t xml:space="preserve">3. Lėšų poreikis sprendimui įgyvendinti, </w:t>
      </w:r>
      <w:r w:rsidR="0057485B">
        <w:rPr>
          <w:b/>
          <w:szCs w:val="24"/>
        </w:rPr>
        <w:t>projekto ekonominis pagrindimas. -</w:t>
      </w:r>
    </w:p>
    <w:p w14:paraId="0B68B5C7" w14:textId="77777777" w:rsidR="00757FB9" w:rsidRPr="00FD7DF5" w:rsidRDefault="00757FB9" w:rsidP="000A6DD6">
      <w:pPr>
        <w:pStyle w:val="BodyText"/>
        <w:spacing w:after="0"/>
        <w:ind w:firstLine="851"/>
        <w:jc w:val="both"/>
        <w:rPr>
          <w:bCs/>
          <w:spacing w:val="-2"/>
          <w:szCs w:val="24"/>
          <w:lang w:eastAsia="ru-RU"/>
        </w:rPr>
      </w:pPr>
      <w:r w:rsidRPr="00FD7DF5">
        <w:rPr>
          <w:b/>
          <w:szCs w:val="24"/>
        </w:rPr>
        <w:t xml:space="preserve">4. Vykdytojai. </w:t>
      </w:r>
      <w:r>
        <w:rPr>
          <w:szCs w:val="24"/>
        </w:rPr>
        <w:t>Savivaldybės administracija,</w:t>
      </w:r>
      <w:r w:rsidR="00455F5C">
        <w:rPr>
          <w:szCs w:val="24"/>
        </w:rPr>
        <w:t xml:space="preserve"> </w:t>
      </w:r>
      <w:r w:rsidR="00E84B54">
        <w:rPr>
          <w:szCs w:val="24"/>
        </w:rPr>
        <w:t>Kreti</w:t>
      </w:r>
      <w:r w:rsidR="0057485B">
        <w:rPr>
          <w:szCs w:val="24"/>
        </w:rPr>
        <w:t>ngos rajono savivaldybės visuomenės sveikatos biuras</w:t>
      </w:r>
      <w:r>
        <w:rPr>
          <w:szCs w:val="24"/>
        </w:rPr>
        <w:t>.</w:t>
      </w:r>
    </w:p>
    <w:p w14:paraId="4B123C6E" w14:textId="77777777" w:rsidR="00757FB9" w:rsidRPr="00FD7DF5" w:rsidRDefault="00757FB9" w:rsidP="000A6DD6">
      <w:pPr>
        <w:pStyle w:val="BodyText"/>
        <w:spacing w:after="0"/>
        <w:ind w:firstLine="851"/>
        <w:rPr>
          <w:bCs/>
          <w:szCs w:val="24"/>
        </w:rPr>
      </w:pPr>
      <w:r w:rsidRPr="00FD7DF5">
        <w:rPr>
          <w:b/>
          <w:bCs/>
          <w:szCs w:val="24"/>
        </w:rPr>
        <w:t>5. Įvykdymo terminai</w:t>
      </w:r>
      <w:r w:rsidR="002964FA">
        <w:rPr>
          <w:bCs/>
          <w:szCs w:val="24"/>
        </w:rPr>
        <w:t>. 202</w:t>
      </w:r>
      <w:r w:rsidR="00122E5B">
        <w:rPr>
          <w:bCs/>
          <w:szCs w:val="24"/>
        </w:rPr>
        <w:t>1</w:t>
      </w:r>
      <w:r w:rsidR="00E84B54">
        <w:rPr>
          <w:bCs/>
          <w:szCs w:val="24"/>
        </w:rPr>
        <w:t xml:space="preserve"> m. kovo</w:t>
      </w:r>
      <w:r w:rsidRPr="00FD7DF5">
        <w:rPr>
          <w:bCs/>
          <w:szCs w:val="24"/>
        </w:rPr>
        <w:t xml:space="preserve"> mėn. </w:t>
      </w:r>
    </w:p>
    <w:p w14:paraId="15A51717" w14:textId="0C52EA93" w:rsidR="00757FB9" w:rsidRPr="00AB7B09" w:rsidRDefault="00757FB9" w:rsidP="000A6DD6">
      <w:pPr>
        <w:pStyle w:val="BodyText"/>
        <w:spacing w:after="0"/>
        <w:ind w:firstLine="851"/>
        <w:jc w:val="both"/>
        <w:rPr>
          <w:b/>
          <w:bCs/>
          <w:szCs w:val="24"/>
        </w:rPr>
      </w:pPr>
      <w:r w:rsidRPr="00FD7DF5">
        <w:rPr>
          <w:b/>
          <w:bCs/>
          <w:szCs w:val="24"/>
        </w:rPr>
        <w:t xml:space="preserve">6. Finansavimo šaltiniai. </w:t>
      </w:r>
      <w:r w:rsidR="00AB7B09" w:rsidRPr="00AB7B09">
        <w:rPr>
          <w:b/>
          <w:bCs/>
          <w:szCs w:val="24"/>
        </w:rPr>
        <w:t>-</w:t>
      </w:r>
    </w:p>
    <w:p w14:paraId="797379A3" w14:textId="77777777" w:rsidR="00757FB9" w:rsidRPr="00FD7DF5" w:rsidRDefault="00757FB9" w:rsidP="000A6DD6">
      <w:pPr>
        <w:pStyle w:val="BodyText"/>
        <w:spacing w:after="0"/>
        <w:ind w:firstLine="851"/>
        <w:jc w:val="both"/>
        <w:rPr>
          <w:b/>
          <w:bCs/>
          <w:szCs w:val="24"/>
        </w:rPr>
      </w:pPr>
      <w:r w:rsidRPr="00FD7DF5">
        <w:rPr>
          <w:b/>
          <w:bCs/>
          <w:szCs w:val="24"/>
        </w:rPr>
        <w:t>7. Teisės akto projekto antikorupcinio vertinimo išvada dėl sprendimo projekto teikimo antikorupciniam vertinimui.</w:t>
      </w:r>
    </w:p>
    <w:p w14:paraId="5E0E4977" w14:textId="77777777" w:rsidR="00757FB9" w:rsidRPr="00FD7DF5" w:rsidRDefault="00757FB9" w:rsidP="000A6DD6">
      <w:pPr>
        <w:pStyle w:val="BodyText"/>
        <w:spacing w:after="0"/>
        <w:ind w:firstLine="851"/>
        <w:jc w:val="both"/>
        <w:rPr>
          <w:b/>
          <w:bCs/>
          <w:color w:val="000000"/>
        </w:rPr>
      </w:pPr>
      <w:r w:rsidRPr="00FD7DF5">
        <w:rPr>
          <w:color w:val="000000"/>
        </w:rPr>
        <w:t xml:space="preserve">Teisės akto </w:t>
      </w:r>
      <w:r>
        <w:rPr>
          <w:color w:val="000000"/>
        </w:rPr>
        <w:t xml:space="preserve">projektų antikorupcinio vertinimo taisyklėse </w:t>
      </w:r>
      <w:r w:rsidRPr="00FD7DF5">
        <w:rPr>
          <w:color w:val="000000"/>
        </w:rPr>
        <w:t xml:space="preserve">antikorupcinis vertinimas </w:t>
      </w:r>
      <w:r>
        <w:rPr>
          <w:color w:val="000000"/>
        </w:rPr>
        <w:t>n</w:t>
      </w:r>
      <w:r w:rsidRPr="00FD7DF5">
        <w:rPr>
          <w:color w:val="000000"/>
        </w:rPr>
        <w:t>enumatytas</w:t>
      </w:r>
      <w:r>
        <w:rPr>
          <w:color w:val="000000"/>
        </w:rPr>
        <w:t>.</w:t>
      </w:r>
    </w:p>
    <w:p w14:paraId="65253FC2" w14:textId="63FDC93D" w:rsidR="00757FB9" w:rsidRPr="00FD7DF5" w:rsidRDefault="00757FB9" w:rsidP="000A6DD6">
      <w:pPr>
        <w:pStyle w:val="BodyText"/>
        <w:spacing w:after="0"/>
        <w:ind w:firstLine="851"/>
        <w:rPr>
          <w:b/>
          <w:bCs/>
          <w:szCs w:val="24"/>
        </w:rPr>
      </w:pPr>
      <w:r w:rsidRPr="00FD7DF5">
        <w:rPr>
          <w:b/>
          <w:bCs/>
          <w:szCs w:val="24"/>
        </w:rPr>
        <w:t>8.</w:t>
      </w:r>
      <w:r w:rsidRPr="00FD7DF5">
        <w:rPr>
          <w:bCs/>
          <w:szCs w:val="24"/>
        </w:rPr>
        <w:t xml:space="preserve"> </w:t>
      </w:r>
      <w:r w:rsidRPr="00FD7DF5">
        <w:rPr>
          <w:b/>
          <w:bCs/>
          <w:szCs w:val="24"/>
        </w:rPr>
        <w:t>Autorius ar autorių grupė.</w:t>
      </w:r>
    </w:p>
    <w:p w14:paraId="70EA4CF4" w14:textId="71D02CDE" w:rsidR="00111E0E" w:rsidRPr="000A6DD6" w:rsidRDefault="00757FB9" w:rsidP="000A6DD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FD7DF5">
        <w:rPr>
          <w:rFonts w:ascii="Times New Roman" w:hAnsi="Times New Roman"/>
          <w:sz w:val="24"/>
          <w:szCs w:val="24"/>
        </w:rPr>
        <w:t>Vietinio ūkio ir turto valdymo skyriaus v</w:t>
      </w:r>
      <w:r w:rsidR="00E84B54">
        <w:rPr>
          <w:rFonts w:ascii="Times New Roman" w:hAnsi="Times New Roman"/>
          <w:sz w:val="24"/>
          <w:szCs w:val="24"/>
        </w:rPr>
        <w:t>edėja</w:t>
      </w:r>
      <w:r>
        <w:rPr>
          <w:rFonts w:ascii="Times New Roman" w:hAnsi="Times New Roman"/>
          <w:sz w:val="24"/>
          <w:szCs w:val="24"/>
        </w:rPr>
        <w:t xml:space="preserve"> </w:t>
      </w:r>
      <w:r w:rsidR="00E84B54">
        <w:rPr>
          <w:rFonts w:ascii="Times New Roman" w:hAnsi="Times New Roman"/>
          <w:sz w:val="24"/>
          <w:szCs w:val="24"/>
        </w:rPr>
        <w:t xml:space="preserve">Sigutė </w:t>
      </w:r>
      <w:proofErr w:type="spellStart"/>
      <w:r w:rsidR="00E84B54">
        <w:rPr>
          <w:rFonts w:ascii="Times New Roman" w:hAnsi="Times New Roman"/>
          <w:sz w:val="24"/>
          <w:szCs w:val="24"/>
        </w:rPr>
        <w:t>Jazbutienė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111E0E" w:rsidRPr="000A6DD6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7F6D7" w14:textId="77777777" w:rsidR="004C59AF" w:rsidRDefault="004C59AF">
      <w:pPr>
        <w:spacing w:after="0" w:line="240" w:lineRule="auto"/>
      </w:pPr>
      <w:r>
        <w:separator/>
      </w:r>
    </w:p>
  </w:endnote>
  <w:endnote w:type="continuationSeparator" w:id="0">
    <w:p w14:paraId="29298071" w14:textId="77777777" w:rsidR="004C59AF" w:rsidRDefault="004C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02E37" w14:textId="77777777" w:rsidR="004C59AF" w:rsidRDefault="004C59AF">
      <w:pPr>
        <w:spacing w:after="0" w:line="240" w:lineRule="auto"/>
      </w:pPr>
      <w:r>
        <w:separator/>
      </w:r>
    </w:p>
  </w:footnote>
  <w:footnote w:type="continuationSeparator" w:id="0">
    <w:p w14:paraId="4559406E" w14:textId="77777777" w:rsidR="004C59AF" w:rsidRDefault="004C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C523" w14:textId="77777777" w:rsidR="000E6FC3" w:rsidRPr="00E27924" w:rsidRDefault="000E6FC3" w:rsidP="000E6FC3">
    <w:pPr>
      <w:pStyle w:val="Header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E27924">
      <w:rPr>
        <w:rFonts w:ascii="Times New Roman" w:hAnsi="Times New Roman"/>
        <w:b/>
        <w:sz w:val="24"/>
        <w:szCs w:val="24"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D327" w14:textId="77777777" w:rsidR="000E6FC3" w:rsidRDefault="000E6FC3" w:rsidP="000E6FC3">
    <w:pPr>
      <w:pStyle w:val="Header"/>
      <w:spacing w:after="0" w:line="240" w:lineRule="auto"/>
      <w:jc w:val="right"/>
      <w:rPr>
        <w:rFonts w:ascii="Times New Roman" w:hAnsi="Times New Roman"/>
        <w:b/>
        <w:sz w:val="24"/>
      </w:rPr>
    </w:pPr>
  </w:p>
  <w:p w14:paraId="5BCD5615" w14:textId="77777777" w:rsidR="000E6FC3" w:rsidRPr="00661DB7" w:rsidRDefault="000E6FC3" w:rsidP="000E6FC3">
    <w:pPr>
      <w:pStyle w:val="Header"/>
      <w:spacing w:after="0" w:line="240" w:lineRule="auto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Projektas  </w:t>
    </w:r>
    <w:r w:rsidRPr="00661DB7">
      <w:rPr>
        <w:rFonts w:ascii="Times New Roman" w:hAnsi="Times New Roman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C7B6" w14:textId="77777777" w:rsidR="000E6FC3" w:rsidRPr="000760D9" w:rsidRDefault="000E6FC3" w:rsidP="000E6FC3">
    <w:pPr>
      <w:pStyle w:val="Header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9"/>
    <w:rsid w:val="00087A61"/>
    <w:rsid w:val="000A6DD6"/>
    <w:rsid w:val="000E6FC3"/>
    <w:rsid w:val="000F0499"/>
    <w:rsid w:val="00111E0E"/>
    <w:rsid w:val="00122E5B"/>
    <w:rsid w:val="00180001"/>
    <w:rsid w:val="001F61AE"/>
    <w:rsid w:val="002109D7"/>
    <w:rsid w:val="002147FE"/>
    <w:rsid w:val="00221886"/>
    <w:rsid w:val="002329E1"/>
    <w:rsid w:val="00250E8D"/>
    <w:rsid w:val="00253F1B"/>
    <w:rsid w:val="00262960"/>
    <w:rsid w:val="00265E01"/>
    <w:rsid w:val="00282EAE"/>
    <w:rsid w:val="002964FA"/>
    <w:rsid w:val="002A273D"/>
    <w:rsid w:val="002B09AE"/>
    <w:rsid w:val="003320EB"/>
    <w:rsid w:val="003729A9"/>
    <w:rsid w:val="003C1FBD"/>
    <w:rsid w:val="003C4174"/>
    <w:rsid w:val="003C7A90"/>
    <w:rsid w:val="00421FF7"/>
    <w:rsid w:val="0043643C"/>
    <w:rsid w:val="00455F5C"/>
    <w:rsid w:val="004C59AF"/>
    <w:rsid w:val="004D16D3"/>
    <w:rsid w:val="005076D8"/>
    <w:rsid w:val="005105F8"/>
    <w:rsid w:val="00515055"/>
    <w:rsid w:val="005176F3"/>
    <w:rsid w:val="0057485B"/>
    <w:rsid w:val="00597D8B"/>
    <w:rsid w:val="005A4E08"/>
    <w:rsid w:val="005E5481"/>
    <w:rsid w:val="00610DC5"/>
    <w:rsid w:val="006739E8"/>
    <w:rsid w:val="006A46C4"/>
    <w:rsid w:val="006B55E5"/>
    <w:rsid w:val="006C384F"/>
    <w:rsid w:val="006E4927"/>
    <w:rsid w:val="00756307"/>
    <w:rsid w:val="00757FB9"/>
    <w:rsid w:val="0077706E"/>
    <w:rsid w:val="00785AB1"/>
    <w:rsid w:val="00811904"/>
    <w:rsid w:val="00872165"/>
    <w:rsid w:val="008801E3"/>
    <w:rsid w:val="008B3779"/>
    <w:rsid w:val="00904433"/>
    <w:rsid w:val="00987618"/>
    <w:rsid w:val="009A0B70"/>
    <w:rsid w:val="00A23C13"/>
    <w:rsid w:val="00A265CC"/>
    <w:rsid w:val="00AB4AB4"/>
    <w:rsid w:val="00AB6BB0"/>
    <w:rsid w:val="00AB7B09"/>
    <w:rsid w:val="00AF28B9"/>
    <w:rsid w:val="00B21097"/>
    <w:rsid w:val="00B52924"/>
    <w:rsid w:val="00C61B25"/>
    <w:rsid w:val="00C74CB0"/>
    <w:rsid w:val="00C76310"/>
    <w:rsid w:val="00C97809"/>
    <w:rsid w:val="00CA5EED"/>
    <w:rsid w:val="00CB2E2A"/>
    <w:rsid w:val="00D318F6"/>
    <w:rsid w:val="00DB4589"/>
    <w:rsid w:val="00DC095F"/>
    <w:rsid w:val="00DD094E"/>
    <w:rsid w:val="00DF0677"/>
    <w:rsid w:val="00DF068A"/>
    <w:rsid w:val="00E04826"/>
    <w:rsid w:val="00E84B54"/>
    <w:rsid w:val="00E97485"/>
    <w:rsid w:val="00EF598D"/>
    <w:rsid w:val="00F62843"/>
    <w:rsid w:val="00FB6358"/>
    <w:rsid w:val="00FD5D30"/>
    <w:rsid w:val="00FD6B7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Heading2Char">
    <w:name w:val="Heading 2 Char"/>
    <w:link w:val="Heading2"/>
    <w:rsid w:val="00FD5D30"/>
    <w:rPr>
      <w:rFonts w:ascii="Arial" w:eastAsia="Times New Roman" w:hAnsi="Arial"/>
      <w:sz w:val="28"/>
      <w:lang w:val="en-US" w:eastAsia="ru-RU"/>
    </w:rPr>
  </w:style>
  <w:style w:type="paragraph" w:styleId="BodyText">
    <w:name w:val="Body Text"/>
    <w:basedOn w:val="Normal"/>
    <w:link w:val="BodyTextChar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57FB9"/>
    <w:rPr>
      <w:rFonts w:eastAsia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2021-02-12T13:22:00Z</cp:lastPrinted>
  <dcterms:created xsi:type="dcterms:W3CDTF">2021-02-12T14:10:00Z</dcterms:created>
  <dcterms:modified xsi:type="dcterms:W3CDTF">2021-02-12T14:10:00Z</dcterms:modified>
</cp:coreProperties>
</file>