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0591" w14:textId="77777777" w:rsidR="00590AF2" w:rsidRPr="00AA2D75" w:rsidRDefault="00590A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A2D75">
        <w:rPr>
          <w:b/>
          <w:caps/>
          <w:sz w:val="28"/>
          <w:szCs w:val="28"/>
          <w:lang w:eastAsia="ar-SA"/>
        </w:rPr>
        <w:t>Kretingos rajono savivaldybės taryba</w:t>
      </w:r>
    </w:p>
    <w:p w14:paraId="3269436C" w14:textId="77777777" w:rsidR="00590AF2" w:rsidRPr="00AA2D75" w:rsidRDefault="00590AF2" w:rsidP="009E2C3A">
      <w:pPr>
        <w:rPr>
          <w:caps/>
          <w:sz w:val="28"/>
          <w:szCs w:val="28"/>
        </w:rPr>
      </w:pPr>
    </w:p>
    <w:p w14:paraId="0B4C6579" w14:textId="77777777"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SPRENDIMAS</w:t>
      </w:r>
    </w:p>
    <w:p w14:paraId="0CDD8144" w14:textId="77777777"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 xml:space="preserve">DĖL </w:t>
      </w:r>
      <w:r w:rsidR="00717FB2">
        <w:rPr>
          <w:b/>
          <w:szCs w:val="24"/>
        </w:rPr>
        <w:t>POVILO ČERNECKIO ATLEIDIMO IŠ KRETINGOS</w:t>
      </w:r>
      <w:r w:rsidRPr="00AA2D75">
        <w:rPr>
          <w:b/>
          <w:szCs w:val="24"/>
        </w:rPr>
        <w:t xml:space="preserve"> RAJONO SAVIVALDYBĖS ADMINISTRACIJOS DIREKTORIAUS PAVADUOT</w:t>
      </w:r>
      <w:r>
        <w:rPr>
          <w:b/>
          <w:szCs w:val="24"/>
        </w:rPr>
        <w:t>O</w:t>
      </w:r>
      <w:r w:rsidRPr="00AA2D75">
        <w:rPr>
          <w:b/>
          <w:szCs w:val="24"/>
        </w:rPr>
        <w:t xml:space="preserve">JO </w:t>
      </w:r>
      <w:r w:rsidR="009D4759">
        <w:rPr>
          <w:b/>
          <w:szCs w:val="24"/>
        </w:rPr>
        <w:t>PAREIGŲ</w:t>
      </w:r>
    </w:p>
    <w:p w14:paraId="28B4CAEC" w14:textId="77777777" w:rsidR="00590AF2" w:rsidRDefault="00590AF2" w:rsidP="009E2C3A">
      <w:pPr>
        <w:rPr>
          <w:b/>
        </w:rPr>
      </w:pPr>
    </w:p>
    <w:p w14:paraId="3AD98292" w14:textId="77777777" w:rsidR="00590AF2" w:rsidRPr="00832D25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4458C">
        <w:rPr>
          <w:szCs w:val="24"/>
        </w:rPr>
        <w:t>21</w:t>
      </w:r>
      <w:r w:rsidRPr="00832D25">
        <w:rPr>
          <w:szCs w:val="24"/>
        </w:rPr>
        <w:t xml:space="preserve"> m. </w:t>
      </w:r>
      <w:r>
        <w:rPr>
          <w:szCs w:val="24"/>
        </w:rPr>
        <w:t xml:space="preserve"> </w:t>
      </w:r>
      <w:r w:rsidR="00C37A3B">
        <w:rPr>
          <w:szCs w:val="24"/>
        </w:rPr>
        <w:t xml:space="preserve">vasario </w:t>
      </w:r>
      <w:r>
        <w:rPr>
          <w:szCs w:val="24"/>
        </w:rPr>
        <w:t xml:space="preserve">   </w:t>
      </w:r>
      <w:r w:rsidRPr="00832D25">
        <w:rPr>
          <w:szCs w:val="24"/>
        </w:rPr>
        <w:t xml:space="preserve">d. Nr. </w:t>
      </w:r>
      <w:r>
        <w:rPr>
          <w:szCs w:val="24"/>
        </w:rPr>
        <w:t>T2-</w:t>
      </w:r>
    </w:p>
    <w:p w14:paraId="4572F5C7" w14:textId="77777777" w:rsidR="00590AF2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64BABDB" w14:textId="77777777" w:rsidR="00590AF2" w:rsidRDefault="00590AF2" w:rsidP="009E2C3A">
      <w:pPr>
        <w:rPr>
          <w:szCs w:val="24"/>
        </w:rPr>
      </w:pPr>
    </w:p>
    <w:p w14:paraId="000CE53A" w14:textId="21E303D6" w:rsidR="00590AF2" w:rsidRDefault="00B17E65" w:rsidP="009E2C3A">
      <w:pPr>
        <w:ind w:firstLine="851"/>
        <w:jc w:val="both"/>
        <w:rPr>
          <w:color w:val="000000"/>
          <w:szCs w:val="24"/>
          <w:lang w:eastAsia="lt-LT"/>
        </w:rPr>
      </w:pPr>
      <w:r w:rsidRPr="00A7649D">
        <w:rPr>
          <w:szCs w:val="24"/>
        </w:rPr>
        <w:t xml:space="preserve">Vadovaudamasi Lietuvos Respublikos vietos savivaldos įstatymo 16 straipsnio 2 dalies 9 punktu, Lietuvos Respublikos valstybės tarnybos įstatymo </w:t>
      </w:r>
      <w:r>
        <w:rPr>
          <w:szCs w:val="24"/>
        </w:rPr>
        <w:t>51</w:t>
      </w:r>
      <w:r w:rsidRPr="00A7649D">
        <w:rPr>
          <w:szCs w:val="24"/>
        </w:rPr>
        <w:t xml:space="preserve"> straipsnio 1 dalies 1 punktu, </w:t>
      </w:r>
      <w:r>
        <w:rPr>
          <w:szCs w:val="24"/>
        </w:rPr>
        <w:t xml:space="preserve"> Lietuvos Respublikos darbo kodekso 127 straipsnio 6 dalimi </w:t>
      </w:r>
      <w:r w:rsidRPr="00A7649D">
        <w:rPr>
          <w:szCs w:val="24"/>
        </w:rPr>
        <w:t xml:space="preserve">ir </w:t>
      </w:r>
      <w:r>
        <w:rPr>
          <w:szCs w:val="24"/>
        </w:rPr>
        <w:t xml:space="preserve">atsižvelgdama </w:t>
      </w:r>
      <w:r w:rsidRPr="00A7649D">
        <w:rPr>
          <w:szCs w:val="24"/>
        </w:rPr>
        <w:t xml:space="preserve">į </w:t>
      </w:r>
      <w:r>
        <w:rPr>
          <w:szCs w:val="24"/>
        </w:rPr>
        <w:t xml:space="preserve">Kretingos </w:t>
      </w:r>
      <w:r w:rsidRPr="00A7649D">
        <w:rPr>
          <w:szCs w:val="24"/>
        </w:rPr>
        <w:t>rajono savivaldybės administracijos direktor</w:t>
      </w:r>
      <w:r>
        <w:rPr>
          <w:szCs w:val="24"/>
        </w:rPr>
        <w:t>iaus pavaduotojo</w:t>
      </w:r>
      <w:r w:rsidRPr="00A7649D">
        <w:rPr>
          <w:szCs w:val="24"/>
        </w:rPr>
        <w:t xml:space="preserve"> </w:t>
      </w:r>
      <w:r>
        <w:rPr>
          <w:szCs w:val="24"/>
        </w:rPr>
        <w:t xml:space="preserve">Povilo </w:t>
      </w:r>
      <w:proofErr w:type="spellStart"/>
      <w:r>
        <w:rPr>
          <w:szCs w:val="24"/>
        </w:rPr>
        <w:t>Černeckio</w:t>
      </w:r>
      <w:proofErr w:type="spellEnd"/>
      <w:r>
        <w:rPr>
          <w:szCs w:val="24"/>
        </w:rPr>
        <w:t xml:space="preserve"> </w:t>
      </w:r>
      <w:r w:rsidRPr="00A7649D">
        <w:rPr>
          <w:szCs w:val="24"/>
          <w:lang w:eastAsia="ar-SA"/>
        </w:rPr>
        <w:t>20</w:t>
      </w:r>
      <w:r>
        <w:rPr>
          <w:szCs w:val="24"/>
          <w:lang w:eastAsia="ar-SA"/>
        </w:rPr>
        <w:t>21</w:t>
      </w:r>
      <w:r w:rsidRPr="00A7649D">
        <w:rPr>
          <w:szCs w:val="24"/>
          <w:lang w:eastAsia="ar-SA"/>
        </w:rPr>
        <w:t xml:space="preserve"> m. </w:t>
      </w:r>
      <w:r w:rsidR="00B935A7">
        <w:rPr>
          <w:szCs w:val="24"/>
          <w:lang w:eastAsia="ar-SA"/>
        </w:rPr>
        <w:t xml:space="preserve">vasario 8 </w:t>
      </w:r>
      <w:r w:rsidRPr="00A7649D">
        <w:rPr>
          <w:szCs w:val="24"/>
          <w:lang w:eastAsia="ar-SA"/>
        </w:rPr>
        <w:t>d. prašymą</w:t>
      </w:r>
      <w:r>
        <w:rPr>
          <w:szCs w:val="24"/>
          <w:lang w:eastAsia="ar-SA"/>
        </w:rPr>
        <w:t xml:space="preserve">, </w:t>
      </w:r>
      <w:r w:rsidR="00590AF2">
        <w:rPr>
          <w:color w:val="000000"/>
          <w:szCs w:val="24"/>
          <w:lang w:eastAsia="lt-LT"/>
        </w:rPr>
        <w:t>Kretingos rajono savivaldybės taryba n u s p r e n d ž i a:</w:t>
      </w:r>
    </w:p>
    <w:p w14:paraId="09C28E6E" w14:textId="77777777" w:rsidR="00D5532C" w:rsidRDefault="00D5532C" w:rsidP="009E2C3A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6334E1">
        <w:rPr>
          <w:szCs w:val="24"/>
        </w:rPr>
        <w:t xml:space="preserve">Atleisti </w:t>
      </w:r>
      <w:r>
        <w:rPr>
          <w:szCs w:val="24"/>
        </w:rPr>
        <w:t xml:space="preserve">Povilą </w:t>
      </w:r>
      <w:proofErr w:type="spellStart"/>
      <w:r>
        <w:rPr>
          <w:szCs w:val="24"/>
        </w:rPr>
        <w:t>Černeckį</w:t>
      </w:r>
      <w:proofErr w:type="spellEnd"/>
      <w:r w:rsidRPr="006334E1">
        <w:rPr>
          <w:szCs w:val="24"/>
        </w:rPr>
        <w:t xml:space="preserve"> iš Kretingos rajono savivaldybės administracijos direktor</w:t>
      </w:r>
      <w:r>
        <w:rPr>
          <w:szCs w:val="24"/>
        </w:rPr>
        <w:t>iaus pavaduotojo</w:t>
      </w:r>
      <w:r w:rsidRPr="006334E1">
        <w:rPr>
          <w:szCs w:val="24"/>
        </w:rPr>
        <w:t xml:space="preserve"> pareigų 202</w:t>
      </w:r>
      <w:r>
        <w:rPr>
          <w:szCs w:val="24"/>
        </w:rPr>
        <w:t>1</w:t>
      </w:r>
      <w:r w:rsidRPr="006334E1">
        <w:rPr>
          <w:szCs w:val="24"/>
        </w:rPr>
        <w:t xml:space="preserve"> m. </w:t>
      </w:r>
      <w:r w:rsidR="00B935A7">
        <w:rPr>
          <w:szCs w:val="24"/>
        </w:rPr>
        <w:t xml:space="preserve">vasario 26 </w:t>
      </w:r>
      <w:r w:rsidRPr="006334E1">
        <w:rPr>
          <w:szCs w:val="24"/>
        </w:rPr>
        <w:t xml:space="preserve">d. </w:t>
      </w:r>
      <w:bookmarkStart w:id="0" w:name="_Hlk59223152"/>
      <w:r w:rsidRPr="006334E1">
        <w:rPr>
          <w:szCs w:val="24"/>
        </w:rPr>
        <w:t>pagal Valstybės tarnybos įstatymo 51</w:t>
      </w:r>
      <w:r>
        <w:rPr>
          <w:szCs w:val="24"/>
        </w:rPr>
        <w:t xml:space="preserve"> straipsnio 1 dalies 1 punktą (</w:t>
      </w:r>
      <w:r w:rsidRPr="006334E1">
        <w:rPr>
          <w:szCs w:val="24"/>
        </w:rPr>
        <w:t>atsistatydinus savo noru)</w:t>
      </w:r>
      <w:r>
        <w:rPr>
          <w:szCs w:val="24"/>
        </w:rPr>
        <w:t>.</w:t>
      </w:r>
    </w:p>
    <w:bookmarkEnd w:id="0"/>
    <w:p w14:paraId="07DED9D3" w14:textId="631439FC" w:rsidR="005B348B" w:rsidRPr="009D3EAA" w:rsidRDefault="00D5532C" w:rsidP="009E2C3A">
      <w:pPr>
        <w:ind w:firstLine="851"/>
        <w:jc w:val="both"/>
        <w:rPr>
          <w:szCs w:val="24"/>
        </w:rPr>
      </w:pPr>
      <w:r w:rsidRPr="00A87706">
        <w:rPr>
          <w:szCs w:val="24"/>
        </w:rPr>
        <w:t>2. Išmokėti</w:t>
      </w:r>
      <w:r>
        <w:rPr>
          <w:szCs w:val="24"/>
        </w:rPr>
        <w:t>,</w:t>
      </w:r>
      <w:r w:rsidRPr="00A87706">
        <w:rPr>
          <w:szCs w:val="24"/>
        </w:rPr>
        <w:t xml:space="preserve"> teisės aktų nustatyta tvarka</w:t>
      </w:r>
      <w:r>
        <w:rPr>
          <w:szCs w:val="24"/>
        </w:rPr>
        <w:t>,</w:t>
      </w:r>
      <w:r w:rsidRPr="00A87706">
        <w:rPr>
          <w:szCs w:val="24"/>
        </w:rPr>
        <w:t xml:space="preserve"> </w:t>
      </w:r>
      <w:r>
        <w:rPr>
          <w:szCs w:val="24"/>
        </w:rPr>
        <w:t xml:space="preserve">Kretingos rajono </w:t>
      </w:r>
      <w:r w:rsidRPr="00A87706">
        <w:rPr>
          <w:szCs w:val="24"/>
        </w:rPr>
        <w:t>savivaldybės administracijos direktor</w:t>
      </w:r>
      <w:r w:rsidR="009E2C3A">
        <w:rPr>
          <w:szCs w:val="24"/>
        </w:rPr>
        <w:t xml:space="preserve">iaus pavaduotojui </w:t>
      </w:r>
      <w:r>
        <w:rPr>
          <w:szCs w:val="24"/>
        </w:rPr>
        <w:t xml:space="preserve">Povilui </w:t>
      </w:r>
      <w:proofErr w:type="spellStart"/>
      <w:r>
        <w:rPr>
          <w:szCs w:val="24"/>
        </w:rPr>
        <w:t>Černeckiui</w:t>
      </w:r>
      <w:proofErr w:type="spellEnd"/>
      <w:r>
        <w:rPr>
          <w:szCs w:val="24"/>
        </w:rPr>
        <w:t xml:space="preserve"> </w:t>
      </w:r>
      <w:r w:rsidRPr="00046942">
        <w:rPr>
          <w:szCs w:val="24"/>
        </w:rPr>
        <w:t xml:space="preserve">priklausantį atlyginimą ir </w:t>
      </w:r>
      <w:r w:rsidRPr="00A87706">
        <w:rPr>
          <w:szCs w:val="24"/>
        </w:rPr>
        <w:t xml:space="preserve">kompensaciją už nepanaudotas atostogas </w:t>
      </w:r>
      <w:r>
        <w:rPr>
          <w:szCs w:val="24"/>
        </w:rPr>
        <w:t xml:space="preserve">už darbo laikotarpius  nuo 2019-04-11 iki 2020-04-10 – už </w:t>
      </w:r>
      <w:r w:rsidR="00151C73">
        <w:rPr>
          <w:szCs w:val="24"/>
        </w:rPr>
        <w:t>5</w:t>
      </w:r>
      <w:r>
        <w:rPr>
          <w:szCs w:val="24"/>
        </w:rPr>
        <w:t xml:space="preserve"> darbo dienas, nuo </w:t>
      </w:r>
      <w:r w:rsidRPr="009D3EAA">
        <w:rPr>
          <w:szCs w:val="24"/>
        </w:rPr>
        <w:t>2020-04-1</w:t>
      </w:r>
      <w:r w:rsidR="00145C30" w:rsidRPr="009D3EAA">
        <w:rPr>
          <w:szCs w:val="24"/>
        </w:rPr>
        <w:t>1</w:t>
      </w:r>
      <w:r w:rsidRPr="009D3EAA">
        <w:rPr>
          <w:szCs w:val="24"/>
        </w:rPr>
        <w:t xml:space="preserve"> iki 2021-0</w:t>
      </w:r>
      <w:r w:rsidR="00B935A7" w:rsidRPr="009D3EAA">
        <w:rPr>
          <w:szCs w:val="24"/>
        </w:rPr>
        <w:t>2</w:t>
      </w:r>
      <w:r w:rsidRPr="009D3EAA">
        <w:rPr>
          <w:szCs w:val="24"/>
        </w:rPr>
        <w:t>-2</w:t>
      </w:r>
      <w:r w:rsidR="00B935A7" w:rsidRPr="009D3EAA">
        <w:rPr>
          <w:szCs w:val="24"/>
        </w:rPr>
        <w:t>6</w:t>
      </w:r>
      <w:r w:rsidRPr="009D3EAA">
        <w:rPr>
          <w:szCs w:val="24"/>
        </w:rPr>
        <w:t xml:space="preserve"> – už </w:t>
      </w:r>
      <w:r w:rsidR="00145C30" w:rsidRPr="009D3EAA">
        <w:rPr>
          <w:szCs w:val="24"/>
        </w:rPr>
        <w:t>30</w:t>
      </w:r>
      <w:r w:rsidR="009D4759" w:rsidRPr="009D3EAA">
        <w:rPr>
          <w:szCs w:val="24"/>
        </w:rPr>
        <w:t>,</w:t>
      </w:r>
      <w:r w:rsidR="00145C30" w:rsidRPr="009D3EAA">
        <w:rPr>
          <w:szCs w:val="24"/>
        </w:rPr>
        <w:t>78</w:t>
      </w:r>
      <w:r w:rsidRPr="009D3EAA">
        <w:rPr>
          <w:szCs w:val="24"/>
        </w:rPr>
        <w:t xml:space="preserve"> darbo dienos.</w:t>
      </w:r>
    </w:p>
    <w:p w14:paraId="0B5715D8" w14:textId="77777777" w:rsidR="00590AF2" w:rsidRPr="00B04BEF" w:rsidRDefault="00590AF2" w:rsidP="009E2C3A">
      <w:pPr>
        <w:ind w:firstLine="851"/>
        <w:jc w:val="both"/>
        <w:rPr>
          <w:szCs w:val="24"/>
        </w:rPr>
      </w:pP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14:paraId="26EDA481" w14:textId="77777777" w:rsidR="00590AF2" w:rsidRDefault="00590AF2" w:rsidP="00590AF2">
      <w:pPr>
        <w:jc w:val="both"/>
      </w:pPr>
    </w:p>
    <w:p w14:paraId="05CCB084" w14:textId="77777777" w:rsidR="00590AF2" w:rsidRDefault="00590AF2" w:rsidP="00590AF2">
      <w:pPr>
        <w:jc w:val="both"/>
      </w:pPr>
      <w:r>
        <w:t>Savivaldybės meras</w:t>
      </w:r>
    </w:p>
    <w:p w14:paraId="189C7C71" w14:textId="77777777" w:rsidR="00590AF2" w:rsidRDefault="00590AF2" w:rsidP="00590AF2">
      <w:pPr>
        <w:jc w:val="both"/>
      </w:pPr>
    </w:p>
    <w:p w14:paraId="465EAF47" w14:textId="77777777" w:rsidR="00590AF2" w:rsidRDefault="00590AF2" w:rsidP="00590AF2">
      <w:pPr>
        <w:jc w:val="both"/>
        <w:rPr>
          <w:szCs w:val="24"/>
          <w:lang w:eastAsia="lt-LT"/>
        </w:rPr>
      </w:pPr>
    </w:p>
    <w:p w14:paraId="3977016C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257E62C7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7CA03E43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2A81859B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45EF4920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07D524D9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16F3529B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FB4B983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233D88B8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AB2C22E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6D00F32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76E39248" w14:textId="77777777" w:rsidR="00145C30" w:rsidRDefault="00145C30" w:rsidP="00680C7D">
      <w:pPr>
        <w:tabs>
          <w:tab w:val="left" w:pos="0"/>
          <w:tab w:val="left" w:pos="426"/>
        </w:tabs>
        <w:rPr>
          <w:szCs w:val="24"/>
        </w:rPr>
      </w:pPr>
    </w:p>
    <w:p w14:paraId="136FB8F0" w14:textId="77777777" w:rsidR="00145C30" w:rsidRDefault="00145C30" w:rsidP="00680C7D">
      <w:pPr>
        <w:tabs>
          <w:tab w:val="left" w:pos="0"/>
          <w:tab w:val="left" w:pos="426"/>
        </w:tabs>
        <w:rPr>
          <w:szCs w:val="24"/>
        </w:rPr>
      </w:pPr>
    </w:p>
    <w:p w14:paraId="40168E81" w14:textId="77777777" w:rsidR="000C5949" w:rsidRDefault="000C5949" w:rsidP="00680C7D">
      <w:pPr>
        <w:tabs>
          <w:tab w:val="left" w:pos="0"/>
          <w:tab w:val="left" w:pos="426"/>
        </w:tabs>
        <w:rPr>
          <w:szCs w:val="24"/>
        </w:rPr>
      </w:pPr>
    </w:p>
    <w:p w14:paraId="3C65B0FF" w14:textId="77777777" w:rsidR="006924FC" w:rsidRDefault="006924FC" w:rsidP="00680C7D">
      <w:pPr>
        <w:tabs>
          <w:tab w:val="left" w:pos="0"/>
          <w:tab w:val="left" w:pos="426"/>
        </w:tabs>
        <w:rPr>
          <w:szCs w:val="24"/>
        </w:rPr>
      </w:pPr>
    </w:p>
    <w:p w14:paraId="24440114" w14:textId="77777777" w:rsidR="006924FC" w:rsidRDefault="006924FC" w:rsidP="00680C7D">
      <w:pPr>
        <w:tabs>
          <w:tab w:val="left" w:pos="0"/>
          <w:tab w:val="left" w:pos="426"/>
        </w:tabs>
        <w:rPr>
          <w:szCs w:val="24"/>
        </w:rPr>
      </w:pPr>
    </w:p>
    <w:p w14:paraId="5FEA18F5" w14:textId="77777777" w:rsidR="006924FC" w:rsidRDefault="006924FC" w:rsidP="00680C7D">
      <w:pPr>
        <w:tabs>
          <w:tab w:val="left" w:pos="0"/>
          <w:tab w:val="left" w:pos="426"/>
        </w:tabs>
        <w:rPr>
          <w:szCs w:val="24"/>
        </w:rPr>
      </w:pPr>
    </w:p>
    <w:p w14:paraId="32CC4DCA" w14:textId="1A0168CB" w:rsidR="006924FC" w:rsidRDefault="006924FC" w:rsidP="00680C7D">
      <w:pPr>
        <w:tabs>
          <w:tab w:val="left" w:pos="0"/>
          <w:tab w:val="left" w:pos="426"/>
        </w:tabs>
        <w:rPr>
          <w:szCs w:val="24"/>
        </w:rPr>
      </w:pPr>
    </w:p>
    <w:p w14:paraId="431DEAF8" w14:textId="6DCC00E9" w:rsidR="009E2C3A" w:rsidRDefault="009E2C3A" w:rsidP="00680C7D">
      <w:pPr>
        <w:tabs>
          <w:tab w:val="left" w:pos="0"/>
          <w:tab w:val="left" w:pos="426"/>
        </w:tabs>
        <w:rPr>
          <w:szCs w:val="24"/>
        </w:rPr>
      </w:pPr>
    </w:p>
    <w:p w14:paraId="464BDC29" w14:textId="6749F1ED" w:rsidR="009E2C3A" w:rsidRDefault="009E2C3A" w:rsidP="00680C7D">
      <w:pPr>
        <w:tabs>
          <w:tab w:val="left" w:pos="0"/>
          <w:tab w:val="left" w:pos="426"/>
        </w:tabs>
        <w:rPr>
          <w:szCs w:val="24"/>
        </w:rPr>
      </w:pPr>
    </w:p>
    <w:p w14:paraId="1AD2F38E" w14:textId="77777777" w:rsidR="009E2C3A" w:rsidRDefault="009E2C3A" w:rsidP="00680C7D">
      <w:pPr>
        <w:tabs>
          <w:tab w:val="left" w:pos="0"/>
          <w:tab w:val="left" w:pos="426"/>
        </w:tabs>
        <w:rPr>
          <w:szCs w:val="24"/>
        </w:rPr>
      </w:pPr>
    </w:p>
    <w:p w14:paraId="02EF599C" w14:textId="77777777" w:rsidR="009E2C3A" w:rsidRDefault="00590AF2" w:rsidP="00680C7D">
      <w:pPr>
        <w:tabs>
          <w:tab w:val="left" w:pos="0"/>
          <w:tab w:val="left" w:pos="426"/>
        </w:tabs>
        <w:rPr>
          <w:szCs w:val="24"/>
        </w:rPr>
        <w:sectPr w:rsidR="009E2C3A" w:rsidSect="003341B1">
          <w:headerReference w:type="default" r:id="rId6"/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5F0F61">
        <w:rPr>
          <w:szCs w:val="24"/>
        </w:rPr>
        <w:t xml:space="preserve">Daiva </w:t>
      </w:r>
      <w:proofErr w:type="spellStart"/>
      <w:r w:rsidRPr="005F0F61">
        <w:rPr>
          <w:szCs w:val="24"/>
        </w:rPr>
        <w:t>Šleiniutė</w:t>
      </w:r>
      <w:proofErr w:type="spellEnd"/>
    </w:p>
    <w:p w14:paraId="70C81533" w14:textId="77777777" w:rsidR="00590AF2" w:rsidRPr="009030F3" w:rsidRDefault="00590AF2" w:rsidP="00680C7D">
      <w:pPr>
        <w:tabs>
          <w:tab w:val="left" w:pos="0"/>
          <w:tab w:val="left" w:pos="426"/>
        </w:tabs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14:paraId="46E23565" w14:textId="77777777" w:rsidR="0031215E" w:rsidRDefault="00590AF2" w:rsidP="00590AF2">
      <w:pPr>
        <w:jc w:val="center"/>
        <w:rPr>
          <w:b/>
          <w:spacing w:val="-12"/>
          <w:szCs w:val="24"/>
        </w:rPr>
      </w:pPr>
      <w:r w:rsidRPr="009030F3">
        <w:rPr>
          <w:b/>
          <w:bCs/>
          <w:szCs w:val="24"/>
        </w:rPr>
        <w:t>PRIE KRETINGOS RAJONO SAVIVALDYBĖS TARYBOS SPRENDIMO PROJEKTO</w:t>
      </w:r>
    </w:p>
    <w:p w14:paraId="6F2744DF" w14:textId="77777777" w:rsidR="0031215E" w:rsidRPr="00AA2D75" w:rsidRDefault="007A1404" w:rsidP="0031215E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31215E" w:rsidRPr="00AA2D75">
        <w:rPr>
          <w:b/>
          <w:szCs w:val="24"/>
        </w:rPr>
        <w:t xml:space="preserve">DĖL </w:t>
      </w:r>
      <w:r w:rsidR="0031215E">
        <w:rPr>
          <w:b/>
          <w:szCs w:val="24"/>
        </w:rPr>
        <w:t>POVILO ČERNECKIO ATLEIDIMO IŠ KRETINGOS</w:t>
      </w:r>
      <w:r w:rsidR="0031215E" w:rsidRPr="00AA2D75">
        <w:rPr>
          <w:b/>
          <w:szCs w:val="24"/>
        </w:rPr>
        <w:t xml:space="preserve"> RAJONO SAVIVALDYBĖS ADMINISTRACIJOS DIREKTORIAUS PAVADUOT</w:t>
      </w:r>
      <w:r w:rsidR="0031215E">
        <w:rPr>
          <w:b/>
          <w:szCs w:val="24"/>
        </w:rPr>
        <w:t>O</w:t>
      </w:r>
      <w:r w:rsidR="0031215E" w:rsidRPr="00AA2D75">
        <w:rPr>
          <w:b/>
          <w:szCs w:val="24"/>
        </w:rPr>
        <w:t xml:space="preserve">JO </w:t>
      </w:r>
      <w:r w:rsidR="0031215E">
        <w:rPr>
          <w:b/>
          <w:szCs w:val="24"/>
        </w:rPr>
        <w:t>PAREIGŲ</w:t>
      </w:r>
      <w:r>
        <w:rPr>
          <w:b/>
          <w:szCs w:val="24"/>
        </w:rPr>
        <w:t>“</w:t>
      </w:r>
    </w:p>
    <w:p w14:paraId="508A0F67" w14:textId="77777777" w:rsidR="00590AF2" w:rsidRDefault="00590AF2" w:rsidP="00590AF2">
      <w:pPr>
        <w:jc w:val="center"/>
        <w:rPr>
          <w:b/>
          <w:bCs/>
          <w:szCs w:val="24"/>
        </w:rPr>
      </w:pPr>
    </w:p>
    <w:p w14:paraId="04526322" w14:textId="77777777" w:rsidR="003E4890" w:rsidRDefault="00590AF2" w:rsidP="00590AF2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Pr="00201C33">
        <w:rPr>
          <w:b/>
          <w:szCs w:val="24"/>
        </w:rPr>
        <w:t>Parengto sprendimo projekto tikslas ir uždaviniai.</w:t>
      </w:r>
    </w:p>
    <w:p w14:paraId="67B1B4E3" w14:textId="65CA4951" w:rsidR="00914BE9" w:rsidRDefault="003E4890" w:rsidP="00914BE9">
      <w:pPr>
        <w:ind w:firstLine="851"/>
        <w:jc w:val="both"/>
        <w:rPr>
          <w:szCs w:val="24"/>
        </w:rPr>
      </w:pPr>
      <w:r>
        <w:rPr>
          <w:szCs w:val="24"/>
        </w:rPr>
        <w:t xml:space="preserve">Parengto sprendimo projekto tikslas – atleisti Povilą </w:t>
      </w:r>
      <w:proofErr w:type="spellStart"/>
      <w:r>
        <w:rPr>
          <w:szCs w:val="24"/>
        </w:rPr>
        <w:t>Černeckį</w:t>
      </w:r>
      <w:proofErr w:type="spellEnd"/>
      <w:r>
        <w:rPr>
          <w:szCs w:val="24"/>
        </w:rPr>
        <w:t xml:space="preserve"> </w:t>
      </w:r>
      <w:r w:rsidRPr="00F368BC">
        <w:rPr>
          <w:szCs w:val="24"/>
        </w:rPr>
        <w:t>iš Kretingos rajono savivaldybės administracijos direktor</w:t>
      </w:r>
      <w:r>
        <w:rPr>
          <w:szCs w:val="24"/>
        </w:rPr>
        <w:t>iaus pareigų</w:t>
      </w:r>
      <w:r w:rsidR="00914BE9">
        <w:rPr>
          <w:szCs w:val="24"/>
        </w:rPr>
        <w:t xml:space="preserve">, atsižvelgiant į Povilo </w:t>
      </w:r>
      <w:proofErr w:type="spellStart"/>
      <w:r w:rsidR="00914BE9">
        <w:rPr>
          <w:szCs w:val="24"/>
        </w:rPr>
        <w:t>Černeckio</w:t>
      </w:r>
      <w:proofErr w:type="spellEnd"/>
      <w:r w:rsidR="00914BE9">
        <w:rPr>
          <w:szCs w:val="24"/>
        </w:rPr>
        <w:t xml:space="preserve"> 2020-02-08 prašymą</w:t>
      </w:r>
      <w:r w:rsidR="009E2C3A">
        <w:rPr>
          <w:szCs w:val="24"/>
        </w:rPr>
        <w:t>.</w:t>
      </w:r>
    </w:p>
    <w:p w14:paraId="277568BE" w14:textId="77777777" w:rsidR="00590AF2" w:rsidRDefault="00914BE9" w:rsidP="00914BE9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2</w:t>
      </w:r>
      <w:r w:rsidR="00590AF2" w:rsidRPr="00744EC6">
        <w:rPr>
          <w:b/>
          <w:szCs w:val="24"/>
        </w:rPr>
        <w:t xml:space="preserve">. </w:t>
      </w:r>
      <w:r w:rsidR="00590AF2" w:rsidRPr="009030F3">
        <w:rPr>
          <w:b/>
          <w:szCs w:val="24"/>
        </w:rPr>
        <w:t xml:space="preserve">Kaip šiuo metu </w:t>
      </w:r>
      <w:r w:rsidR="00590AF2">
        <w:rPr>
          <w:b/>
          <w:szCs w:val="24"/>
        </w:rPr>
        <w:t xml:space="preserve">yra </w:t>
      </w:r>
      <w:r w:rsidR="00590AF2" w:rsidRPr="009030F3">
        <w:rPr>
          <w:b/>
          <w:szCs w:val="24"/>
        </w:rPr>
        <w:t xml:space="preserve">sureguliuoti </w:t>
      </w:r>
      <w:r w:rsidR="00590AF2">
        <w:rPr>
          <w:b/>
          <w:szCs w:val="24"/>
        </w:rPr>
        <w:t xml:space="preserve">sprendimo </w:t>
      </w:r>
      <w:r w:rsidR="00590AF2" w:rsidRPr="009030F3">
        <w:rPr>
          <w:b/>
          <w:szCs w:val="24"/>
        </w:rPr>
        <w:t>projekte aptarti klausimai.</w:t>
      </w:r>
    </w:p>
    <w:p w14:paraId="5E4019A9" w14:textId="77777777" w:rsidR="00822EE0" w:rsidRPr="00822EE0" w:rsidRDefault="00822EE0" w:rsidP="00590AF2">
      <w:pPr>
        <w:ind w:firstLine="900"/>
        <w:jc w:val="both"/>
        <w:rPr>
          <w:szCs w:val="24"/>
        </w:rPr>
      </w:pPr>
      <w:r w:rsidRPr="00822EE0">
        <w:rPr>
          <w:szCs w:val="24"/>
        </w:rPr>
        <w:t xml:space="preserve">Sprendimo projektas parengtas atsižvelgiant į Savivaldybės administracijos direktoriaus pavaduotojo Povilo </w:t>
      </w:r>
      <w:proofErr w:type="spellStart"/>
      <w:r w:rsidRPr="00822EE0">
        <w:rPr>
          <w:szCs w:val="24"/>
        </w:rPr>
        <w:t>Černeckio</w:t>
      </w:r>
      <w:proofErr w:type="spellEnd"/>
      <w:r w:rsidRPr="00822EE0">
        <w:rPr>
          <w:szCs w:val="24"/>
        </w:rPr>
        <w:t xml:space="preserve"> prašymą dėl atleidimo iš užimamų pareigų.</w:t>
      </w:r>
      <w:r w:rsidR="00914BE9">
        <w:rPr>
          <w:szCs w:val="24"/>
        </w:rPr>
        <w:t xml:space="preserve"> Lietuvos Respublikos valstybės tarnybos įstatymo 51 straipsnio 1 dalies 1 punktas numato, kad valstybės tarnautojas atleidžiamas iš pareigų, kai jis atsistatydina savo noru. </w:t>
      </w:r>
      <w:r w:rsidR="00C341FF">
        <w:rPr>
          <w:color w:val="000000"/>
          <w:szCs w:val="24"/>
        </w:rPr>
        <w:t xml:space="preserve">Pagal </w:t>
      </w:r>
      <w:r w:rsidR="00C341FF" w:rsidRPr="0013776D">
        <w:rPr>
          <w:color w:val="000000"/>
          <w:szCs w:val="24"/>
        </w:rPr>
        <w:t>Lietuvos Respublikos darbo kodekso 127 straipsnio 6 dal</w:t>
      </w:r>
      <w:r w:rsidR="00C341FF">
        <w:rPr>
          <w:color w:val="000000"/>
          <w:szCs w:val="24"/>
        </w:rPr>
        <w:t>į, nutrūkus valstybės tarnybos santykiams turi būti išmokėta kompensacija už nepanaudotas kasmetines atostogas.</w:t>
      </w:r>
      <w:r w:rsidRPr="00822EE0">
        <w:rPr>
          <w:szCs w:val="24"/>
        </w:rPr>
        <w:t xml:space="preserve"> </w:t>
      </w:r>
    </w:p>
    <w:p w14:paraId="5C256406" w14:textId="44412B0F" w:rsidR="00822EE0" w:rsidRDefault="00F94DB0" w:rsidP="00F94DB0">
      <w:pPr>
        <w:ind w:firstLine="900"/>
        <w:jc w:val="both"/>
        <w:rPr>
          <w:color w:val="000000"/>
          <w:szCs w:val="24"/>
        </w:rPr>
      </w:pPr>
      <w:r>
        <w:rPr>
          <w:szCs w:val="24"/>
          <w:lang w:eastAsia="lt-LT"/>
        </w:rPr>
        <w:t xml:space="preserve">Vadovaudamasi </w:t>
      </w:r>
      <w:r w:rsidR="00EB3C76" w:rsidRPr="005665CE">
        <w:rPr>
          <w:szCs w:val="24"/>
          <w:lang w:eastAsia="lt-LT"/>
        </w:rPr>
        <w:t>Lietuvos Respublikos vietos savivaldos įstatymo 16 straipsnio 2 dalies 9 punkt</w:t>
      </w:r>
      <w:r>
        <w:rPr>
          <w:szCs w:val="24"/>
          <w:lang w:eastAsia="lt-LT"/>
        </w:rPr>
        <w:t>u, sprendimą dėl administracijos direktoriaus pavaduotojo atleidimo iš pareigų priima savivaldybės taryba</w:t>
      </w:r>
      <w:r w:rsidR="009E2C3A">
        <w:rPr>
          <w:szCs w:val="24"/>
        </w:rPr>
        <w:t>.</w:t>
      </w:r>
    </w:p>
    <w:p w14:paraId="217B2F25" w14:textId="77777777" w:rsidR="00780661" w:rsidRDefault="00590AF2" w:rsidP="00590AF2">
      <w:pPr>
        <w:ind w:firstLine="900"/>
        <w:jc w:val="both"/>
        <w:rPr>
          <w:b/>
          <w:szCs w:val="24"/>
        </w:rPr>
      </w:pPr>
      <w:r w:rsidRPr="00744EC6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Pr="005A4B94">
        <w:rPr>
          <w:b/>
          <w:szCs w:val="24"/>
        </w:rPr>
        <w:t>Lėšų poreikis sprendimui įgyvendinti, sprendimo projekto ekonominis pagrindimas.</w:t>
      </w:r>
    </w:p>
    <w:p w14:paraId="0DCC66AD" w14:textId="131DB033" w:rsidR="00780661" w:rsidRPr="00F368BC" w:rsidRDefault="00780661" w:rsidP="00780661">
      <w:pPr>
        <w:ind w:firstLine="900"/>
        <w:contextualSpacing/>
        <w:jc w:val="both"/>
        <w:rPr>
          <w:szCs w:val="24"/>
        </w:rPr>
      </w:pPr>
      <w:r>
        <w:rPr>
          <w:szCs w:val="24"/>
        </w:rPr>
        <w:t xml:space="preserve">Išmokėti kompensaciją </w:t>
      </w:r>
      <w:r w:rsidRPr="00F368BC">
        <w:rPr>
          <w:szCs w:val="24"/>
        </w:rPr>
        <w:t xml:space="preserve">už nepanaudotas kasmetines atostogas </w:t>
      </w:r>
      <w:r>
        <w:rPr>
          <w:szCs w:val="24"/>
        </w:rPr>
        <w:t>(</w:t>
      </w:r>
      <w:r w:rsidRPr="003B763F">
        <w:rPr>
          <w:szCs w:val="24"/>
        </w:rPr>
        <w:t xml:space="preserve">už </w:t>
      </w:r>
      <w:r>
        <w:rPr>
          <w:szCs w:val="24"/>
        </w:rPr>
        <w:t>3</w:t>
      </w:r>
      <w:r w:rsidR="00F94DB0">
        <w:rPr>
          <w:szCs w:val="24"/>
        </w:rPr>
        <w:t>5</w:t>
      </w:r>
      <w:r>
        <w:rPr>
          <w:szCs w:val="24"/>
        </w:rPr>
        <w:t>,</w:t>
      </w:r>
      <w:r w:rsidR="00F94DB0">
        <w:rPr>
          <w:szCs w:val="24"/>
        </w:rPr>
        <w:t>78</w:t>
      </w:r>
      <w:r w:rsidRPr="003B763F">
        <w:rPr>
          <w:szCs w:val="24"/>
        </w:rPr>
        <w:t xml:space="preserve"> darbo dienos</w:t>
      </w:r>
      <w:r>
        <w:rPr>
          <w:szCs w:val="24"/>
        </w:rPr>
        <w:t xml:space="preserve">) </w:t>
      </w:r>
      <w:r w:rsidRPr="00F368BC">
        <w:rPr>
          <w:szCs w:val="24"/>
        </w:rPr>
        <w:t xml:space="preserve">reikės </w:t>
      </w:r>
      <w:r w:rsidR="009D3EAA">
        <w:rPr>
          <w:szCs w:val="24"/>
        </w:rPr>
        <w:t>7308,76</w:t>
      </w:r>
      <w:r>
        <w:rPr>
          <w:szCs w:val="24"/>
        </w:rPr>
        <w:t xml:space="preserve"> </w:t>
      </w:r>
      <w:proofErr w:type="spellStart"/>
      <w:r w:rsidRPr="00F368BC">
        <w:rPr>
          <w:i/>
          <w:szCs w:val="24"/>
        </w:rPr>
        <w:t>Eur</w:t>
      </w:r>
      <w:proofErr w:type="spellEnd"/>
      <w:r w:rsidRPr="00F368BC">
        <w:rPr>
          <w:i/>
          <w:szCs w:val="24"/>
        </w:rPr>
        <w:t xml:space="preserve"> </w:t>
      </w:r>
      <w:r w:rsidRPr="00F368BC">
        <w:rPr>
          <w:szCs w:val="24"/>
        </w:rPr>
        <w:t xml:space="preserve">(iš jų </w:t>
      </w:r>
      <w:r w:rsidR="009D3EAA">
        <w:rPr>
          <w:szCs w:val="24"/>
        </w:rPr>
        <w:t>7204,30</w:t>
      </w:r>
      <w:r>
        <w:rPr>
          <w:szCs w:val="24"/>
        </w:rPr>
        <w:t xml:space="preserve"> </w:t>
      </w:r>
      <w:proofErr w:type="spellStart"/>
      <w:r w:rsidRPr="00F368BC">
        <w:rPr>
          <w:i/>
          <w:szCs w:val="24"/>
        </w:rPr>
        <w:t>Eur</w:t>
      </w:r>
      <w:proofErr w:type="spellEnd"/>
      <w:r w:rsidRPr="00F368BC">
        <w:rPr>
          <w:szCs w:val="24"/>
        </w:rPr>
        <w:t xml:space="preserve"> – darbo užmokesčiui</w:t>
      </w:r>
      <w:r>
        <w:rPr>
          <w:szCs w:val="24"/>
        </w:rPr>
        <w:t xml:space="preserve">, </w:t>
      </w:r>
      <w:r w:rsidRPr="00F368BC">
        <w:rPr>
          <w:szCs w:val="24"/>
        </w:rPr>
        <w:t>neatskaičius privalomų mokesčių</w:t>
      </w:r>
      <w:r>
        <w:rPr>
          <w:szCs w:val="24"/>
        </w:rPr>
        <w:t xml:space="preserve">, </w:t>
      </w:r>
      <w:r w:rsidRPr="00F368BC">
        <w:rPr>
          <w:szCs w:val="24"/>
        </w:rPr>
        <w:t xml:space="preserve">ir </w:t>
      </w:r>
      <w:r w:rsidR="009D3EAA">
        <w:rPr>
          <w:szCs w:val="24"/>
        </w:rPr>
        <w:t>104,46</w:t>
      </w:r>
      <w:r>
        <w:rPr>
          <w:szCs w:val="24"/>
        </w:rPr>
        <w:t xml:space="preserve"> </w:t>
      </w:r>
      <w:proofErr w:type="spellStart"/>
      <w:r w:rsidRPr="00F368BC">
        <w:rPr>
          <w:i/>
          <w:szCs w:val="24"/>
        </w:rPr>
        <w:t>Eur</w:t>
      </w:r>
      <w:proofErr w:type="spellEnd"/>
      <w:r w:rsidRPr="00F368BC">
        <w:rPr>
          <w:i/>
          <w:szCs w:val="24"/>
        </w:rPr>
        <w:t xml:space="preserve"> </w:t>
      </w:r>
      <w:r w:rsidRPr="00F368BC">
        <w:rPr>
          <w:szCs w:val="24"/>
        </w:rPr>
        <w:t>– SODRAI).</w:t>
      </w:r>
    </w:p>
    <w:p w14:paraId="758BB237" w14:textId="74FD4E85" w:rsidR="00590AF2" w:rsidRPr="007737DF" w:rsidRDefault="00590AF2" w:rsidP="00590AF2">
      <w:pPr>
        <w:tabs>
          <w:tab w:val="left" w:pos="2711"/>
        </w:tabs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>4</w:t>
      </w:r>
      <w:r w:rsidRPr="00744EC6">
        <w:rPr>
          <w:b/>
          <w:szCs w:val="24"/>
        </w:rPr>
        <w:t>.</w:t>
      </w:r>
      <w:r w:rsidRPr="007737DF">
        <w:rPr>
          <w:szCs w:val="24"/>
        </w:rPr>
        <w:t xml:space="preserve"> </w:t>
      </w:r>
      <w:r w:rsidRPr="007737DF">
        <w:rPr>
          <w:b/>
          <w:szCs w:val="24"/>
        </w:rPr>
        <w:t>Vykdytojai.</w:t>
      </w:r>
    </w:p>
    <w:p w14:paraId="0B40F11A" w14:textId="77777777" w:rsidR="00590AF2" w:rsidRPr="007737DF" w:rsidRDefault="00590AF2" w:rsidP="00590AF2">
      <w:pPr>
        <w:ind w:firstLine="900"/>
        <w:jc w:val="both"/>
        <w:rPr>
          <w:szCs w:val="24"/>
        </w:rPr>
      </w:pPr>
      <w:r w:rsidRPr="007737DF">
        <w:rPr>
          <w:szCs w:val="24"/>
        </w:rPr>
        <w:t>Kretingos rajono savivaldybės administracija</w:t>
      </w:r>
      <w:r>
        <w:rPr>
          <w:szCs w:val="24"/>
        </w:rPr>
        <w:t>.</w:t>
      </w:r>
      <w:r w:rsidRPr="007737DF">
        <w:rPr>
          <w:szCs w:val="24"/>
        </w:rPr>
        <w:t xml:space="preserve"> </w:t>
      </w:r>
    </w:p>
    <w:p w14:paraId="556E3581" w14:textId="77777777" w:rsidR="00590AF2" w:rsidRPr="007737DF" w:rsidRDefault="00590AF2" w:rsidP="00590AF2">
      <w:pPr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>5. Įvykdymo terminai.</w:t>
      </w:r>
    </w:p>
    <w:p w14:paraId="00078583" w14:textId="77777777" w:rsidR="00590AF2" w:rsidRPr="00D0059B" w:rsidRDefault="00590AF2" w:rsidP="00590AF2">
      <w:pPr>
        <w:ind w:firstLine="900"/>
        <w:jc w:val="both"/>
        <w:rPr>
          <w:szCs w:val="24"/>
        </w:rPr>
      </w:pPr>
      <w:r w:rsidRPr="00D0059B">
        <w:rPr>
          <w:szCs w:val="24"/>
        </w:rPr>
        <w:t>20</w:t>
      </w:r>
      <w:r w:rsidR="004D1A92" w:rsidRPr="00D0059B">
        <w:rPr>
          <w:szCs w:val="24"/>
        </w:rPr>
        <w:t>21</w:t>
      </w:r>
      <w:r w:rsidRPr="00D0059B">
        <w:rPr>
          <w:szCs w:val="24"/>
        </w:rPr>
        <w:t>-0</w:t>
      </w:r>
      <w:r w:rsidR="00F94DB0" w:rsidRPr="00D0059B">
        <w:rPr>
          <w:szCs w:val="24"/>
        </w:rPr>
        <w:t>2</w:t>
      </w:r>
      <w:r w:rsidR="004D1A92" w:rsidRPr="00D0059B">
        <w:rPr>
          <w:szCs w:val="24"/>
        </w:rPr>
        <w:t>-2</w:t>
      </w:r>
      <w:r w:rsidR="00F94DB0" w:rsidRPr="00D0059B">
        <w:rPr>
          <w:szCs w:val="24"/>
        </w:rPr>
        <w:t>6</w:t>
      </w:r>
    </w:p>
    <w:p w14:paraId="3B99986E" w14:textId="77777777" w:rsidR="00590AF2" w:rsidRDefault="00590AF2" w:rsidP="00590AF2">
      <w:pPr>
        <w:ind w:firstLine="900"/>
        <w:jc w:val="both"/>
        <w:rPr>
          <w:b/>
          <w:szCs w:val="24"/>
        </w:rPr>
      </w:pPr>
      <w:r w:rsidRPr="007737DF">
        <w:rPr>
          <w:b/>
          <w:szCs w:val="24"/>
        </w:rPr>
        <w:t xml:space="preserve">6. Finansavimo </w:t>
      </w:r>
      <w:r w:rsidRPr="00A557F1">
        <w:rPr>
          <w:b/>
          <w:szCs w:val="24"/>
        </w:rPr>
        <w:t>šaltiniai.</w:t>
      </w:r>
    </w:p>
    <w:p w14:paraId="0E798364" w14:textId="77777777" w:rsidR="00590AF2" w:rsidRDefault="00590AF2" w:rsidP="00590AF2">
      <w:pPr>
        <w:ind w:firstLine="900"/>
        <w:jc w:val="both"/>
        <w:rPr>
          <w:szCs w:val="24"/>
        </w:rPr>
      </w:pPr>
      <w:r w:rsidRPr="00A557F1">
        <w:rPr>
          <w:szCs w:val="24"/>
        </w:rPr>
        <w:t>Savivaldybės biudžeto lėšos.</w:t>
      </w:r>
    </w:p>
    <w:p w14:paraId="66B242C1" w14:textId="77777777" w:rsidR="00590AF2" w:rsidRPr="00A557F1" w:rsidRDefault="00590AF2" w:rsidP="00590AF2">
      <w:pPr>
        <w:ind w:firstLine="851"/>
        <w:jc w:val="both"/>
        <w:rPr>
          <w:b/>
          <w:szCs w:val="24"/>
        </w:rPr>
      </w:pPr>
      <w:r w:rsidRPr="00A557F1">
        <w:rPr>
          <w:b/>
          <w:szCs w:val="24"/>
        </w:rPr>
        <w:t>7. Išvada dėl teisės akto sprendimo projekto teikimo antikorupciniam vertinim</w:t>
      </w:r>
      <w:r>
        <w:rPr>
          <w:b/>
          <w:szCs w:val="24"/>
        </w:rPr>
        <w:t>u</w:t>
      </w:r>
      <w:r w:rsidRPr="00A557F1">
        <w:rPr>
          <w:b/>
          <w:szCs w:val="24"/>
        </w:rPr>
        <w:t>i.</w:t>
      </w:r>
    </w:p>
    <w:p w14:paraId="5FB7E57D" w14:textId="77777777" w:rsidR="00590AF2" w:rsidRPr="00A557F1" w:rsidRDefault="00590AF2" w:rsidP="00590AF2">
      <w:pPr>
        <w:ind w:firstLine="851"/>
        <w:jc w:val="both"/>
        <w:rPr>
          <w:szCs w:val="24"/>
        </w:rPr>
      </w:pPr>
      <w:r w:rsidRPr="00A557F1">
        <w:rPr>
          <w:szCs w:val="24"/>
        </w:rPr>
        <w:t>Teisės aktas antikorupciniam vertinimui neteikiamas.</w:t>
      </w:r>
    </w:p>
    <w:p w14:paraId="2CEBE486" w14:textId="77777777" w:rsidR="00590AF2" w:rsidRPr="00AD6815" w:rsidRDefault="00590AF2" w:rsidP="00590AF2">
      <w:pPr>
        <w:ind w:firstLine="851"/>
        <w:jc w:val="both"/>
        <w:rPr>
          <w:b/>
          <w:szCs w:val="24"/>
        </w:rPr>
      </w:pPr>
      <w:r w:rsidRPr="00AD6815">
        <w:rPr>
          <w:b/>
          <w:szCs w:val="24"/>
        </w:rPr>
        <w:t>8. Autorius ir autorių grupės.</w:t>
      </w:r>
    </w:p>
    <w:p w14:paraId="349E7E7E" w14:textId="34BA34C9" w:rsidR="00740F9A" w:rsidRPr="009E2C3A" w:rsidRDefault="00590AF2" w:rsidP="009E2C3A">
      <w:pPr>
        <w:ind w:firstLine="851"/>
        <w:jc w:val="both"/>
        <w:rPr>
          <w:b/>
          <w:caps/>
          <w:sz w:val="28"/>
          <w:lang w:eastAsia="ar-SA"/>
        </w:rPr>
      </w:pPr>
      <w:r w:rsidRPr="00AD6815">
        <w:rPr>
          <w:szCs w:val="24"/>
        </w:rPr>
        <w:t>Bendrojo skyriaus vedėj</w:t>
      </w:r>
      <w:r>
        <w:rPr>
          <w:szCs w:val="24"/>
        </w:rPr>
        <w:t xml:space="preserve">o </w:t>
      </w:r>
      <w:r w:rsidRPr="00AD6815">
        <w:rPr>
          <w:szCs w:val="24"/>
        </w:rPr>
        <w:t xml:space="preserve"> pavaduotoja Daiva </w:t>
      </w:r>
      <w:proofErr w:type="spellStart"/>
      <w:r w:rsidRPr="00AD6815">
        <w:rPr>
          <w:szCs w:val="24"/>
        </w:rPr>
        <w:t>Šleiniutė</w:t>
      </w:r>
      <w:proofErr w:type="spellEnd"/>
      <w:r>
        <w:rPr>
          <w:szCs w:val="24"/>
        </w:rPr>
        <w:t>.</w:t>
      </w:r>
    </w:p>
    <w:sectPr w:rsidR="00740F9A" w:rsidRPr="009E2C3A" w:rsidSect="003341B1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6949D" w14:textId="77777777" w:rsidR="0042139B" w:rsidRDefault="0042139B">
      <w:r>
        <w:separator/>
      </w:r>
    </w:p>
  </w:endnote>
  <w:endnote w:type="continuationSeparator" w:id="0">
    <w:p w14:paraId="55831BC6" w14:textId="77777777" w:rsidR="0042139B" w:rsidRDefault="0042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6BA20" w14:textId="77777777" w:rsidR="0042139B" w:rsidRDefault="0042139B">
      <w:r>
        <w:separator/>
      </w:r>
    </w:p>
  </w:footnote>
  <w:footnote w:type="continuationSeparator" w:id="0">
    <w:p w14:paraId="076F9BC1" w14:textId="77777777" w:rsidR="0042139B" w:rsidRDefault="0042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6D23F" w14:textId="77777777" w:rsidR="00AA2D75" w:rsidRPr="00AA2D75" w:rsidRDefault="0042139B" w:rsidP="00AA2D75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33A5C" w14:textId="5821C081" w:rsidR="003341B1" w:rsidRPr="009E2C3A" w:rsidRDefault="003341B1" w:rsidP="009E2C3A">
    <w:pPr>
      <w:pStyle w:val="Header"/>
      <w:jc w:val="right"/>
      <w:rPr>
        <w:b/>
      </w:rPr>
    </w:pPr>
    <w:r w:rsidRPr="00AA2D75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A099" w14:textId="38A9D12C" w:rsidR="009E2C3A" w:rsidRPr="009E2C3A" w:rsidRDefault="009E2C3A" w:rsidP="009E2C3A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66"/>
    <w:rsid w:val="00006D70"/>
    <w:rsid w:val="0001520F"/>
    <w:rsid w:val="0003500F"/>
    <w:rsid w:val="0004458C"/>
    <w:rsid w:val="00092FFF"/>
    <w:rsid w:val="0009772F"/>
    <w:rsid w:val="000A3CFC"/>
    <w:rsid w:val="000C0FC5"/>
    <w:rsid w:val="000C5949"/>
    <w:rsid w:val="000C7CCB"/>
    <w:rsid w:val="000E2B0C"/>
    <w:rsid w:val="000E2E21"/>
    <w:rsid w:val="000F6011"/>
    <w:rsid w:val="00100708"/>
    <w:rsid w:val="00145C30"/>
    <w:rsid w:val="00151C73"/>
    <w:rsid w:val="001741B3"/>
    <w:rsid w:val="001F7F88"/>
    <w:rsid w:val="002663DE"/>
    <w:rsid w:val="0031215E"/>
    <w:rsid w:val="003341B1"/>
    <w:rsid w:val="00351C61"/>
    <w:rsid w:val="0038009A"/>
    <w:rsid w:val="00387F52"/>
    <w:rsid w:val="003A4903"/>
    <w:rsid w:val="003B16A2"/>
    <w:rsid w:val="003D4F9E"/>
    <w:rsid w:val="003E4890"/>
    <w:rsid w:val="00404519"/>
    <w:rsid w:val="0041601F"/>
    <w:rsid w:val="0042139B"/>
    <w:rsid w:val="00432BD5"/>
    <w:rsid w:val="00441237"/>
    <w:rsid w:val="004A0F28"/>
    <w:rsid w:val="004A1A42"/>
    <w:rsid w:val="004D1A92"/>
    <w:rsid w:val="0051188E"/>
    <w:rsid w:val="0056187D"/>
    <w:rsid w:val="00590AF2"/>
    <w:rsid w:val="005B348B"/>
    <w:rsid w:val="005D626D"/>
    <w:rsid w:val="00651D1E"/>
    <w:rsid w:val="00680C7D"/>
    <w:rsid w:val="006924FC"/>
    <w:rsid w:val="00703CE3"/>
    <w:rsid w:val="00717FB2"/>
    <w:rsid w:val="00740F9A"/>
    <w:rsid w:val="007532BD"/>
    <w:rsid w:val="00780661"/>
    <w:rsid w:val="00780866"/>
    <w:rsid w:val="007A1404"/>
    <w:rsid w:val="007B2C88"/>
    <w:rsid w:val="007C7C66"/>
    <w:rsid w:val="007F7CFD"/>
    <w:rsid w:val="008059AF"/>
    <w:rsid w:val="008151F6"/>
    <w:rsid w:val="00820BEA"/>
    <w:rsid w:val="00822EE0"/>
    <w:rsid w:val="0083325D"/>
    <w:rsid w:val="008470AA"/>
    <w:rsid w:val="00882483"/>
    <w:rsid w:val="00914BE9"/>
    <w:rsid w:val="00922377"/>
    <w:rsid w:val="00927354"/>
    <w:rsid w:val="009320A8"/>
    <w:rsid w:val="00965579"/>
    <w:rsid w:val="009B4685"/>
    <w:rsid w:val="009C17A9"/>
    <w:rsid w:val="009C50DC"/>
    <w:rsid w:val="009D3EAA"/>
    <w:rsid w:val="009D4759"/>
    <w:rsid w:val="009E2C3A"/>
    <w:rsid w:val="00A24DBA"/>
    <w:rsid w:val="00A33D08"/>
    <w:rsid w:val="00AE221D"/>
    <w:rsid w:val="00AF4B9C"/>
    <w:rsid w:val="00B17E65"/>
    <w:rsid w:val="00B36C3D"/>
    <w:rsid w:val="00B61ACA"/>
    <w:rsid w:val="00B92D26"/>
    <w:rsid w:val="00B935A7"/>
    <w:rsid w:val="00BB78D1"/>
    <w:rsid w:val="00BD3B1A"/>
    <w:rsid w:val="00BE6DEA"/>
    <w:rsid w:val="00C20910"/>
    <w:rsid w:val="00C341FF"/>
    <w:rsid w:val="00C37A3B"/>
    <w:rsid w:val="00CE449C"/>
    <w:rsid w:val="00CF43B9"/>
    <w:rsid w:val="00D0059B"/>
    <w:rsid w:val="00D5532C"/>
    <w:rsid w:val="00D770B5"/>
    <w:rsid w:val="00D82292"/>
    <w:rsid w:val="00D87ACA"/>
    <w:rsid w:val="00DC50AB"/>
    <w:rsid w:val="00DF2D8B"/>
    <w:rsid w:val="00EB3C76"/>
    <w:rsid w:val="00EC646D"/>
    <w:rsid w:val="00F63A0F"/>
    <w:rsid w:val="00F94DB0"/>
    <w:rsid w:val="00FA5B44"/>
    <w:rsid w:val="00FA6469"/>
    <w:rsid w:val="00FB1614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227B7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8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341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1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Kasparavičiūtė</cp:lastModifiedBy>
  <cp:revision>2</cp:revision>
  <cp:lastPrinted>2019-05-03T12:27:00Z</cp:lastPrinted>
  <dcterms:created xsi:type="dcterms:W3CDTF">2021-02-10T14:10:00Z</dcterms:created>
  <dcterms:modified xsi:type="dcterms:W3CDTF">2021-02-10T14:10:00Z</dcterms:modified>
</cp:coreProperties>
</file>