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220A8" w14:textId="77777777" w:rsidR="00797437" w:rsidRPr="0066674D" w:rsidRDefault="00797437" w:rsidP="007E785A">
      <w:pPr>
        <w:spacing w:after="0" w:line="240" w:lineRule="auto"/>
        <w:jc w:val="center"/>
        <w:rPr>
          <w:rFonts w:ascii="Times New Roman" w:hAnsi="Times New Roman"/>
          <w:b/>
          <w:caps/>
          <w:sz w:val="28"/>
          <w:szCs w:val="24"/>
        </w:rPr>
      </w:pPr>
      <w:r w:rsidRPr="0066674D">
        <w:rPr>
          <w:rFonts w:ascii="Times New Roman" w:hAnsi="Times New Roman"/>
          <w:b/>
          <w:caps/>
          <w:sz w:val="28"/>
          <w:szCs w:val="24"/>
        </w:rPr>
        <w:t>Kretingos rajono savivaldybės taryba</w:t>
      </w:r>
    </w:p>
    <w:p w14:paraId="6D0B97BB" w14:textId="77777777" w:rsidR="0066674D" w:rsidRPr="006932F8" w:rsidRDefault="0066674D" w:rsidP="007E785A">
      <w:pPr>
        <w:spacing w:after="0" w:line="240" w:lineRule="auto"/>
        <w:rPr>
          <w:rFonts w:ascii="Times New Roman" w:hAnsi="Times New Roman"/>
          <w:b/>
          <w:caps/>
          <w:sz w:val="20"/>
          <w:szCs w:val="20"/>
        </w:rPr>
      </w:pPr>
    </w:p>
    <w:p w14:paraId="70C8E4CE" w14:textId="77777777" w:rsidR="00341E82" w:rsidRPr="00541E9D" w:rsidRDefault="00341E82" w:rsidP="007E785A">
      <w:pPr>
        <w:spacing w:after="0" w:line="240" w:lineRule="auto"/>
        <w:jc w:val="center"/>
        <w:rPr>
          <w:rFonts w:ascii="Times New Roman" w:hAnsi="Times New Roman"/>
          <w:b/>
          <w:caps/>
          <w:sz w:val="28"/>
          <w:szCs w:val="28"/>
        </w:rPr>
      </w:pPr>
      <w:r w:rsidRPr="00541E9D">
        <w:rPr>
          <w:rFonts w:ascii="Times New Roman" w:hAnsi="Times New Roman"/>
          <w:b/>
          <w:caps/>
          <w:sz w:val="28"/>
          <w:szCs w:val="28"/>
        </w:rPr>
        <w:t>Sprendimas</w:t>
      </w:r>
    </w:p>
    <w:p w14:paraId="65FEA70C" w14:textId="77777777" w:rsidR="00341E82" w:rsidRPr="00341E82" w:rsidRDefault="00C218FB" w:rsidP="007E785A">
      <w:pPr>
        <w:spacing w:after="0" w:line="240" w:lineRule="auto"/>
        <w:jc w:val="center"/>
        <w:rPr>
          <w:rFonts w:ascii="Times New Roman" w:hAnsi="Times New Roman"/>
          <w:b/>
          <w:caps/>
          <w:sz w:val="24"/>
          <w:szCs w:val="24"/>
        </w:rPr>
      </w:pPr>
      <w:r>
        <w:rPr>
          <w:rFonts w:ascii="Times New Roman" w:hAnsi="Times New Roman"/>
          <w:b/>
          <w:caps/>
          <w:sz w:val="24"/>
          <w:szCs w:val="24"/>
        </w:rPr>
        <w:t>Dėl</w:t>
      </w:r>
      <w:r w:rsidR="00C02970">
        <w:rPr>
          <w:rFonts w:ascii="Times New Roman" w:hAnsi="Times New Roman"/>
          <w:b/>
          <w:caps/>
          <w:sz w:val="24"/>
          <w:szCs w:val="24"/>
        </w:rPr>
        <w:t xml:space="preserve"> </w:t>
      </w:r>
      <w:r w:rsidR="00925A7B">
        <w:rPr>
          <w:rFonts w:ascii="Times New Roman" w:hAnsi="Times New Roman"/>
          <w:b/>
          <w:caps/>
          <w:sz w:val="24"/>
          <w:szCs w:val="24"/>
        </w:rPr>
        <w:t xml:space="preserve">ATLEIDIMO NUO </w:t>
      </w:r>
      <w:r w:rsidR="00724BDA">
        <w:rPr>
          <w:rFonts w:ascii="Times New Roman" w:hAnsi="Times New Roman"/>
          <w:b/>
          <w:caps/>
          <w:sz w:val="24"/>
          <w:szCs w:val="24"/>
        </w:rPr>
        <w:t>NEKILNOJAMOJO TURTO</w:t>
      </w:r>
      <w:r>
        <w:rPr>
          <w:rFonts w:ascii="Times New Roman" w:hAnsi="Times New Roman"/>
          <w:b/>
          <w:caps/>
          <w:sz w:val="24"/>
          <w:szCs w:val="24"/>
        </w:rPr>
        <w:t xml:space="preserve"> MOKESČI</w:t>
      </w:r>
      <w:r w:rsidR="005269AB">
        <w:rPr>
          <w:rFonts w:ascii="Times New Roman" w:hAnsi="Times New Roman"/>
          <w:b/>
          <w:caps/>
          <w:sz w:val="24"/>
          <w:szCs w:val="24"/>
        </w:rPr>
        <w:t>O</w:t>
      </w:r>
    </w:p>
    <w:p w14:paraId="755B6D12" w14:textId="77777777" w:rsidR="00A93B72" w:rsidRDefault="00A93B72" w:rsidP="007E785A">
      <w:pPr>
        <w:spacing w:after="0" w:line="240" w:lineRule="auto"/>
        <w:rPr>
          <w:rFonts w:ascii="Times New Roman" w:hAnsi="Times New Roman"/>
          <w:sz w:val="24"/>
          <w:szCs w:val="24"/>
        </w:rPr>
      </w:pPr>
    </w:p>
    <w:p w14:paraId="4F743317" w14:textId="5896261F" w:rsidR="00341E82" w:rsidRDefault="00341E82" w:rsidP="007E785A">
      <w:pPr>
        <w:spacing w:after="0" w:line="240" w:lineRule="auto"/>
        <w:jc w:val="center"/>
        <w:rPr>
          <w:rFonts w:ascii="Times New Roman" w:hAnsi="Times New Roman"/>
          <w:sz w:val="24"/>
          <w:szCs w:val="24"/>
        </w:rPr>
      </w:pPr>
      <w:r>
        <w:rPr>
          <w:rFonts w:ascii="Times New Roman" w:hAnsi="Times New Roman"/>
          <w:sz w:val="24"/>
          <w:szCs w:val="24"/>
        </w:rPr>
        <w:t>20</w:t>
      </w:r>
      <w:r w:rsidR="00B15382">
        <w:rPr>
          <w:rFonts w:ascii="Times New Roman" w:hAnsi="Times New Roman"/>
          <w:sz w:val="24"/>
          <w:szCs w:val="24"/>
        </w:rPr>
        <w:t>21</w:t>
      </w:r>
      <w:r>
        <w:rPr>
          <w:rFonts w:ascii="Times New Roman" w:hAnsi="Times New Roman"/>
          <w:sz w:val="24"/>
          <w:szCs w:val="24"/>
        </w:rPr>
        <w:t xml:space="preserve"> m. </w:t>
      </w:r>
      <w:r w:rsidR="00B15382">
        <w:rPr>
          <w:rFonts w:ascii="Times New Roman" w:hAnsi="Times New Roman"/>
          <w:sz w:val="24"/>
          <w:szCs w:val="24"/>
        </w:rPr>
        <w:t>sausio</w:t>
      </w:r>
      <w:r w:rsidR="00213290">
        <w:rPr>
          <w:rFonts w:ascii="Times New Roman" w:hAnsi="Times New Roman"/>
          <w:sz w:val="24"/>
          <w:szCs w:val="24"/>
        </w:rPr>
        <w:t xml:space="preserve">  </w:t>
      </w:r>
      <w:r>
        <w:rPr>
          <w:rFonts w:ascii="Times New Roman" w:hAnsi="Times New Roman"/>
          <w:sz w:val="24"/>
          <w:szCs w:val="24"/>
        </w:rPr>
        <w:t xml:space="preserve"> </w:t>
      </w:r>
      <w:r w:rsidR="005269AB">
        <w:rPr>
          <w:rFonts w:ascii="Times New Roman" w:hAnsi="Times New Roman"/>
          <w:sz w:val="24"/>
          <w:szCs w:val="24"/>
        </w:rPr>
        <w:t xml:space="preserve">  </w:t>
      </w:r>
      <w:r w:rsidR="00ED3B5A">
        <w:rPr>
          <w:rFonts w:ascii="Times New Roman" w:hAnsi="Times New Roman"/>
          <w:sz w:val="24"/>
          <w:szCs w:val="24"/>
        </w:rPr>
        <w:t xml:space="preserve"> </w:t>
      </w:r>
      <w:r w:rsidR="005269AB">
        <w:rPr>
          <w:rFonts w:ascii="Times New Roman" w:hAnsi="Times New Roman"/>
          <w:sz w:val="24"/>
          <w:szCs w:val="24"/>
        </w:rPr>
        <w:t>d. Nr</w:t>
      </w:r>
      <w:r w:rsidR="00213290">
        <w:rPr>
          <w:rFonts w:ascii="Times New Roman" w:hAnsi="Times New Roman"/>
          <w:sz w:val="24"/>
          <w:szCs w:val="24"/>
        </w:rPr>
        <w:t>.</w:t>
      </w:r>
    </w:p>
    <w:p w14:paraId="37D8D465" w14:textId="77777777" w:rsidR="00822294" w:rsidRDefault="00341E82" w:rsidP="007E785A">
      <w:pPr>
        <w:spacing w:after="0" w:line="240" w:lineRule="auto"/>
        <w:jc w:val="center"/>
        <w:rPr>
          <w:rFonts w:ascii="Times New Roman" w:hAnsi="Times New Roman"/>
          <w:sz w:val="24"/>
          <w:szCs w:val="24"/>
        </w:rPr>
      </w:pPr>
      <w:r>
        <w:rPr>
          <w:rFonts w:ascii="Times New Roman" w:hAnsi="Times New Roman"/>
          <w:sz w:val="24"/>
          <w:szCs w:val="24"/>
        </w:rPr>
        <w:t>Kretinga</w:t>
      </w:r>
    </w:p>
    <w:p w14:paraId="1458F4C5" w14:textId="77777777" w:rsidR="00415FB0" w:rsidRDefault="00415FB0" w:rsidP="007E785A">
      <w:pPr>
        <w:spacing w:after="0" w:line="240" w:lineRule="auto"/>
        <w:jc w:val="both"/>
        <w:rPr>
          <w:rFonts w:ascii="Times New Roman" w:hAnsi="Times New Roman"/>
          <w:sz w:val="24"/>
          <w:szCs w:val="24"/>
        </w:rPr>
      </w:pPr>
    </w:p>
    <w:p w14:paraId="33B2E762" w14:textId="61194E65" w:rsidR="009C254A" w:rsidRDefault="00A13384" w:rsidP="007E785A">
      <w:pPr>
        <w:pStyle w:val="NoSpacing"/>
        <w:ind w:firstLine="851"/>
        <w:jc w:val="both"/>
        <w:rPr>
          <w:rFonts w:ascii="Times New Roman" w:hAnsi="Times New Roman"/>
          <w:sz w:val="24"/>
          <w:szCs w:val="24"/>
        </w:rPr>
      </w:pPr>
      <w:bookmarkStart w:id="0" w:name="D_17123477_1fd0_4474_9450_3fd0cdb4b1ca"/>
      <w:r w:rsidRPr="00B63F15">
        <w:rPr>
          <w:rFonts w:ascii="Times New Roman" w:hAnsi="Times New Roman"/>
          <w:sz w:val="24"/>
          <w:szCs w:val="24"/>
        </w:rPr>
        <w:t xml:space="preserve">Vadovaudamasi Lietuvos Respublikos vietos savivaldos įstatymo 16 straipsnio 2 dalies 18 punktu, </w:t>
      </w:r>
      <w:r w:rsidR="001631B1">
        <w:rPr>
          <w:rFonts w:ascii="Times New Roman" w:hAnsi="Times New Roman"/>
          <w:sz w:val="24"/>
          <w:szCs w:val="24"/>
        </w:rPr>
        <w:t xml:space="preserve">Lietuvos Respublikos </w:t>
      </w:r>
      <w:r w:rsidR="001977B3">
        <w:rPr>
          <w:rFonts w:ascii="Times New Roman" w:hAnsi="Times New Roman"/>
          <w:sz w:val="24"/>
          <w:szCs w:val="24"/>
        </w:rPr>
        <w:t>nekilnojamojo turto mokesčio įstatymo 7</w:t>
      </w:r>
      <w:r w:rsidR="001631B1">
        <w:rPr>
          <w:rFonts w:ascii="Times New Roman" w:hAnsi="Times New Roman"/>
          <w:sz w:val="24"/>
          <w:szCs w:val="24"/>
        </w:rPr>
        <w:t xml:space="preserve"> straipsnio </w:t>
      </w:r>
      <w:r w:rsidR="001977B3">
        <w:rPr>
          <w:rFonts w:ascii="Times New Roman" w:hAnsi="Times New Roman"/>
          <w:sz w:val="24"/>
          <w:szCs w:val="24"/>
        </w:rPr>
        <w:t>5</w:t>
      </w:r>
      <w:r w:rsidR="001631B1">
        <w:rPr>
          <w:rFonts w:ascii="Times New Roman" w:hAnsi="Times New Roman"/>
          <w:sz w:val="24"/>
          <w:szCs w:val="24"/>
        </w:rPr>
        <w:t xml:space="preserve"> dalimi</w:t>
      </w:r>
      <w:r w:rsidRPr="00CA4F3E">
        <w:rPr>
          <w:rFonts w:ascii="Times New Roman" w:hAnsi="Times New Roman"/>
          <w:sz w:val="24"/>
          <w:szCs w:val="24"/>
        </w:rPr>
        <w:t>,</w:t>
      </w:r>
      <w:r w:rsidR="00E47261" w:rsidRPr="00CA4F3E">
        <w:rPr>
          <w:rFonts w:ascii="Times New Roman" w:hAnsi="Times New Roman"/>
          <w:sz w:val="24"/>
          <w:szCs w:val="24"/>
        </w:rPr>
        <w:t xml:space="preserve"> </w:t>
      </w:r>
      <w:r w:rsidR="005E4C3E" w:rsidRPr="00CA4F3E">
        <w:rPr>
          <w:rFonts w:ascii="Times New Roman" w:hAnsi="Times New Roman"/>
          <w:sz w:val="24"/>
          <w:szCs w:val="24"/>
          <w:lang w:eastAsia="lt-LT"/>
        </w:rPr>
        <w:t>I</w:t>
      </w:r>
      <w:r w:rsidR="005E4C3E" w:rsidRPr="00CA4F3E">
        <w:rPr>
          <w:rFonts w:ascii="Times New Roman" w:hAnsi="Times New Roman"/>
          <w:sz w:val="24"/>
          <w:szCs w:val="24"/>
        </w:rPr>
        <w:t xml:space="preserve">nvesticijų pritraukimo ir verslo skatinimo Kretingos rajone </w:t>
      </w:r>
      <w:r w:rsidR="005E4C3E" w:rsidRPr="00CA4F3E">
        <w:rPr>
          <w:rFonts w:ascii="Times New Roman" w:hAnsi="Times New Roman"/>
          <w:sz w:val="24"/>
          <w:szCs w:val="24"/>
          <w:lang w:eastAsia="lt-LT"/>
        </w:rPr>
        <w:t>tvarkos apraš</w:t>
      </w:r>
      <w:r w:rsidR="005E4C3E" w:rsidRPr="00CA4F3E">
        <w:rPr>
          <w:rFonts w:ascii="Times New Roman" w:hAnsi="Times New Roman"/>
          <w:sz w:val="24"/>
          <w:szCs w:val="24"/>
        </w:rPr>
        <w:t xml:space="preserve">o, patvirtinto </w:t>
      </w:r>
      <w:r w:rsidR="00E26BB6" w:rsidRPr="00CA4F3E">
        <w:rPr>
          <w:rFonts w:ascii="Times New Roman" w:hAnsi="Times New Roman"/>
          <w:sz w:val="24"/>
          <w:szCs w:val="24"/>
        </w:rPr>
        <w:t>Kretingos rajono savivaldybės</w:t>
      </w:r>
      <w:r w:rsidR="00E26BB6" w:rsidRPr="00B63F15">
        <w:rPr>
          <w:rFonts w:ascii="Times New Roman" w:hAnsi="Times New Roman"/>
          <w:sz w:val="24"/>
          <w:szCs w:val="24"/>
        </w:rPr>
        <w:t xml:space="preserve"> tarybos 2013 m. rugpjūčio 29 d. sprendim</w:t>
      </w:r>
      <w:r w:rsidR="00493528">
        <w:rPr>
          <w:rFonts w:ascii="Times New Roman" w:hAnsi="Times New Roman"/>
          <w:sz w:val="24"/>
          <w:szCs w:val="24"/>
        </w:rPr>
        <w:t>u</w:t>
      </w:r>
      <w:r w:rsidR="00E26BB6" w:rsidRPr="00B63F15">
        <w:rPr>
          <w:rFonts w:ascii="Times New Roman" w:hAnsi="Times New Roman"/>
          <w:sz w:val="24"/>
          <w:szCs w:val="24"/>
        </w:rPr>
        <w:t xml:space="preserve"> Nr.</w:t>
      </w:r>
      <w:r w:rsidR="00316098">
        <w:rPr>
          <w:rFonts w:ascii="Times New Roman" w:hAnsi="Times New Roman"/>
          <w:sz w:val="24"/>
          <w:szCs w:val="24"/>
        </w:rPr>
        <w:t xml:space="preserve"> </w:t>
      </w:r>
      <w:r w:rsidR="00E26BB6" w:rsidRPr="00B63F15">
        <w:rPr>
          <w:rFonts w:ascii="Times New Roman" w:hAnsi="Times New Roman"/>
          <w:sz w:val="24"/>
          <w:szCs w:val="24"/>
        </w:rPr>
        <w:t>T2-208 „Dėl investicijų pritraukimo ir verslo skatinimo Kretingos rajone tvarkos aprašo“</w:t>
      </w:r>
      <w:r w:rsidR="00764176">
        <w:rPr>
          <w:rFonts w:ascii="Times New Roman" w:hAnsi="Times New Roman"/>
          <w:sz w:val="24"/>
          <w:szCs w:val="24"/>
        </w:rPr>
        <w:t xml:space="preserve"> </w:t>
      </w:r>
      <w:r w:rsidR="00764176" w:rsidRPr="00764176">
        <w:rPr>
          <w:rFonts w:ascii="Times New Roman" w:hAnsi="Times New Roman"/>
          <w:sz w:val="24"/>
          <w:szCs w:val="24"/>
        </w:rPr>
        <w:t>(Kretingos rajono savivaldybės tarybos 2019 m. sausio 31 d. sprendimo Nr. T2-4 redakcija)</w:t>
      </w:r>
      <w:r w:rsidR="005E4C3E">
        <w:rPr>
          <w:rFonts w:ascii="Times New Roman" w:hAnsi="Times New Roman"/>
          <w:sz w:val="24"/>
          <w:szCs w:val="24"/>
        </w:rPr>
        <w:t>,</w:t>
      </w:r>
      <w:r w:rsidR="009C4075">
        <w:rPr>
          <w:rFonts w:ascii="Times New Roman" w:hAnsi="Times New Roman"/>
          <w:sz w:val="24"/>
          <w:szCs w:val="24"/>
        </w:rPr>
        <w:t xml:space="preserve"> 6.</w:t>
      </w:r>
      <w:r w:rsidR="001977B3">
        <w:rPr>
          <w:rFonts w:ascii="Times New Roman" w:hAnsi="Times New Roman"/>
          <w:sz w:val="24"/>
          <w:szCs w:val="24"/>
        </w:rPr>
        <w:t>3</w:t>
      </w:r>
      <w:r w:rsidR="00E47261" w:rsidRPr="00B63F15">
        <w:rPr>
          <w:rFonts w:ascii="Times New Roman" w:hAnsi="Times New Roman"/>
          <w:sz w:val="24"/>
          <w:szCs w:val="24"/>
        </w:rPr>
        <w:t xml:space="preserve"> punkt</w:t>
      </w:r>
      <w:r w:rsidR="00E26BB6" w:rsidRPr="00B63F15">
        <w:rPr>
          <w:rFonts w:ascii="Times New Roman" w:hAnsi="Times New Roman"/>
          <w:sz w:val="24"/>
          <w:szCs w:val="24"/>
        </w:rPr>
        <w:t xml:space="preserve">u ir </w:t>
      </w:r>
      <w:r w:rsidR="00E47261" w:rsidRPr="00B63F15">
        <w:rPr>
          <w:rFonts w:ascii="Times New Roman" w:hAnsi="Times New Roman"/>
          <w:sz w:val="24"/>
          <w:szCs w:val="24"/>
        </w:rPr>
        <w:t xml:space="preserve">atsižvelgdama į </w:t>
      </w:r>
      <w:r w:rsidR="00FA13CC">
        <w:rPr>
          <w:rFonts w:ascii="Times New Roman" w:hAnsi="Times New Roman"/>
          <w:sz w:val="24"/>
          <w:szCs w:val="24"/>
        </w:rPr>
        <w:t>Ve</w:t>
      </w:r>
      <w:r w:rsidR="00E26BB6" w:rsidRPr="00B63F15">
        <w:rPr>
          <w:rFonts w:ascii="Times New Roman" w:hAnsi="Times New Roman"/>
          <w:sz w:val="24"/>
          <w:szCs w:val="24"/>
        </w:rPr>
        <w:t xml:space="preserve">rslo subjektų prašymams nagrinėti ir išvadoms bei pasiūlymams teikti </w:t>
      </w:r>
      <w:r w:rsidR="00FA13CC">
        <w:rPr>
          <w:rFonts w:ascii="Times New Roman" w:hAnsi="Times New Roman"/>
          <w:sz w:val="24"/>
          <w:szCs w:val="24"/>
        </w:rPr>
        <w:t xml:space="preserve">komisijos </w:t>
      </w:r>
      <w:r w:rsidR="00E26BB6" w:rsidRPr="00B63F15">
        <w:rPr>
          <w:rFonts w:ascii="Times New Roman" w:hAnsi="Times New Roman"/>
          <w:sz w:val="24"/>
          <w:szCs w:val="24"/>
        </w:rPr>
        <w:t>20</w:t>
      </w:r>
      <w:r w:rsidR="00C36216">
        <w:rPr>
          <w:rFonts w:ascii="Times New Roman" w:hAnsi="Times New Roman"/>
          <w:sz w:val="24"/>
          <w:szCs w:val="24"/>
        </w:rPr>
        <w:t>2</w:t>
      </w:r>
      <w:r w:rsidR="002774CC">
        <w:rPr>
          <w:rFonts w:ascii="Times New Roman" w:hAnsi="Times New Roman"/>
          <w:sz w:val="24"/>
          <w:szCs w:val="24"/>
        </w:rPr>
        <w:t>1</w:t>
      </w:r>
      <w:r w:rsidR="00E26BB6" w:rsidRPr="00B63F15">
        <w:rPr>
          <w:rFonts w:ascii="Times New Roman" w:hAnsi="Times New Roman"/>
          <w:sz w:val="24"/>
          <w:szCs w:val="24"/>
        </w:rPr>
        <w:t xml:space="preserve"> m. </w:t>
      </w:r>
      <w:r w:rsidR="002774CC">
        <w:rPr>
          <w:rFonts w:ascii="Times New Roman" w:hAnsi="Times New Roman"/>
          <w:sz w:val="24"/>
          <w:szCs w:val="24"/>
        </w:rPr>
        <w:t>sausio</w:t>
      </w:r>
      <w:r w:rsidR="00E26BB6" w:rsidRPr="00B63F15">
        <w:rPr>
          <w:rFonts w:ascii="Times New Roman" w:hAnsi="Times New Roman"/>
          <w:sz w:val="24"/>
          <w:szCs w:val="24"/>
        </w:rPr>
        <w:t xml:space="preserve"> </w:t>
      </w:r>
      <w:r w:rsidR="002774CC">
        <w:rPr>
          <w:rFonts w:ascii="Times New Roman" w:hAnsi="Times New Roman"/>
          <w:sz w:val="24"/>
          <w:szCs w:val="24"/>
        </w:rPr>
        <w:t>18</w:t>
      </w:r>
      <w:r w:rsidR="00665061">
        <w:rPr>
          <w:rFonts w:ascii="Times New Roman" w:hAnsi="Times New Roman"/>
          <w:sz w:val="24"/>
          <w:szCs w:val="24"/>
        </w:rPr>
        <w:t xml:space="preserve"> </w:t>
      </w:r>
      <w:r w:rsidR="00E26BB6" w:rsidRPr="00B63F15">
        <w:rPr>
          <w:rFonts w:ascii="Times New Roman" w:hAnsi="Times New Roman"/>
          <w:sz w:val="24"/>
          <w:szCs w:val="24"/>
        </w:rPr>
        <w:t xml:space="preserve">d. posėdžio </w:t>
      </w:r>
      <w:r w:rsidR="001631B1">
        <w:rPr>
          <w:rFonts w:ascii="Times New Roman" w:hAnsi="Times New Roman"/>
          <w:sz w:val="24"/>
          <w:szCs w:val="24"/>
        </w:rPr>
        <w:t>protokolą</w:t>
      </w:r>
      <w:r w:rsidR="00541656">
        <w:rPr>
          <w:rFonts w:ascii="Times New Roman" w:hAnsi="Times New Roman"/>
          <w:sz w:val="24"/>
          <w:szCs w:val="24"/>
        </w:rPr>
        <w:t xml:space="preserve"> Nr. </w:t>
      </w:r>
      <w:r w:rsidR="002D5540">
        <w:rPr>
          <w:rFonts w:ascii="Times New Roman" w:hAnsi="Times New Roman"/>
          <w:sz w:val="24"/>
          <w:szCs w:val="24"/>
        </w:rPr>
        <w:t>D8-</w:t>
      </w:r>
      <w:r w:rsidR="0023634C">
        <w:rPr>
          <w:rFonts w:ascii="Times New Roman" w:hAnsi="Times New Roman"/>
          <w:sz w:val="24"/>
          <w:szCs w:val="24"/>
        </w:rPr>
        <w:t>56</w:t>
      </w:r>
      <w:r w:rsidR="004A203D">
        <w:rPr>
          <w:rFonts w:ascii="Times New Roman" w:hAnsi="Times New Roman"/>
          <w:sz w:val="24"/>
          <w:szCs w:val="24"/>
        </w:rPr>
        <w:t>,</w:t>
      </w:r>
      <w:r w:rsidR="00E47261" w:rsidRPr="00B63F15">
        <w:rPr>
          <w:rFonts w:ascii="Times New Roman" w:hAnsi="Times New Roman"/>
          <w:sz w:val="24"/>
          <w:szCs w:val="24"/>
        </w:rPr>
        <w:t xml:space="preserve"> Kretingos rajono savivaldybės taryba n u s p r e n d ž i a:</w:t>
      </w:r>
      <w:bookmarkEnd w:id="0"/>
    </w:p>
    <w:p w14:paraId="71636ED1" w14:textId="77777777" w:rsidR="00C36216" w:rsidRDefault="009C254A" w:rsidP="007E785A">
      <w:pPr>
        <w:pStyle w:val="NoSpacing"/>
        <w:ind w:firstLine="851"/>
        <w:jc w:val="both"/>
        <w:rPr>
          <w:rFonts w:ascii="Times New Roman" w:hAnsi="Times New Roman"/>
          <w:sz w:val="24"/>
          <w:szCs w:val="24"/>
        </w:rPr>
      </w:pPr>
      <w:r>
        <w:rPr>
          <w:rFonts w:ascii="Times New Roman" w:hAnsi="Times New Roman"/>
          <w:sz w:val="24"/>
          <w:szCs w:val="24"/>
        </w:rPr>
        <w:t xml:space="preserve">1. </w:t>
      </w:r>
      <w:r w:rsidR="00213290" w:rsidRPr="009C254A">
        <w:rPr>
          <w:rFonts w:ascii="Times New Roman" w:hAnsi="Times New Roman"/>
          <w:sz w:val="24"/>
          <w:szCs w:val="24"/>
        </w:rPr>
        <w:t xml:space="preserve">Atleisti </w:t>
      </w:r>
      <w:r w:rsidR="00EF5D6C">
        <w:rPr>
          <w:rFonts w:ascii="Times New Roman" w:hAnsi="Times New Roman"/>
          <w:sz w:val="24"/>
          <w:szCs w:val="24"/>
        </w:rPr>
        <w:t xml:space="preserve">UAB „Linas </w:t>
      </w:r>
      <w:proofErr w:type="spellStart"/>
      <w:r w:rsidR="00EF5D6C">
        <w:rPr>
          <w:rFonts w:ascii="Times New Roman" w:hAnsi="Times New Roman"/>
          <w:sz w:val="24"/>
          <w:szCs w:val="24"/>
        </w:rPr>
        <w:t>Agro</w:t>
      </w:r>
      <w:proofErr w:type="spellEnd"/>
      <w:r w:rsidR="00EF5D6C">
        <w:rPr>
          <w:rFonts w:ascii="Times New Roman" w:hAnsi="Times New Roman"/>
          <w:sz w:val="24"/>
          <w:szCs w:val="24"/>
        </w:rPr>
        <w:t>“ Grūdų centras KŪB</w:t>
      </w:r>
      <w:r w:rsidR="00EF5D6C" w:rsidRPr="009C254A">
        <w:rPr>
          <w:rFonts w:ascii="Times New Roman" w:hAnsi="Times New Roman"/>
          <w:sz w:val="24"/>
          <w:szCs w:val="24"/>
        </w:rPr>
        <w:t>, kodas 1</w:t>
      </w:r>
      <w:r w:rsidR="00EF5D6C">
        <w:rPr>
          <w:rFonts w:ascii="Times New Roman" w:hAnsi="Times New Roman"/>
          <w:sz w:val="24"/>
          <w:szCs w:val="24"/>
        </w:rPr>
        <w:t xml:space="preserve">48451131, </w:t>
      </w:r>
      <w:r w:rsidR="00213290" w:rsidRPr="009C254A">
        <w:rPr>
          <w:rFonts w:ascii="Times New Roman" w:hAnsi="Times New Roman"/>
          <w:sz w:val="24"/>
          <w:szCs w:val="24"/>
        </w:rPr>
        <w:t xml:space="preserve">nuo </w:t>
      </w:r>
      <w:r w:rsidR="00C36216">
        <w:rPr>
          <w:rFonts w:ascii="Times New Roman" w:hAnsi="Times New Roman"/>
          <w:sz w:val="24"/>
          <w:szCs w:val="24"/>
        </w:rPr>
        <w:t>18 039,76</w:t>
      </w:r>
      <w:r w:rsidR="00C36216" w:rsidRPr="00587E4D">
        <w:rPr>
          <w:rFonts w:ascii="Times New Roman" w:hAnsi="Times New Roman"/>
          <w:sz w:val="24"/>
          <w:szCs w:val="24"/>
        </w:rPr>
        <w:t xml:space="preserve"> E</w:t>
      </w:r>
      <w:r w:rsidR="00C36216">
        <w:rPr>
          <w:rFonts w:ascii="Times New Roman" w:hAnsi="Times New Roman"/>
          <w:sz w:val="24"/>
          <w:szCs w:val="24"/>
        </w:rPr>
        <w:t>ur nekilnojamojo turto mokesčio:</w:t>
      </w:r>
    </w:p>
    <w:p w14:paraId="0E9F4E6D" w14:textId="650B8DD1" w:rsidR="00587E4D" w:rsidRDefault="00C36216" w:rsidP="007E785A">
      <w:pPr>
        <w:pStyle w:val="NoSpacing"/>
        <w:ind w:firstLine="851"/>
        <w:jc w:val="both"/>
        <w:rPr>
          <w:rFonts w:ascii="Times New Roman" w:hAnsi="Times New Roman"/>
          <w:sz w:val="24"/>
          <w:szCs w:val="24"/>
        </w:rPr>
      </w:pPr>
      <w:r>
        <w:rPr>
          <w:rFonts w:ascii="Times New Roman" w:hAnsi="Times New Roman"/>
          <w:sz w:val="24"/>
          <w:szCs w:val="24"/>
        </w:rPr>
        <w:t>1.1. 4 509,94</w:t>
      </w:r>
      <w:r w:rsidR="00587E4D" w:rsidRPr="00587E4D">
        <w:rPr>
          <w:rFonts w:ascii="Times New Roman" w:hAnsi="Times New Roman"/>
          <w:sz w:val="24"/>
          <w:szCs w:val="24"/>
        </w:rPr>
        <w:t xml:space="preserve"> </w:t>
      </w:r>
      <w:proofErr w:type="spellStart"/>
      <w:r w:rsidR="00587E4D" w:rsidRPr="00587E4D">
        <w:rPr>
          <w:rFonts w:ascii="Times New Roman" w:hAnsi="Times New Roman"/>
          <w:sz w:val="24"/>
          <w:szCs w:val="24"/>
        </w:rPr>
        <w:t>Eur</w:t>
      </w:r>
      <w:proofErr w:type="spellEnd"/>
      <w:r w:rsidR="00587E4D" w:rsidRPr="00587E4D">
        <w:rPr>
          <w:rFonts w:ascii="Times New Roman" w:hAnsi="Times New Roman"/>
          <w:sz w:val="24"/>
          <w:szCs w:val="24"/>
        </w:rPr>
        <w:t xml:space="preserve"> už 20</w:t>
      </w:r>
      <w:r w:rsidR="002774CC">
        <w:rPr>
          <w:rFonts w:ascii="Times New Roman" w:hAnsi="Times New Roman"/>
          <w:sz w:val="24"/>
          <w:szCs w:val="24"/>
        </w:rPr>
        <w:t>20</w:t>
      </w:r>
      <w:r w:rsidR="00587E4D" w:rsidRPr="00587E4D">
        <w:rPr>
          <w:rFonts w:ascii="Times New Roman" w:hAnsi="Times New Roman"/>
          <w:sz w:val="24"/>
          <w:szCs w:val="24"/>
        </w:rPr>
        <w:t xml:space="preserve"> met</w:t>
      </w:r>
      <w:r>
        <w:rPr>
          <w:rFonts w:ascii="Times New Roman" w:hAnsi="Times New Roman"/>
          <w:sz w:val="24"/>
          <w:szCs w:val="24"/>
        </w:rPr>
        <w:t>us</w:t>
      </w:r>
      <w:r w:rsidR="00587E4D" w:rsidRPr="00587E4D">
        <w:rPr>
          <w:rFonts w:ascii="Times New Roman" w:hAnsi="Times New Roman"/>
          <w:sz w:val="24"/>
          <w:szCs w:val="24"/>
        </w:rPr>
        <w:t xml:space="preserve"> </w:t>
      </w:r>
      <w:r>
        <w:rPr>
          <w:rFonts w:ascii="Times New Roman" w:hAnsi="Times New Roman"/>
          <w:sz w:val="24"/>
          <w:szCs w:val="24"/>
        </w:rPr>
        <w:t>(</w:t>
      </w:r>
      <w:r w:rsidR="00587E4D" w:rsidRPr="00587E4D">
        <w:rPr>
          <w:rFonts w:ascii="Times New Roman" w:hAnsi="Times New Roman"/>
          <w:sz w:val="24"/>
          <w:szCs w:val="24"/>
        </w:rPr>
        <w:t>I</w:t>
      </w:r>
      <w:r>
        <w:rPr>
          <w:rFonts w:ascii="Times New Roman" w:hAnsi="Times New Roman"/>
          <w:sz w:val="24"/>
          <w:szCs w:val="24"/>
        </w:rPr>
        <w:t>V</w:t>
      </w:r>
      <w:r w:rsidR="00587E4D" w:rsidRPr="00587E4D">
        <w:rPr>
          <w:rFonts w:ascii="Times New Roman" w:hAnsi="Times New Roman"/>
          <w:sz w:val="24"/>
          <w:szCs w:val="24"/>
        </w:rPr>
        <w:t xml:space="preserve"> ketvir</w:t>
      </w:r>
      <w:r>
        <w:rPr>
          <w:rFonts w:ascii="Times New Roman" w:hAnsi="Times New Roman"/>
          <w:sz w:val="24"/>
          <w:szCs w:val="24"/>
        </w:rPr>
        <w:t>tis</w:t>
      </w:r>
      <w:bookmarkStart w:id="1" w:name="D_53a1646e_64df_471d_8415_f5ea99774d88"/>
      <w:r>
        <w:rPr>
          <w:rFonts w:ascii="Times New Roman" w:hAnsi="Times New Roman"/>
          <w:sz w:val="24"/>
          <w:szCs w:val="24"/>
        </w:rPr>
        <w:t>);</w:t>
      </w:r>
    </w:p>
    <w:p w14:paraId="109060E0" w14:textId="1BB962BC" w:rsidR="00C36216" w:rsidRPr="00587E4D" w:rsidRDefault="00C36216" w:rsidP="007E785A">
      <w:pPr>
        <w:pStyle w:val="NoSpacing"/>
        <w:ind w:firstLine="851"/>
        <w:jc w:val="both"/>
        <w:rPr>
          <w:rFonts w:ascii="Times New Roman" w:hAnsi="Times New Roman"/>
          <w:sz w:val="24"/>
          <w:szCs w:val="24"/>
        </w:rPr>
      </w:pPr>
      <w:r>
        <w:rPr>
          <w:rFonts w:ascii="Times New Roman" w:hAnsi="Times New Roman"/>
          <w:sz w:val="24"/>
          <w:szCs w:val="24"/>
        </w:rPr>
        <w:t xml:space="preserve">1.2. 13 529,82 </w:t>
      </w:r>
      <w:proofErr w:type="spellStart"/>
      <w:r>
        <w:rPr>
          <w:rFonts w:ascii="Times New Roman" w:hAnsi="Times New Roman"/>
          <w:sz w:val="24"/>
          <w:szCs w:val="24"/>
        </w:rPr>
        <w:t>Eur</w:t>
      </w:r>
      <w:proofErr w:type="spellEnd"/>
      <w:r>
        <w:rPr>
          <w:rFonts w:ascii="Times New Roman" w:hAnsi="Times New Roman"/>
          <w:sz w:val="24"/>
          <w:szCs w:val="24"/>
        </w:rPr>
        <w:t xml:space="preserve"> už 202</w:t>
      </w:r>
      <w:r w:rsidR="002774CC">
        <w:rPr>
          <w:rFonts w:ascii="Times New Roman" w:hAnsi="Times New Roman"/>
          <w:sz w:val="24"/>
          <w:szCs w:val="24"/>
        </w:rPr>
        <w:t>1</w:t>
      </w:r>
      <w:r>
        <w:rPr>
          <w:rFonts w:ascii="Times New Roman" w:hAnsi="Times New Roman"/>
          <w:sz w:val="24"/>
          <w:szCs w:val="24"/>
        </w:rPr>
        <w:t xml:space="preserve"> metus (I-III ketvirčiai).</w:t>
      </w:r>
    </w:p>
    <w:p w14:paraId="0DE12A79" w14:textId="77777777" w:rsidR="00290D38" w:rsidRDefault="00A51213" w:rsidP="007E785A">
      <w:pPr>
        <w:pStyle w:val="NoSpacing"/>
        <w:ind w:firstLine="851"/>
        <w:jc w:val="both"/>
        <w:rPr>
          <w:rFonts w:ascii="Times New Roman" w:hAnsi="Times New Roman"/>
          <w:sz w:val="24"/>
          <w:szCs w:val="24"/>
        </w:rPr>
      </w:pPr>
      <w:r>
        <w:rPr>
          <w:rFonts w:ascii="Times New Roman" w:hAnsi="Times New Roman"/>
          <w:sz w:val="24"/>
          <w:szCs w:val="24"/>
        </w:rPr>
        <w:t>2</w:t>
      </w:r>
      <w:r w:rsidR="00AD52BB" w:rsidRPr="00B63F15">
        <w:rPr>
          <w:rFonts w:ascii="Times New Roman" w:hAnsi="Times New Roman"/>
          <w:sz w:val="24"/>
          <w:szCs w:val="24"/>
        </w:rPr>
        <w:t>.</w:t>
      </w:r>
      <w:bookmarkEnd w:id="1"/>
      <w:r w:rsidR="00823623">
        <w:rPr>
          <w:rFonts w:ascii="Times New Roman" w:hAnsi="Times New Roman"/>
          <w:sz w:val="24"/>
          <w:szCs w:val="24"/>
        </w:rPr>
        <w:t xml:space="preserve"> </w:t>
      </w:r>
      <w:r w:rsidR="00290D38" w:rsidRPr="00C6753F">
        <w:rPr>
          <w:rFonts w:ascii="Times New Roman" w:hAnsi="Times New Roman"/>
          <w:sz w:val="24"/>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Klaipėda) per vieną mėnesį nuo šio sprendimo paskelbimo arba įteikimo suinteresuotam asmeniui dienos.</w:t>
      </w:r>
    </w:p>
    <w:p w14:paraId="1227272C" w14:textId="77777777" w:rsidR="00541E9D" w:rsidRPr="00B63F15" w:rsidRDefault="00541E9D" w:rsidP="007E785A">
      <w:pPr>
        <w:spacing w:after="0" w:line="240" w:lineRule="auto"/>
        <w:jc w:val="both"/>
        <w:rPr>
          <w:rFonts w:ascii="Times New Roman" w:hAnsi="Times New Roman"/>
          <w:sz w:val="24"/>
          <w:szCs w:val="24"/>
        </w:rPr>
      </w:pPr>
    </w:p>
    <w:p w14:paraId="031673D7" w14:textId="77777777" w:rsidR="00341E82" w:rsidRPr="00B63F15" w:rsidRDefault="009C254A" w:rsidP="007E785A">
      <w:pPr>
        <w:spacing w:after="0" w:line="240" w:lineRule="auto"/>
        <w:rPr>
          <w:rFonts w:ascii="Times New Roman" w:hAnsi="Times New Roman"/>
          <w:sz w:val="24"/>
          <w:szCs w:val="24"/>
        </w:rPr>
      </w:pPr>
      <w:r>
        <w:rPr>
          <w:rFonts w:ascii="Times New Roman" w:hAnsi="Times New Roman"/>
          <w:sz w:val="24"/>
          <w:szCs w:val="24"/>
        </w:rPr>
        <w:t>Savivaldybės meras</w:t>
      </w:r>
    </w:p>
    <w:p w14:paraId="0F66C312" w14:textId="77777777" w:rsidR="00341E82" w:rsidRPr="00B63F15" w:rsidRDefault="00341E82" w:rsidP="007E785A">
      <w:pPr>
        <w:spacing w:after="0" w:line="240" w:lineRule="auto"/>
        <w:jc w:val="both"/>
        <w:rPr>
          <w:rFonts w:ascii="Times New Roman" w:hAnsi="Times New Roman"/>
          <w:sz w:val="24"/>
          <w:szCs w:val="24"/>
        </w:rPr>
      </w:pPr>
    </w:p>
    <w:p w14:paraId="74563359" w14:textId="77777777" w:rsidR="005B450E" w:rsidRDefault="005B450E" w:rsidP="007E785A">
      <w:pPr>
        <w:spacing w:after="0" w:line="240" w:lineRule="auto"/>
        <w:jc w:val="both"/>
        <w:rPr>
          <w:rFonts w:ascii="Times New Roman" w:hAnsi="Times New Roman"/>
          <w:sz w:val="24"/>
          <w:szCs w:val="24"/>
        </w:rPr>
      </w:pPr>
    </w:p>
    <w:p w14:paraId="29FCDBD0" w14:textId="77777777" w:rsidR="0090667C" w:rsidRDefault="0090667C" w:rsidP="007E785A">
      <w:pPr>
        <w:spacing w:after="0" w:line="240" w:lineRule="auto"/>
        <w:jc w:val="both"/>
        <w:rPr>
          <w:rFonts w:ascii="Times New Roman" w:hAnsi="Times New Roman"/>
          <w:sz w:val="24"/>
          <w:szCs w:val="24"/>
        </w:rPr>
      </w:pPr>
    </w:p>
    <w:p w14:paraId="6489856A" w14:textId="77777777" w:rsidR="0090667C" w:rsidRDefault="0090667C" w:rsidP="007E785A">
      <w:pPr>
        <w:spacing w:after="0" w:line="240" w:lineRule="auto"/>
        <w:jc w:val="both"/>
        <w:rPr>
          <w:rFonts w:ascii="Times New Roman" w:hAnsi="Times New Roman"/>
          <w:sz w:val="24"/>
          <w:szCs w:val="24"/>
        </w:rPr>
      </w:pPr>
    </w:p>
    <w:p w14:paraId="0AD01EF5" w14:textId="77777777" w:rsidR="0090667C" w:rsidRDefault="0090667C" w:rsidP="007E785A">
      <w:pPr>
        <w:spacing w:after="0" w:line="240" w:lineRule="auto"/>
        <w:jc w:val="both"/>
        <w:rPr>
          <w:rFonts w:ascii="Times New Roman" w:hAnsi="Times New Roman"/>
          <w:sz w:val="24"/>
          <w:szCs w:val="24"/>
        </w:rPr>
      </w:pPr>
    </w:p>
    <w:p w14:paraId="6D40629C" w14:textId="77777777" w:rsidR="0090667C" w:rsidRDefault="0090667C" w:rsidP="007E785A">
      <w:pPr>
        <w:spacing w:after="0" w:line="240" w:lineRule="auto"/>
        <w:jc w:val="both"/>
        <w:rPr>
          <w:rFonts w:ascii="Times New Roman" w:hAnsi="Times New Roman"/>
          <w:sz w:val="24"/>
          <w:szCs w:val="24"/>
        </w:rPr>
      </w:pPr>
    </w:p>
    <w:p w14:paraId="5A13F10F" w14:textId="77777777" w:rsidR="0090667C" w:rsidRDefault="0090667C" w:rsidP="007E785A">
      <w:pPr>
        <w:spacing w:after="0" w:line="240" w:lineRule="auto"/>
        <w:jc w:val="both"/>
        <w:rPr>
          <w:rFonts w:ascii="Times New Roman" w:hAnsi="Times New Roman"/>
          <w:sz w:val="24"/>
          <w:szCs w:val="24"/>
        </w:rPr>
      </w:pPr>
    </w:p>
    <w:p w14:paraId="4A13A5FD" w14:textId="77777777" w:rsidR="0090667C" w:rsidRDefault="0090667C" w:rsidP="007E785A">
      <w:pPr>
        <w:spacing w:after="0" w:line="240" w:lineRule="auto"/>
        <w:jc w:val="both"/>
        <w:rPr>
          <w:rFonts w:ascii="Times New Roman" w:hAnsi="Times New Roman"/>
          <w:sz w:val="24"/>
          <w:szCs w:val="24"/>
        </w:rPr>
      </w:pPr>
    </w:p>
    <w:p w14:paraId="6ED3B712" w14:textId="77777777" w:rsidR="0090667C" w:rsidRDefault="0090667C" w:rsidP="007E785A">
      <w:pPr>
        <w:spacing w:after="0" w:line="240" w:lineRule="auto"/>
        <w:jc w:val="both"/>
        <w:rPr>
          <w:rFonts w:ascii="Times New Roman" w:hAnsi="Times New Roman"/>
          <w:sz w:val="24"/>
          <w:szCs w:val="24"/>
        </w:rPr>
      </w:pPr>
    </w:p>
    <w:p w14:paraId="4B23176A" w14:textId="77777777" w:rsidR="0090667C" w:rsidRDefault="0090667C" w:rsidP="007E785A">
      <w:pPr>
        <w:spacing w:after="0" w:line="240" w:lineRule="auto"/>
        <w:jc w:val="both"/>
        <w:rPr>
          <w:rFonts w:ascii="Times New Roman" w:hAnsi="Times New Roman"/>
          <w:sz w:val="24"/>
          <w:szCs w:val="24"/>
        </w:rPr>
      </w:pPr>
    </w:p>
    <w:p w14:paraId="1C460A50" w14:textId="77777777" w:rsidR="00FA13CC" w:rsidRDefault="00FA13CC" w:rsidP="007E785A">
      <w:pPr>
        <w:spacing w:after="0" w:line="240" w:lineRule="auto"/>
        <w:jc w:val="both"/>
        <w:rPr>
          <w:rFonts w:ascii="Times New Roman" w:hAnsi="Times New Roman"/>
          <w:sz w:val="24"/>
          <w:szCs w:val="24"/>
        </w:rPr>
      </w:pPr>
    </w:p>
    <w:p w14:paraId="46065982" w14:textId="77777777" w:rsidR="00FA13CC" w:rsidRDefault="00FA13CC" w:rsidP="007E785A">
      <w:pPr>
        <w:spacing w:after="0" w:line="240" w:lineRule="auto"/>
        <w:jc w:val="both"/>
        <w:rPr>
          <w:rFonts w:ascii="Times New Roman" w:hAnsi="Times New Roman"/>
          <w:sz w:val="24"/>
          <w:szCs w:val="24"/>
        </w:rPr>
      </w:pPr>
    </w:p>
    <w:p w14:paraId="7CA49DC6" w14:textId="77777777" w:rsidR="00FA13CC" w:rsidRDefault="00FA13CC" w:rsidP="007E785A">
      <w:pPr>
        <w:spacing w:after="0" w:line="240" w:lineRule="auto"/>
        <w:jc w:val="both"/>
        <w:rPr>
          <w:rFonts w:ascii="Times New Roman" w:hAnsi="Times New Roman"/>
          <w:sz w:val="24"/>
          <w:szCs w:val="24"/>
        </w:rPr>
      </w:pPr>
    </w:p>
    <w:p w14:paraId="5245B50E" w14:textId="77777777" w:rsidR="00FA13CC" w:rsidRDefault="00FA13CC" w:rsidP="007E785A">
      <w:pPr>
        <w:spacing w:after="0" w:line="240" w:lineRule="auto"/>
        <w:jc w:val="both"/>
        <w:rPr>
          <w:rFonts w:ascii="Times New Roman" w:hAnsi="Times New Roman"/>
          <w:sz w:val="24"/>
          <w:szCs w:val="24"/>
        </w:rPr>
      </w:pPr>
    </w:p>
    <w:p w14:paraId="573FCB4D" w14:textId="77777777" w:rsidR="00FA13CC" w:rsidRDefault="00FA13CC" w:rsidP="007E785A">
      <w:pPr>
        <w:spacing w:after="0" w:line="240" w:lineRule="auto"/>
        <w:jc w:val="both"/>
        <w:rPr>
          <w:rFonts w:ascii="Times New Roman" w:hAnsi="Times New Roman"/>
          <w:sz w:val="24"/>
          <w:szCs w:val="24"/>
        </w:rPr>
      </w:pPr>
    </w:p>
    <w:p w14:paraId="4567346B" w14:textId="77777777" w:rsidR="00A75D06" w:rsidRDefault="00A75D06" w:rsidP="007E785A">
      <w:pPr>
        <w:spacing w:after="0" w:line="240" w:lineRule="auto"/>
        <w:jc w:val="both"/>
        <w:rPr>
          <w:rFonts w:ascii="Times New Roman" w:hAnsi="Times New Roman"/>
          <w:sz w:val="24"/>
          <w:szCs w:val="24"/>
        </w:rPr>
      </w:pPr>
    </w:p>
    <w:p w14:paraId="2352D8D8" w14:textId="77777777" w:rsidR="00A75D06" w:rsidRDefault="00A75D06" w:rsidP="007E785A">
      <w:pPr>
        <w:spacing w:after="0" w:line="240" w:lineRule="auto"/>
        <w:jc w:val="both"/>
        <w:rPr>
          <w:rFonts w:ascii="Times New Roman" w:hAnsi="Times New Roman"/>
          <w:sz w:val="24"/>
          <w:szCs w:val="24"/>
        </w:rPr>
      </w:pPr>
    </w:p>
    <w:p w14:paraId="3C55A67E" w14:textId="77777777" w:rsidR="00A75D06" w:rsidRDefault="00A75D06" w:rsidP="007E785A">
      <w:pPr>
        <w:spacing w:after="0" w:line="240" w:lineRule="auto"/>
        <w:jc w:val="both"/>
        <w:rPr>
          <w:rFonts w:ascii="Times New Roman" w:hAnsi="Times New Roman"/>
          <w:sz w:val="24"/>
          <w:szCs w:val="24"/>
        </w:rPr>
      </w:pPr>
    </w:p>
    <w:p w14:paraId="3CE10950" w14:textId="77777777" w:rsidR="009C254A" w:rsidRDefault="009C254A" w:rsidP="007E785A">
      <w:pPr>
        <w:spacing w:after="0" w:line="240" w:lineRule="auto"/>
        <w:jc w:val="both"/>
        <w:rPr>
          <w:rFonts w:ascii="Times New Roman" w:hAnsi="Times New Roman"/>
          <w:sz w:val="24"/>
          <w:szCs w:val="24"/>
        </w:rPr>
      </w:pPr>
    </w:p>
    <w:p w14:paraId="202F1E3A" w14:textId="77777777" w:rsidR="009C254A" w:rsidRDefault="009C254A" w:rsidP="007E785A">
      <w:pPr>
        <w:spacing w:after="0" w:line="240" w:lineRule="auto"/>
        <w:jc w:val="both"/>
        <w:rPr>
          <w:rFonts w:ascii="Times New Roman" w:hAnsi="Times New Roman"/>
          <w:sz w:val="24"/>
          <w:szCs w:val="24"/>
        </w:rPr>
      </w:pPr>
    </w:p>
    <w:p w14:paraId="4AA75A95" w14:textId="77777777" w:rsidR="009C254A" w:rsidRDefault="009C254A" w:rsidP="007E785A">
      <w:pPr>
        <w:spacing w:after="0" w:line="240" w:lineRule="auto"/>
        <w:jc w:val="both"/>
        <w:rPr>
          <w:rFonts w:ascii="Times New Roman" w:hAnsi="Times New Roman"/>
          <w:sz w:val="24"/>
          <w:szCs w:val="24"/>
        </w:rPr>
      </w:pPr>
    </w:p>
    <w:p w14:paraId="114AD2DC" w14:textId="77777777" w:rsidR="009C254A" w:rsidRDefault="009C254A" w:rsidP="007E785A">
      <w:pPr>
        <w:spacing w:after="0" w:line="240" w:lineRule="auto"/>
        <w:jc w:val="both"/>
        <w:rPr>
          <w:rFonts w:ascii="Times New Roman" w:hAnsi="Times New Roman"/>
          <w:sz w:val="24"/>
          <w:szCs w:val="24"/>
        </w:rPr>
      </w:pPr>
    </w:p>
    <w:p w14:paraId="7E87F565" w14:textId="77777777" w:rsidR="009C254A" w:rsidRDefault="009C254A" w:rsidP="007E785A">
      <w:pPr>
        <w:spacing w:after="0" w:line="240" w:lineRule="auto"/>
        <w:jc w:val="both"/>
        <w:rPr>
          <w:rFonts w:ascii="Times New Roman" w:hAnsi="Times New Roman"/>
          <w:sz w:val="24"/>
          <w:szCs w:val="24"/>
        </w:rPr>
      </w:pPr>
    </w:p>
    <w:p w14:paraId="4485DA7B" w14:textId="77777777" w:rsidR="007E785A" w:rsidRDefault="007E785A" w:rsidP="007E785A">
      <w:pPr>
        <w:spacing w:after="0" w:line="240" w:lineRule="auto"/>
        <w:jc w:val="both"/>
        <w:rPr>
          <w:rFonts w:ascii="Times New Roman" w:hAnsi="Times New Roman"/>
          <w:sz w:val="24"/>
          <w:szCs w:val="24"/>
        </w:rPr>
      </w:pPr>
    </w:p>
    <w:p w14:paraId="23DA881D" w14:textId="77777777" w:rsidR="00404E5E" w:rsidRDefault="00757836" w:rsidP="007E785A">
      <w:pPr>
        <w:spacing w:after="0" w:line="240" w:lineRule="auto"/>
        <w:jc w:val="both"/>
        <w:rPr>
          <w:rFonts w:ascii="Times New Roman" w:hAnsi="Times New Roman"/>
          <w:sz w:val="24"/>
          <w:szCs w:val="24"/>
        </w:rPr>
      </w:pPr>
      <w:proofErr w:type="spellStart"/>
      <w:r>
        <w:rPr>
          <w:rFonts w:ascii="Times New Roman" w:hAnsi="Times New Roman"/>
          <w:sz w:val="24"/>
          <w:szCs w:val="24"/>
        </w:rPr>
        <w:t>Ridana</w:t>
      </w:r>
      <w:proofErr w:type="spellEnd"/>
      <w:r>
        <w:rPr>
          <w:rFonts w:ascii="Times New Roman" w:hAnsi="Times New Roman"/>
          <w:sz w:val="24"/>
          <w:szCs w:val="24"/>
        </w:rPr>
        <w:t xml:space="preserve"> </w:t>
      </w:r>
      <w:proofErr w:type="spellStart"/>
      <w:r>
        <w:rPr>
          <w:rFonts w:ascii="Times New Roman" w:hAnsi="Times New Roman"/>
          <w:sz w:val="24"/>
          <w:szCs w:val="24"/>
        </w:rPr>
        <w:t>Bendikienė</w:t>
      </w:r>
      <w:proofErr w:type="spellEnd"/>
    </w:p>
    <w:p w14:paraId="11A47656" w14:textId="77777777" w:rsidR="0004522A" w:rsidRPr="00493528" w:rsidRDefault="0045500A" w:rsidP="007E785A">
      <w:pPr>
        <w:pStyle w:val="NoSpacing"/>
        <w:jc w:val="center"/>
        <w:rPr>
          <w:rFonts w:ascii="Times New Roman" w:hAnsi="Times New Roman"/>
          <w:b/>
          <w:caps/>
          <w:sz w:val="24"/>
          <w:szCs w:val="24"/>
        </w:rPr>
      </w:pPr>
      <w:r w:rsidRPr="00493528">
        <w:rPr>
          <w:rFonts w:ascii="Times New Roman" w:hAnsi="Times New Roman"/>
          <w:b/>
          <w:sz w:val="24"/>
          <w:szCs w:val="24"/>
        </w:rPr>
        <w:lastRenderedPageBreak/>
        <w:t>AIŠKINAMASIS RAŠTAS</w:t>
      </w:r>
    </w:p>
    <w:p w14:paraId="6D5C84C0" w14:textId="77777777" w:rsidR="0004522A" w:rsidRPr="00493528" w:rsidRDefault="0045500A" w:rsidP="007E785A">
      <w:pPr>
        <w:pStyle w:val="NoSpacing"/>
        <w:jc w:val="center"/>
        <w:rPr>
          <w:rFonts w:ascii="Times New Roman" w:hAnsi="Times New Roman"/>
          <w:b/>
          <w:bCs/>
          <w:sz w:val="24"/>
          <w:szCs w:val="24"/>
        </w:rPr>
      </w:pPr>
      <w:r w:rsidRPr="00493528">
        <w:rPr>
          <w:rFonts w:ascii="Times New Roman" w:hAnsi="Times New Roman"/>
          <w:b/>
          <w:bCs/>
          <w:sz w:val="24"/>
          <w:szCs w:val="24"/>
        </w:rPr>
        <w:t xml:space="preserve">PRIE </w:t>
      </w:r>
      <w:r w:rsidR="00493528" w:rsidRPr="00493528">
        <w:rPr>
          <w:rFonts w:ascii="Times New Roman" w:hAnsi="Times New Roman"/>
          <w:b/>
          <w:bCs/>
          <w:sz w:val="24"/>
          <w:szCs w:val="24"/>
        </w:rPr>
        <w:t xml:space="preserve">KRETINGOS RAJONO SAVIVALDYBĖS TARYBOS </w:t>
      </w:r>
      <w:r w:rsidRPr="00493528">
        <w:rPr>
          <w:rFonts w:ascii="Times New Roman" w:hAnsi="Times New Roman"/>
          <w:b/>
          <w:bCs/>
          <w:sz w:val="24"/>
          <w:szCs w:val="24"/>
        </w:rPr>
        <w:t xml:space="preserve">SPRENDIMO PROJEKTO „DĖL </w:t>
      </w:r>
      <w:r w:rsidR="00FC0049">
        <w:rPr>
          <w:rFonts w:ascii="Times New Roman" w:hAnsi="Times New Roman"/>
          <w:b/>
          <w:bCs/>
          <w:sz w:val="24"/>
          <w:szCs w:val="24"/>
        </w:rPr>
        <w:t>ATLEIDIMO NUO</w:t>
      </w:r>
      <w:r w:rsidRPr="00493528">
        <w:rPr>
          <w:rFonts w:ascii="Times New Roman" w:hAnsi="Times New Roman"/>
          <w:b/>
          <w:bCs/>
          <w:sz w:val="24"/>
          <w:szCs w:val="24"/>
        </w:rPr>
        <w:t xml:space="preserve"> </w:t>
      </w:r>
      <w:r w:rsidR="00567F3E">
        <w:rPr>
          <w:rFonts w:ascii="Times New Roman" w:hAnsi="Times New Roman"/>
          <w:b/>
          <w:bCs/>
          <w:sz w:val="24"/>
          <w:szCs w:val="24"/>
        </w:rPr>
        <w:t xml:space="preserve">NEKILNOJAMO TURTO </w:t>
      </w:r>
      <w:r w:rsidRPr="00493528">
        <w:rPr>
          <w:rFonts w:ascii="Times New Roman" w:hAnsi="Times New Roman"/>
          <w:b/>
          <w:bCs/>
          <w:sz w:val="24"/>
          <w:szCs w:val="24"/>
        </w:rPr>
        <w:t>MOKESČI</w:t>
      </w:r>
      <w:r w:rsidR="006C5998">
        <w:rPr>
          <w:rFonts w:ascii="Times New Roman" w:hAnsi="Times New Roman"/>
          <w:b/>
          <w:bCs/>
          <w:sz w:val="24"/>
          <w:szCs w:val="24"/>
        </w:rPr>
        <w:t>O</w:t>
      </w:r>
      <w:r w:rsidRPr="00493528">
        <w:rPr>
          <w:rFonts w:ascii="Times New Roman" w:hAnsi="Times New Roman"/>
          <w:b/>
          <w:bCs/>
          <w:sz w:val="24"/>
          <w:szCs w:val="24"/>
        </w:rPr>
        <w:t>“</w:t>
      </w:r>
    </w:p>
    <w:p w14:paraId="115DACD8" w14:textId="77777777" w:rsidR="00E0581E" w:rsidRPr="00493528" w:rsidRDefault="00E0581E" w:rsidP="007E785A">
      <w:pPr>
        <w:pStyle w:val="Default"/>
        <w:jc w:val="center"/>
        <w:rPr>
          <w:bCs/>
        </w:rPr>
      </w:pPr>
    </w:p>
    <w:p w14:paraId="51BC8DF2" w14:textId="2E575DA7" w:rsidR="0004522A" w:rsidRPr="00493528" w:rsidRDefault="00540574" w:rsidP="007E785A">
      <w:pPr>
        <w:pStyle w:val="Default"/>
        <w:jc w:val="center"/>
        <w:rPr>
          <w:bCs/>
        </w:rPr>
      </w:pPr>
      <w:r>
        <w:rPr>
          <w:bCs/>
        </w:rPr>
        <w:t>202</w:t>
      </w:r>
      <w:r w:rsidR="0023634C">
        <w:rPr>
          <w:bCs/>
        </w:rPr>
        <w:t>1</w:t>
      </w:r>
      <w:r w:rsidR="0045500A" w:rsidRPr="00493528">
        <w:rPr>
          <w:bCs/>
        </w:rPr>
        <w:t>-</w:t>
      </w:r>
      <w:r w:rsidR="00567F3E">
        <w:rPr>
          <w:bCs/>
        </w:rPr>
        <w:t>0</w:t>
      </w:r>
      <w:r w:rsidR="0023634C">
        <w:rPr>
          <w:bCs/>
        </w:rPr>
        <w:t>1</w:t>
      </w:r>
      <w:r w:rsidR="0045500A" w:rsidRPr="00493528">
        <w:rPr>
          <w:bCs/>
        </w:rPr>
        <w:t>-</w:t>
      </w:r>
      <w:r w:rsidR="0023634C">
        <w:rPr>
          <w:bCs/>
        </w:rPr>
        <w:t>18</w:t>
      </w:r>
    </w:p>
    <w:p w14:paraId="499E4E96" w14:textId="77777777" w:rsidR="0004522A" w:rsidRPr="000F02E6" w:rsidRDefault="0004522A" w:rsidP="007E785A">
      <w:pPr>
        <w:pStyle w:val="Default"/>
        <w:ind w:firstLine="1296"/>
        <w:rPr>
          <w:bCs/>
          <w:sz w:val="22"/>
          <w:szCs w:val="22"/>
        </w:rPr>
      </w:pPr>
    </w:p>
    <w:p w14:paraId="5939A9E1" w14:textId="77777777" w:rsidR="00072F94" w:rsidRPr="00493528" w:rsidRDefault="00DB3D91" w:rsidP="007E785A">
      <w:pPr>
        <w:pStyle w:val="Default"/>
        <w:ind w:firstLine="851"/>
        <w:jc w:val="both"/>
      </w:pPr>
      <w:r w:rsidRPr="00493528">
        <w:rPr>
          <w:b/>
          <w:bCs/>
        </w:rPr>
        <w:t>1.</w:t>
      </w:r>
      <w:r w:rsidR="00C47CA6" w:rsidRPr="00493528">
        <w:rPr>
          <w:b/>
          <w:bCs/>
        </w:rPr>
        <w:t xml:space="preserve"> </w:t>
      </w:r>
      <w:r w:rsidR="0004522A" w:rsidRPr="00493528">
        <w:rPr>
          <w:b/>
          <w:bCs/>
        </w:rPr>
        <w:t>Parengto sprendimo projekto tiksla</w:t>
      </w:r>
      <w:r w:rsidR="0045500A" w:rsidRPr="00493528">
        <w:rPr>
          <w:b/>
          <w:bCs/>
        </w:rPr>
        <w:t>i</w:t>
      </w:r>
      <w:r w:rsidR="0004522A" w:rsidRPr="00493528">
        <w:rPr>
          <w:b/>
          <w:bCs/>
        </w:rPr>
        <w:t xml:space="preserve"> ir uždaviniai</w:t>
      </w:r>
      <w:r w:rsidR="0045500A" w:rsidRPr="00493528">
        <w:rPr>
          <w:b/>
          <w:bCs/>
        </w:rPr>
        <w:t xml:space="preserve">. </w:t>
      </w:r>
      <w:r w:rsidR="00072F94" w:rsidRPr="006B7D50">
        <w:rPr>
          <w:bCs/>
        </w:rPr>
        <w:t>Vadovaujantis</w:t>
      </w:r>
      <w:r w:rsidR="00072F94">
        <w:rPr>
          <w:b/>
          <w:bCs/>
        </w:rPr>
        <w:t xml:space="preserve"> </w:t>
      </w:r>
      <w:r w:rsidR="00072F94" w:rsidRPr="00493528">
        <w:t>Investicijų pritraukimo ir verslo skatinimo</w:t>
      </w:r>
      <w:r w:rsidR="00072F94">
        <w:t xml:space="preserve"> Kretingos rajone tvarkos a</w:t>
      </w:r>
      <w:r w:rsidR="00404E5E">
        <w:t>prašu, atsižvelgiant į pateiktą</w:t>
      </w:r>
      <w:r w:rsidR="00072F94">
        <w:rPr>
          <w:bCs/>
        </w:rPr>
        <w:t xml:space="preserve"> UAB „</w:t>
      </w:r>
      <w:r w:rsidR="00404E5E">
        <w:rPr>
          <w:bCs/>
        </w:rPr>
        <w:t xml:space="preserve">Linas </w:t>
      </w:r>
      <w:proofErr w:type="spellStart"/>
      <w:r w:rsidR="00404E5E">
        <w:rPr>
          <w:bCs/>
        </w:rPr>
        <w:t>Agro</w:t>
      </w:r>
      <w:proofErr w:type="spellEnd"/>
      <w:r w:rsidR="00072F94">
        <w:rPr>
          <w:bCs/>
        </w:rPr>
        <w:t>“</w:t>
      </w:r>
      <w:r w:rsidR="00404E5E">
        <w:rPr>
          <w:bCs/>
        </w:rPr>
        <w:t xml:space="preserve"> Grūdų centras KŪB</w:t>
      </w:r>
      <w:r w:rsidR="00072F94">
        <w:rPr>
          <w:bCs/>
        </w:rPr>
        <w:t xml:space="preserve"> prašym</w:t>
      </w:r>
      <w:r w:rsidR="00404E5E">
        <w:rPr>
          <w:bCs/>
        </w:rPr>
        <w:t>ą</w:t>
      </w:r>
      <w:r w:rsidR="00072F94" w:rsidRPr="00493528">
        <w:rPr>
          <w:bCs/>
        </w:rPr>
        <w:t xml:space="preserve"> atleisti nuo </w:t>
      </w:r>
      <w:r w:rsidR="00404E5E">
        <w:rPr>
          <w:bCs/>
        </w:rPr>
        <w:t>nekilnojamojo turto</w:t>
      </w:r>
      <w:r w:rsidR="00072F94">
        <w:rPr>
          <w:bCs/>
        </w:rPr>
        <w:t xml:space="preserve"> </w:t>
      </w:r>
      <w:r w:rsidR="00072F94" w:rsidRPr="00493528">
        <w:rPr>
          <w:bCs/>
        </w:rPr>
        <w:t>mokesči</w:t>
      </w:r>
      <w:r w:rsidR="00072F94">
        <w:rPr>
          <w:bCs/>
        </w:rPr>
        <w:t>o,</w:t>
      </w:r>
      <w:r w:rsidR="00072F94">
        <w:t xml:space="preserve"> parengtas šis sprendimo projektas</w:t>
      </w:r>
      <w:r w:rsidR="00072F94" w:rsidRPr="00493528">
        <w:rPr>
          <w:bCs/>
        </w:rPr>
        <w:t>.</w:t>
      </w:r>
    </w:p>
    <w:p w14:paraId="14371154" w14:textId="0E829752" w:rsidR="00563A62" w:rsidRPr="00493528" w:rsidRDefault="0004522A" w:rsidP="007E785A">
      <w:pPr>
        <w:pStyle w:val="Default"/>
        <w:ind w:firstLine="851"/>
        <w:jc w:val="both"/>
      </w:pPr>
      <w:r w:rsidRPr="00493528">
        <w:rPr>
          <w:b/>
          <w:bCs/>
        </w:rPr>
        <w:t xml:space="preserve">2. </w:t>
      </w:r>
      <w:r w:rsidRPr="00493528">
        <w:rPr>
          <w:b/>
        </w:rPr>
        <w:t>Kaip šiuo metu yra sureguliuoti projekte aptarti klausimai</w:t>
      </w:r>
      <w:r w:rsidRPr="00493528">
        <w:t>.</w:t>
      </w:r>
      <w:r w:rsidRPr="00493528">
        <w:rPr>
          <w:b/>
          <w:bCs/>
        </w:rPr>
        <w:t xml:space="preserve"> </w:t>
      </w:r>
      <w:r w:rsidR="00563A62" w:rsidRPr="00493528">
        <w:t>Sprendimo projektas parengtas vadovaujantis Lietuvos Respublikos vietos savivaldos įstatymo 16 straipsnio 2 dalies 18 punktu, kuriame nustatyta savivaldybės tarybos išimtinė kompetencija teikti mokesčių lengvatas savivaldybės biudžeto sąskaita</w:t>
      </w:r>
      <w:r w:rsidR="00A51213">
        <w:t>,</w:t>
      </w:r>
      <w:r w:rsidR="00563A62" w:rsidRPr="00493528">
        <w:t xml:space="preserve"> ir </w:t>
      </w:r>
      <w:r w:rsidR="00404E5E">
        <w:t>Lietuvos Respublikos nekilnojamojo turto mokesčio įstatymo 7 straipsnio 5 dalimi</w:t>
      </w:r>
      <w:r w:rsidR="00A51213">
        <w:t>, kurioje nustatyta, kad savivaldybių t</w:t>
      </w:r>
      <w:r w:rsidR="00563A62" w:rsidRPr="00493528">
        <w:t>arybos turi teisę savo biudžeto sąskaita sumažinti mokesčius arba visai nuo jų atl</w:t>
      </w:r>
      <w:r w:rsidR="00072F94">
        <w:t>eisti. Savivaldybės tarybos 2013</w:t>
      </w:r>
      <w:r w:rsidR="00563A62" w:rsidRPr="00493528">
        <w:t>-08-29 sprendimu Nr. T2-208 „Dėl investicijų pritraukimo ir verslo skatinimo Kretingos rajone tvarkos aprašo patvirtinimo“ patvirtintame Investicijų pritraukimo ir verslo skatinimo Kretingos rajone tvarkos apraše (su vėlesniais pakeitimais) (toliau – Tvarkos aprašas) yra numatyti kriterijai, kuriais vadovaujantis investuotojams teikiamos mokesčių, mokamų į Kretingos rajono savivaldybės biudžetą, lengvatos.</w:t>
      </w:r>
    </w:p>
    <w:p w14:paraId="470B1805" w14:textId="2914D04D" w:rsidR="00514A8C" w:rsidRDefault="00563A62" w:rsidP="007E785A">
      <w:pPr>
        <w:pStyle w:val="NoSpacing"/>
        <w:ind w:firstLine="851"/>
        <w:jc w:val="both"/>
        <w:rPr>
          <w:rFonts w:ascii="Times New Roman" w:hAnsi="Times New Roman"/>
          <w:sz w:val="24"/>
          <w:szCs w:val="24"/>
        </w:rPr>
      </w:pPr>
      <w:r w:rsidRPr="00CB404E">
        <w:rPr>
          <w:rFonts w:ascii="Times New Roman" w:hAnsi="Times New Roman"/>
          <w:b/>
          <w:i/>
          <w:sz w:val="24"/>
          <w:szCs w:val="24"/>
          <w:u w:val="single"/>
        </w:rPr>
        <w:t>UAB „</w:t>
      </w:r>
      <w:r w:rsidR="006A72AA">
        <w:rPr>
          <w:rFonts w:ascii="Times New Roman" w:hAnsi="Times New Roman"/>
          <w:b/>
          <w:i/>
          <w:sz w:val="24"/>
          <w:szCs w:val="24"/>
          <w:u w:val="single"/>
        </w:rPr>
        <w:t xml:space="preserve">Linas </w:t>
      </w:r>
      <w:proofErr w:type="spellStart"/>
      <w:r w:rsidR="006A72AA">
        <w:rPr>
          <w:rFonts w:ascii="Times New Roman" w:hAnsi="Times New Roman"/>
          <w:b/>
          <w:i/>
          <w:sz w:val="24"/>
          <w:szCs w:val="24"/>
          <w:u w:val="single"/>
        </w:rPr>
        <w:t>Agro</w:t>
      </w:r>
      <w:proofErr w:type="spellEnd"/>
      <w:r w:rsidR="006A72AA">
        <w:rPr>
          <w:rFonts w:ascii="Times New Roman" w:hAnsi="Times New Roman"/>
          <w:b/>
          <w:i/>
          <w:sz w:val="24"/>
          <w:szCs w:val="24"/>
          <w:u w:val="single"/>
        </w:rPr>
        <w:t>“ Grūdų centras KŪB</w:t>
      </w:r>
      <w:r w:rsidRPr="00493528">
        <w:rPr>
          <w:rFonts w:ascii="Times New Roman" w:hAnsi="Times New Roman"/>
          <w:sz w:val="24"/>
          <w:szCs w:val="24"/>
        </w:rPr>
        <w:t xml:space="preserve"> pateikė</w:t>
      </w:r>
      <w:r w:rsidR="00A51213">
        <w:rPr>
          <w:rFonts w:ascii="Times New Roman" w:hAnsi="Times New Roman"/>
          <w:sz w:val="24"/>
          <w:szCs w:val="24"/>
        </w:rPr>
        <w:t xml:space="preserve"> </w:t>
      </w:r>
      <w:r w:rsidRPr="00493528">
        <w:rPr>
          <w:rFonts w:ascii="Times New Roman" w:hAnsi="Times New Roman"/>
          <w:sz w:val="24"/>
          <w:szCs w:val="24"/>
        </w:rPr>
        <w:t>Tvarkos apraše nurodytus dokumentus lengvatoms gauti. Pagal pateiktus dokumentus ir vadovaujantis</w:t>
      </w:r>
      <w:r w:rsidR="00A51213">
        <w:rPr>
          <w:rFonts w:ascii="Times New Roman" w:hAnsi="Times New Roman"/>
          <w:sz w:val="24"/>
          <w:szCs w:val="24"/>
        </w:rPr>
        <w:t xml:space="preserve"> Tvarkos aprašo 6.</w:t>
      </w:r>
      <w:r w:rsidR="006A72AA">
        <w:rPr>
          <w:rFonts w:ascii="Times New Roman" w:hAnsi="Times New Roman"/>
          <w:sz w:val="24"/>
          <w:szCs w:val="24"/>
        </w:rPr>
        <w:t>3 punktu, jam gali būti suteikiama</w:t>
      </w:r>
      <w:r w:rsidRPr="00493528">
        <w:rPr>
          <w:rFonts w:ascii="Times New Roman" w:hAnsi="Times New Roman"/>
          <w:sz w:val="24"/>
          <w:szCs w:val="24"/>
        </w:rPr>
        <w:t xml:space="preserve"> mokesčio lengvat</w:t>
      </w:r>
      <w:r w:rsidR="006A72AA">
        <w:rPr>
          <w:rFonts w:ascii="Times New Roman" w:hAnsi="Times New Roman"/>
          <w:sz w:val="24"/>
          <w:szCs w:val="24"/>
        </w:rPr>
        <w:t>a</w:t>
      </w:r>
      <w:r w:rsidRPr="00493528">
        <w:rPr>
          <w:rFonts w:ascii="Times New Roman" w:hAnsi="Times New Roman"/>
          <w:sz w:val="24"/>
          <w:szCs w:val="24"/>
        </w:rPr>
        <w:t xml:space="preserve"> trej</w:t>
      </w:r>
      <w:r w:rsidR="006A72AA">
        <w:rPr>
          <w:rFonts w:ascii="Times New Roman" w:hAnsi="Times New Roman"/>
          <w:sz w:val="24"/>
          <w:szCs w:val="24"/>
        </w:rPr>
        <w:t>iems</w:t>
      </w:r>
      <w:r w:rsidRPr="00493528">
        <w:rPr>
          <w:rFonts w:ascii="Times New Roman" w:hAnsi="Times New Roman"/>
          <w:sz w:val="24"/>
          <w:szCs w:val="24"/>
        </w:rPr>
        <w:t xml:space="preserve"> met</w:t>
      </w:r>
      <w:r w:rsidR="006A72AA">
        <w:rPr>
          <w:rFonts w:ascii="Times New Roman" w:hAnsi="Times New Roman"/>
          <w:sz w:val="24"/>
          <w:szCs w:val="24"/>
        </w:rPr>
        <w:t>ams</w:t>
      </w:r>
      <w:r w:rsidR="00A51213">
        <w:rPr>
          <w:rFonts w:ascii="Times New Roman" w:hAnsi="Times New Roman"/>
          <w:sz w:val="24"/>
          <w:szCs w:val="24"/>
        </w:rPr>
        <w:t>,</w:t>
      </w:r>
      <w:r w:rsidRPr="00493528">
        <w:rPr>
          <w:rFonts w:ascii="Times New Roman" w:hAnsi="Times New Roman"/>
          <w:sz w:val="24"/>
          <w:szCs w:val="24"/>
        </w:rPr>
        <w:t xml:space="preserve"> taik</w:t>
      </w:r>
      <w:r>
        <w:rPr>
          <w:rFonts w:ascii="Times New Roman" w:hAnsi="Times New Roman"/>
          <w:sz w:val="24"/>
          <w:szCs w:val="24"/>
        </w:rPr>
        <w:t>ant</w:t>
      </w:r>
      <w:r w:rsidRPr="00493528">
        <w:rPr>
          <w:rFonts w:ascii="Times New Roman" w:hAnsi="Times New Roman"/>
          <w:sz w:val="24"/>
          <w:szCs w:val="24"/>
        </w:rPr>
        <w:t xml:space="preserve"> mokestinę lengvatą iki 100 proc. mokamų mokesčių, </w:t>
      </w:r>
      <w:r w:rsidR="006A72AA">
        <w:rPr>
          <w:rFonts w:ascii="Times New Roman" w:hAnsi="Times New Roman"/>
          <w:sz w:val="24"/>
          <w:szCs w:val="24"/>
        </w:rPr>
        <w:t xml:space="preserve">jei verslo subjektas investavo ne mažiau </w:t>
      </w:r>
      <w:r w:rsidRPr="00493528">
        <w:rPr>
          <w:rFonts w:ascii="Times New Roman" w:hAnsi="Times New Roman"/>
          <w:sz w:val="24"/>
          <w:szCs w:val="24"/>
        </w:rPr>
        <w:t xml:space="preserve">kaip </w:t>
      </w:r>
      <w:r w:rsidR="006A72AA">
        <w:rPr>
          <w:rFonts w:ascii="Times New Roman" w:hAnsi="Times New Roman"/>
          <w:sz w:val="24"/>
          <w:szCs w:val="24"/>
        </w:rPr>
        <w:t>3</w:t>
      </w:r>
      <w:r w:rsidRPr="00493528">
        <w:rPr>
          <w:rFonts w:ascii="Times New Roman" w:hAnsi="Times New Roman"/>
          <w:sz w:val="24"/>
          <w:szCs w:val="24"/>
        </w:rPr>
        <w:t>0 tūkst. Eur</w:t>
      </w:r>
      <w:r w:rsidR="006A72AA">
        <w:rPr>
          <w:rFonts w:ascii="Times New Roman" w:hAnsi="Times New Roman"/>
          <w:sz w:val="24"/>
          <w:szCs w:val="24"/>
        </w:rPr>
        <w:t xml:space="preserve"> į Savivaldybės teritorijos tv</w:t>
      </w:r>
      <w:r w:rsidR="00DE7BDB">
        <w:rPr>
          <w:rFonts w:ascii="Times New Roman" w:hAnsi="Times New Roman"/>
          <w:sz w:val="24"/>
          <w:szCs w:val="24"/>
        </w:rPr>
        <w:t>arkymą arba infrastruktūrą pagal su Kretingos rajono savivaldybės administracija pasirašytą paramos sutartį</w:t>
      </w:r>
      <w:r w:rsidR="00514A8C">
        <w:rPr>
          <w:rFonts w:ascii="Times New Roman" w:hAnsi="Times New Roman"/>
          <w:sz w:val="24"/>
          <w:szCs w:val="24"/>
        </w:rPr>
        <w:t>.</w:t>
      </w:r>
      <w:r w:rsidR="00DE7BDB">
        <w:rPr>
          <w:rFonts w:ascii="Times New Roman" w:hAnsi="Times New Roman"/>
          <w:sz w:val="24"/>
          <w:szCs w:val="24"/>
        </w:rPr>
        <w:t xml:space="preserve"> </w:t>
      </w:r>
      <w:r w:rsidR="00773A33">
        <w:rPr>
          <w:rFonts w:ascii="Times New Roman" w:hAnsi="Times New Roman"/>
          <w:sz w:val="24"/>
          <w:szCs w:val="24"/>
        </w:rPr>
        <w:t>Bendra pagal minėtą Tvarkos aprašo punktą per visą laikotarpį suteikta mokesčių</w:t>
      </w:r>
      <w:r w:rsidR="00514A8C">
        <w:rPr>
          <w:rFonts w:ascii="Times New Roman" w:hAnsi="Times New Roman"/>
          <w:sz w:val="24"/>
          <w:szCs w:val="24"/>
        </w:rPr>
        <w:t xml:space="preserve"> lengvatos suma negali viršyti 60 proc. verslo subjekto </w:t>
      </w:r>
      <w:r w:rsidR="00773A33">
        <w:rPr>
          <w:rFonts w:ascii="Times New Roman" w:hAnsi="Times New Roman"/>
          <w:sz w:val="24"/>
          <w:szCs w:val="24"/>
        </w:rPr>
        <w:t>į viešą infrastruktūrą investuotos sumos.</w:t>
      </w:r>
    </w:p>
    <w:p w14:paraId="1FA08F45" w14:textId="04E8018E" w:rsidR="00563A62" w:rsidRDefault="00514A8C" w:rsidP="007E785A">
      <w:pPr>
        <w:pStyle w:val="NoSpacing"/>
        <w:ind w:firstLine="851"/>
        <w:jc w:val="both"/>
        <w:rPr>
          <w:rFonts w:ascii="Times New Roman" w:hAnsi="Times New Roman"/>
          <w:sz w:val="24"/>
          <w:szCs w:val="24"/>
        </w:rPr>
      </w:pPr>
      <w:r>
        <w:rPr>
          <w:rFonts w:ascii="Times New Roman" w:hAnsi="Times New Roman"/>
          <w:sz w:val="24"/>
          <w:szCs w:val="24"/>
        </w:rPr>
        <w:t xml:space="preserve">2018 metais </w:t>
      </w:r>
      <w:r w:rsidR="00563A62" w:rsidRPr="00493528">
        <w:rPr>
          <w:rFonts w:ascii="Times New Roman" w:hAnsi="Times New Roman"/>
          <w:sz w:val="24"/>
          <w:szCs w:val="24"/>
        </w:rPr>
        <w:t>UAB „</w:t>
      </w:r>
      <w:r w:rsidR="00DE7BDB">
        <w:rPr>
          <w:rFonts w:ascii="Times New Roman" w:hAnsi="Times New Roman"/>
          <w:sz w:val="24"/>
          <w:szCs w:val="24"/>
        </w:rPr>
        <w:t xml:space="preserve">Linas </w:t>
      </w:r>
      <w:proofErr w:type="spellStart"/>
      <w:r w:rsidR="00DE7BDB">
        <w:rPr>
          <w:rFonts w:ascii="Times New Roman" w:hAnsi="Times New Roman"/>
          <w:sz w:val="24"/>
          <w:szCs w:val="24"/>
        </w:rPr>
        <w:t>Agro</w:t>
      </w:r>
      <w:proofErr w:type="spellEnd"/>
      <w:r w:rsidR="00563A62" w:rsidRPr="00493528">
        <w:rPr>
          <w:rFonts w:ascii="Times New Roman" w:hAnsi="Times New Roman"/>
          <w:sz w:val="24"/>
          <w:szCs w:val="24"/>
        </w:rPr>
        <w:t>“</w:t>
      </w:r>
      <w:r w:rsidR="00DE7BDB">
        <w:rPr>
          <w:rFonts w:ascii="Times New Roman" w:hAnsi="Times New Roman"/>
          <w:sz w:val="24"/>
          <w:szCs w:val="24"/>
        </w:rPr>
        <w:t xml:space="preserve"> Grūdų centras KŪB</w:t>
      </w:r>
      <w:r w:rsidR="00563A62" w:rsidRPr="00493528">
        <w:rPr>
          <w:rFonts w:ascii="Times New Roman" w:hAnsi="Times New Roman"/>
          <w:sz w:val="24"/>
          <w:szCs w:val="24"/>
        </w:rPr>
        <w:t xml:space="preserve"> investav</w:t>
      </w:r>
      <w:r>
        <w:rPr>
          <w:rFonts w:ascii="Times New Roman" w:hAnsi="Times New Roman"/>
          <w:sz w:val="24"/>
          <w:szCs w:val="24"/>
        </w:rPr>
        <w:t>o</w:t>
      </w:r>
      <w:r w:rsidR="00563A62" w:rsidRPr="00493528">
        <w:rPr>
          <w:rFonts w:ascii="Times New Roman" w:hAnsi="Times New Roman"/>
          <w:sz w:val="24"/>
          <w:szCs w:val="24"/>
        </w:rPr>
        <w:t xml:space="preserve"> </w:t>
      </w:r>
      <w:r w:rsidR="00DE7BDB">
        <w:rPr>
          <w:rFonts w:ascii="Times New Roman" w:hAnsi="Times New Roman"/>
          <w:sz w:val="24"/>
          <w:szCs w:val="24"/>
        </w:rPr>
        <w:t>85 860,79</w:t>
      </w:r>
      <w:r w:rsidR="00563A62" w:rsidRPr="00493528">
        <w:rPr>
          <w:rFonts w:ascii="Times New Roman" w:hAnsi="Times New Roman"/>
          <w:sz w:val="24"/>
          <w:szCs w:val="24"/>
        </w:rPr>
        <w:t xml:space="preserve"> </w:t>
      </w:r>
      <w:proofErr w:type="spellStart"/>
      <w:r w:rsidR="00563A62" w:rsidRPr="00493528">
        <w:rPr>
          <w:rFonts w:ascii="Times New Roman" w:hAnsi="Times New Roman"/>
          <w:sz w:val="24"/>
          <w:szCs w:val="24"/>
        </w:rPr>
        <w:t>Eur</w:t>
      </w:r>
      <w:proofErr w:type="spellEnd"/>
      <w:r w:rsidR="00DE7BDB">
        <w:rPr>
          <w:rFonts w:ascii="Times New Roman" w:hAnsi="Times New Roman"/>
          <w:sz w:val="24"/>
          <w:szCs w:val="24"/>
        </w:rPr>
        <w:t xml:space="preserve"> į </w:t>
      </w:r>
      <w:r>
        <w:rPr>
          <w:rFonts w:ascii="Times New Roman" w:hAnsi="Times New Roman"/>
          <w:sz w:val="24"/>
          <w:szCs w:val="24"/>
        </w:rPr>
        <w:t>Gėlių g., Gintarų k., Kartenos sen.,</w:t>
      </w:r>
      <w:r w:rsidR="00DE7BDB">
        <w:rPr>
          <w:rFonts w:ascii="Times New Roman" w:hAnsi="Times New Roman"/>
          <w:sz w:val="24"/>
          <w:szCs w:val="24"/>
        </w:rPr>
        <w:t xml:space="preserve"> </w:t>
      </w:r>
      <w:r w:rsidR="000F02E6">
        <w:rPr>
          <w:rFonts w:ascii="Times New Roman" w:hAnsi="Times New Roman"/>
          <w:sz w:val="24"/>
          <w:szCs w:val="24"/>
        </w:rPr>
        <w:t xml:space="preserve">gatvės </w:t>
      </w:r>
      <w:r w:rsidR="00DE7BDB">
        <w:rPr>
          <w:rFonts w:ascii="Times New Roman" w:hAnsi="Times New Roman"/>
          <w:sz w:val="24"/>
          <w:szCs w:val="24"/>
        </w:rPr>
        <w:t>kapitalinio remonto projektavimo ir remonto darbus</w:t>
      </w:r>
      <w:r w:rsidR="00563A62">
        <w:rPr>
          <w:rFonts w:ascii="Times New Roman" w:hAnsi="Times New Roman"/>
          <w:sz w:val="24"/>
          <w:szCs w:val="24"/>
        </w:rPr>
        <w:t>.</w:t>
      </w:r>
      <w:r>
        <w:rPr>
          <w:rFonts w:ascii="Times New Roman" w:hAnsi="Times New Roman"/>
          <w:sz w:val="24"/>
          <w:szCs w:val="24"/>
        </w:rPr>
        <w:t xml:space="preserve"> Paminėti darbai buvo atlikti pagal pasirašytą su Kretingos rajono savivaldybės administracija 2018 birželio 29 d. paramos sutartį Nr. S1-672.</w:t>
      </w:r>
    </w:p>
    <w:p w14:paraId="61F82B5C" w14:textId="51FF36AB" w:rsidR="00C05DED" w:rsidRDefault="00C05DED" w:rsidP="007E785A">
      <w:pPr>
        <w:pStyle w:val="NoSpacing"/>
        <w:ind w:firstLine="851"/>
        <w:rPr>
          <w:rFonts w:ascii="Times New Roman" w:hAnsi="Times New Roman"/>
          <w:sz w:val="24"/>
          <w:szCs w:val="24"/>
        </w:rPr>
      </w:pPr>
      <w:r w:rsidRPr="00C05DED">
        <w:rPr>
          <w:rFonts w:ascii="Times New Roman" w:hAnsi="Times New Roman"/>
          <w:sz w:val="24"/>
          <w:szCs w:val="24"/>
        </w:rPr>
        <w:t>Paminėta įmonė nuo nekilnojamojo turto mokesčio buvo atleista:</w:t>
      </w:r>
    </w:p>
    <w:p w14:paraId="029331F7" w14:textId="77777777" w:rsidR="00C05DED" w:rsidRDefault="00C05DED" w:rsidP="007E785A">
      <w:pPr>
        <w:pStyle w:val="NoSpacing"/>
        <w:ind w:firstLine="851"/>
        <w:rPr>
          <w:rFonts w:ascii="Times New Roman" w:hAnsi="Times New Roman"/>
          <w:sz w:val="24"/>
          <w:szCs w:val="24"/>
        </w:rPr>
      </w:pPr>
      <w:r w:rsidRPr="00C05DED">
        <w:rPr>
          <w:rFonts w:ascii="Times New Roman" w:hAnsi="Times New Roman"/>
          <w:sz w:val="24"/>
          <w:szCs w:val="24"/>
        </w:rPr>
        <w:t xml:space="preserve">1. 2019 m. (13 529,82 </w:t>
      </w:r>
      <w:proofErr w:type="spellStart"/>
      <w:r w:rsidRPr="00C05DED">
        <w:rPr>
          <w:rFonts w:ascii="Times New Roman" w:hAnsi="Times New Roman"/>
          <w:sz w:val="24"/>
          <w:szCs w:val="24"/>
        </w:rPr>
        <w:t>Eur</w:t>
      </w:r>
      <w:proofErr w:type="spellEnd"/>
      <w:r w:rsidRPr="00C05DED">
        <w:rPr>
          <w:rFonts w:ascii="Times New Roman" w:hAnsi="Times New Roman"/>
          <w:sz w:val="24"/>
          <w:szCs w:val="24"/>
        </w:rPr>
        <w:t>) – 2019 m. kovo 28 d. tarybos sprendimu Nr. T2-47;</w:t>
      </w:r>
    </w:p>
    <w:p w14:paraId="000BE2CA" w14:textId="77777777" w:rsidR="00C05DED" w:rsidRDefault="00C05DED" w:rsidP="007E785A">
      <w:pPr>
        <w:pStyle w:val="NoSpacing"/>
        <w:ind w:firstLine="851"/>
        <w:rPr>
          <w:rFonts w:ascii="Times New Roman" w:hAnsi="Times New Roman"/>
          <w:sz w:val="24"/>
          <w:szCs w:val="24"/>
        </w:rPr>
      </w:pPr>
      <w:r w:rsidRPr="00C05DED">
        <w:rPr>
          <w:rFonts w:ascii="Times New Roman" w:hAnsi="Times New Roman"/>
          <w:sz w:val="24"/>
          <w:szCs w:val="24"/>
        </w:rPr>
        <w:t xml:space="preserve">2. 2020 m. (18 039,76 </w:t>
      </w:r>
      <w:proofErr w:type="spellStart"/>
      <w:r w:rsidRPr="00C05DED">
        <w:rPr>
          <w:rFonts w:ascii="Times New Roman" w:hAnsi="Times New Roman"/>
          <w:sz w:val="24"/>
          <w:szCs w:val="24"/>
        </w:rPr>
        <w:t>Eur</w:t>
      </w:r>
      <w:proofErr w:type="spellEnd"/>
      <w:r w:rsidRPr="00C05DED">
        <w:rPr>
          <w:rFonts w:ascii="Times New Roman" w:hAnsi="Times New Roman"/>
          <w:sz w:val="24"/>
          <w:szCs w:val="24"/>
        </w:rPr>
        <w:t>) – 2020 m. vasario 20 d. tarybos sprendimu Nr. T2-43.</w:t>
      </w:r>
    </w:p>
    <w:p w14:paraId="53905716" w14:textId="63081CAC" w:rsidR="00C05DED" w:rsidRDefault="00C05DED" w:rsidP="007E785A">
      <w:pPr>
        <w:pStyle w:val="NoSpacing"/>
        <w:ind w:firstLine="851"/>
        <w:rPr>
          <w:rFonts w:ascii="Times New Roman" w:hAnsi="Times New Roman"/>
          <w:sz w:val="24"/>
          <w:szCs w:val="24"/>
        </w:rPr>
      </w:pPr>
      <w:r w:rsidRPr="00C05DED">
        <w:rPr>
          <w:rFonts w:ascii="Times New Roman" w:hAnsi="Times New Roman"/>
          <w:sz w:val="24"/>
          <w:szCs w:val="24"/>
        </w:rPr>
        <w:t xml:space="preserve">Iš viso, nuo nekilnojamojo turto mokesčio, įmonė atleista už 31 569,58 </w:t>
      </w:r>
      <w:proofErr w:type="spellStart"/>
      <w:r w:rsidRPr="00C05DED">
        <w:rPr>
          <w:rFonts w:ascii="Times New Roman" w:hAnsi="Times New Roman"/>
          <w:sz w:val="24"/>
          <w:szCs w:val="24"/>
        </w:rPr>
        <w:t>Eur</w:t>
      </w:r>
      <w:proofErr w:type="spellEnd"/>
      <w:r w:rsidRPr="00C05DED">
        <w:rPr>
          <w:rFonts w:ascii="Times New Roman" w:hAnsi="Times New Roman"/>
          <w:sz w:val="24"/>
          <w:szCs w:val="24"/>
        </w:rPr>
        <w:t>.</w:t>
      </w:r>
    </w:p>
    <w:p w14:paraId="6DA5160B" w14:textId="457BFD94" w:rsidR="00563A62" w:rsidRDefault="00563A62" w:rsidP="007E785A">
      <w:pPr>
        <w:pStyle w:val="NoSpacing"/>
        <w:ind w:firstLine="851"/>
        <w:jc w:val="both"/>
        <w:rPr>
          <w:rFonts w:ascii="Times New Roman" w:hAnsi="Times New Roman"/>
          <w:bCs/>
          <w:sz w:val="24"/>
          <w:szCs w:val="24"/>
        </w:rPr>
      </w:pPr>
      <w:r w:rsidRPr="00493528">
        <w:rPr>
          <w:rFonts w:ascii="Times New Roman" w:hAnsi="Times New Roman"/>
          <w:sz w:val="24"/>
          <w:szCs w:val="24"/>
        </w:rPr>
        <w:t>Sprendimo</w:t>
      </w:r>
      <w:r w:rsidR="00A51213">
        <w:rPr>
          <w:rFonts w:ascii="Times New Roman" w:hAnsi="Times New Roman"/>
          <w:sz w:val="24"/>
          <w:szCs w:val="24"/>
        </w:rPr>
        <w:t xml:space="preserve"> </w:t>
      </w:r>
      <w:r w:rsidRPr="00493528">
        <w:rPr>
          <w:rFonts w:ascii="Times New Roman" w:hAnsi="Times New Roman"/>
          <w:sz w:val="24"/>
          <w:szCs w:val="24"/>
        </w:rPr>
        <w:t>projektas</w:t>
      </w:r>
      <w:r w:rsidR="00A51213">
        <w:rPr>
          <w:rFonts w:ascii="Times New Roman" w:hAnsi="Times New Roman"/>
          <w:sz w:val="24"/>
          <w:szCs w:val="24"/>
        </w:rPr>
        <w:t xml:space="preserve"> </w:t>
      </w:r>
      <w:r w:rsidRPr="00493528">
        <w:rPr>
          <w:rFonts w:ascii="Times New Roman" w:hAnsi="Times New Roman"/>
          <w:sz w:val="24"/>
          <w:szCs w:val="24"/>
        </w:rPr>
        <w:t xml:space="preserve">parengtas vadovaujantis </w:t>
      </w:r>
      <w:r w:rsidR="00BB5FDD">
        <w:rPr>
          <w:rFonts w:ascii="Times New Roman" w:hAnsi="Times New Roman"/>
          <w:sz w:val="24"/>
          <w:szCs w:val="24"/>
        </w:rPr>
        <w:t>V</w:t>
      </w:r>
      <w:r w:rsidRPr="00493528">
        <w:rPr>
          <w:rFonts w:ascii="Times New Roman" w:hAnsi="Times New Roman"/>
          <w:sz w:val="24"/>
          <w:szCs w:val="24"/>
        </w:rPr>
        <w:t xml:space="preserve">erslo subjektų prašymams nagrinėti ir išvadoms bei pasiūlymams teikti </w:t>
      </w:r>
      <w:r w:rsidR="00BB5FDD">
        <w:rPr>
          <w:rFonts w:ascii="Times New Roman" w:hAnsi="Times New Roman"/>
          <w:sz w:val="24"/>
          <w:szCs w:val="24"/>
        </w:rPr>
        <w:t xml:space="preserve">komisijos </w:t>
      </w:r>
      <w:r w:rsidRPr="00493528">
        <w:rPr>
          <w:rFonts w:ascii="Times New Roman" w:hAnsi="Times New Roman"/>
          <w:sz w:val="24"/>
          <w:szCs w:val="24"/>
        </w:rPr>
        <w:t>20</w:t>
      </w:r>
      <w:r w:rsidR="0054003F">
        <w:rPr>
          <w:rFonts w:ascii="Times New Roman" w:hAnsi="Times New Roman"/>
          <w:sz w:val="24"/>
          <w:szCs w:val="24"/>
        </w:rPr>
        <w:t>2</w:t>
      </w:r>
      <w:r w:rsidR="0023634C">
        <w:rPr>
          <w:rFonts w:ascii="Times New Roman" w:hAnsi="Times New Roman"/>
          <w:sz w:val="24"/>
          <w:szCs w:val="24"/>
        </w:rPr>
        <w:t>1</w:t>
      </w:r>
      <w:r w:rsidR="00E3786C">
        <w:rPr>
          <w:rFonts w:ascii="Times New Roman" w:hAnsi="Times New Roman"/>
          <w:sz w:val="24"/>
          <w:szCs w:val="24"/>
        </w:rPr>
        <w:t xml:space="preserve"> m. </w:t>
      </w:r>
      <w:r w:rsidR="0023634C">
        <w:rPr>
          <w:rFonts w:ascii="Times New Roman" w:hAnsi="Times New Roman"/>
          <w:sz w:val="24"/>
          <w:szCs w:val="24"/>
        </w:rPr>
        <w:t>sausio</w:t>
      </w:r>
      <w:r w:rsidR="00E3786C">
        <w:rPr>
          <w:rFonts w:ascii="Times New Roman" w:hAnsi="Times New Roman"/>
          <w:sz w:val="24"/>
          <w:szCs w:val="24"/>
        </w:rPr>
        <w:t xml:space="preserve"> </w:t>
      </w:r>
      <w:r w:rsidR="0023634C">
        <w:rPr>
          <w:rFonts w:ascii="Times New Roman" w:hAnsi="Times New Roman"/>
          <w:sz w:val="24"/>
          <w:szCs w:val="24"/>
        </w:rPr>
        <w:t>18</w:t>
      </w:r>
      <w:r w:rsidRPr="00493528">
        <w:rPr>
          <w:rFonts w:ascii="Times New Roman" w:hAnsi="Times New Roman"/>
          <w:sz w:val="24"/>
          <w:szCs w:val="24"/>
        </w:rPr>
        <w:t xml:space="preserve"> d. posėdžio </w:t>
      </w:r>
      <w:r w:rsidR="00E3786C">
        <w:rPr>
          <w:rFonts w:ascii="Times New Roman" w:hAnsi="Times New Roman"/>
          <w:bCs/>
          <w:sz w:val="24"/>
          <w:szCs w:val="24"/>
        </w:rPr>
        <w:t>protokolu Nr. D8</w:t>
      </w:r>
      <w:r w:rsidR="00F5574A">
        <w:rPr>
          <w:rFonts w:ascii="Times New Roman" w:hAnsi="Times New Roman"/>
          <w:bCs/>
          <w:sz w:val="24"/>
          <w:szCs w:val="24"/>
        </w:rPr>
        <w:t>-</w:t>
      </w:r>
      <w:r w:rsidR="0023634C">
        <w:rPr>
          <w:rFonts w:ascii="Times New Roman" w:hAnsi="Times New Roman"/>
          <w:bCs/>
          <w:sz w:val="24"/>
          <w:szCs w:val="24"/>
        </w:rPr>
        <w:t>56</w:t>
      </w:r>
      <w:r w:rsidRPr="00493528">
        <w:rPr>
          <w:rFonts w:ascii="Times New Roman" w:hAnsi="Times New Roman"/>
          <w:bCs/>
          <w:sz w:val="24"/>
          <w:szCs w:val="24"/>
        </w:rPr>
        <w:t>.</w:t>
      </w:r>
    </w:p>
    <w:p w14:paraId="79358054" w14:textId="164D8FAE" w:rsidR="008D25D9" w:rsidRPr="000F02E6" w:rsidRDefault="000A6E63" w:rsidP="007E785A">
      <w:pPr>
        <w:pStyle w:val="NoSpacing"/>
        <w:ind w:firstLine="851"/>
        <w:jc w:val="both"/>
        <w:rPr>
          <w:rFonts w:ascii="Times New Roman" w:hAnsi="Times New Roman"/>
          <w:b/>
          <w:sz w:val="24"/>
          <w:szCs w:val="24"/>
        </w:rPr>
      </w:pPr>
      <w:r>
        <w:rPr>
          <w:rFonts w:ascii="Times New Roman" w:hAnsi="Times New Roman"/>
          <w:b/>
          <w:sz w:val="24"/>
          <w:szCs w:val="24"/>
        </w:rPr>
        <w:t xml:space="preserve">3. </w:t>
      </w:r>
      <w:r w:rsidR="0004522A" w:rsidRPr="000F02E6">
        <w:rPr>
          <w:rFonts w:ascii="Times New Roman" w:hAnsi="Times New Roman"/>
          <w:b/>
          <w:sz w:val="24"/>
          <w:szCs w:val="24"/>
        </w:rPr>
        <w:t>Lėšų poreikis sprendimui įgyvendinti, projekto ekonominis pagrindimas.</w:t>
      </w:r>
    </w:p>
    <w:p w14:paraId="14891991" w14:textId="77777777" w:rsidR="0004522A" w:rsidRPr="000F02E6" w:rsidRDefault="00ED6A83" w:rsidP="007E785A">
      <w:pPr>
        <w:pStyle w:val="NoSpacing"/>
        <w:ind w:firstLine="851"/>
        <w:rPr>
          <w:rFonts w:ascii="Times New Roman" w:hAnsi="Times New Roman"/>
          <w:sz w:val="24"/>
          <w:szCs w:val="24"/>
        </w:rPr>
      </w:pPr>
      <w:r w:rsidRPr="000F02E6">
        <w:rPr>
          <w:rFonts w:ascii="Times New Roman" w:hAnsi="Times New Roman"/>
          <w:sz w:val="24"/>
          <w:szCs w:val="24"/>
        </w:rPr>
        <w:t xml:space="preserve">Priėmus šį sprendimą savivaldybės biudžetas negautų </w:t>
      </w:r>
      <w:r w:rsidR="0054003F" w:rsidRPr="000F02E6">
        <w:rPr>
          <w:rFonts w:ascii="Times New Roman" w:hAnsi="Times New Roman"/>
          <w:b/>
          <w:sz w:val="24"/>
          <w:szCs w:val="24"/>
        </w:rPr>
        <w:t>18</w:t>
      </w:r>
      <w:r w:rsidR="009C254A" w:rsidRPr="000F02E6">
        <w:rPr>
          <w:rFonts w:ascii="Times New Roman" w:hAnsi="Times New Roman"/>
          <w:b/>
          <w:sz w:val="24"/>
          <w:szCs w:val="24"/>
        </w:rPr>
        <w:t xml:space="preserve"> </w:t>
      </w:r>
      <w:r w:rsidR="0054003F" w:rsidRPr="000F02E6">
        <w:rPr>
          <w:rFonts w:ascii="Times New Roman" w:hAnsi="Times New Roman"/>
          <w:b/>
          <w:sz w:val="24"/>
          <w:szCs w:val="24"/>
        </w:rPr>
        <w:t>039,76</w:t>
      </w:r>
      <w:r w:rsidR="00ED3B5A" w:rsidRPr="000F02E6">
        <w:rPr>
          <w:rFonts w:ascii="Times New Roman" w:hAnsi="Times New Roman"/>
          <w:sz w:val="24"/>
          <w:szCs w:val="24"/>
        </w:rPr>
        <w:t xml:space="preserve"> Eur pajamų.</w:t>
      </w:r>
    </w:p>
    <w:p w14:paraId="14FBD310" w14:textId="77777777" w:rsidR="0004522A" w:rsidRPr="000F02E6" w:rsidRDefault="0004522A" w:rsidP="007E785A">
      <w:pPr>
        <w:pStyle w:val="NoSpacing"/>
        <w:ind w:firstLine="851"/>
        <w:rPr>
          <w:rFonts w:ascii="Times New Roman" w:hAnsi="Times New Roman"/>
          <w:sz w:val="24"/>
          <w:szCs w:val="24"/>
        </w:rPr>
      </w:pPr>
      <w:r w:rsidRPr="000F02E6">
        <w:rPr>
          <w:rFonts w:ascii="Times New Roman" w:hAnsi="Times New Roman"/>
          <w:b/>
          <w:bCs/>
          <w:sz w:val="24"/>
          <w:szCs w:val="24"/>
        </w:rPr>
        <w:t xml:space="preserve">4. </w:t>
      </w:r>
      <w:r w:rsidRPr="000F02E6">
        <w:rPr>
          <w:rFonts w:ascii="Times New Roman" w:hAnsi="Times New Roman"/>
          <w:b/>
          <w:sz w:val="24"/>
          <w:szCs w:val="24"/>
        </w:rPr>
        <w:t>Vykdytojai</w:t>
      </w:r>
      <w:r w:rsidRPr="000F02E6">
        <w:rPr>
          <w:rFonts w:ascii="Times New Roman" w:hAnsi="Times New Roman"/>
          <w:sz w:val="24"/>
          <w:szCs w:val="24"/>
        </w:rPr>
        <w:t>.</w:t>
      </w:r>
    </w:p>
    <w:p w14:paraId="1BDCBECB" w14:textId="77777777" w:rsidR="0004522A" w:rsidRPr="000F02E6" w:rsidRDefault="008875C5" w:rsidP="007E785A">
      <w:pPr>
        <w:pStyle w:val="NoSpacing"/>
        <w:ind w:firstLine="851"/>
        <w:rPr>
          <w:rFonts w:ascii="Times New Roman" w:hAnsi="Times New Roman"/>
          <w:sz w:val="24"/>
          <w:szCs w:val="24"/>
        </w:rPr>
      </w:pPr>
      <w:r w:rsidRPr="000F02E6">
        <w:rPr>
          <w:rFonts w:ascii="Times New Roman" w:hAnsi="Times New Roman"/>
          <w:sz w:val="24"/>
          <w:szCs w:val="24"/>
        </w:rPr>
        <w:t>Valstybinė mokesčių inspekcija</w:t>
      </w:r>
    </w:p>
    <w:p w14:paraId="7BD3E329" w14:textId="77777777" w:rsidR="0004522A" w:rsidRPr="000F02E6" w:rsidRDefault="0004522A" w:rsidP="007E785A">
      <w:pPr>
        <w:pStyle w:val="NoSpacing"/>
        <w:ind w:firstLine="851"/>
        <w:rPr>
          <w:rFonts w:ascii="Times New Roman" w:hAnsi="Times New Roman"/>
          <w:b/>
          <w:sz w:val="24"/>
          <w:szCs w:val="24"/>
        </w:rPr>
      </w:pPr>
      <w:r w:rsidRPr="000F02E6">
        <w:rPr>
          <w:rFonts w:ascii="Times New Roman" w:hAnsi="Times New Roman"/>
          <w:b/>
          <w:sz w:val="24"/>
          <w:szCs w:val="24"/>
        </w:rPr>
        <w:t>5. Įvykdymo terminai.</w:t>
      </w:r>
    </w:p>
    <w:p w14:paraId="0ABE8912" w14:textId="5969F42B" w:rsidR="0004522A" w:rsidRPr="000F02E6" w:rsidRDefault="0004522A" w:rsidP="007E785A">
      <w:pPr>
        <w:pStyle w:val="NoSpacing"/>
        <w:ind w:firstLine="851"/>
        <w:rPr>
          <w:rFonts w:ascii="Times New Roman" w:hAnsi="Times New Roman"/>
          <w:sz w:val="24"/>
          <w:szCs w:val="24"/>
        </w:rPr>
      </w:pPr>
      <w:r w:rsidRPr="000F02E6">
        <w:rPr>
          <w:rFonts w:ascii="Times New Roman" w:hAnsi="Times New Roman"/>
          <w:sz w:val="24"/>
          <w:szCs w:val="24"/>
        </w:rPr>
        <w:t>20</w:t>
      </w:r>
      <w:r w:rsidR="0054003F" w:rsidRPr="000F02E6">
        <w:rPr>
          <w:rFonts w:ascii="Times New Roman" w:hAnsi="Times New Roman"/>
          <w:sz w:val="24"/>
          <w:szCs w:val="24"/>
        </w:rPr>
        <w:t>2</w:t>
      </w:r>
      <w:r w:rsidR="0023634C">
        <w:rPr>
          <w:rFonts w:ascii="Times New Roman" w:hAnsi="Times New Roman"/>
          <w:sz w:val="24"/>
          <w:szCs w:val="24"/>
        </w:rPr>
        <w:t>1</w:t>
      </w:r>
      <w:r w:rsidRPr="000F02E6">
        <w:rPr>
          <w:rFonts w:ascii="Times New Roman" w:hAnsi="Times New Roman"/>
          <w:sz w:val="24"/>
          <w:szCs w:val="24"/>
        </w:rPr>
        <w:t xml:space="preserve"> m.</w:t>
      </w:r>
    </w:p>
    <w:p w14:paraId="08886126" w14:textId="77777777" w:rsidR="000B21AB" w:rsidRPr="000F02E6" w:rsidRDefault="0004522A" w:rsidP="007E785A">
      <w:pPr>
        <w:pStyle w:val="NoSpacing"/>
        <w:ind w:firstLine="851"/>
        <w:rPr>
          <w:rFonts w:ascii="Times New Roman" w:hAnsi="Times New Roman"/>
          <w:b/>
          <w:sz w:val="24"/>
          <w:szCs w:val="24"/>
        </w:rPr>
      </w:pPr>
      <w:r w:rsidRPr="000F02E6">
        <w:rPr>
          <w:rFonts w:ascii="Times New Roman" w:hAnsi="Times New Roman"/>
          <w:b/>
          <w:bCs/>
          <w:sz w:val="24"/>
          <w:szCs w:val="24"/>
        </w:rPr>
        <w:t>6.</w:t>
      </w:r>
      <w:r w:rsidRPr="000F02E6">
        <w:rPr>
          <w:rFonts w:ascii="Times New Roman" w:hAnsi="Times New Roman"/>
          <w:b/>
          <w:sz w:val="24"/>
          <w:szCs w:val="24"/>
        </w:rPr>
        <w:t xml:space="preserve"> Finansavimo šaltiniai.</w:t>
      </w:r>
    </w:p>
    <w:p w14:paraId="7303A679" w14:textId="77777777" w:rsidR="0004522A" w:rsidRPr="000F02E6" w:rsidRDefault="0004522A" w:rsidP="007E785A">
      <w:pPr>
        <w:pStyle w:val="NoSpacing"/>
        <w:ind w:firstLine="851"/>
        <w:rPr>
          <w:rFonts w:ascii="Times New Roman" w:hAnsi="Times New Roman"/>
          <w:sz w:val="24"/>
          <w:szCs w:val="24"/>
        </w:rPr>
      </w:pPr>
      <w:r w:rsidRPr="000F02E6">
        <w:rPr>
          <w:rFonts w:ascii="Times New Roman" w:hAnsi="Times New Roman"/>
          <w:sz w:val="24"/>
          <w:szCs w:val="24"/>
        </w:rPr>
        <w:t>Nėra.</w:t>
      </w:r>
    </w:p>
    <w:p w14:paraId="6D9D496E" w14:textId="77777777" w:rsidR="00006CD9" w:rsidRPr="000F02E6" w:rsidRDefault="0004522A" w:rsidP="007E785A">
      <w:pPr>
        <w:pStyle w:val="NoSpacing"/>
        <w:ind w:firstLine="851"/>
        <w:rPr>
          <w:rFonts w:ascii="Times New Roman" w:hAnsi="Times New Roman"/>
          <w:b/>
          <w:sz w:val="24"/>
          <w:szCs w:val="24"/>
          <w:lang w:val="pt-BR"/>
        </w:rPr>
      </w:pPr>
      <w:r w:rsidRPr="000F02E6">
        <w:rPr>
          <w:rFonts w:ascii="Times New Roman" w:hAnsi="Times New Roman"/>
          <w:b/>
          <w:sz w:val="24"/>
          <w:szCs w:val="24"/>
          <w:lang w:val="pt-BR"/>
        </w:rPr>
        <w:t>7. Teisės akto antikorupcini</w:t>
      </w:r>
      <w:r w:rsidR="00C47CA6" w:rsidRPr="000F02E6">
        <w:rPr>
          <w:rFonts w:ascii="Times New Roman" w:hAnsi="Times New Roman"/>
          <w:b/>
          <w:sz w:val="24"/>
          <w:szCs w:val="24"/>
          <w:lang w:val="pt-BR"/>
        </w:rPr>
        <w:t>o vertinimo išvada.</w:t>
      </w:r>
    </w:p>
    <w:p w14:paraId="4616F22D" w14:textId="77777777" w:rsidR="009A2542" w:rsidRPr="000F02E6" w:rsidRDefault="002C592C" w:rsidP="007E785A">
      <w:pPr>
        <w:pStyle w:val="NoSpacing"/>
        <w:ind w:firstLine="851"/>
        <w:rPr>
          <w:rFonts w:ascii="Times New Roman" w:hAnsi="Times New Roman"/>
          <w:sz w:val="24"/>
          <w:szCs w:val="24"/>
          <w:lang w:val="pt-BR"/>
        </w:rPr>
      </w:pPr>
      <w:r w:rsidRPr="000F02E6">
        <w:rPr>
          <w:rFonts w:ascii="Times New Roman" w:hAnsi="Times New Roman"/>
          <w:sz w:val="24"/>
          <w:szCs w:val="24"/>
          <w:lang w:val="pt-BR"/>
        </w:rPr>
        <w:t>P</w:t>
      </w:r>
      <w:r w:rsidR="00006CD9" w:rsidRPr="000F02E6">
        <w:rPr>
          <w:rFonts w:ascii="Times New Roman" w:hAnsi="Times New Roman"/>
          <w:sz w:val="24"/>
          <w:szCs w:val="24"/>
          <w:lang w:val="pt-BR"/>
        </w:rPr>
        <w:t>rojekto antikorupcinis vertinimas</w:t>
      </w:r>
      <w:r w:rsidRPr="000F02E6">
        <w:rPr>
          <w:rFonts w:ascii="Times New Roman" w:hAnsi="Times New Roman"/>
          <w:sz w:val="24"/>
          <w:szCs w:val="24"/>
          <w:lang w:val="pt-BR"/>
        </w:rPr>
        <w:t xml:space="preserve"> teisės aktuose nenumatytas</w:t>
      </w:r>
      <w:r w:rsidR="00006CD9" w:rsidRPr="000F02E6">
        <w:rPr>
          <w:rFonts w:ascii="Times New Roman" w:hAnsi="Times New Roman"/>
          <w:sz w:val="24"/>
          <w:szCs w:val="24"/>
          <w:lang w:val="pt-BR"/>
        </w:rPr>
        <w:t>.</w:t>
      </w:r>
      <w:r w:rsidR="0004522A" w:rsidRPr="000F02E6">
        <w:rPr>
          <w:rFonts w:ascii="Times New Roman" w:hAnsi="Times New Roman"/>
          <w:sz w:val="24"/>
          <w:szCs w:val="24"/>
          <w:lang w:val="pt-BR"/>
        </w:rPr>
        <w:t xml:space="preserve"> </w:t>
      </w:r>
    </w:p>
    <w:p w14:paraId="63169E96" w14:textId="77777777" w:rsidR="0004522A" w:rsidRPr="000F02E6" w:rsidRDefault="0004522A" w:rsidP="007E785A">
      <w:pPr>
        <w:pStyle w:val="NoSpacing"/>
        <w:ind w:firstLine="851"/>
        <w:rPr>
          <w:rFonts w:ascii="Times New Roman" w:hAnsi="Times New Roman"/>
          <w:b/>
          <w:sz w:val="24"/>
          <w:szCs w:val="24"/>
        </w:rPr>
      </w:pPr>
      <w:r w:rsidRPr="000F02E6">
        <w:rPr>
          <w:rFonts w:ascii="Times New Roman" w:hAnsi="Times New Roman"/>
          <w:b/>
          <w:sz w:val="24"/>
          <w:szCs w:val="24"/>
        </w:rPr>
        <w:t>8. Autorius ar autorių grupės.</w:t>
      </w:r>
    </w:p>
    <w:p w14:paraId="75CED2E8" w14:textId="77777777" w:rsidR="00B347A2" w:rsidRPr="000F02E6" w:rsidRDefault="009A2542" w:rsidP="007E785A">
      <w:pPr>
        <w:spacing w:line="240" w:lineRule="auto"/>
        <w:ind w:firstLine="851"/>
        <w:rPr>
          <w:rFonts w:ascii="Times New Roman" w:hAnsi="Times New Roman"/>
          <w:b/>
          <w:sz w:val="24"/>
          <w:szCs w:val="24"/>
        </w:rPr>
      </w:pPr>
      <w:r w:rsidRPr="000F02E6">
        <w:rPr>
          <w:rFonts w:ascii="Times New Roman" w:hAnsi="Times New Roman"/>
          <w:sz w:val="24"/>
          <w:szCs w:val="24"/>
        </w:rPr>
        <w:t xml:space="preserve">Ekonomikos ir biudžeto skyriaus specialistė </w:t>
      </w:r>
      <w:proofErr w:type="spellStart"/>
      <w:r w:rsidR="0054003F" w:rsidRPr="000F02E6">
        <w:rPr>
          <w:rFonts w:ascii="Times New Roman" w:hAnsi="Times New Roman"/>
          <w:sz w:val="24"/>
          <w:szCs w:val="24"/>
        </w:rPr>
        <w:t>Ridana</w:t>
      </w:r>
      <w:proofErr w:type="spellEnd"/>
      <w:r w:rsidR="0054003F" w:rsidRPr="000F02E6">
        <w:rPr>
          <w:rFonts w:ascii="Times New Roman" w:hAnsi="Times New Roman"/>
          <w:sz w:val="24"/>
          <w:szCs w:val="24"/>
        </w:rPr>
        <w:t xml:space="preserve"> </w:t>
      </w:r>
      <w:proofErr w:type="spellStart"/>
      <w:r w:rsidR="0054003F" w:rsidRPr="000F02E6">
        <w:rPr>
          <w:rFonts w:ascii="Times New Roman" w:hAnsi="Times New Roman"/>
          <w:sz w:val="24"/>
          <w:szCs w:val="24"/>
        </w:rPr>
        <w:t>Bendikienė</w:t>
      </w:r>
      <w:proofErr w:type="spellEnd"/>
    </w:p>
    <w:sectPr w:rsidR="00B347A2" w:rsidRPr="000F02E6" w:rsidSect="007E785A">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90998" w14:textId="77777777" w:rsidR="00C61EF5" w:rsidRDefault="00C61EF5" w:rsidP="00D766E1">
      <w:pPr>
        <w:spacing w:after="0" w:line="240" w:lineRule="auto"/>
      </w:pPr>
      <w:r>
        <w:separator/>
      </w:r>
    </w:p>
  </w:endnote>
  <w:endnote w:type="continuationSeparator" w:id="0">
    <w:p w14:paraId="16462820" w14:textId="77777777" w:rsidR="00C61EF5" w:rsidRDefault="00C61EF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554C9" w14:textId="77777777" w:rsidR="00C61EF5" w:rsidRDefault="00C61EF5" w:rsidP="00D766E1">
      <w:pPr>
        <w:spacing w:after="0" w:line="240" w:lineRule="auto"/>
      </w:pPr>
      <w:r>
        <w:separator/>
      </w:r>
    </w:p>
  </w:footnote>
  <w:footnote w:type="continuationSeparator" w:id="0">
    <w:p w14:paraId="6BA7415C" w14:textId="77777777" w:rsidR="00C61EF5" w:rsidRDefault="00C61EF5"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7B25" w14:textId="77777777" w:rsidR="008D4F2C" w:rsidRDefault="008D4F2C" w:rsidP="008D4F2C">
    <w:pPr>
      <w:pStyle w:val="Header"/>
      <w:jc w:val="right"/>
    </w:pPr>
    <w:r w:rsidRPr="00ED3B5A">
      <w:rPr>
        <w:rStyle w:val="SubtleEmphasis"/>
        <w:rFonts w:ascii="Times New Roman" w:hAnsi="Times New Roman"/>
        <w:b/>
        <w:i w:val="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05D38"/>
    <w:multiLevelType w:val="hybridMultilevel"/>
    <w:tmpl w:val="A6B06028"/>
    <w:lvl w:ilvl="0" w:tplc="2D66EB5C">
      <w:start w:val="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EB57ACE"/>
    <w:multiLevelType w:val="hybridMultilevel"/>
    <w:tmpl w:val="6102E856"/>
    <w:lvl w:ilvl="0" w:tplc="B9244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F62149"/>
    <w:multiLevelType w:val="hybridMultilevel"/>
    <w:tmpl w:val="9C82A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C1997"/>
    <w:multiLevelType w:val="multilevel"/>
    <w:tmpl w:val="685023AE"/>
    <w:lvl w:ilvl="0">
      <w:start w:val="1"/>
      <w:numFmt w:val="decimal"/>
      <w:lvlText w:val="%1."/>
      <w:lvlJc w:val="left"/>
      <w:pPr>
        <w:ind w:left="163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37C07CD7"/>
    <w:multiLevelType w:val="multilevel"/>
    <w:tmpl w:val="2C10AD4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1934674"/>
    <w:multiLevelType w:val="hybridMultilevel"/>
    <w:tmpl w:val="4FC6D94E"/>
    <w:lvl w:ilvl="0" w:tplc="4056A6E6">
      <w:start w:val="1"/>
      <w:numFmt w:val="decimal"/>
      <w:lvlText w:val="%1."/>
      <w:lvlJc w:val="left"/>
      <w:pPr>
        <w:ind w:left="2841" w:hanging="1545"/>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DF7657A"/>
    <w:multiLevelType w:val="hybridMultilevel"/>
    <w:tmpl w:val="7D128234"/>
    <w:lvl w:ilvl="0" w:tplc="D9F62D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77EA1CAA"/>
    <w:multiLevelType w:val="hybridMultilevel"/>
    <w:tmpl w:val="AEF8D862"/>
    <w:lvl w:ilvl="0" w:tplc="7EE821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87"/>
    <w:rsid w:val="000017A1"/>
    <w:rsid w:val="00001BDE"/>
    <w:rsid w:val="00006CD9"/>
    <w:rsid w:val="000077D5"/>
    <w:rsid w:val="00016899"/>
    <w:rsid w:val="00021F25"/>
    <w:rsid w:val="000428E4"/>
    <w:rsid w:val="0004522A"/>
    <w:rsid w:val="00047ED9"/>
    <w:rsid w:val="00052008"/>
    <w:rsid w:val="00054C25"/>
    <w:rsid w:val="00067DFA"/>
    <w:rsid w:val="00072F94"/>
    <w:rsid w:val="00086061"/>
    <w:rsid w:val="0009101F"/>
    <w:rsid w:val="000A40E8"/>
    <w:rsid w:val="000A6E63"/>
    <w:rsid w:val="000B21AB"/>
    <w:rsid w:val="000B482B"/>
    <w:rsid w:val="000D11D9"/>
    <w:rsid w:val="000D2027"/>
    <w:rsid w:val="000D25FB"/>
    <w:rsid w:val="000D4462"/>
    <w:rsid w:val="000F02E6"/>
    <w:rsid w:val="00107AA6"/>
    <w:rsid w:val="00112835"/>
    <w:rsid w:val="00132D91"/>
    <w:rsid w:val="001342D2"/>
    <w:rsid w:val="001342FB"/>
    <w:rsid w:val="00140EF4"/>
    <w:rsid w:val="00142456"/>
    <w:rsid w:val="00155F92"/>
    <w:rsid w:val="00160878"/>
    <w:rsid w:val="001631B1"/>
    <w:rsid w:val="00182329"/>
    <w:rsid w:val="00194FF4"/>
    <w:rsid w:val="001977B3"/>
    <w:rsid w:val="001A6086"/>
    <w:rsid w:val="001C04B7"/>
    <w:rsid w:val="001F098B"/>
    <w:rsid w:val="001F6DEE"/>
    <w:rsid w:val="00213290"/>
    <w:rsid w:val="00230117"/>
    <w:rsid w:val="00231F52"/>
    <w:rsid w:val="002349CE"/>
    <w:rsid w:val="0023634C"/>
    <w:rsid w:val="002774CC"/>
    <w:rsid w:val="00290D38"/>
    <w:rsid w:val="002A29D3"/>
    <w:rsid w:val="002C592C"/>
    <w:rsid w:val="002C6315"/>
    <w:rsid w:val="002D5540"/>
    <w:rsid w:val="002F727D"/>
    <w:rsid w:val="00300EDB"/>
    <w:rsid w:val="00312274"/>
    <w:rsid w:val="00316098"/>
    <w:rsid w:val="00333F1B"/>
    <w:rsid w:val="00335024"/>
    <w:rsid w:val="00341E82"/>
    <w:rsid w:val="003613CA"/>
    <w:rsid w:val="0037771B"/>
    <w:rsid w:val="00383332"/>
    <w:rsid w:val="003B620E"/>
    <w:rsid w:val="003C0CF4"/>
    <w:rsid w:val="003F7073"/>
    <w:rsid w:val="00400ED2"/>
    <w:rsid w:val="00404E5E"/>
    <w:rsid w:val="004159C2"/>
    <w:rsid w:val="00415FB0"/>
    <w:rsid w:val="0043168D"/>
    <w:rsid w:val="00435391"/>
    <w:rsid w:val="004416DB"/>
    <w:rsid w:val="004537BD"/>
    <w:rsid w:val="0045500A"/>
    <w:rsid w:val="004652F7"/>
    <w:rsid w:val="00470035"/>
    <w:rsid w:val="004804D3"/>
    <w:rsid w:val="00493528"/>
    <w:rsid w:val="004A203D"/>
    <w:rsid w:val="004A38AD"/>
    <w:rsid w:val="004A4709"/>
    <w:rsid w:val="004A4C3C"/>
    <w:rsid w:val="004B6221"/>
    <w:rsid w:val="004D7213"/>
    <w:rsid w:val="004E41A2"/>
    <w:rsid w:val="005103E1"/>
    <w:rsid w:val="00514A8C"/>
    <w:rsid w:val="005269AB"/>
    <w:rsid w:val="0054003F"/>
    <w:rsid w:val="00540574"/>
    <w:rsid w:val="00541656"/>
    <w:rsid w:val="00541E9D"/>
    <w:rsid w:val="00546726"/>
    <w:rsid w:val="00561500"/>
    <w:rsid w:val="00563A62"/>
    <w:rsid w:val="00567F3E"/>
    <w:rsid w:val="00576A32"/>
    <w:rsid w:val="00583BC8"/>
    <w:rsid w:val="00587E4D"/>
    <w:rsid w:val="005A439C"/>
    <w:rsid w:val="005A63F4"/>
    <w:rsid w:val="005B450E"/>
    <w:rsid w:val="005B477C"/>
    <w:rsid w:val="005C3E87"/>
    <w:rsid w:val="005E370C"/>
    <w:rsid w:val="005E4C3E"/>
    <w:rsid w:val="005E620F"/>
    <w:rsid w:val="00601E74"/>
    <w:rsid w:val="00610FE1"/>
    <w:rsid w:val="00613799"/>
    <w:rsid w:val="00614D90"/>
    <w:rsid w:val="00615E77"/>
    <w:rsid w:val="00630BCC"/>
    <w:rsid w:val="006443C2"/>
    <w:rsid w:val="00664938"/>
    <w:rsid w:val="00665061"/>
    <w:rsid w:val="0066674D"/>
    <w:rsid w:val="0067627B"/>
    <w:rsid w:val="00680B3A"/>
    <w:rsid w:val="006932F8"/>
    <w:rsid w:val="006A0861"/>
    <w:rsid w:val="006A301D"/>
    <w:rsid w:val="006A72AA"/>
    <w:rsid w:val="006B22C5"/>
    <w:rsid w:val="006C5998"/>
    <w:rsid w:val="006D77C8"/>
    <w:rsid w:val="006E2C0D"/>
    <w:rsid w:val="006F6805"/>
    <w:rsid w:val="00707761"/>
    <w:rsid w:val="00724BDA"/>
    <w:rsid w:val="0072774F"/>
    <w:rsid w:val="0072795C"/>
    <w:rsid w:val="00757836"/>
    <w:rsid w:val="00760C18"/>
    <w:rsid w:val="00764176"/>
    <w:rsid w:val="007644E9"/>
    <w:rsid w:val="00765B2F"/>
    <w:rsid w:val="007734D3"/>
    <w:rsid w:val="00773A33"/>
    <w:rsid w:val="00793125"/>
    <w:rsid w:val="0079555D"/>
    <w:rsid w:val="00797437"/>
    <w:rsid w:val="007B23B8"/>
    <w:rsid w:val="007B2A95"/>
    <w:rsid w:val="007C0474"/>
    <w:rsid w:val="007C26EF"/>
    <w:rsid w:val="007D13D3"/>
    <w:rsid w:val="007E785A"/>
    <w:rsid w:val="007F67E1"/>
    <w:rsid w:val="008049B0"/>
    <w:rsid w:val="00811869"/>
    <w:rsid w:val="00813AE0"/>
    <w:rsid w:val="00822294"/>
    <w:rsid w:val="00823623"/>
    <w:rsid w:val="008455A8"/>
    <w:rsid w:val="0084634F"/>
    <w:rsid w:val="00850E69"/>
    <w:rsid w:val="00852E7B"/>
    <w:rsid w:val="008626ED"/>
    <w:rsid w:val="0087081A"/>
    <w:rsid w:val="00871F0A"/>
    <w:rsid w:val="0087440B"/>
    <w:rsid w:val="00884976"/>
    <w:rsid w:val="008875C5"/>
    <w:rsid w:val="0089023C"/>
    <w:rsid w:val="00897679"/>
    <w:rsid w:val="008B2CF9"/>
    <w:rsid w:val="008C1A8B"/>
    <w:rsid w:val="008D1168"/>
    <w:rsid w:val="008D25D9"/>
    <w:rsid w:val="008D4F2C"/>
    <w:rsid w:val="008D62F3"/>
    <w:rsid w:val="008F37A3"/>
    <w:rsid w:val="008F4529"/>
    <w:rsid w:val="0090667C"/>
    <w:rsid w:val="00910381"/>
    <w:rsid w:val="00911460"/>
    <w:rsid w:val="00913EC3"/>
    <w:rsid w:val="00915266"/>
    <w:rsid w:val="00925A7B"/>
    <w:rsid w:val="00944D0E"/>
    <w:rsid w:val="00954D62"/>
    <w:rsid w:val="0097759E"/>
    <w:rsid w:val="00987418"/>
    <w:rsid w:val="00997215"/>
    <w:rsid w:val="009A2542"/>
    <w:rsid w:val="009A53A3"/>
    <w:rsid w:val="009B3F46"/>
    <w:rsid w:val="009B7171"/>
    <w:rsid w:val="009C254A"/>
    <w:rsid w:val="009C4075"/>
    <w:rsid w:val="009F3E79"/>
    <w:rsid w:val="00A13384"/>
    <w:rsid w:val="00A26F83"/>
    <w:rsid w:val="00A51213"/>
    <w:rsid w:val="00A72F97"/>
    <w:rsid w:val="00A751D0"/>
    <w:rsid w:val="00A75D06"/>
    <w:rsid w:val="00A93B72"/>
    <w:rsid w:val="00AD3439"/>
    <w:rsid w:val="00AD52BB"/>
    <w:rsid w:val="00AD7408"/>
    <w:rsid w:val="00AE3AFA"/>
    <w:rsid w:val="00B11A96"/>
    <w:rsid w:val="00B15382"/>
    <w:rsid w:val="00B20885"/>
    <w:rsid w:val="00B2708D"/>
    <w:rsid w:val="00B347A2"/>
    <w:rsid w:val="00B3603C"/>
    <w:rsid w:val="00B4033D"/>
    <w:rsid w:val="00B5213A"/>
    <w:rsid w:val="00B63BA8"/>
    <w:rsid w:val="00B63F15"/>
    <w:rsid w:val="00B66A80"/>
    <w:rsid w:val="00B66A93"/>
    <w:rsid w:val="00B71217"/>
    <w:rsid w:val="00B8178E"/>
    <w:rsid w:val="00B81EAC"/>
    <w:rsid w:val="00B94423"/>
    <w:rsid w:val="00BA3B68"/>
    <w:rsid w:val="00BB45C0"/>
    <w:rsid w:val="00BB5FDD"/>
    <w:rsid w:val="00BD0A8A"/>
    <w:rsid w:val="00BE5826"/>
    <w:rsid w:val="00BF1D89"/>
    <w:rsid w:val="00BF445F"/>
    <w:rsid w:val="00BF5820"/>
    <w:rsid w:val="00C02970"/>
    <w:rsid w:val="00C04E5A"/>
    <w:rsid w:val="00C05DED"/>
    <w:rsid w:val="00C1031C"/>
    <w:rsid w:val="00C218FB"/>
    <w:rsid w:val="00C36216"/>
    <w:rsid w:val="00C40876"/>
    <w:rsid w:val="00C47CA6"/>
    <w:rsid w:val="00C51138"/>
    <w:rsid w:val="00C53127"/>
    <w:rsid w:val="00C57B89"/>
    <w:rsid w:val="00C61EF5"/>
    <w:rsid w:val="00C8241E"/>
    <w:rsid w:val="00C825C2"/>
    <w:rsid w:val="00CA4F3E"/>
    <w:rsid w:val="00CB404E"/>
    <w:rsid w:val="00CB6609"/>
    <w:rsid w:val="00CC4925"/>
    <w:rsid w:val="00CD25DC"/>
    <w:rsid w:val="00CD39BD"/>
    <w:rsid w:val="00CD63B1"/>
    <w:rsid w:val="00CF1053"/>
    <w:rsid w:val="00D1017E"/>
    <w:rsid w:val="00D11AAE"/>
    <w:rsid w:val="00D127B7"/>
    <w:rsid w:val="00D14309"/>
    <w:rsid w:val="00D5022D"/>
    <w:rsid w:val="00D766E1"/>
    <w:rsid w:val="00D86AA1"/>
    <w:rsid w:val="00D909A2"/>
    <w:rsid w:val="00D91672"/>
    <w:rsid w:val="00DA7B29"/>
    <w:rsid w:val="00DB3D91"/>
    <w:rsid w:val="00DE2759"/>
    <w:rsid w:val="00DE7BDB"/>
    <w:rsid w:val="00E0581E"/>
    <w:rsid w:val="00E26BB6"/>
    <w:rsid w:val="00E26CA7"/>
    <w:rsid w:val="00E3786C"/>
    <w:rsid w:val="00E40C11"/>
    <w:rsid w:val="00E47261"/>
    <w:rsid w:val="00E9248F"/>
    <w:rsid w:val="00E93EC1"/>
    <w:rsid w:val="00EB0AD4"/>
    <w:rsid w:val="00EB6547"/>
    <w:rsid w:val="00ED2DC0"/>
    <w:rsid w:val="00ED3B5A"/>
    <w:rsid w:val="00ED6A83"/>
    <w:rsid w:val="00EE4EAC"/>
    <w:rsid w:val="00EF20E5"/>
    <w:rsid w:val="00EF5D6C"/>
    <w:rsid w:val="00F010FC"/>
    <w:rsid w:val="00F14B06"/>
    <w:rsid w:val="00F16B69"/>
    <w:rsid w:val="00F24EDC"/>
    <w:rsid w:val="00F33BB8"/>
    <w:rsid w:val="00F455B5"/>
    <w:rsid w:val="00F47930"/>
    <w:rsid w:val="00F5148F"/>
    <w:rsid w:val="00F53E5F"/>
    <w:rsid w:val="00F53F5C"/>
    <w:rsid w:val="00F54955"/>
    <w:rsid w:val="00F5574A"/>
    <w:rsid w:val="00F7717A"/>
    <w:rsid w:val="00F81898"/>
    <w:rsid w:val="00F84625"/>
    <w:rsid w:val="00F9515F"/>
    <w:rsid w:val="00F97750"/>
    <w:rsid w:val="00FA13CC"/>
    <w:rsid w:val="00FA6F59"/>
    <w:rsid w:val="00FC0049"/>
    <w:rsid w:val="00FC02A9"/>
    <w:rsid w:val="00FC7356"/>
    <w:rsid w:val="00FD3E8A"/>
    <w:rsid w:val="00FE3E52"/>
    <w:rsid w:val="00FF3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8B7"/>
  <w15:docId w15:val="{2CEB52D7-0328-2A47-B69B-73CFE515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4522A"/>
    <w:pPr>
      <w:keepNext/>
      <w:spacing w:after="0" w:line="360" w:lineRule="auto"/>
      <w:jc w:val="center"/>
      <w:outlineLvl w:val="0"/>
    </w:pPr>
    <w:rPr>
      <w:rFonts w:ascii="Times New Roman" w:eastAsia="Times New Roman" w:hAnsi="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E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1E82"/>
    <w:rPr>
      <w:rFonts w:ascii="Tahoma" w:hAnsi="Tahoma" w:cs="Tahoma"/>
      <w:sz w:val="16"/>
      <w:szCs w:val="16"/>
    </w:rPr>
  </w:style>
  <w:style w:type="paragraph" w:styleId="Header">
    <w:name w:val="header"/>
    <w:basedOn w:val="Normal"/>
    <w:link w:val="HeaderChar"/>
    <w:uiPriority w:val="99"/>
    <w:unhideWhenUsed/>
    <w:rsid w:val="00D766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66E1"/>
  </w:style>
  <w:style w:type="paragraph" w:styleId="Footer">
    <w:name w:val="footer"/>
    <w:basedOn w:val="Normal"/>
    <w:link w:val="FooterChar"/>
    <w:uiPriority w:val="99"/>
    <w:unhideWhenUsed/>
    <w:rsid w:val="00D766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66E1"/>
  </w:style>
  <w:style w:type="table" w:styleId="TableGrid">
    <w:name w:val="Table Grid"/>
    <w:basedOn w:val="TableNormal"/>
    <w:uiPriority w:val="59"/>
    <w:rsid w:val="00A2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A13384"/>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A13384"/>
    <w:pPr>
      <w:spacing w:after="120" w:line="480" w:lineRule="auto"/>
    </w:pPr>
    <w:rPr>
      <w:rFonts w:ascii="Times New Roman" w:eastAsia="Times New Roman" w:hAnsi="Times New Roman"/>
      <w:sz w:val="24"/>
      <w:szCs w:val="24"/>
      <w:lang w:eastAsia="lt-LT"/>
    </w:rPr>
  </w:style>
  <w:style w:type="character" w:customStyle="1" w:styleId="BodyText2Char">
    <w:name w:val="Body Text 2 Char"/>
    <w:link w:val="BodyText2"/>
    <w:rsid w:val="00A13384"/>
    <w:rPr>
      <w:rFonts w:ascii="Times New Roman" w:eastAsia="Times New Roman" w:hAnsi="Times New Roman"/>
      <w:sz w:val="24"/>
      <w:szCs w:val="24"/>
    </w:rPr>
  </w:style>
  <w:style w:type="character" w:customStyle="1" w:styleId="apple-converted-space">
    <w:name w:val="apple-converted-space"/>
    <w:rsid w:val="00A13384"/>
  </w:style>
  <w:style w:type="paragraph" w:styleId="NoSpacing">
    <w:name w:val="No Spacing"/>
    <w:uiPriority w:val="1"/>
    <w:qFormat/>
    <w:rsid w:val="00A13384"/>
    <w:rPr>
      <w:sz w:val="22"/>
      <w:szCs w:val="22"/>
      <w:lang w:eastAsia="en-US"/>
    </w:rPr>
  </w:style>
  <w:style w:type="paragraph" w:styleId="BodyText">
    <w:name w:val="Body Text"/>
    <w:basedOn w:val="Normal"/>
    <w:link w:val="BodyTextChar"/>
    <w:uiPriority w:val="99"/>
    <w:semiHidden/>
    <w:unhideWhenUsed/>
    <w:rsid w:val="00EB0AD4"/>
    <w:pPr>
      <w:spacing w:after="120"/>
    </w:pPr>
  </w:style>
  <w:style w:type="character" w:customStyle="1" w:styleId="BodyTextChar">
    <w:name w:val="Body Text Char"/>
    <w:link w:val="BodyText"/>
    <w:uiPriority w:val="99"/>
    <w:semiHidden/>
    <w:rsid w:val="00EB0AD4"/>
    <w:rPr>
      <w:sz w:val="22"/>
      <w:szCs w:val="22"/>
      <w:lang w:eastAsia="en-US"/>
    </w:rPr>
  </w:style>
  <w:style w:type="character" w:customStyle="1" w:styleId="Heading1Char">
    <w:name w:val="Heading 1 Char"/>
    <w:link w:val="Heading1"/>
    <w:rsid w:val="0004522A"/>
    <w:rPr>
      <w:rFonts w:ascii="Times New Roman" w:eastAsia="Times New Roman" w:hAnsi="Times New Roman"/>
      <w:b/>
      <w:bCs/>
      <w:sz w:val="24"/>
      <w:szCs w:val="24"/>
    </w:rPr>
  </w:style>
  <w:style w:type="paragraph" w:customStyle="1" w:styleId="Default">
    <w:name w:val="Default"/>
    <w:rsid w:val="0004522A"/>
    <w:pPr>
      <w:autoSpaceDE w:val="0"/>
      <w:autoSpaceDN w:val="0"/>
      <w:adjustRightInd w:val="0"/>
    </w:pPr>
    <w:rPr>
      <w:rFonts w:ascii="Times New Roman" w:eastAsia="Times New Roman" w:hAnsi="Times New Roman"/>
      <w:color w:val="000000"/>
      <w:sz w:val="24"/>
      <w:szCs w:val="24"/>
    </w:rPr>
  </w:style>
  <w:style w:type="character" w:styleId="SubtleEmphasis">
    <w:name w:val="Subtle Emphasis"/>
    <w:uiPriority w:val="19"/>
    <w:qFormat/>
    <w:rsid w:val="00541E9D"/>
    <w:rPr>
      <w:i/>
      <w:iCs/>
      <w:color w:val="808080"/>
    </w:rPr>
  </w:style>
  <w:style w:type="character" w:styleId="Hyperlink">
    <w:name w:val="Hyperlink"/>
    <w:uiPriority w:val="99"/>
    <w:semiHidden/>
    <w:unhideWhenUsed/>
    <w:rsid w:val="00112835"/>
    <w:rPr>
      <w:color w:val="0000FF"/>
      <w:u w:val="single"/>
    </w:rPr>
  </w:style>
  <w:style w:type="paragraph" w:styleId="HTMLPreformatted">
    <w:name w:val="HTML Preformatted"/>
    <w:basedOn w:val="Normal"/>
    <w:link w:val="HTMLPreformattedChar"/>
    <w:uiPriority w:val="99"/>
    <w:semiHidden/>
    <w:unhideWhenUsed/>
    <w:rsid w:val="0011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112835"/>
    <w:rPr>
      <w:rFonts w:ascii="Courier New" w:eastAsia="Times New Roman" w:hAnsi="Courier New" w:cs="Courier New"/>
    </w:rPr>
  </w:style>
  <w:style w:type="paragraph" w:styleId="BodyTextIndent">
    <w:name w:val="Body Text Indent"/>
    <w:basedOn w:val="Normal"/>
    <w:link w:val="BodyTextIndentChar"/>
    <w:uiPriority w:val="99"/>
    <w:semiHidden/>
    <w:unhideWhenUsed/>
    <w:rsid w:val="0045500A"/>
    <w:pPr>
      <w:spacing w:after="120"/>
      <w:ind w:left="283"/>
    </w:pPr>
  </w:style>
  <w:style w:type="character" w:customStyle="1" w:styleId="BodyTextIndentChar">
    <w:name w:val="Body Text Indent Char"/>
    <w:link w:val="BodyTextIndent"/>
    <w:uiPriority w:val="99"/>
    <w:semiHidden/>
    <w:rsid w:val="0045500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816927">
      <w:bodyDiv w:val="1"/>
      <w:marLeft w:val="0"/>
      <w:marRight w:val="0"/>
      <w:marTop w:val="0"/>
      <w:marBottom w:val="0"/>
      <w:divBdr>
        <w:top w:val="none" w:sz="0" w:space="0" w:color="auto"/>
        <w:left w:val="none" w:sz="0" w:space="0" w:color="auto"/>
        <w:bottom w:val="none" w:sz="0" w:space="0" w:color="auto"/>
        <w:right w:val="none" w:sz="0" w:space="0" w:color="auto"/>
      </w:divBdr>
    </w:div>
    <w:div w:id="103307656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Q1C2WIJX\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C:\Users\user\AppData\Local\Microsoft\Windows\Temporary Internet Files\Content.IE5\Q1C2WIJX\sablonas-tarybos-sprendimo-projektas.dotx</Template>
  <TotalTime>4</TotalTime>
  <Pages>2</Pages>
  <Words>720</Words>
  <Characters>4108</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Kasparavičiūtė</cp:lastModifiedBy>
  <cp:revision>2</cp:revision>
  <cp:lastPrinted>2016-05-11T11:25:00Z</cp:lastPrinted>
  <dcterms:created xsi:type="dcterms:W3CDTF">2021-01-18T12:33:00Z</dcterms:created>
  <dcterms:modified xsi:type="dcterms:W3CDTF">2021-01-18T12:33:00Z</dcterms:modified>
</cp:coreProperties>
</file>