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8B214" w14:textId="171DE03E" w:rsidR="006C0003" w:rsidRPr="00564F24" w:rsidRDefault="000C1388" w:rsidP="00D14333">
      <w:pPr>
        <w:suppressAutoHyphens/>
        <w:jc w:val="center"/>
        <w:rPr>
          <w:szCs w:val="24"/>
          <w:lang w:eastAsia="ar-SA"/>
        </w:rPr>
      </w:pPr>
      <w:r>
        <w:rPr>
          <w:szCs w:val="24"/>
          <w:lang w:eastAsia="ar-SA"/>
        </w:rPr>
        <w:t xml:space="preserve"> </w:t>
      </w:r>
      <w:r w:rsidR="006C0003" w:rsidRPr="00564F24">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564F24" w:rsidRDefault="006C0003" w:rsidP="00D14333">
      <w:pPr>
        <w:suppressAutoHyphens/>
        <w:jc w:val="center"/>
        <w:rPr>
          <w:szCs w:val="24"/>
          <w:lang w:eastAsia="ar-SA"/>
        </w:rPr>
      </w:pPr>
    </w:p>
    <w:p w14:paraId="2250AF81" w14:textId="77777777" w:rsidR="006C0003" w:rsidRPr="00564F24" w:rsidRDefault="006C0003" w:rsidP="00D14333">
      <w:pPr>
        <w:suppressAutoHyphens/>
        <w:jc w:val="center"/>
        <w:rPr>
          <w:b/>
          <w:bCs/>
          <w:szCs w:val="24"/>
          <w:lang w:eastAsia="ar-SA"/>
        </w:rPr>
      </w:pPr>
      <w:r w:rsidRPr="00564F24">
        <w:rPr>
          <w:b/>
          <w:bCs/>
          <w:szCs w:val="24"/>
          <w:lang w:eastAsia="ar-SA"/>
        </w:rPr>
        <w:t>KRETINGOS RAJONO SAVIVALDYBĖS TARYBA</w:t>
      </w:r>
    </w:p>
    <w:p w14:paraId="0C699E7D" w14:textId="77777777" w:rsidR="006C0003" w:rsidRPr="00564F24" w:rsidRDefault="006C0003" w:rsidP="00D14333">
      <w:pPr>
        <w:suppressAutoHyphens/>
        <w:rPr>
          <w:b/>
          <w:bCs/>
          <w:szCs w:val="24"/>
          <w:lang w:eastAsia="ar-SA"/>
        </w:rPr>
      </w:pPr>
    </w:p>
    <w:p w14:paraId="4AF1E4D8" w14:textId="77777777" w:rsidR="006C0003" w:rsidRPr="00564F24" w:rsidRDefault="006C0003" w:rsidP="00D14333">
      <w:pPr>
        <w:suppressAutoHyphens/>
        <w:jc w:val="center"/>
        <w:rPr>
          <w:b/>
          <w:bCs/>
          <w:szCs w:val="24"/>
          <w:lang w:eastAsia="ar-SA"/>
        </w:rPr>
      </w:pPr>
      <w:r w:rsidRPr="00564F24">
        <w:rPr>
          <w:b/>
          <w:bCs/>
          <w:szCs w:val="24"/>
          <w:lang w:eastAsia="ar-SA"/>
        </w:rPr>
        <w:t>ŠVIETIMO KOMITETO POSĖDŽIO PROTOKOLAS</w:t>
      </w:r>
    </w:p>
    <w:p w14:paraId="3CE51E97" w14:textId="77777777" w:rsidR="006C0003" w:rsidRPr="00564F24" w:rsidRDefault="006C0003" w:rsidP="00D14333">
      <w:pPr>
        <w:suppressAutoHyphens/>
        <w:rPr>
          <w:bCs/>
          <w:caps/>
          <w:szCs w:val="24"/>
          <w:lang w:eastAsia="ar-SA"/>
        </w:rPr>
      </w:pPr>
    </w:p>
    <w:p w14:paraId="3CD364D1" w14:textId="13C9B026" w:rsidR="006C0003" w:rsidRPr="00564F24" w:rsidRDefault="006C0003" w:rsidP="00D14333">
      <w:pPr>
        <w:suppressAutoHyphens/>
        <w:jc w:val="center"/>
        <w:rPr>
          <w:caps/>
          <w:szCs w:val="24"/>
          <w:lang w:eastAsia="ar-SA"/>
        </w:rPr>
      </w:pPr>
      <w:r w:rsidRPr="00564F24">
        <w:rPr>
          <w:szCs w:val="24"/>
          <w:lang w:eastAsia="ar-SA"/>
        </w:rPr>
        <w:t>202</w:t>
      </w:r>
      <w:r w:rsidR="00AF297A" w:rsidRPr="00564F24">
        <w:rPr>
          <w:szCs w:val="24"/>
          <w:lang w:eastAsia="ar-SA"/>
        </w:rPr>
        <w:t>6</w:t>
      </w:r>
      <w:r w:rsidRPr="00564F24">
        <w:rPr>
          <w:szCs w:val="24"/>
          <w:lang w:eastAsia="ar-SA"/>
        </w:rPr>
        <w:t xml:space="preserve"> m</w:t>
      </w:r>
      <w:r w:rsidR="00323F44" w:rsidRPr="00564F24">
        <w:rPr>
          <w:szCs w:val="24"/>
          <w:lang w:eastAsia="ar-SA"/>
        </w:rPr>
        <w:t xml:space="preserve">. </w:t>
      </w:r>
      <w:r w:rsidR="00416E5D" w:rsidRPr="00564F24">
        <w:rPr>
          <w:szCs w:val="24"/>
          <w:lang w:eastAsia="ar-SA"/>
        </w:rPr>
        <w:t xml:space="preserve">      </w:t>
      </w:r>
      <w:r w:rsidR="005B4C0F" w:rsidRPr="00564F24">
        <w:rPr>
          <w:szCs w:val="24"/>
          <w:lang w:eastAsia="ar-SA"/>
        </w:rPr>
        <w:t xml:space="preserve">  </w:t>
      </w:r>
      <w:r w:rsidR="00323F44" w:rsidRPr="00564F24">
        <w:rPr>
          <w:szCs w:val="24"/>
          <w:lang w:eastAsia="ar-SA"/>
        </w:rPr>
        <w:t xml:space="preserve"> </w:t>
      </w:r>
      <w:r w:rsidR="00A02E30" w:rsidRPr="00564F24">
        <w:rPr>
          <w:szCs w:val="24"/>
          <w:lang w:eastAsia="ar-SA"/>
        </w:rPr>
        <w:t>d. Nr.</w:t>
      </w:r>
    </w:p>
    <w:p w14:paraId="14CF773A" w14:textId="77777777" w:rsidR="006C0003" w:rsidRPr="00564F24" w:rsidRDefault="006C0003" w:rsidP="00D14333">
      <w:pPr>
        <w:suppressAutoHyphens/>
        <w:jc w:val="center"/>
        <w:rPr>
          <w:caps/>
          <w:szCs w:val="24"/>
          <w:lang w:eastAsia="ar-SA"/>
        </w:rPr>
      </w:pPr>
      <w:r w:rsidRPr="00564F24">
        <w:rPr>
          <w:szCs w:val="24"/>
          <w:lang w:eastAsia="ar-SA"/>
        </w:rPr>
        <w:t>Kretinga</w:t>
      </w:r>
    </w:p>
    <w:p w14:paraId="761DA29D" w14:textId="77777777" w:rsidR="006C0003" w:rsidRPr="00564F24" w:rsidRDefault="006C0003" w:rsidP="00D14333">
      <w:pPr>
        <w:suppressAutoHyphens/>
        <w:jc w:val="both"/>
        <w:rPr>
          <w:szCs w:val="24"/>
          <w:lang w:eastAsia="ar-SA"/>
        </w:rPr>
      </w:pPr>
    </w:p>
    <w:p w14:paraId="69F46A3A" w14:textId="470DAAA2" w:rsidR="006C0003" w:rsidRPr="00564F24" w:rsidRDefault="00CE64E2" w:rsidP="00D14333">
      <w:pPr>
        <w:tabs>
          <w:tab w:val="left" w:pos="1134"/>
        </w:tabs>
        <w:suppressAutoHyphens/>
        <w:ind w:firstLine="851"/>
        <w:jc w:val="both"/>
        <w:rPr>
          <w:szCs w:val="24"/>
          <w:lang w:eastAsia="ar-SA"/>
        </w:rPr>
      </w:pPr>
      <w:r w:rsidRPr="00564F24">
        <w:rPr>
          <w:szCs w:val="24"/>
          <w:lang w:eastAsia="ar-SA"/>
        </w:rPr>
        <w:t>Posėdis įvyko 202</w:t>
      </w:r>
      <w:r w:rsidR="00AF297A" w:rsidRPr="00564F24">
        <w:rPr>
          <w:szCs w:val="24"/>
          <w:lang w:eastAsia="ar-SA"/>
        </w:rPr>
        <w:t>6</w:t>
      </w:r>
      <w:r w:rsidR="00C0488B" w:rsidRPr="00564F24">
        <w:rPr>
          <w:szCs w:val="24"/>
          <w:lang w:eastAsia="ar-SA"/>
        </w:rPr>
        <w:t xml:space="preserve"> </w:t>
      </w:r>
      <w:r w:rsidR="00FD3FD4" w:rsidRPr="00564F24">
        <w:rPr>
          <w:szCs w:val="24"/>
          <w:lang w:eastAsia="ar-SA"/>
        </w:rPr>
        <w:t xml:space="preserve">m. </w:t>
      </w:r>
      <w:r w:rsidR="00295B2E">
        <w:rPr>
          <w:szCs w:val="24"/>
          <w:lang w:eastAsia="ar-SA"/>
        </w:rPr>
        <w:t>birželio 23</w:t>
      </w:r>
      <w:r w:rsidR="00FD3FD4" w:rsidRPr="00564F24">
        <w:rPr>
          <w:szCs w:val="24"/>
          <w:lang w:eastAsia="ar-SA"/>
        </w:rPr>
        <w:t xml:space="preserve"> d. </w:t>
      </w:r>
      <w:r w:rsidR="009E6B9F" w:rsidRPr="00564F24">
        <w:rPr>
          <w:szCs w:val="24"/>
          <w:lang w:eastAsia="ar-SA"/>
        </w:rPr>
        <w:t>15.</w:t>
      </w:r>
      <w:r w:rsidR="00E54711" w:rsidRPr="00564F24">
        <w:rPr>
          <w:szCs w:val="24"/>
          <w:lang w:eastAsia="ar-SA"/>
        </w:rPr>
        <w:t>0</w:t>
      </w:r>
      <w:r w:rsidR="00BC6506" w:rsidRPr="00564F24">
        <w:rPr>
          <w:szCs w:val="24"/>
          <w:lang w:eastAsia="ar-SA"/>
        </w:rPr>
        <w:t>0–</w:t>
      </w:r>
      <w:r w:rsidR="001B1056">
        <w:rPr>
          <w:szCs w:val="24"/>
          <w:lang w:eastAsia="ar-SA"/>
        </w:rPr>
        <w:t xml:space="preserve">16.06 </w:t>
      </w:r>
      <w:r w:rsidR="00AF297A" w:rsidRPr="00564F24">
        <w:rPr>
          <w:szCs w:val="24"/>
          <w:lang w:eastAsia="ar-SA"/>
        </w:rPr>
        <w:t>val</w:t>
      </w:r>
      <w:r w:rsidR="006C0003" w:rsidRPr="00564F24">
        <w:rPr>
          <w:szCs w:val="24"/>
          <w:lang w:eastAsia="ar-SA"/>
        </w:rPr>
        <w:t>.</w:t>
      </w:r>
    </w:p>
    <w:p w14:paraId="609C2363" w14:textId="63E5D394" w:rsidR="006C0003" w:rsidRPr="00564F24" w:rsidRDefault="006C0003" w:rsidP="00D14333">
      <w:pPr>
        <w:tabs>
          <w:tab w:val="left" w:pos="1134"/>
        </w:tabs>
        <w:ind w:firstLine="851"/>
        <w:jc w:val="both"/>
        <w:rPr>
          <w:rFonts w:eastAsia="SimSun"/>
          <w:szCs w:val="24"/>
          <w:lang w:eastAsia="ar-SA"/>
        </w:rPr>
      </w:pPr>
      <w:r w:rsidRPr="00564F24">
        <w:rPr>
          <w:szCs w:val="24"/>
          <w:lang w:eastAsia="ar-SA"/>
        </w:rPr>
        <w:t xml:space="preserve">Posėdžio pirmininkas – </w:t>
      </w:r>
      <w:r w:rsidRPr="00564F24">
        <w:rPr>
          <w:rFonts w:eastAsia="SimSun"/>
          <w:szCs w:val="24"/>
          <w:lang w:eastAsia="ar-SA"/>
        </w:rPr>
        <w:t>Švietimo komiteto pirminink</w:t>
      </w:r>
      <w:r w:rsidR="001E15D8" w:rsidRPr="00564F24">
        <w:rPr>
          <w:rFonts w:eastAsia="SimSun"/>
          <w:szCs w:val="24"/>
          <w:lang w:eastAsia="ar-SA"/>
        </w:rPr>
        <w:t>as</w:t>
      </w:r>
      <w:r w:rsidR="006A53A5" w:rsidRPr="00564F24">
        <w:rPr>
          <w:rFonts w:eastAsia="SimSun"/>
          <w:szCs w:val="24"/>
          <w:lang w:eastAsia="ar-SA"/>
        </w:rPr>
        <w:t xml:space="preserve"> </w:t>
      </w:r>
      <w:r w:rsidR="001E15D8" w:rsidRPr="00564F24">
        <w:rPr>
          <w:rFonts w:eastAsia="SimSun"/>
          <w:szCs w:val="24"/>
          <w:lang w:eastAsia="ar-SA"/>
        </w:rPr>
        <w:t>Darius Petreikis</w:t>
      </w:r>
      <w:r w:rsidRPr="00564F24">
        <w:rPr>
          <w:rFonts w:eastAsia="SimSun"/>
          <w:szCs w:val="24"/>
          <w:lang w:eastAsia="ar-SA"/>
        </w:rPr>
        <w:t>.</w:t>
      </w:r>
    </w:p>
    <w:p w14:paraId="61067184" w14:textId="628767EF" w:rsidR="006C0003" w:rsidRPr="00564F24" w:rsidRDefault="006C0003" w:rsidP="00D14333">
      <w:pPr>
        <w:tabs>
          <w:tab w:val="left" w:pos="1134"/>
        </w:tabs>
        <w:ind w:firstLine="851"/>
        <w:jc w:val="both"/>
        <w:rPr>
          <w:rFonts w:eastAsia="SimSun"/>
          <w:szCs w:val="24"/>
          <w:lang w:eastAsia="ar-SA"/>
        </w:rPr>
      </w:pPr>
      <w:r w:rsidRPr="00564F24">
        <w:rPr>
          <w:szCs w:val="24"/>
          <w:lang w:eastAsia="ar-SA"/>
        </w:rPr>
        <w:t xml:space="preserve">Posėdžio sekretorė – </w:t>
      </w:r>
      <w:r w:rsidR="00507E0A" w:rsidRPr="00564F24">
        <w:rPr>
          <w:szCs w:val="24"/>
        </w:rPr>
        <w:t>Kretingos rajono savivaldybės (toliau – Savivaldybės)</w:t>
      </w:r>
      <w:r w:rsidR="00FD3FD4" w:rsidRPr="00564F24">
        <w:rPr>
          <w:szCs w:val="24"/>
        </w:rPr>
        <w:t xml:space="preserve"> administracijos</w:t>
      </w:r>
      <w:r w:rsidR="00507E0A" w:rsidRPr="00564F24">
        <w:rPr>
          <w:szCs w:val="24"/>
        </w:rPr>
        <w:t xml:space="preserve"> Bendrojo skyriaus specialistė </w:t>
      </w:r>
      <w:r w:rsidR="00FD3FD4" w:rsidRPr="00564F24">
        <w:rPr>
          <w:szCs w:val="24"/>
        </w:rPr>
        <w:t>Laura Narmontienė</w:t>
      </w:r>
      <w:r w:rsidR="00E82B32" w:rsidRPr="00564F24">
        <w:rPr>
          <w:szCs w:val="24"/>
        </w:rPr>
        <w:t>.</w:t>
      </w:r>
    </w:p>
    <w:p w14:paraId="5AB917EF" w14:textId="70F81C14" w:rsidR="00121697" w:rsidRPr="00564F24" w:rsidRDefault="00E66574" w:rsidP="00D14333">
      <w:pPr>
        <w:tabs>
          <w:tab w:val="left" w:pos="1134"/>
        </w:tabs>
        <w:suppressAutoHyphens/>
        <w:ind w:firstLine="851"/>
        <w:jc w:val="both"/>
        <w:rPr>
          <w:rFonts w:eastAsiaTheme="minorHAnsi"/>
          <w:szCs w:val="24"/>
        </w:rPr>
      </w:pPr>
      <w:r w:rsidRPr="00564F24">
        <w:rPr>
          <w:szCs w:val="24"/>
          <w:lang w:eastAsia="ar-SA"/>
        </w:rPr>
        <w:t>Dalyvauja Švietimo k</w:t>
      </w:r>
      <w:r w:rsidR="006C0003" w:rsidRPr="00564F24">
        <w:rPr>
          <w:szCs w:val="24"/>
          <w:lang w:eastAsia="ar-SA"/>
        </w:rPr>
        <w:t>omiteto</w:t>
      </w:r>
      <w:r w:rsidR="007D5B92" w:rsidRPr="00564F24">
        <w:rPr>
          <w:szCs w:val="24"/>
          <w:lang w:eastAsia="ar-SA"/>
        </w:rPr>
        <w:t xml:space="preserve"> (toliau – komitetas)</w:t>
      </w:r>
      <w:r w:rsidR="006C0003" w:rsidRPr="00564F24">
        <w:rPr>
          <w:szCs w:val="24"/>
          <w:lang w:eastAsia="ar-SA"/>
        </w:rPr>
        <w:t xml:space="preserve"> nariai:</w:t>
      </w:r>
      <w:r w:rsidR="006C0003" w:rsidRPr="00564F24">
        <w:rPr>
          <w:rFonts w:eastAsiaTheme="minorHAnsi"/>
          <w:szCs w:val="24"/>
        </w:rPr>
        <w:t xml:space="preserve"> </w:t>
      </w:r>
      <w:r w:rsidR="00FD3FD4" w:rsidRPr="00564F24">
        <w:rPr>
          <w:rFonts w:eastAsiaTheme="minorHAnsi"/>
          <w:szCs w:val="24"/>
        </w:rPr>
        <w:t xml:space="preserve">Justė Stonkutė, </w:t>
      </w:r>
      <w:r w:rsidR="00901096" w:rsidRPr="00564F24">
        <w:rPr>
          <w:rFonts w:eastAsiaTheme="minorHAnsi"/>
          <w:szCs w:val="24"/>
        </w:rPr>
        <w:t xml:space="preserve">Tomas </w:t>
      </w:r>
      <w:proofErr w:type="spellStart"/>
      <w:r w:rsidR="00901096" w:rsidRPr="00564F24">
        <w:rPr>
          <w:rFonts w:eastAsiaTheme="minorHAnsi"/>
          <w:szCs w:val="24"/>
        </w:rPr>
        <w:t>Abelkis</w:t>
      </w:r>
      <w:proofErr w:type="spellEnd"/>
      <w:r w:rsidR="007D5B92" w:rsidRPr="00564F24">
        <w:rPr>
          <w:rFonts w:eastAsiaTheme="minorHAnsi"/>
          <w:szCs w:val="24"/>
        </w:rPr>
        <w:t xml:space="preserve"> (nuotoliniu būdu)</w:t>
      </w:r>
      <w:r w:rsidR="00901096" w:rsidRPr="00564F24">
        <w:rPr>
          <w:rFonts w:eastAsiaTheme="minorHAnsi"/>
          <w:szCs w:val="24"/>
        </w:rPr>
        <w:t xml:space="preserve">, </w:t>
      </w:r>
      <w:r w:rsidR="00FD3FD4" w:rsidRPr="00564F24">
        <w:rPr>
          <w:rFonts w:eastAsiaTheme="minorHAnsi"/>
          <w:szCs w:val="24"/>
        </w:rPr>
        <w:t>Vai</w:t>
      </w:r>
      <w:r w:rsidR="004903EC" w:rsidRPr="00564F24">
        <w:rPr>
          <w:rFonts w:eastAsiaTheme="minorHAnsi"/>
          <w:szCs w:val="24"/>
        </w:rPr>
        <w:t>das Kuprelis (nuotoliniu būdu)</w:t>
      </w:r>
      <w:r w:rsidR="00901096" w:rsidRPr="00564F24">
        <w:rPr>
          <w:rFonts w:eastAsiaTheme="minorHAnsi"/>
          <w:szCs w:val="24"/>
        </w:rPr>
        <w:t xml:space="preserve">, </w:t>
      </w:r>
      <w:r w:rsidR="00C0488B" w:rsidRPr="00564F24">
        <w:rPr>
          <w:rFonts w:eastAsiaTheme="minorHAnsi"/>
          <w:szCs w:val="24"/>
        </w:rPr>
        <w:t>Dalia Bieliauskienė</w:t>
      </w:r>
      <w:r w:rsidR="00AF297A" w:rsidRPr="00564F24">
        <w:rPr>
          <w:rFonts w:eastAsiaTheme="minorHAnsi"/>
          <w:szCs w:val="24"/>
        </w:rPr>
        <w:t xml:space="preserve">, Povilas </w:t>
      </w:r>
      <w:proofErr w:type="spellStart"/>
      <w:r w:rsidR="00AF297A" w:rsidRPr="00564F24">
        <w:rPr>
          <w:rFonts w:eastAsiaTheme="minorHAnsi"/>
          <w:szCs w:val="24"/>
        </w:rPr>
        <w:t>Černeckis</w:t>
      </w:r>
      <w:proofErr w:type="spellEnd"/>
      <w:r w:rsidR="002E2FA6" w:rsidRPr="00564F24">
        <w:rPr>
          <w:rFonts w:eastAsiaTheme="minorHAnsi"/>
          <w:szCs w:val="24"/>
        </w:rPr>
        <w:t xml:space="preserve"> (nuotoliniu būdu)</w:t>
      </w:r>
      <w:r w:rsidR="006A65ED" w:rsidRPr="00564F24">
        <w:rPr>
          <w:rFonts w:eastAsiaTheme="minorHAnsi"/>
          <w:szCs w:val="24"/>
        </w:rPr>
        <w:t>.</w:t>
      </w:r>
    </w:p>
    <w:p w14:paraId="10C880FC" w14:textId="6DDD45BE" w:rsidR="006C0003" w:rsidRPr="00295B2E" w:rsidRDefault="006C0003" w:rsidP="00D14333">
      <w:pPr>
        <w:tabs>
          <w:tab w:val="left" w:pos="1134"/>
        </w:tabs>
        <w:suppressAutoHyphens/>
        <w:ind w:firstLine="851"/>
        <w:jc w:val="both"/>
        <w:rPr>
          <w:szCs w:val="24"/>
          <w:lang w:eastAsia="ar-SA"/>
        </w:rPr>
      </w:pPr>
      <w:r w:rsidRPr="00295B2E">
        <w:rPr>
          <w:szCs w:val="24"/>
          <w:lang w:eastAsia="ar-SA"/>
        </w:rPr>
        <w:t>Dalyvauja kviestieji asmenys:</w:t>
      </w:r>
    </w:p>
    <w:p w14:paraId="5CC96E5A" w14:textId="120B53E1" w:rsidR="00DE56ED" w:rsidRPr="00295B2E" w:rsidRDefault="00DE56ED" w:rsidP="00D14333">
      <w:pPr>
        <w:tabs>
          <w:tab w:val="left" w:pos="1134"/>
        </w:tabs>
        <w:suppressAutoHyphens/>
        <w:ind w:firstLine="851"/>
        <w:jc w:val="both"/>
        <w:rPr>
          <w:szCs w:val="24"/>
          <w:lang w:eastAsia="ar-SA"/>
        </w:rPr>
      </w:pPr>
      <w:r w:rsidRPr="00295B2E">
        <w:rPr>
          <w:szCs w:val="24"/>
          <w:lang w:eastAsia="ar-SA"/>
        </w:rPr>
        <w:t>Antanas Kalnius – Savivaldybės meras.</w:t>
      </w:r>
    </w:p>
    <w:p w14:paraId="579D9AAE" w14:textId="65990FB0" w:rsidR="001546C3" w:rsidRPr="00295B2E" w:rsidRDefault="001546C3" w:rsidP="00D14333">
      <w:pPr>
        <w:tabs>
          <w:tab w:val="left" w:pos="1134"/>
        </w:tabs>
        <w:suppressAutoHyphens/>
        <w:ind w:firstLine="851"/>
        <w:jc w:val="both"/>
        <w:rPr>
          <w:szCs w:val="24"/>
          <w:lang w:eastAsia="ar-SA"/>
        </w:rPr>
      </w:pPr>
      <w:r w:rsidRPr="00E63B5B">
        <w:rPr>
          <w:szCs w:val="24"/>
          <w:lang w:eastAsia="ar-SA"/>
        </w:rPr>
        <w:t xml:space="preserve">Vaida </w:t>
      </w:r>
      <w:proofErr w:type="spellStart"/>
      <w:r w:rsidRPr="00E63B5B">
        <w:rPr>
          <w:szCs w:val="24"/>
          <w:lang w:eastAsia="ar-SA"/>
        </w:rPr>
        <w:t>Jakumienė</w:t>
      </w:r>
      <w:proofErr w:type="spellEnd"/>
      <w:r w:rsidRPr="00E63B5B">
        <w:rPr>
          <w:szCs w:val="24"/>
          <w:lang w:eastAsia="ar-SA"/>
        </w:rPr>
        <w:t xml:space="preserve"> – Savivaldybės vicemerė.</w:t>
      </w:r>
    </w:p>
    <w:p w14:paraId="5D53F5FA" w14:textId="0093CD68" w:rsidR="00AF297A" w:rsidRPr="00295B2E" w:rsidRDefault="00E66574" w:rsidP="00D14333">
      <w:pPr>
        <w:tabs>
          <w:tab w:val="left" w:pos="1134"/>
        </w:tabs>
        <w:suppressAutoHyphens/>
        <w:ind w:firstLine="851"/>
        <w:jc w:val="both"/>
        <w:rPr>
          <w:szCs w:val="24"/>
          <w:lang w:eastAsia="ar-SA"/>
        </w:rPr>
      </w:pPr>
      <w:r w:rsidRPr="00295B2E">
        <w:rPr>
          <w:szCs w:val="24"/>
          <w:lang w:eastAsia="ar-SA"/>
        </w:rPr>
        <w:t xml:space="preserve">Vilma </w:t>
      </w:r>
      <w:proofErr w:type="spellStart"/>
      <w:r w:rsidRPr="00295B2E">
        <w:rPr>
          <w:szCs w:val="24"/>
          <w:lang w:eastAsia="ar-SA"/>
        </w:rPr>
        <w:t>Preibienė</w:t>
      </w:r>
      <w:proofErr w:type="spellEnd"/>
      <w:r w:rsidR="00FD3FD4" w:rsidRPr="00295B2E">
        <w:rPr>
          <w:szCs w:val="24"/>
          <w:lang w:eastAsia="ar-SA"/>
        </w:rPr>
        <w:t xml:space="preserve"> – Savivaldybės administracijos direktorė.</w:t>
      </w:r>
    </w:p>
    <w:p w14:paraId="7D173FD6" w14:textId="152AA882" w:rsidR="008357A5" w:rsidRPr="00295B2E" w:rsidRDefault="00F715F0" w:rsidP="00D14333">
      <w:pPr>
        <w:tabs>
          <w:tab w:val="left" w:pos="1134"/>
        </w:tabs>
        <w:suppressAutoHyphens/>
        <w:ind w:firstLine="851"/>
        <w:jc w:val="both"/>
        <w:rPr>
          <w:szCs w:val="24"/>
          <w:shd w:val="clear" w:color="auto" w:fill="FFFFFF"/>
        </w:rPr>
      </w:pPr>
      <w:r w:rsidRPr="00295B2E">
        <w:rPr>
          <w:szCs w:val="24"/>
          <w:shd w:val="clear" w:color="auto" w:fill="FFFFFF"/>
        </w:rPr>
        <w:t xml:space="preserve">Viktorija Karčiauskienė – </w:t>
      </w:r>
      <w:r w:rsidR="00FD3FD4" w:rsidRPr="00295B2E">
        <w:rPr>
          <w:szCs w:val="24"/>
          <w:shd w:val="clear" w:color="auto" w:fill="FFFFFF"/>
        </w:rPr>
        <w:t>Savivaldybės t</w:t>
      </w:r>
      <w:r w:rsidRPr="00295B2E">
        <w:rPr>
          <w:szCs w:val="24"/>
          <w:shd w:val="clear" w:color="auto" w:fill="FFFFFF"/>
        </w:rPr>
        <w:t>arybos posėdžių sekretorė.</w:t>
      </w:r>
    </w:p>
    <w:p w14:paraId="717A6AFB" w14:textId="26E68C16" w:rsidR="00295B2E" w:rsidRPr="00295B2E" w:rsidRDefault="00295B2E" w:rsidP="00295B2E">
      <w:pPr>
        <w:tabs>
          <w:tab w:val="left" w:pos="1134"/>
        </w:tabs>
        <w:suppressAutoHyphens/>
        <w:ind w:firstLine="851"/>
        <w:jc w:val="both"/>
        <w:rPr>
          <w:szCs w:val="24"/>
          <w:shd w:val="clear" w:color="auto" w:fill="FFFFFF"/>
        </w:rPr>
      </w:pPr>
      <w:r w:rsidRPr="00295B2E">
        <w:rPr>
          <w:szCs w:val="24"/>
          <w:shd w:val="clear" w:color="auto" w:fill="FFFFFF"/>
        </w:rPr>
        <w:t>Asta Pocienė –</w:t>
      </w:r>
      <w:r>
        <w:rPr>
          <w:szCs w:val="24"/>
          <w:shd w:val="clear" w:color="auto" w:fill="FFFFFF"/>
        </w:rPr>
        <w:t xml:space="preserve"> Kultūros ir sporto skyriaus vedėjo pavaduotoja.</w:t>
      </w:r>
    </w:p>
    <w:p w14:paraId="55F4825A" w14:textId="2552FE5C" w:rsidR="00295B2E" w:rsidRDefault="00295B2E" w:rsidP="00295B2E">
      <w:pPr>
        <w:tabs>
          <w:tab w:val="left" w:pos="1134"/>
        </w:tabs>
        <w:suppressAutoHyphens/>
        <w:ind w:firstLine="851"/>
        <w:jc w:val="both"/>
        <w:rPr>
          <w:szCs w:val="24"/>
          <w:shd w:val="clear" w:color="auto" w:fill="FFFFFF"/>
        </w:rPr>
      </w:pPr>
      <w:r>
        <w:rPr>
          <w:szCs w:val="24"/>
          <w:shd w:val="clear" w:color="auto" w:fill="FFFFFF"/>
        </w:rPr>
        <w:t xml:space="preserve">Lina </w:t>
      </w:r>
      <w:proofErr w:type="spellStart"/>
      <w:r>
        <w:rPr>
          <w:szCs w:val="24"/>
          <w:shd w:val="clear" w:color="auto" w:fill="FFFFFF"/>
        </w:rPr>
        <w:t>Ja</w:t>
      </w:r>
      <w:r w:rsidRPr="00295B2E">
        <w:rPr>
          <w:szCs w:val="24"/>
          <w:shd w:val="clear" w:color="auto" w:fill="FFFFFF"/>
        </w:rPr>
        <w:t>denkuvienė</w:t>
      </w:r>
      <w:proofErr w:type="spellEnd"/>
      <w:r w:rsidRPr="00295B2E">
        <w:rPr>
          <w:szCs w:val="24"/>
          <w:shd w:val="clear" w:color="auto" w:fill="FFFFFF"/>
        </w:rPr>
        <w:t xml:space="preserve"> –</w:t>
      </w:r>
      <w:r>
        <w:rPr>
          <w:szCs w:val="24"/>
          <w:shd w:val="clear" w:color="auto" w:fill="FFFFFF"/>
        </w:rPr>
        <w:t xml:space="preserve"> Švietimo skyriaus vyr. specialistė.</w:t>
      </w:r>
    </w:p>
    <w:p w14:paraId="16E5F11A" w14:textId="242DE599" w:rsidR="00511E72" w:rsidRDefault="00295B2E" w:rsidP="0032559E">
      <w:pPr>
        <w:tabs>
          <w:tab w:val="left" w:pos="1134"/>
        </w:tabs>
        <w:suppressAutoHyphens/>
        <w:ind w:firstLine="851"/>
        <w:jc w:val="both"/>
        <w:rPr>
          <w:szCs w:val="24"/>
          <w:shd w:val="clear" w:color="auto" w:fill="FFFFFF"/>
        </w:rPr>
      </w:pPr>
      <w:r>
        <w:rPr>
          <w:szCs w:val="24"/>
          <w:shd w:val="clear" w:color="auto" w:fill="FFFFFF"/>
        </w:rPr>
        <w:t>Lukrecija Lengvinė – Strateginio planavimo ir investicijų skyriaus vedėja.</w:t>
      </w:r>
    </w:p>
    <w:p w14:paraId="71211718" w14:textId="7D5447B9" w:rsidR="004F47E0" w:rsidRDefault="004F47E0" w:rsidP="00295B2E">
      <w:pPr>
        <w:tabs>
          <w:tab w:val="left" w:pos="1134"/>
        </w:tabs>
        <w:suppressAutoHyphens/>
        <w:ind w:firstLine="851"/>
        <w:jc w:val="both"/>
        <w:rPr>
          <w:szCs w:val="24"/>
          <w:shd w:val="clear" w:color="auto" w:fill="FFFFFF"/>
        </w:rPr>
      </w:pPr>
      <w:r>
        <w:rPr>
          <w:szCs w:val="24"/>
          <w:shd w:val="clear" w:color="auto" w:fill="FFFFFF"/>
        </w:rPr>
        <w:t xml:space="preserve">Daiva </w:t>
      </w:r>
      <w:proofErr w:type="spellStart"/>
      <w:r>
        <w:rPr>
          <w:szCs w:val="24"/>
          <w:shd w:val="clear" w:color="auto" w:fill="FFFFFF"/>
        </w:rPr>
        <w:t>Tranizienė</w:t>
      </w:r>
      <w:proofErr w:type="spellEnd"/>
      <w:r>
        <w:rPr>
          <w:szCs w:val="24"/>
          <w:shd w:val="clear" w:color="auto" w:fill="FFFFFF"/>
        </w:rPr>
        <w:t xml:space="preserve"> –</w:t>
      </w:r>
      <w:r w:rsidR="00E63B5B" w:rsidRPr="00E63B5B">
        <w:rPr>
          <w:szCs w:val="24"/>
          <w:shd w:val="clear" w:color="auto" w:fill="FFFFFF"/>
        </w:rPr>
        <w:t xml:space="preserve"> </w:t>
      </w:r>
      <w:r w:rsidR="00E63B5B">
        <w:rPr>
          <w:szCs w:val="24"/>
          <w:shd w:val="clear" w:color="auto" w:fill="FFFFFF"/>
        </w:rPr>
        <w:t>Švietimo skyriaus vedėjo pavaduotoja.</w:t>
      </w:r>
    </w:p>
    <w:p w14:paraId="3FA22B40" w14:textId="3B3D4D12" w:rsidR="00295B2E" w:rsidRPr="00511E72" w:rsidRDefault="005E33FD" w:rsidP="005E33FD">
      <w:pPr>
        <w:shd w:val="clear" w:color="auto" w:fill="FFFFFF"/>
        <w:tabs>
          <w:tab w:val="left" w:pos="1134"/>
        </w:tabs>
        <w:ind w:firstLine="851"/>
        <w:jc w:val="both"/>
        <w:rPr>
          <w:rFonts w:eastAsia="Calibri"/>
          <w:szCs w:val="24"/>
          <w:shd w:val="clear" w:color="auto" w:fill="FFFFFF"/>
        </w:rPr>
      </w:pPr>
      <w:r w:rsidRPr="00511E72">
        <w:rPr>
          <w:rFonts w:eastAsia="Calibri"/>
          <w:szCs w:val="24"/>
          <w:shd w:val="clear" w:color="auto" w:fill="FFFFFF"/>
        </w:rPr>
        <w:t xml:space="preserve">Edita </w:t>
      </w:r>
      <w:proofErr w:type="spellStart"/>
      <w:r w:rsidRPr="00511E72">
        <w:rPr>
          <w:rFonts w:eastAsia="Calibri"/>
          <w:szCs w:val="24"/>
          <w:shd w:val="clear" w:color="auto" w:fill="FFFFFF"/>
        </w:rPr>
        <w:t>Samalienė</w:t>
      </w:r>
      <w:proofErr w:type="spellEnd"/>
      <w:r w:rsidRPr="00511E72">
        <w:rPr>
          <w:rFonts w:eastAsia="Calibri"/>
          <w:szCs w:val="24"/>
          <w:shd w:val="clear" w:color="auto" w:fill="FFFFFF"/>
        </w:rPr>
        <w:t xml:space="preserve"> – </w:t>
      </w:r>
      <w:r w:rsidR="00E63B5B">
        <w:rPr>
          <w:szCs w:val="24"/>
          <w:shd w:val="clear" w:color="auto" w:fill="FFFFFF"/>
        </w:rPr>
        <w:t>Ekonomikos ir biudžeto skyriaus vyr. specialistė.</w:t>
      </w:r>
    </w:p>
    <w:p w14:paraId="6ECDBFD2" w14:textId="060BAD0C" w:rsidR="00F25371" w:rsidRPr="00F25371" w:rsidRDefault="00F25371" w:rsidP="005E33FD">
      <w:pPr>
        <w:shd w:val="clear" w:color="auto" w:fill="FFFFFF"/>
        <w:tabs>
          <w:tab w:val="left" w:pos="1134"/>
        </w:tabs>
        <w:ind w:firstLine="851"/>
        <w:jc w:val="both"/>
        <w:rPr>
          <w:rFonts w:eastAsia="Calibri"/>
          <w:bCs/>
          <w:szCs w:val="24"/>
        </w:rPr>
      </w:pPr>
      <w:r w:rsidRPr="00F25371">
        <w:rPr>
          <w:rFonts w:eastAsia="Calibri"/>
          <w:szCs w:val="24"/>
          <w:shd w:val="clear" w:color="auto" w:fill="FFFFFF"/>
        </w:rPr>
        <w:t xml:space="preserve">Margarita </w:t>
      </w:r>
      <w:proofErr w:type="spellStart"/>
      <w:r w:rsidRPr="00F25371">
        <w:rPr>
          <w:rFonts w:eastAsia="Calibri"/>
          <w:szCs w:val="24"/>
          <w:shd w:val="clear" w:color="auto" w:fill="FFFFFF"/>
        </w:rPr>
        <w:t>Lipskienė</w:t>
      </w:r>
      <w:proofErr w:type="spellEnd"/>
      <w:r w:rsidRPr="00F25371">
        <w:rPr>
          <w:rFonts w:eastAsia="Calibri"/>
          <w:szCs w:val="24"/>
          <w:shd w:val="clear" w:color="auto" w:fill="FFFFFF"/>
        </w:rPr>
        <w:t xml:space="preserve"> (nuotoliniu būdu) – Socialinės paramos skyriaus vedėjo pavaduotoja.</w:t>
      </w:r>
    </w:p>
    <w:p w14:paraId="1F0DA096" w14:textId="07B62371" w:rsidR="00584772" w:rsidRPr="00295B2E" w:rsidRDefault="00584772" w:rsidP="00295B2E">
      <w:pPr>
        <w:tabs>
          <w:tab w:val="left" w:pos="1134"/>
        </w:tabs>
        <w:suppressAutoHyphens/>
        <w:ind w:firstLine="851"/>
        <w:jc w:val="both"/>
        <w:rPr>
          <w:szCs w:val="24"/>
          <w:lang w:eastAsia="ar-SA"/>
        </w:rPr>
      </w:pPr>
      <w:r w:rsidRPr="00295B2E">
        <w:rPr>
          <w:szCs w:val="24"/>
          <w:lang w:eastAsia="ar-SA"/>
        </w:rPr>
        <w:t>DARBOTVARKĖ</w:t>
      </w:r>
      <w:r w:rsidR="00C0488B" w:rsidRPr="00295B2E">
        <w:rPr>
          <w:szCs w:val="24"/>
          <w:lang w:eastAsia="ar-SA"/>
        </w:rPr>
        <w:t>:</w:t>
      </w:r>
    </w:p>
    <w:p w14:paraId="27354D07" w14:textId="59EC09FC" w:rsidR="00295B2E" w:rsidRPr="00295B2E" w:rsidRDefault="00295B2E" w:rsidP="00295B2E">
      <w:pPr>
        <w:numPr>
          <w:ilvl w:val="0"/>
          <w:numId w:val="1"/>
        </w:numPr>
        <w:shd w:val="clear" w:color="auto" w:fill="FFFFFF"/>
        <w:tabs>
          <w:tab w:val="left" w:pos="1134"/>
        </w:tabs>
        <w:ind w:left="0" w:firstLine="851"/>
        <w:jc w:val="both"/>
        <w:rPr>
          <w:szCs w:val="24"/>
          <w:lang w:eastAsia="lt-LT"/>
        </w:rPr>
      </w:pPr>
      <w:r w:rsidRPr="00295B2E">
        <w:rPr>
          <w:szCs w:val="24"/>
          <w:lang w:eastAsia="lt-LT"/>
        </w:rPr>
        <w:t>Dėl Švietimo komiteto pos</w:t>
      </w:r>
      <w:r>
        <w:rPr>
          <w:szCs w:val="24"/>
          <w:lang w:eastAsia="lt-LT"/>
        </w:rPr>
        <w:t>ėdžio darbotvarkės patvirtinimo</w:t>
      </w:r>
      <w:r w:rsidRPr="00295B2E">
        <w:rPr>
          <w:szCs w:val="24"/>
          <w:lang w:eastAsia="lt-LT"/>
        </w:rPr>
        <w:t>.</w:t>
      </w:r>
    </w:p>
    <w:p w14:paraId="42D8BEDD" w14:textId="72AF13C3" w:rsidR="00295B2E" w:rsidRPr="00295B2E" w:rsidRDefault="00295B2E" w:rsidP="00295B2E">
      <w:pPr>
        <w:numPr>
          <w:ilvl w:val="0"/>
          <w:numId w:val="1"/>
        </w:numPr>
        <w:shd w:val="clear" w:color="auto" w:fill="FFFFFF"/>
        <w:tabs>
          <w:tab w:val="left" w:pos="1134"/>
        </w:tabs>
        <w:ind w:left="0" w:firstLine="851"/>
        <w:jc w:val="both"/>
        <w:rPr>
          <w:bCs/>
          <w:szCs w:val="24"/>
          <w:lang w:eastAsia="lt-LT"/>
        </w:rPr>
      </w:pPr>
      <w:r w:rsidRPr="00295B2E">
        <w:rPr>
          <w:bCs/>
          <w:szCs w:val="24"/>
          <w:lang w:eastAsia="lt-LT"/>
        </w:rPr>
        <w:t>Dėl Kretingos rajono savivaldybės tarybos komitetų 2026 metų II-</w:t>
      </w:r>
      <w:proofErr w:type="spellStart"/>
      <w:r w:rsidRPr="00295B2E">
        <w:rPr>
          <w:bCs/>
          <w:szCs w:val="24"/>
          <w:lang w:eastAsia="lt-LT"/>
        </w:rPr>
        <w:t>ojo</w:t>
      </w:r>
      <w:proofErr w:type="spellEnd"/>
      <w:r w:rsidRPr="00295B2E">
        <w:rPr>
          <w:bCs/>
          <w:szCs w:val="24"/>
          <w:lang w:eastAsia="lt-LT"/>
        </w:rPr>
        <w:t xml:space="preserve"> pu</w:t>
      </w:r>
      <w:r>
        <w:rPr>
          <w:bCs/>
          <w:szCs w:val="24"/>
          <w:lang w:eastAsia="lt-LT"/>
        </w:rPr>
        <w:t>smečio veiklos plano tvirtinimo</w:t>
      </w:r>
      <w:r w:rsidRPr="00295B2E">
        <w:rPr>
          <w:szCs w:val="24"/>
          <w:lang w:eastAsia="lt-LT"/>
        </w:rPr>
        <w:t>.</w:t>
      </w:r>
    </w:p>
    <w:p w14:paraId="101EFC67" w14:textId="14860F2A" w:rsidR="00295B2E" w:rsidRPr="00295B2E" w:rsidRDefault="00295B2E" w:rsidP="00295B2E">
      <w:pPr>
        <w:numPr>
          <w:ilvl w:val="0"/>
          <w:numId w:val="1"/>
        </w:numPr>
        <w:shd w:val="clear" w:color="auto" w:fill="FFFFFF"/>
        <w:tabs>
          <w:tab w:val="left" w:pos="1134"/>
        </w:tabs>
        <w:ind w:left="0" w:firstLine="851"/>
        <w:jc w:val="both"/>
        <w:rPr>
          <w:bCs/>
          <w:szCs w:val="24"/>
          <w:lang w:eastAsia="lt-LT"/>
        </w:rPr>
      </w:pPr>
      <w:r w:rsidRPr="00295B2E">
        <w:rPr>
          <w:bCs/>
          <w:szCs w:val="24"/>
          <w:lang w:eastAsia="lt-LT"/>
        </w:rPr>
        <w:t>Dėl Kretingos rajono savivaldybės ilgalaikio materialiojo turto, esančio J. Pabrėžos g. 4-2, Kretingos m., nuomos</w:t>
      </w:r>
      <w:r w:rsidRPr="00295B2E">
        <w:rPr>
          <w:szCs w:val="24"/>
          <w:lang w:eastAsia="lt-LT"/>
        </w:rPr>
        <w:t>.</w:t>
      </w:r>
    </w:p>
    <w:p w14:paraId="0FC5C646" w14:textId="0179E604" w:rsidR="00295B2E" w:rsidRPr="00295B2E" w:rsidRDefault="00295B2E" w:rsidP="00295B2E">
      <w:pPr>
        <w:numPr>
          <w:ilvl w:val="0"/>
          <w:numId w:val="1"/>
        </w:numPr>
        <w:shd w:val="clear" w:color="auto" w:fill="FFFFFF"/>
        <w:tabs>
          <w:tab w:val="left" w:pos="1134"/>
        </w:tabs>
        <w:ind w:left="0" w:firstLine="851"/>
        <w:jc w:val="both"/>
        <w:rPr>
          <w:bCs/>
          <w:szCs w:val="24"/>
          <w:lang w:eastAsia="lt-LT"/>
        </w:rPr>
      </w:pPr>
      <w:r w:rsidRPr="00295B2E">
        <w:rPr>
          <w:bCs/>
          <w:szCs w:val="24"/>
          <w:lang w:eastAsia="lt-LT"/>
        </w:rPr>
        <w:t>Dėl Kretingos rajono savivaldybės tarybos 2026 m. sausio 29 d. sprendimo Nr. T2-2 „Dėl Kretingos rajono savivaldybės 2026–2028 metų biudžeto patvirtinimo“ pakeitimo</w:t>
      </w:r>
      <w:r w:rsidRPr="00295B2E">
        <w:rPr>
          <w:szCs w:val="24"/>
          <w:lang w:eastAsia="lt-LT"/>
        </w:rPr>
        <w:t>.</w:t>
      </w:r>
    </w:p>
    <w:p w14:paraId="31543084" w14:textId="7EBA0816" w:rsidR="00295B2E" w:rsidRPr="00295B2E" w:rsidRDefault="00295B2E" w:rsidP="00295B2E">
      <w:pPr>
        <w:numPr>
          <w:ilvl w:val="0"/>
          <w:numId w:val="1"/>
        </w:numPr>
        <w:shd w:val="clear" w:color="auto" w:fill="FFFFFF"/>
        <w:tabs>
          <w:tab w:val="left" w:pos="1134"/>
        </w:tabs>
        <w:ind w:left="0" w:firstLine="851"/>
        <w:jc w:val="both"/>
        <w:rPr>
          <w:bCs/>
          <w:szCs w:val="24"/>
          <w:lang w:eastAsia="lt-LT"/>
        </w:rPr>
      </w:pPr>
      <w:r w:rsidRPr="00295B2E">
        <w:rPr>
          <w:bCs/>
          <w:szCs w:val="24"/>
          <w:lang w:eastAsia="lt-LT"/>
        </w:rPr>
        <w:t>Dėl Kretingos rajono savivaldybės tarybos 2006 m. birželio 29 d. sprendimo Nr. T2-176 „Dėl Kretingos rajono mokyklų, savarankiškai organizuojančių mokinių maitinimą, mokinių maitinimosi mokykloje tvarkos aprašo patvirtinimo“ pakeitimo</w:t>
      </w:r>
      <w:r w:rsidRPr="00295B2E">
        <w:rPr>
          <w:szCs w:val="24"/>
          <w:lang w:eastAsia="lt-LT"/>
        </w:rPr>
        <w:t>.</w:t>
      </w:r>
    </w:p>
    <w:p w14:paraId="05D5FD91" w14:textId="7AB476B9" w:rsidR="00295B2E" w:rsidRPr="00295B2E" w:rsidRDefault="00295B2E" w:rsidP="00295B2E">
      <w:pPr>
        <w:numPr>
          <w:ilvl w:val="0"/>
          <w:numId w:val="1"/>
        </w:numPr>
        <w:shd w:val="clear" w:color="auto" w:fill="FFFFFF"/>
        <w:tabs>
          <w:tab w:val="left" w:pos="1134"/>
        </w:tabs>
        <w:ind w:left="0" w:firstLine="851"/>
        <w:jc w:val="both"/>
        <w:rPr>
          <w:bCs/>
          <w:szCs w:val="24"/>
          <w:lang w:eastAsia="lt-LT"/>
        </w:rPr>
      </w:pPr>
      <w:r w:rsidRPr="00295B2E">
        <w:rPr>
          <w:bCs/>
          <w:szCs w:val="24"/>
          <w:lang w:eastAsia="lt-LT"/>
        </w:rPr>
        <w:t>Dėl Kretingos rajono savivaldybės tarybos 2026 m. sausio 29 d. sprendimo Nr. T2-1 „Dėl Kretingos rajono savivaldybės 2026–2028 metų strateginio veiklos plano tvirtinimo“ pakeitimo</w:t>
      </w:r>
      <w:r w:rsidRPr="00295B2E">
        <w:rPr>
          <w:szCs w:val="24"/>
          <w:lang w:eastAsia="lt-LT"/>
        </w:rPr>
        <w:t>.</w:t>
      </w:r>
    </w:p>
    <w:p w14:paraId="7D6D4D55" w14:textId="77777777" w:rsidR="00295B2E" w:rsidRPr="00295B2E" w:rsidRDefault="00295B2E" w:rsidP="00295B2E">
      <w:pPr>
        <w:numPr>
          <w:ilvl w:val="0"/>
          <w:numId w:val="1"/>
        </w:numPr>
        <w:shd w:val="clear" w:color="auto" w:fill="FFFFFF"/>
        <w:tabs>
          <w:tab w:val="left" w:pos="1134"/>
        </w:tabs>
        <w:ind w:left="0" w:firstLine="851"/>
        <w:jc w:val="both"/>
        <w:rPr>
          <w:szCs w:val="24"/>
          <w:lang w:eastAsia="lt-LT"/>
        </w:rPr>
      </w:pPr>
      <w:r w:rsidRPr="00295B2E">
        <w:rPr>
          <w:szCs w:val="24"/>
          <w:lang w:eastAsia="lt-LT"/>
        </w:rPr>
        <w:t>Kiti klausimai.</w:t>
      </w:r>
    </w:p>
    <w:p w14:paraId="5B917BC5" w14:textId="1DBAEA44" w:rsidR="00E07FCC" w:rsidRPr="00564F24" w:rsidRDefault="00E07FCC" w:rsidP="00295B2E">
      <w:pPr>
        <w:shd w:val="clear" w:color="auto" w:fill="FFFFFF"/>
        <w:tabs>
          <w:tab w:val="left" w:pos="1134"/>
        </w:tabs>
        <w:ind w:firstLine="851"/>
        <w:jc w:val="both"/>
        <w:rPr>
          <w:szCs w:val="24"/>
          <w:lang w:eastAsia="lt-LT"/>
        </w:rPr>
      </w:pPr>
      <w:r w:rsidRPr="00295B2E">
        <w:rPr>
          <w:szCs w:val="24"/>
          <w:lang w:eastAsia="lt-LT"/>
        </w:rPr>
        <w:t>Komiteto pirmininkas Darius Petreikis paskelbė</w:t>
      </w:r>
      <w:r w:rsidRPr="00564F24">
        <w:rPr>
          <w:szCs w:val="24"/>
          <w:lang w:eastAsia="lt-LT"/>
        </w:rPr>
        <w:t xml:space="preserve"> posėdžio pradžią. Posėdyje dalyvavo visi komiteto nariai.</w:t>
      </w:r>
    </w:p>
    <w:p w14:paraId="12C12DA8" w14:textId="5DE40FB3" w:rsidR="00295B2E" w:rsidRPr="00295B2E" w:rsidRDefault="00295B2E" w:rsidP="00295B2E">
      <w:pPr>
        <w:pStyle w:val="Sraopastraipa"/>
        <w:numPr>
          <w:ilvl w:val="0"/>
          <w:numId w:val="31"/>
        </w:numPr>
        <w:shd w:val="clear" w:color="auto" w:fill="FFFFFF"/>
        <w:tabs>
          <w:tab w:val="left" w:pos="1134"/>
        </w:tabs>
        <w:ind w:left="0" w:firstLine="851"/>
        <w:jc w:val="both"/>
        <w:rPr>
          <w:szCs w:val="24"/>
          <w:lang w:eastAsia="lt-LT"/>
        </w:rPr>
      </w:pPr>
      <w:r w:rsidRPr="00295B2E">
        <w:rPr>
          <w:szCs w:val="24"/>
          <w:lang w:eastAsia="lt-LT"/>
        </w:rPr>
        <w:t>SVARSTYTA. Dėl Švietimo komiteto posėdžio darbotvarkės patvirtinimo. Pranešėjas – D. Petreikis.</w:t>
      </w:r>
    </w:p>
    <w:p w14:paraId="113B30F4" w14:textId="1C59C1CC" w:rsidR="00295B2E" w:rsidRDefault="00511E72" w:rsidP="00295B2E">
      <w:pPr>
        <w:shd w:val="clear" w:color="auto" w:fill="FFFFFF"/>
        <w:tabs>
          <w:tab w:val="left" w:pos="1134"/>
        </w:tabs>
        <w:ind w:firstLine="851"/>
        <w:jc w:val="both"/>
        <w:rPr>
          <w:szCs w:val="24"/>
          <w:lang w:eastAsia="lt-LT"/>
        </w:rPr>
      </w:pPr>
      <w:r w:rsidRPr="00511E72">
        <w:rPr>
          <w:szCs w:val="24"/>
          <w:lang w:eastAsia="lt-LT"/>
        </w:rPr>
        <w:t xml:space="preserve">Komiteto narys </w:t>
      </w:r>
      <w:r>
        <w:rPr>
          <w:szCs w:val="24"/>
          <w:lang w:eastAsia="lt-LT"/>
        </w:rPr>
        <w:t xml:space="preserve">Tomas </w:t>
      </w:r>
      <w:proofErr w:type="spellStart"/>
      <w:r>
        <w:rPr>
          <w:szCs w:val="24"/>
          <w:lang w:eastAsia="lt-LT"/>
        </w:rPr>
        <w:t>Abelkis</w:t>
      </w:r>
      <w:proofErr w:type="spellEnd"/>
      <w:r>
        <w:rPr>
          <w:szCs w:val="24"/>
          <w:lang w:eastAsia="lt-LT"/>
        </w:rPr>
        <w:t xml:space="preserve"> </w:t>
      </w:r>
      <w:r w:rsidRPr="00511E72">
        <w:rPr>
          <w:szCs w:val="24"/>
          <w:lang w:eastAsia="lt-LT"/>
        </w:rPr>
        <w:t>pasiūlė svarstyti bendros darbotvarkės 5 klausimą „Dėl pritarimo dalyvauti partnerio teisėmis projekte „Pagalba vaikams su negalia Lietuvoje“ (</w:t>
      </w:r>
      <w:proofErr w:type="spellStart"/>
      <w:r w:rsidRPr="00511E72">
        <w:rPr>
          <w:szCs w:val="24"/>
          <w:lang w:eastAsia="lt-LT"/>
        </w:rPr>
        <w:t>spr</w:t>
      </w:r>
      <w:proofErr w:type="spellEnd"/>
      <w:r w:rsidRPr="00511E72">
        <w:rPr>
          <w:szCs w:val="24"/>
          <w:lang w:eastAsia="lt-LT"/>
        </w:rPr>
        <w:t xml:space="preserve">. </w:t>
      </w:r>
      <w:proofErr w:type="spellStart"/>
      <w:r w:rsidRPr="00511E72">
        <w:rPr>
          <w:szCs w:val="24"/>
          <w:lang w:eastAsia="lt-LT"/>
        </w:rPr>
        <w:t>prj</w:t>
      </w:r>
      <w:proofErr w:type="spellEnd"/>
      <w:r w:rsidRPr="00511E72">
        <w:rPr>
          <w:szCs w:val="24"/>
          <w:lang w:eastAsia="lt-LT"/>
        </w:rPr>
        <w:t>. Nr. T1-211).</w:t>
      </w:r>
    </w:p>
    <w:p w14:paraId="475888F5" w14:textId="66E6806F" w:rsidR="00511E72" w:rsidRDefault="00511E72" w:rsidP="00295B2E">
      <w:pPr>
        <w:shd w:val="clear" w:color="auto" w:fill="FFFFFF"/>
        <w:tabs>
          <w:tab w:val="left" w:pos="1134"/>
        </w:tabs>
        <w:ind w:firstLine="851"/>
        <w:jc w:val="both"/>
        <w:rPr>
          <w:szCs w:val="24"/>
          <w:lang w:eastAsia="lt-LT"/>
        </w:rPr>
      </w:pPr>
    </w:p>
    <w:p w14:paraId="33DA05D4" w14:textId="1CA69D6E" w:rsidR="00511E72" w:rsidRDefault="00511E72" w:rsidP="00295B2E">
      <w:pPr>
        <w:shd w:val="clear" w:color="auto" w:fill="FFFFFF"/>
        <w:tabs>
          <w:tab w:val="left" w:pos="1134"/>
        </w:tabs>
        <w:ind w:firstLine="851"/>
        <w:jc w:val="both"/>
        <w:rPr>
          <w:szCs w:val="24"/>
          <w:lang w:eastAsia="lt-LT"/>
        </w:rPr>
      </w:pPr>
      <w:r>
        <w:rPr>
          <w:szCs w:val="24"/>
          <w:lang w:eastAsia="lt-LT"/>
        </w:rPr>
        <w:lastRenderedPageBreak/>
        <w:t>Kultūros ir sporto skyriaus vedėjo pavaduotoja</w:t>
      </w:r>
      <w:r w:rsidRPr="00511E72">
        <w:rPr>
          <w:szCs w:val="24"/>
          <w:lang w:eastAsia="lt-LT"/>
        </w:rPr>
        <w:t xml:space="preserve"> Asta Pocienė pasiūlė į darbotvarkę papildomai įtraukti sprendimo projektą dėl pritarimo kultūros projektams.</w:t>
      </w:r>
    </w:p>
    <w:p w14:paraId="52C74F27" w14:textId="629CDC7F" w:rsidR="00511E72" w:rsidRDefault="00511E72" w:rsidP="00511E72">
      <w:pPr>
        <w:shd w:val="clear" w:color="auto" w:fill="FFFFFF"/>
        <w:tabs>
          <w:tab w:val="left" w:pos="1134"/>
        </w:tabs>
        <w:ind w:firstLine="851"/>
        <w:jc w:val="both"/>
        <w:rPr>
          <w:szCs w:val="24"/>
          <w:lang w:eastAsia="lt-LT"/>
        </w:rPr>
      </w:pPr>
      <w:r w:rsidRPr="00511E72">
        <w:rPr>
          <w:szCs w:val="24"/>
          <w:lang w:eastAsia="lt-LT"/>
        </w:rPr>
        <w:t xml:space="preserve">Komiteto pirmininkas Darius Petreikis informavo, kad po darbotvarkės klausimų </w:t>
      </w:r>
      <w:r>
        <w:rPr>
          <w:szCs w:val="24"/>
          <w:lang w:eastAsia="lt-LT"/>
        </w:rPr>
        <w:t xml:space="preserve">dar </w:t>
      </w:r>
      <w:r w:rsidRPr="00511E72">
        <w:rPr>
          <w:szCs w:val="24"/>
          <w:lang w:eastAsia="lt-LT"/>
        </w:rPr>
        <w:t>bus aptariamas protokolinis sprendimas dėl Kretingos krepšinio klubo finansavimo. Taip pat pažymėjo, kad posėdžio pabaigoje bus pristatyta informacija pagal komiteto veiklos planą.</w:t>
      </w:r>
    </w:p>
    <w:p w14:paraId="36C3ED26" w14:textId="27410595" w:rsidR="00511E72" w:rsidRDefault="00511E72" w:rsidP="00511E72">
      <w:pPr>
        <w:shd w:val="clear" w:color="auto" w:fill="FFFFFF"/>
        <w:tabs>
          <w:tab w:val="left" w:pos="1134"/>
        </w:tabs>
        <w:ind w:firstLine="851"/>
        <w:jc w:val="both"/>
        <w:rPr>
          <w:szCs w:val="24"/>
          <w:lang w:eastAsia="lt-LT"/>
        </w:rPr>
      </w:pPr>
      <w:r>
        <w:rPr>
          <w:szCs w:val="24"/>
          <w:lang w:eastAsia="lt-LT"/>
        </w:rPr>
        <w:t>Nusišalinimų nepareikšta.</w:t>
      </w:r>
    </w:p>
    <w:p w14:paraId="047FF408" w14:textId="12AADC9F" w:rsidR="00511E72" w:rsidRPr="00295B2E" w:rsidRDefault="00E07585" w:rsidP="00511E72">
      <w:pPr>
        <w:shd w:val="clear" w:color="auto" w:fill="FFFFFF"/>
        <w:tabs>
          <w:tab w:val="left" w:pos="1134"/>
        </w:tabs>
        <w:ind w:firstLine="851"/>
        <w:jc w:val="both"/>
        <w:rPr>
          <w:szCs w:val="24"/>
          <w:lang w:eastAsia="lt-LT"/>
        </w:rPr>
      </w:pPr>
      <w:r>
        <w:rPr>
          <w:szCs w:val="24"/>
          <w:lang w:eastAsia="lt-LT"/>
        </w:rPr>
        <w:t>NUTARTA. Bendru sutarimu pritarta darbotvarkei su papildomais klausimais.</w:t>
      </w:r>
    </w:p>
    <w:p w14:paraId="180144D3" w14:textId="7BF40A93" w:rsidR="00295B2E" w:rsidRPr="00295B2E" w:rsidRDefault="00295B2E" w:rsidP="00295B2E">
      <w:pPr>
        <w:numPr>
          <w:ilvl w:val="0"/>
          <w:numId w:val="31"/>
        </w:numPr>
        <w:shd w:val="clear" w:color="auto" w:fill="FFFFFF"/>
        <w:tabs>
          <w:tab w:val="left" w:pos="1134"/>
        </w:tabs>
        <w:ind w:left="0" w:firstLine="851"/>
        <w:jc w:val="both"/>
        <w:rPr>
          <w:rFonts w:eastAsia="Calibri"/>
          <w:bCs/>
          <w:szCs w:val="24"/>
        </w:rPr>
      </w:pPr>
      <w:r w:rsidRPr="00295B2E">
        <w:rPr>
          <w:szCs w:val="24"/>
          <w:lang w:eastAsia="lt-LT"/>
        </w:rPr>
        <w:t xml:space="preserve">SVARSTYTA. </w:t>
      </w:r>
      <w:r w:rsidRPr="00295B2E">
        <w:rPr>
          <w:rFonts w:eastAsia="Calibri"/>
          <w:bCs/>
          <w:szCs w:val="24"/>
        </w:rPr>
        <w:t>Dėl Kretingos rajono savivaldybės tarybos komitetų 2026 metų II-</w:t>
      </w:r>
      <w:proofErr w:type="spellStart"/>
      <w:r w:rsidRPr="00295B2E">
        <w:rPr>
          <w:rFonts w:eastAsia="Calibri"/>
          <w:bCs/>
          <w:szCs w:val="24"/>
        </w:rPr>
        <w:t>ojo</w:t>
      </w:r>
      <w:proofErr w:type="spellEnd"/>
      <w:r w:rsidRPr="00295B2E">
        <w:rPr>
          <w:rFonts w:eastAsia="Calibri"/>
          <w:bCs/>
          <w:szCs w:val="24"/>
        </w:rPr>
        <w:t xml:space="preserve"> pusmečio veiklos plano tvirtinimo </w:t>
      </w:r>
      <w:r w:rsidRPr="00295B2E">
        <w:rPr>
          <w:rFonts w:eastAsia="Calibri"/>
          <w:bCs/>
          <w:szCs w:val="24"/>
          <w:shd w:val="clear" w:color="auto" w:fill="FFFFFF"/>
        </w:rPr>
        <w:t>(</w:t>
      </w:r>
      <w:proofErr w:type="spellStart"/>
      <w:r w:rsidRPr="00295B2E">
        <w:rPr>
          <w:rFonts w:eastAsia="Calibri"/>
          <w:bCs/>
          <w:szCs w:val="24"/>
          <w:shd w:val="clear" w:color="auto" w:fill="FFFFFF"/>
        </w:rPr>
        <w:t>sp</w:t>
      </w:r>
      <w:r w:rsidRPr="00295B2E">
        <w:rPr>
          <w:rFonts w:eastAsia="Calibri"/>
          <w:szCs w:val="24"/>
          <w:shd w:val="clear" w:color="auto" w:fill="FFFFFF"/>
        </w:rPr>
        <w:t>r</w:t>
      </w:r>
      <w:proofErr w:type="spellEnd"/>
      <w:r w:rsidRPr="00295B2E">
        <w:rPr>
          <w:rFonts w:eastAsia="Calibri"/>
          <w:szCs w:val="24"/>
          <w:shd w:val="clear" w:color="auto" w:fill="FFFFFF"/>
        </w:rPr>
        <w:t xml:space="preserve">. </w:t>
      </w:r>
      <w:proofErr w:type="spellStart"/>
      <w:r w:rsidRPr="00295B2E">
        <w:rPr>
          <w:rFonts w:eastAsia="Calibri"/>
          <w:szCs w:val="24"/>
          <w:shd w:val="clear" w:color="auto" w:fill="FFFFFF"/>
        </w:rPr>
        <w:t>prj</w:t>
      </w:r>
      <w:proofErr w:type="spellEnd"/>
      <w:r w:rsidRPr="00295B2E">
        <w:rPr>
          <w:rFonts w:eastAsia="Calibri"/>
          <w:szCs w:val="24"/>
          <w:shd w:val="clear" w:color="auto" w:fill="FFFFFF"/>
        </w:rPr>
        <w:t>. T1-204). Pranešėja – V. Karčiauskienė.</w:t>
      </w:r>
    </w:p>
    <w:p w14:paraId="5C469C7E" w14:textId="17A25700" w:rsidR="00295B2E" w:rsidRPr="00295B2E" w:rsidRDefault="00295B2E" w:rsidP="00295B2E">
      <w:pPr>
        <w:shd w:val="clear" w:color="auto" w:fill="FFFFFF"/>
        <w:tabs>
          <w:tab w:val="left" w:pos="1134"/>
        </w:tabs>
        <w:ind w:firstLine="851"/>
        <w:jc w:val="both"/>
        <w:rPr>
          <w:rFonts w:eastAsia="Calibri"/>
          <w:bCs/>
          <w:szCs w:val="24"/>
        </w:rPr>
      </w:pPr>
      <w:r w:rsidRPr="00295B2E">
        <w:rPr>
          <w:rFonts w:eastAsia="Calibri"/>
          <w:bCs/>
          <w:szCs w:val="24"/>
        </w:rPr>
        <w:t>NUTARTA. Bendru sutarimu pritarta sprendimo projektui.</w:t>
      </w:r>
    </w:p>
    <w:p w14:paraId="03BA0E60" w14:textId="198DA319" w:rsidR="00295B2E" w:rsidRPr="00295B2E" w:rsidRDefault="00295B2E" w:rsidP="00295B2E">
      <w:pPr>
        <w:numPr>
          <w:ilvl w:val="0"/>
          <w:numId w:val="31"/>
        </w:numPr>
        <w:shd w:val="clear" w:color="auto" w:fill="FFFFFF"/>
        <w:tabs>
          <w:tab w:val="left" w:pos="1134"/>
        </w:tabs>
        <w:ind w:left="0" w:firstLine="851"/>
        <w:jc w:val="both"/>
        <w:rPr>
          <w:rFonts w:eastAsia="Calibri"/>
          <w:bCs/>
          <w:szCs w:val="24"/>
        </w:rPr>
      </w:pPr>
      <w:r w:rsidRPr="00295B2E">
        <w:rPr>
          <w:szCs w:val="24"/>
          <w:lang w:eastAsia="lt-LT"/>
        </w:rPr>
        <w:t xml:space="preserve">SVARSTYTA. </w:t>
      </w:r>
      <w:r w:rsidRPr="00295B2E">
        <w:rPr>
          <w:rFonts w:eastAsia="Calibri"/>
          <w:bCs/>
          <w:szCs w:val="24"/>
        </w:rPr>
        <w:t xml:space="preserve">Dėl Kretingos rajono savivaldybės ilgalaikio materialiojo turto, esančio J. Pabrėžos g. 4-2, Kretingos m., nuomos </w:t>
      </w:r>
      <w:r w:rsidRPr="00295B2E">
        <w:rPr>
          <w:rFonts w:eastAsia="Calibri"/>
          <w:bCs/>
          <w:szCs w:val="24"/>
          <w:shd w:val="clear" w:color="auto" w:fill="FFFFFF"/>
        </w:rPr>
        <w:t>(</w:t>
      </w:r>
      <w:proofErr w:type="spellStart"/>
      <w:r w:rsidRPr="00295B2E">
        <w:rPr>
          <w:rFonts w:eastAsia="Calibri"/>
          <w:bCs/>
          <w:szCs w:val="24"/>
          <w:shd w:val="clear" w:color="auto" w:fill="FFFFFF"/>
        </w:rPr>
        <w:t>sp</w:t>
      </w:r>
      <w:r w:rsidRPr="00295B2E">
        <w:rPr>
          <w:rFonts w:eastAsia="Calibri"/>
          <w:szCs w:val="24"/>
          <w:shd w:val="clear" w:color="auto" w:fill="FFFFFF"/>
        </w:rPr>
        <w:t>r</w:t>
      </w:r>
      <w:proofErr w:type="spellEnd"/>
      <w:r w:rsidRPr="00295B2E">
        <w:rPr>
          <w:rFonts w:eastAsia="Calibri"/>
          <w:szCs w:val="24"/>
          <w:shd w:val="clear" w:color="auto" w:fill="FFFFFF"/>
        </w:rPr>
        <w:t xml:space="preserve">. </w:t>
      </w:r>
      <w:proofErr w:type="spellStart"/>
      <w:r w:rsidRPr="00295B2E">
        <w:rPr>
          <w:rFonts w:eastAsia="Calibri"/>
          <w:szCs w:val="24"/>
          <w:shd w:val="clear" w:color="auto" w:fill="FFFFFF"/>
        </w:rPr>
        <w:t>prj</w:t>
      </w:r>
      <w:proofErr w:type="spellEnd"/>
      <w:r w:rsidRPr="00295B2E">
        <w:rPr>
          <w:rFonts w:eastAsia="Calibri"/>
          <w:szCs w:val="24"/>
          <w:shd w:val="clear" w:color="auto" w:fill="FFFFFF"/>
        </w:rPr>
        <w:t>. T1-209). Pranešėja – S. Baublienė.</w:t>
      </w:r>
    </w:p>
    <w:p w14:paraId="2F4CCCA2" w14:textId="07471DA0" w:rsidR="001D227B" w:rsidRDefault="001D227B" w:rsidP="005E33FD">
      <w:pPr>
        <w:shd w:val="clear" w:color="auto" w:fill="FFFFFF"/>
        <w:tabs>
          <w:tab w:val="left" w:pos="1134"/>
        </w:tabs>
        <w:ind w:firstLine="851"/>
        <w:jc w:val="both"/>
        <w:rPr>
          <w:rFonts w:eastAsia="Calibri"/>
          <w:bCs/>
          <w:szCs w:val="24"/>
        </w:rPr>
      </w:pPr>
      <w:r w:rsidRPr="001D227B">
        <w:rPr>
          <w:rFonts w:eastAsia="Calibri"/>
          <w:bCs/>
          <w:szCs w:val="24"/>
        </w:rPr>
        <w:t xml:space="preserve">Vyko diskusija dėl nuomos sąlygų. Diskusijoje dalyvavo komiteto nariai Tomas </w:t>
      </w:r>
      <w:proofErr w:type="spellStart"/>
      <w:r w:rsidRPr="001D227B">
        <w:rPr>
          <w:rFonts w:eastAsia="Calibri"/>
          <w:bCs/>
          <w:szCs w:val="24"/>
        </w:rPr>
        <w:t>Abelkis</w:t>
      </w:r>
      <w:proofErr w:type="spellEnd"/>
      <w:r>
        <w:rPr>
          <w:rFonts w:eastAsia="Calibri"/>
          <w:bCs/>
          <w:szCs w:val="24"/>
        </w:rPr>
        <w:t>,</w:t>
      </w:r>
      <w:r w:rsidRPr="001D227B">
        <w:rPr>
          <w:rFonts w:eastAsia="Calibri"/>
          <w:bCs/>
          <w:szCs w:val="24"/>
        </w:rPr>
        <w:t xml:space="preserve"> komiteto pirmininkas Darius Petreikis</w:t>
      </w:r>
      <w:r w:rsidR="00F93682">
        <w:rPr>
          <w:rFonts w:eastAsia="Calibri"/>
          <w:bCs/>
          <w:szCs w:val="24"/>
        </w:rPr>
        <w:t xml:space="preserve">, Vietinio ūkio ir turto valdymo skyriaus vyr. specialistė Simona Baublienė, </w:t>
      </w:r>
      <w:r w:rsidR="00F93682" w:rsidRPr="001D227B">
        <w:rPr>
          <w:rFonts w:eastAsia="Calibri"/>
          <w:bCs/>
          <w:szCs w:val="24"/>
        </w:rPr>
        <w:t xml:space="preserve">Savivaldybės administracijos direktorė Vilma </w:t>
      </w:r>
      <w:proofErr w:type="spellStart"/>
      <w:r w:rsidR="00F93682" w:rsidRPr="001D227B">
        <w:rPr>
          <w:rFonts w:eastAsia="Calibri"/>
          <w:bCs/>
          <w:szCs w:val="24"/>
        </w:rPr>
        <w:t>Preibienė</w:t>
      </w:r>
      <w:proofErr w:type="spellEnd"/>
      <w:r w:rsidR="00F93682">
        <w:rPr>
          <w:rFonts w:eastAsia="Calibri"/>
          <w:bCs/>
          <w:szCs w:val="24"/>
        </w:rPr>
        <w:t xml:space="preserve"> ir komiteto narys</w:t>
      </w:r>
      <w:r w:rsidRPr="001D227B">
        <w:rPr>
          <w:rFonts w:eastAsia="Calibri"/>
          <w:bCs/>
          <w:szCs w:val="24"/>
        </w:rPr>
        <w:t xml:space="preserve"> Vaidas Kuprelis</w:t>
      </w:r>
      <w:r w:rsidR="00F93682">
        <w:rPr>
          <w:rFonts w:eastAsia="Calibri"/>
          <w:bCs/>
          <w:szCs w:val="24"/>
        </w:rPr>
        <w:t>.</w:t>
      </w:r>
    </w:p>
    <w:p w14:paraId="4E48290A" w14:textId="0086F6F1" w:rsidR="00F93682" w:rsidRDefault="00F93682" w:rsidP="005E33FD">
      <w:pPr>
        <w:shd w:val="clear" w:color="auto" w:fill="FFFFFF"/>
        <w:tabs>
          <w:tab w:val="left" w:pos="1134"/>
        </w:tabs>
        <w:ind w:firstLine="851"/>
        <w:jc w:val="both"/>
        <w:rPr>
          <w:rFonts w:eastAsia="Calibri"/>
          <w:bCs/>
          <w:szCs w:val="24"/>
        </w:rPr>
      </w:pPr>
      <w:r>
        <w:rPr>
          <w:rFonts w:eastAsia="Calibri"/>
          <w:bCs/>
          <w:szCs w:val="24"/>
        </w:rPr>
        <w:t>Pasiūlymų balsavimui nepateikta.</w:t>
      </w:r>
    </w:p>
    <w:p w14:paraId="69B6AECD" w14:textId="066D6F20" w:rsidR="00295B2E" w:rsidRPr="00295B2E" w:rsidRDefault="005E33FD" w:rsidP="005E33FD">
      <w:pPr>
        <w:shd w:val="clear" w:color="auto" w:fill="FFFFFF"/>
        <w:tabs>
          <w:tab w:val="left" w:pos="1134"/>
        </w:tabs>
        <w:ind w:firstLine="851"/>
        <w:jc w:val="both"/>
        <w:rPr>
          <w:rFonts w:eastAsia="Calibri"/>
          <w:bCs/>
          <w:szCs w:val="24"/>
        </w:rPr>
      </w:pPr>
      <w:r w:rsidRPr="005E33FD">
        <w:rPr>
          <w:rFonts w:eastAsia="Calibri"/>
          <w:bCs/>
          <w:szCs w:val="24"/>
        </w:rPr>
        <w:t>NUTARTA. Bendru sutarimu pritarta sprendimo projektui.</w:t>
      </w:r>
    </w:p>
    <w:p w14:paraId="13C62370" w14:textId="1058698E" w:rsidR="00295B2E" w:rsidRPr="005E33FD" w:rsidRDefault="00295B2E" w:rsidP="00295B2E">
      <w:pPr>
        <w:numPr>
          <w:ilvl w:val="0"/>
          <w:numId w:val="31"/>
        </w:numPr>
        <w:shd w:val="clear" w:color="auto" w:fill="FFFFFF"/>
        <w:tabs>
          <w:tab w:val="left" w:pos="1134"/>
        </w:tabs>
        <w:ind w:left="0" w:firstLine="851"/>
        <w:jc w:val="both"/>
        <w:rPr>
          <w:rFonts w:eastAsia="Calibri"/>
          <w:bCs/>
          <w:szCs w:val="24"/>
        </w:rPr>
      </w:pPr>
      <w:r w:rsidRPr="00295B2E">
        <w:rPr>
          <w:szCs w:val="24"/>
          <w:lang w:eastAsia="lt-LT"/>
        </w:rPr>
        <w:t xml:space="preserve">SVARSTYTA. </w:t>
      </w:r>
      <w:r w:rsidRPr="00295B2E">
        <w:rPr>
          <w:rFonts w:eastAsia="Calibri"/>
          <w:bCs/>
          <w:szCs w:val="24"/>
        </w:rPr>
        <w:t xml:space="preserve">Dėl Kretingos rajono savivaldybės tarybos 2026 m. sausio 29 d. sprendimo Nr. T2-2 „Dėl Kretingos rajono savivaldybės 2026–2028 metų biudžeto patvirtinimo“ pakeitimo </w:t>
      </w:r>
      <w:r w:rsidRPr="00295B2E">
        <w:rPr>
          <w:rFonts w:eastAsia="Calibri"/>
          <w:bCs/>
          <w:szCs w:val="24"/>
          <w:shd w:val="clear" w:color="auto" w:fill="FFFFFF"/>
        </w:rPr>
        <w:t>(</w:t>
      </w:r>
      <w:proofErr w:type="spellStart"/>
      <w:r w:rsidRPr="00295B2E">
        <w:rPr>
          <w:rFonts w:eastAsia="Calibri"/>
          <w:bCs/>
          <w:szCs w:val="24"/>
          <w:shd w:val="clear" w:color="auto" w:fill="FFFFFF"/>
        </w:rPr>
        <w:t>sp</w:t>
      </w:r>
      <w:r w:rsidRPr="00295B2E">
        <w:rPr>
          <w:rFonts w:eastAsia="Calibri"/>
          <w:szCs w:val="24"/>
          <w:shd w:val="clear" w:color="auto" w:fill="FFFFFF"/>
        </w:rPr>
        <w:t>r</w:t>
      </w:r>
      <w:proofErr w:type="spellEnd"/>
      <w:r w:rsidRPr="00295B2E">
        <w:rPr>
          <w:rFonts w:eastAsia="Calibri"/>
          <w:szCs w:val="24"/>
          <w:shd w:val="clear" w:color="auto" w:fill="FFFFFF"/>
        </w:rPr>
        <w:t xml:space="preserve">. </w:t>
      </w:r>
      <w:proofErr w:type="spellStart"/>
      <w:r w:rsidRPr="00295B2E">
        <w:rPr>
          <w:rFonts w:eastAsia="Calibri"/>
          <w:szCs w:val="24"/>
          <w:shd w:val="clear" w:color="auto" w:fill="FFFFFF"/>
        </w:rPr>
        <w:t>prj</w:t>
      </w:r>
      <w:proofErr w:type="spellEnd"/>
      <w:r w:rsidRPr="00295B2E">
        <w:rPr>
          <w:rFonts w:eastAsia="Calibri"/>
          <w:szCs w:val="24"/>
          <w:shd w:val="clear" w:color="auto" w:fill="FFFFFF"/>
        </w:rPr>
        <w:t xml:space="preserve">. T1-210). Pranešėja – E. </w:t>
      </w:r>
      <w:proofErr w:type="spellStart"/>
      <w:r w:rsidRPr="00295B2E">
        <w:rPr>
          <w:rFonts w:eastAsia="Calibri"/>
          <w:szCs w:val="24"/>
          <w:shd w:val="clear" w:color="auto" w:fill="FFFFFF"/>
        </w:rPr>
        <w:t>Samalienė</w:t>
      </w:r>
      <w:proofErr w:type="spellEnd"/>
      <w:r w:rsidRPr="00295B2E">
        <w:rPr>
          <w:rFonts w:eastAsia="Calibri"/>
          <w:szCs w:val="24"/>
          <w:shd w:val="clear" w:color="auto" w:fill="FFFFFF"/>
        </w:rPr>
        <w:t>.</w:t>
      </w:r>
    </w:p>
    <w:p w14:paraId="6EC51483" w14:textId="3AC74EFB" w:rsidR="005E33FD" w:rsidRDefault="000C7187" w:rsidP="005E33FD">
      <w:pPr>
        <w:shd w:val="clear" w:color="auto" w:fill="FFFFFF"/>
        <w:tabs>
          <w:tab w:val="left" w:pos="1134"/>
        </w:tabs>
        <w:ind w:firstLine="851"/>
        <w:jc w:val="both"/>
        <w:rPr>
          <w:rFonts w:eastAsia="Calibri"/>
          <w:bCs/>
          <w:szCs w:val="24"/>
        </w:rPr>
      </w:pPr>
      <w:r>
        <w:rPr>
          <w:rFonts w:eastAsia="Calibri"/>
          <w:bCs/>
          <w:szCs w:val="24"/>
        </w:rPr>
        <w:t>Į komiteto nario</w:t>
      </w:r>
      <w:r w:rsidRPr="000C7187">
        <w:rPr>
          <w:rFonts w:eastAsia="Calibri"/>
          <w:bCs/>
          <w:szCs w:val="24"/>
        </w:rPr>
        <w:t xml:space="preserve"> Tom</w:t>
      </w:r>
      <w:r>
        <w:rPr>
          <w:rFonts w:eastAsia="Calibri"/>
          <w:bCs/>
          <w:szCs w:val="24"/>
        </w:rPr>
        <w:t>o</w:t>
      </w:r>
      <w:r w:rsidRPr="000C7187">
        <w:rPr>
          <w:rFonts w:eastAsia="Calibri"/>
          <w:bCs/>
          <w:szCs w:val="24"/>
        </w:rPr>
        <w:t xml:space="preserve"> </w:t>
      </w:r>
      <w:proofErr w:type="spellStart"/>
      <w:r w:rsidRPr="000C7187">
        <w:rPr>
          <w:rFonts w:eastAsia="Calibri"/>
          <w:bCs/>
          <w:szCs w:val="24"/>
        </w:rPr>
        <w:t>Abelk</w:t>
      </w:r>
      <w:r>
        <w:rPr>
          <w:rFonts w:eastAsia="Calibri"/>
          <w:bCs/>
          <w:szCs w:val="24"/>
        </w:rPr>
        <w:t>io</w:t>
      </w:r>
      <w:proofErr w:type="spellEnd"/>
      <w:r>
        <w:rPr>
          <w:rFonts w:eastAsia="Calibri"/>
          <w:bCs/>
          <w:szCs w:val="24"/>
        </w:rPr>
        <w:t xml:space="preserve"> klausimus atsakė</w:t>
      </w:r>
      <w:r w:rsidRPr="000C7187">
        <w:rPr>
          <w:rFonts w:eastAsia="Calibri"/>
          <w:bCs/>
          <w:szCs w:val="24"/>
        </w:rPr>
        <w:t xml:space="preserve"> </w:t>
      </w:r>
      <w:r>
        <w:rPr>
          <w:rFonts w:eastAsia="Calibri"/>
          <w:bCs/>
          <w:szCs w:val="24"/>
        </w:rPr>
        <w:t>Ekonomikos ir biudžeto skyriaus vyr. specialistė</w:t>
      </w:r>
      <w:r w:rsidRPr="000C7187">
        <w:rPr>
          <w:rFonts w:eastAsia="Calibri"/>
          <w:bCs/>
          <w:szCs w:val="24"/>
        </w:rPr>
        <w:t xml:space="preserve"> Edita </w:t>
      </w:r>
      <w:proofErr w:type="spellStart"/>
      <w:r w:rsidRPr="000C7187">
        <w:rPr>
          <w:rFonts w:eastAsia="Calibri"/>
          <w:bCs/>
          <w:szCs w:val="24"/>
        </w:rPr>
        <w:t>Samalienė</w:t>
      </w:r>
      <w:proofErr w:type="spellEnd"/>
      <w:r w:rsidRPr="000C7187">
        <w:rPr>
          <w:rFonts w:eastAsia="Calibri"/>
          <w:bCs/>
          <w:szCs w:val="24"/>
        </w:rPr>
        <w:t xml:space="preserve"> ir Savivaldybės administracijos direktorė Vilma </w:t>
      </w:r>
      <w:proofErr w:type="spellStart"/>
      <w:r w:rsidRPr="000C7187">
        <w:rPr>
          <w:rFonts w:eastAsia="Calibri"/>
          <w:bCs/>
          <w:szCs w:val="24"/>
        </w:rPr>
        <w:t>Preibienė</w:t>
      </w:r>
      <w:proofErr w:type="spellEnd"/>
      <w:r w:rsidRPr="000C7187">
        <w:rPr>
          <w:rFonts w:eastAsia="Calibri"/>
          <w:bCs/>
          <w:szCs w:val="24"/>
        </w:rPr>
        <w:t>.</w:t>
      </w:r>
    </w:p>
    <w:p w14:paraId="2AD62442" w14:textId="5476DB3A" w:rsidR="005E33FD" w:rsidRPr="00295B2E" w:rsidRDefault="005E33FD" w:rsidP="005E33FD">
      <w:pPr>
        <w:shd w:val="clear" w:color="auto" w:fill="FFFFFF"/>
        <w:tabs>
          <w:tab w:val="left" w:pos="1134"/>
        </w:tabs>
        <w:ind w:firstLine="851"/>
        <w:jc w:val="both"/>
        <w:rPr>
          <w:rFonts w:eastAsia="Calibri"/>
          <w:bCs/>
          <w:szCs w:val="24"/>
        </w:rPr>
      </w:pPr>
      <w:r w:rsidRPr="005E33FD">
        <w:rPr>
          <w:rFonts w:eastAsia="Calibri"/>
          <w:bCs/>
          <w:szCs w:val="24"/>
        </w:rPr>
        <w:t>NUTARTA. Bendru sutarimu pritarta sprendimo projektui.</w:t>
      </w:r>
    </w:p>
    <w:p w14:paraId="334A39C2" w14:textId="65CD9699" w:rsidR="00295B2E" w:rsidRPr="009F0B5B" w:rsidRDefault="00295B2E" w:rsidP="00295B2E">
      <w:pPr>
        <w:numPr>
          <w:ilvl w:val="0"/>
          <w:numId w:val="31"/>
        </w:numPr>
        <w:shd w:val="clear" w:color="auto" w:fill="FFFFFF"/>
        <w:tabs>
          <w:tab w:val="left" w:pos="1134"/>
        </w:tabs>
        <w:ind w:left="0" w:firstLine="851"/>
        <w:jc w:val="both"/>
        <w:rPr>
          <w:rFonts w:eastAsia="Calibri"/>
          <w:bCs/>
          <w:szCs w:val="24"/>
        </w:rPr>
      </w:pPr>
      <w:r w:rsidRPr="00295B2E">
        <w:rPr>
          <w:szCs w:val="24"/>
          <w:lang w:eastAsia="lt-LT"/>
        </w:rPr>
        <w:t xml:space="preserve">SVARSTYTA. </w:t>
      </w:r>
      <w:r w:rsidRPr="00295B2E">
        <w:rPr>
          <w:rFonts w:eastAsia="Calibri"/>
          <w:bCs/>
          <w:szCs w:val="24"/>
        </w:rPr>
        <w:t xml:space="preserve">Dėl Kretingos rajono savivaldybės tarybos 2006 m. birželio 29 d. sprendimo Nr. T2-176 „Dėl Kretingos rajono mokyklų, savarankiškai organizuojančių mokinių maitinimą, mokinių maitinimosi mokykloje tvarkos aprašo patvirtinimo“ pakeitimo </w:t>
      </w:r>
      <w:r w:rsidRPr="00295B2E">
        <w:rPr>
          <w:rFonts w:eastAsia="Calibri"/>
          <w:bCs/>
          <w:szCs w:val="24"/>
          <w:shd w:val="clear" w:color="auto" w:fill="FFFFFF"/>
        </w:rPr>
        <w:t>(</w:t>
      </w:r>
      <w:proofErr w:type="spellStart"/>
      <w:r w:rsidRPr="00295B2E">
        <w:rPr>
          <w:rFonts w:eastAsia="Calibri"/>
          <w:bCs/>
          <w:szCs w:val="24"/>
          <w:shd w:val="clear" w:color="auto" w:fill="FFFFFF"/>
        </w:rPr>
        <w:t>sp</w:t>
      </w:r>
      <w:r w:rsidRPr="00295B2E">
        <w:rPr>
          <w:rFonts w:eastAsia="Calibri"/>
          <w:szCs w:val="24"/>
          <w:shd w:val="clear" w:color="auto" w:fill="FFFFFF"/>
        </w:rPr>
        <w:t>r</w:t>
      </w:r>
      <w:proofErr w:type="spellEnd"/>
      <w:r w:rsidRPr="00295B2E">
        <w:rPr>
          <w:rFonts w:eastAsia="Calibri"/>
          <w:szCs w:val="24"/>
          <w:shd w:val="clear" w:color="auto" w:fill="FFFFFF"/>
        </w:rPr>
        <w:t xml:space="preserve">. </w:t>
      </w:r>
      <w:proofErr w:type="spellStart"/>
      <w:r w:rsidRPr="00295B2E">
        <w:rPr>
          <w:rFonts w:eastAsia="Calibri"/>
          <w:szCs w:val="24"/>
          <w:shd w:val="clear" w:color="auto" w:fill="FFFFFF"/>
        </w:rPr>
        <w:t>prj</w:t>
      </w:r>
      <w:proofErr w:type="spellEnd"/>
      <w:r w:rsidRPr="00295B2E">
        <w:rPr>
          <w:rFonts w:eastAsia="Calibri"/>
          <w:szCs w:val="24"/>
          <w:shd w:val="clear" w:color="auto" w:fill="FFFFFF"/>
        </w:rPr>
        <w:t xml:space="preserve">. T1-212). Pranešėja – L. </w:t>
      </w:r>
      <w:proofErr w:type="spellStart"/>
      <w:r w:rsidRPr="00295B2E">
        <w:rPr>
          <w:rFonts w:eastAsia="Calibri"/>
          <w:szCs w:val="24"/>
          <w:shd w:val="clear" w:color="auto" w:fill="FFFFFF"/>
        </w:rPr>
        <w:t>Jadenkuvienė</w:t>
      </w:r>
      <w:proofErr w:type="spellEnd"/>
      <w:r w:rsidRPr="00295B2E">
        <w:rPr>
          <w:rFonts w:eastAsia="Calibri"/>
          <w:szCs w:val="24"/>
          <w:shd w:val="clear" w:color="auto" w:fill="FFFFFF"/>
        </w:rPr>
        <w:t>.</w:t>
      </w:r>
    </w:p>
    <w:p w14:paraId="17D41808" w14:textId="270DA77F" w:rsidR="004442AA" w:rsidRPr="00C07101" w:rsidRDefault="004442AA" w:rsidP="009F0B5B">
      <w:pPr>
        <w:shd w:val="clear" w:color="auto" w:fill="FFFFFF"/>
        <w:tabs>
          <w:tab w:val="left" w:pos="1134"/>
        </w:tabs>
        <w:ind w:firstLine="851"/>
        <w:jc w:val="both"/>
        <w:rPr>
          <w:rFonts w:eastAsia="Calibri"/>
          <w:bCs/>
          <w:szCs w:val="24"/>
        </w:rPr>
      </w:pPr>
      <w:r w:rsidRPr="00C07101">
        <w:rPr>
          <w:rFonts w:eastAsia="Calibri"/>
          <w:bCs/>
          <w:szCs w:val="24"/>
        </w:rPr>
        <w:t xml:space="preserve">Vyko diskusija dėl patiekalo gamybos išlaidų procento didinimo, jo įtakos galutinei patiekalų kainai, maitinimo paslaugų sąnaudų pokyčių bei aiškinamajame rašte pateiktų argumentų. Diskusijoje dalyvavo komiteto nariai </w:t>
      </w:r>
      <w:r w:rsidR="00C07101" w:rsidRPr="00C07101">
        <w:rPr>
          <w:rFonts w:eastAsia="Calibri"/>
          <w:bCs/>
          <w:szCs w:val="24"/>
        </w:rPr>
        <w:t xml:space="preserve">Vaidas Kuprelis ir Tomas </w:t>
      </w:r>
      <w:proofErr w:type="spellStart"/>
      <w:r w:rsidR="00C07101" w:rsidRPr="00C07101">
        <w:rPr>
          <w:rFonts w:eastAsia="Calibri"/>
          <w:bCs/>
          <w:szCs w:val="24"/>
        </w:rPr>
        <w:t>Abelkis</w:t>
      </w:r>
      <w:proofErr w:type="spellEnd"/>
      <w:r w:rsidR="00C07101" w:rsidRPr="00C07101">
        <w:rPr>
          <w:rFonts w:eastAsia="Calibri"/>
          <w:bCs/>
          <w:szCs w:val="24"/>
        </w:rPr>
        <w:t xml:space="preserve">, </w:t>
      </w:r>
      <w:r w:rsidRPr="00C07101">
        <w:rPr>
          <w:rFonts w:eastAsia="Calibri"/>
          <w:bCs/>
          <w:szCs w:val="24"/>
        </w:rPr>
        <w:t xml:space="preserve">komiteto pirmininkas Darius Petreikis, Švietimo skyriaus vyr. specialistė Lina </w:t>
      </w:r>
      <w:proofErr w:type="spellStart"/>
      <w:r w:rsidRPr="00C07101">
        <w:rPr>
          <w:rFonts w:eastAsia="Calibri"/>
          <w:bCs/>
          <w:szCs w:val="24"/>
        </w:rPr>
        <w:t>Jadenkuvienė</w:t>
      </w:r>
      <w:proofErr w:type="spellEnd"/>
      <w:r w:rsidRPr="00C07101">
        <w:rPr>
          <w:rFonts w:eastAsia="Calibri"/>
          <w:bCs/>
          <w:szCs w:val="24"/>
        </w:rPr>
        <w:t xml:space="preserve">, Savivaldybės administracijos direktorė Vilma </w:t>
      </w:r>
      <w:proofErr w:type="spellStart"/>
      <w:r w:rsidRPr="00C07101">
        <w:rPr>
          <w:rFonts w:eastAsia="Calibri"/>
          <w:bCs/>
          <w:szCs w:val="24"/>
        </w:rPr>
        <w:t>Preibienė</w:t>
      </w:r>
      <w:proofErr w:type="spellEnd"/>
      <w:r w:rsidRPr="00C07101">
        <w:rPr>
          <w:rFonts w:eastAsia="Calibri"/>
          <w:bCs/>
          <w:szCs w:val="24"/>
        </w:rPr>
        <w:t xml:space="preserve"> ir Savivaldybės meras Antanas Kalnius.</w:t>
      </w:r>
    </w:p>
    <w:p w14:paraId="51DF8987" w14:textId="5D3AC7DC" w:rsidR="00C07101" w:rsidRPr="00C07101" w:rsidRDefault="00C07101" w:rsidP="009F0B5B">
      <w:pPr>
        <w:shd w:val="clear" w:color="auto" w:fill="FFFFFF"/>
        <w:tabs>
          <w:tab w:val="left" w:pos="1134"/>
        </w:tabs>
        <w:ind w:firstLine="851"/>
        <w:jc w:val="both"/>
        <w:rPr>
          <w:rFonts w:eastAsia="Calibri"/>
          <w:bCs/>
          <w:szCs w:val="24"/>
        </w:rPr>
      </w:pPr>
      <w:r w:rsidRPr="00C07101">
        <w:t xml:space="preserve">Savivaldybės meras Antanas Kalnius paprašė Švietimo skyriaus vyr. specialistės Linos </w:t>
      </w:r>
      <w:proofErr w:type="spellStart"/>
      <w:r w:rsidRPr="00C07101">
        <w:t>Jadenkuvienės</w:t>
      </w:r>
      <w:proofErr w:type="spellEnd"/>
      <w:r w:rsidRPr="00C07101">
        <w:t xml:space="preserve"> visiems </w:t>
      </w:r>
      <w:r w:rsidR="001F1535">
        <w:t>Savivaldybės t</w:t>
      </w:r>
      <w:r w:rsidRPr="00C07101">
        <w:t>arybos nariams pateikti informaciją apie Darbėnų gimnazijoje taikomas patiekalų kainas iki ir po numatomo kainų padidėjimo, pažymėdamas, kad konkrečiais centais išreikštą kainų pokytį suprasti yra paprasčiau nei procentinę išraišką.</w:t>
      </w:r>
    </w:p>
    <w:p w14:paraId="06FC1887" w14:textId="08A750ED" w:rsidR="004442AA" w:rsidRDefault="004442AA" w:rsidP="009F0B5B">
      <w:pPr>
        <w:shd w:val="clear" w:color="auto" w:fill="FFFFFF"/>
        <w:tabs>
          <w:tab w:val="left" w:pos="1134"/>
        </w:tabs>
        <w:ind w:firstLine="851"/>
        <w:jc w:val="both"/>
        <w:rPr>
          <w:rFonts w:eastAsia="Calibri"/>
          <w:bCs/>
          <w:szCs w:val="24"/>
        </w:rPr>
      </w:pPr>
      <w:r>
        <w:rPr>
          <w:rFonts w:eastAsia="Calibri"/>
          <w:bCs/>
          <w:szCs w:val="24"/>
        </w:rPr>
        <w:t>Pasiūlymų balsavimui nepateikta.</w:t>
      </w:r>
    </w:p>
    <w:p w14:paraId="1B174786" w14:textId="0DAED3B2" w:rsidR="009F0B5B" w:rsidRPr="00295B2E" w:rsidRDefault="004F47E0" w:rsidP="009F0B5B">
      <w:pPr>
        <w:shd w:val="clear" w:color="auto" w:fill="FFFFFF"/>
        <w:tabs>
          <w:tab w:val="left" w:pos="1134"/>
        </w:tabs>
        <w:ind w:firstLine="851"/>
        <w:jc w:val="both"/>
        <w:rPr>
          <w:rFonts w:eastAsia="Calibri"/>
          <w:bCs/>
          <w:szCs w:val="24"/>
        </w:rPr>
      </w:pPr>
      <w:r w:rsidRPr="004F47E0">
        <w:rPr>
          <w:rFonts w:eastAsia="Calibri"/>
          <w:bCs/>
          <w:szCs w:val="24"/>
        </w:rPr>
        <w:t>NUTARTA. Bendru sutarimu pritarta sprendimo projektui.</w:t>
      </w:r>
    </w:p>
    <w:p w14:paraId="4196988D" w14:textId="264EA78F" w:rsidR="00295B2E" w:rsidRPr="009F0B5B" w:rsidRDefault="00295B2E" w:rsidP="00295B2E">
      <w:pPr>
        <w:numPr>
          <w:ilvl w:val="0"/>
          <w:numId w:val="31"/>
        </w:numPr>
        <w:shd w:val="clear" w:color="auto" w:fill="FFFFFF"/>
        <w:tabs>
          <w:tab w:val="left" w:pos="1134"/>
        </w:tabs>
        <w:ind w:left="0" w:firstLine="851"/>
        <w:jc w:val="both"/>
        <w:rPr>
          <w:rFonts w:eastAsia="Calibri"/>
          <w:bCs/>
          <w:szCs w:val="24"/>
        </w:rPr>
      </w:pPr>
      <w:r w:rsidRPr="00295B2E">
        <w:rPr>
          <w:szCs w:val="24"/>
          <w:lang w:eastAsia="lt-LT"/>
        </w:rPr>
        <w:t xml:space="preserve">SVARSTYTA. </w:t>
      </w:r>
      <w:r w:rsidRPr="00295B2E">
        <w:rPr>
          <w:rFonts w:eastAsia="Calibri"/>
          <w:bCs/>
          <w:szCs w:val="24"/>
        </w:rPr>
        <w:t>Dėl Kretingos rajono savivaldybės tarybos 2026 m. sausio 29 d. sprendimo Nr. T2-1 „Dėl Kretingos rajono savivaldybės 2026–2028 metų strateginio veiklos plano tvirtinimo“ pakeitimo</w:t>
      </w:r>
      <w:r w:rsidRPr="00295B2E">
        <w:rPr>
          <w:rFonts w:eastAsia="Calibri"/>
          <w:bCs/>
          <w:szCs w:val="24"/>
          <w:shd w:val="clear" w:color="auto" w:fill="FFFFFF"/>
        </w:rPr>
        <w:t>(</w:t>
      </w:r>
      <w:proofErr w:type="spellStart"/>
      <w:r w:rsidRPr="00295B2E">
        <w:rPr>
          <w:rFonts w:eastAsia="Calibri"/>
          <w:bCs/>
          <w:szCs w:val="24"/>
          <w:shd w:val="clear" w:color="auto" w:fill="FFFFFF"/>
        </w:rPr>
        <w:t>sp</w:t>
      </w:r>
      <w:r w:rsidRPr="00295B2E">
        <w:rPr>
          <w:rFonts w:eastAsia="Calibri"/>
          <w:szCs w:val="24"/>
          <w:shd w:val="clear" w:color="auto" w:fill="FFFFFF"/>
        </w:rPr>
        <w:t>r</w:t>
      </w:r>
      <w:proofErr w:type="spellEnd"/>
      <w:r w:rsidRPr="00295B2E">
        <w:rPr>
          <w:rFonts w:eastAsia="Calibri"/>
          <w:szCs w:val="24"/>
          <w:shd w:val="clear" w:color="auto" w:fill="FFFFFF"/>
        </w:rPr>
        <w:t xml:space="preserve">. </w:t>
      </w:r>
      <w:proofErr w:type="spellStart"/>
      <w:r w:rsidRPr="00295B2E">
        <w:rPr>
          <w:rFonts w:eastAsia="Calibri"/>
          <w:szCs w:val="24"/>
          <w:shd w:val="clear" w:color="auto" w:fill="FFFFFF"/>
        </w:rPr>
        <w:t>prj</w:t>
      </w:r>
      <w:proofErr w:type="spellEnd"/>
      <w:r w:rsidRPr="00295B2E">
        <w:rPr>
          <w:rFonts w:eastAsia="Calibri"/>
          <w:szCs w:val="24"/>
          <w:shd w:val="clear" w:color="auto" w:fill="FFFFFF"/>
        </w:rPr>
        <w:t>. T1-213). Pranešėja – L. Lengvinė.</w:t>
      </w:r>
    </w:p>
    <w:p w14:paraId="327EE142" w14:textId="59928AE9" w:rsidR="009F0B5B" w:rsidRPr="00295B2E" w:rsidRDefault="004F47E0" w:rsidP="009F0B5B">
      <w:pPr>
        <w:shd w:val="clear" w:color="auto" w:fill="FFFFFF"/>
        <w:tabs>
          <w:tab w:val="left" w:pos="1134"/>
        </w:tabs>
        <w:ind w:firstLine="851"/>
        <w:jc w:val="both"/>
        <w:rPr>
          <w:rFonts w:eastAsia="Calibri"/>
          <w:bCs/>
          <w:szCs w:val="24"/>
        </w:rPr>
      </w:pPr>
      <w:r w:rsidRPr="004F47E0">
        <w:rPr>
          <w:rFonts w:eastAsia="Calibri"/>
          <w:bCs/>
          <w:szCs w:val="24"/>
        </w:rPr>
        <w:t>NUTARTA. Bendru sutarimu pritarta sprendimo projektui.</w:t>
      </w:r>
    </w:p>
    <w:p w14:paraId="4967213A" w14:textId="33451821" w:rsidR="00295B2E" w:rsidRPr="00295B2E" w:rsidRDefault="00295B2E" w:rsidP="001E5F56">
      <w:pPr>
        <w:numPr>
          <w:ilvl w:val="0"/>
          <w:numId w:val="31"/>
        </w:numPr>
        <w:tabs>
          <w:tab w:val="left" w:pos="1134"/>
        </w:tabs>
        <w:ind w:left="0" w:firstLine="851"/>
        <w:contextualSpacing/>
        <w:jc w:val="both"/>
        <w:rPr>
          <w:rFonts w:eastAsia="Calibri"/>
          <w:szCs w:val="24"/>
        </w:rPr>
      </w:pPr>
      <w:r w:rsidRPr="00295B2E">
        <w:rPr>
          <w:rFonts w:eastAsia="Calibri"/>
          <w:szCs w:val="24"/>
        </w:rPr>
        <w:t>Kiti klausimai.</w:t>
      </w:r>
    </w:p>
    <w:p w14:paraId="21DF25B9" w14:textId="6671E084" w:rsidR="00DD1602" w:rsidRDefault="001E5F56" w:rsidP="001E5F56">
      <w:pPr>
        <w:tabs>
          <w:tab w:val="left" w:pos="1134"/>
        </w:tabs>
        <w:ind w:firstLine="851"/>
        <w:contextualSpacing/>
        <w:jc w:val="both"/>
      </w:pPr>
      <w:r w:rsidRPr="001E5F56">
        <w:t xml:space="preserve">Kultūros ir sporto skyriaus vedėjo pavaduotoja Asta Pocienė pristatė sprendimo projektą dėl pritarimo Kretingos muziejaus kultūros projektams – Kretingos dvaro sodybos avarinės būklės pastatų: grūdų sandėlio ir stalių dirbtuvių, atnaujinimo ir pritaikymo visuomenės bei muziejaus reikmėms. </w:t>
      </w:r>
      <w:r>
        <w:t>Ji</w:t>
      </w:r>
      <w:r w:rsidRPr="001E5F56">
        <w:t xml:space="preserve"> pažymėjo, kad projektų paraiškos iki birželio 30 d. bus teikiamos Kultūros paveldo departamento prie Kultūros ministerijos finansavimo konkursui, o 2027 m. Savivaldybės biudžete siūloma numatyti lėšų </w:t>
      </w:r>
      <w:r w:rsidR="007F3268">
        <w:t>šiems projektams</w:t>
      </w:r>
      <w:r w:rsidR="00B85776">
        <w:t>.</w:t>
      </w:r>
      <w:bookmarkStart w:id="0" w:name="_GoBack"/>
      <w:bookmarkEnd w:id="0"/>
    </w:p>
    <w:p w14:paraId="45F15C51" w14:textId="73E48C16" w:rsidR="004F47E0" w:rsidRDefault="001E5F56" w:rsidP="001E5F56">
      <w:pPr>
        <w:tabs>
          <w:tab w:val="left" w:pos="1134"/>
        </w:tabs>
        <w:ind w:firstLine="851"/>
        <w:contextualSpacing/>
        <w:jc w:val="both"/>
      </w:pPr>
      <w:r w:rsidRPr="001E5F56">
        <w:t>.</w:t>
      </w:r>
    </w:p>
    <w:p w14:paraId="6D933AF0" w14:textId="2986DB2F" w:rsidR="001E5F56" w:rsidRDefault="001E5F56" w:rsidP="001E5F56">
      <w:pPr>
        <w:tabs>
          <w:tab w:val="left" w:pos="1134"/>
        </w:tabs>
        <w:ind w:firstLine="851"/>
        <w:contextualSpacing/>
        <w:jc w:val="both"/>
      </w:pPr>
      <w:r w:rsidRPr="001E5F56">
        <w:lastRenderedPageBreak/>
        <w:t xml:space="preserve">Vyko diskusija dėl Savivaldybės prisidėjimo prie Kretingos muziejaus kultūros projektų, grūdų sandėlio ir stalių dirbtuvių </w:t>
      </w:r>
      <w:r>
        <w:t>buvimo vietos</w:t>
      </w:r>
      <w:r w:rsidRPr="001E5F56">
        <w:t xml:space="preserve">. Diskusijoje dalyvavo komiteto nariai Vaidas Kuprelis </w:t>
      </w:r>
      <w:r>
        <w:t xml:space="preserve">ir Tomas </w:t>
      </w:r>
      <w:proofErr w:type="spellStart"/>
      <w:r>
        <w:t>Abelkis</w:t>
      </w:r>
      <w:proofErr w:type="spellEnd"/>
      <w:r>
        <w:t xml:space="preserve">, </w:t>
      </w:r>
      <w:r w:rsidRPr="001E5F56">
        <w:t>komiteto pirmininkas Darius Petreikis.</w:t>
      </w:r>
      <w:r>
        <w:t xml:space="preserve"> </w:t>
      </w:r>
      <w:r w:rsidRPr="001E5F56">
        <w:t>Sav</w:t>
      </w:r>
      <w:r>
        <w:t>ivaldybės meras Antanas Kalnius ir</w:t>
      </w:r>
      <w:r w:rsidRPr="001E5F56">
        <w:t xml:space="preserve"> Kultūros ir sporto skyriaus ved</w:t>
      </w:r>
      <w:r>
        <w:t>ėjo pavaduotoja Asta Pocienė.</w:t>
      </w:r>
    </w:p>
    <w:p w14:paraId="53940A95" w14:textId="23081316" w:rsidR="001E5F56" w:rsidRDefault="00611CDC" w:rsidP="001E5F56">
      <w:pPr>
        <w:tabs>
          <w:tab w:val="left" w:pos="1134"/>
        </w:tabs>
        <w:ind w:firstLine="851"/>
        <w:contextualSpacing/>
        <w:jc w:val="both"/>
      </w:pPr>
      <w:r w:rsidRPr="00611CDC">
        <w:t>NUTARTA. Su sprendimo projektu susipažinti jį gavus</w:t>
      </w:r>
      <w:r>
        <w:t xml:space="preserve"> </w:t>
      </w:r>
      <w:r w:rsidRPr="00611CDC">
        <w:t xml:space="preserve">ir </w:t>
      </w:r>
      <w:r>
        <w:t>sprendimą priimti Savivaldybės t</w:t>
      </w:r>
      <w:r w:rsidRPr="00611CDC">
        <w:t>arybos posėdžio metu.</w:t>
      </w:r>
    </w:p>
    <w:p w14:paraId="3F9603C4" w14:textId="04239CB0" w:rsidR="001E5F56" w:rsidRDefault="00971386" w:rsidP="001E5F56">
      <w:pPr>
        <w:tabs>
          <w:tab w:val="left" w:pos="1134"/>
        </w:tabs>
        <w:ind w:firstLine="851"/>
        <w:contextualSpacing/>
        <w:jc w:val="both"/>
      </w:pPr>
      <w:r>
        <w:t xml:space="preserve">Socialinės paramos skyriaus vedėjo pavaduotoja Margarita </w:t>
      </w:r>
      <w:proofErr w:type="spellStart"/>
      <w:r>
        <w:t>Lipskienė</w:t>
      </w:r>
      <w:proofErr w:type="spellEnd"/>
      <w:r>
        <w:t xml:space="preserve"> pristatė sprendimo projektą </w:t>
      </w:r>
      <w:r w:rsidRPr="00511E72">
        <w:rPr>
          <w:szCs w:val="24"/>
          <w:lang w:eastAsia="lt-LT"/>
        </w:rPr>
        <w:t>„Dėl pritarimo dalyvauti partnerio teisėmis projekte „Pagalba vaikams su negalia Lietuvoje“ (</w:t>
      </w:r>
      <w:proofErr w:type="spellStart"/>
      <w:r w:rsidRPr="00511E72">
        <w:rPr>
          <w:szCs w:val="24"/>
          <w:lang w:eastAsia="lt-LT"/>
        </w:rPr>
        <w:t>spr</w:t>
      </w:r>
      <w:proofErr w:type="spellEnd"/>
      <w:r w:rsidRPr="00511E72">
        <w:rPr>
          <w:szCs w:val="24"/>
          <w:lang w:eastAsia="lt-LT"/>
        </w:rPr>
        <w:t xml:space="preserve">. </w:t>
      </w:r>
      <w:proofErr w:type="spellStart"/>
      <w:r w:rsidRPr="00511E72">
        <w:rPr>
          <w:szCs w:val="24"/>
          <w:lang w:eastAsia="lt-LT"/>
        </w:rPr>
        <w:t>prj</w:t>
      </w:r>
      <w:proofErr w:type="spellEnd"/>
      <w:r w:rsidRPr="00511E72">
        <w:rPr>
          <w:szCs w:val="24"/>
          <w:lang w:eastAsia="lt-LT"/>
        </w:rPr>
        <w:t>. Nr. T1-211)</w:t>
      </w:r>
      <w:r>
        <w:rPr>
          <w:szCs w:val="24"/>
          <w:lang w:eastAsia="lt-LT"/>
        </w:rPr>
        <w:t>.</w:t>
      </w:r>
    </w:p>
    <w:p w14:paraId="44F0DA7F" w14:textId="16E8E56D" w:rsidR="001E5F56" w:rsidRDefault="00971386" w:rsidP="001E5F56">
      <w:pPr>
        <w:tabs>
          <w:tab w:val="left" w:pos="1134"/>
        </w:tabs>
        <w:ind w:firstLine="851"/>
        <w:contextualSpacing/>
        <w:jc w:val="both"/>
        <w:rPr>
          <w:rFonts w:eastAsia="Calibri"/>
          <w:szCs w:val="24"/>
        </w:rPr>
      </w:pPr>
      <w:r>
        <w:rPr>
          <w:rFonts w:eastAsia="Calibri"/>
          <w:szCs w:val="24"/>
        </w:rPr>
        <w:t>Informacija išklausyta.</w:t>
      </w:r>
    </w:p>
    <w:p w14:paraId="01F9B914" w14:textId="70251D80" w:rsidR="00621075" w:rsidRDefault="00621075" w:rsidP="001E5F56">
      <w:pPr>
        <w:tabs>
          <w:tab w:val="left" w:pos="1134"/>
        </w:tabs>
        <w:spacing w:after="160" w:line="259" w:lineRule="auto"/>
        <w:ind w:firstLine="851"/>
        <w:contextualSpacing/>
        <w:jc w:val="both"/>
        <w:rPr>
          <w:rFonts w:eastAsia="Calibri"/>
          <w:szCs w:val="24"/>
        </w:rPr>
      </w:pPr>
      <w:r w:rsidRPr="00621075">
        <w:rPr>
          <w:rFonts w:eastAsia="Calibri"/>
          <w:szCs w:val="24"/>
        </w:rPr>
        <w:t xml:space="preserve">Vyko diskusija dėl projekte numatytų paslaugų gavėjų skaičiaus, paslaugų organizavimo, </w:t>
      </w:r>
      <w:proofErr w:type="spellStart"/>
      <w:r w:rsidRPr="00621075">
        <w:rPr>
          <w:rFonts w:eastAsia="Calibri"/>
          <w:szCs w:val="24"/>
        </w:rPr>
        <w:t>pavežėjimo</w:t>
      </w:r>
      <w:proofErr w:type="spellEnd"/>
      <w:r w:rsidRPr="00621075">
        <w:rPr>
          <w:rFonts w:eastAsia="Calibri"/>
          <w:szCs w:val="24"/>
        </w:rPr>
        <w:t xml:space="preserve"> paslaugų teikimo ir šeimų informavimo apie galimybę dalyvauti projekte. Diskusijoje dalyvavo komiteto narys Tomas </w:t>
      </w:r>
      <w:proofErr w:type="spellStart"/>
      <w:r w:rsidRPr="00621075">
        <w:rPr>
          <w:rFonts w:eastAsia="Calibri"/>
          <w:szCs w:val="24"/>
        </w:rPr>
        <w:t>Abelkis</w:t>
      </w:r>
      <w:proofErr w:type="spellEnd"/>
      <w:r w:rsidRPr="00621075">
        <w:rPr>
          <w:rFonts w:eastAsia="Calibri"/>
          <w:szCs w:val="24"/>
        </w:rPr>
        <w:t xml:space="preserve">, komiteto pirmininkas Darius Petreikis, Savivaldybės meras Antanas Kalnius ir </w:t>
      </w:r>
      <w:r w:rsidR="0032559E">
        <w:rPr>
          <w:rFonts w:eastAsia="Calibri"/>
          <w:szCs w:val="24"/>
        </w:rPr>
        <w:t>Socialinės paramos skyriaus vedėjo pavaduotoja</w:t>
      </w:r>
      <w:r w:rsidRPr="00621075">
        <w:rPr>
          <w:rFonts w:eastAsia="Calibri"/>
          <w:szCs w:val="24"/>
        </w:rPr>
        <w:t xml:space="preserve"> Margarita </w:t>
      </w:r>
      <w:proofErr w:type="spellStart"/>
      <w:r w:rsidRPr="00621075">
        <w:rPr>
          <w:rFonts w:eastAsia="Calibri"/>
          <w:szCs w:val="24"/>
        </w:rPr>
        <w:t>Lipskienė</w:t>
      </w:r>
      <w:proofErr w:type="spellEnd"/>
      <w:r w:rsidRPr="00621075">
        <w:rPr>
          <w:rFonts w:eastAsia="Calibri"/>
          <w:szCs w:val="24"/>
        </w:rPr>
        <w:t>.</w:t>
      </w:r>
    </w:p>
    <w:p w14:paraId="1C2FF4FE" w14:textId="780473A2" w:rsidR="005970EE" w:rsidRPr="005970EE" w:rsidRDefault="005970EE" w:rsidP="005970EE">
      <w:pPr>
        <w:tabs>
          <w:tab w:val="left" w:pos="1134"/>
        </w:tabs>
        <w:spacing w:after="160" w:line="259" w:lineRule="auto"/>
        <w:ind w:firstLine="851"/>
        <w:contextualSpacing/>
        <w:jc w:val="both"/>
        <w:rPr>
          <w:rFonts w:eastAsia="Calibri"/>
          <w:szCs w:val="24"/>
        </w:rPr>
      </w:pPr>
      <w:r w:rsidRPr="005970EE">
        <w:rPr>
          <w:rFonts w:eastAsia="Calibri"/>
          <w:szCs w:val="24"/>
        </w:rPr>
        <w:t xml:space="preserve">Komiteto pirmininkas Darius Petreikis </w:t>
      </w:r>
      <w:r>
        <w:rPr>
          <w:rFonts w:eastAsia="Calibri"/>
          <w:szCs w:val="24"/>
        </w:rPr>
        <w:t>pasiūlė</w:t>
      </w:r>
      <w:r w:rsidRPr="005970EE">
        <w:rPr>
          <w:rFonts w:eastAsia="Calibri"/>
          <w:szCs w:val="24"/>
        </w:rPr>
        <w:t xml:space="preserve"> protokolin</w:t>
      </w:r>
      <w:r>
        <w:rPr>
          <w:rFonts w:eastAsia="Calibri"/>
          <w:szCs w:val="24"/>
        </w:rPr>
        <w:t>į</w:t>
      </w:r>
      <w:r w:rsidRPr="005970EE">
        <w:rPr>
          <w:rFonts w:eastAsia="Calibri"/>
          <w:szCs w:val="24"/>
        </w:rPr>
        <w:t xml:space="preserve"> sprendim</w:t>
      </w:r>
      <w:r>
        <w:rPr>
          <w:rFonts w:eastAsia="Calibri"/>
          <w:szCs w:val="24"/>
        </w:rPr>
        <w:t>ą</w:t>
      </w:r>
      <w:r w:rsidRPr="005970EE">
        <w:rPr>
          <w:rFonts w:eastAsia="Calibri"/>
          <w:szCs w:val="24"/>
        </w:rPr>
        <w:t xml:space="preserve"> dėl Kretingos krepšinio klubo finansavimo</w:t>
      </w:r>
      <w:r>
        <w:rPr>
          <w:rFonts w:eastAsia="Calibri"/>
          <w:szCs w:val="24"/>
        </w:rPr>
        <w:t xml:space="preserve"> </w:t>
      </w:r>
      <w:r w:rsidRPr="005970EE">
        <w:rPr>
          <w:rFonts w:eastAsia="Calibri"/>
          <w:szCs w:val="24"/>
        </w:rPr>
        <w:t xml:space="preserve">palikti svarstyti </w:t>
      </w:r>
      <w:r>
        <w:rPr>
          <w:rFonts w:eastAsia="Calibri"/>
          <w:szCs w:val="24"/>
        </w:rPr>
        <w:t>Savivaldybės t</w:t>
      </w:r>
      <w:r w:rsidRPr="005970EE">
        <w:rPr>
          <w:rFonts w:eastAsia="Calibri"/>
          <w:szCs w:val="24"/>
        </w:rPr>
        <w:t>arybos posėdyje</w:t>
      </w:r>
      <w:r>
        <w:rPr>
          <w:rFonts w:eastAsia="Calibri"/>
          <w:szCs w:val="24"/>
        </w:rPr>
        <w:t>.</w:t>
      </w:r>
    </w:p>
    <w:p w14:paraId="3B8E27F4" w14:textId="55095CD8" w:rsidR="00F25371" w:rsidRPr="00295B2E" w:rsidRDefault="005970EE" w:rsidP="0025579D">
      <w:pPr>
        <w:tabs>
          <w:tab w:val="left" w:pos="1134"/>
        </w:tabs>
        <w:spacing w:after="160" w:line="259" w:lineRule="auto"/>
        <w:ind w:firstLine="851"/>
        <w:contextualSpacing/>
        <w:jc w:val="both"/>
        <w:rPr>
          <w:rFonts w:eastAsia="Calibri"/>
          <w:szCs w:val="24"/>
        </w:rPr>
      </w:pPr>
      <w:r w:rsidRPr="005970EE">
        <w:rPr>
          <w:rFonts w:eastAsia="Calibri"/>
          <w:szCs w:val="24"/>
        </w:rPr>
        <w:t>NUTARTA. Protokolinį sprendimą dėl Kretingos krepšinio klubo finansavimo pali</w:t>
      </w:r>
      <w:r>
        <w:rPr>
          <w:rFonts w:eastAsia="Calibri"/>
          <w:szCs w:val="24"/>
        </w:rPr>
        <w:t xml:space="preserve">kti svarstyti </w:t>
      </w:r>
      <w:r w:rsidR="0032559E">
        <w:rPr>
          <w:rFonts w:eastAsia="Calibri"/>
          <w:szCs w:val="24"/>
        </w:rPr>
        <w:t>Savivaldybės t</w:t>
      </w:r>
      <w:r>
        <w:rPr>
          <w:rFonts w:eastAsia="Calibri"/>
          <w:szCs w:val="24"/>
        </w:rPr>
        <w:t>arybos posėdyje.</w:t>
      </w:r>
    </w:p>
    <w:p w14:paraId="0DF70DA1" w14:textId="32817C6A" w:rsidR="00530D62" w:rsidRDefault="00176C33" w:rsidP="0025579D">
      <w:pPr>
        <w:tabs>
          <w:tab w:val="left" w:pos="1134"/>
        </w:tabs>
        <w:spacing w:after="160" w:line="259" w:lineRule="auto"/>
        <w:ind w:firstLine="851"/>
        <w:contextualSpacing/>
        <w:jc w:val="both"/>
        <w:rPr>
          <w:rFonts w:eastAsia="Calibri"/>
          <w:szCs w:val="24"/>
        </w:rPr>
      </w:pPr>
      <w:r>
        <w:rPr>
          <w:rFonts w:eastAsia="Calibri"/>
          <w:szCs w:val="24"/>
        </w:rPr>
        <w:t xml:space="preserve">Švietimo skyriaus vyr. specialistė </w:t>
      </w:r>
      <w:r w:rsidR="00530D62">
        <w:rPr>
          <w:rFonts w:eastAsia="Calibri"/>
          <w:szCs w:val="24"/>
        </w:rPr>
        <w:t xml:space="preserve">Lina </w:t>
      </w:r>
      <w:proofErr w:type="spellStart"/>
      <w:r w:rsidR="00530D62">
        <w:rPr>
          <w:rFonts w:eastAsia="Calibri"/>
          <w:szCs w:val="24"/>
        </w:rPr>
        <w:t>Jadenkuvienė</w:t>
      </w:r>
      <w:proofErr w:type="spellEnd"/>
      <w:r w:rsidR="00530D62">
        <w:rPr>
          <w:rFonts w:eastAsia="Calibri"/>
          <w:szCs w:val="24"/>
        </w:rPr>
        <w:t xml:space="preserve"> pristatė </w:t>
      </w:r>
      <w:r w:rsidRPr="00176C33">
        <w:rPr>
          <w:rFonts w:eastAsia="Calibri"/>
          <w:szCs w:val="24"/>
        </w:rPr>
        <w:t>Kretingos rajono mokyklų aptarnavimo</w:t>
      </w:r>
      <w:r>
        <w:rPr>
          <w:rFonts w:eastAsia="Calibri"/>
          <w:szCs w:val="24"/>
        </w:rPr>
        <w:t xml:space="preserve"> </w:t>
      </w:r>
      <w:r w:rsidRPr="00176C33">
        <w:rPr>
          <w:rFonts w:eastAsia="Calibri"/>
          <w:szCs w:val="24"/>
        </w:rPr>
        <w:t>teritorijų nustatymo ir paskirstymo kaitos</w:t>
      </w:r>
      <w:r>
        <w:rPr>
          <w:rFonts w:eastAsia="Calibri"/>
          <w:szCs w:val="24"/>
        </w:rPr>
        <w:t xml:space="preserve"> </w:t>
      </w:r>
      <w:r w:rsidRPr="00176C33">
        <w:rPr>
          <w:rFonts w:eastAsia="Calibri"/>
          <w:szCs w:val="24"/>
        </w:rPr>
        <w:t>pokyči</w:t>
      </w:r>
      <w:r>
        <w:rPr>
          <w:rFonts w:eastAsia="Calibri"/>
          <w:szCs w:val="24"/>
        </w:rPr>
        <w:t>us.</w:t>
      </w:r>
    </w:p>
    <w:p w14:paraId="2C8EC4D4" w14:textId="6013D2B7" w:rsidR="00176C33" w:rsidRDefault="00176C33" w:rsidP="0025579D">
      <w:pPr>
        <w:tabs>
          <w:tab w:val="left" w:pos="1134"/>
        </w:tabs>
        <w:spacing w:after="160" w:line="259" w:lineRule="auto"/>
        <w:ind w:firstLine="851"/>
        <w:contextualSpacing/>
        <w:jc w:val="both"/>
        <w:rPr>
          <w:rFonts w:eastAsia="Calibri"/>
          <w:szCs w:val="24"/>
        </w:rPr>
      </w:pPr>
      <w:r>
        <w:rPr>
          <w:rFonts w:eastAsia="Calibri"/>
          <w:szCs w:val="24"/>
        </w:rPr>
        <w:t>Informacija išklausyta.</w:t>
      </w:r>
    </w:p>
    <w:p w14:paraId="1E70454A" w14:textId="0B6F09C5" w:rsidR="00530D62" w:rsidRDefault="0025579D" w:rsidP="0025579D">
      <w:pPr>
        <w:tabs>
          <w:tab w:val="left" w:pos="1134"/>
        </w:tabs>
        <w:spacing w:after="160" w:line="259" w:lineRule="auto"/>
        <w:ind w:firstLine="851"/>
        <w:contextualSpacing/>
        <w:jc w:val="both"/>
        <w:rPr>
          <w:rFonts w:eastAsia="Calibri"/>
          <w:szCs w:val="24"/>
        </w:rPr>
      </w:pPr>
      <w:r w:rsidRPr="0025579D">
        <w:rPr>
          <w:rFonts w:eastAsia="Calibri"/>
          <w:szCs w:val="24"/>
        </w:rPr>
        <w:t xml:space="preserve">Vyko diskusija dėl centralizuotos mokinių priėmimo sistemos įdiegimo, teritorinio pirmumo taikymo, gyvenamosios vietos deklaravimo, galimų piktnaudžiavimo atvejų ir sistemos poveikio ugdymo įstaigų tinklui. Diskusijoje dalyvavo komiteto pirmininkas Darius Petreikis, Švietimo skyriaus vyr. specialistė Lina </w:t>
      </w:r>
      <w:proofErr w:type="spellStart"/>
      <w:r w:rsidRPr="0025579D">
        <w:rPr>
          <w:rFonts w:eastAsia="Calibri"/>
          <w:szCs w:val="24"/>
        </w:rPr>
        <w:t>Jadenkuvienė</w:t>
      </w:r>
      <w:proofErr w:type="spellEnd"/>
      <w:r w:rsidRPr="0025579D">
        <w:rPr>
          <w:rFonts w:eastAsia="Calibri"/>
          <w:szCs w:val="24"/>
        </w:rPr>
        <w:t xml:space="preserve">, komiteto narė Justė Stonkutė ir komiteto narys Tomas </w:t>
      </w:r>
      <w:proofErr w:type="spellStart"/>
      <w:r w:rsidRPr="0025579D">
        <w:rPr>
          <w:rFonts w:eastAsia="Calibri"/>
          <w:szCs w:val="24"/>
        </w:rPr>
        <w:t>Abelkis</w:t>
      </w:r>
      <w:proofErr w:type="spellEnd"/>
      <w:r w:rsidRPr="0025579D">
        <w:rPr>
          <w:rFonts w:eastAsia="Calibri"/>
          <w:szCs w:val="24"/>
        </w:rPr>
        <w:t>.</w:t>
      </w:r>
    </w:p>
    <w:p w14:paraId="613E0334" w14:textId="33D21E60" w:rsidR="00530D62" w:rsidRPr="00295B2E" w:rsidRDefault="0025579D" w:rsidP="0025579D">
      <w:pPr>
        <w:tabs>
          <w:tab w:val="left" w:pos="1134"/>
        </w:tabs>
        <w:spacing w:after="160" w:line="259" w:lineRule="auto"/>
        <w:ind w:firstLine="851"/>
        <w:contextualSpacing/>
        <w:jc w:val="both"/>
        <w:rPr>
          <w:rFonts w:eastAsia="Calibri"/>
          <w:szCs w:val="24"/>
        </w:rPr>
      </w:pPr>
      <w:r w:rsidRPr="0025579D">
        <w:rPr>
          <w:rFonts w:eastAsia="Calibri"/>
          <w:szCs w:val="24"/>
        </w:rPr>
        <w:t>Komiteto pirmininkas Darius Petreikis pažymėjo, kad pradėjus veikti centralizuotai mokinių priėmimo sistemai tikslinga būtų komitete</w:t>
      </w:r>
      <w:r w:rsidR="006D46E8">
        <w:rPr>
          <w:rFonts w:eastAsia="Calibri"/>
          <w:szCs w:val="24"/>
        </w:rPr>
        <w:t xml:space="preserve"> po pusės metų</w:t>
      </w:r>
      <w:r w:rsidRPr="0025579D">
        <w:rPr>
          <w:rFonts w:eastAsia="Calibri"/>
          <w:szCs w:val="24"/>
        </w:rPr>
        <w:t xml:space="preserve"> aptarti </w:t>
      </w:r>
      <w:r w:rsidR="006D46E8">
        <w:rPr>
          <w:rFonts w:eastAsia="Calibri"/>
          <w:szCs w:val="24"/>
        </w:rPr>
        <w:t>šį klausimą.</w:t>
      </w:r>
    </w:p>
    <w:p w14:paraId="16D48CCB" w14:textId="7BB0E4D0" w:rsidR="009A7925" w:rsidRPr="00295B2E" w:rsidRDefault="006A4EF2" w:rsidP="00516F71">
      <w:pPr>
        <w:tabs>
          <w:tab w:val="left" w:pos="1134"/>
        </w:tabs>
        <w:suppressAutoHyphens/>
        <w:ind w:firstLine="851"/>
        <w:jc w:val="both"/>
        <w:rPr>
          <w:rFonts w:eastAsia="Calibri"/>
          <w:szCs w:val="24"/>
        </w:rPr>
      </w:pPr>
      <w:r w:rsidRPr="00295B2E">
        <w:rPr>
          <w:rFonts w:eastAsia="Calibri"/>
          <w:szCs w:val="24"/>
        </w:rPr>
        <w:t xml:space="preserve">Posėdis </w:t>
      </w:r>
      <w:r w:rsidRPr="001B1056">
        <w:rPr>
          <w:rFonts w:eastAsia="Calibri"/>
          <w:szCs w:val="24"/>
        </w:rPr>
        <w:t xml:space="preserve">baigtas </w:t>
      </w:r>
      <w:r w:rsidR="00545AAF" w:rsidRPr="001B1056">
        <w:rPr>
          <w:rFonts w:eastAsia="Calibri"/>
          <w:szCs w:val="24"/>
        </w:rPr>
        <w:t>16</w:t>
      </w:r>
      <w:r w:rsidR="00D82749" w:rsidRPr="001B1056">
        <w:rPr>
          <w:rFonts w:eastAsia="Calibri"/>
          <w:szCs w:val="24"/>
        </w:rPr>
        <w:t>.</w:t>
      </w:r>
      <w:r w:rsidR="001B1056" w:rsidRPr="001B1056">
        <w:rPr>
          <w:rFonts w:eastAsia="Calibri"/>
          <w:szCs w:val="24"/>
        </w:rPr>
        <w:t>06</w:t>
      </w:r>
      <w:r w:rsidRPr="00295B2E">
        <w:rPr>
          <w:rFonts w:eastAsia="Calibri"/>
          <w:szCs w:val="24"/>
        </w:rPr>
        <w:t xml:space="preserve"> val.</w:t>
      </w:r>
    </w:p>
    <w:p w14:paraId="7DEAE0ED" w14:textId="63A12EBB" w:rsidR="00D846A0" w:rsidRPr="00564F24" w:rsidRDefault="00D846A0" w:rsidP="00516F71">
      <w:pPr>
        <w:suppressAutoHyphens/>
        <w:ind w:firstLine="851"/>
        <w:rPr>
          <w:rFonts w:eastAsia="Calibri"/>
          <w:bCs/>
          <w:iCs/>
          <w:szCs w:val="24"/>
        </w:rPr>
      </w:pPr>
    </w:p>
    <w:p w14:paraId="798E064E" w14:textId="0527EC11" w:rsidR="00B373A9" w:rsidRPr="00B373A9" w:rsidRDefault="00B373A9" w:rsidP="00B373A9">
      <w:pPr>
        <w:suppressAutoHyphens/>
        <w:ind w:firstLine="851"/>
        <w:rPr>
          <w:rFonts w:eastAsia="Calibri"/>
          <w:i/>
          <w:szCs w:val="24"/>
          <w:u w:val="single"/>
        </w:rPr>
      </w:pPr>
      <w:r>
        <w:rPr>
          <w:rFonts w:eastAsia="Calibri"/>
          <w:i/>
          <w:szCs w:val="24"/>
          <w:u w:val="single"/>
        </w:rPr>
        <w:t>Švietimo</w:t>
      </w:r>
      <w:r w:rsidRPr="00B373A9">
        <w:rPr>
          <w:rFonts w:eastAsia="Calibri"/>
          <w:i/>
          <w:szCs w:val="24"/>
          <w:u w:val="single"/>
        </w:rPr>
        <w:t xml:space="preserve"> komitete pateikti pasiūlymai, pastebėjimai:</w:t>
      </w:r>
    </w:p>
    <w:p w14:paraId="5894DEE9" w14:textId="77777777" w:rsidR="00B373A9" w:rsidRPr="00B373A9" w:rsidRDefault="00B373A9" w:rsidP="00B373A9">
      <w:pPr>
        <w:suppressAutoHyphens/>
        <w:ind w:firstLine="851"/>
        <w:rPr>
          <w:rFonts w:eastAsia="Calibri"/>
          <w:szCs w:val="24"/>
        </w:rPr>
      </w:pPr>
    </w:p>
    <w:p w14:paraId="398AAD73" w14:textId="037FC06E" w:rsidR="00120DA1" w:rsidRPr="00564F24" w:rsidRDefault="00B373A9" w:rsidP="00B373A9">
      <w:pPr>
        <w:suppressAutoHyphens/>
        <w:ind w:firstLine="851"/>
        <w:jc w:val="both"/>
        <w:rPr>
          <w:rFonts w:eastAsia="Calibri"/>
          <w:szCs w:val="24"/>
        </w:rPr>
      </w:pPr>
      <w:r w:rsidRPr="00B373A9">
        <w:rPr>
          <w:rFonts w:eastAsia="Calibri"/>
          <w:szCs w:val="24"/>
        </w:rPr>
        <w:t>Svarstant klausimą „</w:t>
      </w:r>
      <w:r w:rsidRPr="00295B2E">
        <w:rPr>
          <w:rFonts w:eastAsia="Calibri"/>
          <w:bCs/>
          <w:szCs w:val="24"/>
        </w:rPr>
        <w:t>Dėl Kretingos rajono savivaldybės tarybos 2006 m. birželio 29 d. sprendimo Nr. T2-176 „Dėl Kretingos rajono mokyklų, savarankiškai organizuojančių mokinių maitinimą, mokinių maitinimosi mokykloje tvarkos aprašo patvirtinimo“ pakeitimo</w:t>
      </w:r>
      <w:r w:rsidRPr="00B373A9">
        <w:rPr>
          <w:rFonts w:eastAsia="Calibri"/>
          <w:szCs w:val="24"/>
        </w:rPr>
        <w:t xml:space="preserve">“, </w:t>
      </w:r>
      <w:r w:rsidRPr="00C07101">
        <w:t xml:space="preserve">Savivaldybės meras Antanas Kalnius paprašė Švietimo skyriaus vyr. specialistės Linos </w:t>
      </w:r>
      <w:proofErr w:type="spellStart"/>
      <w:r w:rsidRPr="00C07101">
        <w:t>Jadenkuvienės</w:t>
      </w:r>
      <w:proofErr w:type="spellEnd"/>
      <w:r w:rsidRPr="00C07101">
        <w:t xml:space="preserve"> visiems </w:t>
      </w:r>
      <w:r>
        <w:t>Savivaldybės t</w:t>
      </w:r>
      <w:r w:rsidRPr="00C07101">
        <w:t>arybos nariams pateikti informaciją apie Darbėnų gimnazijoje taikomas patiekalų kainas iki ir po numatomo kainų padidėjimo, pažymėdamas, kad konkrečiais centais išreikštą kainų pokytį suprasti yra paprasčiau nei procentinę išraišką</w:t>
      </w:r>
      <w:r w:rsidRPr="00B373A9">
        <w:rPr>
          <w:rFonts w:eastAsia="Calibri"/>
          <w:szCs w:val="24"/>
        </w:rPr>
        <w:t>.</w:t>
      </w:r>
    </w:p>
    <w:p w14:paraId="0027526E" w14:textId="6F1C1BBB" w:rsidR="00B373A9" w:rsidRDefault="00B373A9" w:rsidP="00BB2340">
      <w:pPr>
        <w:suppressAutoHyphens/>
        <w:rPr>
          <w:rFonts w:eastAsia="SimSun"/>
          <w:kern w:val="2"/>
          <w:szCs w:val="24"/>
          <w:lang w:eastAsia="ar-SA"/>
        </w:rPr>
      </w:pPr>
    </w:p>
    <w:p w14:paraId="5AA7ED28" w14:textId="77777777" w:rsidR="00B373A9" w:rsidRDefault="00B373A9" w:rsidP="00BB2340">
      <w:pPr>
        <w:suppressAutoHyphens/>
        <w:rPr>
          <w:rFonts w:eastAsia="SimSun"/>
          <w:kern w:val="2"/>
          <w:szCs w:val="24"/>
          <w:lang w:eastAsia="ar-SA"/>
        </w:rPr>
      </w:pPr>
    </w:p>
    <w:p w14:paraId="13BEEE0E" w14:textId="11573C10" w:rsidR="00C319B4" w:rsidRPr="00564F24" w:rsidRDefault="00C319B4" w:rsidP="00BB2340">
      <w:pPr>
        <w:suppressAutoHyphens/>
        <w:rPr>
          <w:rFonts w:eastAsia="SimSun"/>
          <w:kern w:val="2"/>
          <w:szCs w:val="24"/>
          <w:lang w:eastAsia="ar-SA"/>
        </w:rPr>
      </w:pPr>
      <w:r w:rsidRPr="00564F24">
        <w:rPr>
          <w:rFonts w:eastAsia="SimSun"/>
          <w:kern w:val="2"/>
          <w:szCs w:val="24"/>
          <w:lang w:eastAsia="ar-SA"/>
        </w:rPr>
        <w:t>Posėdžio pirmininkas</w:t>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t xml:space="preserve">                </w:t>
      </w:r>
      <w:r w:rsidR="00243668" w:rsidRPr="00564F24">
        <w:rPr>
          <w:rFonts w:eastAsia="SimSun"/>
          <w:kern w:val="2"/>
          <w:szCs w:val="24"/>
          <w:lang w:eastAsia="ar-SA"/>
        </w:rPr>
        <w:t>Dari</w:t>
      </w:r>
      <w:r w:rsidR="00712174" w:rsidRPr="00564F24">
        <w:rPr>
          <w:rFonts w:eastAsia="SimSun"/>
          <w:kern w:val="2"/>
          <w:szCs w:val="24"/>
          <w:lang w:eastAsia="ar-SA"/>
        </w:rPr>
        <w:t>us Petreikis</w:t>
      </w:r>
    </w:p>
    <w:p w14:paraId="5728F84F" w14:textId="40EB1F87" w:rsidR="0021525D" w:rsidRDefault="0021525D" w:rsidP="00BB2340">
      <w:pPr>
        <w:tabs>
          <w:tab w:val="left" w:pos="7140"/>
          <w:tab w:val="left" w:pos="7371"/>
          <w:tab w:val="left" w:pos="7797"/>
        </w:tabs>
        <w:suppressAutoHyphens/>
        <w:rPr>
          <w:rFonts w:eastAsia="SimSun"/>
          <w:kern w:val="2"/>
          <w:szCs w:val="24"/>
          <w:lang w:eastAsia="ar-SA"/>
        </w:rPr>
      </w:pPr>
    </w:p>
    <w:p w14:paraId="17256140" w14:textId="77777777" w:rsidR="00B373A9" w:rsidRPr="00564F24" w:rsidRDefault="00B373A9" w:rsidP="00BB2340">
      <w:pPr>
        <w:tabs>
          <w:tab w:val="left" w:pos="7140"/>
          <w:tab w:val="left" w:pos="7371"/>
          <w:tab w:val="left" w:pos="7797"/>
        </w:tabs>
        <w:suppressAutoHyphens/>
        <w:rPr>
          <w:rFonts w:eastAsia="SimSun"/>
          <w:kern w:val="2"/>
          <w:szCs w:val="24"/>
          <w:lang w:eastAsia="ar-SA"/>
        </w:rPr>
      </w:pPr>
    </w:p>
    <w:p w14:paraId="2205A250" w14:textId="089226D1" w:rsidR="00C319B4" w:rsidRPr="00564F24" w:rsidRDefault="00C319B4" w:rsidP="00BB2340">
      <w:pPr>
        <w:suppressAutoHyphens/>
        <w:rPr>
          <w:rFonts w:eastAsia="SimSun"/>
          <w:szCs w:val="24"/>
          <w:lang w:eastAsia="ar-SA"/>
        </w:rPr>
      </w:pPr>
      <w:r w:rsidRPr="00564F24">
        <w:rPr>
          <w:rFonts w:eastAsia="SimSun"/>
          <w:kern w:val="2"/>
          <w:szCs w:val="24"/>
          <w:lang w:eastAsia="ar-SA"/>
        </w:rPr>
        <w:t>Posėdžio sekretorė</w:t>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t xml:space="preserve">                Laura Narmontienė</w:t>
      </w:r>
    </w:p>
    <w:sectPr w:rsidR="00C319B4" w:rsidRPr="00564F24" w:rsidSect="00080BED">
      <w:headerReference w:type="default" r:id="rId12"/>
      <w:pgSz w:w="11906" w:h="16838"/>
      <w:pgMar w:top="1134" w:right="567" w:bottom="993"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A03B5" w14:textId="77777777" w:rsidR="00E61325" w:rsidRDefault="00E61325">
      <w:r>
        <w:separator/>
      </w:r>
    </w:p>
  </w:endnote>
  <w:endnote w:type="continuationSeparator" w:id="0">
    <w:p w14:paraId="446B535F" w14:textId="77777777" w:rsidR="00E61325" w:rsidRDefault="00E6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A80BB" w14:textId="77777777" w:rsidR="00E61325" w:rsidRDefault="00E61325">
      <w:r>
        <w:separator/>
      </w:r>
    </w:p>
  </w:footnote>
  <w:footnote w:type="continuationSeparator" w:id="0">
    <w:p w14:paraId="61B7CCB3" w14:textId="77777777" w:rsidR="00E61325" w:rsidRDefault="00E61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83946"/>
      <w:docPartObj>
        <w:docPartGallery w:val="Page Numbers (Top of Page)"/>
        <w:docPartUnique/>
      </w:docPartObj>
    </w:sdtPr>
    <w:sdtEndPr/>
    <w:sdtContent>
      <w:p w14:paraId="1D261652" w14:textId="02757FDE" w:rsidR="004F47E0" w:rsidRDefault="004F47E0">
        <w:pPr>
          <w:pStyle w:val="Antrats"/>
          <w:jc w:val="center"/>
        </w:pPr>
        <w:r>
          <w:fldChar w:fldCharType="begin"/>
        </w:r>
        <w:r>
          <w:instrText>PAGE   \* MERGEFORMAT</w:instrText>
        </w:r>
        <w:r>
          <w:fldChar w:fldCharType="separate"/>
        </w:r>
        <w:r w:rsidR="00B85776" w:rsidRPr="00B85776">
          <w:rPr>
            <w:noProof/>
            <w:lang w:val="lt-LT"/>
          </w:rPr>
          <w:t>3</w:t>
        </w:r>
        <w:r>
          <w:fldChar w:fldCharType="end"/>
        </w:r>
      </w:p>
    </w:sdtContent>
  </w:sdt>
  <w:p w14:paraId="593303A8" w14:textId="77777777" w:rsidR="004F47E0" w:rsidRDefault="004F47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2B3D32"/>
    <w:multiLevelType w:val="hybridMultilevel"/>
    <w:tmpl w:val="B1603ED0"/>
    <w:lvl w:ilvl="0" w:tplc="3746C78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A4F1EA5"/>
    <w:multiLevelType w:val="hybridMultilevel"/>
    <w:tmpl w:val="BB425182"/>
    <w:lvl w:ilvl="0" w:tplc="57BE9668">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4"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7E6945"/>
    <w:multiLevelType w:val="hybridMultilevel"/>
    <w:tmpl w:val="BDC84EF0"/>
    <w:lvl w:ilvl="0" w:tplc="566E3C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9B0C4C"/>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5"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0945C0"/>
    <w:multiLevelType w:val="hybridMultilevel"/>
    <w:tmpl w:val="79FC2414"/>
    <w:lvl w:ilvl="0" w:tplc="2D904A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A700D8E"/>
    <w:multiLevelType w:val="hybridMultilevel"/>
    <w:tmpl w:val="484031F2"/>
    <w:lvl w:ilvl="0" w:tplc="9D009E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1"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4B85368"/>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5B87207F"/>
    <w:multiLevelType w:val="hybridMultilevel"/>
    <w:tmpl w:val="D87E15EC"/>
    <w:lvl w:ilvl="0" w:tplc="76425D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46B108B"/>
    <w:multiLevelType w:val="hybridMultilevel"/>
    <w:tmpl w:val="1D08147E"/>
    <w:lvl w:ilvl="0" w:tplc="67B87B24">
      <w:start w:val="1"/>
      <w:numFmt w:val="decimal"/>
      <w:lvlText w:val="%1."/>
      <w:lvlJc w:val="left"/>
      <w:pPr>
        <w:ind w:left="433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8"/>
  </w:num>
  <w:num w:numId="2">
    <w:abstractNumId w:val="22"/>
  </w:num>
  <w:num w:numId="3">
    <w:abstractNumId w:val="14"/>
  </w:num>
  <w:num w:numId="4">
    <w:abstractNumId w:val="12"/>
  </w:num>
  <w:num w:numId="5">
    <w:abstractNumId w:val="15"/>
  </w:num>
  <w:num w:numId="6">
    <w:abstractNumId w:val="29"/>
  </w:num>
  <w:num w:numId="7">
    <w:abstractNumId w:val="6"/>
  </w:num>
  <w:num w:numId="8">
    <w:abstractNumId w:val="10"/>
  </w:num>
  <w:num w:numId="9">
    <w:abstractNumId w:val="20"/>
  </w:num>
  <w:num w:numId="10">
    <w:abstractNumId w:val="9"/>
  </w:num>
  <w:num w:numId="11">
    <w:abstractNumId w:val="0"/>
  </w:num>
  <w:num w:numId="12">
    <w:abstractNumId w:val="21"/>
  </w:num>
  <w:num w:numId="13">
    <w:abstractNumId w:val="24"/>
  </w:num>
  <w:num w:numId="14">
    <w:abstractNumId w:val="4"/>
  </w:num>
  <w:num w:numId="15">
    <w:abstractNumId w:val="11"/>
  </w:num>
  <w:num w:numId="16">
    <w:abstractNumId w:val="5"/>
  </w:num>
  <w:num w:numId="17">
    <w:abstractNumId w:val="2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3"/>
  </w:num>
  <w:num w:numId="21">
    <w:abstractNumId w:val="1"/>
  </w:num>
  <w:num w:numId="22">
    <w:abstractNumId w:val="19"/>
  </w:num>
  <w:num w:numId="23">
    <w:abstractNumId w:val="17"/>
  </w:num>
  <w:num w:numId="24">
    <w:abstractNumId w:val="3"/>
  </w:num>
  <w:num w:numId="25">
    <w:abstractNumId w:val="27"/>
  </w:num>
  <w:num w:numId="26">
    <w:abstractNumId w:val="8"/>
  </w:num>
  <w:num w:numId="27">
    <w:abstractNumId w:val="7"/>
  </w:num>
  <w:num w:numId="28">
    <w:abstractNumId w:val="18"/>
  </w:num>
  <w:num w:numId="29">
    <w:abstractNumId w:val="16"/>
  </w:num>
  <w:num w:numId="30">
    <w:abstractNumId w:val="25"/>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0E58"/>
    <w:rsid w:val="0000178D"/>
    <w:rsid w:val="00003794"/>
    <w:rsid w:val="000046B3"/>
    <w:rsid w:val="00004749"/>
    <w:rsid w:val="00005726"/>
    <w:rsid w:val="00005737"/>
    <w:rsid w:val="00005FE0"/>
    <w:rsid w:val="000066A5"/>
    <w:rsid w:val="00007D43"/>
    <w:rsid w:val="0001195E"/>
    <w:rsid w:val="00011D4F"/>
    <w:rsid w:val="00013939"/>
    <w:rsid w:val="000142C6"/>
    <w:rsid w:val="00014D72"/>
    <w:rsid w:val="00016FC9"/>
    <w:rsid w:val="000208FA"/>
    <w:rsid w:val="00021DB8"/>
    <w:rsid w:val="00022766"/>
    <w:rsid w:val="000234E0"/>
    <w:rsid w:val="000239F2"/>
    <w:rsid w:val="00030E77"/>
    <w:rsid w:val="000319E4"/>
    <w:rsid w:val="00031B5E"/>
    <w:rsid w:val="00033026"/>
    <w:rsid w:val="000330BA"/>
    <w:rsid w:val="00033D90"/>
    <w:rsid w:val="00034682"/>
    <w:rsid w:val="000360FF"/>
    <w:rsid w:val="00036DAF"/>
    <w:rsid w:val="0003740A"/>
    <w:rsid w:val="000402B9"/>
    <w:rsid w:val="000405C8"/>
    <w:rsid w:val="00043CF6"/>
    <w:rsid w:val="000442A0"/>
    <w:rsid w:val="00044E14"/>
    <w:rsid w:val="00045C9E"/>
    <w:rsid w:val="000472A1"/>
    <w:rsid w:val="00050F77"/>
    <w:rsid w:val="000515DA"/>
    <w:rsid w:val="00052E4D"/>
    <w:rsid w:val="0005332E"/>
    <w:rsid w:val="00054A73"/>
    <w:rsid w:val="00055917"/>
    <w:rsid w:val="000564C0"/>
    <w:rsid w:val="00056EDF"/>
    <w:rsid w:val="00060352"/>
    <w:rsid w:val="000609AC"/>
    <w:rsid w:val="00061B24"/>
    <w:rsid w:val="000627E6"/>
    <w:rsid w:val="000627E7"/>
    <w:rsid w:val="00062FD8"/>
    <w:rsid w:val="000634AA"/>
    <w:rsid w:val="00063B45"/>
    <w:rsid w:val="00063B83"/>
    <w:rsid w:val="000649D0"/>
    <w:rsid w:val="00065149"/>
    <w:rsid w:val="0006613C"/>
    <w:rsid w:val="0006660E"/>
    <w:rsid w:val="00067B71"/>
    <w:rsid w:val="00067BE1"/>
    <w:rsid w:val="0007041B"/>
    <w:rsid w:val="00070C40"/>
    <w:rsid w:val="0007133D"/>
    <w:rsid w:val="00071A03"/>
    <w:rsid w:val="00071FCF"/>
    <w:rsid w:val="00072972"/>
    <w:rsid w:val="00073F31"/>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FDA"/>
    <w:rsid w:val="0008616C"/>
    <w:rsid w:val="00087CFD"/>
    <w:rsid w:val="00087D49"/>
    <w:rsid w:val="000924AB"/>
    <w:rsid w:val="0009264F"/>
    <w:rsid w:val="00092E36"/>
    <w:rsid w:val="00094B9D"/>
    <w:rsid w:val="00095979"/>
    <w:rsid w:val="00097261"/>
    <w:rsid w:val="0009750E"/>
    <w:rsid w:val="000A029D"/>
    <w:rsid w:val="000A0B14"/>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EEA"/>
    <w:rsid w:val="000C087E"/>
    <w:rsid w:val="000C1388"/>
    <w:rsid w:val="000C16CA"/>
    <w:rsid w:val="000C24E7"/>
    <w:rsid w:val="000C30A2"/>
    <w:rsid w:val="000C3D20"/>
    <w:rsid w:val="000C45CC"/>
    <w:rsid w:val="000C5B55"/>
    <w:rsid w:val="000C5D50"/>
    <w:rsid w:val="000C7187"/>
    <w:rsid w:val="000C72DE"/>
    <w:rsid w:val="000D02B8"/>
    <w:rsid w:val="000D0B86"/>
    <w:rsid w:val="000D1666"/>
    <w:rsid w:val="000D2B51"/>
    <w:rsid w:val="000D2B68"/>
    <w:rsid w:val="000D5679"/>
    <w:rsid w:val="000D62BD"/>
    <w:rsid w:val="000D66D0"/>
    <w:rsid w:val="000E1DB6"/>
    <w:rsid w:val="000E2010"/>
    <w:rsid w:val="000E4B7A"/>
    <w:rsid w:val="000F155E"/>
    <w:rsid w:val="000F437E"/>
    <w:rsid w:val="000F7AC6"/>
    <w:rsid w:val="0010077E"/>
    <w:rsid w:val="001008B4"/>
    <w:rsid w:val="00100CC4"/>
    <w:rsid w:val="0010167F"/>
    <w:rsid w:val="001019AF"/>
    <w:rsid w:val="001026CA"/>
    <w:rsid w:val="001046B8"/>
    <w:rsid w:val="00104917"/>
    <w:rsid w:val="00104B91"/>
    <w:rsid w:val="001055B4"/>
    <w:rsid w:val="001106E2"/>
    <w:rsid w:val="0011176E"/>
    <w:rsid w:val="00111DB9"/>
    <w:rsid w:val="0011248F"/>
    <w:rsid w:val="00112AE1"/>
    <w:rsid w:val="0011300F"/>
    <w:rsid w:val="0011403B"/>
    <w:rsid w:val="0011425D"/>
    <w:rsid w:val="00114FB7"/>
    <w:rsid w:val="0011696B"/>
    <w:rsid w:val="001175DD"/>
    <w:rsid w:val="0012052A"/>
    <w:rsid w:val="00120DA1"/>
    <w:rsid w:val="00121697"/>
    <w:rsid w:val="001220CE"/>
    <w:rsid w:val="00123AFE"/>
    <w:rsid w:val="00123D7A"/>
    <w:rsid w:val="00123E99"/>
    <w:rsid w:val="0012463A"/>
    <w:rsid w:val="00124C05"/>
    <w:rsid w:val="00125691"/>
    <w:rsid w:val="001260C1"/>
    <w:rsid w:val="00130882"/>
    <w:rsid w:val="00130F6B"/>
    <w:rsid w:val="001310D7"/>
    <w:rsid w:val="00131B2B"/>
    <w:rsid w:val="001324B2"/>
    <w:rsid w:val="001331BC"/>
    <w:rsid w:val="00133DE0"/>
    <w:rsid w:val="00135743"/>
    <w:rsid w:val="0013739E"/>
    <w:rsid w:val="00137E49"/>
    <w:rsid w:val="00137FD1"/>
    <w:rsid w:val="00140CF4"/>
    <w:rsid w:val="00144C4D"/>
    <w:rsid w:val="00146128"/>
    <w:rsid w:val="001466FE"/>
    <w:rsid w:val="00150A30"/>
    <w:rsid w:val="00151480"/>
    <w:rsid w:val="00152185"/>
    <w:rsid w:val="001525AB"/>
    <w:rsid w:val="00152B0F"/>
    <w:rsid w:val="001541C2"/>
    <w:rsid w:val="001546C3"/>
    <w:rsid w:val="00154866"/>
    <w:rsid w:val="00154A24"/>
    <w:rsid w:val="00154FEF"/>
    <w:rsid w:val="001571CE"/>
    <w:rsid w:val="001617DA"/>
    <w:rsid w:val="00161BEC"/>
    <w:rsid w:val="00161D8B"/>
    <w:rsid w:val="00161F5B"/>
    <w:rsid w:val="00163A08"/>
    <w:rsid w:val="0016413D"/>
    <w:rsid w:val="0016518E"/>
    <w:rsid w:val="001659CA"/>
    <w:rsid w:val="001663BF"/>
    <w:rsid w:val="00166A12"/>
    <w:rsid w:val="00166A55"/>
    <w:rsid w:val="00166C64"/>
    <w:rsid w:val="00166F4A"/>
    <w:rsid w:val="00167F16"/>
    <w:rsid w:val="001705D5"/>
    <w:rsid w:val="00170C9C"/>
    <w:rsid w:val="0017362E"/>
    <w:rsid w:val="00175C38"/>
    <w:rsid w:val="00176343"/>
    <w:rsid w:val="00176C33"/>
    <w:rsid w:val="001776C0"/>
    <w:rsid w:val="00180B7D"/>
    <w:rsid w:val="00181C88"/>
    <w:rsid w:val="00182169"/>
    <w:rsid w:val="00182359"/>
    <w:rsid w:val="001829CA"/>
    <w:rsid w:val="00182DDF"/>
    <w:rsid w:val="001832AC"/>
    <w:rsid w:val="001849FD"/>
    <w:rsid w:val="001857E1"/>
    <w:rsid w:val="00187ADB"/>
    <w:rsid w:val="001923EC"/>
    <w:rsid w:val="00193592"/>
    <w:rsid w:val="00193D7B"/>
    <w:rsid w:val="001943AC"/>
    <w:rsid w:val="001951AC"/>
    <w:rsid w:val="00195D65"/>
    <w:rsid w:val="00196078"/>
    <w:rsid w:val="001961BA"/>
    <w:rsid w:val="00196846"/>
    <w:rsid w:val="0019785C"/>
    <w:rsid w:val="00197B1E"/>
    <w:rsid w:val="001A3BBC"/>
    <w:rsid w:val="001A476D"/>
    <w:rsid w:val="001A5BD2"/>
    <w:rsid w:val="001A5C37"/>
    <w:rsid w:val="001A5E97"/>
    <w:rsid w:val="001A675C"/>
    <w:rsid w:val="001A6834"/>
    <w:rsid w:val="001A7404"/>
    <w:rsid w:val="001A7EC6"/>
    <w:rsid w:val="001B05ED"/>
    <w:rsid w:val="001B1056"/>
    <w:rsid w:val="001B2B81"/>
    <w:rsid w:val="001B3043"/>
    <w:rsid w:val="001B3402"/>
    <w:rsid w:val="001B3E46"/>
    <w:rsid w:val="001B568F"/>
    <w:rsid w:val="001B613E"/>
    <w:rsid w:val="001C0973"/>
    <w:rsid w:val="001C1688"/>
    <w:rsid w:val="001C272F"/>
    <w:rsid w:val="001C2A19"/>
    <w:rsid w:val="001C32F7"/>
    <w:rsid w:val="001C3462"/>
    <w:rsid w:val="001C3C3A"/>
    <w:rsid w:val="001C44D9"/>
    <w:rsid w:val="001C58A1"/>
    <w:rsid w:val="001C6571"/>
    <w:rsid w:val="001C7527"/>
    <w:rsid w:val="001C78EF"/>
    <w:rsid w:val="001D0ED3"/>
    <w:rsid w:val="001D1416"/>
    <w:rsid w:val="001D227B"/>
    <w:rsid w:val="001D3B90"/>
    <w:rsid w:val="001D4CF4"/>
    <w:rsid w:val="001D6226"/>
    <w:rsid w:val="001E0126"/>
    <w:rsid w:val="001E086B"/>
    <w:rsid w:val="001E15D8"/>
    <w:rsid w:val="001E17A4"/>
    <w:rsid w:val="001E4085"/>
    <w:rsid w:val="001E42B7"/>
    <w:rsid w:val="001E58B4"/>
    <w:rsid w:val="001E5F56"/>
    <w:rsid w:val="001F09DC"/>
    <w:rsid w:val="001F0D0D"/>
    <w:rsid w:val="001F1535"/>
    <w:rsid w:val="001F15EF"/>
    <w:rsid w:val="001F25FF"/>
    <w:rsid w:val="001F2D00"/>
    <w:rsid w:val="001F5115"/>
    <w:rsid w:val="001F641C"/>
    <w:rsid w:val="001F65AA"/>
    <w:rsid w:val="001F7D0F"/>
    <w:rsid w:val="00200466"/>
    <w:rsid w:val="00202609"/>
    <w:rsid w:val="0020325E"/>
    <w:rsid w:val="00203FB4"/>
    <w:rsid w:val="00205129"/>
    <w:rsid w:val="00205779"/>
    <w:rsid w:val="00206F57"/>
    <w:rsid w:val="002107EE"/>
    <w:rsid w:val="00210C4A"/>
    <w:rsid w:val="0021125E"/>
    <w:rsid w:val="00211C64"/>
    <w:rsid w:val="002139B3"/>
    <w:rsid w:val="00213F46"/>
    <w:rsid w:val="0021525D"/>
    <w:rsid w:val="00216EB3"/>
    <w:rsid w:val="0022053D"/>
    <w:rsid w:val="002220B1"/>
    <w:rsid w:val="00223222"/>
    <w:rsid w:val="0022402D"/>
    <w:rsid w:val="0022415A"/>
    <w:rsid w:val="00227197"/>
    <w:rsid w:val="00227E51"/>
    <w:rsid w:val="00231FE7"/>
    <w:rsid w:val="0023241E"/>
    <w:rsid w:val="002341F0"/>
    <w:rsid w:val="002372C0"/>
    <w:rsid w:val="00241850"/>
    <w:rsid w:val="00241D25"/>
    <w:rsid w:val="00242195"/>
    <w:rsid w:val="0024229B"/>
    <w:rsid w:val="00242BEE"/>
    <w:rsid w:val="00243436"/>
    <w:rsid w:val="00243668"/>
    <w:rsid w:val="002444DF"/>
    <w:rsid w:val="00245B38"/>
    <w:rsid w:val="00245B9A"/>
    <w:rsid w:val="00245FDA"/>
    <w:rsid w:val="002460FB"/>
    <w:rsid w:val="00246865"/>
    <w:rsid w:val="002470BC"/>
    <w:rsid w:val="00247B39"/>
    <w:rsid w:val="00250BEB"/>
    <w:rsid w:val="00251CCE"/>
    <w:rsid w:val="00251D77"/>
    <w:rsid w:val="0025495F"/>
    <w:rsid w:val="0025579D"/>
    <w:rsid w:val="00255AE7"/>
    <w:rsid w:val="002578B8"/>
    <w:rsid w:val="0026097F"/>
    <w:rsid w:val="00260B1C"/>
    <w:rsid w:val="002624F6"/>
    <w:rsid w:val="002625CF"/>
    <w:rsid w:val="00265142"/>
    <w:rsid w:val="00265289"/>
    <w:rsid w:val="0026550B"/>
    <w:rsid w:val="002667E0"/>
    <w:rsid w:val="00271098"/>
    <w:rsid w:val="00271F50"/>
    <w:rsid w:val="002727C3"/>
    <w:rsid w:val="0027706D"/>
    <w:rsid w:val="00277A58"/>
    <w:rsid w:val="00283A9E"/>
    <w:rsid w:val="0028409F"/>
    <w:rsid w:val="00284145"/>
    <w:rsid w:val="00285877"/>
    <w:rsid w:val="00286A36"/>
    <w:rsid w:val="00287511"/>
    <w:rsid w:val="00287A8A"/>
    <w:rsid w:val="0029000C"/>
    <w:rsid w:val="002906A3"/>
    <w:rsid w:val="00290C42"/>
    <w:rsid w:val="002914B8"/>
    <w:rsid w:val="002915DB"/>
    <w:rsid w:val="00292599"/>
    <w:rsid w:val="00293086"/>
    <w:rsid w:val="00293991"/>
    <w:rsid w:val="002939B5"/>
    <w:rsid w:val="00293CBB"/>
    <w:rsid w:val="002943B4"/>
    <w:rsid w:val="00294C69"/>
    <w:rsid w:val="00294D9D"/>
    <w:rsid w:val="00295B2E"/>
    <w:rsid w:val="00295FB8"/>
    <w:rsid w:val="002965B5"/>
    <w:rsid w:val="002A0BB6"/>
    <w:rsid w:val="002A0F33"/>
    <w:rsid w:val="002A2E20"/>
    <w:rsid w:val="002A3CF5"/>
    <w:rsid w:val="002A6A08"/>
    <w:rsid w:val="002A6FFA"/>
    <w:rsid w:val="002B090E"/>
    <w:rsid w:val="002B0B13"/>
    <w:rsid w:val="002B124C"/>
    <w:rsid w:val="002B388E"/>
    <w:rsid w:val="002B62D5"/>
    <w:rsid w:val="002B632B"/>
    <w:rsid w:val="002C0013"/>
    <w:rsid w:val="002C06C3"/>
    <w:rsid w:val="002C0E0D"/>
    <w:rsid w:val="002C1510"/>
    <w:rsid w:val="002C635B"/>
    <w:rsid w:val="002C6B71"/>
    <w:rsid w:val="002D06E6"/>
    <w:rsid w:val="002D07F5"/>
    <w:rsid w:val="002D12F0"/>
    <w:rsid w:val="002D23B4"/>
    <w:rsid w:val="002D2626"/>
    <w:rsid w:val="002D286F"/>
    <w:rsid w:val="002D43F8"/>
    <w:rsid w:val="002D45D3"/>
    <w:rsid w:val="002D6BFC"/>
    <w:rsid w:val="002E092D"/>
    <w:rsid w:val="002E24ED"/>
    <w:rsid w:val="002E29F2"/>
    <w:rsid w:val="002E2FA6"/>
    <w:rsid w:val="002E5F6B"/>
    <w:rsid w:val="002E6728"/>
    <w:rsid w:val="002E6A21"/>
    <w:rsid w:val="002E7E0B"/>
    <w:rsid w:val="002F28A4"/>
    <w:rsid w:val="002F3E91"/>
    <w:rsid w:val="002F434B"/>
    <w:rsid w:val="002F4739"/>
    <w:rsid w:val="002F4C7D"/>
    <w:rsid w:val="00300A70"/>
    <w:rsid w:val="00300CBB"/>
    <w:rsid w:val="00300DED"/>
    <w:rsid w:val="0030164D"/>
    <w:rsid w:val="00301F9C"/>
    <w:rsid w:val="00302625"/>
    <w:rsid w:val="00303DE5"/>
    <w:rsid w:val="00304CD3"/>
    <w:rsid w:val="003055BA"/>
    <w:rsid w:val="00305DBC"/>
    <w:rsid w:val="00306B1E"/>
    <w:rsid w:val="00307538"/>
    <w:rsid w:val="0031146B"/>
    <w:rsid w:val="00311ECC"/>
    <w:rsid w:val="0031206A"/>
    <w:rsid w:val="003125FC"/>
    <w:rsid w:val="0031332B"/>
    <w:rsid w:val="00313F45"/>
    <w:rsid w:val="00314EB7"/>
    <w:rsid w:val="00314ED4"/>
    <w:rsid w:val="003151D2"/>
    <w:rsid w:val="003167F8"/>
    <w:rsid w:val="00320894"/>
    <w:rsid w:val="00322C25"/>
    <w:rsid w:val="00323F44"/>
    <w:rsid w:val="0032559E"/>
    <w:rsid w:val="0032593B"/>
    <w:rsid w:val="00325AD0"/>
    <w:rsid w:val="00331986"/>
    <w:rsid w:val="00331A3D"/>
    <w:rsid w:val="00331CD9"/>
    <w:rsid w:val="00335497"/>
    <w:rsid w:val="0033562F"/>
    <w:rsid w:val="00335F8B"/>
    <w:rsid w:val="003364DE"/>
    <w:rsid w:val="00341D41"/>
    <w:rsid w:val="00341F3A"/>
    <w:rsid w:val="003427DB"/>
    <w:rsid w:val="003428F3"/>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60E55"/>
    <w:rsid w:val="00361217"/>
    <w:rsid w:val="00362C02"/>
    <w:rsid w:val="00362F33"/>
    <w:rsid w:val="0036307B"/>
    <w:rsid w:val="003654B4"/>
    <w:rsid w:val="003709A5"/>
    <w:rsid w:val="00371E8A"/>
    <w:rsid w:val="003750A2"/>
    <w:rsid w:val="00375E9B"/>
    <w:rsid w:val="00376747"/>
    <w:rsid w:val="003771ED"/>
    <w:rsid w:val="003772B8"/>
    <w:rsid w:val="00377B28"/>
    <w:rsid w:val="00380083"/>
    <w:rsid w:val="00380704"/>
    <w:rsid w:val="00383D12"/>
    <w:rsid w:val="00384F3A"/>
    <w:rsid w:val="00385149"/>
    <w:rsid w:val="00385955"/>
    <w:rsid w:val="00385B9C"/>
    <w:rsid w:val="00386F37"/>
    <w:rsid w:val="003871F8"/>
    <w:rsid w:val="003872CE"/>
    <w:rsid w:val="00390B5F"/>
    <w:rsid w:val="00392A22"/>
    <w:rsid w:val="00393201"/>
    <w:rsid w:val="00395B67"/>
    <w:rsid w:val="00396305"/>
    <w:rsid w:val="00396556"/>
    <w:rsid w:val="003979AE"/>
    <w:rsid w:val="003A0FB3"/>
    <w:rsid w:val="003A3C23"/>
    <w:rsid w:val="003A4737"/>
    <w:rsid w:val="003A4A82"/>
    <w:rsid w:val="003A52D7"/>
    <w:rsid w:val="003A631D"/>
    <w:rsid w:val="003B09F8"/>
    <w:rsid w:val="003B102C"/>
    <w:rsid w:val="003B1D06"/>
    <w:rsid w:val="003B378E"/>
    <w:rsid w:val="003B3A99"/>
    <w:rsid w:val="003B3DD9"/>
    <w:rsid w:val="003B4E81"/>
    <w:rsid w:val="003B51DE"/>
    <w:rsid w:val="003B5DD6"/>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0F9D"/>
    <w:rsid w:val="003E2EA0"/>
    <w:rsid w:val="003E379B"/>
    <w:rsid w:val="003E5312"/>
    <w:rsid w:val="003E5942"/>
    <w:rsid w:val="003E59B7"/>
    <w:rsid w:val="003E5B54"/>
    <w:rsid w:val="003F036C"/>
    <w:rsid w:val="003F158A"/>
    <w:rsid w:val="003F32C6"/>
    <w:rsid w:val="003F5DA7"/>
    <w:rsid w:val="003F740E"/>
    <w:rsid w:val="00400368"/>
    <w:rsid w:val="00401A2E"/>
    <w:rsid w:val="00402BBB"/>
    <w:rsid w:val="00403489"/>
    <w:rsid w:val="00404AF9"/>
    <w:rsid w:val="00405575"/>
    <w:rsid w:val="00406CDE"/>
    <w:rsid w:val="00407F8F"/>
    <w:rsid w:val="0041245B"/>
    <w:rsid w:val="00412586"/>
    <w:rsid w:val="00412E72"/>
    <w:rsid w:val="00414384"/>
    <w:rsid w:val="004152A2"/>
    <w:rsid w:val="00415461"/>
    <w:rsid w:val="00415EC7"/>
    <w:rsid w:val="004164DA"/>
    <w:rsid w:val="00416828"/>
    <w:rsid w:val="00416E5D"/>
    <w:rsid w:val="004170EF"/>
    <w:rsid w:val="004219F1"/>
    <w:rsid w:val="0042328E"/>
    <w:rsid w:val="00425603"/>
    <w:rsid w:val="00426413"/>
    <w:rsid w:val="004264C7"/>
    <w:rsid w:val="00426A77"/>
    <w:rsid w:val="004328FF"/>
    <w:rsid w:val="004337D8"/>
    <w:rsid w:val="0043629F"/>
    <w:rsid w:val="004366F6"/>
    <w:rsid w:val="00437D3A"/>
    <w:rsid w:val="0044049B"/>
    <w:rsid w:val="004411B1"/>
    <w:rsid w:val="00441C82"/>
    <w:rsid w:val="00441F23"/>
    <w:rsid w:val="00442EA0"/>
    <w:rsid w:val="004442AA"/>
    <w:rsid w:val="004450CB"/>
    <w:rsid w:val="004461E7"/>
    <w:rsid w:val="004461F2"/>
    <w:rsid w:val="00450356"/>
    <w:rsid w:val="004503EE"/>
    <w:rsid w:val="0045261E"/>
    <w:rsid w:val="00452C92"/>
    <w:rsid w:val="0045335D"/>
    <w:rsid w:val="00457046"/>
    <w:rsid w:val="004575C9"/>
    <w:rsid w:val="004575CA"/>
    <w:rsid w:val="004579FA"/>
    <w:rsid w:val="00460690"/>
    <w:rsid w:val="00460C23"/>
    <w:rsid w:val="00463578"/>
    <w:rsid w:val="0046361F"/>
    <w:rsid w:val="00465EEA"/>
    <w:rsid w:val="00466CB2"/>
    <w:rsid w:val="00466F7E"/>
    <w:rsid w:val="00467363"/>
    <w:rsid w:val="0046794A"/>
    <w:rsid w:val="00470318"/>
    <w:rsid w:val="0047089E"/>
    <w:rsid w:val="0047399A"/>
    <w:rsid w:val="0047404C"/>
    <w:rsid w:val="00474202"/>
    <w:rsid w:val="004746D9"/>
    <w:rsid w:val="00477666"/>
    <w:rsid w:val="0047781B"/>
    <w:rsid w:val="00477A53"/>
    <w:rsid w:val="00482F3F"/>
    <w:rsid w:val="004833C0"/>
    <w:rsid w:val="0048524C"/>
    <w:rsid w:val="004903EC"/>
    <w:rsid w:val="0049119C"/>
    <w:rsid w:val="0049145E"/>
    <w:rsid w:val="004915C1"/>
    <w:rsid w:val="00491D0C"/>
    <w:rsid w:val="004922F6"/>
    <w:rsid w:val="00494208"/>
    <w:rsid w:val="004967E8"/>
    <w:rsid w:val="004A0049"/>
    <w:rsid w:val="004A1249"/>
    <w:rsid w:val="004A1BCB"/>
    <w:rsid w:val="004A24BB"/>
    <w:rsid w:val="004A258F"/>
    <w:rsid w:val="004A34C4"/>
    <w:rsid w:val="004A3CA0"/>
    <w:rsid w:val="004A55EC"/>
    <w:rsid w:val="004A77D3"/>
    <w:rsid w:val="004B155D"/>
    <w:rsid w:val="004B1E6B"/>
    <w:rsid w:val="004B222B"/>
    <w:rsid w:val="004B2D35"/>
    <w:rsid w:val="004B57D4"/>
    <w:rsid w:val="004B730D"/>
    <w:rsid w:val="004B7F1D"/>
    <w:rsid w:val="004C1DDE"/>
    <w:rsid w:val="004C38FE"/>
    <w:rsid w:val="004C46C0"/>
    <w:rsid w:val="004C48DC"/>
    <w:rsid w:val="004C5147"/>
    <w:rsid w:val="004D0865"/>
    <w:rsid w:val="004D08FF"/>
    <w:rsid w:val="004D13CF"/>
    <w:rsid w:val="004D14B9"/>
    <w:rsid w:val="004D1E55"/>
    <w:rsid w:val="004D24A1"/>
    <w:rsid w:val="004D3E0D"/>
    <w:rsid w:val="004D5267"/>
    <w:rsid w:val="004D545A"/>
    <w:rsid w:val="004D555C"/>
    <w:rsid w:val="004D6917"/>
    <w:rsid w:val="004E030F"/>
    <w:rsid w:val="004E09FC"/>
    <w:rsid w:val="004E0F6B"/>
    <w:rsid w:val="004E4331"/>
    <w:rsid w:val="004E4BC8"/>
    <w:rsid w:val="004E5097"/>
    <w:rsid w:val="004E548C"/>
    <w:rsid w:val="004F17F8"/>
    <w:rsid w:val="004F1EDC"/>
    <w:rsid w:val="004F22D9"/>
    <w:rsid w:val="004F40A1"/>
    <w:rsid w:val="004F47E0"/>
    <w:rsid w:val="004F628D"/>
    <w:rsid w:val="004F62C4"/>
    <w:rsid w:val="004F63B1"/>
    <w:rsid w:val="004F65BE"/>
    <w:rsid w:val="004F79FA"/>
    <w:rsid w:val="00501829"/>
    <w:rsid w:val="00502425"/>
    <w:rsid w:val="00505CA1"/>
    <w:rsid w:val="00507E0A"/>
    <w:rsid w:val="00507EE4"/>
    <w:rsid w:val="00507EEF"/>
    <w:rsid w:val="00510381"/>
    <w:rsid w:val="00511378"/>
    <w:rsid w:val="00511924"/>
    <w:rsid w:val="00511E72"/>
    <w:rsid w:val="00512444"/>
    <w:rsid w:val="00513F41"/>
    <w:rsid w:val="00514751"/>
    <w:rsid w:val="00514DB2"/>
    <w:rsid w:val="0051519D"/>
    <w:rsid w:val="00515399"/>
    <w:rsid w:val="0051675F"/>
    <w:rsid w:val="00516F71"/>
    <w:rsid w:val="00520A82"/>
    <w:rsid w:val="005211C8"/>
    <w:rsid w:val="0052248A"/>
    <w:rsid w:val="00524F7A"/>
    <w:rsid w:val="00526E28"/>
    <w:rsid w:val="005305ED"/>
    <w:rsid w:val="00530D62"/>
    <w:rsid w:val="0053187C"/>
    <w:rsid w:val="0053285D"/>
    <w:rsid w:val="00533C26"/>
    <w:rsid w:val="00536808"/>
    <w:rsid w:val="00536D6C"/>
    <w:rsid w:val="00540490"/>
    <w:rsid w:val="0054145C"/>
    <w:rsid w:val="00541672"/>
    <w:rsid w:val="00545996"/>
    <w:rsid w:val="00545AAF"/>
    <w:rsid w:val="005466DF"/>
    <w:rsid w:val="00546A50"/>
    <w:rsid w:val="00547BBB"/>
    <w:rsid w:val="00547D4D"/>
    <w:rsid w:val="00550C07"/>
    <w:rsid w:val="00551CAC"/>
    <w:rsid w:val="00551F7E"/>
    <w:rsid w:val="00553002"/>
    <w:rsid w:val="00553238"/>
    <w:rsid w:val="0055788A"/>
    <w:rsid w:val="00557899"/>
    <w:rsid w:val="00560CE0"/>
    <w:rsid w:val="00560DF5"/>
    <w:rsid w:val="00561005"/>
    <w:rsid w:val="00564F24"/>
    <w:rsid w:val="005737D8"/>
    <w:rsid w:val="005759D0"/>
    <w:rsid w:val="00577FDE"/>
    <w:rsid w:val="00581613"/>
    <w:rsid w:val="0058349E"/>
    <w:rsid w:val="00584772"/>
    <w:rsid w:val="00584889"/>
    <w:rsid w:val="00591572"/>
    <w:rsid w:val="0059196B"/>
    <w:rsid w:val="0059534C"/>
    <w:rsid w:val="00595FA3"/>
    <w:rsid w:val="005970EE"/>
    <w:rsid w:val="005973FD"/>
    <w:rsid w:val="005A04EB"/>
    <w:rsid w:val="005A103F"/>
    <w:rsid w:val="005A17AD"/>
    <w:rsid w:val="005A2379"/>
    <w:rsid w:val="005A3EA6"/>
    <w:rsid w:val="005A4399"/>
    <w:rsid w:val="005A469D"/>
    <w:rsid w:val="005A4A12"/>
    <w:rsid w:val="005A4CF9"/>
    <w:rsid w:val="005A4F57"/>
    <w:rsid w:val="005A54D7"/>
    <w:rsid w:val="005A6105"/>
    <w:rsid w:val="005A662F"/>
    <w:rsid w:val="005A685C"/>
    <w:rsid w:val="005A6C31"/>
    <w:rsid w:val="005A6FB1"/>
    <w:rsid w:val="005A7930"/>
    <w:rsid w:val="005B4C0F"/>
    <w:rsid w:val="005B528E"/>
    <w:rsid w:val="005B59E4"/>
    <w:rsid w:val="005B745F"/>
    <w:rsid w:val="005C175C"/>
    <w:rsid w:val="005C1C5B"/>
    <w:rsid w:val="005C2CA7"/>
    <w:rsid w:val="005C5479"/>
    <w:rsid w:val="005C61AA"/>
    <w:rsid w:val="005C64F4"/>
    <w:rsid w:val="005C74ED"/>
    <w:rsid w:val="005D016F"/>
    <w:rsid w:val="005D0287"/>
    <w:rsid w:val="005D0815"/>
    <w:rsid w:val="005D2CFB"/>
    <w:rsid w:val="005D41A4"/>
    <w:rsid w:val="005D41BA"/>
    <w:rsid w:val="005D4FC2"/>
    <w:rsid w:val="005D59D9"/>
    <w:rsid w:val="005D5FCC"/>
    <w:rsid w:val="005D73B7"/>
    <w:rsid w:val="005E1BEB"/>
    <w:rsid w:val="005E2542"/>
    <w:rsid w:val="005E33FD"/>
    <w:rsid w:val="005E3AD4"/>
    <w:rsid w:val="005E3CBC"/>
    <w:rsid w:val="005E4111"/>
    <w:rsid w:val="005E45F3"/>
    <w:rsid w:val="005E5243"/>
    <w:rsid w:val="005E5C4C"/>
    <w:rsid w:val="005E5E68"/>
    <w:rsid w:val="005F0FF7"/>
    <w:rsid w:val="005F1316"/>
    <w:rsid w:val="005F19F2"/>
    <w:rsid w:val="005F566A"/>
    <w:rsid w:val="005F61C5"/>
    <w:rsid w:val="005F67EC"/>
    <w:rsid w:val="006000D0"/>
    <w:rsid w:val="00601112"/>
    <w:rsid w:val="00604AD6"/>
    <w:rsid w:val="00604EA0"/>
    <w:rsid w:val="00605E8A"/>
    <w:rsid w:val="00606B25"/>
    <w:rsid w:val="006072E8"/>
    <w:rsid w:val="00607F74"/>
    <w:rsid w:val="00610261"/>
    <w:rsid w:val="006103DE"/>
    <w:rsid w:val="00610822"/>
    <w:rsid w:val="00611CDC"/>
    <w:rsid w:val="00614659"/>
    <w:rsid w:val="00615FDD"/>
    <w:rsid w:val="0061646B"/>
    <w:rsid w:val="00616C6B"/>
    <w:rsid w:val="00617007"/>
    <w:rsid w:val="006177B0"/>
    <w:rsid w:val="00617A93"/>
    <w:rsid w:val="00617FFD"/>
    <w:rsid w:val="006209F7"/>
    <w:rsid w:val="00620A06"/>
    <w:rsid w:val="00621075"/>
    <w:rsid w:val="006210F6"/>
    <w:rsid w:val="006213A0"/>
    <w:rsid w:val="006227F2"/>
    <w:rsid w:val="00622F0C"/>
    <w:rsid w:val="006242A7"/>
    <w:rsid w:val="00626741"/>
    <w:rsid w:val="00626E9C"/>
    <w:rsid w:val="006273BC"/>
    <w:rsid w:val="006274A7"/>
    <w:rsid w:val="006320FB"/>
    <w:rsid w:val="00634153"/>
    <w:rsid w:val="006345A4"/>
    <w:rsid w:val="00635BC3"/>
    <w:rsid w:val="00635DCC"/>
    <w:rsid w:val="00636C7C"/>
    <w:rsid w:val="00642661"/>
    <w:rsid w:val="00642CAA"/>
    <w:rsid w:val="00642DD2"/>
    <w:rsid w:val="00643CCD"/>
    <w:rsid w:val="00643DC7"/>
    <w:rsid w:val="0064465F"/>
    <w:rsid w:val="0064567C"/>
    <w:rsid w:val="00645A6E"/>
    <w:rsid w:val="00645B08"/>
    <w:rsid w:val="00645E0B"/>
    <w:rsid w:val="006468CE"/>
    <w:rsid w:val="00647C96"/>
    <w:rsid w:val="0065227D"/>
    <w:rsid w:val="00653703"/>
    <w:rsid w:val="00654DF6"/>
    <w:rsid w:val="00655987"/>
    <w:rsid w:val="00655B60"/>
    <w:rsid w:val="0065603E"/>
    <w:rsid w:val="006565B8"/>
    <w:rsid w:val="006579CC"/>
    <w:rsid w:val="0066310E"/>
    <w:rsid w:val="006644D1"/>
    <w:rsid w:val="00665432"/>
    <w:rsid w:val="0067040C"/>
    <w:rsid w:val="006706E5"/>
    <w:rsid w:val="006708C5"/>
    <w:rsid w:val="00670D68"/>
    <w:rsid w:val="006719D0"/>
    <w:rsid w:val="006742E1"/>
    <w:rsid w:val="0067487B"/>
    <w:rsid w:val="00681375"/>
    <w:rsid w:val="0068252E"/>
    <w:rsid w:val="006828DA"/>
    <w:rsid w:val="00682B98"/>
    <w:rsid w:val="0068374B"/>
    <w:rsid w:val="006863F1"/>
    <w:rsid w:val="006867F6"/>
    <w:rsid w:val="0068780B"/>
    <w:rsid w:val="00687990"/>
    <w:rsid w:val="00687AC7"/>
    <w:rsid w:val="00687D77"/>
    <w:rsid w:val="00690C4E"/>
    <w:rsid w:val="0069211C"/>
    <w:rsid w:val="00692FD0"/>
    <w:rsid w:val="00693036"/>
    <w:rsid w:val="00693D91"/>
    <w:rsid w:val="00693DB9"/>
    <w:rsid w:val="00694E6F"/>
    <w:rsid w:val="006966F6"/>
    <w:rsid w:val="00697DF6"/>
    <w:rsid w:val="006A02A3"/>
    <w:rsid w:val="006A071D"/>
    <w:rsid w:val="006A2216"/>
    <w:rsid w:val="006A2663"/>
    <w:rsid w:val="006A3C7B"/>
    <w:rsid w:val="006A4EF2"/>
    <w:rsid w:val="006A512E"/>
    <w:rsid w:val="006A53A5"/>
    <w:rsid w:val="006A562B"/>
    <w:rsid w:val="006A5FB9"/>
    <w:rsid w:val="006A65ED"/>
    <w:rsid w:val="006A6613"/>
    <w:rsid w:val="006B1FDC"/>
    <w:rsid w:val="006B2794"/>
    <w:rsid w:val="006B38B4"/>
    <w:rsid w:val="006B3BD9"/>
    <w:rsid w:val="006B4421"/>
    <w:rsid w:val="006B6768"/>
    <w:rsid w:val="006B731E"/>
    <w:rsid w:val="006B794B"/>
    <w:rsid w:val="006C0003"/>
    <w:rsid w:val="006C1C3F"/>
    <w:rsid w:val="006C2D3F"/>
    <w:rsid w:val="006C3594"/>
    <w:rsid w:val="006C3BD3"/>
    <w:rsid w:val="006C68E1"/>
    <w:rsid w:val="006C6A44"/>
    <w:rsid w:val="006C6ECA"/>
    <w:rsid w:val="006C7A27"/>
    <w:rsid w:val="006D0E70"/>
    <w:rsid w:val="006D0FD9"/>
    <w:rsid w:val="006D2459"/>
    <w:rsid w:val="006D2FBB"/>
    <w:rsid w:val="006D361F"/>
    <w:rsid w:val="006D3C44"/>
    <w:rsid w:val="006D4683"/>
    <w:rsid w:val="006D46E8"/>
    <w:rsid w:val="006D49E3"/>
    <w:rsid w:val="006D5866"/>
    <w:rsid w:val="006D6E15"/>
    <w:rsid w:val="006D7DB4"/>
    <w:rsid w:val="006E097C"/>
    <w:rsid w:val="006E111C"/>
    <w:rsid w:val="006E2C10"/>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16"/>
    <w:rsid w:val="007015B8"/>
    <w:rsid w:val="00702268"/>
    <w:rsid w:val="007045B1"/>
    <w:rsid w:val="007051FA"/>
    <w:rsid w:val="007101BB"/>
    <w:rsid w:val="00711C85"/>
    <w:rsid w:val="00712120"/>
    <w:rsid w:val="00712174"/>
    <w:rsid w:val="00713570"/>
    <w:rsid w:val="00713DD6"/>
    <w:rsid w:val="007147CD"/>
    <w:rsid w:val="00715534"/>
    <w:rsid w:val="007159D3"/>
    <w:rsid w:val="0071721B"/>
    <w:rsid w:val="00722625"/>
    <w:rsid w:val="0072291D"/>
    <w:rsid w:val="007230A0"/>
    <w:rsid w:val="00724796"/>
    <w:rsid w:val="00724C7F"/>
    <w:rsid w:val="00732552"/>
    <w:rsid w:val="00732ADC"/>
    <w:rsid w:val="00733B84"/>
    <w:rsid w:val="00734B44"/>
    <w:rsid w:val="00735181"/>
    <w:rsid w:val="007355A6"/>
    <w:rsid w:val="00735844"/>
    <w:rsid w:val="007367ED"/>
    <w:rsid w:val="0073721C"/>
    <w:rsid w:val="007379B3"/>
    <w:rsid w:val="0074011A"/>
    <w:rsid w:val="00742DA9"/>
    <w:rsid w:val="00742E75"/>
    <w:rsid w:val="00744008"/>
    <w:rsid w:val="007448C9"/>
    <w:rsid w:val="00746041"/>
    <w:rsid w:val="00752AC6"/>
    <w:rsid w:val="00752C87"/>
    <w:rsid w:val="00752EE3"/>
    <w:rsid w:val="00753A80"/>
    <w:rsid w:val="00754789"/>
    <w:rsid w:val="00754891"/>
    <w:rsid w:val="00755284"/>
    <w:rsid w:val="00755487"/>
    <w:rsid w:val="007559C8"/>
    <w:rsid w:val="00756290"/>
    <w:rsid w:val="007566C6"/>
    <w:rsid w:val="0075778E"/>
    <w:rsid w:val="00760426"/>
    <w:rsid w:val="00760E30"/>
    <w:rsid w:val="007625A7"/>
    <w:rsid w:val="00762710"/>
    <w:rsid w:val="007628F2"/>
    <w:rsid w:val="00762E82"/>
    <w:rsid w:val="0076344A"/>
    <w:rsid w:val="00763780"/>
    <w:rsid w:val="00763D50"/>
    <w:rsid w:val="00763E3D"/>
    <w:rsid w:val="0076510F"/>
    <w:rsid w:val="00765C58"/>
    <w:rsid w:val="0076615D"/>
    <w:rsid w:val="0077132E"/>
    <w:rsid w:val="00772462"/>
    <w:rsid w:val="007751ED"/>
    <w:rsid w:val="00776514"/>
    <w:rsid w:val="00777557"/>
    <w:rsid w:val="00777908"/>
    <w:rsid w:val="00780DA6"/>
    <w:rsid w:val="00781B30"/>
    <w:rsid w:val="0078243E"/>
    <w:rsid w:val="007830E6"/>
    <w:rsid w:val="007846DC"/>
    <w:rsid w:val="00784BE6"/>
    <w:rsid w:val="00787867"/>
    <w:rsid w:val="00791238"/>
    <w:rsid w:val="00791427"/>
    <w:rsid w:val="00794D31"/>
    <w:rsid w:val="00795147"/>
    <w:rsid w:val="0079704A"/>
    <w:rsid w:val="00797DBB"/>
    <w:rsid w:val="007A0B0D"/>
    <w:rsid w:val="007A15FA"/>
    <w:rsid w:val="007A325E"/>
    <w:rsid w:val="007A37A0"/>
    <w:rsid w:val="007A3EB5"/>
    <w:rsid w:val="007A591F"/>
    <w:rsid w:val="007A6E32"/>
    <w:rsid w:val="007A7B22"/>
    <w:rsid w:val="007B37F1"/>
    <w:rsid w:val="007B51CA"/>
    <w:rsid w:val="007B5BDA"/>
    <w:rsid w:val="007C0217"/>
    <w:rsid w:val="007C0A63"/>
    <w:rsid w:val="007C0E6A"/>
    <w:rsid w:val="007C1D59"/>
    <w:rsid w:val="007C1E54"/>
    <w:rsid w:val="007C3355"/>
    <w:rsid w:val="007C4041"/>
    <w:rsid w:val="007C45B2"/>
    <w:rsid w:val="007C4BB7"/>
    <w:rsid w:val="007C4C81"/>
    <w:rsid w:val="007C5252"/>
    <w:rsid w:val="007C70B3"/>
    <w:rsid w:val="007C7B41"/>
    <w:rsid w:val="007D07B1"/>
    <w:rsid w:val="007D110E"/>
    <w:rsid w:val="007D13B9"/>
    <w:rsid w:val="007D2227"/>
    <w:rsid w:val="007D5B92"/>
    <w:rsid w:val="007E14F8"/>
    <w:rsid w:val="007E15BC"/>
    <w:rsid w:val="007E1702"/>
    <w:rsid w:val="007E2239"/>
    <w:rsid w:val="007E2424"/>
    <w:rsid w:val="007E2575"/>
    <w:rsid w:val="007E2686"/>
    <w:rsid w:val="007E335F"/>
    <w:rsid w:val="007E3D48"/>
    <w:rsid w:val="007E584A"/>
    <w:rsid w:val="007E5ADE"/>
    <w:rsid w:val="007F0BEB"/>
    <w:rsid w:val="007F113C"/>
    <w:rsid w:val="007F16DE"/>
    <w:rsid w:val="007F1AB5"/>
    <w:rsid w:val="007F3096"/>
    <w:rsid w:val="007F3268"/>
    <w:rsid w:val="007F392F"/>
    <w:rsid w:val="007F4598"/>
    <w:rsid w:val="007F47A8"/>
    <w:rsid w:val="007F48E6"/>
    <w:rsid w:val="007F4950"/>
    <w:rsid w:val="007F5DE7"/>
    <w:rsid w:val="007F6DC6"/>
    <w:rsid w:val="007F7C7B"/>
    <w:rsid w:val="008009A4"/>
    <w:rsid w:val="00800DFF"/>
    <w:rsid w:val="00802D5B"/>
    <w:rsid w:val="00804754"/>
    <w:rsid w:val="008048E3"/>
    <w:rsid w:val="00805867"/>
    <w:rsid w:val="00806C04"/>
    <w:rsid w:val="00807060"/>
    <w:rsid w:val="00810304"/>
    <w:rsid w:val="00811948"/>
    <w:rsid w:val="00824412"/>
    <w:rsid w:val="00824DDC"/>
    <w:rsid w:val="00826FEF"/>
    <w:rsid w:val="00831208"/>
    <w:rsid w:val="00831722"/>
    <w:rsid w:val="008317D1"/>
    <w:rsid w:val="00832B1E"/>
    <w:rsid w:val="00832DB8"/>
    <w:rsid w:val="008350E4"/>
    <w:rsid w:val="008357A5"/>
    <w:rsid w:val="008377F8"/>
    <w:rsid w:val="00837A27"/>
    <w:rsid w:val="00837E75"/>
    <w:rsid w:val="0084026A"/>
    <w:rsid w:val="00840F50"/>
    <w:rsid w:val="008415D3"/>
    <w:rsid w:val="00842E85"/>
    <w:rsid w:val="008430DE"/>
    <w:rsid w:val="00843DC2"/>
    <w:rsid w:val="008446B2"/>
    <w:rsid w:val="00844876"/>
    <w:rsid w:val="00844EE0"/>
    <w:rsid w:val="008461F6"/>
    <w:rsid w:val="00847A6D"/>
    <w:rsid w:val="00847B46"/>
    <w:rsid w:val="00852C2B"/>
    <w:rsid w:val="00852ECE"/>
    <w:rsid w:val="00855703"/>
    <w:rsid w:val="0085608B"/>
    <w:rsid w:val="0085691B"/>
    <w:rsid w:val="00856EE2"/>
    <w:rsid w:val="00856F04"/>
    <w:rsid w:val="008573A7"/>
    <w:rsid w:val="008601EE"/>
    <w:rsid w:val="00862005"/>
    <w:rsid w:val="0086272E"/>
    <w:rsid w:val="00862A15"/>
    <w:rsid w:val="00863526"/>
    <w:rsid w:val="008647B9"/>
    <w:rsid w:val="00864C8E"/>
    <w:rsid w:val="0086581A"/>
    <w:rsid w:val="00866241"/>
    <w:rsid w:val="008664AA"/>
    <w:rsid w:val="00866C35"/>
    <w:rsid w:val="00870CD3"/>
    <w:rsid w:val="008724F2"/>
    <w:rsid w:val="0087299B"/>
    <w:rsid w:val="008758BB"/>
    <w:rsid w:val="00881EC0"/>
    <w:rsid w:val="00882248"/>
    <w:rsid w:val="00883420"/>
    <w:rsid w:val="008843D2"/>
    <w:rsid w:val="0088503E"/>
    <w:rsid w:val="00885B17"/>
    <w:rsid w:val="00885CA2"/>
    <w:rsid w:val="00886855"/>
    <w:rsid w:val="00890AFC"/>
    <w:rsid w:val="00894ED0"/>
    <w:rsid w:val="008950B1"/>
    <w:rsid w:val="00895FFE"/>
    <w:rsid w:val="00896DCD"/>
    <w:rsid w:val="008970ED"/>
    <w:rsid w:val="0089770E"/>
    <w:rsid w:val="008A03A3"/>
    <w:rsid w:val="008A0E53"/>
    <w:rsid w:val="008A34EC"/>
    <w:rsid w:val="008A3DAB"/>
    <w:rsid w:val="008A4931"/>
    <w:rsid w:val="008A5EAD"/>
    <w:rsid w:val="008A683B"/>
    <w:rsid w:val="008A70A7"/>
    <w:rsid w:val="008A7F2C"/>
    <w:rsid w:val="008B0208"/>
    <w:rsid w:val="008B18E8"/>
    <w:rsid w:val="008B1D6B"/>
    <w:rsid w:val="008B5DB7"/>
    <w:rsid w:val="008B638A"/>
    <w:rsid w:val="008C056B"/>
    <w:rsid w:val="008C3019"/>
    <w:rsid w:val="008C314C"/>
    <w:rsid w:val="008C37C5"/>
    <w:rsid w:val="008C3AEC"/>
    <w:rsid w:val="008C3C4A"/>
    <w:rsid w:val="008C6AD7"/>
    <w:rsid w:val="008C6F0C"/>
    <w:rsid w:val="008C75FF"/>
    <w:rsid w:val="008D23A6"/>
    <w:rsid w:val="008D2B0B"/>
    <w:rsid w:val="008D2D00"/>
    <w:rsid w:val="008D633E"/>
    <w:rsid w:val="008D642D"/>
    <w:rsid w:val="008D65C6"/>
    <w:rsid w:val="008D6E0B"/>
    <w:rsid w:val="008D770B"/>
    <w:rsid w:val="008E0F9A"/>
    <w:rsid w:val="008E1A94"/>
    <w:rsid w:val="008E1B51"/>
    <w:rsid w:val="008E267D"/>
    <w:rsid w:val="008E282C"/>
    <w:rsid w:val="008E3A31"/>
    <w:rsid w:val="008E46BF"/>
    <w:rsid w:val="008E4756"/>
    <w:rsid w:val="008E510F"/>
    <w:rsid w:val="008E51AA"/>
    <w:rsid w:val="008E5844"/>
    <w:rsid w:val="008E677E"/>
    <w:rsid w:val="008E6D15"/>
    <w:rsid w:val="008E7114"/>
    <w:rsid w:val="008E7385"/>
    <w:rsid w:val="008F0D26"/>
    <w:rsid w:val="008F0F47"/>
    <w:rsid w:val="008F0FE2"/>
    <w:rsid w:val="008F1CBD"/>
    <w:rsid w:val="008F1DA5"/>
    <w:rsid w:val="008F200F"/>
    <w:rsid w:val="008F235F"/>
    <w:rsid w:val="008F2B72"/>
    <w:rsid w:val="008F2D39"/>
    <w:rsid w:val="008F49BB"/>
    <w:rsid w:val="008F4E73"/>
    <w:rsid w:val="008F5A1D"/>
    <w:rsid w:val="008F5ED4"/>
    <w:rsid w:val="008F636D"/>
    <w:rsid w:val="008F64D2"/>
    <w:rsid w:val="008F78A0"/>
    <w:rsid w:val="00900D84"/>
    <w:rsid w:val="00900EC0"/>
    <w:rsid w:val="00901096"/>
    <w:rsid w:val="00904BB3"/>
    <w:rsid w:val="00904EDC"/>
    <w:rsid w:val="009057F1"/>
    <w:rsid w:val="009071E5"/>
    <w:rsid w:val="009072B0"/>
    <w:rsid w:val="00910174"/>
    <w:rsid w:val="00913283"/>
    <w:rsid w:val="00913CBE"/>
    <w:rsid w:val="0091446F"/>
    <w:rsid w:val="00915D08"/>
    <w:rsid w:val="009162A6"/>
    <w:rsid w:val="00920C6E"/>
    <w:rsid w:val="009234EA"/>
    <w:rsid w:val="00923F80"/>
    <w:rsid w:val="00924337"/>
    <w:rsid w:val="009257CB"/>
    <w:rsid w:val="00926608"/>
    <w:rsid w:val="00927317"/>
    <w:rsid w:val="009277EF"/>
    <w:rsid w:val="00930775"/>
    <w:rsid w:val="00930F2C"/>
    <w:rsid w:val="00933C02"/>
    <w:rsid w:val="00934437"/>
    <w:rsid w:val="00934971"/>
    <w:rsid w:val="0093530D"/>
    <w:rsid w:val="00935DE6"/>
    <w:rsid w:val="00936F77"/>
    <w:rsid w:val="00941DB9"/>
    <w:rsid w:val="00941E88"/>
    <w:rsid w:val="00943BF1"/>
    <w:rsid w:val="00944BCA"/>
    <w:rsid w:val="00946889"/>
    <w:rsid w:val="009502B0"/>
    <w:rsid w:val="009523A1"/>
    <w:rsid w:val="009523CA"/>
    <w:rsid w:val="00952539"/>
    <w:rsid w:val="009544B5"/>
    <w:rsid w:val="00954D8F"/>
    <w:rsid w:val="009554B8"/>
    <w:rsid w:val="00955FFD"/>
    <w:rsid w:val="00956400"/>
    <w:rsid w:val="0095642A"/>
    <w:rsid w:val="009564C3"/>
    <w:rsid w:val="0095755C"/>
    <w:rsid w:val="00961441"/>
    <w:rsid w:val="00962AF1"/>
    <w:rsid w:val="009642A6"/>
    <w:rsid w:val="00965E27"/>
    <w:rsid w:val="009666C5"/>
    <w:rsid w:val="009667BA"/>
    <w:rsid w:val="00967E23"/>
    <w:rsid w:val="00970927"/>
    <w:rsid w:val="00971386"/>
    <w:rsid w:val="00971E0F"/>
    <w:rsid w:val="0097362F"/>
    <w:rsid w:val="00974554"/>
    <w:rsid w:val="009757CB"/>
    <w:rsid w:val="0097684F"/>
    <w:rsid w:val="00976981"/>
    <w:rsid w:val="009778E7"/>
    <w:rsid w:val="00980B63"/>
    <w:rsid w:val="00983D79"/>
    <w:rsid w:val="009845DF"/>
    <w:rsid w:val="0098572A"/>
    <w:rsid w:val="009872CA"/>
    <w:rsid w:val="009872CD"/>
    <w:rsid w:val="00990FB7"/>
    <w:rsid w:val="00991547"/>
    <w:rsid w:val="00991DA3"/>
    <w:rsid w:val="00992339"/>
    <w:rsid w:val="00993FCA"/>
    <w:rsid w:val="0099442C"/>
    <w:rsid w:val="00995383"/>
    <w:rsid w:val="00996E6B"/>
    <w:rsid w:val="00996EE1"/>
    <w:rsid w:val="009A20E9"/>
    <w:rsid w:val="009A5030"/>
    <w:rsid w:val="009A60CA"/>
    <w:rsid w:val="009A6F4A"/>
    <w:rsid w:val="009A7925"/>
    <w:rsid w:val="009A793A"/>
    <w:rsid w:val="009A7E07"/>
    <w:rsid w:val="009A7E08"/>
    <w:rsid w:val="009B0293"/>
    <w:rsid w:val="009B03CD"/>
    <w:rsid w:val="009B0BA5"/>
    <w:rsid w:val="009B0D67"/>
    <w:rsid w:val="009B2712"/>
    <w:rsid w:val="009B2A77"/>
    <w:rsid w:val="009B7196"/>
    <w:rsid w:val="009B7A12"/>
    <w:rsid w:val="009C0A54"/>
    <w:rsid w:val="009C6B50"/>
    <w:rsid w:val="009C6B6C"/>
    <w:rsid w:val="009C6E12"/>
    <w:rsid w:val="009C72D9"/>
    <w:rsid w:val="009D00B6"/>
    <w:rsid w:val="009D118D"/>
    <w:rsid w:val="009D22F1"/>
    <w:rsid w:val="009D3425"/>
    <w:rsid w:val="009D3749"/>
    <w:rsid w:val="009D40EE"/>
    <w:rsid w:val="009D4A7D"/>
    <w:rsid w:val="009D70B9"/>
    <w:rsid w:val="009E046F"/>
    <w:rsid w:val="009E1100"/>
    <w:rsid w:val="009E1C1C"/>
    <w:rsid w:val="009E3B82"/>
    <w:rsid w:val="009E534D"/>
    <w:rsid w:val="009E5C65"/>
    <w:rsid w:val="009E6B9F"/>
    <w:rsid w:val="009E739A"/>
    <w:rsid w:val="009F0B5B"/>
    <w:rsid w:val="009F5E10"/>
    <w:rsid w:val="009F642F"/>
    <w:rsid w:val="009F7106"/>
    <w:rsid w:val="009F73EE"/>
    <w:rsid w:val="009F7C51"/>
    <w:rsid w:val="00A01A05"/>
    <w:rsid w:val="00A01AB0"/>
    <w:rsid w:val="00A02272"/>
    <w:rsid w:val="00A026DC"/>
    <w:rsid w:val="00A02E30"/>
    <w:rsid w:val="00A04911"/>
    <w:rsid w:val="00A04B5C"/>
    <w:rsid w:val="00A05490"/>
    <w:rsid w:val="00A05570"/>
    <w:rsid w:val="00A05A14"/>
    <w:rsid w:val="00A063FD"/>
    <w:rsid w:val="00A06A9F"/>
    <w:rsid w:val="00A07105"/>
    <w:rsid w:val="00A07B56"/>
    <w:rsid w:val="00A101B8"/>
    <w:rsid w:val="00A163B7"/>
    <w:rsid w:val="00A16B41"/>
    <w:rsid w:val="00A16D86"/>
    <w:rsid w:val="00A16E0E"/>
    <w:rsid w:val="00A16E4A"/>
    <w:rsid w:val="00A202B5"/>
    <w:rsid w:val="00A20AAC"/>
    <w:rsid w:val="00A2102D"/>
    <w:rsid w:val="00A22966"/>
    <w:rsid w:val="00A22CCE"/>
    <w:rsid w:val="00A23DFD"/>
    <w:rsid w:val="00A26C7D"/>
    <w:rsid w:val="00A27DC0"/>
    <w:rsid w:val="00A30622"/>
    <w:rsid w:val="00A31D22"/>
    <w:rsid w:val="00A35212"/>
    <w:rsid w:val="00A35848"/>
    <w:rsid w:val="00A36B73"/>
    <w:rsid w:val="00A372F6"/>
    <w:rsid w:val="00A41BDA"/>
    <w:rsid w:val="00A42A28"/>
    <w:rsid w:val="00A43BD6"/>
    <w:rsid w:val="00A442F4"/>
    <w:rsid w:val="00A44D90"/>
    <w:rsid w:val="00A4696B"/>
    <w:rsid w:val="00A46975"/>
    <w:rsid w:val="00A46F6F"/>
    <w:rsid w:val="00A47257"/>
    <w:rsid w:val="00A50365"/>
    <w:rsid w:val="00A52434"/>
    <w:rsid w:val="00A52B71"/>
    <w:rsid w:val="00A54FBD"/>
    <w:rsid w:val="00A55F33"/>
    <w:rsid w:val="00A57AD2"/>
    <w:rsid w:val="00A61D6F"/>
    <w:rsid w:val="00A62190"/>
    <w:rsid w:val="00A62446"/>
    <w:rsid w:val="00A64022"/>
    <w:rsid w:val="00A64C44"/>
    <w:rsid w:val="00A65184"/>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6640"/>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6F4A"/>
    <w:rsid w:val="00AE70FB"/>
    <w:rsid w:val="00AE75AC"/>
    <w:rsid w:val="00AF083E"/>
    <w:rsid w:val="00AF19F9"/>
    <w:rsid w:val="00AF1C54"/>
    <w:rsid w:val="00AF1C6D"/>
    <w:rsid w:val="00AF1FC3"/>
    <w:rsid w:val="00AF297A"/>
    <w:rsid w:val="00AF4788"/>
    <w:rsid w:val="00AF5864"/>
    <w:rsid w:val="00AF6578"/>
    <w:rsid w:val="00AF7A9E"/>
    <w:rsid w:val="00AF7B17"/>
    <w:rsid w:val="00AF7BDA"/>
    <w:rsid w:val="00B00A75"/>
    <w:rsid w:val="00B049F4"/>
    <w:rsid w:val="00B04FAE"/>
    <w:rsid w:val="00B06A7B"/>
    <w:rsid w:val="00B07411"/>
    <w:rsid w:val="00B10127"/>
    <w:rsid w:val="00B1081F"/>
    <w:rsid w:val="00B13298"/>
    <w:rsid w:val="00B13B9B"/>
    <w:rsid w:val="00B16278"/>
    <w:rsid w:val="00B16EB2"/>
    <w:rsid w:val="00B16F0A"/>
    <w:rsid w:val="00B17791"/>
    <w:rsid w:val="00B17FFC"/>
    <w:rsid w:val="00B212B8"/>
    <w:rsid w:val="00B21C55"/>
    <w:rsid w:val="00B21ECA"/>
    <w:rsid w:val="00B2549F"/>
    <w:rsid w:val="00B258ED"/>
    <w:rsid w:val="00B27F25"/>
    <w:rsid w:val="00B3002E"/>
    <w:rsid w:val="00B3062A"/>
    <w:rsid w:val="00B3072D"/>
    <w:rsid w:val="00B30ECC"/>
    <w:rsid w:val="00B31526"/>
    <w:rsid w:val="00B321CE"/>
    <w:rsid w:val="00B337C7"/>
    <w:rsid w:val="00B33BA7"/>
    <w:rsid w:val="00B358D2"/>
    <w:rsid w:val="00B35B19"/>
    <w:rsid w:val="00B363A1"/>
    <w:rsid w:val="00B373A9"/>
    <w:rsid w:val="00B409FD"/>
    <w:rsid w:val="00B417A5"/>
    <w:rsid w:val="00B427C9"/>
    <w:rsid w:val="00B42E81"/>
    <w:rsid w:val="00B43869"/>
    <w:rsid w:val="00B444C6"/>
    <w:rsid w:val="00B44E6E"/>
    <w:rsid w:val="00B45987"/>
    <w:rsid w:val="00B4672D"/>
    <w:rsid w:val="00B47991"/>
    <w:rsid w:val="00B52A3E"/>
    <w:rsid w:val="00B53FAD"/>
    <w:rsid w:val="00B561F0"/>
    <w:rsid w:val="00B57E54"/>
    <w:rsid w:val="00B60236"/>
    <w:rsid w:val="00B61D6F"/>
    <w:rsid w:val="00B65602"/>
    <w:rsid w:val="00B6679F"/>
    <w:rsid w:val="00B66DB4"/>
    <w:rsid w:val="00B67731"/>
    <w:rsid w:val="00B709A4"/>
    <w:rsid w:val="00B7309E"/>
    <w:rsid w:val="00B730D1"/>
    <w:rsid w:val="00B73A8D"/>
    <w:rsid w:val="00B73DEF"/>
    <w:rsid w:val="00B756FD"/>
    <w:rsid w:val="00B76E66"/>
    <w:rsid w:val="00B77879"/>
    <w:rsid w:val="00B778A6"/>
    <w:rsid w:val="00B815FC"/>
    <w:rsid w:val="00B81BDC"/>
    <w:rsid w:val="00B81FE5"/>
    <w:rsid w:val="00B82F82"/>
    <w:rsid w:val="00B8435B"/>
    <w:rsid w:val="00B85776"/>
    <w:rsid w:val="00B919E0"/>
    <w:rsid w:val="00B9211F"/>
    <w:rsid w:val="00B95DDC"/>
    <w:rsid w:val="00B95ED1"/>
    <w:rsid w:val="00B965AE"/>
    <w:rsid w:val="00B96B5F"/>
    <w:rsid w:val="00B96E36"/>
    <w:rsid w:val="00BA11B4"/>
    <w:rsid w:val="00BA3249"/>
    <w:rsid w:val="00BA442B"/>
    <w:rsid w:val="00BA5413"/>
    <w:rsid w:val="00BA7CC9"/>
    <w:rsid w:val="00BA7F02"/>
    <w:rsid w:val="00BA7F7C"/>
    <w:rsid w:val="00BB1181"/>
    <w:rsid w:val="00BB16F7"/>
    <w:rsid w:val="00BB1E4E"/>
    <w:rsid w:val="00BB21B3"/>
    <w:rsid w:val="00BB2340"/>
    <w:rsid w:val="00BB2A00"/>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173F"/>
    <w:rsid w:val="00BD325B"/>
    <w:rsid w:val="00BD3E94"/>
    <w:rsid w:val="00BD4009"/>
    <w:rsid w:val="00BD47CB"/>
    <w:rsid w:val="00BD66EB"/>
    <w:rsid w:val="00BE18D2"/>
    <w:rsid w:val="00BE266D"/>
    <w:rsid w:val="00BE3F53"/>
    <w:rsid w:val="00BE4F5E"/>
    <w:rsid w:val="00BE5EBC"/>
    <w:rsid w:val="00BE7455"/>
    <w:rsid w:val="00BE7499"/>
    <w:rsid w:val="00BF06B6"/>
    <w:rsid w:val="00BF1033"/>
    <w:rsid w:val="00BF10F6"/>
    <w:rsid w:val="00BF3629"/>
    <w:rsid w:val="00BF37D5"/>
    <w:rsid w:val="00BF3C39"/>
    <w:rsid w:val="00BF4B25"/>
    <w:rsid w:val="00BF57A2"/>
    <w:rsid w:val="00BF5AEC"/>
    <w:rsid w:val="00BF5BAD"/>
    <w:rsid w:val="00BF636D"/>
    <w:rsid w:val="00BF711D"/>
    <w:rsid w:val="00BF71EF"/>
    <w:rsid w:val="00C0053A"/>
    <w:rsid w:val="00C01A07"/>
    <w:rsid w:val="00C01BD8"/>
    <w:rsid w:val="00C02863"/>
    <w:rsid w:val="00C02E8D"/>
    <w:rsid w:val="00C037FD"/>
    <w:rsid w:val="00C0488B"/>
    <w:rsid w:val="00C06531"/>
    <w:rsid w:val="00C07101"/>
    <w:rsid w:val="00C11942"/>
    <w:rsid w:val="00C12177"/>
    <w:rsid w:val="00C1598A"/>
    <w:rsid w:val="00C160EC"/>
    <w:rsid w:val="00C16131"/>
    <w:rsid w:val="00C16388"/>
    <w:rsid w:val="00C17337"/>
    <w:rsid w:val="00C178A6"/>
    <w:rsid w:val="00C178D1"/>
    <w:rsid w:val="00C20EA4"/>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102B"/>
    <w:rsid w:val="00C41B42"/>
    <w:rsid w:val="00C44011"/>
    <w:rsid w:val="00C4620C"/>
    <w:rsid w:val="00C462E0"/>
    <w:rsid w:val="00C47A8B"/>
    <w:rsid w:val="00C51625"/>
    <w:rsid w:val="00C51FC0"/>
    <w:rsid w:val="00C526FE"/>
    <w:rsid w:val="00C532D1"/>
    <w:rsid w:val="00C53A5C"/>
    <w:rsid w:val="00C54C21"/>
    <w:rsid w:val="00C55371"/>
    <w:rsid w:val="00C55BCA"/>
    <w:rsid w:val="00C57ED6"/>
    <w:rsid w:val="00C61628"/>
    <w:rsid w:val="00C63041"/>
    <w:rsid w:val="00C63635"/>
    <w:rsid w:val="00C63C69"/>
    <w:rsid w:val="00C64727"/>
    <w:rsid w:val="00C6618E"/>
    <w:rsid w:val="00C6704F"/>
    <w:rsid w:val="00C67DCD"/>
    <w:rsid w:val="00C67FFA"/>
    <w:rsid w:val="00C702F6"/>
    <w:rsid w:val="00C715C5"/>
    <w:rsid w:val="00C71E17"/>
    <w:rsid w:val="00C72311"/>
    <w:rsid w:val="00C72621"/>
    <w:rsid w:val="00C731CA"/>
    <w:rsid w:val="00C73E1C"/>
    <w:rsid w:val="00C74C0F"/>
    <w:rsid w:val="00C76194"/>
    <w:rsid w:val="00C77EF2"/>
    <w:rsid w:val="00C80672"/>
    <w:rsid w:val="00C83965"/>
    <w:rsid w:val="00C83A38"/>
    <w:rsid w:val="00C8612B"/>
    <w:rsid w:val="00C90F7A"/>
    <w:rsid w:val="00C929E1"/>
    <w:rsid w:val="00C955BF"/>
    <w:rsid w:val="00C96981"/>
    <w:rsid w:val="00C97D3E"/>
    <w:rsid w:val="00CA0EAD"/>
    <w:rsid w:val="00CA11EA"/>
    <w:rsid w:val="00CA13D6"/>
    <w:rsid w:val="00CA1823"/>
    <w:rsid w:val="00CA1DCF"/>
    <w:rsid w:val="00CA573A"/>
    <w:rsid w:val="00CA59EC"/>
    <w:rsid w:val="00CA6716"/>
    <w:rsid w:val="00CB0453"/>
    <w:rsid w:val="00CB1BE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D0DFD"/>
    <w:rsid w:val="00CD2255"/>
    <w:rsid w:val="00CD310B"/>
    <w:rsid w:val="00CD432D"/>
    <w:rsid w:val="00CD5392"/>
    <w:rsid w:val="00CD55FC"/>
    <w:rsid w:val="00CD56A1"/>
    <w:rsid w:val="00CD590E"/>
    <w:rsid w:val="00CD5A6A"/>
    <w:rsid w:val="00CE023C"/>
    <w:rsid w:val="00CE1364"/>
    <w:rsid w:val="00CE1C80"/>
    <w:rsid w:val="00CE3D50"/>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CC0"/>
    <w:rsid w:val="00D03E7B"/>
    <w:rsid w:val="00D04790"/>
    <w:rsid w:val="00D0548B"/>
    <w:rsid w:val="00D05A77"/>
    <w:rsid w:val="00D05CB2"/>
    <w:rsid w:val="00D07262"/>
    <w:rsid w:val="00D111C2"/>
    <w:rsid w:val="00D11B8E"/>
    <w:rsid w:val="00D126F3"/>
    <w:rsid w:val="00D13300"/>
    <w:rsid w:val="00D14333"/>
    <w:rsid w:val="00D14586"/>
    <w:rsid w:val="00D148F6"/>
    <w:rsid w:val="00D153BD"/>
    <w:rsid w:val="00D155DE"/>
    <w:rsid w:val="00D162F5"/>
    <w:rsid w:val="00D17E3A"/>
    <w:rsid w:val="00D201E2"/>
    <w:rsid w:val="00D23E35"/>
    <w:rsid w:val="00D26FCD"/>
    <w:rsid w:val="00D30C62"/>
    <w:rsid w:val="00D314B1"/>
    <w:rsid w:val="00D31E35"/>
    <w:rsid w:val="00D338CC"/>
    <w:rsid w:val="00D3585A"/>
    <w:rsid w:val="00D35962"/>
    <w:rsid w:val="00D36187"/>
    <w:rsid w:val="00D36BC8"/>
    <w:rsid w:val="00D37870"/>
    <w:rsid w:val="00D403E6"/>
    <w:rsid w:val="00D40A39"/>
    <w:rsid w:val="00D43398"/>
    <w:rsid w:val="00D43779"/>
    <w:rsid w:val="00D44448"/>
    <w:rsid w:val="00D44EC4"/>
    <w:rsid w:val="00D459B9"/>
    <w:rsid w:val="00D46134"/>
    <w:rsid w:val="00D4754A"/>
    <w:rsid w:val="00D5003B"/>
    <w:rsid w:val="00D51963"/>
    <w:rsid w:val="00D51DCC"/>
    <w:rsid w:val="00D5244A"/>
    <w:rsid w:val="00D52637"/>
    <w:rsid w:val="00D54B3F"/>
    <w:rsid w:val="00D54EDA"/>
    <w:rsid w:val="00D573B6"/>
    <w:rsid w:val="00D573DE"/>
    <w:rsid w:val="00D62E9A"/>
    <w:rsid w:val="00D62F7C"/>
    <w:rsid w:val="00D634F5"/>
    <w:rsid w:val="00D648F6"/>
    <w:rsid w:val="00D66556"/>
    <w:rsid w:val="00D66565"/>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749"/>
    <w:rsid w:val="00D82960"/>
    <w:rsid w:val="00D83988"/>
    <w:rsid w:val="00D839FD"/>
    <w:rsid w:val="00D846A0"/>
    <w:rsid w:val="00D85726"/>
    <w:rsid w:val="00D85C8A"/>
    <w:rsid w:val="00D8602F"/>
    <w:rsid w:val="00D860F5"/>
    <w:rsid w:val="00D86112"/>
    <w:rsid w:val="00D87C82"/>
    <w:rsid w:val="00D90122"/>
    <w:rsid w:val="00D91664"/>
    <w:rsid w:val="00D91EAE"/>
    <w:rsid w:val="00D92717"/>
    <w:rsid w:val="00D92E51"/>
    <w:rsid w:val="00D938ED"/>
    <w:rsid w:val="00D945D9"/>
    <w:rsid w:val="00D962A4"/>
    <w:rsid w:val="00D96FC3"/>
    <w:rsid w:val="00D97F14"/>
    <w:rsid w:val="00DA02A9"/>
    <w:rsid w:val="00DA15F8"/>
    <w:rsid w:val="00DA1814"/>
    <w:rsid w:val="00DA3437"/>
    <w:rsid w:val="00DA4776"/>
    <w:rsid w:val="00DA7162"/>
    <w:rsid w:val="00DB24A6"/>
    <w:rsid w:val="00DB2E86"/>
    <w:rsid w:val="00DB3A1D"/>
    <w:rsid w:val="00DB5A0E"/>
    <w:rsid w:val="00DB671D"/>
    <w:rsid w:val="00DB7667"/>
    <w:rsid w:val="00DC2A65"/>
    <w:rsid w:val="00DC4163"/>
    <w:rsid w:val="00DC4DE1"/>
    <w:rsid w:val="00DD0404"/>
    <w:rsid w:val="00DD1602"/>
    <w:rsid w:val="00DD1E15"/>
    <w:rsid w:val="00DD3B94"/>
    <w:rsid w:val="00DD50A7"/>
    <w:rsid w:val="00DD5332"/>
    <w:rsid w:val="00DD6E99"/>
    <w:rsid w:val="00DD6EFC"/>
    <w:rsid w:val="00DD723C"/>
    <w:rsid w:val="00DD7B85"/>
    <w:rsid w:val="00DE2883"/>
    <w:rsid w:val="00DE2972"/>
    <w:rsid w:val="00DE2ACF"/>
    <w:rsid w:val="00DE38CA"/>
    <w:rsid w:val="00DE4513"/>
    <w:rsid w:val="00DE56ED"/>
    <w:rsid w:val="00DE6AD6"/>
    <w:rsid w:val="00DE7131"/>
    <w:rsid w:val="00DF0186"/>
    <w:rsid w:val="00DF14A0"/>
    <w:rsid w:val="00DF1C63"/>
    <w:rsid w:val="00DF2058"/>
    <w:rsid w:val="00DF22D7"/>
    <w:rsid w:val="00DF4402"/>
    <w:rsid w:val="00DF4587"/>
    <w:rsid w:val="00DF58D4"/>
    <w:rsid w:val="00DF5DA6"/>
    <w:rsid w:val="00DF5FC1"/>
    <w:rsid w:val="00DF60C6"/>
    <w:rsid w:val="00DF6BDE"/>
    <w:rsid w:val="00DF6CF6"/>
    <w:rsid w:val="00DF762A"/>
    <w:rsid w:val="00E0103F"/>
    <w:rsid w:val="00E012D8"/>
    <w:rsid w:val="00E0199B"/>
    <w:rsid w:val="00E04DD4"/>
    <w:rsid w:val="00E05BAB"/>
    <w:rsid w:val="00E062DA"/>
    <w:rsid w:val="00E06C1D"/>
    <w:rsid w:val="00E070DD"/>
    <w:rsid w:val="00E0716B"/>
    <w:rsid w:val="00E07395"/>
    <w:rsid w:val="00E07585"/>
    <w:rsid w:val="00E0774A"/>
    <w:rsid w:val="00E07FCC"/>
    <w:rsid w:val="00E100AB"/>
    <w:rsid w:val="00E107A8"/>
    <w:rsid w:val="00E13A00"/>
    <w:rsid w:val="00E1552F"/>
    <w:rsid w:val="00E15A6B"/>
    <w:rsid w:val="00E1654C"/>
    <w:rsid w:val="00E175A4"/>
    <w:rsid w:val="00E21096"/>
    <w:rsid w:val="00E216C7"/>
    <w:rsid w:val="00E219DE"/>
    <w:rsid w:val="00E21D62"/>
    <w:rsid w:val="00E222C9"/>
    <w:rsid w:val="00E22471"/>
    <w:rsid w:val="00E22C22"/>
    <w:rsid w:val="00E22EA4"/>
    <w:rsid w:val="00E26B1E"/>
    <w:rsid w:val="00E26D87"/>
    <w:rsid w:val="00E27364"/>
    <w:rsid w:val="00E27863"/>
    <w:rsid w:val="00E3162A"/>
    <w:rsid w:val="00E328C0"/>
    <w:rsid w:val="00E32BC2"/>
    <w:rsid w:val="00E34C16"/>
    <w:rsid w:val="00E34C6C"/>
    <w:rsid w:val="00E34DDA"/>
    <w:rsid w:val="00E35795"/>
    <w:rsid w:val="00E35AAD"/>
    <w:rsid w:val="00E35C86"/>
    <w:rsid w:val="00E4010F"/>
    <w:rsid w:val="00E40230"/>
    <w:rsid w:val="00E4070C"/>
    <w:rsid w:val="00E429FA"/>
    <w:rsid w:val="00E46CBF"/>
    <w:rsid w:val="00E47220"/>
    <w:rsid w:val="00E47B1B"/>
    <w:rsid w:val="00E47E8D"/>
    <w:rsid w:val="00E500A3"/>
    <w:rsid w:val="00E50277"/>
    <w:rsid w:val="00E52423"/>
    <w:rsid w:val="00E54711"/>
    <w:rsid w:val="00E564E0"/>
    <w:rsid w:val="00E56958"/>
    <w:rsid w:val="00E57A6C"/>
    <w:rsid w:val="00E6009C"/>
    <w:rsid w:val="00E61325"/>
    <w:rsid w:val="00E614D2"/>
    <w:rsid w:val="00E622D0"/>
    <w:rsid w:val="00E63129"/>
    <w:rsid w:val="00E63B5B"/>
    <w:rsid w:val="00E65C2D"/>
    <w:rsid w:val="00E66574"/>
    <w:rsid w:val="00E67766"/>
    <w:rsid w:val="00E67ECB"/>
    <w:rsid w:val="00E709A2"/>
    <w:rsid w:val="00E74DA7"/>
    <w:rsid w:val="00E752BB"/>
    <w:rsid w:val="00E75BB9"/>
    <w:rsid w:val="00E76A7F"/>
    <w:rsid w:val="00E77134"/>
    <w:rsid w:val="00E80437"/>
    <w:rsid w:val="00E81C64"/>
    <w:rsid w:val="00E82740"/>
    <w:rsid w:val="00E82B32"/>
    <w:rsid w:val="00E84ED5"/>
    <w:rsid w:val="00E85EB8"/>
    <w:rsid w:val="00E90E58"/>
    <w:rsid w:val="00E926D4"/>
    <w:rsid w:val="00E935C9"/>
    <w:rsid w:val="00E94CE4"/>
    <w:rsid w:val="00E95647"/>
    <w:rsid w:val="00E956C8"/>
    <w:rsid w:val="00E95D32"/>
    <w:rsid w:val="00E96277"/>
    <w:rsid w:val="00E96E8F"/>
    <w:rsid w:val="00E97113"/>
    <w:rsid w:val="00E97BC4"/>
    <w:rsid w:val="00EA0BA2"/>
    <w:rsid w:val="00EA11A3"/>
    <w:rsid w:val="00EA13BD"/>
    <w:rsid w:val="00EA2ECE"/>
    <w:rsid w:val="00EA4CFC"/>
    <w:rsid w:val="00EA63BD"/>
    <w:rsid w:val="00EB079D"/>
    <w:rsid w:val="00EB0BEB"/>
    <w:rsid w:val="00EB10A0"/>
    <w:rsid w:val="00EB1B1E"/>
    <w:rsid w:val="00EB479C"/>
    <w:rsid w:val="00EB4C57"/>
    <w:rsid w:val="00EC13E3"/>
    <w:rsid w:val="00EC1CF8"/>
    <w:rsid w:val="00EC2F77"/>
    <w:rsid w:val="00EC4228"/>
    <w:rsid w:val="00EC6A73"/>
    <w:rsid w:val="00EC6DD1"/>
    <w:rsid w:val="00EC7E43"/>
    <w:rsid w:val="00ED0666"/>
    <w:rsid w:val="00ED1579"/>
    <w:rsid w:val="00ED249C"/>
    <w:rsid w:val="00ED2585"/>
    <w:rsid w:val="00ED2675"/>
    <w:rsid w:val="00ED2680"/>
    <w:rsid w:val="00ED2AB7"/>
    <w:rsid w:val="00ED2B47"/>
    <w:rsid w:val="00ED6162"/>
    <w:rsid w:val="00ED7E65"/>
    <w:rsid w:val="00EE1701"/>
    <w:rsid w:val="00EE229E"/>
    <w:rsid w:val="00EE2E27"/>
    <w:rsid w:val="00EE448B"/>
    <w:rsid w:val="00EE46B7"/>
    <w:rsid w:val="00EE6416"/>
    <w:rsid w:val="00EE7B3A"/>
    <w:rsid w:val="00EF2A0B"/>
    <w:rsid w:val="00EF3AD7"/>
    <w:rsid w:val="00EF4AFC"/>
    <w:rsid w:val="00EF670B"/>
    <w:rsid w:val="00F012CC"/>
    <w:rsid w:val="00F02F87"/>
    <w:rsid w:val="00F0331A"/>
    <w:rsid w:val="00F05C0B"/>
    <w:rsid w:val="00F060A6"/>
    <w:rsid w:val="00F06A0C"/>
    <w:rsid w:val="00F07090"/>
    <w:rsid w:val="00F07C6A"/>
    <w:rsid w:val="00F11833"/>
    <w:rsid w:val="00F144AC"/>
    <w:rsid w:val="00F15ECA"/>
    <w:rsid w:val="00F21D1B"/>
    <w:rsid w:val="00F22232"/>
    <w:rsid w:val="00F233EF"/>
    <w:rsid w:val="00F23C54"/>
    <w:rsid w:val="00F24224"/>
    <w:rsid w:val="00F24BD5"/>
    <w:rsid w:val="00F25371"/>
    <w:rsid w:val="00F25C32"/>
    <w:rsid w:val="00F26755"/>
    <w:rsid w:val="00F26B2D"/>
    <w:rsid w:val="00F27A22"/>
    <w:rsid w:val="00F30116"/>
    <w:rsid w:val="00F305F5"/>
    <w:rsid w:val="00F30892"/>
    <w:rsid w:val="00F308F6"/>
    <w:rsid w:val="00F30F64"/>
    <w:rsid w:val="00F315B6"/>
    <w:rsid w:val="00F328E1"/>
    <w:rsid w:val="00F4195E"/>
    <w:rsid w:val="00F46550"/>
    <w:rsid w:val="00F46B7B"/>
    <w:rsid w:val="00F46EEC"/>
    <w:rsid w:val="00F4727B"/>
    <w:rsid w:val="00F47F9B"/>
    <w:rsid w:val="00F50906"/>
    <w:rsid w:val="00F522E8"/>
    <w:rsid w:val="00F52449"/>
    <w:rsid w:val="00F52A7A"/>
    <w:rsid w:val="00F53084"/>
    <w:rsid w:val="00F5351A"/>
    <w:rsid w:val="00F53BE3"/>
    <w:rsid w:val="00F550C8"/>
    <w:rsid w:val="00F559BB"/>
    <w:rsid w:val="00F560D2"/>
    <w:rsid w:val="00F56CDB"/>
    <w:rsid w:val="00F57296"/>
    <w:rsid w:val="00F65558"/>
    <w:rsid w:val="00F67FF4"/>
    <w:rsid w:val="00F715F0"/>
    <w:rsid w:val="00F71E5E"/>
    <w:rsid w:val="00F73CDC"/>
    <w:rsid w:val="00F74EE1"/>
    <w:rsid w:val="00F7708D"/>
    <w:rsid w:val="00F774F8"/>
    <w:rsid w:val="00F806FE"/>
    <w:rsid w:val="00F819ED"/>
    <w:rsid w:val="00F81A03"/>
    <w:rsid w:val="00F82144"/>
    <w:rsid w:val="00F8483C"/>
    <w:rsid w:val="00F87548"/>
    <w:rsid w:val="00F92998"/>
    <w:rsid w:val="00F93682"/>
    <w:rsid w:val="00F94E97"/>
    <w:rsid w:val="00F95358"/>
    <w:rsid w:val="00F9583F"/>
    <w:rsid w:val="00F96133"/>
    <w:rsid w:val="00F96303"/>
    <w:rsid w:val="00FA09A0"/>
    <w:rsid w:val="00FA1517"/>
    <w:rsid w:val="00FA23B0"/>
    <w:rsid w:val="00FA439F"/>
    <w:rsid w:val="00FA4E32"/>
    <w:rsid w:val="00FA61C8"/>
    <w:rsid w:val="00FA75E8"/>
    <w:rsid w:val="00FA7DB6"/>
    <w:rsid w:val="00FB3172"/>
    <w:rsid w:val="00FB3597"/>
    <w:rsid w:val="00FB37C3"/>
    <w:rsid w:val="00FB3F64"/>
    <w:rsid w:val="00FB5AD5"/>
    <w:rsid w:val="00FB6D17"/>
    <w:rsid w:val="00FB737B"/>
    <w:rsid w:val="00FC058E"/>
    <w:rsid w:val="00FC2596"/>
    <w:rsid w:val="00FC268A"/>
    <w:rsid w:val="00FC34C8"/>
    <w:rsid w:val="00FC466D"/>
    <w:rsid w:val="00FC4CE4"/>
    <w:rsid w:val="00FC4DCF"/>
    <w:rsid w:val="00FC5432"/>
    <w:rsid w:val="00FC70FF"/>
    <w:rsid w:val="00FD0E99"/>
    <w:rsid w:val="00FD0F88"/>
    <w:rsid w:val="00FD1BC7"/>
    <w:rsid w:val="00FD2534"/>
    <w:rsid w:val="00FD2772"/>
    <w:rsid w:val="00FD27B6"/>
    <w:rsid w:val="00FD28C1"/>
    <w:rsid w:val="00FD3CB7"/>
    <w:rsid w:val="00FD3FD4"/>
    <w:rsid w:val="00FD40CE"/>
    <w:rsid w:val="00FD539B"/>
    <w:rsid w:val="00FD5EE8"/>
    <w:rsid w:val="00FD5FF5"/>
    <w:rsid w:val="00FD6768"/>
    <w:rsid w:val="00FD696F"/>
    <w:rsid w:val="00FD7D63"/>
    <w:rsid w:val="00FE0B15"/>
    <w:rsid w:val="00FE1972"/>
    <w:rsid w:val="00FE1999"/>
    <w:rsid w:val="00FE239E"/>
    <w:rsid w:val="00FE2989"/>
    <w:rsid w:val="00FE3774"/>
    <w:rsid w:val="00FE4F6C"/>
    <w:rsid w:val="00FE51EF"/>
    <w:rsid w:val="00FE5272"/>
    <w:rsid w:val="00FE62FE"/>
    <w:rsid w:val="00FE6B0D"/>
    <w:rsid w:val="00FE73B4"/>
    <w:rsid w:val="00FF0D24"/>
    <w:rsid w:val="00FF5355"/>
    <w:rsid w:val="00FF6024"/>
    <w:rsid w:val="00FF63D1"/>
    <w:rsid w:val="00FF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492717591">
      <w:bodyDiv w:val="1"/>
      <w:marLeft w:val="0"/>
      <w:marRight w:val="0"/>
      <w:marTop w:val="0"/>
      <w:marBottom w:val="0"/>
      <w:divBdr>
        <w:top w:val="none" w:sz="0" w:space="0" w:color="auto"/>
        <w:left w:val="none" w:sz="0" w:space="0" w:color="auto"/>
        <w:bottom w:val="none" w:sz="0" w:space="0" w:color="auto"/>
        <w:right w:val="none" w:sz="0" w:space="0" w:color="auto"/>
      </w:divBdr>
      <w:divsChild>
        <w:div w:id="608583879">
          <w:marLeft w:val="0"/>
          <w:marRight w:val="0"/>
          <w:marTop w:val="0"/>
          <w:marBottom w:val="0"/>
          <w:divBdr>
            <w:top w:val="none" w:sz="0" w:space="0" w:color="auto"/>
            <w:left w:val="none" w:sz="0" w:space="0" w:color="auto"/>
            <w:bottom w:val="none" w:sz="0" w:space="0" w:color="auto"/>
            <w:right w:val="none" w:sz="0" w:space="0" w:color="auto"/>
          </w:divBdr>
          <w:divsChild>
            <w:div w:id="545917860">
              <w:marLeft w:val="0"/>
              <w:marRight w:val="0"/>
              <w:marTop w:val="0"/>
              <w:marBottom w:val="0"/>
              <w:divBdr>
                <w:top w:val="none" w:sz="0" w:space="0" w:color="auto"/>
                <w:left w:val="none" w:sz="0" w:space="0" w:color="auto"/>
                <w:bottom w:val="none" w:sz="0" w:space="0" w:color="auto"/>
                <w:right w:val="none" w:sz="0" w:space="0" w:color="auto"/>
              </w:divBdr>
              <w:divsChild>
                <w:div w:id="1002514179">
                  <w:marLeft w:val="0"/>
                  <w:marRight w:val="0"/>
                  <w:marTop w:val="0"/>
                  <w:marBottom w:val="0"/>
                  <w:divBdr>
                    <w:top w:val="none" w:sz="0" w:space="0" w:color="auto"/>
                    <w:left w:val="none" w:sz="0" w:space="0" w:color="auto"/>
                    <w:bottom w:val="none" w:sz="0" w:space="0" w:color="auto"/>
                    <w:right w:val="none" w:sz="0" w:space="0" w:color="auto"/>
                  </w:divBdr>
                  <w:divsChild>
                    <w:div w:id="1009605163">
                      <w:marLeft w:val="0"/>
                      <w:marRight w:val="0"/>
                      <w:marTop w:val="0"/>
                      <w:marBottom w:val="0"/>
                      <w:divBdr>
                        <w:top w:val="none" w:sz="0" w:space="0" w:color="auto"/>
                        <w:left w:val="none" w:sz="0" w:space="0" w:color="auto"/>
                        <w:bottom w:val="none" w:sz="0" w:space="0" w:color="auto"/>
                        <w:right w:val="none" w:sz="0" w:space="0" w:color="auto"/>
                      </w:divBdr>
                      <w:divsChild>
                        <w:div w:id="1058165110">
                          <w:marLeft w:val="0"/>
                          <w:marRight w:val="0"/>
                          <w:marTop w:val="0"/>
                          <w:marBottom w:val="0"/>
                          <w:divBdr>
                            <w:top w:val="none" w:sz="0" w:space="0" w:color="auto"/>
                            <w:left w:val="none" w:sz="0" w:space="0" w:color="auto"/>
                            <w:bottom w:val="none" w:sz="0" w:space="0" w:color="auto"/>
                            <w:right w:val="none" w:sz="0" w:space="0" w:color="auto"/>
                          </w:divBdr>
                          <w:divsChild>
                            <w:div w:id="287201208">
                              <w:marLeft w:val="0"/>
                              <w:marRight w:val="0"/>
                              <w:marTop w:val="0"/>
                              <w:marBottom w:val="0"/>
                              <w:divBdr>
                                <w:top w:val="none" w:sz="0" w:space="0" w:color="auto"/>
                                <w:left w:val="none" w:sz="0" w:space="0" w:color="auto"/>
                                <w:bottom w:val="none" w:sz="0" w:space="0" w:color="auto"/>
                                <w:right w:val="none" w:sz="0" w:space="0" w:color="auto"/>
                              </w:divBdr>
                              <w:divsChild>
                                <w:div w:id="1198273390">
                                  <w:marLeft w:val="0"/>
                                  <w:marRight w:val="0"/>
                                  <w:marTop w:val="0"/>
                                  <w:marBottom w:val="0"/>
                                  <w:divBdr>
                                    <w:top w:val="none" w:sz="0" w:space="0" w:color="auto"/>
                                    <w:left w:val="none" w:sz="0" w:space="0" w:color="auto"/>
                                    <w:bottom w:val="none" w:sz="0" w:space="0" w:color="auto"/>
                                    <w:right w:val="none" w:sz="0" w:space="0" w:color="auto"/>
                                  </w:divBdr>
                                  <w:divsChild>
                                    <w:div w:id="156770578">
                                      <w:marLeft w:val="0"/>
                                      <w:marRight w:val="0"/>
                                      <w:marTop w:val="0"/>
                                      <w:marBottom w:val="0"/>
                                      <w:divBdr>
                                        <w:top w:val="none" w:sz="0" w:space="0" w:color="auto"/>
                                        <w:left w:val="none" w:sz="0" w:space="0" w:color="auto"/>
                                        <w:bottom w:val="none" w:sz="0" w:space="0" w:color="auto"/>
                                        <w:right w:val="none" w:sz="0" w:space="0" w:color="auto"/>
                                      </w:divBdr>
                                      <w:divsChild>
                                        <w:div w:id="446194524">
                                          <w:marLeft w:val="0"/>
                                          <w:marRight w:val="0"/>
                                          <w:marTop w:val="0"/>
                                          <w:marBottom w:val="0"/>
                                          <w:divBdr>
                                            <w:top w:val="none" w:sz="0" w:space="0" w:color="auto"/>
                                            <w:left w:val="none" w:sz="0" w:space="0" w:color="auto"/>
                                            <w:bottom w:val="none" w:sz="0" w:space="0" w:color="auto"/>
                                            <w:right w:val="none" w:sz="0" w:space="0" w:color="auto"/>
                                          </w:divBdr>
                                          <w:divsChild>
                                            <w:div w:id="1201554264">
                                              <w:marLeft w:val="0"/>
                                              <w:marRight w:val="0"/>
                                              <w:marTop w:val="0"/>
                                              <w:marBottom w:val="0"/>
                                              <w:divBdr>
                                                <w:top w:val="none" w:sz="0" w:space="0" w:color="auto"/>
                                                <w:left w:val="none" w:sz="0" w:space="0" w:color="auto"/>
                                                <w:bottom w:val="none" w:sz="0" w:space="0" w:color="auto"/>
                                                <w:right w:val="none" w:sz="0" w:space="0" w:color="auto"/>
                                              </w:divBdr>
                                              <w:divsChild>
                                                <w:div w:id="850291231">
                                                  <w:marLeft w:val="0"/>
                                                  <w:marRight w:val="0"/>
                                                  <w:marTop w:val="0"/>
                                                  <w:marBottom w:val="0"/>
                                                  <w:divBdr>
                                                    <w:top w:val="none" w:sz="0" w:space="0" w:color="auto"/>
                                                    <w:left w:val="none" w:sz="0" w:space="0" w:color="auto"/>
                                                    <w:bottom w:val="none" w:sz="0" w:space="0" w:color="auto"/>
                                                    <w:right w:val="none" w:sz="0" w:space="0" w:color="auto"/>
                                                  </w:divBdr>
                                                  <w:divsChild>
                                                    <w:div w:id="982737511">
                                                      <w:marLeft w:val="0"/>
                                                      <w:marRight w:val="0"/>
                                                      <w:marTop w:val="0"/>
                                                      <w:marBottom w:val="0"/>
                                                      <w:divBdr>
                                                        <w:top w:val="none" w:sz="0" w:space="0" w:color="auto"/>
                                                        <w:left w:val="none" w:sz="0" w:space="0" w:color="auto"/>
                                                        <w:bottom w:val="none" w:sz="0" w:space="0" w:color="auto"/>
                                                        <w:right w:val="none" w:sz="0" w:space="0" w:color="auto"/>
                                                      </w:divBdr>
                                                      <w:divsChild>
                                                        <w:div w:id="1408846728">
                                                          <w:marLeft w:val="0"/>
                                                          <w:marRight w:val="0"/>
                                                          <w:marTop w:val="0"/>
                                                          <w:marBottom w:val="0"/>
                                                          <w:divBdr>
                                                            <w:top w:val="none" w:sz="0" w:space="0" w:color="auto"/>
                                                            <w:left w:val="none" w:sz="0" w:space="0" w:color="auto"/>
                                                            <w:bottom w:val="none" w:sz="0" w:space="0" w:color="auto"/>
                                                            <w:right w:val="none" w:sz="0" w:space="0" w:color="auto"/>
                                                          </w:divBdr>
                                                          <w:divsChild>
                                                            <w:div w:id="1141580471">
                                                              <w:marLeft w:val="0"/>
                                                              <w:marRight w:val="0"/>
                                                              <w:marTop w:val="0"/>
                                                              <w:marBottom w:val="0"/>
                                                              <w:divBdr>
                                                                <w:top w:val="none" w:sz="0" w:space="0" w:color="auto"/>
                                                                <w:left w:val="none" w:sz="0" w:space="0" w:color="auto"/>
                                                                <w:bottom w:val="none" w:sz="0" w:space="0" w:color="auto"/>
                                                                <w:right w:val="none" w:sz="0" w:space="0" w:color="auto"/>
                                                              </w:divBdr>
                                                              <w:divsChild>
                                                                <w:div w:id="2063021111">
                                                                  <w:marLeft w:val="0"/>
                                                                  <w:marRight w:val="0"/>
                                                                  <w:marTop w:val="0"/>
                                                                  <w:marBottom w:val="0"/>
                                                                  <w:divBdr>
                                                                    <w:top w:val="none" w:sz="0" w:space="0" w:color="auto"/>
                                                                    <w:left w:val="none" w:sz="0" w:space="0" w:color="auto"/>
                                                                    <w:bottom w:val="none" w:sz="0" w:space="0" w:color="auto"/>
                                                                    <w:right w:val="none" w:sz="0" w:space="0" w:color="auto"/>
                                                                  </w:divBdr>
                                                                  <w:divsChild>
                                                                    <w:div w:id="17533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2231">
                                          <w:marLeft w:val="0"/>
                                          <w:marRight w:val="0"/>
                                          <w:marTop w:val="0"/>
                                          <w:marBottom w:val="0"/>
                                          <w:divBdr>
                                            <w:top w:val="none" w:sz="0" w:space="0" w:color="auto"/>
                                            <w:left w:val="none" w:sz="0" w:space="0" w:color="auto"/>
                                            <w:bottom w:val="none" w:sz="0" w:space="0" w:color="auto"/>
                                            <w:right w:val="none" w:sz="0" w:space="0" w:color="auto"/>
                                          </w:divBdr>
                                          <w:divsChild>
                                            <w:div w:id="602568157">
                                              <w:marLeft w:val="0"/>
                                              <w:marRight w:val="0"/>
                                              <w:marTop w:val="0"/>
                                              <w:marBottom w:val="0"/>
                                              <w:divBdr>
                                                <w:top w:val="none" w:sz="0" w:space="0" w:color="auto"/>
                                                <w:left w:val="none" w:sz="0" w:space="0" w:color="auto"/>
                                                <w:bottom w:val="none" w:sz="0" w:space="0" w:color="auto"/>
                                                <w:right w:val="none" w:sz="0" w:space="0" w:color="auto"/>
                                              </w:divBdr>
                                              <w:divsChild>
                                                <w:div w:id="870605902">
                                                  <w:marLeft w:val="0"/>
                                                  <w:marRight w:val="0"/>
                                                  <w:marTop w:val="0"/>
                                                  <w:marBottom w:val="0"/>
                                                  <w:divBdr>
                                                    <w:top w:val="none" w:sz="0" w:space="0" w:color="auto"/>
                                                    <w:left w:val="none" w:sz="0" w:space="0" w:color="auto"/>
                                                    <w:bottom w:val="none" w:sz="0" w:space="0" w:color="auto"/>
                                                    <w:right w:val="none" w:sz="0" w:space="0" w:color="auto"/>
                                                  </w:divBdr>
                                                  <w:divsChild>
                                                    <w:div w:id="664627252">
                                                      <w:marLeft w:val="0"/>
                                                      <w:marRight w:val="0"/>
                                                      <w:marTop w:val="0"/>
                                                      <w:marBottom w:val="0"/>
                                                      <w:divBdr>
                                                        <w:top w:val="none" w:sz="0" w:space="0" w:color="auto"/>
                                                        <w:left w:val="none" w:sz="0" w:space="0" w:color="auto"/>
                                                        <w:bottom w:val="none" w:sz="0" w:space="0" w:color="auto"/>
                                                        <w:right w:val="none" w:sz="0" w:space="0" w:color="auto"/>
                                                      </w:divBdr>
                                                      <w:divsChild>
                                                        <w:div w:id="1920671810">
                                                          <w:marLeft w:val="0"/>
                                                          <w:marRight w:val="0"/>
                                                          <w:marTop w:val="0"/>
                                                          <w:marBottom w:val="0"/>
                                                          <w:divBdr>
                                                            <w:top w:val="none" w:sz="0" w:space="0" w:color="auto"/>
                                                            <w:left w:val="none" w:sz="0" w:space="0" w:color="auto"/>
                                                            <w:bottom w:val="none" w:sz="0" w:space="0" w:color="auto"/>
                                                            <w:right w:val="none" w:sz="0" w:space="0" w:color="auto"/>
                                                          </w:divBdr>
                                                          <w:divsChild>
                                                            <w:div w:id="1155683727">
                                                              <w:marLeft w:val="0"/>
                                                              <w:marRight w:val="0"/>
                                                              <w:marTop w:val="0"/>
                                                              <w:marBottom w:val="0"/>
                                                              <w:divBdr>
                                                                <w:top w:val="none" w:sz="0" w:space="0" w:color="auto"/>
                                                                <w:left w:val="none" w:sz="0" w:space="0" w:color="auto"/>
                                                                <w:bottom w:val="none" w:sz="0" w:space="0" w:color="auto"/>
                                                                <w:right w:val="none" w:sz="0" w:space="0" w:color="auto"/>
                                                              </w:divBdr>
                                                              <w:divsChild>
                                                                <w:div w:id="1894272144">
                                                                  <w:marLeft w:val="0"/>
                                                                  <w:marRight w:val="0"/>
                                                                  <w:marTop w:val="0"/>
                                                                  <w:marBottom w:val="0"/>
                                                                  <w:divBdr>
                                                                    <w:top w:val="none" w:sz="0" w:space="0" w:color="auto"/>
                                                                    <w:left w:val="none" w:sz="0" w:space="0" w:color="auto"/>
                                                                    <w:bottom w:val="none" w:sz="0" w:space="0" w:color="auto"/>
                                                                    <w:right w:val="none" w:sz="0" w:space="0" w:color="auto"/>
                                                                  </w:divBdr>
                                                                  <w:divsChild>
                                                                    <w:div w:id="2083986453">
                                                                      <w:marLeft w:val="0"/>
                                                                      <w:marRight w:val="0"/>
                                                                      <w:marTop w:val="0"/>
                                                                      <w:marBottom w:val="0"/>
                                                                      <w:divBdr>
                                                                        <w:top w:val="none" w:sz="0" w:space="0" w:color="auto"/>
                                                                        <w:left w:val="none" w:sz="0" w:space="0" w:color="auto"/>
                                                                        <w:bottom w:val="none" w:sz="0" w:space="0" w:color="auto"/>
                                                                        <w:right w:val="none" w:sz="0" w:space="0" w:color="auto"/>
                                                                      </w:divBdr>
                                                                      <w:divsChild>
                                                                        <w:div w:id="805782683">
                                                                          <w:marLeft w:val="0"/>
                                                                          <w:marRight w:val="0"/>
                                                                          <w:marTop w:val="0"/>
                                                                          <w:marBottom w:val="0"/>
                                                                          <w:divBdr>
                                                                            <w:top w:val="none" w:sz="0" w:space="0" w:color="auto"/>
                                                                            <w:left w:val="none" w:sz="0" w:space="0" w:color="auto"/>
                                                                            <w:bottom w:val="none" w:sz="0" w:space="0" w:color="auto"/>
                                                                            <w:right w:val="none" w:sz="0" w:space="0" w:color="auto"/>
                                                                          </w:divBdr>
                                                                          <w:divsChild>
                                                                            <w:div w:id="2016299094">
                                                                              <w:marLeft w:val="0"/>
                                                                              <w:marRight w:val="0"/>
                                                                              <w:marTop w:val="0"/>
                                                                              <w:marBottom w:val="0"/>
                                                                              <w:divBdr>
                                                                                <w:top w:val="none" w:sz="0" w:space="0" w:color="auto"/>
                                                                                <w:left w:val="none" w:sz="0" w:space="0" w:color="auto"/>
                                                                                <w:bottom w:val="none" w:sz="0" w:space="0" w:color="auto"/>
                                                                                <w:right w:val="none" w:sz="0" w:space="0" w:color="auto"/>
                                                                              </w:divBdr>
                                                                              <w:divsChild>
                                                                                <w:div w:id="1614239219">
                                                                                  <w:marLeft w:val="0"/>
                                                                                  <w:marRight w:val="0"/>
                                                                                  <w:marTop w:val="0"/>
                                                                                  <w:marBottom w:val="0"/>
                                                                                  <w:divBdr>
                                                                                    <w:top w:val="none" w:sz="0" w:space="0" w:color="auto"/>
                                                                                    <w:left w:val="none" w:sz="0" w:space="0" w:color="auto"/>
                                                                                    <w:bottom w:val="none" w:sz="0" w:space="0" w:color="auto"/>
                                                                                    <w:right w:val="none" w:sz="0" w:space="0" w:color="auto"/>
                                                                                  </w:divBdr>
                                                                                  <w:divsChild>
                                                                                    <w:div w:id="15674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903714">
      <w:bodyDiv w:val="1"/>
      <w:marLeft w:val="0"/>
      <w:marRight w:val="0"/>
      <w:marTop w:val="0"/>
      <w:marBottom w:val="0"/>
      <w:divBdr>
        <w:top w:val="none" w:sz="0" w:space="0" w:color="auto"/>
        <w:left w:val="none" w:sz="0" w:space="0" w:color="auto"/>
        <w:bottom w:val="none" w:sz="0" w:space="0" w:color="auto"/>
        <w:right w:val="none" w:sz="0" w:space="0" w:color="auto"/>
      </w:divBdr>
    </w:div>
    <w:div w:id="588466557">
      <w:bodyDiv w:val="1"/>
      <w:marLeft w:val="0"/>
      <w:marRight w:val="0"/>
      <w:marTop w:val="0"/>
      <w:marBottom w:val="0"/>
      <w:divBdr>
        <w:top w:val="none" w:sz="0" w:space="0" w:color="auto"/>
        <w:left w:val="none" w:sz="0" w:space="0" w:color="auto"/>
        <w:bottom w:val="none" w:sz="0" w:space="0" w:color="auto"/>
        <w:right w:val="none" w:sz="0" w:space="0" w:color="auto"/>
      </w:divBdr>
      <w:divsChild>
        <w:div w:id="1685672843">
          <w:marLeft w:val="0"/>
          <w:marRight w:val="0"/>
          <w:marTop w:val="0"/>
          <w:marBottom w:val="0"/>
          <w:divBdr>
            <w:top w:val="none" w:sz="0" w:space="0" w:color="auto"/>
            <w:left w:val="none" w:sz="0" w:space="0" w:color="auto"/>
            <w:bottom w:val="none" w:sz="0" w:space="0" w:color="auto"/>
            <w:right w:val="none" w:sz="0" w:space="0" w:color="auto"/>
          </w:divBdr>
          <w:divsChild>
            <w:div w:id="2093619558">
              <w:marLeft w:val="0"/>
              <w:marRight w:val="0"/>
              <w:marTop w:val="0"/>
              <w:marBottom w:val="0"/>
              <w:divBdr>
                <w:top w:val="none" w:sz="0" w:space="0" w:color="auto"/>
                <w:left w:val="none" w:sz="0" w:space="0" w:color="auto"/>
                <w:bottom w:val="none" w:sz="0" w:space="0" w:color="auto"/>
                <w:right w:val="none" w:sz="0" w:space="0" w:color="auto"/>
              </w:divBdr>
              <w:divsChild>
                <w:div w:id="747464117">
                  <w:marLeft w:val="0"/>
                  <w:marRight w:val="0"/>
                  <w:marTop w:val="0"/>
                  <w:marBottom w:val="0"/>
                  <w:divBdr>
                    <w:top w:val="none" w:sz="0" w:space="0" w:color="auto"/>
                    <w:left w:val="none" w:sz="0" w:space="0" w:color="auto"/>
                    <w:bottom w:val="none" w:sz="0" w:space="0" w:color="auto"/>
                    <w:right w:val="none" w:sz="0" w:space="0" w:color="auto"/>
                  </w:divBdr>
                  <w:divsChild>
                    <w:div w:id="923341626">
                      <w:marLeft w:val="0"/>
                      <w:marRight w:val="0"/>
                      <w:marTop w:val="0"/>
                      <w:marBottom w:val="0"/>
                      <w:divBdr>
                        <w:top w:val="none" w:sz="0" w:space="0" w:color="auto"/>
                        <w:left w:val="none" w:sz="0" w:space="0" w:color="auto"/>
                        <w:bottom w:val="none" w:sz="0" w:space="0" w:color="auto"/>
                        <w:right w:val="none" w:sz="0" w:space="0" w:color="auto"/>
                      </w:divBdr>
                      <w:divsChild>
                        <w:div w:id="924920493">
                          <w:marLeft w:val="0"/>
                          <w:marRight w:val="0"/>
                          <w:marTop w:val="0"/>
                          <w:marBottom w:val="0"/>
                          <w:divBdr>
                            <w:top w:val="none" w:sz="0" w:space="0" w:color="auto"/>
                            <w:left w:val="none" w:sz="0" w:space="0" w:color="auto"/>
                            <w:bottom w:val="none" w:sz="0" w:space="0" w:color="auto"/>
                            <w:right w:val="none" w:sz="0" w:space="0" w:color="auto"/>
                          </w:divBdr>
                          <w:divsChild>
                            <w:div w:id="1229070680">
                              <w:marLeft w:val="0"/>
                              <w:marRight w:val="0"/>
                              <w:marTop w:val="0"/>
                              <w:marBottom w:val="0"/>
                              <w:divBdr>
                                <w:top w:val="none" w:sz="0" w:space="0" w:color="auto"/>
                                <w:left w:val="none" w:sz="0" w:space="0" w:color="auto"/>
                                <w:bottom w:val="none" w:sz="0" w:space="0" w:color="auto"/>
                                <w:right w:val="none" w:sz="0" w:space="0" w:color="auto"/>
                              </w:divBdr>
                              <w:divsChild>
                                <w:div w:id="1923953276">
                                  <w:marLeft w:val="0"/>
                                  <w:marRight w:val="0"/>
                                  <w:marTop w:val="0"/>
                                  <w:marBottom w:val="0"/>
                                  <w:divBdr>
                                    <w:top w:val="none" w:sz="0" w:space="0" w:color="auto"/>
                                    <w:left w:val="none" w:sz="0" w:space="0" w:color="auto"/>
                                    <w:bottom w:val="none" w:sz="0" w:space="0" w:color="auto"/>
                                    <w:right w:val="none" w:sz="0" w:space="0" w:color="auto"/>
                                  </w:divBdr>
                                  <w:divsChild>
                                    <w:div w:id="1767337427">
                                      <w:marLeft w:val="0"/>
                                      <w:marRight w:val="0"/>
                                      <w:marTop w:val="0"/>
                                      <w:marBottom w:val="0"/>
                                      <w:divBdr>
                                        <w:top w:val="none" w:sz="0" w:space="0" w:color="auto"/>
                                        <w:left w:val="none" w:sz="0" w:space="0" w:color="auto"/>
                                        <w:bottom w:val="none" w:sz="0" w:space="0" w:color="auto"/>
                                        <w:right w:val="none" w:sz="0" w:space="0" w:color="auto"/>
                                      </w:divBdr>
                                      <w:divsChild>
                                        <w:div w:id="1310398103">
                                          <w:marLeft w:val="0"/>
                                          <w:marRight w:val="0"/>
                                          <w:marTop w:val="0"/>
                                          <w:marBottom w:val="0"/>
                                          <w:divBdr>
                                            <w:top w:val="none" w:sz="0" w:space="0" w:color="auto"/>
                                            <w:left w:val="none" w:sz="0" w:space="0" w:color="auto"/>
                                            <w:bottom w:val="none" w:sz="0" w:space="0" w:color="auto"/>
                                            <w:right w:val="none" w:sz="0" w:space="0" w:color="auto"/>
                                          </w:divBdr>
                                          <w:divsChild>
                                            <w:div w:id="961110055">
                                              <w:marLeft w:val="0"/>
                                              <w:marRight w:val="0"/>
                                              <w:marTop w:val="0"/>
                                              <w:marBottom w:val="0"/>
                                              <w:divBdr>
                                                <w:top w:val="none" w:sz="0" w:space="0" w:color="auto"/>
                                                <w:left w:val="none" w:sz="0" w:space="0" w:color="auto"/>
                                                <w:bottom w:val="none" w:sz="0" w:space="0" w:color="auto"/>
                                                <w:right w:val="none" w:sz="0" w:space="0" w:color="auto"/>
                                              </w:divBdr>
                                              <w:divsChild>
                                                <w:div w:id="1060400721">
                                                  <w:marLeft w:val="0"/>
                                                  <w:marRight w:val="0"/>
                                                  <w:marTop w:val="0"/>
                                                  <w:marBottom w:val="0"/>
                                                  <w:divBdr>
                                                    <w:top w:val="none" w:sz="0" w:space="0" w:color="auto"/>
                                                    <w:left w:val="none" w:sz="0" w:space="0" w:color="auto"/>
                                                    <w:bottom w:val="none" w:sz="0" w:space="0" w:color="auto"/>
                                                    <w:right w:val="none" w:sz="0" w:space="0" w:color="auto"/>
                                                  </w:divBdr>
                                                  <w:divsChild>
                                                    <w:div w:id="1501235209">
                                                      <w:marLeft w:val="0"/>
                                                      <w:marRight w:val="0"/>
                                                      <w:marTop w:val="0"/>
                                                      <w:marBottom w:val="0"/>
                                                      <w:divBdr>
                                                        <w:top w:val="none" w:sz="0" w:space="0" w:color="auto"/>
                                                        <w:left w:val="none" w:sz="0" w:space="0" w:color="auto"/>
                                                        <w:bottom w:val="none" w:sz="0" w:space="0" w:color="auto"/>
                                                        <w:right w:val="none" w:sz="0" w:space="0" w:color="auto"/>
                                                      </w:divBdr>
                                                      <w:divsChild>
                                                        <w:div w:id="596791621">
                                                          <w:marLeft w:val="0"/>
                                                          <w:marRight w:val="0"/>
                                                          <w:marTop w:val="0"/>
                                                          <w:marBottom w:val="0"/>
                                                          <w:divBdr>
                                                            <w:top w:val="none" w:sz="0" w:space="0" w:color="auto"/>
                                                            <w:left w:val="none" w:sz="0" w:space="0" w:color="auto"/>
                                                            <w:bottom w:val="none" w:sz="0" w:space="0" w:color="auto"/>
                                                            <w:right w:val="none" w:sz="0" w:space="0" w:color="auto"/>
                                                          </w:divBdr>
                                                          <w:divsChild>
                                                            <w:div w:id="813638432">
                                                              <w:marLeft w:val="0"/>
                                                              <w:marRight w:val="0"/>
                                                              <w:marTop w:val="0"/>
                                                              <w:marBottom w:val="0"/>
                                                              <w:divBdr>
                                                                <w:top w:val="none" w:sz="0" w:space="0" w:color="auto"/>
                                                                <w:left w:val="none" w:sz="0" w:space="0" w:color="auto"/>
                                                                <w:bottom w:val="none" w:sz="0" w:space="0" w:color="auto"/>
                                                                <w:right w:val="none" w:sz="0" w:space="0" w:color="auto"/>
                                                              </w:divBdr>
                                                              <w:divsChild>
                                                                <w:div w:id="816997054">
                                                                  <w:marLeft w:val="0"/>
                                                                  <w:marRight w:val="0"/>
                                                                  <w:marTop w:val="0"/>
                                                                  <w:marBottom w:val="0"/>
                                                                  <w:divBdr>
                                                                    <w:top w:val="none" w:sz="0" w:space="0" w:color="auto"/>
                                                                    <w:left w:val="none" w:sz="0" w:space="0" w:color="auto"/>
                                                                    <w:bottom w:val="none" w:sz="0" w:space="0" w:color="auto"/>
                                                                    <w:right w:val="none" w:sz="0" w:space="0" w:color="auto"/>
                                                                  </w:divBdr>
                                                                  <w:divsChild>
                                                                    <w:div w:id="17198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080386">
                                          <w:marLeft w:val="0"/>
                                          <w:marRight w:val="0"/>
                                          <w:marTop w:val="0"/>
                                          <w:marBottom w:val="0"/>
                                          <w:divBdr>
                                            <w:top w:val="none" w:sz="0" w:space="0" w:color="auto"/>
                                            <w:left w:val="none" w:sz="0" w:space="0" w:color="auto"/>
                                            <w:bottom w:val="none" w:sz="0" w:space="0" w:color="auto"/>
                                            <w:right w:val="none" w:sz="0" w:space="0" w:color="auto"/>
                                          </w:divBdr>
                                          <w:divsChild>
                                            <w:div w:id="603615351">
                                              <w:marLeft w:val="0"/>
                                              <w:marRight w:val="0"/>
                                              <w:marTop w:val="0"/>
                                              <w:marBottom w:val="0"/>
                                              <w:divBdr>
                                                <w:top w:val="none" w:sz="0" w:space="0" w:color="auto"/>
                                                <w:left w:val="none" w:sz="0" w:space="0" w:color="auto"/>
                                                <w:bottom w:val="none" w:sz="0" w:space="0" w:color="auto"/>
                                                <w:right w:val="none" w:sz="0" w:space="0" w:color="auto"/>
                                              </w:divBdr>
                                              <w:divsChild>
                                                <w:div w:id="1421173628">
                                                  <w:marLeft w:val="0"/>
                                                  <w:marRight w:val="0"/>
                                                  <w:marTop w:val="0"/>
                                                  <w:marBottom w:val="0"/>
                                                  <w:divBdr>
                                                    <w:top w:val="none" w:sz="0" w:space="0" w:color="auto"/>
                                                    <w:left w:val="none" w:sz="0" w:space="0" w:color="auto"/>
                                                    <w:bottom w:val="none" w:sz="0" w:space="0" w:color="auto"/>
                                                    <w:right w:val="none" w:sz="0" w:space="0" w:color="auto"/>
                                                  </w:divBdr>
                                                  <w:divsChild>
                                                    <w:div w:id="1396513589">
                                                      <w:marLeft w:val="0"/>
                                                      <w:marRight w:val="0"/>
                                                      <w:marTop w:val="0"/>
                                                      <w:marBottom w:val="0"/>
                                                      <w:divBdr>
                                                        <w:top w:val="none" w:sz="0" w:space="0" w:color="auto"/>
                                                        <w:left w:val="none" w:sz="0" w:space="0" w:color="auto"/>
                                                        <w:bottom w:val="none" w:sz="0" w:space="0" w:color="auto"/>
                                                        <w:right w:val="none" w:sz="0" w:space="0" w:color="auto"/>
                                                      </w:divBdr>
                                                      <w:divsChild>
                                                        <w:div w:id="1932202137">
                                                          <w:marLeft w:val="0"/>
                                                          <w:marRight w:val="0"/>
                                                          <w:marTop w:val="0"/>
                                                          <w:marBottom w:val="0"/>
                                                          <w:divBdr>
                                                            <w:top w:val="none" w:sz="0" w:space="0" w:color="auto"/>
                                                            <w:left w:val="none" w:sz="0" w:space="0" w:color="auto"/>
                                                            <w:bottom w:val="none" w:sz="0" w:space="0" w:color="auto"/>
                                                            <w:right w:val="none" w:sz="0" w:space="0" w:color="auto"/>
                                                          </w:divBdr>
                                                          <w:divsChild>
                                                            <w:div w:id="2028603015">
                                                              <w:marLeft w:val="0"/>
                                                              <w:marRight w:val="0"/>
                                                              <w:marTop w:val="0"/>
                                                              <w:marBottom w:val="0"/>
                                                              <w:divBdr>
                                                                <w:top w:val="none" w:sz="0" w:space="0" w:color="auto"/>
                                                                <w:left w:val="none" w:sz="0" w:space="0" w:color="auto"/>
                                                                <w:bottom w:val="none" w:sz="0" w:space="0" w:color="auto"/>
                                                                <w:right w:val="none" w:sz="0" w:space="0" w:color="auto"/>
                                                              </w:divBdr>
                                                              <w:divsChild>
                                                                <w:div w:id="1237015061">
                                                                  <w:marLeft w:val="0"/>
                                                                  <w:marRight w:val="0"/>
                                                                  <w:marTop w:val="0"/>
                                                                  <w:marBottom w:val="0"/>
                                                                  <w:divBdr>
                                                                    <w:top w:val="none" w:sz="0" w:space="0" w:color="auto"/>
                                                                    <w:left w:val="none" w:sz="0" w:space="0" w:color="auto"/>
                                                                    <w:bottom w:val="none" w:sz="0" w:space="0" w:color="auto"/>
                                                                    <w:right w:val="none" w:sz="0" w:space="0" w:color="auto"/>
                                                                  </w:divBdr>
                                                                  <w:divsChild>
                                                                    <w:div w:id="1584416982">
                                                                      <w:marLeft w:val="0"/>
                                                                      <w:marRight w:val="0"/>
                                                                      <w:marTop w:val="0"/>
                                                                      <w:marBottom w:val="0"/>
                                                                      <w:divBdr>
                                                                        <w:top w:val="none" w:sz="0" w:space="0" w:color="auto"/>
                                                                        <w:left w:val="none" w:sz="0" w:space="0" w:color="auto"/>
                                                                        <w:bottom w:val="none" w:sz="0" w:space="0" w:color="auto"/>
                                                                        <w:right w:val="none" w:sz="0" w:space="0" w:color="auto"/>
                                                                      </w:divBdr>
                                                                      <w:divsChild>
                                                                        <w:div w:id="702709501">
                                                                          <w:marLeft w:val="0"/>
                                                                          <w:marRight w:val="0"/>
                                                                          <w:marTop w:val="0"/>
                                                                          <w:marBottom w:val="0"/>
                                                                          <w:divBdr>
                                                                            <w:top w:val="none" w:sz="0" w:space="0" w:color="auto"/>
                                                                            <w:left w:val="none" w:sz="0" w:space="0" w:color="auto"/>
                                                                            <w:bottom w:val="none" w:sz="0" w:space="0" w:color="auto"/>
                                                                            <w:right w:val="none" w:sz="0" w:space="0" w:color="auto"/>
                                                                          </w:divBdr>
                                                                          <w:divsChild>
                                                                            <w:div w:id="2083021185">
                                                                              <w:marLeft w:val="0"/>
                                                                              <w:marRight w:val="0"/>
                                                                              <w:marTop w:val="0"/>
                                                                              <w:marBottom w:val="0"/>
                                                                              <w:divBdr>
                                                                                <w:top w:val="none" w:sz="0" w:space="0" w:color="auto"/>
                                                                                <w:left w:val="none" w:sz="0" w:space="0" w:color="auto"/>
                                                                                <w:bottom w:val="none" w:sz="0" w:space="0" w:color="auto"/>
                                                                                <w:right w:val="none" w:sz="0" w:space="0" w:color="auto"/>
                                                                              </w:divBdr>
                                                                              <w:divsChild>
                                                                                <w:div w:id="1916623928">
                                                                                  <w:marLeft w:val="0"/>
                                                                                  <w:marRight w:val="0"/>
                                                                                  <w:marTop w:val="0"/>
                                                                                  <w:marBottom w:val="0"/>
                                                                                  <w:divBdr>
                                                                                    <w:top w:val="none" w:sz="0" w:space="0" w:color="auto"/>
                                                                                    <w:left w:val="none" w:sz="0" w:space="0" w:color="auto"/>
                                                                                    <w:bottom w:val="none" w:sz="0" w:space="0" w:color="auto"/>
                                                                                    <w:right w:val="none" w:sz="0" w:space="0" w:color="auto"/>
                                                                                  </w:divBdr>
                                                                                  <w:divsChild>
                                                                                    <w:div w:id="9123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727951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525">
          <w:marLeft w:val="0"/>
          <w:marRight w:val="0"/>
          <w:marTop w:val="0"/>
          <w:marBottom w:val="0"/>
          <w:divBdr>
            <w:top w:val="none" w:sz="0" w:space="0" w:color="auto"/>
            <w:left w:val="none" w:sz="0" w:space="0" w:color="auto"/>
            <w:bottom w:val="none" w:sz="0" w:space="0" w:color="auto"/>
            <w:right w:val="none" w:sz="0" w:space="0" w:color="auto"/>
          </w:divBdr>
        </w:div>
      </w:divsChild>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585142981">
      <w:bodyDiv w:val="1"/>
      <w:marLeft w:val="0"/>
      <w:marRight w:val="0"/>
      <w:marTop w:val="0"/>
      <w:marBottom w:val="0"/>
      <w:divBdr>
        <w:top w:val="none" w:sz="0" w:space="0" w:color="auto"/>
        <w:left w:val="none" w:sz="0" w:space="0" w:color="auto"/>
        <w:bottom w:val="none" w:sz="0" w:space="0" w:color="auto"/>
        <w:right w:val="none" w:sz="0" w:space="0" w:color="auto"/>
      </w:divBdr>
      <w:divsChild>
        <w:div w:id="629744351">
          <w:marLeft w:val="0"/>
          <w:marRight w:val="0"/>
          <w:marTop w:val="0"/>
          <w:marBottom w:val="0"/>
          <w:divBdr>
            <w:top w:val="none" w:sz="0" w:space="0" w:color="auto"/>
            <w:left w:val="none" w:sz="0" w:space="0" w:color="auto"/>
            <w:bottom w:val="none" w:sz="0" w:space="0" w:color="auto"/>
            <w:right w:val="none" w:sz="0" w:space="0" w:color="auto"/>
          </w:divBdr>
          <w:divsChild>
            <w:div w:id="648479969">
              <w:marLeft w:val="0"/>
              <w:marRight w:val="0"/>
              <w:marTop w:val="0"/>
              <w:marBottom w:val="0"/>
              <w:divBdr>
                <w:top w:val="none" w:sz="0" w:space="0" w:color="auto"/>
                <w:left w:val="none" w:sz="0" w:space="0" w:color="auto"/>
                <w:bottom w:val="none" w:sz="0" w:space="0" w:color="auto"/>
                <w:right w:val="none" w:sz="0" w:space="0" w:color="auto"/>
              </w:divBdr>
              <w:divsChild>
                <w:div w:id="1125612096">
                  <w:marLeft w:val="0"/>
                  <w:marRight w:val="0"/>
                  <w:marTop w:val="0"/>
                  <w:marBottom w:val="0"/>
                  <w:divBdr>
                    <w:top w:val="none" w:sz="0" w:space="0" w:color="auto"/>
                    <w:left w:val="none" w:sz="0" w:space="0" w:color="auto"/>
                    <w:bottom w:val="none" w:sz="0" w:space="0" w:color="auto"/>
                    <w:right w:val="none" w:sz="0" w:space="0" w:color="auto"/>
                  </w:divBdr>
                  <w:divsChild>
                    <w:div w:id="1763795509">
                      <w:marLeft w:val="0"/>
                      <w:marRight w:val="0"/>
                      <w:marTop w:val="0"/>
                      <w:marBottom w:val="0"/>
                      <w:divBdr>
                        <w:top w:val="none" w:sz="0" w:space="0" w:color="auto"/>
                        <w:left w:val="none" w:sz="0" w:space="0" w:color="auto"/>
                        <w:bottom w:val="none" w:sz="0" w:space="0" w:color="auto"/>
                        <w:right w:val="none" w:sz="0" w:space="0" w:color="auto"/>
                      </w:divBdr>
                      <w:divsChild>
                        <w:div w:id="1214581603">
                          <w:marLeft w:val="0"/>
                          <w:marRight w:val="0"/>
                          <w:marTop w:val="0"/>
                          <w:marBottom w:val="0"/>
                          <w:divBdr>
                            <w:top w:val="none" w:sz="0" w:space="0" w:color="auto"/>
                            <w:left w:val="none" w:sz="0" w:space="0" w:color="auto"/>
                            <w:bottom w:val="none" w:sz="0" w:space="0" w:color="auto"/>
                            <w:right w:val="none" w:sz="0" w:space="0" w:color="auto"/>
                          </w:divBdr>
                          <w:divsChild>
                            <w:div w:id="16894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D8F8-DE52-43FE-AAEC-C5E5095335B5}">
  <ds:schemaRefs>
    <ds:schemaRef ds:uri="http://schemas.microsoft.com/sharepoint/v3/contenttype/forms"/>
  </ds:schemaRefs>
</ds:datastoreItem>
</file>

<file path=customXml/itemProps2.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1B2FF-B779-48A0-8B09-179DDEA46B83}">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9f0f22e0-7b83-4f70-9ed9-9a92dc182264"/>
    <ds:schemaRef ds:uri="http://www.w3.org/XML/1998/namespace"/>
  </ds:schemaRefs>
</ds:datastoreItem>
</file>

<file path=customXml/itemProps4.xml><?xml version="1.0" encoding="utf-8"?>
<ds:datastoreItem xmlns:ds="http://schemas.openxmlformats.org/officeDocument/2006/customXml" ds:itemID="{8D488F32-537D-462C-83E6-98B283C2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5801</Words>
  <Characters>3308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Narmontienė</cp:lastModifiedBy>
  <cp:revision>5</cp:revision>
  <cp:lastPrinted>2024-04-30T05:48:00Z</cp:lastPrinted>
  <dcterms:created xsi:type="dcterms:W3CDTF">2026-06-27T20:46:00Z</dcterms:created>
  <dcterms:modified xsi:type="dcterms:W3CDTF">2026-06-29T06:17:00Z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