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91A" w14:textId="77777777" w:rsidR="00741392" w:rsidRPr="002E424C" w:rsidRDefault="00741392" w:rsidP="007D5640">
      <w:pPr>
        <w:rPr>
          <w:b/>
          <w:szCs w:val="24"/>
        </w:rPr>
      </w:pPr>
    </w:p>
    <w:p w14:paraId="483A97B1"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0ADA34D9" w14:textId="77777777" w:rsidR="005D6B2D" w:rsidRPr="002E424C" w:rsidRDefault="005D6B2D" w:rsidP="007D5640">
      <w:pPr>
        <w:pStyle w:val="tactin"/>
        <w:spacing w:before="0" w:beforeAutospacing="0" w:after="0" w:afterAutospacing="0"/>
        <w:ind w:firstLine="720"/>
        <w:jc w:val="center"/>
        <w:rPr>
          <w:lang w:val="lt-LT"/>
        </w:rPr>
      </w:pPr>
    </w:p>
    <w:p w14:paraId="702A309C" w14:textId="627DE4E4"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8F45CC">
        <w:rPr>
          <w:lang w:val="lt-LT"/>
        </w:rPr>
        <w:t>6</w:t>
      </w:r>
      <w:r w:rsidRPr="002E424C">
        <w:rPr>
          <w:lang w:val="lt-LT"/>
        </w:rPr>
        <w:t xml:space="preserve"> m.</w:t>
      </w:r>
      <w:r w:rsidR="007C79C9">
        <w:rPr>
          <w:lang w:val="lt-LT"/>
        </w:rPr>
        <w:t xml:space="preserve"> balandžio 3 </w:t>
      </w:r>
      <w:r w:rsidRPr="002E424C">
        <w:rPr>
          <w:lang w:val="lt-LT"/>
        </w:rPr>
        <w:t>d. Nr.</w:t>
      </w:r>
      <w:r w:rsidR="00757B5E" w:rsidRPr="002E424C">
        <w:rPr>
          <w:lang w:val="lt-LT"/>
        </w:rPr>
        <w:t xml:space="preserve"> </w:t>
      </w:r>
      <w:r w:rsidR="007C79C9">
        <w:rPr>
          <w:lang w:val="lt-LT"/>
        </w:rPr>
        <w:t>S1-337</w:t>
      </w:r>
    </w:p>
    <w:p w14:paraId="1D97D154"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4463258" w14:textId="77777777" w:rsidR="005D6B2D" w:rsidRPr="002E424C" w:rsidRDefault="005D6B2D" w:rsidP="007D5640">
      <w:pPr>
        <w:pStyle w:val="tactin"/>
        <w:spacing w:before="0" w:beforeAutospacing="0" w:after="0" w:afterAutospacing="0"/>
        <w:ind w:firstLine="720"/>
        <w:jc w:val="center"/>
        <w:rPr>
          <w:lang w:val="lt-LT"/>
        </w:rPr>
      </w:pPr>
    </w:p>
    <w:p w14:paraId="740647F6" w14:textId="1A9C2811"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0A3989">
        <w:rPr>
          <w:szCs w:val="24"/>
          <w:lang w:eastAsia="en-US"/>
        </w:rPr>
        <w:t>L</w:t>
      </w:r>
      <w:r w:rsidR="007C79C9">
        <w:rPr>
          <w:szCs w:val="24"/>
          <w:lang w:eastAsia="en-US"/>
        </w:rPr>
        <w:t>.</w:t>
      </w:r>
      <w:r w:rsidR="000A3989">
        <w:rPr>
          <w:szCs w:val="24"/>
          <w:lang w:eastAsia="en-US"/>
        </w:rPr>
        <w:t xml:space="preserve"> M</w:t>
      </w:r>
      <w:r w:rsidR="007C79C9">
        <w:rPr>
          <w:szCs w:val="24"/>
          <w:lang w:eastAsia="en-US"/>
        </w:rPr>
        <w:t>.</w:t>
      </w:r>
      <w:r w:rsidR="000A3989">
        <w:rPr>
          <w:szCs w:val="24"/>
          <w:lang w:eastAsia="en-US"/>
        </w:rPr>
        <w:t>,</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30039B15" w14:textId="77777777" w:rsidR="005D6B2D" w:rsidRPr="002E424C" w:rsidRDefault="005D6B2D" w:rsidP="007D5640">
      <w:pPr>
        <w:keepNext/>
        <w:tabs>
          <w:tab w:val="left" w:pos="1134"/>
        </w:tabs>
        <w:ind w:firstLine="720"/>
        <w:jc w:val="both"/>
        <w:rPr>
          <w:szCs w:val="24"/>
        </w:rPr>
      </w:pPr>
    </w:p>
    <w:p w14:paraId="15615211" w14:textId="77777777" w:rsidR="005D6B2D" w:rsidRPr="002E424C" w:rsidRDefault="005D6B2D" w:rsidP="007D5640">
      <w:pPr>
        <w:ind w:firstLine="720"/>
        <w:jc w:val="center"/>
        <w:rPr>
          <w:b/>
          <w:szCs w:val="24"/>
        </w:rPr>
      </w:pPr>
      <w:r w:rsidRPr="002E424C">
        <w:rPr>
          <w:b/>
          <w:szCs w:val="24"/>
        </w:rPr>
        <w:t>1. SUTARTIES DALYKAS</w:t>
      </w:r>
    </w:p>
    <w:p w14:paraId="51961D0F" w14:textId="77777777" w:rsidR="005D6B2D" w:rsidRPr="002E424C" w:rsidRDefault="005D6B2D" w:rsidP="007D5640">
      <w:pPr>
        <w:ind w:firstLine="720"/>
        <w:jc w:val="both"/>
        <w:rPr>
          <w:szCs w:val="24"/>
        </w:rPr>
      </w:pPr>
    </w:p>
    <w:p w14:paraId="6FE3A53A" w14:textId="1F58EE71" w:rsidR="00EB4742"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0B0357">
        <w:rPr>
          <w:szCs w:val="24"/>
        </w:rPr>
        <w:t xml:space="preserve">Šalys susitaria dėl planuojamos teritorijos </w:t>
      </w:r>
      <w:r w:rsidR="00336789" w:rsidRPr="002C279D">
        <w:rPr>
          <w:szCs w:val="24"/>
        </w:rPr>
        <w:t>žemės sklyp</w:t>
      </w:r>
      <w:r w:rsidR="000A3989">
        <w:rPr>
          <w:szCs w:val="24"/>
        </w:rPr>
        <w:t>o</w:t>
      </w:r>
      <w:r w:rsidR="00336789" w:rsidRPr="002C279D">
        <w:rPr>
          <w:szCs w:val="24"/>
        </w:rPr>
        <w:t xml:space="preserve"> </w:t>
      </w:r>
      <w:r w:rsidR="000A3989">
        <w:rPr>
          <w:szCs w:val="24"/>
        </w:rPr>
        <w:t>(</w:t>
      </w:r>
      <w:r w:rsidR="00EB4742">
        <w:rPr>
          <w:szCs w:val="24"/>
          <w:lang w:bidi="lt-LT"/>
        </w:rPr>
        <w:t xml:space="preserve">kadastro Nr. </w:t>
      </w:r>
      <w:r w:rsidR="000A3989">
        <w:rPr>
          <w:szCs w:val="24"/>
          <w:lang w:bidi="lt-LT"/>
        </w:rPr>
        <w:t>5634/0004:543), esančio Verslo g. 19, Kretingos m.,</w:t>
      </w:r>
      <w:r w:rsidR="007376B1" w:rsidRPr="008F6BB8">
        <w:rPr>
          <w:color w:val="000000" w:themeColor="text1"/>
          <w:szCs w:val="24"/>
        </w:rPr>
        <w:t xml:space="preserve"> </w:t>
      </w:r>
      <w:r w:rsidR="007376B1" w:rsidRPr="000B0357">
        <w:t>(toliau – planuojama teritorija) teritorijų planavimo proceso inicijavimo, tai yra dėl detali</w:t>
      </w:r>
      <w:r w:rsidR="007376B1">
        <w:t>ojo</w:t>
      </w:r>
      <w:r w:rsidR="007376B1" w:rsidRPr="000B0357">
        <w:t xml:space="preserve"> plan</w:t>
      </w:r>
      <w:r w:rsidR="007376B1">
        <w:t>o</w:t>
      </w:r>
      <w:r w:rsidR="007376B1" w:rsidRPr="000B0357">
        <w:t xml:space="preserve">, </w:t>
      </w:r>
      <w:r w:rsidR="007376B1" w:rsidRPr="00E27E7F">
        <w:rPr>
          <w:szCs w:val="24"/>
          <w:lang w:bidi="lt-LT"/>
        </w:rPr>
        <w:t>patvirtint</w:t>
      </w:r>
      <w:r w:rsidR="007376B1">
        <w:rPr>
          <w:szCs w:val="24"/>
          <w:lang w:bidi="lt-LT"/>
        </w:rPr>
        <w:t>o</w:t>
      </w:r>
      <w:r w:rsidR="007376B1" w:rsidRPr="00E27E7F">
        <w:rPr>
          <w:szCs w:val="24"/>
          <w:lang w:bidi="lt-LT"/>
        </w:rPr>
        <w:t xml:space="preserve"> </w:t>
      </w:r>
      <w:r w:rsidR="000A3989" w:rsidRPr="007D1B16">
        <w:rPr>
          <w:szCs w:val="24"/>
          <w:lang w:bidi="lt-LT"/>
        </w:rPr>
        <w:t xml:space="preserve">Kretingos rajono savivaldybės tarybos 2005 m. gegužės 26 d. sprendimu Nr. T2-150 </w:t>
      </w:r>
      <w:r w:rsidR="000A3989" w:rsidRPr="007D1B16">
        <w:rPr>
          <w:szCs w:val="24"/>
        </w:rPr>
        <w:t>„</w:t>
      </w:r>
      <w:r w:rsidR="000A3989" w:rsidRPr="007D1B16">
        <w:rPr>
          <w:bCs/>
          <w:szCs w:val="24"/>
        </w:rPr>
        <w:t>Dėl detaliojo plano Tiekėjų g.</w:t>
      </w:r>
      <w:r w:rsidR="000A3989">
        <w:rPr>
          <w:bCs/>
          <w:szCs w:val="24"/>
        </w:rPr>
        <w:t xml:space="preserve"> </w:t>
      </w:r>
      <w:r w:rsidR="000A3989" w:rsidRPr="007D1B16">
        <w:rPr>
          <w:bCs/>
          <w:szCs w:val="24"/>
        </w:rPr>
        <w:t>27, Kretingos m., tvirtinimo</w:t>
      </w:r>
      <w:r w:rsidR="000A3989" w:rsidRPr="007D1B16">
        <w:rPr>
          <w:szCs w:val="24"/>
        </w:rPr>
        <w:t>“</w:t>
      </w:r>
      <w:r w:rsidR="000A3989">
        <w:rPr>
          <w:szCs w:val="24"/>
        </w:rPr>
        <w:t xml:space="preserve"> </w:t>
      </w:r>
      <w:r w:rsidR="007376B1">
        <w:t xml:space="preserve"> (toliau – Detalusis planas), koregavimo</w:t>
      </w:r>
      <w:r w:rsidR="007376B1" w:rsidRPr="000B0357">
        <w:t xml:space="preserve"> ir finansavimo.</w:t>
      </w:r>
      <w:r w:rsidR="00EB4742" w:rsidRPr="00EB4742">
        <w:rPr>
          <w:szCs w:val="24"/>
        </w:rPr>
        <w:t xml:space="preserve"> </w:t>
      </w:r>
    </w:p>
    <w:p w14:paraId="31988DAE" w14:textId="77777777" w:rsidR="00B01BE1" w:rsidRDefault="00B01BE1" w:rsidP="007376B1">
      <w:pPr>
        <w:tabs>
          <w:tab w:val="left" w:pos="709"/>
        </w:tabs>
        <w:jc w:val="both"/>
      </w:pPr>
    </w:p>
    <w:p w14:paraId="44800861" w14:textId="77777777" w:rsidR="005D6B2D" w:rsidRPr="002E424C" w:rsidRDefault="005D6B2D" w:rsidP="007D5640">
      <w:pPr>
        <w:keepNext/>
        <w:ind w:firstLine="720"/>
        <w:jc w:val="center"/>
        <w:rPr>
          <w:b/>
          <w:caps/>
          <w:szCs w:val="24"/>
        </w:rPr>
      </w:pPr>
      <w:r w:rsidRPr="002E424C">
        <w:rPr>
          <w:b/>
          <w:caps/>
          <w:szCs w:val="24"/>
        </w:rPr>
        <w:t>2. Planavimo TikslaI</w:t>
      </w:r>
    </w:p>
    <w:p w14:paraId="7ECE459B" w14:textId="77777777" w:rsidR="005D6B2D" w:rsidRPr="002E424C" w:rsidRDefault="005D6B2D" w:rsidP="007D5640">
      <w:pPr>
        <w:keepNext/>
        <w:ind w:firstLine="720"/>
        <w:jc w:val="both"/>
        <w:rPr>
          <w:b/>
          <w:caps/>
          <w:szCs w:val="24"/>
        </w:rPr>
      </w:pPr>
    </w:p>
    <w:p w14:paraId="4A513961" w14:textId="76275956" w:rsidR="007E1327" w:rsidRDefault="000B0357" w:rsidP="007D5640">
      <w:pPr>
        <w:ind w:firstLine="720"/>
        <w:jc w:val="both"/>
        <w:rPr>
          <w:b/>
          <w:caps/>
          <w:szCs w:val="24"/>
        </w:rPr>
      </w:pPr>
      <w:r>
        <w:rPr>
          <w:szCs w:val="24"/>
        </w:rPr>
        <w:t xml:space="preserve">2.1. </w:t>
      </w:r>
      <w:bookmarkStart w:id="0" w:name="OLE_LINK2"/>
      <w:bookmarkStart w:id="1" w:name="OLE_LINK1"/>
      <w:r w:rsidR="000A3989">
        <w:rPr>
          <w:szCs w:val="24"/>
        </w:rPr>
        <w:t>Nekeičiant žemės sklypo pagrindinės žemės naudojimo paskirties pakeisti žemės sklypo naudojimo būdą iš komercinės paskirties objektų teritorijos į pramonės ir sandėliavimo objektų teritorijos, nustatyti teritorijos tvarkymo ir naudojimo reglamentus,</w:t>
      </w:r>
      <w:r w:rsidR="000A3989" w:rsidRPr="00B25ACA">
        <w:rPr>
          <w:szCs w:val="24"/>
          <w:lang w:bidi="lt-LT"/>
        </w:rPr>
        <w:t xml:space="preserve"> </w:t>
      </w:r>
      <w:r w:rsidR="000A3989" w:rsidRPr="00B25ACA">
        <w:rPr>
          <w:color w:val="000000" w:themeColor="text1"/>
          <w:szCs w:val="24"/>
        </w:rPr>
        <w:t>detalizuojant Bendrajame plane nustatytus teritorijos tvarkymo ir naudojimo privalomuosius reikalavimus.</w:t>
      </w:r>
    </w:p>
    <w:p w14:paraId="291311A3" w14:textId="77777777" w:rsidR="004E6498" w:rsidRDefault="004E6498" w:rsidP="007D5640">
      <w:pPr>
        <w:ind w:firstLine="720"/>
        <w:jc w:val="center"/>
        <w:rPr>
          <w:b/>
          <w:caps/>
          <w:szCs w:val="24"/>
        </w:rPr>
      </w:pPr>
    </w:p>
    <w:p w14:paraId="5B98540F"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7DDDA5FA" w14:textId="77777777" w:rsidR="005D6B2D" w:rsidRPr="002E424C" w:rsidRDefault="005D6B2D" w:rsidP="007D5640">
      <w:pPr>
        <w:ind w:firstLine="720"/>
        <w:jc w:val="both"/>
        <w:rPr>
          <w:b/>
          <w:caps/>
          <w:szCs w:val="24"/>
        </w:rPr>
      </w:pPr>
    </w:p>
    <w:p w14:paraId="3B35628E"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A2292B">
        <w:rPr>
          <w:szCs w:val="24"/>
        </w:rPr>
        <w:t>koreguoti</w:t>
      </w:r>
      <w:r w:rsidRPr="002E424C">
        <w:rPr>
          <w:szCs w:val="24"/>
        </w:rPr>
        <w:t xml:space="preserve"> teritorijų planavimo dokumentą pagal Lietuvos Respublikos įstatymuose ir kituose teisės aktuose nustatytus reikalavimus.</w:t>
      </w:r>
    </w:p>
    <w:p w14:paraId="0A12A972" w14:textId="77777777" w:rsidR="00D15151" w:rsidRDefault="005D6B2D" w:rsidP="00336789">
      <w:pPr>
        <w:spacing w:line="276" w:lineRule="auto"/>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D15151">
        <w:rPr>
          <w:szCs w:val="24"/>
        </w:rPr>
        <w:t>.</w:t>
      </w:r>
    </w:p>
    <w:p w14:paraId="08FB355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A2292B">
        <w:rPr>
          <w:szCs w:val="24"/>
        </w:rPr>
        <w:t>koregavimą</w:t>
      </w:r>
      <w:r w:rsidR="0016341A" w:rsidRPr="002E424C">
        <w:rPr>
          <w:szCs w:val="24"/>
        </w:rPr>
        <w:t>.</w:t>
      </w:r>
    </w:p>
    <w:p w14:paraId="2838E8B3"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2A43DC11"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085E4522"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238ECB5F"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381CC0D2"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14:paraId="421E12CD" w14:textId="77777777" w:rsidR="0063164E" w:rsidRDefault="0063164E" w:rsidP="007D5640">
      <w:pPr>
        <w:ind w:firstLine="720"/>
        <w:jc w:val="center"/>
        <w:rPr>
          <w:b/>
          <w:caps/>
          <w:szCs w:val="24"/>
        </w:rPr>
      </w:pPr>
    </w:p>
    <w:p w14:paraId="16C42C80" w14:textId="77777777" w:rsidR="005D6B2D" w:rsidRPr="002E424C" w:rsidRDefault="005D6B2D" w:rsidP="007D5640">
      <w:pPr>
        <w:ind w:firstLine="720"/>
        <w:jc w:val="center"/>
        <w:rPr>
          <w:b/>
          <w:caps/>
          <w:szCs w:val="24"/>
        </w:rPr>
      </w:pPr>
      <w:r w:rsidRPr="002E424C">
        <w:rPr>
          <w:b/>
          <w:caps/>
          <w:szCs w:val="24"/>
        </w:rPr>
        <w:t>4. PLANAVIMO ORGANIZATORIAUS teisės ir pareigos</w:t>
      </w:r>
    </w:p>
    <w:p w14:paraId="7EEBDECC" w14:textId="77777777" w:rsidR="005D6B2D" w:rsidRPr="002E424C" w:rsidRDefault="005D6B2D" w:rsidP="007D5640">
      <w:pPr>
        <w:ind w:firstLine="720"/>
        <w:jc w:val="both"/>
        <w:rPr>
          <w:b/>
          <w:caps/>
          <w:szCs w:val="24"/>
          <w:highlight w:val="yellow"/>
        </w:rPr>
      </w:pPr>
    </w:p>
    <w:p w14:paraId="39CF3012" w14:textId="77777777"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14:paraId="5C73F509" w14:textId="77777777"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14:paraId="678C3395" w14:textId="77777777"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14:paraId="08A3C8C1" w14:textId="77777777"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14:paraId="0E593DA0" w14:textId="77777777"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14:paraId="109DEEBB" w14:textId="77777777"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w:t>
      </w:r>
      <w:r w:rsidR="003B0792">
        <w:rPr>
          <w:szCs w:val="24"/>
        </w:rPr>
        <w:t>koregavimo</w:t>
      </w:r>
      <w:r w:rsidRPr="002E424C">
        <w:rPr>
          <w:szCs w:val="24"/>
        </w:rPr>
        <w:t xml:space="preserve">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15DC39FA" w14:textId="77777777"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3CA8EE95" w14:textId="77777777" w:rsidR="00714228" w:rsidRDefault="00714228" w:rsidP="007D5640">
      <w:pPr>
        <w:ind w:firstLine="720"/>
        <w:jc w:val="center"/>
        <w:rPr>
          <w:b/>
          <w:caps/>
          <w:szCs w:val="24"/>
        </w:rPr>
      </w:pPr>
    </w:p>
    <w:p w14:paraId="37D59DE6" w14:textId="77777777" w:rsidR="005D6B2D" w:rsidRPr="002E424C" w:rsidRDefault="005D6B2D" w:rsidP="007D5640">
      <w:pPr>
        <w:ind w:firstLine="720"/>
        <w:jc w:val="center"/>
        <w:rPr>
          <w:b/>
          <w:caps/>
          <w:szCs w:val="24"/>
        </w:rPr>
      </w:pPr>
      <w:r w:rsidRPr="002E424C">
        <w:rPr>
          <w:b/>
          <w:caps/>
          <w:szCs w:val="24"/>
        </w:rPr>
        <w:t>5. Šalių Atsakomybė</w:t>
      </w:r>
    </w:p>
    <w:p w14:paraId="19175D3E" w14:textId="77777777" w:rsidR="005D6B2D" w:rsidRPr="002E424C" w:rsidRDefault="005D6B2D" w:rsidP="007D5640">
      <w:pPr>
        <w:ind w:firstLine="720"/>
        <w:jc w:val="both"/>
        <w:rPr>
          <w:b/>
          <w:caps/>
          <w:szCs w:val="24"/>
        </w:rPr>
      </w:pPr>
    </w:p>
    <w:p w14:paraId="3060E173"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0FB5CF06" w14:textId="77777777" w:rsidR="0062717A" w:rsidRPr="002E424C" w:rsidRDefault="0062717A" w:rsidP="007D5640">
      <w:pPr>
        <w:ind w:firstLine="720"/>
        <w:jc w:val="both"/>
        <w:rPr>
          <w:szCs w:val="24"/>
        </w:rPr>
      </w:pPr>
    </w:p>
    <w:p w14:paraId="4CD3CF47" w14:textId="77777777" w:rsidR="00D6180D" w:rsidRDefault="005D6B2D" w:rsidP="007D5640">
      <w:pPr>
        <w:ind w:firstLine="720"/>
        <w:jc w:val="center"/>
        <w:rPr>
          <w:b/>
          <w:szCs w:val="24"/>
        </w:rPr>
      </w:pPr>
      <w:r w:rsidRPr="002E424C">
        <w:rPr>
          <w:b/>
          <w:szCs w:val="24"/>
        </w:rPr>
        <w:t>6. SUTARTIES GALIOJIMO TERMINAS IR NUTRAUKIMO SĄLYGOS</w:t>
      </w:r>
    </w:p>
    <w:p w14:paraId="74C3B62C" w14:textId="77777777" w:rsidR="00D6180D" w:rsidRDefault="00D6180D" w:rsidP="007D5640">
      <w:pPr>
        <w:ind w:firstLine="720"/>
        <w:jc w:val="center"/>
        <w:rPr>
          <w:b/>
          <w:szCs w:val="24"/>
        </w:rPr>
      </w:pPr>
    </w:p>
    <w:p w14:paraId="1330BEF5"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501A71FA"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21936DC5"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2FE6F243"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49E8CA0F" w14:textId="77777777" w:rsidR="00D15151" w:rsidRDefault="00D15151" w:rsidP="009234F8">
      <w:pPr>
        <w:ind w:firstLine="720"/>
        <w:jc w:val="center"/>
        <w:rPr>
          <w:b/>
          <w:caps/>
          <w:szCs w:val="24"/>
        </w:rPr>
      </w:pPr>
    </w:p>
    <w:p w14:paraId="4743E9E5" w14:textId="77777777" w:rsidR="008F45CC" w:rsidRDefault="008F45CC" w:rsidP="009234F8">
      <w:pPr>
        <w:ind w:firstLine="720"/>
        <w:jc w:val="center"/>
        <w:rPr>
          <w:b/>
          <w:caps/>
          <w:szCs w:val="24"/>
        </w:rPr>
      </w:pPr>
    </w:p>
    <w:p w14:paraId="6A4E300D" w14:textId="77777777" w:rsidR="008F45CC" w:rsidRDefault="008F45CC" w:rsidP="009234F8">
      <w:pPr>
        <w:ind w:firstLine="720"/>
        <w:jc w:val="center"/>
        <w:rPr>
          <w:b/>
          <w:caps/>
          <w:szCs w:val="24"/>
        </w:rPr>
      </w:pPr>
    </w:p>
    <w:p w14:paraId="029C7380" w14:textId="1370D2A8" w:rsidR="005D6B2D" w:rsidRPr="002E424C" w:rsidRDefault="005D6B2D" w:rsidP="009234F8">
      <w:pPr>
        <w:ind w:firstLine="720"/>
        <w:jc w:val="center"/>
        <w:rPr>
          <w:b/>
          <w:caps/>
          <w:szCs w:val="24"/>
        </w:rPr>
      </w:pPr>
      <w:r w:rsidRPr="002E424C">
        <w:rPr>
          <w:b/>
          <w:caps/>
          <w:szCs w:val="24"/>
        </w:rPr>
        <w:t>7. Kitos sąlygos</w:t>
      </w:r>
    </w:p>
    <w:p w14:paraId="4707A501" w14:textId="77777777" w:rsidR="005D6B2D" w:rsidRPr="002E424C" w:rsidRDefault="005D6B2D" w:rsidP="007D5640">
      <w:pPr>
        <w:keepNext/>
        <w:ind w:firstLine="720"/>
        <w:jc w:val="both"/>
        <w:rPr>
          <w:b/>
          <w:szCs w:val="24"/>
        </w:rPr>
      </w:pPr>
    </w:p>
    <w:p w14:paraId="0B51F75A"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8AF5F5" w14:textId="77777777"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080AB609"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DF63EAE"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04FB6C38" w14:textId="77777777" w:rsidTr="005D6B2D">
        <w:trPr>
          <w:trHeight w:val="684"/>
        </w:trPr>
        <w:tc>
          <w:tcPr>
            <w:tcW w:w="5637" w:type="dxa"/>
          </w:tcPr>
          <w:p w14:paraId="0ACF50A9"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4E5626C1" w14:textId="77777777" w:rsidR="00904DB6" w:rsidRPr="00912F97" w:rsidRDefault="00904DB6" w:rsidP="00904DB6">
            <w:pPr>
              <w:jc w:val="both"/>
              <w:rPr>
                <w:b/>
                <w:szCs w:val="24"/>
              </w:rPr>
            </w:pPr>
          </w:p>
          <w:p w14:paraId="5A199F44"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23FFD5C9"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28B950F2" w14:textId="77777777" w:rsidR="00904DB6" w:rsidRPr="003105A2" w:rsidRDefault="00904DB6" w:rsidP="00904DB6">
            <w:pPr>
              <w:shd w:val="clear" w:color="auto" w:fill="FFFFFF"/>
              <w:rPr>
                <w:szCs w:val="24"/>
              </w:rPr>
            </w:pPr>
            <w:r w:rsidRPr="003105A2">
              <w:rPr>
                <w:szCs w:val="24"/>
              </w:rPr>
              <w:t>                                       </w:t>
            </w:r>
          </w:p>
          <w:p w14:paraId="68630DFB"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3B1C4D9F" w14:textId="77777777" w:rsidR="00904DB6" w:rsidRPr="003105A2" w:rsidRDefault="00904DB6" w:rsidP="00904DB6">
            <w:pPr>
              <w:jc w:val="both"/>
              <w:rPr>
                <w:szCs w:val="24"/>
              </w:rPr>
            </w:pPr>
            <w:r w:rsidRPr="003105A2">
              <w:rPr>
                <w:szCs w:val="24"/>
              </w:rPr>
              <w:t>_________________</w:t>
            </w:r>
          </w:p>
          <w:p w14:paraId="47DA94C5" w14:textId="77777777" w:rsidR="00B97DFA" w:rsidRPr="002E424C" w:rsidRDefault="00904DB6" w:rsidP="00904DB6">
            <w:pPr>
              <w:jc w:val="both"/>
              <w:rPr>
                <w:szCs w:val="24"/>
              </w:rPr>
            </w:pPr>
            <w:r w:rsidRPr="003105A2">
              <w:rPr>
                <w:szCs w:val="24"/>
              </w:rPr>
              <w:t>(parašas)</w:t>
            </w:r>
          </w:p>
        </w:tc>
        <w:tc>
          <w:tcPr>
            <w:tcW w:w="4923" w:type="dxa"/>
          </w:tcPr>
          <w:p w14:paraId="278A1266"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76F09BCF" w14:textId="77777777" w:rsidR="0079198E" w:rsidRPr="000E27F8" w:rsidRDefault="0079198E" w:rsidP="007D5640">
            <w:pPr>
              <w:jc w:val="both"/>
              <w:rPr>
                <w:rFonts w:eastAsia="Calibri"/>
                <w:color w:val="000000" w:themeColor="text1"/>
                <w:szCs w:val="24"/>
              </w:rPr>
            </w:pPr>
          </w:p>
          <w:p w14:paraId="0D403299" w14:textId="6F0CFDD7" w:rsidR="00EB4742" w:rsidRDefault="000A3989" w:rsidP="007D5640">
            <w:pPr>
              <w:jc w:val="both"/>
              <w:rPr>
                <w:color w:val="000000" w:themeColor="text1"/>
                <w:szCs w:val="24"/>
                <w:lang w:eastAsia="en-US"/>
              </w:rPr>
            </w:pPr>
            <w:r>
              <w:rPr>
                <w:color w:val="000000" w:themeColor="text1"/>
                <w:szCs w:val="24"/>
                <w:lang w:eastAsia="en-US"/>
              </w:rPr>
              <w:t>L</w:t>
            </w:r>
            <w:r w:rsidR="007C79C9">
              <w:rPr>
                <w:color w:val="000000" w:themeColor="text1"/>
                <w:szCs w:val="24"/>
                <w:lang w:eastAsia="en-US"/>
              </w:rPr>
              <w:t>.</w:t>
            </w:r>
            <w:r>
              <w:rPr>
                <w:color w:val="000000" w:themeColor="text1"/>
                <w:szCs w:val="24"/>
                <w:lang w:eastAsia="en-US"/>
              </w:rPr>
              <w:t xml:space="preserve"> M</w:t>
            </w:r>
            <w:r w:rsidR="007C79C9">
              <w:rPr>
                <w:color w:val="000000" w:themeColor="text1"/>
                <w:szCs w:val="24"/>
                <w:lang w:eastAsia="en-US"/>
              </w:rPr>
              <w:t>.</w:t>
            </w:r>
          </w:p>
          <w:p w14:paraId="29960EC1" w14:textId="77777777" w:rsidR="00E768B9" w:rsidRDefault="00E768B9" w:rsidP="007D5640">
            <w:pPr>
              <w:jc w:val="both"/>
              <w:rPr>
                <w:color w:val="000000" w:themeColor="text1"/>
                <w:szCs w:val="24"/>
                <w:lang w:eastAsia="en-US"/>
              </w:rPr>
            </w:pPr>
          </w:p>
          <w:p w14:paraId="7CC0D594" w14:textId="77777777"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14:paraId="0CCE9C4F" w14:textId="77777777" w:rsidR="00B91BC4" w:rsidRDefault="00B91BC4" w:rsidP="007D5640">
            <w:pPr>
              <w:jc w:val="both"/>
              <w:rPr>
                <w:color w:val="000000" w:themeColor="text1"/>
                <w:szCs w:val="24"/>
              </w:rPr>
            </w:pPr>
            <w:r w:rsidRPr="000E27F8">
              <w:rPr>
                <w:color w:val="000000" w:themeColor="text1"/>
                <w:szCs w:val="24"/>
              </w:rPr>
              <w:t>(parašas)</w:t>
            </w:r>
          </w:p>
          <w:p w14:paraId="6D4F3AD1" w14:textId="77777777" w:rsidR="00336789" w:rsidRDefault="00336789" w:rsidP="007D5640">
            <w:pPr>
              <w:jc w:val="both"/>
              <w:rPr>
                <w:color w:val="000000" w:themeColor="text1"/>
                <w:szCs w:val="24"/>
              </w:rPr>
            </w:pPr>
          </w:p>
          <w:p w14:paraId="13906601" w14:textId="77777777" w:rsidR="00336789" w:rsidRDefault="00336789" w:rsidP="007D5640">
            <w:pPr>
              <w:jc w:val="both"/>
              <w:rPr>
                <w:color w:val="000000" w:themeColor="text1"/>
                <w:szCs w:val="24"/>
              </w:rPr>
            </w:pPr>
          </w:p>
          <w:p w14:paraId="25A5F46E" w14:textId="77777777" w:rsidR="00336789" w:rsidRDefault="00336789" w:rsidP="007D5640">
            <w:pPr>
              <w:jc w:val="both"/>
              <w:rPr>
                <w:color w:val="000000" w:themeColor="text1"/>
                <w:szCs w:val="24"/>
              </w:rPr>
            </w:pPr>
          </w:p>
          <w:p w14:paraId="6A9EDF0C" w14:textId="77777777" w:rsidR="00336789" w:rsidRDefault="00336789" w:rsidP="007D5640">
            <w:pPr>
              <w:jc w:val="both"/>
              <w:rPr>
                <w:color w:val="000000" w:themeColor="text1"/>
                <w:szCs w:val="24"/>
              </w:rPr>
            </w:pPr>
          </w:p>
          <w:p w14:paraId="6BDFCD50" w14:textId="77777777" w:rsidR="00E90858" w:rsidRDefault="00E90858" w:rsidP="007D5640">
            <w:pPr>
              <w:jc w:val="both"/>
              <w:rPr>
                <w:color w:val="000000" w:themeColor="text1"/>
                <w:szCs w:val="24"/>
              </w:rPr>
            </w:pPr>
          </w:p>
          <w:p w14:paraId="03D45CDE" w14:textId="77777777" w:rsidR="003013FB" w:rsidRPr="000E27F8" w:rsidRDefault="003013FB" w:rsidP="00DD2931">
            <w:pPr>
              <w:jc w:val="both"/>
              <w:rPr>
                <w:color w:val="000000" w:themeColor="text1"/>
                <w:szCs w:val="24"/>
              </w:rPr>
            </w:pPr>
          </w:p>
        </w:tc>
      </w:tr>
    </w:tbl>
    <w:p w14:paraId="3C736355"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37BA" w14:textId="77777777" w:rsidR="00D005F7" w:rsidRDefault="00D005F7" w:rsidP="006E44C3">
      <w:r>
        <w:separator/>
      </w:r>
    </w:p>
  </w:endnote>
  <w:endnote w:type="continuationSeparator" w:id="0">
    <w:p w14:paraId="066B7BA6" w14:textId="77777777"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0620" w14:textId="77777777" w:rsidR="00D005F7" w:rsidRDefault="00D005F7" w:rsidP="006E44C3">
      <w:r>
        <w:separator/>
      </w:r>
    </w:p>
  </w:footnote>
  <w:footnote w:type="continuationSeparator" w:id="0">
    <w:p w14:paraId="50836086" w14:textId="77777777" w:rsidR="00D005F7" w:rsidRDefault="00D005F7"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5B5FA3E" w14:textId="77777777" w:rsidR="00D005F7" w:rsidRDefault="00D005F7">
        <w:pPr>
          <w:pStyle w:val="Antrats"/>
          <w:jc w:val="center"/>
        </w:pPr>
        <w:r>
          <w:t xml:space="preserve">                                                                     </w:t>
        </w:r>
        <w:r w:rsidR="0059740E">
          <w:fldChar w:fldCharType="begin"/>
        </w:r>
        <w:r>
          <w:instrText>PAGE   \* MERGEFORMAT</w:instrText>
        </w:r>
        <w:r w:rsidR="0059740E">
          <w:fldChar w:fldCharType="separate"/>
        </w:r>
        <w:r w:rsidR="00D15151">
          <w:rPr>
            <w:noProof/>
          </w:rPr>
          <w:t>3</w:t>
        </w:r>
        <w:r w:rsidR="0059740E">
          <w:fldChar w:fldCharType="end"/>
        </w:r>
        <w:r>
          <w:tab/>
          <w:t xml:space="preserve">                                                                       </w:t>
        </w:r>
      </w:p>
    </w:sdtContent>
  </w:sdt>
  <w:p w14:paraId="214DE761"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511835">
    <w:abstractNumId w:val="0"/>
  </w:num>
  <w:num w:numId="2" w16cid:durableId="190263418">
    <w:abstractNumId w:val="1"/>
  </w:num>
  <w:num w:numId="3" w16cid:durableId="165637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7954"/>
    <w:rsid w:val="0003096D"/>
    <w:rsid w:val="000565D8"/>
    <w:rsid w:val="00063FD7"/>
    <w:rsid w:val="00067BE2"/>
    <w:rsid w:val="00072B70"/>
    <w:rsid w:val="0007671C"/>
    <w:rsid w:val="000837FB"/>
    <w:rsid w:val="000A3989"/>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05F44"/>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33E26"/>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9C9"/>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8F45CC"/>
    <w:rsid w:val="00904DB6"/>
    <w:rsid w:val="009069EA"/>
    <w:rsid w:val="009234F8"/>
    <w:rsid w:val="009366AE"/>
    <w:rsid w:val="00941175"/>
    <w:rsid w:val="00943775"/>
    <w:rsid w:val="00953319"/>
    <w:rsid w:val="00970228"/>
    <w:rsid w:val="00972916"/>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1515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B4742"/>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99D3"/>
  <w15:docId w15:val="{D797C377-28E8-4F58-AF2A-772ECB2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CF9-307E-4878-96D7-C36C3DEA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4801</Words>
  <Characters>2738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2026-04-03T07:55:00Z</dcterms:created>
  <dcterms:modified xsi:type="dcterms:W3CDTF">2026-04-03T07:55:00Z</dcterms:modified>
</cp:coreProperties>
</file>