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B214" w14:textId="4342E779" w:rsidR="006C0003" w:rsidRPr="00450356" w:rsidRDefault="006C0003" w:rsidP="00450356">
      <w:pPr>
        <w:suppressAutoHyphens/>
        <w:jc w:val="center"/>
        <w:rPr>
          <w:szCs w:val="24"/>
          <w:lang w:eastAsia="ar-SA"/>
        </w:rPr>
      </w:pPr>
      <w:r w:rsidRPr="00450356">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450356" w:rsidRDefault="006C0003" w:rsidP="00450356">
      <w:pPr>
        <w:suppressAutoHyphens/>
        <w:jc w:val="center"/>
        <w:rPr>
          <w:szCs w:val="24"/>
          <w:lang w:eastAsia="ar-SA"/>
        </w:rPr>
      </w:pPr>
    </w:p>
    <w:p w14:paraId="2250AF81" w14:textId="77777777" w:rsidR="006C0003" w:rsidRPr="00416E5D" w:rsidRDefault="006C0003" w:rsidP="00450356">
      <w:pPr>
        <w:suppressAutoHyphens/>
        <w:jc w:val="center"/>
        <w:rPr>
          <w:b/>
          <w:bCs/>
          <w:szCs w:val="24"/>
          <w:lang w:eastAsia="ar-SA"/>
        </w:rPr>
      </w:pPr>
      <w:r w:rsidRPr="00416E5D">
        <w:rPr>
          <w:b/>
          <w:bCs/>
          <w:szCs w:val="24"/>
          <w:lang w:eastAsia="ar-SA"/>
        </w:rPr>
        <w:t>KRETINGOS RAJONO SAVIVALDYBĖS TARYBA</w:t>
      </w:r>
    </w:p>
    <w:p w14:paraId="0C699E7D" w14:textId="77777777" w:rsidR="006C0003" w:rsidRPr="00416E5D" w:rsidRDefault="006C0003" w:rsidP="00450356">
      <w:pPr>
        <w:suppressAutoHyphens/>
        <w:rPr>
          <w:b/>
          <w:bCs/>
          <w:szCs w:val="24"/>
          <w:lang w:eastAsia="ar-SA"/>
        </w:rPr>
      </w:pPr>
    </w:p>
    <w:p w14:paraId="4AF1E4D8" w14:textId="77777777" w:rsidR="006C0003" w:rsidRPr="00416E5D" w:rsidRDefault="006C0003" w:rsidP="00450356">
      <w:pPr>
        <w:suppressAutoHyphens/>
        <w:jc w:val="center"/>
        <w:rPr>
          <w:b/>
          <w:bCs/>
          <w:szCs w:val="24"/>
          <w:lang w:eastAsia="ar-SA"/>
        </w:rPr>
      </w:pPr>
      <w:r w:rsidRPr="00416E5D">
        <w:rPr>
          <w:b/>
          <w:bCs/>
          <w:szCs w:val="24"/>
          <w:lang w:eastAsia="ar-SA"/>
        </w:rPr>
        <w:t>ŠVIETIMO KOMITETO POSĖDŽIO PROTOKOLAS</w:t>
      </w:r>
    </w:p>
    <w:p w14:paraId="3CE51E97" w14:textId="77777777" w:rsidR="006C0003" w:rsidRPr="00450356" w:rsidRDefault="006C0003" w:rsidP="00450356">
      <w:pPr>
        <w:suppressAutoHyphens/>
        <w:rPr>
          <w:bCs/>
          <w:caps/>
          <w:szCs w:val="24"/>
          <w:lang w:eastAsia="ar-SA"/>
        </w:rPr>
      </w:pPr>
    </w:p>
    <w:p w14:paraId="3CD364D1" w14:textId="2D0C9768" w:rsidR="006C0003" w:rsidRPr="00450356" w:rsidRDefault="006C0003" w:rsidP="00450356">
      <w:pPr>
        <w:suppressAutoHyphens/>
        <w:jc w:val="center"/>
        <w:rPr>
          <w:caps/>
          <w:szCs w:val="24"/>
          <w:lang w:eastAsia="ar-SA"/>
        </w:rPr>
      </w:pPr>
      <w:r w:rsidRPr="00450356">
        <w:rPr>
          <w:szCs w:val="24"/>
          <w:lang w:eastAsia="ar-SA"/>
        </w:rPr>
        <w:t>202</w:t>
      </w:r>
      <w:r w:rsidR="00A02E30" w:rsidRPr="00450356">
        <w:rPr>
          <w:szCs w:val="24"/>
          <w:lang w:eastAsia="ar-SA"/>
        </w:rPr>
        <w:t>5</w:t>
      </w:r>
      <w:r w:rsidRPr="00450356">
        <w:rPr>
          <w:szCs w:val="24"/>
          <w:lang w:eastAsia="ar-SA"/>
        </w:rPr>
        <w:t xml:space="preserve"> m</w:t>
      </w:r>
      <w:r w:rsidR="00323F44" w:rsidRPr="00450356">
        <w:rPr>
          <w:szCs w:val="24"/>
          <w:lang w:eastAsia="ar-SA"/>
        </w:rPr>
        <w:t xml:space="preserve">. </w:t>
      </w:r>
      <w:r w:rsidR="00A033FE" w:rsidRPr="00A033FE">
        <w:rPr>
          <w:szCs w:val="24"/>
          <w:lang w:eastAsia="ar-SA"/>
        </w:rPr>
        <w:t>rug</w:t>
      </w:r>
      <w:r w:rsidR="000B735C">
        <w:rPr>
          <w:szCs w:val="24"/>
          <w:lang w:eastAsia="ar-SA"/>
        </w:rPr>
        <w:t xml:space="preserve">sėjo </w:t>
      </w:r>
      <w:r w:rsidR="001B77F1">
        <w:rPr>
          <w:szCs w:val="24"/>
          <w:lang w:eastAsia="ar-SA"/>
        </w:rPr>
        <w:t>24</w:t>
      </w:r>
      <w:r w:rsidR="00323F44" w:rsidRPr="00450356">
        <w:rPr>
          <w:szCs w:val="24"/>
          <w:lang w:eastAsia="ar-SA"/>
        </w:rPr>
        <w:t xml:space="preserve"> </w:t>
      </w:r>
      <w:r w:rsidR="00A02E30" w:rsidRPr="00450356">
        <w:rPr>
          <w:szCs w:val="24"/>
          <w:lang w:eastAsia="ar-SA"/>
        </w:rPr>
        <w:t xml:space="preserve">d. </w:t>
      </w:r>
      <w:r w:rsidR="001B77F1">
        <w:rPr>
          <w:szCs w:val="24"/>
          <w:lang w:eastAsia="ar-SA"/>
        </w:rPr>
        <w:t>Nr. T16-50</w:t>
      </w:r>
    </w:p>
    <w:p w14:paraId="14CF773A" w14:textId="77777777" w:rsidR="006C0003" w:rsidRPr="00450356" w:rsidRDefault="006C0003" w:rsidP="00450356">
      <w:pPr>
        <w:suppressAutoHyphens/>
        <w:jc w:val="center"/>
        <w:rPr>
          <w:caps/>
          <w:szCs w:val="24"/>
          <w:lang w:eastAsia="ar-SA"/>
        </w:rPr>
      </w:pPr>
      <w:r w:rsidRPr="00450356">
        <w:rPr>
          <w:szCs w:val="24"/>
          <w:lang w:eastAsia="ar-SA"/>
        </w:rPr>
        <w:t>Kretinga</w:t>
      </w:r>
    </w:p>
    <w:p w14:paraId="761DA29D" w14:textId="77777777" w:rsidR="006C0003" w:rsidRPr="00DB6FC9" w:rsidRDefault="006C0003" w:rsidP="00450356">
      <w:pPr>
        <w:suppressAutoHyphens/>
        <w:ind w:firstLine="851"/>
        <w:jc w:val="both"/>
        <w:rPr>
          <w:szCs w:val="24"/>
          <w:lang w:eastAsia="ar-SA"/>
        </w:rPr>
      </w:pPr>
    </w:p>
    <w:p w14:paraId="69F46A3A" w14:textId="53A031FE" w:rsidR="006C0003" w:rsidRPr="00DB6FC9" w:rsidRDefault="00CE64E2" w:rsidP="00416E5D">
      <w:pPr>
        <w:tabs>
          <w:tab w:val="left" w:pos="1134"/>
        </w:tabs>
        <w:suppressAutoHyphens/>
        <w:ind w:firstLine="851"/>
        <w:jc w:val="both"/>
        <w:rPr>
          <w:szCs w:val="24"/>
          <w:lang w:eastAsia="ar-SA"/>
        </w:rPr>
      </w:pPr>
      <w:r w:rsidRPr="00DB6FC9">
        <w:rPr>
          <w:szCs w:val="24"/>
          <w:lang w:eastAsia="ar-SA"/>
        </w:rPr>
        <w:t>Posėdis įvyko 202</w:t>
      </w:r>
      <w:r w:rsidR="00C0488B" w:rsidRPr="00DB6FC9">
        <w:rPr>
          <w:szCs w:val="24"/>
          <w:lang w:eastAsia="ar-SA"/>
        </w:rPr>
        <w:t xml:space="preserve">5 </w:t>
      </w:r>
      <w:r w:rsidR="00FD3FD4" w:rsidRPr="00DB6FC9">
        <w:rPr>
          <w:szCs w:val="24"/>
          <w:lang w:eastAsia="ar-SA"/>
        </w:rPr>
        <w:t xml:space="preserve">m. </w:t>
      </w:r>
      <w:r w:rsidR="00A033FE" w:rsidRPr="00DB6FC9">
        <w:rPr>
          <w:szCs w:val="24"/>
          <w:lang w:eastAsia="ar-SA"/>
        </w:rPr>
        <w:t>rug</w:t>
      </w:r>
      <w:r w:rsidR="000B735C" w:rsidRPr="00DB6FC9">
        <w:rPr>
          <w:szCs w:val="24"/>
          <w:lang w:eastAsia="ar-SA"/>
        </w:rPr>
        <w:t xml:space="preserve">sėjo </w:t>
      </w:r>
      <w:r w:rsidR="00450356" w:rsidRPr="00DB6FC9">
        <w:rPr>
          <w:szCs w:val="24"/>
          <w:lang w:eastAsia="ar-SA"/>
        </w:rPr>
        <w:t>2</w:t>
      </w:r>
      <w:r w:rsidR="000B735C" w:rsidRPr="00DB6FC9">
        <w:rPr>
          <w:szCs w:val="24"/>
          <w:lang w:eastAsia="ar-SA"/>
        </w:rPr>
        <w:t>3</w:t>
      </w:r>
      <w:r w:rsidR="00FD3FD4" w:rsidRPr="00DB6FC9">
        <w:rPr>
          <w:szCs w:val="24"/>
          <w:lang w:eastAsia="ar-SA"/>
        </w:rPr>
        <w:t xml:space="preserve"> d. </w:t>
      </w:r>
      <w:r w:rsidR="009E6B9F" w:rsidRPr="00DB6FC9">
        <w:rPr>
          <w:szCs w:val="24"/>
          <w:lang w:eastAsia="ar-SA"/>
        </w:rPr>
        <w:t>15.</w:t>
      </w:r>
      <w:r w:rsidR="00E54711" w:rsidRPr="00DB6FC9">
        <w:rPr>
          <w:szCs w:val="24"/>
          <w:lang w:eastAsia="ar-SA"/>
        </w:rPr>
        <w:t>0</w:t>
      </w:r>
      <w:r w:rsidR="00BC6506" w:rsidRPr="00DB6FC9">
        <w:rPr>
          <w:szCs w:val="24"/>
          <w:lang w:eastAsia="ar-SA"/>
        </w:rPr>
        <w:t>0–</w:t>
      </w:r>
      <w:r w:rsidR="00A16E4A" w:rsidRPr="00DB6FC9">
        <w:rPr>
          <w:szCs w:val="24"/>
          <w:lang w:eastAsia="ar-SA"/>
        </w:rPr>
        <w:t>1</w:t>
      </w:r>
      <w:r w:rsidR="00EF01AB" w:rsidRPr="00DB6FC9">
        <w:rPr>
          <w:szCs w:val="24"/>
          <w:lang w:eastAsia="ar-SA"/>
        </w:rPr>
        <w:t>6</w:t>
      </w:r>
      <w:r w:rsidR="00A16E4A" w:rsidRPr="00DB6FC9">
        <w:rPr>
          <w:szCs w:val="24"/>
          <w:lang w:eastAsia="ar-SA"/>
        </w:rPr>
        <w:t>.</w:t>
      </w:r>
      <w:r w:rsidR="00EF01AB" w:rsidRPr="00DB6FC9">
        <w:rPr>
          <w:szCs w:val="24"/>
          <w:lang w:eastAsia="ar-SA"/>
        </w:rPr>
        <w:t>0</w:t>
      </w:r>
      <w:r w:rsidR="00A16E4A" w:rsidRPr="00DB6FC9">
        <w:rPr>
          <w:szCs w:val="24"/>
          <w:lang w:eastAsia="ar-SA"/>
        </w:rPr>
        <w:t>5</w:t>
      </w:r>
      <w:r w:rsidR="006C0003" w:rsidRPr="00DB6FC9">
        <w:rPr>
          <w:szCs w:val="24"/>
          <w:lang w:eastAsia="ar-SA"/>
        </w:rPr>
        <w:t>.</w:t>
      </w:r>
    </w:p>
    <w:p w14:paraId="609C2363" w14:textId="63E5D394" w:rsidR="006C0003" w:rsidRPr="00DB6FC9" w:rsidRDefault="006C0003" w:rsidP="00416E5D">
      <w:pPr>
        <w:tabs>
          <w:tab w:val="left" w:pos="1134"/>
        </w:tabs>
        <w:ind w:firstLine="851"/>
        <w:jc w:val="both"/>
        <w:rPr>
          <w:rFonts w:eastAsia="SimSun"/>
          <w:szCs w:val="24"/>
          <w:lang w:eastAsia="ar-SA"/>
        </w:rPr>
      </w:pPr>
      <w:r w:rsidRPr="00DB6FC9">
        <w:rPr>
          <w:szCs w:val="24"/>
          <w:lang w:eastAsia="ar-SA"/>
        </w:rPr>
        <w:t xml:space="preserve">Posėdžio pirmininkas – </w:t>
      </w:r>
      <w:r w:rsidRPr="00DB6FC9">
        <w:rPr>
          <w:rFonts w:eastAsia="SimSun"/>
          <w:szCs w:val="24"/>
          <w:lang w:eastAsia="ar-SA"/>
        </w:rPr>
        <w:t>Švietimo komiteto pirminink</w:t>
      </w:r>
      <w:r w:rsidR="001E15D8" w:rsidRPr="00DB6FC9">
        <w:rPr>
          <w:rFonts w:eastAsia="SimSun"/>
          <w:szCs w:val="24"/>
          <w:lang w:eastAsia="ar-SA"/>
        </w:rPr>
        <w:t>as</w:t>
      </w:r>
      <w:r w:rsidR="006A53A5" w:rsidRPr="00DB6FC9">
        <w:rPr>
          <w:rFonts w:eastAsia="SimSun"/>
          <w:szCs w:val="24"/>
          <w:lang w:eastAsia="ar-SA"/>
        </w:rPr>
        <w:t xml:space="preserve"> </w:t>
      </w:r>
      <w:r w:rsidR="001E15D8" w:rsidRPr="00DB6FC9">
        <w:rPr>
          <w:rFonts w:eastAsia="SimSun"/>
          <w:szCs w:val="24"/>
          <w:lang w:eastAsia="ar-SA"/>
        </w:rPr>
        <w:t>Darius Petreikis</w:t>
      </w:r>
      <w:r w:rsidRPr="00DB6FC9">
        <w:rPr>
          <w:rFonts w:eastAsia="SimSun"/>
          <w:szCs w:val="24"/>
          <w:lang w:eastAsia="ar-SA"/>
        </w:rPr>
        <w:t>.</w:t>
      </w:r>
    </w:p>
    <w:p w14:paraId="61067184" w14:textId="7322C6CD" w:rsidR="006C0003" w:rsidRPr="00DB6FC9" w:rsidRDefault="006C0003" w:rsidP="00416E5D">
      <w:pPr>
        <w:tabs>
          <w:tab w:val="left" w:pos="1134"/>
        </w:tabs>
        <w:ind w:firstLine="851"/>
        <w:jc w:val="both"/>
        <w:rPr>
          <w:rFonts w:eastAsia="SimSun"/>
          <w:szCs w:val="24"/>
          <w:lang w:eastAsia="ar-SA"/>
        </w:rPr>
      </w:pPr>
      <w:r w:rsidRPr="00DB6FC9">
        <w:rPr>
          <w:szCs w:val="24"/>
          <w:lang w:eastAsia="ar-SA"/>
        </w:rPr>
        <w:t xml:space="preserve">Posėdžio sekretorė – </w:t>
      </w:r>
      <w:r w:rsidR="00507E0A" w:rsidRPr="00DB6FC9">
        <w:rPr>
          <w:szCs w:val="24"/>
        </w:rPr>
        <w:t>Kretingos rajono savivaldybės (toliau – Savivaldybės)</w:t>
      </w:r>
      <w:r w:rsidR="00FD3FD4" w:rsidRPr="00DB6FC9">
        <w:rPr>
          <w:szCs w:val="24"/>
        </w:rPr>
        <w:t xml:space="preserve"> administracijos</w:t>
      </w:r>
      <w:r w:rsidR="00507E0A" w:rsidRPr="00DB6FC9">
        <w:rPr>
          <w:szCs w:val="24"/>
        </w:rPr>
        <w:t xml:space="preserve"> Bendrojo skyriaus </w:t>
      </w:r>
      <w:r w:rsidR="00A033FE" w:rsidRPr="00DB6FC9">
        <w:rPr>
          <w:szCs w:val="24"/>
        </w:rPr>
        <w:t xml:space="preserve">vyr. </w:t>
      </w:r>
      <w:r w:rsidR="00507E0A" w:rsidRPr="00DB6FC9">
        <w:rPr>
          <w:szCs w:val="24"/>
        </w:rPr>
        <w:t xml:space="preserve">specialistė </w:t>
      </w:r>
      <w:r w:rsidR="00A033FE" w:rsidRPr="00DB6FC9">
        <w:rPr>
          <w:szCs w:val="24"/>
        </w:rPr>
        <w:t>Reda Pilelienė</w:t>
      </w:r>
      <w:r w:rsidR="00E82B32" w:rsidRPr="00DB6FC9">
        <w:rPr>
          <w:szCs w:val="24"/>
        </w:rPr>
        <w:t>.</w:t>
      </w:r>
    </w:p>
    <w:p w14:paraId="5AB917EF" w14:textId="460096C4" w:rsidR="00121697" w:rsidRPr="00CE2B62" w:rsidRDefault="00E66574" w:rsidP="00416E5D">
      <w:pPr>
        <w:tabs>
          <w:tab w:val="left" w:pos="1134"/>
        </w:tabs>
        <w:suppressAutoHyphens/>
        <w:ind w:firstLine="851"/>
        <w:jc w:val="both"/>
        <w:rPr>
          <w:rFonts w:eastAsiaTheme="minorHAnsi"/>
          <w:szCs w:val="24"/>
        </w:rPr>
      </w:pPr>
      <w:r w:rsidRPr="00CE2B62">
        <w:rPr>
          <w:szCs w:val="24"/>
          <w:lang w:eastAsia="ar-SA"/>
        </w:rPr>
        <w:t>Dalyvauja Švietimo k</w:t>
      </w:r>
      <w:r w:rsidR="006C0003" w:rsidRPr="00CE2B62">
        <w:rPr>
          <w:szCs w:val="24"/>
          <w:lang w:eastAsia="ar-SA"/>
        </w:rPr>
        <w:t>omiteto</w:t>
      </w:r>
      <w:r w:rsidR="007D5B92" w:rsidRPr="00CE2B62">
        <w:rPr>
          <w:szCs w:val="24"/>
          <w:lang w:eastAsia="ar-SA"/>
        </w:rPr>
        <w:t xml:space="preserve"> (toliau – komitetas)</w:t>
      </w:r>
      <w:r w:rsidR="006C0003" w:rsidRPr="00CE2B62">
        <w:rPr>
          <w:szCs w:val="24"/>
          <w:lang w:eastAsia="ar-SA"/>
        </w:rPr>
        <w:t xml:space="preserve"> nariai:</w:t>
      </w:r>
      <w:r w:rsidR="006C0003" w:rsidRPr="00CE2B62">
        <w:rPr>
          <w:rFonts w:eastAsiaTheme="minorHAnsi"/>
          <w:szCs w:val="24"/>
        </w:rPr>
        <w:t xml:space="preserve"> </w:t>
      </w:r>
      <w:r w:rsidR="00FD3FD4" w:rsidRPr="00CE2B62">
        <w:rPr>
          <w:rFonts w:eastAsiaTheme="minorHAnsi"/>
          <w:szCs w:val="24"/>
        </w:rPr>
        <w:t xml:space="preserve">Justė Stonkutė, </w:t>
      </w:r>
      <w:r w:rsidR="00901096" w:rsidRPr="00CE2B62">
        <w:rPr>
          <w:rFonts w:eastAsiaTheme="minorHAnsi"/>
          <w:szCs w:val="24"/>
        </w:rPr>
        <w:t>Tomas Abelkis</w:t>
      </w:r>
      <w:r w:rsidR="007D5B92" w:rsidRPr="00CE2B62">
        <w:rPr>
          <w:rFonts w:eastAsiaTheme="minorHAnsi"/>
          <w:szCs w:val="24"/>
        </w:rPr>
        <w:t xml:space="preserve"> (nuotoliniu būdu)</w:t>
      </w:r>
      <w:r w:rsidR="00901096" w:rsidRPr="00CE2B62">
        <w:rPr>
          <w:rFonts w:eastAsiaTheme="minorHAnsi"/>
          <w:szCs w:val="24"/>
        </w:rPr>
        <w:t xml:space="preserve">, </w:t>
      </w:r>
      <w:r w:rsidR="00FD3FD4" w:rsidRPr="00CE2B62">
        <w:rPr>
          <w:rFonts w:eastAsiaTheme="minorHAnsi"/>
          <w:szCs w:val="24"/>
        </w:rPr>
        <w:t>Vai</w:t>
      </w:r>
      <w:r w:rsidR="004903EC" w:rsidRPr="00CE2B62">
        <w:rPr>
          <w:rFonts w:eastAsiaTheme="minorHAnsi"/>
          <w:szCs w:val="24"/>
        </w:rPr>
        <w:t>das Kuprelis (nuotoliniu būdu)</w:t>
      </w:r>
      <w:r w:rsidR="00901096" w:rsidRPr="00CE2B62">
        <w:rPr>
          <w:rFonts w:eastAsiaTheme="minorHAnsi"/>
          <w:szCs w:val="24"/>
        </w:rPr>
        <w:t xml:space="preserve">, </w:t>
      </w:r>
      <w:r w:rsidR="00C0488B" w:rsidRPr="00CE2B62">
        <w:rPr>
          <w:rFonts w:eastAsiaTheme="minorHAnsi"/>
          <w:szCs w:val="24"/>
        </w:rPr>
        <w:t>Dalia Bieliauskienė</w:t>
      </w:r>
      <w:r w:rsidR="00BA66EA">
        <w:rPr>
          <w:rFonts w:eastAsiaTheme="minorHAnsi"/>
          <w:szCs w:val="24"/>
        </w:rPr>
        <w:t xml:space="preserve">, </w:t>
      </w:r>
      <w:r w:rsidR="00FB37C3" w:rsidRPr="00CE2B62">
        <w:rPr>
          <w:rFonts w:eastAsiaTheme="minorHAnsi"/>
          <w:szCs w:val="24"/>
        </w:rPr>
        <w:t>Povilas Černeckis (nuotoliniu būdu)</w:t>
      </w:r>
      <w:r w:rsidR="006A65ED" w:rsidRPr="00CE2B62">
        <w:rPr>
          <w:rFonts w:eastAsiaTheme="minorHAnsi"/>
          <w:szCs w:val="24"/>
        </w:rPr>
        <w:t>.</w:t>
      </w:r>
    </w:p>
    <w:p w14:paraId="10C880FC" w14:textId="25B20CD4" w:rsidR="006C0003" w:rsidRPr="00450356" w:rsidRDefault="006C0003" w:rsidP="00416E5D">
      <w:pPr>
        <w:tabs>
          <w:tab w:val="left" w:pos="1134"/>
        </w:tabs>
        <w:suppressAutoHyphens/>
        <w:ind w:firstLine="851"/>
        <w:jc w:val="both"/>
        <w:rPr>
          <w:szCs w:val="24"/>
          <w:lang w:eastAsia="ar-SA"/>
        </w:rPr>
      </w:pPr>
      <w:r w:rsidRPr="00450356">
        <w:rPr>
          <w:szCs w:val="24"/>
          <w:lang w:eastAsia="ar-SA"/>
        </w:rPr>
        <w:t>Dalyvauja kviestieji asmenys:</w:t>
      </w:r>
    </w:p>
    <w:p w14:paraId="5B6ED0BE" w14:textId="363C8953" w:rsidR="00D45B3E" w:rsidRDefault="00D45B3E" w:rsidP="00E817E1">
      <w:pPr>
        <w:shd w:val="clear" w:color="auto" w:fill="FFFFFF"/>
        <w:ind w:firstLine="851"/>
        <w:jc w:val="both"/>
        <w:rPr>
          <w:szCs w:val="24"/>
          <w:shd w:val="clear" w:color="auto" w:fill="FFFFFF"/>
        </w:rPr>
      </w:pPr>
      <w:r>
        <w:rPr>
          <w:szCs w:val="24"/>
          <w:shd w:val="clear" w:color="auto" w:fill="FFFFFF"/>
        </w:rPr>
        <w:t>Simona Baublienė – Vietinio ūkio ir turto valdymo skyriaus vyr. specialistė</w:t>
      </w:r>
      <w:r w:rsidR="00E5428A">
        <w:rPr>
          <w:szCs w:val="24"/>
          <w:shd w:val="clear" w:color="auto" w:fill="FFFFFF"/>
        </w:rPr>
        <w:t xml:space="preserve"> </w:t>
      </w:r>
      <w:r w:rsidR="002B5B79" w:rsidRPr="00CE2B62">
        <w:rPr>
          <w:rFonts w:eastAsiaTheme="minorHAnsi"/>
          <w:szCs w:val="24"/>
        </w:rPr>
        <w:t>(nuotoliniu būdu)</w:t>
      </w:r>
      <w:r>
        <w:rPr>
          <w:szCs w:val="24"/>
          <w:shd w:val="clear" w:color="auto" w:fill="FFFFFF"/>
        </w:rPr>
        <w:t>.</w:t>
      </w:r>
    </w:p>
    <w:p w14:paraId="3B030A6C" w14:textId="77777777" w:rsidR="001C19B0" w:rsidRPr="001C19B0" w:rsidRDefault="001C19B0" w:rsidP="001C19B0">
      <w:pPr>
        <w:shd w:val="clear" w:color="auto" w:fill="FFFFFF"/>
        <w:ind w:firstLine="851"/>
        <w:jc w:val="both"/>
        <w:rPr>
          <w:szCs w:val="24"/>
          <w:shd w:val="clear" w:color="auto" w:fill="FFFFFF"/>
        </w:rPr>
      </w:pPr>
      <w:r w:rsidRPr="001C19B0">
        <w:rPr>
          <w:szCs w:val="24"/>
          <w:shd w:val="clear" w:color="auto" w:fill="FFFFFF"/>
        </w:rPr>
        <w:t xml:space="preserve">Dalia Činkienė – Kultūros ir sporto skyriaus vedėja </w:t>
      </w:r>
      <w:r w:rsidRPr="001C19B0">
        <w:rPr>
          <w:rFonts w:eastAsiaTheme="minorHAnsi"/>
          <w:szCs w:val="24"/>
        </w:rPr>
        <w:t>(nuotoliniu būdu)</w:t>
      </w:r>
      <w:r w:rsidRPr="001C19B0">
        <w:rPr>
          <w:szCs w:val="24"/>
          <w:shd w:val="clear" w:color="auto" w:fill="FFFFFF"/>
        </w:rPr>
        <w:t>.</w:t>
      </w:r>
    </w:p>
    <w:p w14:paraId="26180245" w14:textId="06EC4424" w:rsidR="00BE4105" w:rsidRPr="00212C42" w:rsidRDefault="00BE4105" w:rsidP="00BE4105">
      <w:pPr>
        <w:ind w:firstLine="851"/>
        <w:jc w:val="both"/>
      </w:pPr>
      <w:r>
        <w:rPr>
          <w:szCs w:val="24"/>
          <w:shd w:val="clear" w:color="auto" w:fill="FFFFFF"/>
        </w:rPr>
        <w:t xml:space="preserve">Renata Jonauskienė – </w:t>
      </w:r>
      <w:r>
        <w:t xml:space="preserve">Civilinės saugos ir viešosios tvarkos skyriaus vedėja </w:t>
      </w:r>
      <w:r w:rsidRPr="00212C42">
        <w:rPr>
          <w:szCs w:val="24"/>
        </w:rPr>
        <w:t>(nuotoliniu būdu)</w:t>
      </w:r>
      <w:r w:rsidRPr="00212C42">
        <w:t>.</w:t>
      </w:r>
    </w:p>
    <w:p w14:paraId="14DBD4AE" w14:textId="30FED2A0" w:rsidR="002B5B79" w:rsidRDefault="002B5B79" w:rsidP="00E817E1">
      <w:pPr>
        <w:ind w:firstLine="851"/>
        <w:jc w:val="both"/>
        <w:rPr>
          <w:szCs w:val="24"/>
          <w:shd w:val="clear" w:color="auto" w:fill="FFFFFF"/>
        </w:rPr>
      </w:pPr>
      <w:r>
        <w:rPr>
          <w:szCs w:val="24"/>
          <w:shd w:val="clear" w:color="auto" w:fill="FFFFFF"/>
        </w:rPr>
        <w:t xml:space="preserve">Sigutė Jazbutienė – Vietinio ūkio ir turto valdymo skyriaus vedėja </w:t>
      </w:r>
      <w:r w:rsidRPr="00CE2B62">
        <w:rPr>
          <w:rFonts w:eastAsiaTheme="minorHAnsi"/>
          <w:szCs w:val="24"/>
        </w:rPr>
        <w:t>(nuotoliniu būdu)</w:t>
      </w:r>
      <w:r>
        <w:rPr>
          <w:szCs w:val="24"/>
          <w:shd w:val="clear" w:color="auto" w:fill="FFFFFF"/>
        </w:rPr>
        <w:t>.</w:t>
      </w:r>
    </w:p>
    <w:p w14:paraId="14752D14" w14:textId="072E4363" w:rsidR="00E817E1" w:rsidRPr="001C5B81" w:rsidRDefault="00E817E1" w:rsidP="00E817E1">
      <w:pPr>
        <w:ind w:firstLine="851"/>
        <w:jc w:val="both"/>
        <w:rPr>
          <w:szCs w:val="24"/>
          <w:shd w:val="clear" w:color="auto" w:fill="FFFFFF"/>
        </w:rPr>
      </w:pPr>
      <w:r w:rsidRPr="001C5B81">
        <w:rPr>
          <w:szCs w:val="24"/>
          <w:shd w:val="clear" w:color="auto" w:fill="FFFFFF"/>
        </w:rPr>
        <w:t xml:space="preserve">Antanas Kalnius </w:t>
      </w:r>
      <w:r w:rsidRPr="001C5B81">
        <w:rPr>
          <w:szCs w:val="24"/>
        </w:rPr>
        <w:t>– Savivaldybės meras.</w:t>
      </w:r>
    </w:p>
    <w:p w14:paraId="7D173FD6" w14:textId="77777777" w:rsidR="008357A5" w:rsidRPr="00450356" w:rsidRDefault="00F715F0" w:rsidP="00416E5D">
      <w:pPr>
        <w:tabs>
          <w:tab w:val="left" w:pos="1134"/>
        </w:tabs>
        <w:suppressAutoHyphens/>
        <w:ind w:firstLine="851"/>
        <w:jc w:val="both"/>
        <w:rPr>
          <w:rFonts w:eastAsia="Calibri"/>
          <w:iCs/>
          <w:szCs w:val="24"/>
        </w:rPr>
      </w:pPr>
      <w:r w:rsidRPr="00450356">
        <w:rPr>
          <w:szCs w:val="24"/>
          <w:shd w:val="clear" w:color="auto" w:fill="FFFFFF"/>
        </w:rPr>
        <w:t xml:space="preserve">Viktorija Karčiauskienė – </w:t>
      </w:r>
      <w:r w:rsidR="00FD3FD4" w:rsidRPr="00450356">
        <w:rPr>
          <w:szCs w:val="24"/>
          <w:shd w:val="clear" w:color="auto" w:fill="FFFFFF"/>
        </w:rPr>
        <w:t>Savivaldybės t</w:t>
      </w:r>
      <w:r w:rsidRPr="00450356">
        <w:rPr>
          <w:szCs w:val="24"/>
          <w:shd w:val="clear" w:color="auto" w:fill="FFFFFF"/>
        </w:rPr>
        <w:t>arybos posėdžių sekretorė.</w:t>
      </w:r>
    </w:p>
    <w:p w14:paraId="7C6E1DC4" w14:textId="4ACED5C8" w:rsidR="007F3C30" w:rsidRDefault="007F3C30" w:rsidP="00E817E1">
      <w:pPr>
        <w:tabs>
          <w:tab w:val="left" w:pos="1134"/>
        </w:tabs>
        <w:suppressAutoHyphens/>
        <w:ind w:firstLine="851"/>
        <w:jc w:val="both"/>
        <w:rPr>
          <w:szCs w:val="24"/>
          <w:lang w:eastAsia="ar-SA"/>
        </w:rPr>
      </w:pPr>
      <w:r>
        <w:rPr>
          <w:szCs w:val="24"/>
          <w:lang w:eastAsia="ar-SA"/>
        </w:rPr>
        <w:t>Jolanta Mickevičienė – Strateginio planavimo ir investicijų skyriaus vedėjo pavaduotoja.</w:t>
      </w:r>
    </w:p>
    <w:p w14:paraId="1904CF39" w14:textId="4B57A552" w:rsidR="00E817E1" w:rsidRPr="00450356" w:rsidRDefault="00E817E1" w:rsidP="00E817E1">
      <w:pPr>
        <w:tabs>
          <w:tab w:val="left" w:pos="1134"/>
        </w:tabs>
        <w:suppressAutoHyphens/>
        <w:ind w:firstLine="851"/>
        <w:jc w:val="both"/>
        <w:rPr>
          <w:szCs w:val="24"/>
          <w:lang w:eastAsia="ar-SA"/>
        </w:rPr>
      </w:pPr>
      <w:r w:rsidRPr="00450356">
        <w:rPr>
          <w:szCs w:val="24"/>
          <w:lang w:eastAsia="ar-SA"/>
        </w:rPr>
        <w:t>Vilma Preibienė – Savivaldybės administracijos direktorė.</w:t>
      </w:r>
    </w:p>
    <w:p w14:paraId="462920C6" w14:textId="77777777" w:rsidR="002B5B79" w:rsidRDefault="002B5B79" w:rsidP="00416E5D">
      <w:pPr>
        <w:tabs>
          <w:tab w:val="left" w:pos="1134"/>
        </w:tabs>
        <w:suppressAutoHyphens/>
        <w:ind w:firstLine="851"/>
        <w:jc w:val="both"/>
        <w:rPr>
          <w:rFonts w:eastAsia="SimSun"/>
          <w:szCs w:val="24"/>
          <w:lang w:eastAsia="ar-SA"/>
        </w:rPr>
      </w:pPr>
    </w:p>
    <w:p w14:paraId="779DAD1F" w14:textId="42D8D1CF" w:rsidR="00131546" w:rsidRDefault="007F4991" w:rsidP="00226A5F">
      <w:pPr>
        <w:tabs>
          <w:tab w:val="left" w:pos="1134"/>
        </w:tabs>
        <w:suppressAutoHyphens/>
        <w:ind w:firstLine="851"/>
        <w:jc w:val="both"/>
        <w:rPr>
          <w:szCs w:val="24"/>
          <w:lang w:eastAsia="lt-LT"/>
        </w:rPr>
      </w:pPr>
      <w:r w:rsidRPr="007F4991">
        <w:rPr>
          <w:szCs w:val="24"/>
          <w:lang w:eastAsia="lt-LT"/>
        </w:rPr>
        <w:t>Komiteto pirmininkas Darius Petreikis paskelbė posėdžio pradžią ir informavo, kad negavo papildomos informacijos apie mokyklų aptarimą, vykusį išvažiuojamajame posėdyje. Todėl jis pasiūlė šį klausimą aptarti po visų darbotvarkėje numatytų klausimų apžvalgos ir pasiteiravo, ar toks pasiūlymas komiteto nariams yra priimtinas.</w:t>
      </w:r>
    </w:p>
    <w:p w14:paraId="1EFF4A79" w14:textId="77777777" w:rsidR="00131546" w:rsidRDefault="00131546" w:rsidP="00226A5F">
      <w:pPr>
        <w:tabs>
          <w:tab w:val="left" w:pos="1134"/>
        </w:tabs>
        <w:suppressAutoHyphens/>
        <w:ind w:firstLine="851"/>
        <w:jc w:val="both"/>
        <w:rPr>
          <w:szCs w:val="24"/>
          <w:lang w:eastAsia="lt-LT"/>
        </w:rPr>
      </w:pPr>
      <w:r>
        <w:rPr>
          <w:szCs w:val="24"/>
          <w:lang w:eastAsia="lt-LT"/>
        </w:rPr>
        <w:t>Prieštaravimų nepateikta.</w:t>
      </w:r>
    </w:p>
    <w:p w14:paraId="6E813069" w14:textId="77777777" w:rsidR="00131546" w:rsidRDefault="00131546" w:rsidP="00E77026">
      <w:pPr>
        <w:tabs>
          <w:tab w:val="left" w:pos="1134"/>
        </w:tabs>
        <w:suppressAutoHyphens/>
        <w:ind w:firstLine="851"/>
        <w:jc w:val="both"/>
        <w:rPr>
          <w:szCs w:val="24"/>
          <w:lang w:eastAsia="ar-SA"/>
        </w:rPr>
      </w:pPr>
      <w:r w:rsidRPr="00131546">
        <w:rPr>
          <w:szCs w:val="24"/>
          <w:lang w:eastAsia="ar-SA"/>
        </w:rPr>
        <w:t>Prieš pradedant svarstyti darbotvarkės klausimus, pirmininkas taip pat pastebėjo, kad administracija pageidauja pateikti pranešimą, todėl jiems buvo suteiktas žodis.</w:t>
      </w:r>
    </w:p>
    <w:p w14:paraId="0C23BDED" w14:textId="6A1C9AD4" w:rsidR="00E77026" w:rsidRPr="00E77026" w:rsidRDefault="00E77026" w:rsidP="00E77026">
      <w:pPr>
        <w:tabs>
          <w:tab w:val="left" w:pos="1134"/>
        </w:tabs>
        <w:suppressAutoHyphens/>
        <w:ind w:firstLine="851"/>
        <w:jc w:val="both"/>
        <w:rPr>
          <w:szCs w:val="24"/>
          <w:lang w:eastAsia="ar-SA"/>
        </w:rPr>
      </w:pPr>
      <w:r>
        <w:rPr>
          <w:szCs w:val="24"/>
          <w:lang w:eastAsia="ar-SA"/>
        </w:rPr>
        <w:t xml:space="preserve">Administracijos direktorė </w:t>
      </w:r>
      <w:r w:rsidRPr="00E77026">
        <w:rPr>
          <w:szCs w:val="24"/>
          <w:lang w:eastAsia="ar-SA"/>
        </w:rPr>
        <w:t>Vilma Preibienė informavo, kad buvo teikta paraiška dėl visos dienos mokyklos finansavimo. Iš pradžių paraiška nepateko tarp atrinktų, tačiau buvo imtasi papildomų veiksmų – Strateginio planavimo skyriaus pavaduotoja parengė raštą, kuris buvo išsiųstas tiek Centrinei projektų valdymo agentūrai (CPVA), tiek Švietimo ministerijai. Ministerija inicijavo paraiškos pervertinimą, po kurio buvo priimtas sprendimas skirti finansavimą. Gauta 2 745</w:t>
      </w:r>
      <w:r w:rsidR="004C756B">
        <w:rPr>
          <w:szCs w:val="24"/>
          <w:lang w:eastAsia="ar-SA"/>
        </w:rPr>
        <w:t> </w:t>
      </w:r>
      <w:r w:rsidRPr="00E77026">
        <w:rPr>
          <w:szCs w:val="24"/>
          <w:lang w:eastAsia="ar-SA"/>
        </w:rPr>
        <w:t>273</w:t>
      </w:r>
      <w:r w:rsidR="004C756B">
        <w:rPr>
          <w:szCs w:val="24"/>
          <w:lang w:eastAsia="ar-SA"/>
        </w:rPr>
        <w:t xml:space="preserve"> eurų </w:t>
      </w:r>
      <w:r w:rsidRPr="00E77026">
        <w:rPr>
          <w:szCs w:val="24"/>
          <w:lang w:eastAsia="ar-SA"/>
        </w:rPr>
        <w:t>suma visos dienos mokyklos įgyvendinimui visame rajone.</w:t>
      </w:r>
    </w:p>
    <w:p w14:paraId="681D1ECE" w14:textId="5AFDAA00" w:rsidR="00C77529" w:rsidRDefault="007F4991" w:rsidP="007F4991">
      <w:pPr>
        <w:tabs>
          <w:tab w:val="left" w:pos="1134"/>
        </w:tabs>
        <w:suppressAutoHyphens/>
        <w:ind w:firstLine="851"/>
        <w:jc w:val="both"/>
        <w:rPr>
          <w:szCs w:val="24"/>
          <w:lang w:eastAsia="lt-LT"/>
        </w:rPr>
      </w:pPr>
      <w:r>
        <w:rPr>
          <w:szCs w:val="24"/>
          <w:lang w:eastAsia="ar-SA"/>
        </w:rPr>
        <w:t xml:space="preserve">Strateginio planavimo ir investicijų skyriaus vedėjo pavaduotoja </w:t>
      </w:r>
      <w:r w:rsidR="00C77529" w:rsidRPr="00C77529">
        <w:rPr>
          <w:szCs w:val="24"/>
          <w:lang w:eastAsia="lt-LT"/>
        </w:rPr>
        <w:t xml:space="preserve">Jolanta </w:t>
      </w:r>
      <w:r>
        <w:rPr>
          <w:szCs w:val="24"/>
          <w:lang w:eastAsia="ar-SA"/>
        </w:rPr>
        <w:t>Mickevičienė</w:t>
      </w:r>
      <w:r w:rsidRPr="00C77529">
        <w:rPr>
          <w:szCs w:val="24"/>
          <w:lang w:eastAsia="lt-LT"/>
        </w:rPr>
        <w:t xml:space="preserve"> </w:t>
      </w:r>
      <w:r w:rsidR="00C77529" w:rsidRPr="00C77529">
        <w:rPr>
          <w:szCs w:val="24"/>
          <w:lang w:eastAsia="lt-LT"/>
        </w:rPr>
        <w:t>pranešė, kad finansavimas bus skirtas 10 Kretingos rajono mokyklų, daugiausia toms, kurios turi pirmas ir ketvirtas klases, taip pat bus vienas partneris – Kretingos ša</w:t>
      </w:r>
      <w:r w:rsidR="00E77026">
        <w:rPr>
          <w:szCs w:val="24"/>
          <w:lang w:eastAsia="lt-LT"/>
        </w:rPr>
        <w:t>u</w:t>
      </w:r>
      <w:r w:rsidR="00C77529" w:rsidRPr="00C77529">
        <w:rPr>
          <w:szCs w:val="24"/>
          <w:lang w:eastAsia="lt-LT"/>
        </w:rPr>
        <w:t>lių asociacija. Šis finansavimas skirtas visam rajonui ir užtikrins saugias po pamokų veiklas pirmų ir antrų klasių mokiniams, kurių tėvai neturi kur palikti vaikų po pamokų, nes pamokos baigiasi anksti.</w:t>
      </w:r>
    </w:p>
    <w:p w14:paraId="6439A203" w14:textId="70CD281B" w:rsidR="00E77026" w:rsidRDefault="00B076E4" w:rsidP="007F4991">
      <w:pPr>
        <w:tabs>
          <w:tab w:val="left" w:pos="1134"/>
        </w:tabs>
        <w:suppressAutoHyphens/>
        <w:ind w:firstLine="851"/>
        <w:jc w:val="both"/>
        <w:rPr>
          <w:szCs w:val="24"/>
          <w:lang w:eastAsia="lt-LT"/>
        </w:rPr>
      </w:pPr>
      <w:r>
        <w:rPr>
          <w:szCs w:val="24"/>
          <w:lang w:eastAsia="ar-SA"/>
        </w:rPr>
        <w:t xml:space="preserve">Administracijos direktorė </w:t>
      </w:r>
      <w:r w:rsidR="00E77026" w:rsidRPr="00E77026">
        <w:rPr>
          <w:szCs w:val="24"/>
          <w:lang w:eastAsia="lt-LT"/>
        </w:rPr>
        <w:t>Vilma Preibienė</w:t>
      </w:r>
      <w:r w:rsidR="009A3728">
        <w:rPr>
          <w:szCs w:val="24"/>
          <w:lang w:eastAsia="lt-LT"/>
        </w:rPr>
        <w:t xml:space="preserve"> patikino, kad bus i</w:t>
      </w:r>
      <w:r w:rsidR="00E77026" w:rsidRPr="00E77026">
        <w:rPr>
          <w:szCs w:val="24"/>
          <w:lang w:eastAsia="lt-LT"/>
        </w:rPr>
        <w:t>nformuo</w:t>
      </w:r>
      <w:r w:rsidR="009A3728">
        <w:rPr>
          <w:szCs w:val="24"/>
          <w:lang w:eastAsia="lt-LT"/>
        </w:rPr>
        <w:t xml:space="preserve">tos </w:t>
      </w:r>
      <w:r w:rsidR="00E77026" w:rsidRPr="00E77026">
        <w:rPr>
          <w:szCs w:val="24"/>
          <w:lang w:eastAsia="lt-LT"/>
        </w:rPr>
        <w:t>vis</w:t>
      </w:r>
      <w:r w:rsidR="009A3728">
        <w:rPr>
          <w:szCs w:val="24"/>
          <w:lang w:eastAsia="lt-LT"/>
        </w:rPr>
        <w:t>o</w:t>
      </w:r>
      <w:r w:rsidR="00E77026" w:rsidRPr="00E77026">
        <w:rPr>
          <w:szCs w:val="24"/>
          <w:lang w:eastAsia="lt-LT"/>
        </w:rPr>
        <w:t>s ugdymo įstaig</w:t>
      </w:r>
      <w:r w:rsidR="009A3728">
        <w:rPr>
          <w:szCs w:val="24"/>
          <w:lang w:eastAsia="lt-LT"/>
        </w:rPr>
        <w:t xml:space="preserve">os, </w:t>
      </w:r>
      <w:r w:rsidR="00E77026" w:rsidRPr="00E77026">
        <w:rPr>
          <w:szCs w:val="24"/>
          <w:lang w:eastAsia="lt-LT"/>
        </w:rPr>
        <w:t>kad jos pradėtų ieškoti specialistų, kurie galėtų kuo greičiau pradėti teikti popamokinę veiklą pradinukams. Planuojama, kad specialistai pradės dirbti nuo spalio 1 dienos.</w:t>
      </w:r>
    </w:p>
    <w:p w14:paraId="39795FE7" w14:textId="6EE5DDC6" w:rsidR="00F84CE0" w:rsidRDefault="00F84CE0" w:rsidP="007F4991">
      <w:pPr>
        <w:tabs>
          <w:tab w:val="left" w:pos="1134"/>
        </w:tabs>
        <w:suppressAutoHyphens/>
        <w:ind w:firstLine="851"/>
        <w:jc w:val="both"/>
        <w:rPr>
          <w:szCs w:val="24"/>
          <w:lang w:eastAsia="lt-LT"/>
        </w:rPr>
      </w:pPr>
      <w:r>
        <w:rPr>
          <w:szCs w:val="24"/>
          <w:lang w:eastAsia="lt-LT"/>
        </w:rPr>
        <w:t>Pasisakė komiteto narė Justė Stonkutė.</w:t>
      </w:r>
    </w:p>
    <w:p w14:paraId="180447EB" w14:textId="77777777" w:rsidR="00226A5F" w:rsidRDefault="00226A5F" w:rsidP="00226A5F">
      <w:pPr>
        <w:numPr>
          <w:ilvl w:val="0"/>
          <w:numId w:val="1"/>
        </w:numPr>
        <w:shd w:val="clear" w:color="auto" w:fill="FFFFFF"/>
        <w:ind w:left="0" w:firstLine="851"/>
        <w:jc w:val="both"/>
        <w:rPr>
          <w:szCs w:val="24"/>
          <w:lang w:eastAsia="lt-LT"/>
        </w:rPr>
      </w:pPr>
      <w:r w:rsidRPr="00DE589D">
        <w:rPr>
          <w:szCs w:val="24"/>
          <w:lang w:eastAsia="lt-LT"/>
        </w:rPr>
        <w:lastRenderedPageBreak/>
        <w:t xml:space="preserve">Dėl </w:t>
      </w:r>
      <w:r>
        <w:rPr>
          <w:szCs w:val="24"/>
          <w:lang w:eastAsia="lt-LT"/>
        </w:rPr>
        <w:t>Švietimo k</w:t>
      </w:r>
      <w:r w:rsidRPr="00DE589D">
        <w:rPr>
          <w:szCs w:val="24"/>
          <w:lang w:eastAsia="lt-LT"/>
        </w:rPr>
        <w:t xml:space="preserve">omiteto posėdžio darbotvarkės patvirtinimo. Pranešėjas – </w:t>
      </w:r>
      <w:r>
        <w:rPr>
          <w:szCs w:val="24"/>
          <w:lang w:eastAsia="lt-LT"/>
        </w:rPr>
        <w:t>Darius Petreikis.</w:t>
      </w:r>
    </w:p>
    <w:p w14:paraId="7747AE33" w14:textId="77777777" w:rsidR="00226A5F" w:rsidRDefault="00226A5F" w:rsidP="00226A5F">
      <w:pPr>
        <w:shd w:val="clear" w:color="auto" w:fill="FFFFFF"/>
        <w:ind w:left="851"/>
        <w:jc w:val="both"/>
        <w:rPr>
          <w:szCs w:val="24"/>
          <w:lang w:eastAsia="lt-LT"/>
        </w:rPr>
      </w:pPr>
      <w:r>
        <w:rPr>
          <w:rFonts w:eastAsia="SimSun"/>
          <w:szCs w:val="24"/>
          <w:lang w:eastAsia="ar-SA"/>
        </w:rPr>
        <w:t xml:space="preserve">Komiteto pirmininkas </w:t>
      </w:r>
      <w:r w:rsidRPr="00450356">
        <w:rPr>
          <w:rFonts w:eastAsia="SimSun"/>
          <w:szCs w:val="24"/>
          <w:lang w:eastAsia="ar-SA"/>
        </w:rPr>
        <w:t xml:space="preserve">Darius Petreikis </w:t>
      </w:r>
      <w:r>
        <w:rPr>
          <w:rFonts w:eastAsia="SimSun"/>
          <w:szCs w:val="24"/>
          <w:lang w:eastAsia="ar-SA"/>
        </w:rPr>
        <w:t>k</w:t>
      </w:r>
      <w:r>
        <w:rPr>
          <w:szCs w:val="24"/>
          <w:lang w:eastAsia="lt-LT"/>
        </w:rPr>
        <w:t>lausė ar bus pasiūlymų dėl darbotvarkės.</w:t>
      </w:r>
    </w:p>
    <w:p w14:paraId="5AC27531" w14:textId="77777777" w:rsidR="00BA61D2" w:rsidRPr="00BA61D2" w:rsidRDefault="00BA61D2" w:rsidP="00BA61D2">
      <w:pPr>
        <w:shd w:val="clear" w:color="auto" w:fill="FFFFFF"/>
        <w:ind w:firstLine="851"/>
        <w:jc w:val="both"/>
        <w:rPr>
          <w:rFonts w:eastAsia="SimSun"/>
          <w:szCs w:val="24"/>
          <w:lang w:eastAsia="ar-SA"/>
        </w:rPr>
      </w:pPr>
      <w:r w:rsidRPr="00BA61D2">
        <w:rPr>
          <w:rFonts w:eastAsia="SimSun"/>
          <w:szCs w:val="24"/>
          <w:lang w:eastAsia="ar-SA"/>
        </w:rPr>
        <w:t>Komiteto narys Tomas Abelkis pastebėjo, kad reikėtų apsvarstyti sprendimo projektą Nr. T1-307 „Dėl pritarimo kultūros projektų įgyvendinimui“, kadangi tai susiję su finansiniais klausimais.</w:t>
      </w:r>
    </w:p>
    <w:p w14:paraId="2530AA9F" w14:textId="77777777" w:rsidR="00BA61D2" w:rsidRPr="00BA61D2" w:rsidRDefault="00BA61D2" w:rsidP="00BA61D2">
      <w:pPr>
        <w:shd w:val="clear" w:color="auto" w:fill="FFFFFF"/>
        <w:ind w:firstLine="851"/>
        <w:jc w:val="both"/>
        <w:rPr>
          <w:rFonts w:eastAsia="SimSun"/>
          <w:szCs w:val="24"/>
          <w:lang w:eastAsia="ar-SA"/>
        </w:rPr>
      </w:pPr>
      <w:r w:rsidRPr="00BA61D2">
        <w:rPr>
          <w:rFonts w:eastAsia="SimSun"/>
          <w:szCs w:val="24"/>
          <w:lang w:eastAsia="ar-SA"/>
        </w:rPr>
        <w:t>Prieštaravimų nepateikta.</w:t>
      </w:r>
    </w:p>
    <w:p w14:paraId="3BBA62B3" w14:textId="36341A9D" w:rsidR="00BA61D2" w:rsidRPr="00BA61D2" w:rsidRDefault="00BA61D2" w:rsidP="00BA61D2">
      <w:pPr>
        <w:shd w:val="clear" w:color="auto" w:fill="FFFFFF"/>
        <w:ind w:firstLine="851"/>
        <w:jc w:val="both"/>
        <w:rPr>
          <w:rFonts w:eastAsia="SimSun"/>
          <w:szCs w:val="24"/>
          <w:lang w:eastAsia="ar-SA"/>
        </w:rPr>
      </w:pPr>
      <w:r w:rsidRPr="00BA61D2">
        <w:rPr>
          <w:rFonts w:eastAsia="SimSun"/>
          <w:szCs w:val="24"/>
          <w:lang w:eastAsia="ar-SA"/>
        </w:rPr>
        <w:t xml:space="preserve">NUTARTA: </w:t>
      </w:r>
      <w:r w:rsidR="0075234D">
        <w:rPr>
          <w:rFonts w:eastAsia="SimSun"/>
          <w:szCs w:val="24"/>
          <w:lang w:eastAsia="ar-SA"/>
        </w:rPr>
        <w:t>B</w:t>
      </w:r>
      <w:r w:rsidRPr="00BA61D2">
        <w:rPr>
          <w:rFonts w:eastAsia="SimSun"/>
          <w:szCs w:val="24"/>
          <w:lang w:eastAsia="ar-SA"/>
        </w:rPr>
        <w:t>endru sutarimu darbotvarkei pritarta.</w:t>
      </w:r>
    </w:p>
    <w:p w14:paraId="704D0F74" w14:textId="4EA60E97" w:rsidR="008F55A3" w:rsidRDefault="00E72DD8" w:rsidP="00E72DD8">
      <w:pPr>
        <w:shd w:val="clear" w:color="auto" w:fill="FFFFFF"/>
        <w:ind w:firstLine="851"/>
        <w:jc w:val="both"/>
        <w:rPr>
          <w:rFonts w:eastAsia="SimSun"/>
          <w:szCs w:val="24"/>
          <w:lang w:eastAsia="ar-SA"/>
        </w:rPr>
      </w:pPr>
      <w:r w:rsidRPr="00BA61D2">
        <w:rPr>
          <w:rFonts w:eastAsia="SimSun"/>
          <w:szCs w:val="24"/>
          <w:lang w:eastAsia="ar-SA"/>
        </w:rPr>
        <w:t xml:space="preserve">Komiteto pirmininkas Darius Petreikis </w:t>
      </w:r>
      <w:r w:rsidR="008F55A3" w:rsidRPr="00BA61D2">
        <w:rPr>
          <w:rFonts w:eastAsia="SimSun"/>
          <w:szCs w:val="24"/>
          <w:lang w:eastAsia="ar-SA"/>
        </w:rPr>
        <w:t>klausė ar</w:t>
      </w:r>
      <w:r w:rsidR="008F55A3">
        <w:rPr>
          <w:rFonts w:eastAsia="SimSun"/>
          <w:szCs w:val="24"/>
          <w:lang w:eastAsia="ar-SA"/>
        </w:rPr>
        <w:t xml:space="preserve"> bus norinčių </w:t>
      </w:r>
      <w:r>
        <w:rPr>
          <w:rFonts w:eastAsia="SimSun"/>
          <w:szCs w:val="24"/>
          <w:lang w:eastAsia="ar-SA"/>
        </w:rPr>
        <w:t>nusišalinti nuo darbotvarkės klausim</w:t>
      </w:r>
      <w:r w:rsidR="008F55A3">
        <w:rPr>
          <w:rFonts w:eastAsia="SimSun"/>
          <w:szCs w:val="24"/>
          <w:lang w:eastAsia="ar-SA"/>
        </w:rPr>
        <w:t>ų.</w:t>
      </w:r>
    </w:p>
    <w:p w14:paraId="0FC05DAC" w14:textId="1A781746" w:rsidR="0078582D" w:rsidRDefault="008F55A3" w:rsidP="00E72DD8">
      <w:pPr>
        <w:shd w:val="clear" w:color="auto" w:fill="FFFFFF"/>
        <w:ind w:firstLine="851"/>
        <w:jc w:val="both"/>
        <w:rPr>
          <w:rFonts w:eastAsia="SimSun"/>
          <w:szCs w:val="24"/>
          <w:lang w:eastAsia="ar-SA"/>
        </w:rPr>
      </w:pPr>
      <w:r>
        <w:rPr>
          <w:rFonts w:eastAsia="SimSun"/>
          <w:szCs w:val="24"/>
          <w:lang w:eastAsia="ar-SA"/>
        </w:rPr>
        <w:t>Nusišalinimų nepateikta.</w:t>
      </w:r>
    </w:p>
    <w:p w14:paraId="4E5F312E" w14:textId="55462F07" w:rsidR="00743DCF" w:rsidRPr="0078582D" w:rsidRDefault="009701FC" w:rsidP="00743DCF">
      <w:pPr>
        <w:pStyle w:val="Sraopastraipa"/>
        <w:numPr>
          <w:ilvl w:val="0"/>
          <w:numId w:val="1"/>
        </w:numPr>
        <w:ind w:left="0" w:firstLine="851"/>
        <w:jc w:val="both"/>
        <w:rPr>
          <w:rFonts w:eastAsia="Calibri"/>
          <w:szCs w:val="24"/>
        </w:rPr>
      </w:pPr>
      <w:r w:rsidRPr="00743DCF">
        <w:rPr>
          <w:szCs w:val="24"/>
          <w:lang w:eastAsia="lt-LT"/>
        </w:rPr>
        <w:t xml:space="preserve">SVARSTYTA. </w:t>
      </w:r>
      <w:r w:rsidR="00743DCF" w:rsidRPr="00743DCF">
        <w:rPr>
          <w:rFonts w:eastAsia="Calibri"/>
          <w:szCs w:val="24"/>
        </w:rPr>
        <w:t xml:space="preserve">Dėl Kretingos rajono savivaldybės turto perdavimo valdyti patikėjimo teise Kretingos rajono švietimo įstaigoms </w:t>
      </w:r>
      <w:r w:rsidR="00743DCF" w:rsidRPr="00743DCF">
        <w:rPr>
          <w:szCs w:val="24"/>
          <w:shd w:val="clear" w:color="auto" w:fill="FFFFFF"/>
        </w:rPr>
        <w:t>(spr. prj. T1-292). Pranešėja – S</w:t>
      </w:r>
      <w:r w:rsidR="0078582D">
        <w:rPr>
          <w:szCs w:val="24"/>
          <w:shd w:val="clear" w:color="auto" w:fill="FFFFFF"/>
        </w:rPr>
        <w:t>imona</w:t>
      </w:r>
      <w:r w:rsidR="00743DCF" w:rsidRPr="00743DCF">
        <w:rPr>
          <w:szCs w:val="24"/>
          <w:shd w:val="clear" w:color="auto" w:fill="FFFFFF"/>
        </w:rPr>
        <w:t xml:space="preserve"> Baublienė.</w:t>
      </w:r>
    </w:p>
    <w:p w14:paraId="57D733F5" w14:textId="70A7211F" w:rsidR="0078582D" w:rsidRPr="0078582D" w:rsidRDefault="006916FB" w:rsidP="006916FB">
      <w:pPr>
        <w:ind w:firstLine="851"/>
        <w:jc w:val="both"/>
        <w:rPr>
          <w:rFonts w:eastAsia="Calibri"/>
          <w:szCs w:val="24"/>
        </w:rPr>
      </w:pPr>
      <w:r w:rsidRPr="00212C42">
        <w:rPr>
          <w:szCs w:val="24"/>
        </w:rPr>
        <w:t>NUTARTA.</w:t>
      </w:r>
      <w:r w:rsidRPr="00212C42">
        <w:rPr>
          <w:szCs w:val="24"/>
          <w:lang w:eastAsia="lt-LT"/>
        </w:rPr>
        <w:t xml:space="preserve"> </w:t>
      </w:r>
      <w:r w:rsidR="002F206E">
        <w:rPr>
          <w:szCs w:val="24"/>
          <w:lang w:eastAsia="lt-LT"/>
        </w:rPr>
        <w:t xml:space="preserve">Bendru sutarimu </w:t>
      </w:r>
      <w:r w:rsidRPr="00212C42">
        <w:rPr>
          <w:szCs w:val="24"/>
          <w:lang w:eastAsia="lt-LT"/>
        </w:rPr>
        <w:t>pateiktam sprendimo projektui pritarta</w:t>
      </w:r>
    </w:p>
    <w:p w14:paraId="34EE97B0" w14:textId="79D001E7" w:rsidR="00743DCF" w:rsidRPr="0078582D" w:rsidRDefault="00743DCF" w:rsidP="00743DCF">
      <w:pPr>
        <w:pStyle w:val="Sraopastraipa"/>
        <w:numPr>
          <w:ilvl w:val="0"/>
          <w:numId w:val="1"/>
        </w:numPr>
        <w:ind w:left="0" w:firstLine="851"/>
        <w:jc w:val="both"/>
        <w:rPr>
          <w:rFonts w:eastAsia="Calibri"/>
          <w:szCs w:val="24"/>
        </w:rPr>
      </w:pPr>
      <w:r w:rsidRPr="00743DCF">
        <w:rPr>
          <w:szCs w:val="24"/>
          <w:lang w:eastAsia="lt-LT"/>
        </w:rPr>
        <w:t xml:space="preserve">SVARSTYTA. </w:t>
      </w:r>
      <w:r w:rsidRPr="00743DCF">
        <w:rPr>
          <w:rFonts w:eastAsia="Calibri"/>
          <w:szCs w:val="24"/>
        </w:rPr>
        <w:t xml:space="preserve">Dėl trumpalaikio materialiojo turto perdavimo valdyti, naudoti ir disponuoti juo patikėjimo teise Kretingos rajono švietimo įstaigoms </w:t>
      </w:r>
      <w:r w:rsidRPr="00743DCF">
        <w:rPr>
          <w:szCs w:val="24"/>
          <w:shd w:val="clear" w:color="auto" w:fill="FFFFFF"/>
        </w:rPr>
        <w:t>(spr. prj. T1-295). Pranešėja – S</w:t>
      </w:r>
      <w:r w:rsidR="0078582D">
        <w:rPr>
          <w:szCs w:val="24"/>
          <w:shd w:val="clear" w:color="auto" w:fill="FFFFFF"/>
        </w:rPr>
        <w:t>imona</w:t>
      </w:r>
      <w:r w:rsidRPr="00743DCF">
        <w:rPr>
          <w:szCs w:val="24"/>
          <w:shd w:val="clear" w:color="auto" w:fill="FFFFFF"/>
        </w:rPr>
        <w:t xml:space="preserve"> Baublienė.</w:t>
      </w:r>
    </w:p>
    <w:p w14:paraId="0E2B33A6" w14:textId="6FDFEA74" w:rsidR="0078582D" w:rsidRPr="0078582D" w:rsidRDefault="006916FB" w:rsidP="006916FB">
      <w:pPr>
        <w:ind w:firstLine="851"/>
        <w:jc w:val="both"/>
        <w:rPr>
          <w:rFonts w:eastAsia="Calibri"/>
          <w:szCs w:val="24"/>
        </w:rPr>
      </w:pPr>
      <w:r w:rsidRPr="00212C42">
        <w:rPr>
          <w:szCs w:val="24"/>
        </w:rPr>
        <w:t>NUTARTA.</w:t>
      </w:r>
      <w:r w:rsidRPr="00212C42">
        <w:rPr>
          <w:szCs w:val="24"/>
          <w:lang w:eastAsia="lt-LT"/>
        </w:rPr>
        <w:t xml:space="preserve"> </w:t>
      </w:r>
      <w:r w:rsidR="002F206E">
        <w:rPr>
          <w:szCs w:val="24"/>
          <w:lang w:eastAsia="lt-LT"/>
        </w:rPr>
        <w:t xml:space="preserve">Bendru sutarimu </w:t>
      </w:r>
      <w:r w:rsidRPr="00212C42">
        <w:rPr>
          <w:szCs w:val="24"/>
          <w:lang w:eastAsia="lt-LT"/>
        </w:rPr>
        <w:t>pateiktam sprendimo projektui pritarta</w:t>
      </w:r>
      <w:r w:rsidR="00556121">
        <w:rPr>
          <w:szCs w:val="24"/>
          <w:lang w:eastAsia="lt-LT"/>
        </w:rPr>
        <w:t>.</w:t>
      </w:r>
    </w:p>
    <w:p w14:paraId="403E1CF2" w14:textId="73CCB118" w:rsidR="00743DCF" w:rsidRPr="0078582D" w:rsidRDefault="00743DCF" w:rsidP="00743DCF">
      <w:pPr>
        <w:numPr>
          <w:ilvl w:val="0"/>
          <w:numId w:val="1"/>
        </w:numPr>
        <w:shd w:val="clear" w:color="auto" w:fill="FFFFFF"/>
        <w:ind w:left="0" w:firstLine="851"/>
        <w:jc w:val="both"/>
        <w:rPr>
          <w:szCs w:val="24"/>
          <w:lang w:eastAsia="lt-LT"/>
        </w:rPr>
      </w:pPr>
      <w:r w:rsidRPr="00743DCF">
        <w:rPr>
          <w:szCs w:val="24"/>
          <w:lang w:eastAsia="lt-LT"/>
        </w:rPr>
        <w:t xml:space="preserve">SVARSTYTA. </w:t>
      </w:r>
      <w:r w:rsidRPr="00743DCF">
        <w:rPr>
          <w:rFonts w:eastAsia="Calibri"/>
          <w:szCs w:val="24"/>
        </w:rPr>
        <w:t xml:space="preserve">Dėl pritarimo bendradarbiavimo sutarčiai </w:t>
      </w:r>
      <w:r w:rsidRPr="00743DCF">
        <w:rPr>
          <w:szCs w:val="24"/>
          <w:shd w:val="clear" w:color="auto" w:fill="FFFFFF"/>
        </w:rPr>
        <w:t>(spr. prj. T1-297). Pranešėja – R</w:t>
      </w:r>
      <w:r w:rsidR="0078582D">
        <w:rPr>
          <w:szCs w:val="24"/>
          <w:shd w:val="clear" w:color="auto" w:fill="FFFFFF"/>
        </w:rPr>
        <w:t xml:space="preserve">enata </w:t>
      </w:r>
      <w:r w:rsidRPr="00743DCF">
        <w:rPr>
          <w:szCs w:val="24"/>
          <w:shd w:val="clear" w:color="auto" w:fill="FFFFFF"/>
        </w:rPr>
        <w:t>Jonauskienė.</w:t>
      </w:r>
    </w:p>
    <w:p w14:paraId="2DE2F7D9" w14:textId="4A22EF70" w:rsidR="0078582D" w:rsidRDefault="006916FB" w:rsidP="006916FB">
      <w:pPr>
        <w:shd w:val="clear" w:color="auto" w:fill="FFFFFF"/>
        <w:ind w:firstLine="851"/>
        <w:jc w:val="both"/>
        <w:rPr>
          <w:szCs w:val="24"/>
          <w:lang w:eastAsia="lt-LT"/>
        </w:rPr>
      </w:pPr>
      <w:r w:rsidRPr="00212C42">
        <w:rPr>
          <w:szCs w:val="24"/>
        </w:rPr>
        <w:t>NUTARTA.</w:t>
      </w:r>
      <w:r w:rsidRPr="00212C42">
        <w:rPr>
          <w:szCs w:val="24"/>
          <w:lang w:eastAsia="lt-LT"/>
        </w:rPr>
        <w:t xml:space="preserve"> </w:t>
      </w:r>
      <w:r w:rsidR="008F55A3">
        <w:rPr>
          <w:szCs w:val="24"/>
          <w:lang w:eastAsia="lt-LT"/>
        </w:rPr>
        <w:t xml:space="preserve">Bendru sutarimu </w:t>
      </w:r>
      <w:r w:rsidRPr="00212C42">
        <w:rPr>
          <w:szCs w:val="24"/>
          <w:lang w:eastAsia="lt-LT"/>
        </w:rPr>
        <w:t>pateiktam sprendimo projektui pritarta</w:t>
      </w:r>
      <w:r w:rsidR="008F55A3">
        <w:rPr>
          <w:szCs w:val="24"/>
          <w:lang w:eastAsia="lt-LT"/>
        </w:rPr>
        <w:t>.</w:t>
      </w:r>
    </w:p>
    <w:p w14:paraId="2EF3A0A3" w14:textId="16633974" w:rsidR="008F55A3" w:rsidRDefault="008F55A3" w:rsidP="006916FB">
      <w:pPr>
        <w:shd w:val="clear" w:color="auto" w:fill="FFFFFF"/>
        <w:ind w:firstLine="851"/>
        <w:jc w:val="both"/>
        <w:rPr>
          <w:szCs w:val="24"/>
          <w:lang w:eastAsia="lt-LT"/>
        </w:rPr>
      </w:pPr>
      <w:r>
        <w:rPr>
          <w:szCs w:val="24"/>
          <w:lang w:eastAsia="lt-LT"/>
        </w:rPr>
        <w:t>Kultūros ir sporto skyriaus vedėja Dalia Činkienė pristatė sprendimo projektą Nr. T1-307 „</w:t>
      </w:r>
      <w:r w:rsidRPr="008F55A3">
        <w:rPr>
          <w:szCs w:val="24"/>
          <w:lang w:eastAsia="lt-LT"/>
        </w:rPr>
        <w:t>Dėl pritarimo kultūros projektų įgyvendinimui</w:t>
      </w:r>
      <w:r>
        <w:rPr>
          <w:szCs w:val="24"/>
          <w:lang w:eastAsia="lt-LT"/>
        </w:rPr>
        <w:t>“</w:t>
      </w:r>
      <w:r w:rsidR="00295EA2">
        <w:rPr>
          <w:szCs w:val="24"/>
          <w:lang w:eastAsia="lt-LT"/>
        </w:rPr>
        <w:t>.</w:t>
      </w:r>
    </w:p>
    <w:p w14:paraId="488BBCCD" w14:textId="19ADE266" w:rsidR="00295EA2" w:rsidRDefault="00295EA2" w:rsidP="006916FB">
      <w:pPr>
        <w:shd w:val="clear" w:color="auto" w:fill="FFFFFF"/>
        <w:ind w:firstLine="851"/>
        <w:jc w:val="both"/>
        <w:rPr>
          <w:szCs w:val="24"/>
          <w:lang w:eastAsia="lt-LT"/>
        </w:rPr>
      </w:pPr>
      <w:r>
        <w:rPr>
          <w:szCs w:val="24"/>
          <w:lang w:eastAsia="lt-LT"/>
        </w:rPr>
        <w:t>Informacija išklausyta.</w:t>
      </w:r>
    </w:p>
    <w:p w14:paraId="7676E982" w14:textId="77777777" w:rsidR="00992DCB" w:rsidRDefault="00992DCB" w:rsidP="00556121">
      <w:pPr>
        <w:ind w:firstLine="851"/>
        <w:jc w:val="both"/>
        <w:rPr>
          <w:szCs w:val="24"/>
        </w:rPr>
      </w:pPr>
      <w:r w:rsidRPr="00992DCB">
        <w:rPr>
          <w:szCs w:val="24"/>
        </w:rPr>
        <w:t>Vyko diskusija, kurioje dalyvavo komiteto pirmininkas Darius Petreikis, komiteto nariai Tomas Abelkis ir Dalia Bieliauskienė, meras Antanas Kalnius bei Kultūros ir sporto skyriaus vedėja Dalia Činkienė.</w:t>
      </w:r>
    </w:p>
    <w:p w14:paraId="22FFCE9F" w14:textId="37BD5BC8" w:rsidR="00556121" w:rsidRPr="0078582D" w:rsidRDefault="00556121" w:rsidP="00556121">
      <w:pPr>
        <w:ind w:firstLine="851"/>
        <w:jc w:val="both"/>
        <w:rPr>
          <w:rFonts w:eastAsia="Calibri"/>
          <w:szCs w:val="24"/>
        </w:rPr>
      </w:pPr>
      <w:r w:rsidRPr="00212C42">
        <w:rPr>
          <w:szCs w:val="24"/>
        </w:rPr>
        <w:t>NUTARTA.</w:t>
      </w:r>
      <w:r w:rsidRPr="00212C42">
        <w:rPr>
          <w:szCs w:val="24"/>
          <w:lang w:eastAsia="lt-LT"/>
        </w:rPr>
        <w:t xml:space="preserve"> </w:t>
      </w:r>
      <w:r>
        <w:rPr>
          <w:szCs w:val="24"/>
          <w:lang w:eastAsia="lt-LT"/>
        </w:rPr>
        <w:t xml:space="preserve">Bendru sutarimu </w:t>
      </w:r>
      <w:r w:rsidRPr="00212C42">
        <w:rPr>
          <w:szCs w:val="24"/>
          <w:lang w:eastAsia="lt-LT"/>
        </w:rPr>
        <w:t>pateiktam sprendimo projektui pritarta</w:t>
      </w:r>
      <w:r>
        <w:rPr>
          <w:szCs w:val="24"/>
          <w:lang w:eastAsia="lt-LT"/>
        </w:rPr>
        <w:t>.</w:t>
      </w:r>
    </w:p>
    <w:p w14:paraId="29E939DF" w14:textId="77777777" w:rsidR="00743DCF" w:rsidRPr="00143BDB" w:rsidRDefault="00743DCF" w:rsidP="00743DCF">
      <w:pPr>
        <w:pStyle w:val="Sraopastraipa"/>
        <w:numPr>
          <w:ilvl w:val="0"/>
          <w:numId w:val="1"/>
        </w:numPr>
        <w:ind w:left="0" w:firstLine="851"/>
        <w:jc w:val="both"/>
        <w:rPr>
          <w:rFonts w:eastAsia="Calibri"/>
          <w:szCs w:val="24"/>
        </w:rPr>
      </w:pPr>
      <w:r w:rsidRPr="00143BDB">
        <w:rPr>
          <w:rFonts w:eastAsia="Calibri"/>
          <w:szCs w:val="24"/>
        </w:rPr>
        <w:t>Kiti klausimai.</w:t>
      </w:r>
    </w:p>
    <w:p w14:paraId="5C552DCD" w14:textId="469423CE" w:rsidR="0075234D" w:rsidRDefault="0075234D" w:rsidP="00745AAC">
      <w:pPr>
        <w:tabs>
          <w:tab w:val="left" w:pos="-142"/>
        </w:tabs>
        <w:ind w:firstLine="851"/>
        <w:jc w:val="both"/>
        <w:rPr>
          <w:bCs/>
        </w:rPr>
      </w:pPr>
      <w:r w:rsidRPr="0075234D">
        <w:rPr>
          <w:bCs/>
        </w:rPr>
        <w:t xml:space="preserve">Komiteto pirmininkas Darius Petreikis pabrėžė, kad nors buvo svarstymų šio klausimo nesvarstyti rugsėjo posėdyje, jis mano, jog svarbu situaciją aptarti kol dar švieži įspūdžiai po vizitų į švietimo įstaigas. Jis informavo apie išryškėjusias problemas, ypač Kurmaičių pradinėje mokykloje – kiaurą stogą, netvarkingą gaisrinį skydą ir skydinėse neįvestą vandenį. Pirmininkas pasiūlė diskusiją pradėti nuo </w:t>
      </w:r>
      <w:r>
        <w:rPr>
          <w:bCs/>
        </w:rPr>
        <w:t xml:space="preserve">galbūt </w:t>
      </w:r>
      <w:r w:rsidRPr="0075234D">
        <w:rPr>
          <w:bCs/>
        </w:rPr>
        <w:t>administracijos pateiktos informacijos – ar po vizitų imtasi kokių nors veiksmų ir ar dalis problemų jau išspręstos. Taip pat paklausė, ar stogo problema buvo pradėta spręsti.</w:t>
      </w:r>
    </w:p>
    <w:p w14:paraId="66108CC4" w14:textId="3C2E5EAB" w:rsidR="007C2181" w:rsidRDefault="007B452F" w:rsidP="00745AAC">
      <w:pPr>
        <w:tabs>
          <w:tab w:val="left" w:pos="-142"/>
        </w:tabs>
        <w:ind w:firstLine="851"/>
        <w:jc w:val="both"/>
        <w:rPr>
          <w:bCs/>
        </w:rPr>
      </w:pPr>
      <w:r>
        <w:rPr>
          <w:bCs/>
        </w:rPr>
        <w:t xml:space="preserve">Administracijos direktorė Vilma Preibienė </w:t>
      </w:r>
      <w:r w:rsidR="00745AAC" w:rsidRPr="00745AAC">
        <w:rPr>
          <w:bCs/>
        </w:rPr>
        <w:t>paaiškino, kad, kaip buvo kalbėta vietoje, Kurmaičių pradinės mokyklos stogą turėjo tvarkyti pati ugdymo įstaiga, kuri privalėjo susisiekti su rangovais dėl gedimų įvertinimo ir šalinimo.</w:t>
      </w:r>
      <w:r w:rsidR="00B77630">
        <w:rPr>
          <w:bCs/>
        </w:rPr>
        <w:t xml:space="preserve"> </w:t>
      </w:r>
      <w:r w:rsidR="00745AAC" w:rsidRPr="00745AAC">
        <w:rPr>
          <w:bCs/>
        </w:rPr>
        <w:t>Ji pabrėžė, kad dėl šios situacijos reikėtų teirautis pačios įstaigos vadovės – ar buvo atlikti reikalingi veiksmai.</w:t>
      </w:r>
      <w:r w:rsidR="0075234D">
        <w:rPr>
          <w:bCs/>
        </w:rPr>
        <w:t xml:space="preserve"> </w:t>
      </w:r>
      <w:r w:rsidR="00745AAC" w:rsidRPr="00745AAC">
        <w:rPr>
          <w:bCs/>
        </w:rPr>
        <w:t>Administracija papildomos informacijos ar pagalbos prašymų iš įstaigos nebuvo gavusi. Situacija sprendžiama tarp įstaigos vadovo ir rangovo.</w:t>
      </w:r>
      <w:r w:rsidR="007C2181" w:rsidRPr="007C2181">
        <w:rPr>
          <w:bCs/>
        </w:rPr>
        <w:t xml:space="preserve"> </w:t>
      </w:r>
    </w:p>
    <w:p w14:paraId="32945745" w14:textId="0DA7E7FD" w:rsidR="0087599C" w:rsidRPr="0087599C" w:rsidRDefault="007C2181" w:rsidP="0087599C">
      <w:pPr>
        <w:tabs>
          <w:tab w:val="left" w:pos="-142"/>
        </w:tabs>
        <w:ind w:firstLine="851"/>
        <w:jc w:val="both"/>
        <w:rPr>
          <w:bCs/>
        </w:rPr>
      </w:pPr>
      <w:r>
        <w:rPr>
          <w:bCs/>
        </w:rPr>
        <w:t xml:space="preserve">Komiteto pirmininkas </w:t>
      </w:r>
      <w:r w:rsidR="0087599C" w:rsidRPr="0087599C">
        <w:rPr>
          <w:bCs/>
        </w:rPr>
        <w:t>Darius Petreikis pažymėjo, kad buvo konstatuota problema, tačiau šiuo metu nėra aišku, kokia yra situacija dėl jos sprendimo.</w:t>
      </w:r>
    </w:p>
    <w:p w14:paraId="3269F142" w14:textId="07ECA6FA" w:rsidR="009401E0" w:rsidRPr="009401E0" w:rsidRDefault="001C19B0" w:rsidP="009401E0">
      <w:pPr>
        <w:tabs>
          <w:tab w:val="left" w:pos="-142"/>
        </w:tabs>
        <w:ind w:firstLine="851"/>
        <w:jc w:val="both"/>
        <w:rPr>
          <w:bCs/>
        </w:rPr>
      </w:pPr>
      <w:r>
        <w:rPr>
          <w:bCs/>
        </w:rPr>
        <w:t xml:space="preserve">Meras Antanas Kalnius </w:t>
      </w:r>
      <w:r w:rsidR="00A07DEC" w:rsidRPr="00A07DEC">
        <w:rPr>
          <w:bCs/>
        </w:rPr>
        <w:t>pažymėjo, kad po apsilankymų švietimo įstaigose nei vienas įstaigos vadovas nesikreipė nei į jį, nei į administracijos direktorę dėl pagalbos ar finansavimo problemų sprendimui. Pasak jo, buvo tik pasikalbėta vietoje, bet jokių oficialių prašymų nebuvo gauta.</w:t>
      </w:r>
      <w:r w:rsidR="007C2181">
        <w:rPr>
          <w:bCs/>
        </w:rPr>
        <w:t xml:space="preserve"> </w:t>
      </w:r>
      <w:r w:rsidR="00A07DEC" w:rsidRPr="00A07DEC">
        <w:rPr>
          <w:bCs/>
        </w:rPr>
        <w:t>Meras darė prielaidą, kad vadovai išsprendė problemas patys, nes jokių signalų apie stringančius klausimus nebuvo gauta. Jo nuomone, tai reiškia, kad problemos yra išspręstos.</w:t>
      </w:r>
      <w:r w:rsidR="009401E0" w:rsidRPr="009401E0">
        <w:rPr>
          <w:szCs w:val="24"/>
          <w:lang w:eastAsia="lt-LT"/>
        </w:rPr>
        <w:t xml:space="preserve"> </w:t>
      </w:r>
      <w:r w:rsidR="009401E0" w:rsidRPr="009401E0">
        <w:rPr>
          <w:bCs/>
        </w:rPr>
        <w:t xml:space="preserve">Meras teigė, kad įstaigos vadovas pirmiausia pats turi spręsti kilusias problemas, o jei nepavyksta – kreiptis pagalbos į aukštesnę grandį, nurodydamas, ko konkrečiai trūksta (lėšų, kompetencijos, projekto ir </w:t>
      </w:r>
      <w:r w:rsidR="009401E0" w:rsidRPr="009401E0">
        <w:rPr>
          <w:bCs/>
        </w:rPr>
        <w:lastRenderedPageBreak/>
        <w:t>pan.).</w:t>
      </w:r>
      <w:r w:rsidR="0067615E">
        <w:rPr>
          <w:bCs/>
        </w:rPr>
        <w:t xml:space="preserve"> </w:t>
      </w:r>
      <w:r w:rsidR="009401E0" w:rsidRPr="009401E0">
        <w:rPr>
          <w:bCs/>
        </w:rPr>
        <w:t>Jis pabrėžė, kad jokių kreipimųsi dėl pagalbos nebuvo gavęs, išskyrus prašymus suderinti darbo grafikus, nes kai kurie vadovai dirba ir mokytojais.</w:t>
      </w:r>
    </w:p>
    <w:p w14:paraId="60E7B74E" w14:textId="71B7762D" w:rsidR="00A55B37" w:rsidRDefault="007C2181" w:rsidP="008B3519">
      <w:pPr>
        <w:tabs>
          <w:tab w:val="left" w:pos="-142"/>
        </w:tabs>
        <w:ind w:firstLine="851"/>
        <w:jc w:val="both"/>
        <w:rPr>
          <w:bCs/>
        </w:rPr>
      </w:pPr>
      <w:r>
        <w:rPr>
          <w:bCs/>
        </w:rPr>
        <w:t xml:space="preserve">Komiteto pirmininkas </w:t>
      </w:r>
      <w:r w:rsidR="009401E0" w:rsidRPr="009401E0">
        <w:rPr>
          <w:bCs/>
        </w:rPr>
        <w:t>Darius Petreikis suabejojo, ar visos išsakytos problemos iš tiesų yra išspręstos.</w:t>
      </w:r>
    </w:p>
    <w:p w14:paraId="4B2D20EC" w14:textId="3E113312" w:rsidR="0067615E" w:rsidRPr="0067615E" w:rsidRDefault="00471E99" w:rsidP="0067615E">
      <w:pPr>
        <w:tabs>
          <w:tab w:val="left" w:pos="-142"/>
        </w:tabs>
        <w:ind w:firstLine="851"/>
        <w:jc w:val="both"/>
        <w:rPr>
          <w:bCs/>
        </w:rPr>
      </w:pPr>
      <w:r>
        <w:rPr>
          <w:bCs/>
        </w:rPr>
        <w:t xml:space="preserve">Komiteto narys Tomas Abelkis </w:t>
      </w:r>
      <w:r w:rsidR="0075234D">
        <w:rPr>
          <w:bCs/>
        </w:rPr>
        <w:t xml:space="preserve">paantrino ir </w:t>
      </w:r>
      <w:r w:rsidR="00FB1F86">
        <w:rPr>
          <w:bCs/>
        </w:rPr>
        <w:t xml:space="preserve">teikė siūlymą </w:t>
      </w:r>
      <w:r w:rsidR="0067615E" w:rsidRPr="0067615E">
        <w:rPr>
          <w:bCs/>
        </w:rPr>
        <w:t>susitikti su Švietimo skyriaus vedėja, iš anksto pasiruošus konkrečius klausimus ir skyrus tam daugiau laiko (apie valandą ar pusantros). Jis siūlė pateikti problemas raštu, kad vedėja galėtų iki susitikimo jas išsiaiškinti, o tuomet aptarti, kas jau išspręsta, o kas dar ne.</w:t>
      </w:r>
      <w:r w:rsidR="000E7AA8">
        <w:rPr>
          <w:bCs/>
        </w:rPr>
        <w:t xml:space="preserve"> </w:t>
      </w:r>
      <w:r w:rsidR="0067615E" w:rsidRPr="0067615E">
        <w:rPr>
          <w:bCs/>
        </w:rPr>
        <w:t>Tokio susitikimo metu būtų galima konstruktyviai diskutuoti ir apie biudžetą, numatyti, kur reikalingi resursai, ir pateikti siūlymus. Jis taip pat siūlė su kolega susisteminti klausimus ir perduoti vedėjai, kuri per savaitę surinktų atsakymus, kad komitetas galėtų produktyviai susitikti ir aptarti situaciją.</w:t>
      </w:r>
      <w:r w:rsidR="000E7AA8">
        <w:rPr>
          <w:bCs/>
        </w:rPr>
        <w:t xml:space="preserve"> </w:t>
      </w:r>
      <w:r w:rsidR="0075234D">
        <w:rPr>
          <w:bCs/>
        </w:rPr>
        <w:t xml:space="preserve">T. </w:t>
      </w:r>
      <w:r w:rsidR="0067615E" w:rsidRPr="0067615E">
        <w:rPr>
          <w:bCs/>
        </w:rPr>
        <w:t>Abelkis pažymėjo, kad galbūt kai kurie vadovai neišdrįso ar pamiršo kreiptis, todėl toks susitikimas padėtų dar kartą iškelti svarbius klausimus ir užtikrintų jų sprendimą.</w:t>
      </w:r>
    </w:p>
    <w:p w14:paraId="4A4C6C75" w14:textId="60CDDA83" w:rsidR="00A55B37" w:rsidRDefault="007C2181" w:rsidP="008B3519">
      <w:pPr>
        <w:tabs>
          <w:tab w:val="left" w:pos="-142"/>
        </w:tabs>
        <w:ind w:firstLine="851"/>
        <w:jc w:val="both"/>
        <w:rPr>
          <w:bCs/>
        </w:rPr>
      </w:pPr>
      <w:r>
        <w:rPr>
          <w:bCs/>
        </w:rPr>
        <w:t>Komiteto pirmininkas</w:t>
      </w:r>
      <w:r w:rsidRPr="00040F1D">
        <w:rPr>
          <w:bCs/>
        </w:rPr>
        <w:t xml:space="preserve"> </w:t>
      </w:r>
      <w:r w:rsidR="00040F1D" w:rsidRPr="00040F1D">
        <w:rPr>
          <w:bCs/>
        </w:rPr>
        <w:t>Darius Petreikis pasiūlė susitarti dėl susitikimo, kuriame būtų aptartos esamos problemos ir į kurį galėtų prisijungti visi komiteto naria</w:t>
      </w:r>
      <w:r w:rsidR="0075234D">
        <w:rPr>
          <w:bCs/>
        </w:rPr>
        <w:t>, pasiūlė pirmiau</w:t>
      </w:r>
      <w:r w:rsidR="00040F1D" w:rsidRPr="00040F1D">
        <w:rPr>
          <w:bCs/>
        </w:rPr>
        <w:t>sia susisiekti su Švietimo skyriaus vedėja dėl problemų aptarimo.</w:t>
      </w:r>
    </w:p>
    <w:p w14:paraId="18097108" w14:textId="371BA455" w:rsidR="00040F1D" w:rsidRPr="00040F1D" w:rsidRDefault="00040F1D" w:rsidP="00040F1D">
      <w:pPr>
        <w:tabs>
          <w:tab w:val="left" w:pos="-142"/>
        </w:tabs>
        <w:ind w:firstLine="851"/>
        <w:jc w:val="both"/>
        <w:rPr>
          <w:bCs/>
        </w:rPr>
      </w:pPr>
      <w:r>
        <w:rPr>
          <w:bCs/>
        </w:rPr>
        <w:t>M</w:t>
      </w:r>
      <w:r w:rsidRPr="00040F1D">
        <w:rPr>
          <w:bCs/>
        </w:rPr>
        <w:t xml:space="preserve">eras </w:t>
      </w:r>
      <w:r w:rsidR="0075234D">
        <w:rPr>
          <w:bCs/>
        </w:rPr>
        <w:t xml:space="preserve">Antanas Kalnius </w:t>
      </w:r>
      <w:r w:rsidRPr="00040F1D">
        <w:rPr>
          <w:bCs/>
        </w:rPr>
        <w:t>pasiūlė, kad jei problemos jau išspręstos, nereikia papildomai apkrauti įstaigų vadovų rašant ataskaitas. Vietoje to jis siūlė komiteto vardu išsiųsti raštą Švietimo skyriaus vedėjai, kad ji informuotų įstaigų vadovus apie likusias neišspręstas problemas ir paprašytų jų atsakymų. Taip būtų išvengta nereikalingos biurokratijos, o informacija būtų tiesiogiai gauta iš vadovų.</w:t>
      </w:r>
    </w:p>
    <w:p w14:paraId="19A9F379" w14:textId="77777777" w:rsidR="00027B86" w:rsidRPr="00027B86" w:rsidRDefault="00027B86" w:rsidP="00027B86">
      <w:pPr>
        <w:tabs>
          <w:tab w:val="left" w:pos="1134"/>
        </w:tabs>
        <w:suppressAutoHyphens/>
        <w:ind w:firstLine="851"/>
        <w:jc w:val="both"/>
        <w:rPr>
          <w:rFonts w:eastAsia="Calibri"/>
          <w:szCs w:val="24"/>
        </w:rPr>
      </w:pPr>
      <w:r w:rsidRPr="00027B86">
        <w:rPr>
          <w:rFonts w:eastAsia="Calibri"/>
          <w:szCs w:val="24"/>
        </w:rPr>
        <w:t>Komiteto pirmininkas Darius Petreikis paaiškino, kad kalbėdamas apie rašto rašymą turėjo omenyje ne oficialų dokumentą, o tiesioginį kontaktą. Jis pasiūlė, kad Švietimo skyriaus vedėja susisiektų su švietimo įstaigų vadovais ir išsiaiškintų, kurios problemos jau išspręstos, kurios dar ne, bei kokios to priežastys. Ši informacija būtų pagrindas tolimesniam komiteto darbui ir diskusijoms. Raštų rašymą pirmininkas įvardijo kaip nereikalingą ir netikslingą.</w:t>
      </w:r>
    </w:p>
    <w:p w14:paraId="73D70ABA" w14:textId="15BA32F1" w:rsidR="00027B86" w:rsidRPr="00027B86" w:rsidRDefault="00027B86" w:rsidP="00027B86">
      <w:pPr>
        <w:tabs>
          <w:tab w:val="left" w:pos="1134"/>
        </w:tabs>
        <w:suppressAutoHyphens/>
        <w:ind w:firstLine="851"/>
        <w:jc w:val="both"/>
        <w:rPr>
          <w:rFonts w:eastAsia="Calibri"/>
          <w:szCs w:val="24"/>
        </w:rPr>
      </w:pPr>
      <w:r w:rsidRPr="00027B86">
        <w:rPr>
          <w:rFonts w:eastAsia="Calibri"/>
          <w:szCs w:val="24"/>
        </w:rPr>
        <w:t>Diskusijoje pabrėžta, kad svarbu ne tik turėti bendrą problemų sąrašą, bet ir kad kiekvienos įstaigos vadovas aiškiai įvardintų savo konkrečias problemas. Buvo sutarta, kad gavus informaciją, vyks bendras susitikimas su Švietimo skyriumi, kurio metu bus įvertinta situacija ir pasiruošta biudžeto formavimui.</w:t>
      </w:r>
      <w:r>
        <w:rPr>
          <w:rFonts w:eastAsia="Calibri"/>
          <w:szCs w:val="24"/>
        </w:rPr>
        <w:t xml:space="preserve"> </w:t>
      </w:r>
      <w:r w:rsidRPr="00027B86">
        <w:rPr>
          <w:rFonts w:eastAsia="Calibri"/>
          <w:szCs w:val="24"/>
        </w:rPr>
        <w:t>Akcentuota kontrolės svarba – kad vizitai į įstaigas netaptų formalia procedūra, bet vestų prie realių sprendimų. Komiteto nariai pritarė siūlomam bendradarbiavim</w:t>
      </w:r>
      <w:r>
        <w:rPr>
          <w:rFonts w:eastAsia="Calibri"/>
          <w:szCs w:val="24"/>
        </w:rPr>
        <w:t>ui s</w:t>
      </w:r>
      <w:r w:rsidRPr="00027B86">
        <w:rPr>
          <w:rFonts w:eastAsia="Calibri"/>
          <w:szCs w:val="24"/>
        </w:rPr>
        <w:t>u vedėja ir planuojamam posėdžiui, kuriame bus aptarta surinkta informacija.</w:t>
      </w:r>
    </w:p>
    <w:p w14:paraId="0B7180A9" w14:textId="5DBB5B27" w:rsidR="0019411D" w:rsidRDefault="0019411D" w:rsidP="00416E5D">
      <w:pPr>
        <w:tabs>
          <w:tab w:val="left" w:pos="1134"/>
        </w:tabs>
        <w:suppressAutoHyphens/>
        <w:ind w:firstLine="851"/>
        <w:jc w:val="both"/>
        <w:rPr>
          <w:rFonts w:eastAsia="Calibri"/>
          <w:szCs w:val="24"/>
        </w:rPr>
      </w:pPr>
      <w:r w:rsidRPr="0019411D">
        <w:rPr>
          <w:rFonts w:eastAsia="Calibri"/>
          <w:szCs w:val="24"/>
        </w:rPr>
        <w:t>Daugiau pasisakymų ir klausimų nebuvo. Komiteto pirmininkas Darius Petreikis padėkojo komiteto nariams ir paskelbė posėdžio pabaigą.</w:t>
      </w:r>
    </w:p>
    <w:p w14:paraId="398DC2E4" w14:textId="64B26D3D" w:rsidR="0021525D" w:rsidRPr="00EF01AB" w:rsidRDefault="0021525D" w:rsidP="00FC0D4E">
      <w:pPr>
        <w:suppressAutoHyphens/>
        <w:jc w:val="both"/>
        <w:rPr>
          <w:rFonts w:eastAsia="Calibri"/>
          <w:szCs w:val="24"/>
        </w:rPr>
      </w:pPr>
      <w:r w:rsidRPr="00F21DAC">
        <w:rPr>
          <w:rFonts w:eastAsia="Calibri"/>
          <w:szCs w:val="24"/>
        </w:rPr>
        <w:t xml:space="preserve">Posėdis baigtas </w:t>
      </w:r>
      <w:r w:rsidR="00BB16F7" w:rsidRPr="00EF01AB">
        <w:rPr>
          <w:rFonts w:eastAsia="Calibri"/>
          <w:szCs w:val="24"/>
        </w:rPr>
        <w:t>1</w:t>
      </w:r>
      <w:r w:rsidR="00EF01AB" w:rsidRPr="00EF01AB">
        <w:rPr>
          <w:rFonts w:eastAsia="Calibri"/>
          <w:szCs w:val="24"/>
        </w:rPr>
        <w:t>6</w:t>
      </w:r>
      <w:r w:rsidR="00BB16F7" w:rsidRPr="00EF01AB">
        <w:rPr>
          <w:rFonts w:eastAsia="Calibri"/>
          <w:szCs w:val="24"/>
        </w:rPr>
        <w:t>.</w:t>
      </w:r>
      <w:r w:rsidR="00EF01AB" w:rsidRPr="00EF01AB">
        <w:rPr>
          <w:rFonts w:eastAsia="Calibri"/>
          <w:szCs w:val="24"/>
        </w:rPr>
        <w:t>0</w:t>
      </w:r>
      <w:r w:rsidR="00A16E4A" w:rsidRPr="00EF01AB">
        <w:rPr>
          <w:rFonts w:eastAsia="Calibri"/>
          <w:szCs w:val="24"/>
        </w:rPr>
        <w:t>5</w:t>
      </w:r>
      <w:r w:rsidRPr="00EF01AB">
        <w:rPr>
          <w:rFonts w:eastAsia="Calibri"/>
          <w:szCs w:val="24"/>
        </w:rPr>
        <w:t xml:space="preserve"> val.</w:t>
      </w:r>
    </w:p>
    <w:p w14:paraId="2B38C335" w14:textId="77777777" w:rsidR="0021525D" w:rsidRPr="00F21DAC" w:rsidRDefault="0021525D" w:rsidP="00450356">
      <w:pPr>
        <w:suppressAutoHyphens/>
        <w:ind w:firstLine="851"/>
        <w:rPr>
          <w:rFonts w:eastAsia="Calibri"/>
          <w:szCs w:val="24"/>
        </w:rPr>
      </w:pPr>
    </w:p>
    <w:p w14:paraId="13BEEE0E" w14:textId="2B524580" w:rsidR="00C319B4" w:rsidRPr="00F21DAC" w:rsidRDefault="00C319B4" w:rsidP="00450356">
      <w:pPr>
        <w:suppressAutoHyphens/>
        <w:rPr>
          <w:rFonts w:eastAsia="SimSun"/>
          <w:kern w:val="2"/>
          <w:szCs w:val="24"/>
          <w:lang w:eastAsia="ar-SA"/>
        </w:rPr>
      </w:pPr>
      <w:r w:rsidRPr="00F21DAC">
        <w:rPr>
          <w:rFonts w:eastAsia="SimSun"/>
          <w:kern w:val="2"/>
          <w:szCs w:val="24"/>
          <w:lang w:eastAsia="ar-SA"/>
        </w:rPr>
        <w:t>Posėdžio pirmininkas</w:t>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t xml:space="preserve">                </w:t>
      </w:r>
      <w:r w:rsidR="00243668" w:rsidRPr="00F21DAC">
        <w:rPr>
          <w:rFonts w:eastAsia="SimSun"/>
          <w:kern w:val="2"/>
          <w:szCs w:val="24"/>
          <w:lang w:eastAsia="ar-SA"/>
        </w:rPr>
        <w:t>Dari</w:t>
      </w:r>
      <w:r w:rsidR="00712174" w:rsidRPr="00F21DAC">
        <w:rPr>
          <w:rFonts w:eastAsia="SimSun"/>
          <w:kern w:val="2"/>
          <w:szCs w:val="24"/>
          <w:lang w:eastAsia="ar-SA"/>
        </w:rPr>
        <w:t>us Petreikis</w:t>
      </w:r>
    </w:p>
    <w:p w14:paraId="5728F84F" w14:textId="77777777" w:rsidR="0021525D" w:rsidRPr="00F21DAC" w:rsidRDefault="0021525D" w:rsidP="00450356">
      <w:pPr>
        <w:tabs>
          <w:tab w:val="left" w:pos="7140"/>
          <w:tab w:val="left" w:pos="7371"/>
          <w:tab w:val="left" w:pos="7797"/>
        </w:tabs>
        <w:suppressAutoHyphens/>
        <w:rPr>
          <w:rFonts w:eastAsia="SimSun"/>
          <w:kern w:val="2"/>
          <w:szCs w:val="24"/>
          <w:lang w:eastAsia="ar-SA"/>
        </w:rPr>
      </w:pPr>
    </w:p>
    <w:p w14:paraId="2205A250" w14:textId="31BA584E" w:rsidR="00C319B4" w:rsidRPr="00F21DAC" w:rsidRDefault="00C319B4" w:rsidP="00450356">
      <w:pPr>
        <w:suppressAutoHyphens/>
        <w:rPr>
          <w:rFonts w:eastAsia="SimSun"/>
          <w:szCs w:val="24"/>
          <w:lang w:eastAsia="ar-SA"/>
        </w:rPr>
      </w:pPr>
      <w:r w:rsidRPr="00F21DAC">
        <w:rPr>
          <w:rFonts w:eastAsia="SimSun"/>
          <w:kern w:val="2"/>
          <w:szCs w:val="24"/>
          <w:lang w:eastAsia="ar-SA"/>
        </w:rPr>
        <w:t>Posėdžio sekretorė</w:t>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r>
      <w:r w:rsidR="0021525D" w:rsidRPr="00F21DAC">
        <w:rPr>
          <w:rFonts w:eastAsia="SimSun"/>
          <w:kern w:val="2"/>
          <w:szCs w:val="24"/>
          <w:lang w:eastAsia="ar-SA"/>
        </w:rPr>
        <w:tab/>
        <w:t xml:space="preserve">                </w:t>
      </w:r>
      <w:r w:rsidR="009701FC">
        <w:rPr>
          <w:rFonts w:eastAsia="SimSun"/>
          <w:kern w:val="2"/>
          <w:szCs w:val="24"/>
          <w:lang w:eastAsia="ar-SA"/>
        </w:rPr>
        <w:t>Reda Pilelienė</w:t>
      </w:r>
    </w:p>
    <w:sectPr w:rsidR="00C319B4" w:rsidRPr="00F21DAC" w:rsidSect="002B5B79">
      <w:headerReference w:type="default" r:id="rId12"/>
      <w:pgSz w:w="11906" w:h="16838"/>
      <w:pgMar w:top="993" w:right="567" w:bottom="993" w:left="1843"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6E44" w14:textId="77777777" w:rsidR="00B91678" w:rsidRDefault="00B91678">
      <w:r>
        <w:separator/>
      </w:r>
    </w:p>
  </w:endnote>
  <w:endnote w:type="continuationSeparator" w:id="0">
    <w:p w14:paraId="59A432FD" w14:textId="77777777" w:rsidR="00B91678" w:rsidRDefault="00B9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C566" w14:textId="77777777" w:rsidR="00B91678" w:rsidRDefault="00B91678">
      <w:r>
        <w:separator/>
      </w:r>
    </w:p>
  </w:footnote>
  <w:footnote w:type="continuationSeparator" w:id="0">
    <w:p w14:paraId="0B0D2283" w14:textId="77777777" w:rsidR="00B91678" w:rsidRDefault="00B9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ECE4E3B" w:rsidR="000A029D" w:rsidRDefault="000A029D">
        <w:pPr>
          <w:pStyle w:val="Antrats"/>
          <w:jc w:val="center"/>
        </w:pPr>
        <w:r>
          <w:fldChar w:fldCharType="begin"/>
        </w:r>
        <w:r>
          <w:instrText>PAGE   \* MERGEFORMAT</w:instrText>
        </w:r>
        <w:r>
          <w:fldChar w:fldCharType="separate"/>
        </w:r>
        <w:r w:rsidR="00B77879" w:rsidRPr="00B77879">
          <w:rPr>
            <w:noProof/>
            <w:lang w:val="lt-LT"/>
          </w:rPr>
          <w:t>2</w:t>
        </w:r>
        <w:r>
          <w:fldChar w:fldCharType="end"/>
        </w:r>
      </w:p>
    </w:sdtContent>
  </w:sdt>
  <w:p w14:paraId="593303A8" w14:textId="77777777" w:rsidR="000A029D" w:rsidRDefault="000A02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B87207F"/>
    <w:multiLevelType w:val="hybridMultilevel"/>
    <w:tmpl w:val="D87E15EC"/>
    <w:lvl w:ilvl="0" w:tplc="76425D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3311228">
    <w:abstractNumId w:val="22"/>
  </w:num>
  <w:num w:numId="2" w16cid:durableId="689992888">
    <w:abstractNumId w:val="17"/>
  </w:num>
  <w:num w:numId="3" w16cid:durableId="2143889444">
    <w:abstractNumId w:val="11"/>
  </w:num>
  <w:num w:numId="4" w16cid:durableId="1052315696">
    <w:abstractNumId w:val="9"/>
  </w:num>
  <w:num w:numId="5" w16cid:durableId="1350182905">
    <w:abstractNumId w:val="12"/>
  </w:num>
  <w:num w:numId="6" w16cid:durableId="1082138390">
    <w:abstractNumId w:val="23"/>
  </w:num>
  <w:num w:numId="7" w16cid:durableId="561135682">
    <w:abstractNumId w:val="5"/>
  </w:num>
  <w:num w:numId="8" w16cid:durableId="403335416">
    <w:abstractNumId w:val="7"/>
  </w:num>
  <w:num w:numId="9" w16cid:durableId="178007887">
    <w:abstractNumId w:val="15"/>
  </w:num>
  <w:num w:numId="10" w16cid:durableId="1882982668">
    <w:abstractNumId w:val="6"/>
  </w:num>
  <w:num w:numId="11" w16cid:durableId="1868836381">
    <w:abstractNumId w:val="0"/>
  </w:num>
  <w:num w:numId="12" w16cid:durableId="1160192357">
    <w:abstractNumId w:val="16"/>
  </w:num>
  <w:num w:numId="13" w16cid:durableId="923605681">
    <w:abstractNumId w:val="19"/>
  </w:num>
  <w:num w:numId="14" w16cid:durableId="294916770">
    <w:abstractNumId w:val="3"/>
  </w:num>
  <w:num w:numId="15" w16cid:durableId="429398840">
    <w:abstractNumId w:val="8"/>
  </w:num>
  <w:num w:numId="16" w16cid:durableId="281764952">
    <w:abstractNumId w:val="4"/>
  </w:num>
  <w:num w:numId="17" w16cid:durableId="1913076895">
    <w:abstractNumId w:val="20"/>
  </w:num>
  <w:num w:numId="18" w16cid:durableId="265583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4098130">
    <w:abstractNumId w:val="10"/>
  </w:num>
  <w:num w:numId="20" w16cid:durableId="2057001956">
    <w:abstractNumId w:val="18"/>
  </w:num>
  <w:num w:numId="21" w16cid:durableId="2091003700">
    <w:abstractNumId w:val="1"/>
  </w:num>
  <w:num w:numId="22" w16cid:durableId="2059358161">
    <w:abstractNumId w:val="14"/>
  </w:num>
  <w:num w:numId="23" w16cid:durableId="1890265259">
    <w:abstractNumId w:val="13"/>
  </w:num>
  <w:num w:numId="24" w16cid:durableId="1601982776">
    <w:abstractNumId w:val="2"/>
  </w:num>
  <w:num w:numId="25" w16cid:durableId="113726553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E58"/>
    <w:rsid w:val="0000178D"/>
    <w:rsid w:val="000046B3"/>
    <w:rsid w:val="00004749"/>
    <w:rsid w:val="00005726"/>
    <w:rsid w:val="00005737"/>
    <w:rsid w:val="00005FE0"/>
    <w:rsid w:val="0000603D"/>
    <w:rsid w:val="000066A5"/>
    <w:rsid w:val="00007D43"/>
    <w:rsid w:val="00011147"/>
    <w:rsid w:val="00011D4F"/>
    <w:rsid w:val="00013939"/>
    <w:rsid w:val="000142C6"/>
    <w:rsid w:val="00014D72"/>
    <w:rsid w:val="00016128"/>
    <w:rsid w:val="000208FA"/>
    <w:rsid w:val="00021DB8"/>
    <w:rsid w:val="00022766"/>
    <w:rsid w:val="000234E0"/>
    <w:rsid w:val="000239F2"/>
    <w:rsid w:val="00024566"/>
    <w:rsid w:val="00027B86"/>
    <w:rsid w:val="00030784"/>
    <w:rsid w:val="00030E77"/>
    <w:rsid w:val="000319E4"/>
    <w:rsid w:val="00031B5E"/>
    <w:rsid w:val="00033026"/>
    <w:rsid w:val="000330BA"/>
    <w:rsid w:val="00033D90"/>
    <w:rsid w:val="00034682"/>
    <w:rsid w:val="000360FF"/>
    <w:rsid w:val="00036DAF"/>
    <w:rsid w:val="0003740A"/>
    <w:rsid w:val="000402B9"/>
    <w:rsid w:val="000405C8"/>
    <w:rsid w:val="00040F1D"/>
    <w:rsid w:val="0004159C"/>
    <w:rsid w:val="00043CF6"/>
    <w:rsid w:val="000442A0"/>
    <w:rsid w:val="00044E14"/>
    <w:rsid w:val="00045C9E"/>
    <w:rsid w:val="000472A1"/>
    <w:rsid w:val="00050F77"/>
    <w:rsid w:val="000515DA"/>
    <w:rsid w:val="00052E4D"/>
    <w:rsid w:val="0005332E"/>
    <w:rsid w:val="00054A73"/>
    <w:rsid w:val="00055917"/>
    <w:rsid w:val="00055EA7"/>
    <w:rsid w:val="000564C0"/>
    <w:rsid w:val="00056EDF"/>
    <w:rsid w:val="00060352"/>
    <w:rsid w:val="000609AC"/>
    <w:rsid w:val="00061B24"/>
    <w:rsid w:val="000627E6"/>
    <w:rsid w:val="000627E7"/>
    <w:rsid w:val="00062FD8"/>
    <w:rsid w:val="000634AA"/>
    <w:rsid w:val="00063B45"/>
    <w:rsid w:val="00063B83"/>
    <w:rsid w:val="000649D0"/>
    <w:rsid w:val="00065149"/>
    <w:rsid w:val="0006613C"/>
    <w:rsid w:val="0006660E"/>
    <w:rsid w:val="00067B71"/>
    <w:rsid w:val="00067BE1"/>
    <w:rsid w:val="0007041B"/>
    <w:rsid w:val="00070C40"/>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2FB3"/>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35C"/>
    <w:rsid w:val="000B7EEA"/>
    <w:rsid w:val="000C087E"/>
    <w:rsid w:val="000C16CA"/>
    <w:rsid w:val="000C24E7"/>
    <w:rsid w:val="000C30A2"/>
    <w:rsid w:val="000C3D20"/>
    <w:rsid w:val="000C45CC"/>
    <w:rsid w:val="000C5B55"/>
    <w:rsid w:val="000C5D50"/>
    <w:rsid w:val="000C72DE"/>
    <w:rsid w:val="000D02B8"/>
    <w:rsid w:val="000D0B86"/>
    <w:rsid w:val="000D1666"/>
    <w:rsid w:val="000D2B51"/>
    <w:rsid w:val="000D2B68"/>
    <w:rsid w:val="000D5679"/>
    <w:rsid w:val="000D62BD"/>
    <w:rsid w:val="000D66D0"/>
    <w:rsid w:val="000E1DB6"/>
    <w:rsid w:val="000E2010"/>
    <w:rsid w:val="000E7AA8"/>
    <w:rsid w:val="000F155E"/>
    <w:rsid w:val="000F437E"/>
    <w:rsid w:val="000F7AC6"/>
    <w:rsid w:val="0010077E"/>
    <w:rsid w:val="001008B4"/>
    <w:rsid w:val="00100CC4"/>
    <w:rsid w:val="0010167F"/>
    <w:rsid w:val="001019AF"/>
    <w:rsid w:val="001026CA"/>
    <w:rsid w:val="001031A9"/>
    <w:rsid w:val="001046B8"/>
    <w:rsid w:val="00104B91"/>
    <w:rsid w:val="001055B4"/>
    <w:rsid w:val="001106E2"/>
    <w:rsid w:val="0011176E"/>
    <w:rsid w:val="0011248F"/>
    <w:rsid w:val="00112AE1"/>
    <w:rsid w:val="0011300F"/>
    <w:rsid w:val="0011403B"/>
    <w:rsid w:val="0011425D"/>
    <w:rsid w:val="00114FB7"/>
    <w:rsid w:val="0011696B"/>
    <w:rsid w:val="0012052A"/>
    <w:rsid w:val="00121697"/>
    <w:rsid w:val="001220CE"/>
    <w:rsid w:val="00123AFE"/>
    <w:rsid w:val="00123D7A"/>
    <w:rsid w:val="00123E99"/>
    <w:rsid w:val="0012463A"/>
    <w:rsid w:val="00125691"/>
    <w:rsid w:val="001260C1"/>
    <w:rsid w:val="00130882"/>
    <w:rsid w:val="00130F6B"/>
    <w:rsid w:val="00131546"/>
    <w:rsid w:val="001324B2"/>
    <w:rsid w:val="001331BC"/>
    <w:rsid w:val="00133DE0"/>
    <w:rsid w:val="00135743"/>
    <w:rsid w:val="0013739E"/>
    <w:rsid w:val="00137E49"/>
    <w:rsid w:val="00137FD1"/>
    <w:rsid w:val="00140CF4"/>
    <w:rsid w:val="00144C4D"/>
    <w:rsid w:val="00146128"/>
    <w:rsid w:val="001466FE"/>
    <w:rsid w:val="00151480"/>
    <w:rsid w:val="00152185"/>
    <w:rsid w:val="001525AB"/>
    <w:rsid w:val="00152B0F"/>
    <w:rsid w:val="00152F2F"/>
    <w:rsid w:val="001541C2"/>
    <w:rsid w:val="00154866"/>
    <w:rsid w:val="00154A24"/>
    <w:rsid w:val="00154FEF"/>
    <w:rsid w:val="001571CE"/>
    <w:rsid w:val="001617DA"/>
    <w:rsid w:val="00161BEC"/>
    <w:rsid w:val="00161D8B"/>
    <w:rsid w:val="00161F5B"/>
    <w:rsid w:val="00163A08"/>
    <w:rsid w:val="0016518E"/>
    <w:rsid w:val="001663BF"/>
    <w:rsid w:val="00166502"/>
    <w:rsid w:val="00166A12"/>
    <w:rsid w:val="00166A55"/>
    <w:rsid w:val="00166C64"/>
    <w:rsid w:val="00166F4A"/>
    <w:rsid w:val="00167F16"/>
    <w:rsid w:val="001705D5"/>
    <w:rsid w:val="00170C9C"/>
    <w:rsid w:val="0017362E"/>
    <w:rsid w:val="00174D1F"/>
    <w:rsid w:val="00176343"/>
    <w:rsid w:val="001776C0"/>
    <w:rsid w:val="001804E6"/>
    <w:rsid w:val="00180B7D"/>
    <w:rsid w:val="00181C88"/>
    <w:rsid w:val="00182169"/>
    <w:rsid w:val="00182359"/>
    <w:rsid w:val="001829CA"/>
    <w:rsid w:val="00182DDF"/>
    <w:rsid w:val="001832AC"/>
    <w:rsid w:val="001849FD"/>
    <w:rsid w:val="001857E1"/>
    <w:rsid w:val="00187ADB"/>
    <w:rsid w:val="001923EC"/>
    <w:rsid w:val="00193592"/>
    <w:rsid w:val="00193D7B"/>
    <w:rsid w:val="0019411D"/>
    <w:rsid w:val="001943AC"/>
    <w:rsid w:val="001951AC"/>
    <w:rsid w:val="00195D65"/>
    <w:rsid w:val="00196078"/>
    <w:rsid w:val="001961BA"/>
    <w:rsid w:val="00196846"/>
    <w:rsid w:val="0019785C"/>
    <w:rsid w:val="00197B1E"/>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B640D"/>
    <w:rsid w:val="001B77F1"/>
    <w:rsid w:val="001C0973"/>
    <w:rsid w:val="001C1688"/>
    <w:rsid w:val="001C19B0"/>
    <w:rsid w:val="001C272F"/>
    <w:rsid w:val="001C2A19"/>
    <w:rsid w:val="001C32F7"/>
    <w:rsid w:val="001C3462"/>
    <w:rsid w:val="001C3C3A"/>
    <w:rsid w:val="001C44D9"/>
    <w:rsid w:val="001C58A1"/>
    <w:rsid w:val="001C6571"/>
    <w:rsid w:val="001C7527"/>
    <w:rsid w:val="001C78EF"/>
    <w:rsid w:val="001D0ED3"/>
    <w:rsid w:val="001D1416"/>
    <w:rsid w:val="001D3B90"/>
    <w:rsid w:val="001D4CF4"/>
    <w:rsid w:val="001D6226"/>
    <w:rsid w:val="001E0126"/>
    <w:rsid w:val="001E086B"/>
    <w:rsid w:val="001E15D8"/>
    <w:rsid w:val="001E17A4"/>
    <w:rsid w:val="001E247E"/>
    <w:rsid w:val="001E4085"/>
    <w:rsid w:val="001E42B7"/>
    <w:rsid w:val="001E58B4"/>
    <w:rsid w:val="001F09DC"/>
    <w:rsid w:val="001F0D0D"/>
    <w:rsid w:val="001F15EF"/>
    <w:rsid w:val="001F25FF"/>
    <w:rsid w:val="001F2D00"/>
    <w:rsid w:val="001F5115"/>
    <w:rsid w:val="001F5EBA"/>
    <w:rsid w:val="001F641C"/>
    <w:rsid w:val="001F65AA"/>
    <w:rsid w:val="001F7D0F"/>
    <w:rsid w:val="00200466"/>
    <w:rsid w:val="00202609"/>
    <w:rsid w:val="00203FB4"/>
    <w:rsid w:val="00205129"/>
    <w:rsid w:val="00205779"/>
    <w:rsid w:val="00206478"/>
    <w:rsid w:val="00206F57"/>
    <w:rsid w:val="002107EE"/>
    <w:rsid w:val="00210C4A"/>
    <w:rsid w:val="0021125E"/>
    <w:rsid w:val="00211C64"/>
    <w:rsid w:val="002139B3"/>
    <w:rsid w:val="00213F46"/>
    <w:rsid w:val="0021525D"/>
    <w:rsid w:val="00216EB3"/>
    <w:rsid w:val="0022053D"/>
    <w:rsid w:val="002220B1"/>
    <w:rsid w:val="00223222"/>
    <w:rsid w:val="0022402D"/>
    <w:rsid w:val="0022415A"/>
    <w:rsid w:val="00226A5F"/>
    <w:rsid w:val="00227197"/>
    <w:rsid w:val="00227E51"/>
    <w:rsid w:val="00231FE7"/>
    <w:rsid w:val="0023241E"/>
    <w:rsid w:val="00234139"/>
    <w:rsid w:val="002372C0"/>
    <w:rsid w:val="00241850"/>
    <w:rsid w:val="00241D25"/>
    <w:rsid w:val="00242195"/>
    <w:rsid w:val="0024229B"/>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AE7"/>
    <w:rsid w:val="002578B8"/>
    <w:rsid w:val="0026097F"/>
    <w:rsid w:val="00260B1C"/>
    <w:rsid w:val="002624F6"/>
    <w:rsid w:val="002625CF"/>
    <w:rsid w:val="00265142"/>
    <w:rsid w:val="00265289"/>
    <w:rsid w:val="0026550B"/>
    <w:rsid w:val="002667E0"/>
    <w:rsid w:val="00271098"/>
    <w:rsid w:val="00271F50"/>
    <w:rsid w:val="00274493"/>
    <w:rsid w:val="0027706D"/>
    <w:rsid w:val="00277A58"/>
    <w:rsid w:val="002825CD"/>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EA2"/>
    <w:rsid w:val="00295FB8"/>
    <w:rsid w:val="002965B5"/>
    <w:rsid w:val="002A0BB6"/>
    <w:rsid w:val="002A0F33"/>
    <w:rsid w:val="002A2E20"/>
    <w:rsid w:val="002A3CF5"/>
    <w:rsid w:val="002A6A08"/>
    <w:rsid w:val="002A6FFA"/>
    <w:rsid w:val="002B090E"/>
    <w:rsid w:val="002B0B13"/>
    <w:rsid w:val="002B124C"/>
    <w:rsid w:val="002B2378"/>
    <w:rsid w:val="002B388E"/>
    <w:rsid w:val="002B5B79"/>
    <w:rsid w:val="002B62D5"/>
    <w:rsid w:val="002B632B"/>
    <w:rsid w:val="002C0013"/>
    <w:rsid w:val="002C06C3"/>
    <w:rsid w:val="002C0E0D"/>
    <w:rsid w:val="002C1510"/>
    <w:rsid w:val="002C19E5"/>
    <w:rsid w:val="002C635B"/>
    <w:rsid w:val="002D06E6"/>
    <w:rsid w:val="002D07F5"/>
    <w:rsid w:val="002D12F0"/>
    <w:rsid w:val="002D23B4"/>
    <w:rsid w:val="002D2626"/>
    <w:rsid w:val="002D286F"/>
    <w:rsid w:val="002D43F8"/>
    <w:rsid w:val="002D45D3"/>
    <w:rsid w:val="002D6BFC"/>
    <w:rsid w:val="002E092D"/>
    <w:rsid w:val="002E24ED"/>
    <w:rsid w:val="002E29F2"/>
    <w:rsid w:val="002E5F6B"/>
    <w:rsid w:val="002E7E0B"/>
    <w:rsid w:val="002F206E"/>
    <w:rsid w:val="002F28A4"/>
    <w:rsid w:val="002F3E91"/>
    <w:rsid w:val="002F434B"/>
    <w:rsid w:val="002F4683"/>
    <w:rsid w:val="002F4739"/>
    <w:rsid w:val="00300CBB"/>
    <w:rsid w:val="00300DED"/>
    <w:rsid w:val="0030164D"/>
    <w:rsid w:val="00301F9C"/>
    <w:rsid w:val="00302625"/>
    <w:rsid w:val="00303DE5"/>
    <w:rsid w:val="00304CD3"/>
    <w:rsid w:val="00305DBC"/>
    <w:rsid w:val="00306B1E"/>
    <w:rsid w:val="00307538"/>
    <w:rsid w:val="0031146B"/>
    <w:rsid w:val="00311ECC"/>
    <w:rsid w:val="0031206A"/>
    <w:rsid w:val="003125FC"/>
    <w:rsid w:val="0031332B"/>
    <w:rsid w:val="00313F45"/>
    <w:rsid w:val="00314EB7"/>
    <w:rsid w:val="00314ED4"/>
    <w:rsid w:val="003151D2"/>
    <w:rsid w:val="003167F8"/>
    <w:rsid w:val="00323F44"/>
    <w:rsid w:val="0032593B"/>
    <w:rsid w:val="00325AD0"/>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57271"/>
    <w:rsid w:val="00361217"/>
    <w:rsid w:val="00362C02"/>
    <w:rsid w:val="00362F33"/>
    <w:rsid w:val="0036307B"/>
    <w:rsid w:val="003654B4"/>
    <w:rsid w:val="003709A5"/>
    <w:rsid w:val="00371E8A"/>
    <w:rsid w:val="00372D65"/>
    <w:rsid w:val="003749B9"/>
    <w:rsid w:val="003750A2"/>
    <w:rsid w:val="00375E9B"/>
    <w:rsid w:val="00376747"/>
    <w:rsid w:val="003771ED"/>
    <w:rsid w:val="003772B8"/>
    <w:rsid w:val="00377B28"/>
    <w:rsid w:val="00380083"/>
    <w:rsid w:val="00380704"/>
    <w:rsid w:val="00383D12"/>
    <w:rsid w:val="00384F3A"/>
    <w:rsid w:val="00384F70"/>
    <w:rsid w:val="00385149"/>
    <w:rsid w:val="00385955"/>
    <w:rsid w:val="00385B9C"/>
    <w:rsid w:val="00386F37"/>
    <w:rsid w:val="003871F8"/>
    <w:rsid w:val="003872CE"/>
    <w:rsid w:val="00390B5F"/>
    <w:rsid w:val="00392A22"/>
    <w:rsid w:val="00393201"/>
    <w:rsid w:val="003954A1"/>
    <w:rsid w:val="00395B67"/>
    <w:rsid w:val="00396305"/>
    <w:rsid w:val="00396556"/>
    <w:rsid w:val="003979AE"/>
    <w:rsid w:val="003A0FB3"/>
    <w:rsid w:val="003A3C23"/>
    <w:rsid w:val="003A4737"/>
    <w:rsid w:val="003A52D7"/>
    <w:rsid w:val="003A631D"/>
    <w:rsid w:val="003B09F8"/>
    <w:rsid w:val="003B0C0D"/>
    <w:rsid w:val="003B102C"/>
    <w:rsid w:val="003B187C"/>
    <w:rsid w:val="003B1D06"/>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2EA0"/>
    <w:rsid w:val="003E379B"/>
    <w:rsid w:val="003E5312"/>
    <w:rsid w:val="003E5942"/>
    <w:rsid w:val="003E59B7"/>
    <w:rsid w:val="003E5B54"/>
    <w:rsid w:val="003F036C"/>
    <w:rsid w:val="003F03AC"/>
    <w:rsid w:val="003F158A"/>
    <w:rsid w:val="003F32C6"/>
    <w:rsid w:val="003F5DA7"/>
    <w:rsid w:val="003F740E"/>
    <w:rsid w:val="00400368"/>
    <w:rsid w:val="00401A2E"/>
    <w:rsid w:val="00402BBB"/>
    <w:rsid w:val="00403489"/>
    <w:rsid w:val="00404AF9"/>
    <w:rsid w:val="00406CDE"/>
    <w:rsid w:val="00407F8F"/>
    <w:rsid w:val="0041245B"/>
    <w:rsid w:val="00412586"/>
    <w:rsid w:val="00412E72"/>
    <w:rsid w:val="00414384"/>
    <w:rsid w:val="004152A2"/>
    <w:rsid w:val="00415EC7"/>
    <w:rsid w:val="004164DA"/>
    <w:rsid w:val="00416E5D"/>
    <w:rsid w:val="004170EF"/>
    <w:rsid w:val="004219F1"/>
    <w:rsid w:val="0042328E"/>
    <w:rsid w:val="00425603"/>
    <w:rsid w:val="00426413"/>
    <w:rsid w:val="004264C7"/>
    <w:rsid w:val="004328FF"/>
    <w:rsid w:val="0043629F"/>
    <w:rsid w:val="004366F6"/>
    <w:rsid w:val="00437D3A"/>
    <w:rsid w:val="0044049B"/>
    <w:rsid w:val="004411B1"/>
    <w:rsid w:val="00441C82"/>
    <w:rsid w:val="00441F23"/>
    <w:rsid w:val="00442EA0"/>
    <w:rsid w:val="004450CB"/>
    <w:rsid w:val="004461E7"/>
    <w:rsid w:val="004461F2"/>
    <w:rsid w:val="00450356"/>
    <w:rsid w:val="004503EE"/>
    <w:rsid w:val="0045261E"/>
    <w:rsid w:val="00452C92"/>
    <w:rsid w:val="00454CC5"/>
    <w:rsid w:val="00457046"/>
    <w:rsid w:val="004575C9"/>
    <w:rsid w:val="004575CA"/>
    <w:rsid w:val="004579FA"/>
    <w:rsid w:val="00460690"/>
    <w:rsid w:val="00460C23"/>
    <w:rsid w:val="0046361F"/>
    <w:rsid w:val="00465EEA"/>
    <w:rsid w:val="00466CB2"/>
    <w:rsid w:val="00466F7E"/>
    <w:rsid w:val="00467363"/>
    <w:rsid w:val="0046794A"/>
    <w:rsid w:val="00470318"/>
    <w:rsid w:val="0047089E"/>
    <w:rsid w:val="00471E99"/>
    <w:rsid w:val="0047399A"/>
    <w:rsid w:val="00474202"/>
    <w:rsid w:val="004746D9"/>
    <w:rsid w:val="00477666"/>
    <w:rsid w:val="0047781B"/>
    <w:rsid w:val="00477A53"/>
    <w:rsid w:val="00482F3F"/>
    <w:rsid w:val="0048524C"/>
    <w:rsid w:val="004903EC"/>
    <w:rsid w:val="0049119C"/>
    <w:rsid w:val="0049145E"/>
    <w:rsid w:val="004915C1"/>
    <w:rsid w:val="00491D0C"/>
    <w:rsid w:val="004922F6"/>
    <w:rsid w:val="00494208"/>
    <w:rsid w:val="004967E8"/>
    <w:rsid w:val="004A0049"/>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38FE"/>
    <w:rsid w:val="004C46C0"/>
    <w:rsid w:val="004C48DC"/>
    <w:rsid w:val="004C5147"/>
    <w:rsid w:val="004C756B"/>
    <w:rsid w:val="004D0865"/>
    <w:rsid w:val="004D08FF"/>
    <w:rsid w:val="004D13CF"/>
    <w:rsid w:val="004D14B9"/>
    <w:rsid w:val="004D1E55"/>
    <w:rsid w:val="004D24A1"/>
    <w:rsid w:val="004D3E0D"/>
    <w:rsid w:val="004D5267"/>
    <w:rsid w:val="004D545A"/>
    <w:rsid w:val="004D555C"/>
    <w:rsid w:val="004E030F"/>
    <w:rsid w:val="004E09FC"/>
    <w:rsid w:val="004E0F6B"/>
    <w:rsid w:val="004E4BC8"/>
    <w:rsid w:val="004E5097"/>
    <w:rsid w:val="004F17F8"/>
    <w:rsid w:val="004F1EDC"/>
    <w:rsid w:val="004F22D9"/>
    <w:rsid w:val="004F40A1"/>
    <w:rsid w:val="004F62C4"/>
    <w:rsid w:val="004F65BE"/>
    <w:rsid w:val="004F79FA"/>
    <w:rsid w:val="00501829"/>
    <w:rsid w:val="00502425"/>
    <w:rsid w:val="00507E0A"/>
    <w:rsid w:val="00507EE4"/>
    <w:rsid w:val="00507EEF"/>
    <w:rsid w:val="00510381"/>
    <w:rsid w:val="00511378"/>
    <w:rsid w:val="00511924"/>
    <w:rsid w:val="00512444"/>
    <w:rsid w:val="00513F41"/>
    <w:rsid w:val="00514DB2"/>
    <w:rsid w:val="0051519D"/>
    <w:rsid w:val="00515399"/>
    <w:rsid w:val="0051675F"/>
    <w:rsid w:val="00520A82"/>
    <w:rsid w:val="005211C8"/>
    <w:rsid w:val="00521C69"/>
    <w:rsid w:val="0052248A"/>
    <w:rsid w:val="00524F7A"/>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F7E"/>
    <w:rsid w:val="00553238"/>
    <w:rsid w:val="00556121"/>
    <w:rsid w:val="0055788A"/>
    <w:rsid w:val="00557899"/>
    <w:rsid w:val="00560CE0"/>
    <w:rsid w:val="00560DF5"/>
    <w:rsid w:val="00561005"/>
    <w:rsid w:val="005759D0"/>
    <w:rsid w:val="00577FDE"/>
    <w:rsid w:val="00581613"/>
    <w:rsid w:val="0058349E"/>
    <w:rsid w:val="00584772"/>
    <w:rsid w:val="00591572"/>
    <w:rsid w:val="0059196B"/>
    <w:rsid w:val="0059534C"/>
    <w:rsid w:val="00595FA3"/>
    <w:rsid w:val="005973FD"/>
    <w:rsid w:val="005A103F"/>
    <w:rsid w:val="005A17AD"/>
    <w:rsid w:val="005A2379"/>
    <w:rsid w:val="005A3EA6"/>
    <w:rsid w:val="005A4399"/>
    <w:rsid w:val="005A469D"/>
    <w:rsid w:val="005A4A12"/>
    <w:rsid w:val="005A4F57"/>
    <w:rsid w:val="005A54D7"/>
    <w:rsid w:val="005A6105"/>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2CFB"/>
    <w:rsid w:val="005D41A4"/>
    <w:rsid w:val="005D41BA"/>
    <w:rsid w:val="005D73B7"/>
    <w:rsid w:val="005E1BEB"/>
    <w:rsid w:val="005E2542"/>
    <w:rsid w:val="005E3503"/>
    <w:rsid w:val="005E3AD4"/>
    <w:rsid w:val="005E3CBC"/>
    <w:rsid w:val="005E4111"/>
    <w:rsid w:val="005E5243"/>
    <w:rsid w:val="005E5C4C"/>
    <w:rsid w:val="005E5E68"/>
    <w:rsid w:val="005F0FF7"/>
    <w:rsid w:val="005F1316"/>
    <w:rsid w:val="005F19F2"/>
    <w:rsid w:val="005F566A"/>
    <w:rsid w:val="005F61C5"/>
    <w:rsid w:val="005F67EC"/>
    <w:rsid w:val="006000D0"/>
    <w:rsid w:val="0060028C"/>
    <w:rsid w:val="00601112"/>
    <w:rsid w:val="00604AD6"/>
    <w:rsid w:val="00604EA0"/>
    <w:rsid w:val="00605E8A"/>
    <w:rsid w:val="00606B25"/>
    <w:rsid w:val="006072E8"/>
    <w:rsid w:val="00607F74"/>
    <w:rsid w:val="00610261"/>
    <w:rsid w:val="006103DE"/>
    <w:rsid w:val="00610822"/>
    <w:rsid w:val="00612895"/>
    <w:rsid w:val="00614659"/>
    <w:rsid w:val="00615FDD"/>
    <w:rsid w:val="0061646B"/>
    <w:rsid w:val="006164A6"/>
    <w:rsid w:val="00616C6B"/>
    <w:rsid w:val="00617007"/>
    <w:rsid w:val="006177B0"/>
    <w:rsid w:val="00617A93"/>
    <w:rsid w:val="00617FFD"/>
    <w:rsid w:val="006209F7"/>
    <w:rsid w:val="00620A06"/>
    <w:rsid w:val="006210F6"/>
    <w:rsid w:val="006213A0"/>
    <w:rsid w:val="006227F2"/>
    <w:rsid w:val="00622F0C"/>
    <w:rsid w:val="006242A7"/>
    <w:rsid w:val="00626741"/>
    <w:rsid w:val="00626E91"/>
    <w:rsid w:val="00626E9C"/>
    <w:rsid w:val="006274A7"/>
    <w:rsid w:val="006320FB"/>
    <w:rsid w:val="00632114"/>
    <w:rsid w:val="00634153"/>
    <w:rsid w:val="006345A4"/>
    <w:rsid w:val="00635BC3"/>
    <w:rsid w:val="00635DCC"/>
    <w:rsid w:val="00636C7C"/>
    <w:rsid w:val="00642661"/>
    <w:rsid w:val="00642CAA"/>
    <w:rsid w:val="00642DD2"/>
    <w:rsid w:val="00643CCD"/>
    <w:rsid w:val="00643DC7"/>
    <w:rsid w:val="0064465F"/>
    <w:rsid w:val="0064567C"/>
    <w:rsid w:val="00645B08"/>
    <w:rsid w:val="00645E0B"/>
    <w:rsid w:val="006468CE"/>
    <w:rsid w:val="00647C96"/>
    <w:rsid w:val="00653703"/>
    <w:rsid w:val="00654DF6"/>
    <w:rsid w:val="00655987"/>
    <w:rsid w:val="00655B60"/>
    <w:rsid w:val="0065603E"/>
    <w:rsid w:val="006565B8"/>
    <w:rsid w:val="006579CC"/>
    <w:rsid w:val="0066310E"/>
    <w:rsid w:val="006644D1"/>
    <w:rsid w:val="00665432"/>
    <w:rsid w:val="0067040C"/>
    <w:rsid w:val="006706E5"/>
    <w:rsid w:val="006708C5"/>
    <w:rsid w:val="00670D68"/>
    <w:rsid w:val="006719D0"/>
    <w:rsid w:val="0067385F"/>
    <w:rsid w:val="006742E1"/>
    <w:rsid w:val="0067615E"/>
    <w:rsid w:val="00681375"/>
    <w:rsid w:val="0068252E"/>
    <w:rsid w:val="006828DA"/>
    <w:rsid w:val="00682B98"/>
    <w:rsid w:val="0068374B"/>
    <w:rsid w:val="006863F1"/>
    <w:rsid w:val="006867F6"/>
    <w:rsid w:val="0068780B"/>
    <w:rsid w:val="00687990"/>
    <w:rsid w:val="00687AC7"/>
    <w:rsid w:val="00687D77"/>
    <w:rsid w:val="00690C4E"/>
    <w:rsid w:val="006916FB"/>
    <w:rsid w:val="0069211C"/>
    <w:rsid w:val="00692FD0"/>
    <w:rsid w:val="00693036"/>
    <w:rsid w:val="00693D91"/>
    <w:rsid w:val="00693DB9"/>
    <w:rsid w:val="00694E6F"/>
    <w:rsid w:val="00696028"/>
    <w:rsid w:val="006966F6"/>
    <w:rsid w:val="00697DF6"/>
    <w:rsid w:val="006A02A3"/>
    <w:rsid w:val="006A071D"/>
    <w:rsid w:val="006A2663"/>
    <w:rsid w:val="006A3C7B"/>
    <w:rsid w:val="006A41B7"/>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9E3"/>
    <w:rsid w:val="006D5866"/>
    <w:rsid w:val="006D6E15"/>
    <w:rsid w:val="006D7DB4"/>
    <w:rsid w:val="006E0887"/>
    <w:rsid w:val="006E097C"/>
    <w:rsid w:val="006E111C"/>
    <w:rsid w:val="006E2C10"/>
    <w:rsid w:val="006E3513"/>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05E89"/>
    <w:rsid w:val="007101BB"/>
    <w:rsid w:val="00712120"/>
    <w:rsid w:val="00712174"/>
    <w:rsid w:val="00713570"/>
    <w:rsid w:val="00713B95"/>
    <w:rsid w:val="007147CD"/>
    <w:rsid w:val="00715534"/>
    <w:rsid w:val="007159D3"/>
    <w:rsid w:val="0071721B"/>
    <w:rsid w:val="00722625"/>
    <w:rsid w:val="0072291D"/>
    <w:rsid w:val="007230A0"/>
    <w:rsid w:val="0072421D"/>
    <w:rsid w:val="00724C7F"/>
    <w:rsid w:val="00732552"/>
    <w:rsid w:val="00732ADC"/>
    <w:rsid w:val="00733B84"/>
    <w:rsid w:val="00734B44"/>
    <w:rsid w:val="00735181"/>
    <w:rsid w:val="007355A6"/>
    <w:rsid w:val="00735AA2"/>
    <w:rsid w:val="007367ED"/>
    <w:rsid w:val="0073721C"/>
    <w:rsid w:val="007379B3"/>
    <w:rsid w:val="0074011A"/>
    <w:rsid w:val="00742DA9"/>
    <w:rsid w:val="00742E75"/>
    <w:rsid w:val="00743DCF"/>
    <w:rsid w:val="00744008"/>
    <w:rsid w:val="00745AAC"/>
    <w:rsid w:val="00746041"/>
    <w:rsid w:val="0075234D"/>
    <w:rsid w:val="00752AC6"/>
    <w:rsid w:val="00752C87"/>
    <w:rsid w:val="00752EE3"/>
    <w:rsid w:val="00753A80"/>
    <w:rsid w:val="00754891"/>
    <w:rsid w:val="007559C8"/>
    <w:rsid w:val="00756290"/>
    <w:rsid w:val="0075778E"/>
    <w:rsid w:val="00760426"/>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908"/>
    <w:rsid w:val="00780DA6"/>
    <w:rsid w:val="00781B30"/>
    <w:rsid w:val="0078243E"/>
    <w:rsid w:val="007830E6"/>
    <w:rsid w:val="007846DC"/>
    <w:rsid w:val="00784BE6"/>
    <w:rsid w:val="0078582D"/>
    <w:rsid w:val="00787867"/>
    <w:rsid w:val="00791238"/>
    <w:rsid w:val="00791427"/>
    <w:rsid w:val="00794D31"/>
    <w:rsid w:val="00795147"/>
    <w:rsid w:val="0079704A"/>
    <w:rsid w:val="00797DBB"/>
    <w:rsid w:val="007A0B0D"/>
    <w:rsid w:val="007A325E"/>
    <w:rsid w:val="007A37A0"/>
    <w:rsid w:val="007A3EB5"/>
    <w:rsid w:val="007A591F"/>
    <w:rsid w:val="007A6E32"/>
    <w:rsid w:val="007A7B22"/>
    <w:rsid w:val="007B37F1"/>
    <w:rsid w:val="007B452F"/>
    <w:rsid w:val="007B51CA"/>
    <w:rsid w:val="007B5BDA"/>
    <w:rsid w:val="007C0217"/>
    <w:rsid w:val="007C0A63"/>
    <w:rsid w:val="007C1D59"/>
    <w:rsid w:val="007C1E54"/>
    <w:rsid w:val="007C2181"/>
    <w:rsid w:val="007C3355"/>
    <w:rsid w:val="007C45B2"/>
    <w:rsid w:val="007C4BB7"/>
    <w:rsid w:val="007C5252"/>
    <w:rsid w:val="007C5916"/>
    <w:rsid w:val="007C70B3"/>
    <w:rsid w:val="007C7B41"/>
    <w:rsid w:val="007D07B1"/>
    <w:rsid w:val="007D110E"/>
    <w:rsid w:val="007D13B9"/>
    <w:rsid w:val="007D5B92"/>
    <w:rsid w:val="007E14F8"/>
    <w:rsid w:val="007E15BC"/>
    <w:rsid w:val="007E1702"/>
    <w:rsid w:val="007E2239"/>
    <w:rsid w:val="007E2575"/>
    <w:rsid w:val="007E2686"/>
    <w:rsid w:val="007E335F"/>
    <w:rsid w:val="007E3D48"/>
    <w:rsid w:val="007E584A"/>
    <w:rsid w:val="007E5ADE"/>
    <w:rsid w:val="007F0BEB"/>
    <w:rsid w:val="007F0D4F"/>
    <w:rsid w:val="007F113C"/>
    <w:rsid w:val="007F16DE"/>
    <w:rsid w:val="007F1AB5"/>
    <w:rsid w:val="007F3096"/>
    <w:rsid w:val="007F392F"/>
    <w:rsid w:val="007F3C30"/>
    <w:rsid w:val="007F4598"/>
    <w:rsid w:val="007F47A8"/>
    <w:rsid w:val="007F48E6"/>
    <w:rsid w:val="007F4950"/>
    <w:rsid w:val="007F4991"/>
    <w:rsid w:val="007F5DE7"/>
    <w:rsid w:val="007F6DC6"/>
    <w:rsid w:val="007F7C7B"/>
    <w:rsid w:val="008009A4"/>
    <w:rsid w:val="00800DFF"/>
    <w:rsid w:val="00802D5B"/>
    <w:rsid w:val="00804754"/>
    <w:rsid w:val="008048E3"/>
    <w:rsid w:val="00805867"/>
    <w:rsid w:val="00806C04"/>
    <w:rsid w:val="00807060"/>
    <w:rsid w:val="00810304"/>
    <w:rsid w:val="00811948"/>
    <w:rsid w:val="00822C18"/>
    <w:rsid w:val="00824412"/>
    <w:rsid w:val="00824DDC"/>
    <w:rsid w:val="00826FEF"/>
    <w:rsid w:val="00831208"/>
    <w:rsid w:val="00831722"/>
    <w:rsid w:val="008317D1"/>
    <w:rsid w:val="00832B1E"/>
    <w:rsid w:val="00832DB8"/>
    <w:rsid w:val="008350E4"/>
    <w:rsid w:val="008357A5"/>
    <w:rsid w:val="0083700D"/>
    <w:rsid w:val="00837A27"/>
    <w:rsid w:val="00837E75"/>
    <w:rsid w:val="0084026A"/>
    <w:rsid w:val="00840F50"/>
    <w:rsid w:val="008415D3"/>
    <w:rsid w:val="00842E85"/>
    <w:rsid w:val="00843DC2"/>
    <w:rsid w:val="008446B2"/>
    <w:rsid w:val="00844876"/>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7599C"/>
    <w:rsid w:val="00881EC0"/>
    <w:rsid w:val="00882248"/>
    <w:rsid w:val="00883420"/>
    <w:rsid w:val="008843D2"/>
    <w:rsid w:val="0088503E"/>
    <w:rsid w:val="00885CA2"/>
    <w:rsid w:val="00886855"/>
    <w:rsid w:val="00890AFC"/>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3519"/>
    <w:rsid w:val="008B4C19"/>
    <w:rsid w:val="008B638A"/>
    <w:rsid w:val="008C3019"/>
    <w:rsid w:val="008C314C"/>
    <w:rsid w:val="008C369B"/>
    <w:rsid w:val="008C37C5"/>
    <w:rsid w:val="008C3AEC"/>
    <w:rsid w:val="008C3C4A"/>
    <w:rsid w:val="008C6AD7"/>
    <w:rsid w:val="008C6F0C"/>
    <w:rsid w:val="008C75FF"/>
    <w:rsid w:val="008C7E43"/>
    <w:rsid w:val="008D23A6"/>
    <w:rsid w:val="008D2B0B"/>
    <w:rsid w:val="008D2D00"/>
    <w:rsid w:val="008D633E"/>
    <w:rsid w:val="008D642D"/>
    <w:rsid w:val="008D65C6"/>
    <w:rsid w:val="008D6E0B"/>
    <w:rsid w:val="008E0A87"/>
    <w:rsid w:val="008E0F9A"/>
    <w:rsid w:val="008E1A94"/>
    <w:rsid w:val="008E1B51"/>
    <w:rsid w:val="008E267D"/>
    <w:rsid w:val="008E282C"/>
    <w:rsid w:val="008E46BF"/>
    <w:rsid w:val="008E4756"/>
    <w:rsid w:val="008E510F"/>
    <w:rsid w:val="008E51AA"/>
    <w:rsid w:val="008E5844"/>
    <w:rsid w:val="008E677E"/>
    <w:rsid w:val="008E6D15"/>
    <w:rsid w:val="008E7114"/>
    <w:rsid w:val="008E7385"/>
    <w:rsid w:val="008E7765"/>
    <w:rsid w:val="008F0D26"/>
    <w:rsid w:val="008F0F47"/>
    <w:rsid w:val="008F0FE2"/>
    <w:rsid w:val="008F1DA5"/>
    <w:rsid w:val="008F200F"/>
    <w:rsid w:val="008F235F"/>
    <w:rsid w:val="008F2B72"/>
    <w:rsid w:val="008F49BB"/>
    <w:rsid w:val="008F4E73"/>
    <w:rsid w:val="008F55A3"/>
    <w:rsid w:val="008F5A1D"/>
    <w:rsid w:val="008F5ED4"/>
    <w:rsid w:val="008F636D"/>
    <w:rsid w:val="008F64D2"/>
    <w:rsid w:val="008F78A0"/>
    <w:rsid w:val="00900D84"/>
    <w:rsid w:val="00900EC0"/>
    <w:rsid w:val="00901096"/>
    <w:rsid w:val="00904BB3"/>
    <w:rsid w:val="009057F1"/>
    <w:rsid w:val="009071E5"/>
    <w:rsid w:val="009072B0"/>
    <w:rsid w:val="00910174"/>
    <w:rsid w:val="009111CA"/>
    <w:rsid w:val="00913283"/>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8E8"/>
    <w:rsid w:val="00934971"/>
    <w:rsid w:val="0093530D"/>
    <w:rsid w:val="00935DE6"/>
    <w:rsid w:val="00936F77"/>
    <w:rsid w:val="009401E0"/>
    <w:rsid w:val="00941DB9"/>
    <w:rsid w:val="00941E88"/>
    <w:rsid w:val="00943BF1"/>
    <w:rsid w:val="00944BCA"/>
    <w:rsid w:val="00946889"/>
    <w:rsid w:val="009502B0"/>
    <w:rsid w:val="009523A1"/>
    <w:rsid w:val="009523CA"/>
    <w:rsid w:val="00952539"/>
    <w:rsid w:val="009544B5"/>
    <w:rsid w:val="009554B8"/>
    <w:rsid w:val="009555D9"/>
    <w:rsid w:val="00955FFD"/>
    <w:rsid w:val="00956400"/>
    <w:rsid w:val="0095642A"/>
    <w:rsid w:val="0095755C"/>
    <w:rsid w:val="00961441"/>
    <w:rsid w:val="00962AF1"/>
    <w:rsid w:val="009639DC"/>
    <w:rsid w:val="009642A6"/>
    <w:rsid w:val="009666C5"/>
    <w:rsid w:val="009667BA"/>
    <w:rsid w:val="00967E23"/>
    <w:rsid w:val="009701FC"/>
    <w:rsid w:val="00970927"/>
    <w:rsid w:val="00971E0F"/>
    <w:rsid w:val="0097362F"/>
    <w:rsid w:val="00974554"/>
    <w:rsid w:val="009757CB"/>
    <w:rsid w:val="0097684F"/>
    <w:rsid w:val="00976981"/>
    <w:rsid w:val="009778E7"/>
    <w:rsid w:val="00980B63"/>
    <w:rsid w:val="00983D79"/>
    <w:rsid w:val="009845DF"/>
    <w:rsid w:val="0098572A"/>
    <w:rsid w:val="009872CA"/>
    <w:rsid w:val="009872CD"/>
    <w:rsid w:val="00990FB7"/>
    <w:rsid w:val="00991547"/>
    <w:rsid w:val="00992339"/>
    <w:rsid w:val="00992DCB"/>
    <w:rsid w:val="00993FCA"/>
    <w:rsid w:val="0099442C"/>
    <w:rsid w:val="00995383"/>
    <w:rsid w:val="00996E6B"/>
    <w:rsid w:val="00996EE1"/>
    <w:rsid w:val="009A20E9"/>
    <w:rsid w:val="009A3728"/>
    <w:rsid w:val="009A3F97"/>
    <w:rsid w:val="009A5030"/>
    <w:rsid w:val="009A60CA"/>
    <w:rsid w:val="009A6F4A"/>
    <w:rsid w:val="009A793A"/>
    <w:rsid w:val="009A7E07"/>
    <w:rsid w:val="009A7E08"/>
    <w:rsid w:val="009B0293"/>
    <w:rsid w:val="009B03CD"/>
    <w:rsid w:val="009B0BA5"/>
    <w:rsid w:val="009B0D67"/>
    <w:rsid w:val="009B2712"/>
    <w:rsid w:val="009B2A77"/>
    <w:rsid w:val="009B3CF8"/>
    <w:rsid w:val="009B7196"/>
    <w:rsid w:val="009B740D"/>
    <w:rsid w:val="009B7A12"/>
    <w:rsid w:val="009C0A54"/>
    <w:rsid w:val="009C6B6C"/>
    <w:rsid w:val="009C72D9"/>
    <w:rsid w:val="009D00B6"/>
    <w:rsid w:val="009D22F1"/>
    <w:rsid w:val="009D3425"/>
    <w:rsid w:val="009D3749"/>
    <w:rsid w:val="009D40EE"/>
    <w:rsid w:val="009D4A7D"/>
    <w:rsid w:val="009D70B9"/>
    <w:rsid w:val="009E046F"/>
    <w:rsid w:val="009E1100"/>
    <w:rsid w:val="009E1C1C"/>
    <w:rsid w:val="009E3B82"/>
    <w:rsid w:val="009E5C65"/>
    <w:rsid w:val="009E6B9F"/>
    <w:rsid w:val="009E739A"/>
    <w:rsid w:val="009F5E10"/>
    <w:rsid w:val="009F642F"/>
    <w:rsid w:val="009F7106"/>
    <w:rsid w:val="009F73EE"/>
    <w:rsid w:val="009F7C51"/>
    <w:rsid w:val="00A01A05"/>
    <w:rsid w:val="00A01AB0"/>
    <w:rsid w:val="00A02272"/>
    <w:rsid w:val="00A026DC"/>
    <w:rsid w:val="00A02E30"/>
    <w:rsid w:val="00A033FE"/>
    <w:rsid w:val="00A04B5C"/>
    <w:rsid w:val="00A05490"/>
    <w:rsid w:val="00A05570"/>
    <w:rsid w:val="00A05A14"/>
    <w:rsid w:val="00A063FD"/>
    <w:rsid w:val="00A06A9F"/>
    <w:rsid w:val="00A07105"/>
    <w:rsid w:val="00A07B56"/>
    <w:rsid w:val="00A07DEC"/>
    <w:rsid w:val="00A101B8"/>
    <w:rsid w:val="00A16B41"/>
    <w:rsid w:val="00A16E0E"/>
    <w:rsid w:val="00A16E4A"/>
    <w:rsid w:val="00A202B5"/>
    <w:rsid w:val="00A20AAC"/>
    <w:rsid w:val="00A2102D"/>
    <w:rsid w:val="00A22966"/>
    <w:rsid w:val="00A22CCE"/>
    <w:rsid w:val="00A23DFD"/>
    <w:rsid w:val="00A25C5C"/>
    <w:rsid w:val="00A26C7D"/>
    <w:rsid w:val="00A27DC0"/>
    <w:rsid w:val="00A30622"/>
    <w:rsid w:val="00A31D22"/>
    <w:rsid w:val="00A35212"/>
    <w:rsid w:val="00A35848"/>
    <w:rsid w:val="00A36B73"/>
    <w:rsid w:val="00A372F6"/>
    <w:rsid w:val="00A41BDA"/>
    <w:rsid w:val="00A42A28"/>
    <w:rsid w:val="00A43BD6"/>
    <w:rsid w:val="00A442F4"/>
    <w:rsid w:val="00A44D90"/>
    <w:rsid w:val="00A46975"/>
    <w:rsid w:val="00A46F6F"/>
    <w:rsid w:val="00A47257"/>
    <w:rsid w:val="00A50365"/>
    <w:rsid w:val="00A52434"/>
    <w:rsid w:val="00A52B71"/>
    <w:rsid w:val="00A55B37"/>
    <w:rsid w:val="00A55F33"/>
    <w:rsid w:val="00A57AD2"/>
    <w:rsid w:val="00A61D6F"/>
    <w:rsid w:val="00A62190"/>
    <w:rsid w:val="00A62446"/>
    <w:rsid w:val="00A64022"/>
    <w:rsid w:val="00A64C4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2B22"/>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4788"/>
    <w:rsid w:val="00AF5864"/>
    <w:rsid w:val="00AF6578"/>
    <w:rsid w:val="00AF7A9E"/>
    <w:rsid w:val="00AF7B17"/>
    <w:rsid w:val="00AF7BDA"/>
    <w:rsid w:val="00B00A75"/>
    <w:rsid w:val="00B049F4"/>
    <w:rsid w:val="00B04FAE"/>
    <w:rsid w:val="00B06A7B"/>
    <w:rsid w:val="00B076E4"/>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E6E"/>
    <w:rsid w:val="00B45987"/>
    <w:rsid w:val="00B4672D"/>
    <w:rsid w:val="00B47991"/>
    <w:rsid w:val="00B527BC"/>
    <w:rsid w:val="00B52A3E"/>
    <w:rsid w:val="00B53FAD"/>
    <w:rsid w:val="00B55599"/>
    <w:rsid w:val="00B561F0"/>
    <w:rsid w:val="00B57E54"/>
    <w:rsid w:val="00B60236"/>
    <w:rsid w:val="00B61D6F"/>
    <w:rsid w:val="00B65602"/>
    <w:rsid w:val="00B6679F"/>
    <w:rsid w:val="00B66DB4"/>
    <w:rsid w:val="00B67731"/>
    <w:rsid w:val="00B7309E"/>
    <w:rsid w:val="00B730D1"/>
    <w:rsid w:val="00B73A8D"/>
    <w:rsid w:val="00B73DEF"/>
    <w:rsid w:val="00B756FD"/>
    <w:rsid w:val="00B76E66"/>
    <w:rsid w:val="00B77630"/>
    <w:rsid w:val="00B77879"/>
    <w:rsid w:val="00B778A6"/>
    <w:rsid w:val="00B815FC"/>
    <w:rsid w:val="00B81FE5"/>
    <w:rsid w:val="00B82F82"/>
    <w:rsid w:val="00B8435B"/>
    <w:rsid w:val="00B91678"/>
    <w:rsid w:val="00B919E0"/>
    <w:rsid w:val="00B965AE"/>
    <w:rsid w:val="00B96B5F"/>
    <w:rsid w:val="00B96E36"/>
    <w:rsid w:val="00BA11B4"/>
    <w:rsid w:val="00BA3249"/>
    <w:rsid w:val="00BA442B"/>
    <w:rsid w:val="00BA5413"/>
    <w:rsid w:val="00BA5D6A"/>
    <w:rsid w:val="00BA61D2"/>
    <w:rsid w:val="00BA66EA"/>
    <w:rsid w:val="00BA7CC9"/>
    <w:rsid w:val="00BA7F02"/>
    <w:rsid w:val="00BA7F7C"/>
    <w:rsid w:val="00BB1181"/>
    <w:rsid w:val="00BB16F7"/>
    <w:rsid w:val="00BB1E4E"/>
    <w:rsid w:val="00BB21B3"/>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4DDD"/>
    <w:rsid w:val="00BD66EB"/>
    <w:rsid w:val="00BE18D2"/>
    <w:rsid w:val="00BE266D"/>
    <w:rsid w:val="00BE37EB"/>
    <w:rsid w:val="00BE3F53"/>
    <w:rsid w:val="00BE4105"/>
    <w:rsid w:val="00BE4F5E"/>
    <w:rsid w:val="00BE5EBC"/>
    <w:rsid w:val="00BE7455"/>
    <w:rsid w:val="00BE7499"/>
    <w:rsid w:val="00BF06B6"/>
    <w:rsid w:val="00BF1033"/>
    <w:rsid w:val="00BF10F6"/>
    <w:rsid w:val="00BF3629"/>
    <w:rsid w:val="00BF37D5"/>
    <w:rsid w:val="00BF3C39"/>
    <w:rsid w:val="00BF57A2"/>
    <w:rsid w:val="00BF5BAD"/>
    <w:rsid w:val="00BF636D"/>
    <w:rsid w:val="00BF711D"/>
    <w:rsid w:val="00BF71EF"/>
    <w:rsid w:val="00C0053A"/>
    <w:rsid w:val="00C01A07"/>
    <w:rsid w:val="00C01BD8"/>
    <w:rsid w:val="00C02863"/>
    <w:rsid w:val="00C02E8D"/>
    <w:rsid w:val="00C037FD"/>
    <w:rsid w:val="00C0488B"/>
    <w:rsid w:val="00C06531"/>
    <w:rsid w:val="00C11942"/>
    <w:rsid w:val="00C12177"/>
    <w:rsid w:val="00C15918"/>
    <w:rsid w:val="00C1598A"/>
    <w:rsid w:val="00C160EC"/>
    <w:rsid w:val="00C16131"/>
    <w:rsid w:val="00C16388"/>
    <w:rsid w:val="00C17337"/>
    <w:rsid w:val="00C178A6"/>
    <w:rsid w:val="00C178D1"/>
    <w:rsid w:val="00C20EA4"/>
    <w:rsid w:val="00C224F9"/>
    <w:rsid w:val="00C22A01"/>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040D"/>
    <w:rsid w:val="00C4102B"/>
    <w:rsid w:val="00C41B42"/>
    <w:rsid w:val="00C44011"/>
    <w:rsid w:val="00C4620C"/>
    <w:rsid w:val="00C462E0"/>
    <w:rsid w:val="00C47A8B"/>
    <w:rsid w:val="00C51625"/>
    <w:rsid w:val="00C51FC0"/>
    <w:rsid w:val="00C526FE"/>
    <w:rsid w:val="00C52B7C"/>
    <w:rsid w:val="00C532D1"/>
    <w:rsid w:val="00C53A5C"/>
    <w:rsid w:val="00C54C21"/>
    <w:rsid w:val="00C55371"/>
    <w:rsid w:val="00C55BCA"/>
    <w:rsid w:val="00C57C4A"/>
    <w:rsid w:val="00C57ED6"/>
    <w:rsid w:val="00C61628"/>
    <w:rsid w:val="00C6174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7529"/>
    <w:rsid w:val="00C77EF2"/>
    <w:rsid w:val="00C80672"/>
    <w:rsid w:val="00C80E3D"/>
    <w:rsid w:val="00C83965"/>
    <w:rsid w:val="00C83A38"/>
    <w:rsid w:val="00C8612B"/>
    <w:rsid w:val="00C90F7A"/>
    <w:rsid w:val="00C929E1"/>
    <w:rsid w:val="00C955BF"/>
    <w:rsid w:val="00C96981"/>
    <w:rsid w:val="00C97D3E"/>
    <w:rsid w:val="00CA0EAD"/>
    <w:rsid w:val="00CA13D6"/>
    <w:rsid w:val="00CA1DCF"/>
    <w:rsid w:val="00CA573A"/>
    <w:rsid w:val="00CA59EC"/>
    <w:rsid w:val="00CA6716"/>
    <w:rsid w:val="00CB0453"/>
    <w:rsid w:val="00CB1BED"/>
    <w:rsid w:val="00CB27A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5392"/>
    <w:rsid w:val="00CD56A1"/>
    <w:rsid w:val="00CD590E"/>
    <w:rsid w:val="00CD5A6A"/>
    <w:rsid w:val="00CE023C"/>
    <w:rsid w:val="00CE1C80"/>
    <w:rsid w:val="00CE2B62"/>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6D1F"/>
    <w:rsid w:val="00D07262"/>
    <w:rsid w:val="00D07710"/>
    <w:rsid w:val="00D111C2"/>
    <w:rsid w:val="00D11B8E"/>
    <w:rsid w:val="00D126F3"/>
    <w:rsid w:val="00D13300"/>
    <w:rsid w:val="00D14586"/>
    <w:rsid w:val="00D148F6"/>
    <w:rsid w:val="00D153BD"/>
    <w:rsid w:val="00D154C6"/>
    <w:rsid w:val="00D155DE"/>
    <w:rsid w:val="00D162F5"/>
    <w:rsid w:val="00D17E3A"/>
    <w:rsid w:val="00D201E2"/>
    <w:rsid w:val="00D23E35"/>
    <w:rsid w:val="00D26FCD"/>
    <w:rsid w:val="00D30C62"/>
    <w:rsid w:val="00D314B1"/>
    <w:rsid w:val="00D31E35"/>
    <w:rsid w:val="00D338CC"/>
    <w:rsid w:val="00D3585A"/>
    <w:rsid w:val="00D35962"/>
    <w:rsid w:val="00D36187"/>
    <w:rsid w:val="00D36BC8"/>
    <w:rsid w:val="00D37870"/>
    <w:rsid w:val="00D403E6"/>
    <w:rsid w:val="00D40A39"/>
    <w:rsid w:val="00D43398"/>
    <w:rsid w:val="00D43779"/>
    <w:rsid w:val="00D44448"/>
    <w:rsid w:val="00D44EC4"/>
    <w:rsid w:val="00D45265"/>
    <w:rsid w:val="00D45B3E"/>
    <w:rsid w:val="00D46134"/>
    <w:rsid w:val="00D46F85"/>
    <w:rsid w:val="00D4754A"/>
    <w:rsid w:val="00D5003B"/>
    <w:rsid w:val="00D51963"/>
    <w:rsid w:val="00D51DCC"/>
    <w:rsid w:val="00D5244A"/>
    <w:rsid w:val="00D52637"/>
    <w:rsid w:val="00D54B3F"/>
    <w:rsid w:val="00D54EDA"/>
    <w:rsid w:val="00D573B6"/>
    <w:rsid w:val="00D62E9A"/>
    <w:rsid w:val="00D62F7C"/>
    <w:rsid w:val="00D634F5"/>
    <w:rsid w:val="00D648F6"/>
    <w:rsid w:val="00D66565"/>
    <w:rsid w:val="00D67687"/>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960"/>
    <w:rsid w:val="00D83988"/>
    <w:rsid w:val="00D839FD"/>
    <w:rsid w:val="00D85726"/>
    <w:rsid w:val="00D85C8A"/>
    <w:rsid w:val="00D8602F"/>
    <w:rsid w:val="00D860F5"/>
    <w:rsid w:val="00D86112"/>
    <w:rsid w:val="00D87C82"/>
    <w:rsid w:val="00D90122"/>
    <w:rsid w:val="00D91664"/>
    <w:rsid w:val="00D91B69"/>
    <w:rsid w:val="00D92717"/>
    <w:rsid w:val="00D92E51"/>
    <w:rsid w:val="00D9373B"/>
    <w:rsid w:val="00D938ED"/>
    <w:rsid w:val="00D945D9"/>
    <w:rsid w:val="00D962A4"/>
    <w:rsid w:val="00D97F14"/>
    <w:rsid w:val="00DA02A9"/>
    <w:rsid w:val="00DA15F8"/>
    <w:rsid w:val="00DA1814"/>
    <w:rsid w:val="00DA3437"/>
    <w:rsid w:val="00DA4776"/>
    <w:rsid w:val="00DA7162"/>
    <w:rsid w:val="00DB24A6"/>
    <w:rsid w:val="00DB2E86"/>
    <w:rsid w:val="00DB5A0E"/>
    <w:rsid w:val="00DB671D"/>
    <w:rsid w:val="00DB6742"/>
    <w:rsid w:val="00DB6FC9"/>
    <w:rsid w:val="00DB7501"/>
    <w:rsid w:val="00DB7667"/>
    <w:rsid w:val="00DC2A65"/>
    <w:rsid w:val="00DC4163"/>
    <w:rsid w:val="00DC4DE1"/>
    <w:rsid w:val="00DD0404"/>
    <w:rsid w:val="00DD1E15"/>
    <w:rsid w:val="00DD3B94"/>
    <w:rsid w:val="00DD5332"/>
    <w:rsid w:val="00DD6E99"/>
    <w:rsid w:val="00DD6EFC"/>
    <w:rsid w:val="00DD723C"/>
    <w:rsid w:val="00DD7B85"/>
    <w:rsid w:val="00DE2883"/>
    <w:rsid w:val="00DE2972"/>
    <w:rsid w:val="00DE2ACF"/>
    <w:rsid w:val="00DE38CA"/>
    <w:rsid w:val="00DE4513"/>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2893"/>
    <w:rsid w:val="00E04DD4"/>
    <w:rsid w:val="00E05BAB"/>
    <w:rsid w:val="00E062DA"/>
    <w:rsid w:val="00E06C1D"/>
    <w:rsid w:val="00E070DD"/>
    <w:rsid w:val="00E0716B"/>
    <w:rsid w:val="00E07395"/>
    <w:rsid w:val="00E100AB"/>
    <w:rsid w:val="00E107A8"/>
    <w:rsid w:val="00E13A00"/>
    <w:rsid w:val="00E1552F"/>
    <w:rsid w:val="00E15A6B"/>
    <w:rsid w:val="00E1654C"/>
    <w:rsid w:val="00E175A4"/>
    <w:rsid w:val="00E216C7"/>
    <w:rsid w:val="00E219DE"/>
    <w:rsid w:val="00E21D62"/>
    <w:rsid w:val="00E222C9"/>
    <w:rsid w:val="00E22471"/>
    <w:rsid w:val="00E22C22"/>
    <w:rsid w:val="00E22EA4"/>
    <w:rsid w:val="00E22FD5"/>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561"/>
    <w:rsid w:val="00E429FA"/>
    <w:rsid w:val="00E46CBF"/>
    <w:rsid w:val="00E47220"/>
    <w:rsid w:val="00E47B1B"/>
    <w:rsid w:val="00E47E8D"/>
    <w:rsid w:val="00E500A3"/>
    <w:rsid w:val="00E50277"/>
    <w:rsid w:val="00E52423"/>
    <w:rsid w:val="00E5428A"/>
    <w:rsid w:val="00E54711"/>
    <w:rsid w:val="00E54FF0"/>
    <w:rsid w:val="00E564E0"/>
    <w:rsid w:val="00E56958"/>
    <w:rsid w:val="00E57A6C"/>
    <w:rsid w:val="00E6009C"/>
    <w:rsid w:val="00E614D2"/>
    <w:rsid w:val="00E622D0"/>
    <w:rsid w:val="00E63129"/>
    <w:rsid w:val="00E6457D"/>
    <w:rsid w:val="00E65C2D"/>
    <w:rsid w:val="00E66574"/>
    <w:rsid w:val="00E67766"/>
    <w:rsid w:val="00E67ECB"/>
    <w:rsid w:val="00E709A2"/>
    <w:rsid w:val="00E72DD8"/>
    <w:rsid w:val="00E74DA7"/>
    <w:rsid w:val="00E752BB"/>
    <w:rsid w:val="00E75BB9"/>
    <w:rsid w:val="00E76A7F"/>
    <w:rsid w:val="00E77026"/>
    <w:rsid w:val="00E80437"/>
    <w:rsid w:val="00E817E1"/>
    <w:rsid w:val="00E81C64"/>
    <w:rsid w:val="00E82740"/>
    <w:rsid w:val="00E82B32"/>
    <w:rsid w:val="00E843E3"/>
    <w:rsid w:val="00E84ED5"/>
    <w:rsid w:val="00E85EB8"/>
    <w:rsid w:val="00E90E58"/>
    <w:rsid w:val="00E926D4"/>
    <w:rsid w:val="00E95647"/>
    <w:rsid w:val="00E956C8"/>
    <w:rsid w:val="00E95BC1"/>
    <w:rsid w:val="00E95D32"/>
    <w:rsid w:val="00E96277"/>
    <w:rsid w:val="00E96E8F"/>
    <w:rsid w:val="00E97113"/>
    <w:rsid w:val="00E97BC4"/>
    <w:rsid w:val="00EA0BA2"/>
    <w:rsid w:val="00EA11A3"/>
    <w:rsid w:val="00EA13BD"/>
    <w:rsid w:val="00EA2ECE"/>
    <w:rsid w:val="00EA3395"/>
    <w:rsid w:val="00EA4CFC"/>
    <w:rsid w:val="00EB079D"/>
    <w:rsid w:val="00EB0BEB"/>
    <w:rsid w:val="00EB10A0"/>
    <w:rsid w:val="00EB1B1E"/>
    <w:rsid w:val="00EB479C"/>
    <w:rsid w:val="00EC13E3"/>
    <w:rsid w:val="00EC1CF8"/>
    <w:rsid w:val="00EC284D"/>
    <w:rsid w:val="00EC2F77"/>
    <w:rsid w:val="00EC4228"/>
    <w:rsid w:val="00EC6A73"/>
    <w:rsid w:val="00EC6DD1"/>
    <w:rsid w:val="00EC7E43"/>
    <w:rsid w:val="00ED0666"/>
    <w:rsid w:val="00ED113A"/>
    <w:rsid w:val="00ED249C"/>
    <w:rsid w:val="00ED2585"/>
    <w:rsid w:val="00ED2675"/>
    <w:rsid w:val="00ED2680"/>
    <w:rsid w:val="00ED2AB7"/>
    <w:rsid w:val="00ED2B47"/>
    <w:rsid w:val="00ED6162"/>
    <w:rsid w:val="00ED7E65"/>
    <w:rsid w:val="00EE1701"/>
    <w:rsid w:val="00EE229E"/>
    <w:rsid w:val="00EE2E27"/>
    <w:rsid w:val="00EE448B"/>
    <w:rsid w:val="00EE46B7"/>
    <w:rsid w:val="00EE6416"/>
    <w:rsid w:val="00EE7B3A"/>
    <w:rsid w:val="00EF01AB"/>
    <w:rsid w:val="00EF2A0B"/>
    <w:rsid w:val="00EF3AD7"/>
    <w:rsid w:val="00EF4AFC"/>
    <w:rsid w:val="00EF670B"/>
    <w:rsid w:val="00F012CC"/>
    <w:rsid w:val="00F02F87"/>
    <w:rsid w:val="00F0331A"/>
    <w:rsid w:val="00F03FEE"/>
    <w:rsid w:val="00F0465A"/>
    <w:rsid w:val="00F05C0B"/>
    <w:rsid w:val="00F05E87"/>
    <w:rsid w:val="00F060A6"/>
    <w:rsid w:val="00F06A0C"/>
    <w:rsid w:val="00F07090"/>
    <w:rsid w:val="00F07C6A"/>
    <w:rsid w:val="00F11833"/>
    <w:rsid w:val="00F144AC"/>
    <w:rsid w:val="00F15ECA"/>
    <w:rsid w:val="00F21D1B"/>
    <w:rsid w:val="00F21DAC"/>
    <w:rsid w:val="00F22232"/>
    <w:rsid w:val="00F233EF"/>
    <w:rsid w:val="00F24BD5"/>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65558"/>
    <w:rsid w:val="00F67FF4"/>
    <w:rsid w:val="00F715F0"/>
    <w:rsid w:val="00F71E5E"/>
    <w:rsid w:val="00F74EE1"/>
    <w:rsid w:val="00F774F8"/>
    <w:rsid w:val="00F806FE"/>
    <w:rsid w:val="00F819ED"/>
    <w:rsid w:val="00F81A03"/>
    <w:rsid w:val="00F82144"/>
    <w:rsid w:val="00F84CE0"/>
    <w:rsid w:val="00F87548"/>
    <w:rsid w:val="00F94E97"/>
    <w:rsid w:val="00F95358"/>
    <w:rsid w:val="00F9583F"/>
    <w:rsid w:val="00F96133"/>
    <w:rsid w:val="00F96303"/>
    <w:rsid w:val="00FA09A0"/>
    <w:rsid w:val="00FA1517"/>
    <w:rsid w:val="00FA23B0"/>
    <w:rsid w:val="00FA439F"/>
    <w:rsid w:val="00FA4E32"/>
    <w:rsid w:val="00FA61C8"/>
    <w:rsid w:val="00FA75E8"/>
    <w:rsid w:val="00FA7D41"/>
    <w:rsid w:val="00FA7DB6"/>
    <w:rsid w:val="00FB1F86"/>
    <w:rsid w:val="00FB3172"/>
    <w:rsid w:val="00FB3597"/>
    <w:rsid w:val="00FB37C3"/>
    <w:rsid w:val="00FB3F64"/>
    <w:rsid w:val="00FB5AD5"/>
    <w:rsid w:val="00FB6D17"/>
    <w:rsid w:val="00FB737B"/>
    <w:rsid w:val="00FC058E"/>
    <w:rsid w:val="00FC0D4E"/>
    <w:rsid w:val="00FC2596"/>
    <w:rsid w:val="00FC268A"/>
    <w:rsid w:val="00FC34C8"/>
    <w:rsid w:val="00FC466D"/>
    <w:rsid w:val="00FC4DCF"/>
    <w:rsid w:val="00FC5432"/>
    <w:rsid w:val="00FC70FF"/>
    <w:rsid w:val="00FD0F19"/>
    <w:rsid w:val="00FD0F88"/>
    <w:rsid w:val="00FD1BC7"/>
    <w:rsid w:val="00FD2534"/>
    <w:rsid w:val="00FD2772"/>
    <w:rsid w:val="00FD27B6"/>
    <w:rsid w:val="00FD3CB7"/>
    <w:rsid w:val="00FD3FD4"/>
    <w:rsid w:val="00FD40CE"/>
    <w:rsid w:val="00FD5350"/>
    <w:rsid w:val="00FD539B"/>
    <w:rsid w:val="00FD5FF5"/>
    <w:rsid w:val="00FD6768"/>
    <w:rsid w:val="00FD696F"/>
    <w:rsid w:val="00FD7D63"/>
    <w:rsid w:val="00FE0B15"/>
    <w:rsid w:val="00FE1972"/>
    <w:rsid w:val="00FE1999"/>
    <w:rsid w:val="00FE239E"/>
    <w:rsid w:val="00FE2989"/>
    <w:rsid w:val="00FE3774"/>
    <w:rsid w:val="00FE4F6C"/>
    <w:rsid w:val="00FE51EF"/>
    <w:rsid w:val="00FE5272"/>
    <w:rsid w:val="00FE62FE"/>
    <w:rsid w:val="00FE6499"/>
    <w:rsid w:val="00FE6B0D"/>
    <w:rsid w:val="00FE73B4"/>
    <w:rsid w:val="00FF0D24"/>
    <w:rsid w:val="00FF23FA"/>
    <w:rsid w:val="00FF4679"/>
    <w:rsid w:val="00FF5140"/>
    <w:rsid w:val="00FF5355"/>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paragraph" w:styleId="Antrat6">
    <w:name w:val="heading 6"/>
    <w:basedOn w:val="prastasis"/>
    <w:next w:val="prastasis"/>
    <w:link w:val="Antrat6Diagrama"/>
    <w:uiPriority w:val="9"/>
    <w:semiHidden/>
    <w:unhideWhenUsed/>
    <w:qFormat/>
    <w:rsid w:val="00BD4DDD"/>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 w:type="character" w:customStyle="1" w:styleId="Antrat6Diagrama">
    <w:name w:val="Antraštė 6 Diagrama"/>
    <w:basedOn w:val="Numatytasispastraiposriftas"/>
    <w:link w:val="Antrat6"/>
    <w:uiPriority w:val="9"/>
    <w:semiHidden/>
    <w:rsid w:val="00BD4DDD"/>
    <w:rPr>
      <w:rFonts w:asciiTheme="majorHAnsi" w:eastAsiaTheme="majorEastAsia" w:hAnsiTheme="majorHAnsi" w:cstheme="majorBidi"/>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0973">
      <w:bodyDiv w:val="1"/>
      <w:marLeft w:val="0"/>
      <w:marRight w:val="0"/>
      <w:marTop w:val="0"/>
      <w:marBottom w:val="0"/>
      <w:divBdr>
        <w:top w:val="none" w:sz="0" w:space="0" w:color="auto"/>
        <w:left w:val="none" w:sz="0" w:space="0" w:color="auto"/>
        <w:bottom w:val="none" w:sz="0" w:space="0" w:color="auto"/>
        <w:right w:val="none" w:sz="0" w:space="0" w:color="auto"/>
      </w:divBdr>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7498">
      <w:bodyDiv w:val="1"/>
      <w:marLeft w:val="0"/>
      <w:marRight w:val="0"/>
      <w:marTop w:val="0"/>
      <w:marBottom w:val="0"/>
      <w:divBdr>
        <w:top w:val="none" w:sz="0" w:space="0" w:color="auto"/>
        <w:left w:val="none" w:sz="0" w:space="0" w:color="auto"/>
        <w:bottom w:val="none" w:sz="0" w:space="0" w:color="auto"/>
        <w:right w:val="none" w:sz="0" w:space="0" w:color="auto"/>
      </w:divBdr>
    </w:div>
    <w:div w:id="1139806054">
      <w:bodyDiv w:val="1"/>
      <w:marLeft w:val="0"/>
      <w:marRight w:val="0"/>
      <w:marTop w:val="0"/>
      <w:marBottom w:val="0"/>
      <w:divBdr>
        <w:top w:val="none" w:sz="0" w:space="0" w:color="auto"/>
        <w:left w:val="none" w:sz="0" w:space="0" w:color="auto"/>
        <w:bottom w:val="none" w:sz="0" w:space="0" w:color="auto"/>
        <w:right w:val="none" w:sz="0" w:space="0" w:color="auto"/>
      </w:divBdr>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55886163">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51850372">
      <w:bodyDiv w:val="1"/>
      <w:marLeft w:val="0"/>
      <w:marRight w:val="0"/>
      <w:marTop w:val="0"/>
      <w:marBottom w:val="0"/>
      <w:divBdr>
        <w:top w:val="none" w:sz="0" w:space="0" w:color="auto"/>
        <w:left w:val="none" w:sz="0" w:space="0" w:color="auto"/>
        <w:bottom w:val="none" w:sz="0" w:space="0" w:color="auto"/>
        <w:right w:val="none" w:sz="0" w:space="0" w:color="auto"/>
      </w:divBdr>
    </w:div>
    <w:div w:id="1754622430">
      <w:bodyDiv w:val="1"/>
      <w:marLeft w:val="0"/>
      <w:marRight w:val="0"/>
      <w:marTop w:val="0"/>
      <w:marBottom w:val="0"/>
      <w:divBdr>
        <w:top w:val="none" w:sz="0" w:space="0" w:color="auto"/>
        <w:left w:val="none" w:sz="0" w:space="0" w:color="auto"/>
        <w:bottom w:val="none" w:sz="0" w:space="0" w:color="auto"/>
        <w:right w:val="none" w:sz="0" w:space="0" w:color="auto"/>
      </w:divBdr>
      <w:divsChild>
        <w:div w:id="2123500501">
          <w:marLeft w:val="0"/>
          <w:marRight w:val="0"/>
          <w:marTop w:val="0"/>
          <w:marBottom w:val="0"/>
          <w:divBdr>
            <w:top w:val="none" w:sz="0" w:space="0" w:color="auto"/>
            <w:left w:val="none" w:sz="0" w:space="0" w:color="auto"/>
            <w:bottom w:val="none" w:sz="0" w:space="0" w:color="auto"/>
            <w:right w:val="none" w:sz="0" w:space="0" w:color="auto"/>
          </w:divBdr>
          <w:divsChild>
            <w:div w:id="1034765667">
              <w:marLeft w:val="0"/>
              <w:marRight w:val="0"/>
              <w:marTop w:val="0"/>
              <w:marBottom w:val="0"/>
              <w:divBdr>
                <w:top w:val="none" w:sz="0" w:space="0" w:color="auto"/>
                <w:left w:val="none" w:sz="0" w:space="0" w:color="auto"/>
                <w:bottom w:val="none" w:sz="0" w:space="0" w:color="auto"/>
                <w:right w:val="none" w:sz="0" w:space="0" w:color="auto"/>
              </w:divBdr>
              <w:divsChild>
                <w:div w:id="1203132140">
                  <w:marLeft w:val="0"/>
                  <w:marRight w:val="0"/>
                  <w:marTop w:val="0"/>
                  <w:marBottom w:val="0"/>
                  <w:divBdr>
                    <w:top w:val="none" w:sz="0" w:space="0" w:color="auto"/>
                    <w:left w:val="none" w:sz="0" w:space="0" w:color="auto"/>
                    <w:bottom w:val="none" w:sz="0" w:space="0" w:color="auto"/>
                    <w:right w:val="none" w:sz="0" w:space="0" w:color="auto"/>
                  </w:divBdr>
                  <w:divsChild>
                    <w:div w:id="1038434634">
                      <w:marLeft w:val="0"/>
                      <w:marRight w:val="0"/>
                      <w:marTop w:val="0"/>
                      <w:marBottom w:val="0"/>
                      <w:divBdr>
                        <w:top w:val="none" w:sz="0" w:space="0" w:color="auto"/>
                        <w:left w:val="none" w:sz="0" w:space="0" w:color="auto"/>
                        <w:bottom w:val="none" w:sz="0" w:space="0" w:color="auto"/>
                        <w:right w:val="none" w:sz="0" w:space="0" w:color="auto"/>
                      </w:divBdr>
                      <w:divsChild>
                        <w:div w:id="1615359395">
                          <w:marLeft w:val="0"/>
                          <w:marRight w:val="0"/>
                          <w:marTop w:val="0"/>
                          <w:marBottom w:val="0"/>
                          <w:divBdr>
                            <w:top w:val="none" w:sz="0" w:space="0" w:color="auto"/>
                            <w:left w:val="none" w:sz="0" w:space="0" w:color="auto"/>
                            <w:bottom w:val="none" w:sz="0" w:space="0" w:color="auto"/>
                            <w:right w:val="none" w:sz="0" w:space="0" w:color="auto"/>
                          </w:divBdr>
                          <w:divsChild>
                            <w:div w:id="5382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0549">
      <w:bodyDiv w:val="1"/>
      <w:marLeft w:val="0"/>
      <w:marRight w:val="0"/>
      <w:marTop w:val="0"/>
      <w:marBottom w:val="0"/>
      <w:divBdr>
        <w:top w:val="none" w:sz="0" w:space="0" w:color="auto"/>
        <w:left w:val="none" w:sz="0" w:space="0" w:color="auto"/>
        <w:bottom w:val="none" w:sz="0" w:space="0" w:color="auto"/>
        <w:right w:val="none" w:sz="0" w:space="0" w:color="auto"/>
      </w:divBdr>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31823225">
      <w:bodyDiv w:val="1"/>
      <w:marLeft w:val="0"/>
      <w:marRight w:val="0"/>
      <w:marTop w:val="0"/>
      <w:marBottom w:val="0"/>
      <w:divBdr>
        <w:top w:val="none" w:sz="0" w:space="0" w:color="auto"/>
        <w:left w:val="none" w:sz="0" w:space="0" w:color="auto"/>
        <w:bottom w:val="none" w:sz="0" w:space="0" w:color="auto"/>
        <w:right w:val="none" w:sz="0" w:space="0" w:color="auto"/>
      </w:divBdr>
      <w:divsChild>
        <w:div w:id="1293555443">
          <w:marLeft w:val="0"/>
          <w:marRight w:val="0"/>
          <w:marTop w:val="0"/>
          <w:marBottom w:val="0"/>
          <w:divBdr>
            <w:top w:val="none" w:sz="0" w:space="0" w:color="auto"/>
            <w:left w:val="none" w:sz="0" w:space="0" w:color="auto"/>
            <w:bottom w:val="none" w:sz="0" w:space="0" w:color="auto"/>
            <w:right w:val="none" w:sz="0" w:space="0" w:color="auto"/>
          </w:divBdr>
          <w:divsChild>
            <w:div w:id="1872256455">
              <w:marLeft w:val="0"/>
              <w:marRight w:val="0"/>
              <w:marTop w:val="0"/>
              <w:marBottom w:val="0"/>
              <w:divBdr>
                <w:top w:val="none" w:sz="0" w:space="0" w:color="auto"/>
                <w:left w:val="none" w:sz="0" w:space="0" w:color="auto"/>
                <w:bottom w:val="none" w:sz="0" w:space="0" w:color="auto"/>
                <w:right w:val="none" w:sz="0" w:space="0" w:color="auto"/>
              </w:divBdr>
              <w:divsChild>
                <w:div w:id="910506381">
                  <w:marLeft w:val="0"/>
                  <w:marRight w:val="0"/>
                  <w:marTop w:val="0"/>
                  <w:marBottom w:val="0"/>
                  <w:divBdr>
                    <w:top w:val="none" w:sz="0" w:space="0" w:color="auto"/>
                    <w:left w:val="none" w:sz="0" w:space="0" w:color="auto"/>
                    <w:bottom w:val="none" w:sz="0" w:space="0" w:color="auto"/>
                    <w:right w:val="none" w:sz="0" w:space="0" w:color="auto"/>
                  </w:divBdr>
                  <w:divsChild>
                    <w:div w:id="1661032562">
                      <w:marLeft w:val="0"/>
                      <w:marRight w:val="0"/>
                      <w:marTop w:val="0"/>
                      <w:marBottom w:val="0"/>
                      <w:divBdr>
                        <w:top w:val="none" w:sz="0" w:space="0" w:color="auto"/>
                        <w:left w:val="none" w:sz="0" w:space="0" w:color="auto"/>
                        <w:bottom w:val="none" w:sz="0" w:space="0" w:color="auto"/>
                        <w:right w:val="none" w:sz="0" w:space="0" w:color="auto"/>
                      </w:divBdr>
                      <w:divsChild>
                        <w:div w:id="1950580123">
                          <w:marLeft w:val="0"/>
                          <w:marRight w:val="0"/>
                          <w:marTop w:val="0"/>
                          <w:marBottom w:val="0"/>
                          <w:divBdr>
                            <w:top w:val="none" w:sz="0" w:space="0" w:color="auto"/>
                            <w:left w:val="none" w:sz="0" w:space="0" w:color="auto"/>
                            <w:bottom w:val="none" w:sz="0" w:space="0" w:color="auto"/>
                            <w:right w:val="none" w:sz="0" w:space="0" w:color="auto"/>
                          </w:divBdr>
                          <w:divsChild>
                            <w:div w:id="955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C52B2-7592-40F3-908C-F1EFE9D861FF}">
  <ds:schemaRefs>
    <ds:schemaRef ds:uri="http://schemas.openxmlformats.org/officeDocument/2006/bibliography"/>
  </ds:schemaRefs>
</ds:datastoreItem>
</file>

<file path=customXml/itemProps2.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3.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1B2FF-B779-48A0-8B09-179DDEA46B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6107</Words>
  <Characters>3482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2024-04-30T05:48:00Z</cp:lastPrinted>
  <dcterms:created xsi:type="dcterms:W3CDTF">2025-09-24T06:35:00Z</dcterms:created>
  <dcterms:modified xsi:type="dcterms:W3CDTF">2025-09-24T06:35:00Z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