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3AD87CA3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 </w:t>
      </w:r>
      <w:r w:rsidR="009B53AB">
        <w:rPr>
          <w:szCs w:val="24"/>
          <w:lang w:val="lt-LT"/>
        </w:rPr>
        <w:t>gegužės 6</w:t>
      </w:r>
      <w:r w:rsidRPr="00B07BA4">
        <w:rPr>
          <w:szCs w:val="24"/>
          <w:lang w:val="lt-LT"/>
        </w:rPr>
        <w:t xml:space="preserve"> d. Nr. JV1-</w:t>
      </w:r>
      <w:r w:rsidR="009B53AB">
        <w:rPr>
          <w:szCs w:val="24"/>
          <w:lang w:val="lt-LT"/>
        </w:rPr>
        <w:t>4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747C40A9" w:rsidR="00456746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Posėdis įvyko 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>-0</w:t>
      </w:r>
      <w:r w:rsidR="009B53AB">
        <w:rPr>
          <w:szCs w:val="24"/>
          <w:lang w:val="lt-LT"/>
        </w:rPr>
        <w:t>5</w:t>
      </w:r>
      <w:r w:rsidR="00FB4C46" w:rsidRPr="00B07BA4">
        <w:rPr>
          <w:szCs w:val="24"/>
          <w:lang w:val="lt-LT"/>
        </w:rPr>
        <w:t>-</w:t>
      </w:r>
      <w:r w:rsidR="0053006F" w:rsidRPr="00B07BA4">
        <w:rPr>
          <w:szCs w:val="24"/>
          <w:lang w:val="lt-LT"/>
        </w:rPr>
        <w:t>0</w:t>
      </w:r>
      <w:r w:rsidR="009B53AB">
        <w:rPr>
          <w:szCs w:val="24"/>
          <w:lang w:val="lt-LT"/>
        </w:rPr>
        <w:t>6</w:t>
      </w:r>
      <w:r w:rsidRPr="00B07BA4">
        <w:rPr>
          <w:szCs w:val="24"/>
          <w:lang w:val="lt-LT"/>
        </w:rPr>
        <w:t xml:space="preserve"> </w:t>
      </w:r>
      <w:r w:rsidR="00C45931">
        <w:rPr>
          <w:szCs w:val="24"/>
          <w:lang w:val="lt-LT"/>
        </w:rPr>
        <w:t>1</w:t>
      </w:r>
      <w:r w:rsidR="009B53AB">
        <w:rPr>
          <w:szCs w:val="24"/>
          <w:lang w:val="lt-LT"/>
        </w:rPr>
        <w:t>5</w:t>
      </w:r>
      <w:r w:rsidRPr="00B07BA4">
        <w:rPr>
          <w:szCs w:val="24"/>
          <w:lang w:val="lt-LT"/>
        </w:rPr>
        <w:t>:</w:t>
      </w:r>
      <w:r w:rsidR="009B53AB">
        <w:rPr>
          <w:szCs w:val="24"/>
          <w:lang w:val="lt-LT"/>
        </w:rPr>
        <w:t>3</w:t>
      </w:r>
      <w:r w:rsidRPr="00B07BA4">
        <w:rPr>
          <w:szCs w:val="24"/>
          <w:lang w:val="lt-LT"/>
        </w:rPr>
        <w:t>0</w:t>
      </w:r>
      <w:r w:rsidR="007637ED">
        <w:rPr>
          <w:szCs w:val="24"/>
          <w:lang w:val="lt-LT"/>
        </w:rPr>
        <w:t xml:space="preserve"> – 1</w:t>
      </w:r>
      <w:r w:rsidR="009B53AB">
        <w:rPr>
          <w:szCs w:val="24"/>
          <w:lang w:val="lt-LT"/>
        </w:rPr>
        <w:t>7</w:t>
      </w:r>
      <w:r w:rsidR="007637ED">
        <w:rPr>
          <w:szCs w:val="24"/>
          <w:lang w:val="lt-LT"/>
        </w:rPr>
        <w:t>:0</w:t>
      </w:r>
      <w:r w:rsidR="009B53AB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val. </w:t>
      </w:r>
    </w:p>
    <w:p w14:paraId="603DF6B7" w14:textId="017ED9BB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pirmininkas – </w:t>
      </w:r>
      <w:r w:rsidR="00FB4C46" w:rsidRPr="00B07BA4">
        <w:rPr>
          <w:szCs w:val="24"/>
          <w:lang w:val="lt-LT"/>
        </w:rPr>
        <w:t>vicemerė</w:t>
      </w:r>
      <w:r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Vaida Jakumienė</w:t>
      </w:r>
      <w:r w:rsidRPr="00B07BA4">
        <w:rPr>
          <w:szCs w:val="24"/>
          <w:lang w:val="lt-LT"/>
        </w:rPr>
        <w:t>.</w:t>
      </w:r>
    </w:p>
    <w:p w14:paraId="442EC6A3" w14:textId="666435C8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Posėdžio sekretorė – Jaunimo reikalų koordinatorė (</w:t>
      </w:r>
      <w:r w:rsidR="00E94CB5">
        <w:rPr>
          <w:szCs w:val="24"/>
          <w:lang w:val="lt-LT"/>
        </w:rPr>
        <w:t>patarėja</w:t>
      </w:r>
      <w:r w:rsidRPr="00B07BA4">
        <w:rPr>
          <w:szCs w:val="24"/>
          <w:lang w:val="lt-LT"/>
        </w:rPr>
        <w:t>) Inga Biliūnaitė-Rušinskė</w:t>
      </w:r>
      <w:r w:rsidR="00E94CB5">
        <w:rPr>
          <w:szCs w:val="24"/>
          <w:lang w:val="lt-LT"/>
        </w:rPr>
        <w:t>.</w:t>
      </w:r>
    </w:p>
    <w:p w14:paraId="425D4E06" w14:textId="647744B6" w:rsidR="00FB4C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Dalyvauja: </w:t>
      </w:r>
      <w:r w:rsidR="0053006F" w:rsidRPr="00B07BA4">
        <w:rPr>
          <w:szCs w:val="24"/>
          <w:lang w:val="lt-LT"/>
        </w:rPr>
        <w:t xml:space="preserve">Živilė Bružaitė, </w:t>
      </w:r>
      <w:r w:rsidR="00FB4C46" w:rsidRPr="00B07BA4">
        <w:rPr>
          <w:szCs w:val="24"/>
          <w:lang w:val="lt-LT"/>
        </w:rPr>
        <w:t xml:space="preserve">Mindaugas </w:t>
      </w:r>
      <w:proofErr w:type="spellStart"/>
      <w:r w:rsidR="00FB4C46" w:rsidRPr="00B07BA4">
        <w:rPr>
          <w:szCs w:val="24"/>
          <w:lang w:val="lt-LT"/>
        </w:rPr>
        <w:t>Černeckis</w:t>
      </w:r>
      <w:proofErr w:type="spellEnd"/>
      <w:r w:rsidR="00FB4C46" w:rsidRPr="00B07BA4">
        <w:rPr>
          <w:szCs w:val="24"/>
          <w:lang w:val="lt-LT"/>
        </w:rPr>
        <w:t xml:space="preserve">, </w:t>
      </w:r>
      <w:r w:rsidR="0053006F"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Vaidas Kuprelis</w:t>
      </w:r>
      <w:r w:rsidR="009B53AB">
        <w:rPr>
          <w:szCs w:val="24"/>
          <w:lang w:val="lt-LT"/>
        </w:rPr>
        <w:t xml:space="preserve">, </w:t>
      </w:r>
      <w:r w:rsidR="007637ED" w:rsidRPr="00B07BA4">
        <w:rPr>
          <w:szCs w:val="24"/>
          <w:lang w:val="lt-LT"/>
        </w:rPr>
        <w:t>Rokas Venckus</w:t>
      </w:r>
      <w:r w:rsidR="007637ED">
        <w:rPr>
          <w:szCs w:val="24"/>
          <w:lang w:val="lt-LT"/>
        </w:rPr>
        <w:t>.</w:t>
      </w:r>
      <w:r w:rsidR="00FB4C46" w:rsidRPr="00B07BA4">
        <w:rPr>
          <w:szCs w:val="24"/>
          <w:lang w:val="lt-LT"/>
        </w:rPr>
        <w:t xml:space="preserve"> </w:t>
      </w:r>
    </w:p>
    <w:p w14:paraId="4823F5ED" w14:textId="77777777" w:rsidR="007637ED" w:rsidRDefault="007637ED">
      <w:pPr>
        <w:ind w:firstLine="851"/>
        <w:jc w:val="both"/>
        <w:rPr>
          <w:szCs w:val="24"/>
          <w:lang w:val="lt-LT"/>
        </w:rPr>
      </w:pPr>
    </w:p>
    <w:p w14:paraId="18F6A8EB" w14:textId="4FFEB751" w:rsidR="009B53AB" w:rsidRDefault="009B53AB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Posėdyje nedalyvavo: </w:t>
      </w:r>
      <w:r w:rsidRPr="00B07BA4">
        <w:rPr>
          <w:szCs w:val="24"/>
          <w:lang w:val="lt-LT"/>
        </w:rPr>
        <w:t xml:space="preserve">Mykolas </w:t>
      </w:r>
      <w:proofErr w:type="spellStart"/>
      <w:r w:rsidRPr="00B07BA4">
        <w:rPr>
          <w:szCs w:val="24"/>
          <w:lang w:val="lt-LT"/>
        </w:rPr>
        <w:t>Daračius</w:t>
      </w:r>
      <w:proofErr w:type="spellEnd"/>
      <w:r>
        <w:rPr>
          <w:szCs w:val="24"/>
          <w:lang w:val="lt-LT"/>
        </w:rPr>
        <w:t>,</w:t>
      </w:r>
      <w:r w:rsidR="00496530">
        <w:rPr>
          <w:szCs w:val="24"/>
          <w:lang w:val="lt-LT"/>
        </w:rPr>
        <w:t xml:space="preserve"> </w:t>
      </w:r>
      <w:proofErr w:type="spellStart"/>
      <w:r w:rsidRPr="00B07BA4">
        <w:rPr>
          <w:szCs w:val="24"/>
          <w:lang w:val="lt-LT"/>
        </w:rPr>
        <w:t>Ula</w:t>
      </w:r>
      <w:proofErr w:type="spellEnd"/>
      <w:r w:rsidRPr="00B07BA4">
        <w:rPr>
          <w:szCs w:val="24"/>
          <w:lang w:val="lt-LT"/>
        </w:rPr>
        <w:t xml:space="preserve"> Gaubė</w:t>
      </w:r>
      <w:r>
        <w:rPr>
          <w:szCs w:val="24"/>
          <w:lang w:val="lt-LT"/>
        </w:rPr>
        <w:t xml:space="preserve">, </w:t>
      </w:r>
      <w:r w:rsidRPr="00B07BA4">
        <w:rPr>
          <w:szCs w:val="24"/>
          <w:lang w:val="lt-LT"/>
        </w:rPr>
        <w:t xml:space="preserve">Lina </w:t>
      </w:r>
      <w:proofErr w:type="spellStart"/>
      <w:r w:rsidRPr="00B07BA4">
        <w:rPr>
          <w:szCs w:val="24"/>
          <w:lang w:val="lt-LT"/>
        </w:rPr>
        <w:t>Jadenkuvienė</w:t>
      </w:r>
      <w:proofErr w:type="spellEnd"/>
      <w:r>
        <w:rPr>
          <w:szCs w:val="24"/>
          <w:lang w:val="lt-LT"/>
        </w:rPr>
        <w:t xml:space="preserve">, </w:t>
      </w:r>
      <w:r w:rsidRPr="00B07BA4">
        <w:rPr>
          <w:szCs w:val="24"/>
          <w:lang w:val="lt-LT"/>
        </w:rPr>
        <w:t>Agnė Račkauskaitė</w:t>
      </w:r>
      <w:r w:rsidR="00496530">
        <w:rPr>
          <w:szCs w:val="24"/>
          <w:lang w:val="lt-LT"/>
        </w:rPr>
        <w:t xml:space="preserve"> ir</w:t>
      </w:r>
      <w:r w:rsidRPr="00B07BA4">
        <w:rPr>
          <w:szCs w:val="24"/>
          <w:lang w:val="lt-LT"/>
        </w:rPr>
        <w:t xml:space="preserve"> Tomas </w:t>
      </w:r>
      <w:proofErr w:type="spellStart"/>
      <w:r w:rsidRPr="00B07BA4">
        <w:rPr>
          <w:szCs w:val="24"/>
          <w:lang w:val="lt-LT"/>
        </w:rPr>
        <w:t>Perkumas</w:t>
      </w:r>
      <w:proofErr w:type="spellEnd"/>
      <w:r>
        <w:rPr>
          <w:szCs w:val="24"/>
          <w:lang w:val="lt-LT"/>
        </w:rPr>
        <w:t>.</w:t>
      </w:r>
    </w:p>
    <w:p w14:paraId="1D9251FD" w14:textId="77777777" w:rsidR="009B53AB" w:rsidRDefault="009B53AB">
      <w:pPr>
        <w:ind w:firstLine="851"/>
        <w:jc w:val="both"/>
        <w:rPr>
          <w:szCs w:val="24"/>
          <w:lang w:val="lt-LT"/>
        </w:rPr>
      </w:pPr>
    </w:p>
    <w:p w14:paraId="6AFA8544" w14:textId="034C5D66" w:rsidR="00496530" w:rsidRPr="00B07BA4" w:rsidRDefault="00AD3689" w:rsidP="00496530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>Kviestiniai svečiai: mero patarėjas Albertas Barauskas, Kretingos rajono savivaldybės vietinio ūkio ir turto valdymo skyriaus vyr. specialistė Simona Baublienė</w:t>
      </w:r>
      <w:r w:rsidR="006C221B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proofErr w:type="spellStart"/>
      <w:r w:rsidR="00496530">
        <w:rPr>
          <w:szCs w:val="24"/>
        </w:rPr>
        <w:t>Kretingos</w:t>
      </w:r>
      <w:proofErr w:type="spellEnd"/>
      <w:r w:rsidR="00496530">
        <w:rPr>
          <w:szCs w:val="24"/>
        </w:rPr>
        <w:t xml:space="preserve"> </w:t>
      </w:r>
      <w:proofErr w:type="spellStart"/>
      <w:r w:rsidR="00496530">
        <w:rPr>
          <w:szCs w:val="24"/>
        </w:rPr>
        <w:t>rajono</w:t>
      </w:r>
      <w:proofErr w:type="spellEnd"/>
      <w:r w:rsidR="00496530">
        <w:rPr>
          <w:szCs w:val="24"/>
        </w:rPr>
        <w:t xml:space="preserve"> </w:t>
      </w:r>
      <w:proofErr w:type="spellStart"/>
      <w:r w:rsidR="00496530">
        <w:rPr>
          <w:szCs w:val="24"/>
        </w:rPr>
        <w:t>jaunimo</w:t>
      </w:r>
      <w:proofErr w:type="spellEnd"/>
      <w:r w:rsidR="00496530">
        <w:rPr>
          <w:szCs w:val="24"/>
        </w:rPr>
        <w:t xml:space="preserve"> </w:t>
      </w:r>
      <w:proofErr w:type="spellStart"/>
      <w:r w:rsidR="00496530">
        <w:rPr>
          <w:szCs w:val="24"/>
        </w:rPr>
        <w:t>politikos</w:t>
      </w:r>
      <w:proofErr w:type="spellEnd"/>
      <w:r w:rsidR="00496530">
        <w:rPr>
          <w:szCs w:val="24"/>
        </w:rPr>
        <w:t xml:space="preserve"> </w:t>
      </w:r>
      <w:proofErr w:type="spellStart"/>
      <w:r w:rsidR="00496530">
        <w:rPr>
          <w:szCs w:val="24"/>
        </w:rPr>
        <w:t>ambasadorius</w:t>
      </w:r>
      <w:proofErr w:type="spellEnd"/>
      <w:r w:rsidR="006B7EFD">
        <w:rPr>
          <w:szCs w:val="24"/>
        </w:rPr>
        <w:t xml:space="preserve"> </w:t>
      </w:r>
      <w:r w:rsidR="006B7EFD" w:rsidRPr="00BC1A7F">
        <w:rPr>
          <w:i/>
        </w:rPr>
        <w:t>(</w:t>
      </w:r>
      <w:proofErr w:type="spellStart"/>
      <w:r w:rsidR="006B7EFD" w:rsidRPr="00BC1A7F">
        <w:rPr>
          <w:i/>
        </w:rPr>
        <w:t>duomenys</w:t>
      </w:r>
      <w:proofErr w:type="spellEnd"/>
      <w:r w:rsidR="006B7EFD" w:rsidRPr="00BC1A7F">
        <w:rPr>
          <w:i/>
        </w:rPr>
        <w:t xml:space="preserve"> </w:t>
      </w:r>
      <w:proofErr w:type="spellStart"/>
      <w:r w:rsidR="006B7EFD" w:rsidRPr="00BC1A7F">
        <w:rPr>
          <w:i/>
        </w:rPr>
        <w:t>neskelbtini</w:t>
      </w:r>
      <w:proofErr w:type="spellEnd"/>
      <w:r w:rsidR="006B7EFD" w:rsidRPr="00BC1A7F">
        <w:rPr>
          <w:i/>
        </w:rPr>
        <w:t>)</w:t>
      </w:r>
      <w:r w:rsidR="00585141" w:rsidRPr="00585141">
        <w:rPr>
          <w:i/>
          <w:iCs/>
          <w:szCs w:val="24"/>
        </w:rPr>
        <w:t>.</w:t>
      </w:r>
    </w:p>
    <w:p w14:paraId="4FF451FF" w14:textId="77777777" w:rsidR="00496530" w:rsidRDefault="00496530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DARBOTVARKĖ:</w:t>
      </w:r>
    </w:p>
    <w:p w14:paraId="632B33E7" w14:textId="7E13B1FA" w:rsidR="007637ED" w:rsidRDefault="00CC2D89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viešojo transporto Kretingos rajone</w:t>
      </w:r>
      <w:r w:rsidR="00C01762">
        <w:rPr>
          <w:rFonts w:ascii="Times New Roman" w:hAnsi="Times New Roman"/>
          <w:sz w:val="24"/>
          <w:szCs w:val="24"/>
        </w:rPr>
        <w:t>.</w:t>
      </w:r>
    </w:p>
    <w:p w14:paraId="32CF2F2C" w14:textId="77777777" w:rsidR="00C01762" w:rsidRPr="00356070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43A5">
        <w:rPr>
          <w:rFonts w:ascii="Times New Roman" w:hAnsi="Times New Roman"/>
          <w:sz w:val="24"/>
          <w:szCs w:val="24"/>
        </w:rPr>
        <w:t>SVARSTYT</w:t>
      </w:r>
      <w:r w:rsidR="00C01762">
        <w:rPr>
          <w:rFonts w:ascii="Times New Roman" w:hAnsi="Times New Roman"/>
          <w:sz w:val="24"/>
          <w:szCs w:val="24"/>
        </w:rPr>
        <w:t>A:</w:t>
      </w:r>
    </w:p>
    <w:p w14:paraId="539D4A58" w14:textId="54F4B73B" w:rsidR="00BF43A5" w:rsidRPr="00356070" w:rsidRDefault="00CC2D89" w:rsidP="00CC2D89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viešojo transporto Kretingos rajone</w:t>
      </w:r>
      <w:r w:rsidR="00C01762">
        <w:rPr>
          <w:rFonts w:ascii="Times New Roman" w:hAnsi="Times New Roman"/>
          <w:sz w:val="24"/>
          <w:szCs w:val="24"/>
        </w:rPr>
        <w:t>.</w:t>
      </w:r>
    </w:p>
    <w:p w14:paraId="32BDB22A" w14:textId="453796E8" w:rsidR="00C01762" w:rsidRDefault="00BF43A5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pirmininkė Vaida Jakumienė informavo, kad </w:t>
      </w:r>
      <w:r w:rsidR="00CC2D89">
        <w:rPr>
          <w:rFonts w:ascii="Times New Roman" w:hAnsi="Times New Roman"/>
          <w:sz w:val="24"/>
          <w:szCs w:val="24"/>
        </w:rPr>
        <w:t>vyks</w:t>
      </w:r>
      <w:r w:rsidR="006B7EFD">
        <w:rPr>
          <w:rFonts w:ascii="Times New Roman" w:hAnsi="Times New Roman"/>
          <w:sz w:val="24"/>
          <w:szCs w:val="24"/>
        </w:rPr>
        <w:t>ta</w:t>
      </w:r>
      <w:r w:rsidR="00CC2D89">
        <w:rPr>
          <w:rFonts w:ascii="Times New Roman" w:hAnsi="Times New Roman"/>
          <w:sz w:val="24"/>
          <w:szCs w:val="24"/>
        </w:rPr>
        <w:t xml:space="preserve"> išplėsti Jaunimo reikalų tarybos posėdis, kuriame dalyvauja Kretingos rajono jaunimo atstovai iš Darbėnų, Pranciškonų</w:t>
      </w:r>
      <w:r w:rsidR="006C221B">
        <w:rPr>
          <w:rFonts w:ascii="Times New Roman" w:hAnsi="Times New Roman"/>
          <w:sz w:val="24"/>
          <w:szCs w:val="24"/>
        </w:rPr>
        <w:t>,</w:t>
      </w:r>
      <w:r w:rsidR="00CC2D89">
        <w:rPr>
          <w:rFonts w:ascii="Times New Roman" w:hAnsi="Times New Roman"/>
          <w:sz w:val="24"/>
          <w:szCs w:val="24"/>
        </w:rPr>
        <w:t xml:space="preserve"> Kretingos Jurgio Pabrėžos gimnazijos. Išplėstinis posėdis organizuotas Kretingos jaunimo politikos ambasadoriaus </w:t>
      </w:r>
      <w:r w:rsidR="00C632B2"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="00C632B2" w:rsidRPr="00EF0EA6">
        <w:rPr>
          <w:rFonts w:ascii="Times New Roman" w:hAnsi="Times New Roman"/>
          <w:sz w:val="24"/>
          <w:szCs w:val="20"/>
        </w:rPr>
        <w:t xml:space="preserve"> </w:t>
      </w:r>
      <w:r w:rsidR="00CC2D89">
        <w:rPr>
          <w:rFonts w:ascii="Times New Roman" w:hAnsi="Times New Roman"/>
          <w:sz w:val="24"/>
          <w:szCs w:val="24"/>
        </w:rPr>
        <w:t>iniciatyva.</w:t>
      </w:r>
    </w:p>
    <w:p w14:paraId="2B546A25" w14:textId="639FBC55" w:rsidR="00CC2D89" w:rsidRDefault="00C632B2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Pr="00EF0EA6">
        <w:rPr>
          <w:rFonts w:ascii="Times New Roman" w:hAnsi="Times New Roman"/>
          <w:sz w:val="24"/>
          <w:szCs w:val="20"/>
        </w:rPr>
        <w:t xml:space="preserve"> </w:t>
      </w:r>
      <w:r w:rsidR="00FF2C95">
        <w:rPr>
          <w:rFonts w:ascii="Times New Roman" w:hAnsi="Times New Roman"/>
          <w:sz w:val="24"/>
          <w:szCs w:val="24"/>
        </w:rPr>
        <w:t>iš</w:t>
      </w:r>
      <w:r w:rsidR="00CC2D89">
        <w:rPr>
          <w:rFonts w:ascii="Times New Roman" w:hAnsi="Times New Roman"/>
          <w:sz w:val="24"/>
          <w:szCs w:val="24"/>
        </w:rPr>
        <w:t>kėlė klausimą, kad per mažai Salantų bei Kalniškių kryptimis važiuojan</w:t>
      </w:r>
      <w:r w:rsidR="00FF2C95">
        <w:rPr>
          <w:rFonts w:ascii="Times New Roman" w:hAnsi="Times New Roman"/>
          <w:sz w:val="24"/>
          <w:szCs w:val="24"/>
        </w:rPr>
        <w:t>čių</w:t>
      </w:r>
      <w:r w:rsidR="00CC2D89">
        <w:rPr>
          <w:rFonts w:ascii="Times New Roman" w:hAnsi="Times New Roman"/>
          <w:sz w:val="24"/>
          <w:szCs w:val="24"/>
        </w:rPr>
        <w:t xml:space="preserve"> autobus</w:t>
      </w:r>
      <w:r w:rsidR="00FF2C95">
        <w:rPr>
          <w:rFonts w:ascii="Times New Roman" w:hAnsi="Times New Roman"/>
          <w:sz w:val="24"/>
          <w:szCs w:val="24"/>
        </w:rPr>
        <w:t xml:space="preserve">ų, </w:t>
      </w:r>
      <w:r w:rsidR="007B23A7">
        <w:rPr>
          <w:rFonts w:ascii="Times New Roman" w:hAnsi="Times New Roman"/>
          <w:sz w:val="24"/>
          <w:szCs w:val="24"/>
        </w:rPr>
        <w:t xml:space="preserve">kad </w:t>
      </w:r>
      <w:r w:rsidR="00FF2C95">
        <w:rPr>
          <w:rFonts w:ascii="Times New Roman" w:hAnsi="Times New Roman"/>
          <w:sz w:val="24"/>
          <w:szCs w:val="24"/>
        </w:rPr>
        <w:t>trūksta maršrutų.</w:t>
      </w:r>
      <w:r w:rsidR="00CC2D89">
        <w:rPr>
          <w:rFonts w:ascii="Times New Roman" w:hAnsi="Times New Roman"/>
          <w:sz w:val="24"/>
          <w:szCs w:val="24"/>
        </w:rPr>
        <w:t xml:space="preserve"> Jam antrino ir Darbėnų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="00CC2D89">
        <w:rPr>
          <w:rFonts w:ascii="Times New Roman" w:hAnsi="Times New Roman"/>
          <w:sz w:val="24"/>
          <w:szCs w:val="24"/>
        </w:rPr>
        <w:t xml:space="preserve">. Jis pabrėžė, kad šiemet Kretinga yra Lietuvos jaunimo sostinė, vyksta daug renginių mieste, tačiau po jų nėra galimybės grįžti į kaimiškąsias vietoves, ypač į Plokščių kaimą. </w:t>
      </w:r>
      <w:r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Pr="00EF0EA6">
        <w:rPr>
          <w:rFonts w:ascii="Times New Roman" w:hAnsi="Times New Roman"/>
          <w:sz w:val="24"/>
          <w:szCs w:val="20"/>
        </w:rPr>
        <w:t xml:space="preserve"> </w:t>
      </w:r>
      <w:r w:rsidR="00CC2D89">
        <w:rPr>
          <w:rFonts w:ascii="Times New Roman" w:hAnsi="Times New Roman"/>
          <w:sz w:val="24"/>
          <w:szCs w:val="24"/>
        </w:rPr>
        <w:t>išsakytai pozicijai pritarė ir kitos moksleivės iš Darbėnų gimnazijos, kad norint Kretingoje lankyti sporto ar meno mokykl</w:t>
      </w:r>
      <w:r w:rsidR="007B23A7">
        <w:rPr>
          <w:rFonts w:ascii="Times New Roman" w:hAnsi="Times New Roman"/>
          <w:sz w:val="24"/>
          <w:szCs w:val="24"/>
        </w:rPr>
        <w:t>ą</w:t>
      </w:r>
      <w:r w:rsidR="00EA3A44">
        <w:rPr>
          <w:rFonts w:ascii="Times New Roman" w:hAnsi="Times New Roman"/>
          <w:sz w:val="24"/>
          <w:szCs w:val="24"/>
        </w:rPr>
        <w:t>,</w:t>
      </w:r>
      <w:r w:rsidR="00CC2D89">
        <w:rPr>
          <w:rFonts w:ascii="Times New Roman" w:hAnsi="Times New Roman"/>
          <w:sz w:val="24"/>
          <w:szCs w:val="24"/>
        </w:rPr>
        <w:t xml:space="preserve"> nėra galimybės</w:t>
      </w:r>
      <w:r w:rsidR="007B23A7">
        <w:rPr>
          <w:rFonts w:ascii="Times New Roman" w:hAnsi="Times New Roman"/>
          <w:sz w:val="24"/>
          <w:szCs w:val="24"/>
        </w:rPr>
        <w:t xml:space="preserve"> </w:t>
      </w:r>
      <w:r w:rsidR="00CC2D89">
        <w:rPr>
          <w:rFonts w:ascii="Times New Roman" w:hAnsi="Times New Roman"/>
          <w:sz w:val="24"/>
          <w:szCs w:val="24"/>
        </w:rPr>
        <w:t xml:space="preserve"> iš j</w:t>
      </w:r>
      <w:r w:rsidR="00EA3A44">
        <w:rPr>
          <w:rFonts w:ascii="Times New Roman" w:hAnsi="Times New Roman"/>
          <w:sz w:val="24"/>
          <w:szCs w:val="24"/>
        </w:rPr>
        <w:t>ų</w:t>
      </w:r>
      <w:r w:rsidR="00CC2D89">
        <w:rPr>
          <w:rFonts w:ascii="Times New Roman" w:hAnsi="Times New Roman"/>
          <w:sz w:val="24"/>
          <w:szCs w:val="24"/>
        </w:rPr>
        <w:t xml:space="preserve"> grįžti į Darbėnus</w:t>
      </w:r>
      <w:r w:rsidR="007B23A7">
        <w:rPr>
          <w:rFonts w:ascii="Times New Roman" w:hAnsi="Times New Roman"/>
          <w:sz w:val="24"/>
          <w:szCs w:val="24"/>
        </w:rPr>
        <w:t xml:space="preserve"> viešuoju transportu</w:t>
      </w:r>
      <w:r w:rsidR="00CC2D89">
        <w:rPr>
          <w:rFonts w:ascii="Times New Roman" w:hAnsi="Times New Roman"/>
          <w:sz w:val="24"/>
          <w:szCs w:val="24"/>
        </w:rPr>
        <w:t xml:space="preserve">, tėvai </w:t>
      </w:r>
      <w:r w:rsidR="00EA3A44">
        <w:rPr>
          <w:rFonts w:ascii="Times New Roman" w:hAnsi="Times New Roman"/>
          <w:sz w:val="24"/>
          <w:szCs w:val="24"/>
        </w:rPr>
        <w:t>turi atvažiuoti</w:t>
      </w:r>
      <w:r w:rsidR="00CC2D89">
        <w:rPr>
          <w:rFonts w:ascii="Times New Roman" w:hAnsi="Times New Roman"/>
          <w:sz w:val="24"/>
          <w:szCs w:val="24"/>
        </w:rPr>
        <w:t xml:space="preserve"> pasiimti. </w:t>
      </w:r>
      <w:r w:rsidR="007B23A7">
        <w:rPr>
          <w:rFonts w:ascii="Times New Roman" w:hAnsi="Times New Roman"/>
          <w:sz w:val="24"/>
          <w:szCs w:val="24"/>
        </w:rPr>
        <w:t>Dėl šios priežasties</w:t>
      </w:r>
      <w:r w:rsidR="00CC2D89">
        <w:rPr>
          <w:rFonts w:ascii="Times New Roman" w:hAnsi="Times New Roman"/>
          <w:sz w:val="24"/>
          <w:szCs w:val="24"/>
        </w:rPr>
        <w:t xml:space="preserve"> didžioji dalis jaunuolių ir nelanko Kretingoje meno mokyklos</w:t>
      </w:r>
      <w:r w:rsidR="00FF2C95">
        <w:rPr>
          <w:rFonts w:ascii="Times New Roman" w:hAnsi="Times New Roman"/>
          <w:sz w:val="24"/>
          <w:szCs w:val="24"/>
        </w:rPr>
        <w:t>.</w:t>
      </w:r>
    </w:p>
    <w:p w14:paraId="0169B2D6" w14:textId="053D5B4E" w:rsidR="00CC2D89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5DB6E285" w14:textId="5F003F5A" w:rsidR="00C621D7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Jaunimas taip pat kėlė klausimą dėl maršrutų Kretingos mieste</w:t>
      </w:r>
      <w:r w:rsidR="00EA3A44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dėl maršruto</w:t>
      </w:r>
      <w:r w:rsidR="00EA3A44">
        <w:rPr>
          <w:rFonts w:ascii="Times New Roman" w:hAnsi="Times New Roman"/>
          <w:sz w:val="24"/>
          <w:szCs w:val="24"/>
        </w:rPr>
        <w:t xml:space="preserve"> Nr.</w:t>
      </w:r>
      <w:r w:rsidR="00C632B2">
        <w:rPr>
          <w:rFonts w:ascii="Times New Roman" w:hAnsi="Times New Roman"/>
          <w:sz w:val="24"/>
          <w:szCs w:val="24"/>
        </w:rPr>
        <w:t xml:space="preserve"> </w:t>
      </w:r>
      <w:r w:rsidR="00EA3A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kuris iš Kretingos miesto centro išvyksta apie </w:t>
      </w:r>
      <w:r w:rsidR="007B23A7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val., tai yra po 6 pamokų</w:t>
      </w:r>
      <w:r w:rsidR="00EA3A44">
        <w:rPr>
          <w:rFonts w:ascii="Times New Roman" w:hAnsi="Times New Roman"/>
          <w:sz w:val="24"/>
          <w:szCs w:val="24"/>
        </w:rPr>
        <w:t>. J</w:t>
      </w:r>
      <w:r>
        <w:rPr>
          <w:rFonts w:ascii="Times New Roman" w:hAnsi="Times New Roman"/>
          <w:sz w:val="24"/>
          <w:szCs w:val="24"/>
        </w:rPr>
        <w:t>is tinkamas Kretingos Marijono Daujoto progimnazijos moksleivia</w:t>
      </w:r>
      <w:r w:rsidR="00FF2C95"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z w:val="24"/>
          <w:szCs w:val="24"/>
        </w:rPr>
        <w:t>, kurie yra jaunesni. Tačiau Pranciškonų gimnazijos moksleiviams</w:t>
      </w:r>
      <w:r w:rsidR="007B23A7">
        <w:rPr>
          <w:rFonts w:ascii="Times New Roman" w:hAnsi="Times New Roman"/>
          <w:sz w:val="24"/>
          <w:szCs w:val="24"/>
        </w:rPr>
        <w:t xml:space="preserve"> ir kitiems</w:t>
      </w:r>
      <w:r>
        <w:rPr>
          <w:rFonts w:ascii="Times New Roman" w:hAnsi="Times New Roman"/>
          <w:sz w:val="24"/>
          <w:szCs w:val="24"/>
        </w:rPr>
        <w:t>, kuriems būna 7 pamokos, autobus</w:t>
      </w:r>
      <w:r w:rsidR="007B23A7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po 15 val. jau neb</w:t>
      </w:r>
      <w:r w:rsidR="00FF2C95">
        <w:rPr>
          <w:rFonts w:ascii="Times New Roman" w:hAnsi="Times New Roman"/>
          <w:sz w:val="24"/>
          <w:szCs w:val="24"/>
        </w:rPr>
        <w:t>evažiuoja</w:t>
      </w:r>
      <w:r>
        <w:rPr>
          <w:rFonts w:ascii="Times New Roman" w:hAnsi="Times New Roman"/>
          <w:sz w:val="24"/>
          <w:szCs w:val="24"/>
        </w:rPr>
        <w:t>.</w:t>
      </w:r>
      <w:r w:rsidR="006F08A0">
        <w:rPr>
          <w:rFonts w:ascii="Times New Roman" w:hAnsi="Times New Roman"/>
          <w:sz w:val="24"/>
          <w:szCs w:val="24"/>
        </w:rPr>
        <w:t xml:space="preserve"> Taip pat atkreiptas dėmesys į maršrutą </w:t>
      </w:r>
      <w:r w:rsidR="00EA3A44">
        <w:rPr>
          <w:rFonts w:ascii="Times New Roman" w:hAnsi="Times New Roman"/>
          <w:sz w:val="24"/>
          <w:szCs w:val="24"/>
        </w:rPr>
        <w:t>Nr.</w:t>
      </w:r>
      <w:r w:rsidR="006F08A0">
        <w:rPr>
          <w:rFonts w:ascii="Times New Roman" w:hAnsi="Times New Roman"/>
          <w:sz w:val="24"/>
          <w:szCs w:val="24"/>
        </w:rPr>
        <w:t>1J, kuris nepatogus mokiniams</w:t>
      </w:r>
      <w:r w:rsidR="00EA3A44">
        <w:rPr>
          <w:rFonts w:ascii="Times New Roman" w:hAnsi="Times New Roman"/>
          <w:sz w:val="24"/>
          <w:szCs w:val="24"/>
        </w:rPr>
        <w:t>,</w:t>
      </w:r>
      <w:r w:rsidR="006F08A0">
        <w:rPr>
          <w:rFonts w:ascii="Times New Roman" w:hAnsi="Times New Roman"/>
          <w:sz w:val="24"/>
          <w:szCs w:val="24"/>
        </w:rPr>
        <w:t xml:space="preserve"> norintiems grįžti po pamokų.</w:t>
      </w:r>
    </w:p>
    <w:p w14:paraId="3AF7406F" w14:textId="77777777" w:rsidR="00FF2C95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Vyko diskusija. </w:t>
      </w:r>
    </w:p>
    <w:p w14:paraId="269C016C" w14:textId="543321F9" w:rsidR="00C621D7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Jaunimo reikalų tarybos nario Vaido Kuprelio nuomone, autobusų maršrutai turi būti pritaikyti prie pamokų tvarkaraščio.</w:t>
      </w:r>
    </w:p>
    <w:p w14:paraId="71F22093" w14:textId="573278BB" w:rsidR="00C621D7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Jaunuolių nuomone, autobusai galėtų nekursuoti viduryje pamokų, nes tada moksleiviai turi išsiprašinėti iš pamokų. V. Kuprelis pritarė, nes yra jaunuolių, kurie išsiprašo iš 7</w:t>
      </w:r>
      <w:r w:rsidR="00B57B13">
        <w:rPr>
          <w:rFonts w:ascii="Times New Roman" w:hAnsi="Times New Roman"/>
          <w:sz w:val="24"/>
          <w:szCs w:val="24"/>
        </w:rPr>
        <w:t>-os</w:t>
      </w:r>
      <w:r>
        <w:rPr>
          <w:rFonts w:ascii="Times New Roman" w:hAnsi="Times New Roman"/>
          <w:sz w:val="24"/>
          <w:szCs w:val="24"/>
        </w:rPr>
        <w:t xml:space="preserve"> </w:t>
      </w:r>
      <w:r w:rsidR="00FF2C95">
        <w:rPr>
          <w:rFonts w:ascii="Times New Roman" w:hAnsi="Times New Roman"/>
          <w:sz w:val="24"/>
          <w:szCs w:val="24"/>
        </w:rPr>
        <w:t xml:space="preserve">pamokos </w:t>
      </w:r>
      <w:r>
        <w:rPr>
          <w:rFonts w:ascii="Times New Roman" w:hAnsi="Times New Roman"/>
          <w:sz w:val="24"/>
          <w:szCs w:val="24"/>
        </w:rPr>
        <w:t>anksčiau, nes autobusas važiuoja 14:30 val.</w:t>
      </w:r>
    </w:p>
    <w:p w14:paraId="57C1FA9D" w14:textId="370E810F" w:rsidR="00C621D7" w:rsidRDefault="00C621D7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Jakumienė informavo Jaunimo reikalų tarybos narius, kad</w:t>
      </w:r>
      <w:r w:rsidR="009E7291">
        <w:rPr>
          <w:rFonts w:ascii="Times New Roman" w:hAnsi="Times New Roman"/>
          <w:sz w:val="24"/>
          <w:szCs w:val="24"/>
        </w:rPr>
        <w:t xml:space="preserve"> tarybos narė</w:t>
      </w:r>
      <w:r w:rsidR="00C632B2">
        <w:rPr>
          <w:rFonts w:ascii="Times New Roman" w:hAnsi="Times New Roman"/>
          <w:sz w:val="24"/>
          <w:szCs w:val="24"/>
        </w:rPr>
        <w:t xml:space="preserve"> </w:t>
      </w:r>
      <w:r w:rsidR="00C632B2"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="009E7291">
        <w:rPr>
          <w:rFonts w:ascii="Times New Roman" w:hAnsi="Times New Roman"/>
          <w:sz w:val="24"/>
          <w:szCs w:val="24"/>
        </w:rPr>
        <w:t xml:space="preserve">, </w:t>
      </w:r>
      <w:r w:rsidR="00C632B2" w:rsidRPr="00BC1A7F">
        <w:rPr>
          <w:rFonts w:ascii="Times New Roman" w:hAnsi="Times New Roman"/>
          <w:i/>
          <w:sz w:val="24"/>
          <w:szCs w:val="20"/>
        </w:rPr>
        <w:t>(duomenys neskelbtini)</w:t>
      </w:r>
      <w:r w:rsidR="009E7291">
        <w:rPr>
          <w:rFonts w:ascii="Times New Roman" w:hAnsi="Times New Roman"/>
          <w:sz w:val="24"/>
          <w:szCs w:val="24"/>
        </w:rPr>
        <w:t>,</w:t>
      </w:r>
      <w:r w:rsidR="00FF2C95">
        <w:rPr>
          <w:rFonts w:ascii="Times New Roman" w:hAnsi="Times New Roman"/>
          <w:sz w:val="24"/>
          <w:szCs w:val="24"/>
        </w:rPr>
        <w:t xml:space="preserve"> </w:t>
      </w:r>
      <w:r w:rsidR="009E7291">
        <w:rPr>
          <w:rFonts w:ascii="Times New Roman" w:hAnsi="Times New Roman"/>
          <w:sz w:val="24"/>
          <w:szCs w:val="24"/>
        </w:rPr>
        <w:t xml:space="preserve">jau anksčiau </w:t>
      </w:r>
      <w:r>
        <w:rPr>
          <w:rFonts w:ascii="Times New Roman" w:hAnsi="Times New Roman"/>
          <w:sz w:val="24"/>
          <w:szCs w:val="24"/>
        </w:rPr>
        <w:t>kėlė klausimą</w:t>
      </w:r>
      <w:r w:rsidR="007B23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dėl autobusų, kurie važiuoja Rūdaičių krypti</w:t>
      </w:r>
      <w:r w:rsidR="007B23A7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 link „</w:t>
      </w:r>
      <w:proofErr w:type="spellStart"/>
      <w:r>
        <w:rPr>
          <w:rFonts w:ascii="Times New Roman" w:hAnsi="Times New Roman"/>
          <w:sz w:val="24"/>
          <w:szCs w:val="24"/>
        </w:rPr>
        <w:t>Boom</w:t>
      </w:r>
      <w:proofErr w:type="spellEnd"/>
      <w:r>
        <w:rPr>
          <w:rFonts w:ascii="Times New Roman" w:hAnsi="Times New Roman"/>
          <w:sz w:val="24"/>
          <w:szCs w:val="24"/>
        </w:rPr>
        <w:t xml:space="preserve"> parko“ bei kitų įmonių, kurios vykdo veiklą toje vietovėje.</w:t>
      </w:r>
      <w:r w:rsidR="007B23A7">
        <w:rPr>
          <w:rFonts w:ascii="Times New Roman" w:hAnsi="Times New Roman"/>
          <w:sz w:val="24"/>
          <w:szCs w:val="24"/>
        </w:rPr>
        <w:t xml:space="preserve"> Tai ypač aktualu vasarą, kai daug Kretingos jaunimo įsidarbina šiose įmonėse. Dalis jų iki 18 m. ir automobilio nevairuoja.</w:t>
      </w:r>
    </w:p>
    <w:p w14:paraId="12D87953" w14:textId="5D0F795D" w:rsidR="00C621D7" w:rsidRDefault="00C632B2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1A7F">
        <w:rPr>
          <w:rFonts w:ascii="Times New Roman" w:hAnsi="Times New Roman"/>
          <w:i/>
          <w:sz w:val="24"/>
          <w:szCs w:val="20"/>
        </w:rPr>
        <w:lastRenderedPageBreak/>
        <w:t>(duomenys neskelbtini)</w:t>
      </w:r>
      <w:r w:rsidRPr="00EF0EA6">
        <w:rPr>
          <w:rFonts w:ascii="Times New Roman" w:hAnsi="Times New Roman"/>
          <w:sz w:val="24"/>
          <w:szCs w:val="20"/>
        </w:rPr>
        <w:t xml:space="preserve"> </w:t>
      </w:r>
      <w:r w:rsidR="00C621D7">
        <w:rPr>
          <w:rFonts w:ascii="Times New Roman" w:hAnsi="Times New Roman"/>
          <w:sz w:val="24"/>
          <w:szCs w:val="24"/>
        </w:rPr>
        <w:t>siūl</w:t>
      </w:r>
      <w:r w:rsidR="007B23A7">
        <w:rPr>
          <w:rFonts w:ascii="Times New Roman" w:hAnsi="Times New Roman"/>
          <w:sz w:val="24"/>
          <w:szCs w:val="24"/>
        </w:rPr>
        <w:t>ė</w:t>
      </w:r>
      <w:r w:rsidR="00C621D7">
        <w:rPr>
          <w:rFonts w:ascii="Times New Roman" w:hAnsi="Times New Roman"/>
          <w:sz w:val="24"/>
          <w:szCs w:val="24"/>
        </w:rPr>
        <w:t xml:space="preserve"> vasarą pridėti papildomų maršrutų ir sudaryti galimybę jaunuoliams dirbti </w:t>
      </w:r>
      <w:r w:rsidR="007B23A7">
        <w:rPr>
          <w:rFonts w:ascii="Times New Roman" w:hAnsi="Times New Roman"/>
          <w:sz w:val="24"/>
          <w:szCs w:val="24"/>
        </w:rPr>
        <w:t>minėtoje rajono dalyje</w:t>
      </w:r>
      <w:r w:rsidR="00C621D7">
        <w:rPr>
          <w:rFonts w:ascii="Times New Roman" w:hAnsi="Times New Roman"/>
          <w:sz w:val="24"/>
          <w:szCs w:val="24"/>
        </w:rPr>
        <w:t xml:space="preserve"> esančiose įmonėse. </w:t>
      </w:r>
    </w:p>
    <w:p w14:paraId="3BBE297D" w14:textId="5C5D0D89" w:rsidR="00595338" w:rsidRDefault="00AD3689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Mero patarėjas Albertas Barauskas informavo, kad </w:t>
      </w:r>
      <w:r w:rsidR="00595338">
        <w:rPr>
          <w:rFonts w:ascii="Times New Roman" w:hAnsi="Times New Roman"/>
          <w:sz w:val="24"/>
          <w:szCs w:val="24"/>
        </w:rPr>
        <w:t>padidinti maršrutų skaičiaus galimybių nėra</w:t>
      </w:r>
      <w:r>
        <w:rPr>
          <w:rFonts w:ascii="Times New Roman" w:hAnsi="Times New Roman"/>
          <w:sz w:val="24"/>
          <w:szCs w:val="24"/>
        </w:rPr>
        <w:t xml:space="preserve">, </w:t>
      </w:r>
      <w:r w:rsidR="00595338">
        <w:rPr>
          <w:rFonts w:ascii="Times New Roman" w:hAnsi="Times New Roman"/>
          <w:sz w:val="24"/>
          <w:szCs w:val="24"/>
        </w:rPr>
        <w:t xml:space="preserve">tačiau </w:t>
      </w:r>
      <w:r>
        <w:rPr>
          <w:rFonts w:ascii="Times New Roman" w:hAnsi="Times New Roman"/>
          <w:sz w:val="24"/>
          <w:szCs w:val="24"/>
        </w:rPr>
        <w:t xml:space="preserve">galima </w:t>
      </w:r>
      <w:r w:rsidR="007B23A7">
        <w:rPr>
          <w:rFonts w:ascii="Times New Roman" w:hAnsi="Times New Roman"/>
          <w:sz w:val="24"/>
          <w:szCs w:val="24"/>
        </w:rPr>
        <w:t>būtų peržiūrėti ir</w:t>
      </w:r>
      <w:r>
        <w:rPr>
          <w:rFonts w:ascii="Times New Roman" w:hAnsi="Times New Roman"/>
          <w:sz w:val="24"/>
          <w:szCs w:val="24"/>
        </w:rPr>
        <w:t xml:space="preserve"> koreguoti maršrut</w:t>
      </w:r>
      <w:r w:rsidR="00595338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laikus</w:t>
      </w:r>
      <w:r w:rsidR="007B23A7">
        <w:rPr>
          <w:rFonts w:ascii="Times New Roman" w:hAnsi="Times New Roman"/>
          <w:sz w:val="24"/>
          <w:szCs w:val="24"/>
        </w:rPr>
        <w:t xml:space="preserve">, </w:t>
      </w:r>
      <w:r w:rsidR="00595338">
        <w:rPr>
          <w:rFonts w:ascii="Times New Roman" w:hAnsi="Times New Roman"/>
          <w:sz w:val="24"/>
          <w:szCs w:val="24"/>
        </w:rPr>
        <w:t xml:space="preserve">labiau </w:t>
      </w:r>
      <w:r w:rsidR="007B23A7">
        <w:rPr>
          <w:rFonts w:ascii="Times New Roman" w:hAnsi="Times New Roman"/>
          <w:sz w:val="24"/>
          <w:szCs w:val="24"/>
        </w:rPr>
        <w:t>pritaikant juos prie jaunuolių darbo laiko</w:t>
      </w:r>
      <w:r>
        <w:rPr>
          <w:rFonts w:ascii="Times New Roman" w:hAnsi="Times New Roman"/>
          <w:sz w:val="24"/>
          <w:szCs w:val="24"/>
        </w:rPr>
        <w:t xml:space="preserve">. </w:t>
      </w:r>
      <w:r w:rsidR="00595338">
        <w:rPr>
          <w:rFonts w:ascii="Times New Roman" w:hAnsi="Times New Roman"/>
          <w:sz w:val="24"/>
          <w:szCs w:val="24"/>
        </w:rPr>
        <w:t xml:space="preserve">Taip pat </w:t>
      </w:r>
      <w:r w:rsidR="00CB2157">
        <w:rPr>
          <w:rFonts w:ascii="Times New Roman" w:hAnsi="Times New Roman"/>
          <w:sz w:val="24"/>
          <w:szCs w:val="24"/>
        </w:rPr>
        <w:t>informavo</w:t>
      </w:r>
      <w:r w:rsidR="00595338">
        <w:rPr>
          <w:rFonts w:ascii="Times New Roman" w:hAnsi="Times New Roman"/>
          <w:sz w:val="24"/>
          <w:szCs w:val="24"/>
        </w:rPr>
        <w:t>, kad savivaldybės administracija planuoja atlikti maršrutų rajone poreikių analizę. Galima kreiptis į savivaldybės administraciją, kad vykdant analizę</w:t>
      </w:r>
      <w:r w:rsidR="00CB2157">
        <w:rPr>
          <w:rFonts w:ascii="Times New Roman" w:hAnsi="Times New Roman"/>
          <w:sz w:val="24"/>
          <w:szCs w:val="24"/>
        </w:rPr>
        <w:t>,</w:t>
      </w:r>
      <w:r w:rsidR="00595338">
        <w:rPr>
          <w:rFonts w:ascii="Times New Roman" w:hAnsi="Times New Roman"/>
          <w:sz w:val="24"/>
          <w:szCs w:val="24"/>
        </w:rPr>
        <w:t xml:space="preserve"> kaip vieną iš tikslinių grupių</w:t>
      </w:r>
      <w:r w:rsidR="00CB2157">
        <w:rPr>
          <w:rFonts w:ascii="Times New Roman" w:hAnsi="Times New Roman"/>
          <w:sz w:val="24"/>
          <w:szCs w:val="24"/>
        </w:rPr>
        <w:t>,</w:t>
      </w:r>
      <w:r w:rsidR="00595338">
        <w:rPr>
          <w:rFonts w:ascii="Times New Roman" w:hAnsi="Times New Roman"/>
          <w:sz w:val="24"/>
          <w:szCs w:val="24"/>
        </w:rPr>
        <w:t xml:space="preserve"> paimt</w:t>
      </w:r>
      <w:r w:rsidR="00D2490F">
        <w:rPr>
          <w:rFonts w:ascii="Times New Roman" w:hAnsi="Times New Roman"/>
          <w:sz w:val="24"/>
          <w:szCs w:val="24"/>
        </w:rPr>
        <w:t>ų</w:t>
      </w:r>
      <w:r w:rsidR="00595338">
        <w:rPr>
          <w:rFonts w:ascii="Times New Roman" w:hAnsi="Times New Roman"/>
          <w:sz w:val="24"/>
          <w:szCs w:val="24"/>
        </w:rPr>
        <w:t xml:space="preserve"> Kretingos rajono ugdymo įstaigų mokinius</w:t>
      </w:r>
      <w:r w:rsidR="00B57B13">
        <w:rPr>
          <w:rFonts w:ascii="Times New Roman" w:hAnsi="Times New Roman"/>
          <w:sz w:val="24"/>
          <w:szCs w:val="24"/>
        </w:rPr>
        <w:t xml:space="preserve"> ir </w:t>
      </w:r>
      <w:r w:rsidR="00595338">
        <w:rPr>
          <w:rFonts w:ascii="Times New Roman" w:hAnsi="Times New Roman"/>
          <w:sz w:val="24"/>
          <w:szCs w:val="24"/>
        </w:rPr>
        <w:t>mokytojus</w:t>
      </w:r>
      <w:r w:rsidR="00B57B13">
        <w:rPr>
          <w:rFonts w:ascii="Times New Roman" w:hAnsi="Times New Roman"/>
          <w:sz w:val="24"/>
          <w:szCs w:val="24"/>
        </w:rPr>
        <w:t>.</w:t>
      </w:r>
    </w:p>
    <w:p w14:paraId="2F68676A" w14:textId="24927298" w:rsidR="00AD3689" w:rsidRDefault="00AD3689" w:rsidP="00CC2D8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Barauskas pažadėjo</w:t>
      </w:r>
      <w:r w:rsidR="00DE0028">
        <w:rPr>
          <w:rFonts w:ascii="Times New Roman" w:hAnsi="Times New Roman"/>
          <w:sz w:val="24"/>
          <w:szCs w:val="24"/>
        </w:rPr>
        <w:t xml:space="preserve"> pasirūpinti</w:t>
      </w:r>
      <w:r>
        <w:rPr>
          <w:rFonts w:ascii="Times New Roman" w:hAnsi="Times New Roman"/>
          <w:sz w:val="24"/>
          <w:szCs w:val="24"/>
        </w:rPr>
        <w:t>, kad</w:t>
      </w:r>
      <w:r w:rsidR="00595338">
        <w:rPr>
          <w:rFonts w:ascii="Times New Roman" w:hAnsi="Times New Roman"/>
          <w:sz w:val="24"/>
          <w:szCs w:val="24"/>
        </w:rPr>
        <w:t xml:space="preserve"> kaip ir praėjusiais metais,</w:t>
      </w:r>
      <w:r>
        <w:rPr>
          <w:rFonts w:ascii="Times New Roman" w:hAnsi="Times New Roman"/>
          <w:sz w:val="24"/>
          <w:szCs w:val="24"/>
        </w:rPr>
        <w:t xml:space="preserve"> per miesto šventę b</w:t>
      </w:r>
      <w:r w:rsidR="00DE0028">
        <w:rPr>
          <w:rFonts w:ascii="Times New Roman" w:hAnsi="Times New Roman"/>
          <w:sz w:val="24"/>
          <w:szCs w:val="24"/>
        </w:rPr>
        <w:t xml:space="preserve">ūtų </w:t>
      </w:r>
      <w:r>
        <w:rPr>
          <w:rFonts w:ascii="Times New Roman" w:hAnsi="Times New Roman"/>
          <w:sz w:val="24"/>
          <w:szCs w:val="24"/>
        </w:rPr>
        <w:t>papildomi maršrutai, kad po koncertų Kretingos rajono gyventojai galėtų grįžti namo</w:t>
      </w:r>
      <w:r w:rsidR="00595338">
        <w:rPr>
          <w:rFonts w:ascii="Times New Roman" w:hAnsi="Times New Roman"/>
          <w:sz w:val="24"/>
          <w:szCs w:val="24"/>
        </w:rPr>
        <w:t xml:space="preserve"> į rajono gyvenvietes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7AB051" w14:textId="24904429" w:rsidR="00C01762" w:rsidRDefault="00C632B2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0"/>
        </w:rPr>
      </w:pPr>
      <w:r w:rsidRPr="00BC1A7F">
        <w:rPr>
          <w:rFonts w:ascii="Times New Roman" w:hAnsi="Times New Roman"/>
          <w:i/>
          <w:sz w:val="24"/>
          <w:szCs w:val="20"/>
        </w:rPr>
        <w:t>(duomenys neskelbtini)</w:t>
      </w:r>
      <w:r>
        <w:rPr>
          <w:rFonts w:ascii="Times New Roman" w:hAnsi="Times New Roman"/>
          <w:i/>
          <w:sz w:val="24"/>
          <w:szCs w:val="20"/>
        </w:rPr>
        <w:t>.</w:t>
      </w:r>
    </w:p>
    <w:p w14:paraId="351A5508" w14:textId="77777777" w:rsidR="00C632B2" w:rsidRDefault="00C632B2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ABCAFC0" w14:textId="77777777" w:rsidR="00BF43A5" w:rsidRDefault="00BF43A5" w:rsidP="00BF43A5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NUTARTA </w:t>
      </w:r>
      <w:r>
        <w:rPr>
          <w:szCs w:val="24"/>
        </w:rPr>
        <w:t>(</w:t>
      </w:r>
      <w:proofErr w:type="spellStart"/>
      <w:r>
        <w:rPr>
          <w:szCs w:val="24"/>
        </w:rPr>
        <w:t>vienbalsiai</w:t>
      </w:r>
      <w:proofErr w:type="spellEnd"/>
      <w:r>
        <w:rPr>
          <w:szCs w:val="24"/>
        </w:rPr>
        <w:t>)</w:t>
      </w:r>
      <w:r>
        <w:rPr>
          <w:szCs w:val="24"/>
          <w:lang w:val="lt-LT"/>
        </w:rPr>
        <w:t>:</w:t>
      </w:r>
    </w:p>
    <w:p w14:paraId="23AF1F42" w14:textId="78DB5E12" w:rsidR="00BF43A5" w:rsidRDefault="00E94CB5" w:rsidP="00E94CB5">
      <w:pPr>
        <w:pStyle w:val="Sraopastraipa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94CB5">
        <w:rPr>
          <w:rFonts w:ascii="Times New Roman" w:hAnsi="Times New Roman"/>
          <w:sz w:val="24"/>
          <w:szCs w:val="24"/>
        </w:rPr>
        <w:t>Siūlyti Kretingos rajono savivaldybės administracijai</w:t>
      </w:r>
      <w:r>
        <w:rPr>
          <w:rFonts w:ascii="Times New Roman" w:hAnsi="Times New Roman"/>
          <w:sz w:val="24"/>
          <w:szCs w:val="24"/>
        </w:rPr>
        <w:t xml:space="preserve"> (toliau – </w:t>
      </w:r>
      <w:r w:rsidR="00FF2C9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dministracija)</w:t>
      </w:r>
      <w:r w:rsidRPr="00E94CB5">
        <w:rPr>
          <w:rFonts w:ascii="Times New Roman" w:hAnsi="Times New Roman"/>
          <w:sz w:val="24"/>
          <w:szCs w:val="24"/>
        </w:rPr>
        <w:t xml:space="preserve">, </w:t>
      </w:r>
      <w:r w:rsidR="00595338" w:rsidRPr="00E94CB5">
        <w:rPr>
          <w:rFonts w:ascii="Times New Roman" w:hAnsi="Times New Roman"/>
          <w:sz w:val="24"/>
          <w:szCs w:val="24"/>
        </w:rPr>
        <w:t>atlie</w:t>
      </w:r>
      <w:r w:rsidR="00595338">
        <w:rPr>
          <w:rFonts w:ascii="Times New Roman" w:hAnsi="Times New Roman"/>
          <w:sz w:val="24"/>
          <w:szCs w:val="24"/>
        </w:rPr>
        <w:t xml:space="preserve">kant </w:t>
      </w:r>
      <w:r w:rsidR="00CB2157">
        <w:rPr>
          <w:rFonts w:ascii="Times New Roman" w:hAnsi="Times New Roman"/>
          <w:sz w:val="24"/>
          <w:szCs w:val="24"/>
        </w:rPr>
        <w:t xml:space="preserve">Kretingos rajono </w:t>
      </w:r>
      <w:r w:rsidRPr="00E94CB5">
        <w:rPr>
          <w:rFonts w:ascii="Times New Roman" w:hAnsi="Times New Roman"/>
          <w:sz w:val="24"/>
          <w:szCs w:val="24"/>
        </w:rPr>
        <w:t>viešojo transporto</w:t>
      </w:r>
      <w:r w:rsidR="00595338">
        <w:rPr>
          <w:rFonts w:ascii="Times New Roman" w:hAnsi="Times New Roman"/>
          <w:sz w:val="24"/>
          <w:szCs w:val="24"/>
        </w:rPr>
        <w:t xml:space="preserve"> maršrutų poreikio</w:t>
      </w:r>
      <w:r w:rsidRPr="00E94CB5">
        <w:rPr>
          <w:rFonts w:ascii="Times New Roman" w:hAnsi="Times New Roman"/>
          <w:sz w:val="24"/>
          <w:szCs w:val="24"/>
        </w:rPr>
        <w:t xml:space="preserve"> analizę</w:t>
      </w:r>
      <w:r w:rsidR="00CB2157">
        <w:rPr>
          <w:rFonts w:ascii="Times New Roman" w:hAnsi="Times New Roman"/>
          <w:sz w:val="24"/>
          <w:szCs w:val="24"/>
        </w:rPr>
        <w:t>,</w:t>
      </w:r>
      <w:r w:rsidRPr="00E94CB5">
        <w:rPr>
          <w:rFonts w:ascii="Times New Roman" w:hAnsi="Times New Roman"/>
          <w:sz w:val="24"/>
          <w:szCs w:val="24"/>
        </w:rPr>
        <w:t xml:space="preserve"> į </w:t>
      </w:r>
      <w:r w:rsidR="00595338">
        <w:rPr>
          <w:rFonts w:ascii="Times New Roman" w:hAnsi="Times New Roman"/>
          <w:sz w:val="24"/>
          <w:szCs w:val="24"/>
        </w:rPr>
        <w:t xml:space="preserve">tikslinę grupę įtraukti </w:t>
      </w:r>
      <w:r w:rsidRPr="00E94CB5">
        <w:rPr>
          <w:rFonts w:ascii="Times New Roman" w:hAnsi="Times New Roman"/>
          <w:sz w:val="24"/>
          <w:szCs w:val="24"/>
        </w:rPr>
        <w:t>ir švietimo įstaigų atstov</w:t>
      </w:r>
      <w:r w:rsidR="00595338">
        <w:rPr>
          <w:rFonts w:ascii="Times New Roman" w:hAnsi="Times New Roman"/>
          <w:sz w:val="24"/>
          <w:szCs w:val="24"/>
        </w:rPr>
        <w:t>us</w:t>
      </w:r>
      <w:r w:rsidR="00CB2157">
        <w:rPr>
          <w:rFonts w:ascii="Times New Roman" w:hAnsi="Times New Roman"/>
          <w:sz w:val="24"/>
          <w:szCs w:val="24"/>
        </w:rPr>
        <w:t xml:space="preserve"> – mokinius, mokytojus</w:t>
      </w:r>
      <w:r w:rsidR="00D21533">
        <w:rPr>
          <w:rFonts w:ascii="Times New Roman" w:hAnsi="Times New Roman"/>
          <w:sz w:val="24"/>
          <w:szCs w:val="24"/>
        </w:rPr>
        <w:t>.</w:t>
      </w:r>
      <w:r w:rsidR="00595338">
        <w:rPr>
          <w:rFonts w:ascii="Times New Roman" w:hAnsi="Times New Roman"/>
          <w:sz w:val="24"/>
          <w:szCs w:val="24"/>
        </w:rPr>
        <w:t xml:space="preserve"> </w:t>
      </w:r>
      <w:r w:rsidRPr="00E94CB5">
        <w:rPr>
          <w:rFonts w:ascii="Times New Roman" w:hAnsi="Times New Roman"/>
          <w:sz w:val="24"/>
          <w:szCs w:val="24"/>
        </w:rPr>
        <w:t xml:space="preserve">  </w:t>
      </w:r>
    </w:p>
    <w:p w14:paraId="2887D624" w14:textId="35490B8F" w:rsidR="00E94CB5" w:rsidRPr="00E94CB5" w:rsidRDefault="00E94CB5" w:rsidP="00E94CB5">
      <w:pPr>
        <w:pStyle w:val="Sraopastraipa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Pateikti Administracijai išsakytas pastabas dėl autobusų vairuotojų elgesio bei pateikti pasiūlymą UAB „Kretingos autobusų parko“ administracijai, kad vairuotojai turėtų vardo korteles, </w:t>
      </w:r>
      <w:r w:rsidR="00CB2157">
        <w:rPr>
          <w:rFonts w:ascii="Times New Roman" w:hAnsi="Times New Roman"/>
          <w:sz w:val="24"/>
          <w:szCs w:val="24"/>
        </w:rPr>
        <w:t xml:space="preserve">taip palengvinant vairuotojų identifikavimą. </w:t>
      </w:r>
    </w:p>
    <w:p w14:paraId="3667F533" w14:textId="5B9FA16F" w:rsidR="00456746" w:rsidRPr="00B07BA4" w:rsidRDefault="00FA5AB3" w:rsidP="00E94CB5">
      <w:pPr>
        <w:shd w:val="clear" w:color="auto" w:fill="FFFFFF"/>
        <w:suppressAutoHyphens w:val="0"/>
        <w:jc w:val="both"/>
        <w:rPr>
          <w:szCs w:val="24"/>
          <w:lang w:val="lt-LT"/>
        </w:rPr>
      </w:pPr>
      <w:r w:rsidRPr="00B07BA4">
        <w:rPr>
          <w:color w:val="000000"/>
          <w:szCs w:val="24"/>
          <w:lang w:val="lt-LT" w:eastAsia="lt-LT"/>
        </w:rPr>
        <w:tab/>
      </w:r>
    </w:p>
    <w:p w14:paraId="3D653A78" w14:textId="1173D2C5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Pirmininkė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V</w:t>
      </w:r>
      <w:r w:rsidR="00631C26" w:rsidRPr="00B07BA4">
        <w:rPr>
          <w:szCs w:val="24"/>
          <w:lang w:val="lt-LT"/>
        </w:rPr>
        <w:t>aida Jakumienė</w:t>
      </w:r>
    </w:p>
    <w:p w14:paraId="22BB0453" w14:textId="77777777" w:rsidR="0037227A" w:rsidRPr="00B07BA4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Sekretorė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Inga </w:t>
      </w:r>
      <w:proofErr w:type="spellStart"/>
      <w:r w:rsidRPr="00B07BA4">
        <w:rPr>
          <w:szCs w:val="24"/>
          <w:lang w:val="lt-LT"/>
        </w:rPr>
        <w:t>Biliūnaitė</w:t>
      </w:r>
      <w:proofErr w:type="spellEnd"/>
      <w:r w:rsidRPr="00B07BA4">
        <w:rPr>
          <w:szCs w:val="24"/>
          <w:lang w:val="lt-LT"/>
        </w:rPr>
        <w:t>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095" w14:textId="77777777" w:rsidR="00060F2C" w:rsidRDefault="00060F2C">
      <w:r>
        <w:separator/>
      </w:r>
    </w:p>
  </w:endnote>
  <w:endnote w:type="continuationSeparator" w:id="0">
    <w:p w14:paraId="4E068A09" w14:textId="77777777" w:rsidR="00060F2C" w:rsidRDefault="0006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E3A6" w14:textId="77777777" w:rsidR="00060F2C" w:rsidRDefault="00060F2C">
      <w:r>
        <w:separator/>
      </w:r>
    </w:p>
  </w:footnote>
  <w:footnote w:type="continuationSeparator" w:id="0">
    <w:p w14:paraId="010F79E5" w14:textId="77777777" w:rsidR="00060F2C" w:rsidRDefault="0006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2627BA"/>
    <w:multiLevelType w:val="hybridMultilevel"/>
    <w:tmpl w:val="3E269DE8"/>
    <w:lvl w:ilvl="0" w:tplc="ABE4D7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7837A5"/>
    <w:multiLevelType w:val="hybridMultilevel"/>
    <w:tmpl w:val="4C3AAFBA"/>
    <w:lvl w:ilvl="0" w:tplc="BA525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3"/>
  </w:num>
  <w:num w:numId="2" w16cid:durableId="1528254214">
    <w:abstractNumId w:val="10"/>
  </w:num>
  <w:num w:numId="3" w16cid:durableId="1640306535">
    <w:abstractNumId w:val="8"/>
  </w:num>
  <w:num w:numId="4" w16cid:durableId="363677459">
    <w:abstractNumId w:val="5"/>
  </w:num>
  <w:num w:numId="5" w16cid:durableId="1888447164">
    <w:abstractNumId w:val="9"/>
  </w:num>
  <w:num w:numId="6" w16cid:durableId="1169250159">
    <w:abstractNumId w:val="4"/>
  </w:num>
  <w:num w:numId="7" w16cid:durableId="359863608">
    <w:abstractNumId w:val="6"/>
  </w:num>
  <w:num w:numId="8" w16cid:durableId="200482725">
    <w:abstractNumId w:val="2"/>
  </w:num>
  <w:num w:numId="9" w16cid:durableId="1681001874">
    <w:abstractNumId w:val="7"/>
  </w:num>
  <w:num w:numId="10" w16cid:durableId="1191919279">
    <w:abstractNumId w:val="0"/>
  </w:num>
  <w:num w:numId="11" w16cid:durableId="163309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60F2C"/>
    <w:rsid w:val="00092742"/>
    <w:rsid w:val="000C3550"/>
    <w:rsid w:val="0010197E"/>
    <w:rsid w:val="00101E58"/>
    <w:rsid w:val="00137119"/>
    <w:rsid w:val="001620BB"/>
    <w:rsid w:val="001A6FF6"/>
    <w:rsid w:val="001C196D"/>
    <w:rsid w:val="00241614"/>
    <w:rsid w:val="002604F0"/>
    <w:rsid w:val="002D4CBF"/>
    <w:rsid w:val="002E34F8"/>
    <w:rsid w:val="002E4B47"/>
    <w:rsid w:val="00300958"/>
    <w:rsid w:val="0030260D"/>
    <w:rsid w:val="00303119"/>
    <w:rsid w:val="003042BB"/>
    <w:rsid w:val="00344124"/>
    <w:rsid w:val="00356070"/>
    <w:rsid w:val="00357456"/>
    <w:rsid w:val="0037227A"/>
    <w:rsid w:val="0037277F"/>
    <w:rsid w:val="003875A9"/>
    <w:rsid w:val="003C6F58"/>
    <w:rsid w:val="003F728F"/>
    <w:rsid w:val="004208A1"/>
    <w:rsid w:val="00443D30"/>
    <w:rsid w:val="00456746"/>
    <w:rsid w:val="0046202E"/>
    <w:rsid w:val="00467393"/>
    <w:rsid w:val="00496530"/>
    <w:rsid w:val="004A1176"/>
    <w:rsid w:val="004A2B37"/>
    <w:rsid w:val="004C3F91"/>
    <w:rsid w:val="00506EC6"/>
    <w:rsid w:val="0053006F"/>
    <w:rsid w:val="00546155"/>
    <w:rsid w:val="005676E4"/>
    <w:rsid w:val="0058264A"/>
    <w:rsid w:val="00585141"/>
    <w:rsid w:val="00590BDB"/>
    <w:rsid w:val="00590D56"/>
    <w:rsid w:val="00595338"/>
    <w:rsid w:val="0060636E"/>
    <w:rsid w:val="006105ED"/>
    <w:rsid w:val="0061689A"/>
    <w:rsid w:val="00631C26"/>
    <w:rsid w:val="00670D37"/>
    <w:rsid w:val="006B7EFD"/>
    <w:rsid w:val="006C221B"/>
    <w:rsid w:val="006D35D1"/>
    <w:rsid w:val="006F08A0"/>
    <w:rsid w:val="006F5660"/>
    <w:rsid w:val="007637ED"/>
    <w:rsid w:val="007720E1"/>
    <w:rsid w:val="007B23A7"/>
    <w:rsid w:val="00806DF9"/>
    <w:rsid w:val="00832778"/>
    <w:rsid w:val="008B00E9"/>
    <w:rsid w:val="008D651A"/>
    <w:rsid w:val="008E1C02"/>
    <w:rsid w:val="00932858"/>
    <w:rsid w:val="00956A87"/>
    <w:rsid w:val="009B2332"/>
    <w:rsid w:val="009B53AB"/>
    <w:rsid w:val="009B7ED8"/>
    <w:rsid w:val="009D24FE"/>
    <w:rsid w:val="009E4672"/>
    <w:rsid w:val="009E652C"/>
    <w:rsid w:val="009E7291"/>
    <w:rsid w:val="00AD3689"/>
    <w:rsid w:val="00AF49D0"/>
    <w:rsid w:val="00B07BA4"/>
    <w:rsid w:val="00B42932"/>
    <w:rsid w:val="00B57B13"/>
    <w:rsid w:val="00B93BE0"/>
    <w:rsid w:val="00BF43A5"/>
    <w:rsid w:val="00C01762"/>
    <w:rsid w:val="00C04C6B"/>
    <w:rsid w:val="00C36BA5"/>
    <w:rsid w:val="00C45931"/>
    <w:rsid w:val="00C621D7"/>
    <w:rsid w:val="00C632B2"/>
    <w:rsid w:val="00C736B6"/>
    <w:rsid w:val="00C91C98"/>
    <w:rsid w:val="00CB2157"/>
    <w:rsid w:val="00CB3676"/>
    <w:rsid w:val="00CC2D89"/>
    <w:rsid w:val="00D21533"/>
    <w:rsid w:val="00D2490F"/>
    <w:rsid w:val="00D33232"/>
    <w:rsid w:val="00D7728C"/>
    <w:rsid w:val="00D84E3C"/>
    <w:rsid w:val="00D960CE"/>
    <w:rsid w:val="00DD12A3"/>
    <w:rsid w:val="00DE0028"/>
    <w:rsid w:val="00E304B4"/>
    <w:rsid w:val="00E47006"/>
    <w:rsid w:val="00E515EA"/>
    <w:rsid w:val="00E934EF"/>
    <w:rsid w:val="00E94CB5"/>
    <w:rsid w:val="00EA128F"/>
    <w:rsid w:val="00EA3A44"/>
    <w:rsid w:val="00EE4232"/>
    <w:rsid w:val="00F07409"/>
    <w:rsid w:val="00F148A0"/>
    <w:rsid w:val="00F3252C"/>
    <w:rsid w:val="00F65D8B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2864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5</cp:revision>
  <cp:lastPrinted>2025-05-13T11:01:00Z</cp:lastPrinted>
  <dcterms:created xsi:type="dcterms:W3CDTF">2025-05-19T13:54:00Z</dcterms:created>
  <dcterms:modified xsi:type="dcterms:W3CDTF">2025-05-23T08:18:00Z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