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E833" w14:textId="77777777" w:rsidR="002B3B0B" w:rsidRPr="00037245" w:rsidRDefault="00C50EC4">
      <w:pPr>
        <w:pStyle w:val="Betarp"/>
        <w:jc w:val="center"/>
        <w:rPr>
          <w:szCs w:val="24"/>
          <w:lang w:val="lt-LT"/>
        </w:rPr>
      </w:pPr>
      <w:r w:rsidRPr="00037245">
        <w:rPr>
          <w:szCs w:val="24"/>
          <w:lang w:val="lt-LT"/>
        </w:rPr>
        <w:t>KRETINGOS RAJONO SAVIVALDYBĖS</w:t>
      </w:r>
    </w:p>
    <w:p w14:paraId="5C26D98C" w14:textId="77777777" w:rsidR="002B3B0B" w:rsidRPr="00037245" w:rsidRDefault="00C50EC4">
      <w:pPr>
        <w:jc w:val="center"/>
        <w:rPr>
          <w:b/>
          <w:szCs w:val="24"/>
          <w:lang w:val="lt-LT"/>
        </w:rPr>
      </w:pPr>
      <w:r w:rsidRPr="00037245">
        <w:rPr>
          <w:b/>
          <w:szCs w:val="24"/>
          <w:lang w:val="lt-LT"/>
        </w:rPr>
        <w:t xml:space="preserve">JAUNIMO REIKALŲ TARYBOS POSĖDŽIO </w:t>
      </w:r>
    </w:p>
    <w:p w14:paraId="5974B4B6" w14:textId="77777777" w:rsidR="002B3B0B" w:rsidRPr="00037245" w:rsidRDefault="00C50EC4">
      <w:pPr>
        <w:jc w:val="center"/>
        <w:rPr>
          <w:b/>
          <w:szCs w:val="24"/>
          <w:lang w:val="lt-LT"/>
        </w:rPr>
      </w:pPr>
      <w:r w:rsidRPr="00037245">
        <w:rPr>
          <w:b/>
          <w:szCs w:val="24"/>
          <w:lang w:val="lt-LT"/>
        </w:rPr>
        <w:t>PROTOKOLAS</w:t>
      </w:r>
    </w:p>
    <w:p w14:paraId="6D4596B0" w14:textId="77777777" w:rsidR="002B3B0B" w:rsidRPr="00037245" w:rsidRDefault="002B3B0B">
      <w:pPr>
        <w:jc w:val="center"/>
        <w:rPr>
          <w:szCs w:val="24"/>
          <w:lang w:val="lt-LT"/>
        </w:rPr>
      </w:pPr>
    </w:p>
    <w:p w14:paraId="21B2BF59" w14:textId="792E1330" w:rsidR="002B3B0B" w:rsidRPr="00037245" w:rsidRDefault="00736546">
      <w:pPr>
        <w:jc w:val="center"/>
        <w:rPr>
          <w:szCs w:val="24"/>
          <w:lang w:val="lt-LT"/>
        </w:rPr>
      </w:pPr>
      <w:r w:rsidRPr="00037245">
        <w:rPr>
          <w:szCs w:val="24"/>
          <w:lang w:val="lt-LT"/>
        </w:rPr>
        <w:t>202</w:t>
      </w:r>
      <w:r w:rsidR="00D22A6E" w:rsidRPr="00037245">
        <w:rPr>
          <w:szCs w:val="24"/>
          <w:lang w:val="lt-LT"/>
        </w:rPr>
        <w:t>4</w:t>
      </w:r>
      <w:r w:rsidRPr="00037245">
        <w:rPr>
          <w:szCs w:val="24"/>
          <w:lang w:val="lt-LT"/>
        </w:rPr>
        <w:t xml:space="preserve"> m. </w:t>
      </w:r>
      <w:r w:rsidR="00D51682">
        <w:rPr>
          <w:szCs w:val="24"/>
          <w:lang w:val="lt-LT"/>
        </w:rPr>
        <w:t>lapkričio</w:t>
      </w:r>
      <w:r w:rsidRPr="00037245">
        <w:rPr>
          <w:szCs w:val="24"/>
          <w:lang w:val="lt-LT"/>
        </w:rPr>
        <w:t xml:space="preserve"> </w:t>
      </w:r>
      <w:r w:rsidR="00D51682">
        <w:rPr>
          <w:szCs w:val="24"/>
          <w:lang w:val="lt-LT"/>
        </w:rPr>
        <w:t>19</w:t>
      </w:r>
      <w:r w:rsidRPr="00037245">
        <w:rPr>
          <w:szCs w:val="24"/>
          <w:lang w:val="lt-LT"/>
        </w:rPr>
        <w:t xml:space="preserve"> d. Nr. JV1-</w:t>
      </w:r>
      <w:r w:rsidR="00D51682">
        <w:rPr>
          <w:szCs w:val="24"/>
          <w:lang w:val="lt-LT"/>
        </w:rPr>
        <w:t>5</w:t>
      </w:r>
    </w:p>
    <w:p w14:paraId="616371E7" w14:textId="77777777" w:rsidR="002B3B0B" w:rsidRPr="00037245" w:rsidRDefault="00C50EC4">
      <w:pPr>
        <w:jc w:val="center"/>
        <w:rPr>
          <w:szCs w:val="24"/>
          <w:lang w:val="lt-LT"/>
        </w:rPr>
      </w:pPr>
      <w:r w:rsidRPr="00037245">
        <w:rPr>
          <w:szCs w:val="24"/>
          <w:lang w:val="lt-LT"/>
        </w:rPr>
        <w:t>Kretinga</w:t>
      </w:r>
    </w:p>
    <w:p w14:paraId="3F158A14" w14:textId="77777777" w:rsidR="002B3B0B" w:rsidRPr="00037245" w:rsidRDefault="002B3B0B">
      <w:pPr>
        <w:ind w:firstLine="567"/>
        <w:jc w:val="center"/>
        <w:rPr>
          <w:szCs w:val="24"/>
          <w:lang w:val="lt-LT"/>
        </w:rPr>
      </w:pPr>
    </w:p>
    <w:p w14:paraId="385EEEF8" w14:textId="4B836DA3" w:rsidR="00562345" w:rsidRPr="00037245" w:rsidRDefault="00C50EC4" w:rsidP="00535225">
      <w:pPr>
        <w:ind w:firstLine="851"/>
        <w:jc w:val="both"/>
        <w:rPr>
          <w:szCs w:val="24"/>
          <w:lang w:val="lt-LT"/>
        </w:rPr>
      </w:pPr>
      <w:r w:rsidRPr="00037245">
        <w:rPr>
          <w:szCs w:val="24"/>
          <w:lang w:val="lt-LT"/>
        </w:rPr>
        <w:t>Posėdis įvyko 202</w:t>
      </w:r>
      <w:r w:rsidR="00D22A6E" w:rsidRPr="00037245">
        <w:rPr>
          <w:szCs w:val="24"/>
          <w:lang w:val="lt-LT"/>
        </w:rPr>
        <w:t>4</w:t>
      </w:r>
      <w:r w:rsidRPr="00037245">
        <w:rPr>
          <w:szCs w:val="24"/>
          <w:lang w:val="lt-LT"/>
        </w:rPr>
        <w:t>-</w:t>
      </w:r>
      <w:r w:rsidR="00D51682">
        <w:rPr>
          <w:szCs w:val="24"/>
          <w:lang w:val="lt-LT"/>
        </w:rPr>
        <w:t>11</w:t>
      </w:r>
      <w:r w:rsidRPr="00037245">
        <w:rPr>
          <w:szCs w:val="24"/>
          <w:lang w:val="lt-LT"/>
        </w:rPr>
        <w:t>-</w:t>
      </w:r>
      <w:r w:rsidR="00D51682">
        <w:rPr>
          <w:szCs w:val="24"/>
          <w:lang w:val="lt-LT"/>
        </w:rPr>
        <w:t>19</w:t>
      </w:r>
      <w:r w:rsidR="001744AA" w:rsidRPr="00037245">
        <w:rPr>
          <w:szCs w:val="24"/>
          <w:lang w:val="lt-LT"/>
        </w:rPr>
        <w:t xml:space="preserve"> (nuotolinis)</w:t>
      </w:r>
      <w:r w:rsidR="003165D7" w:rsidRPr="00037245">
        <w:rPr>
          <w:szCs w:val="24"/>
          <w:lang w:val="lt-LT"/>
        </w:rPr>
        <w:t xml:space="preserve"> 1</w:t>
      </w:r>
      <w:r w:rsidR="00D51682">
        <w:rPr>
          <w:szCs w:val="24"/>
          <w:lang w:val="lt-LT"/>
        </w:rPr>
        <w:t>6</w:t>
      </w:r>
      <w:r w:rsidR="005919F7" w:rsidRPr="00037245">
        <w:rPr>
          <w:szCs w:val="24"/>
          <w:lang w:val="lt-LT"/>
        </w:rPr>
        <w:t>:00 – 1</w:t>
      </w:r>
      <w:r w:rsidR="00D51682">
        <w:rPr>
          <w:szCs w:val="24"/>
          <w:lang w:val="lt-LT"/>
        </w:rPr>
        <w:t>6</w:t>
      </w:r>
      <w:r w:rsidR="003165D7" w:rsidRPr="00037245">
        <w:rPr>
          <w:szCs w:val="24"/>
          <w:lang w:val="lt-LT"/>
        </w:rPr>
        <w:t>:</w:t>
      </w:r>
      <w:r w:rsidR="00D51682">
        <w:rPr>
          <w:szCs w:val="24"/>
          <w:lang w:val="lt-LT"/>
        </w:rPr>
        <w:t>45</w:t>
      </w:r>
      <w:r w:rsidR="003165D7" w:rsidRPr="00037245">
        <w:rPr>
          <w:szCs w:val="24"/>
          <w:lang w:val="lt-LT"/>
        </w:rPr>
        <w:t xml:space="preserve"> val.</w:t>
      </w:r>
    </w:p>
    <w:p w14:paraId="2D02616F" w14:textId="77777777" w:rsidR="002B3B0B" w:rsidRPr="00037245" w:rsidRDefault="00C50EC4" w:rsidP="00535225">
      <w:pPr>
        <w:ind w:firstLine="851"/>
        <w:jc w:val="both"/>
        <w:rPr>
          <w:szCs w:val="24"/>
          <w:lang w:val="lt-LT"/>
        </w:rPr>
      </w:pPr>
      <w:r w:rsidRPr="00037245">
        <w:rPr>
          <w:szCs w:val="24"/>
          <w:lang w:val="lt-LT"/>
        </w:rPr>
        <w:t>Posėdžio pirminink</w:t>
      </w:r>
      <w:r w:rsidR="00D22A6E" w:rsidRPr="00037245">
        <w:rPr>
          <w:szCs w:val="24"/>
          <w:lang w:val="lt-LT"/>
        </w:rPr>
        <w:t>ė</w:t>
      </w:r>
      <w:r w:rsidRPr="00037245">
        <w:rPr>
          <w:szCs w:val="24"/>
          <w:lang w:val="lt-LT"/>
        </w:rPr>
        <w:t xml:space="preserve"> – </w:t>
      </w:r>
      <w:r w:rsidR="00D22A6E" w:rsidRPr="00037245">
        <w:rPr>
          <w:szCs w:val="24"/>
          <w:lang w:val="lt-LT"/>
        </w:rPr>
        <w:t>vicemerė</w:t>
      </w:r>
      <w:r w:rsidRPr="00037245">
        <w:rPr>
          <w:szCs w:val="24"/>
          <w:lang w:val="lt-LT"/>
        </w:rPr>
        <w:t xml:space="preserve"> </w:t>
      </w:r>
      <w:r w:rsidR="00D22A6E" w:rsidRPr="00037245">
        <w:rPr>
          <w:szCs w:val="24"/>
          <w:lang w:val="lt-LT"/>
        </w:rPr>
        <w:t>Vaida Jakumienė</w:t>
      </w:r>
      <w:r w:rsidRPr="00037245">
        <w:rPr>
          <w:szCs w:val="24"/>
          <w:lang w:val="lt-LT"/>
        </w:rPr>
        <w:t>.</w:t>
      </w:r>
    </w:p>
    <w:p w14:paraId="4F60A1C9" w14:textId="428CAB9D" w:rsidR="002B3B0B" w:rsidRPr="00037245" w:rsidRDefault="00C50EC4" w:rsidP="00535225">
      <w:pPr>
        <w:ind w:firstLine="851"/>
        <w:jc w:val="both"/>
        <w:rPr>
          <w:szCs w:val="24"/>
          <w:lang w:val="lt-LT"/>
        </w:rPr>
      </w:pPr>
      <w:r w:rsidRPr="00037245">
        <w:rPr>
          <w:szCs w:val="24"/>
          <w:lang w:val="lt-LT"/>
        </w:rPr>
        <w:t>Posėdžio sekretorė – Jaunimo reikalų koordinatorė (vyr.</w:t>
      </w:r>
      <w:r w:rsidR="002674BF">
        <w:rPr>
          <w:szCs w:val="24"/>
          <w:lang w:val="lt-LT"/>
        </w:rPr>
        <w:t xml:space="preserve"> </w:t>
      </w:r>
      <w:r w:rsidRPr="00037245">
        <w:rPr>
          <w:szCs w:val="24"/>
          <w:lang w:val="lt-LT"/>
        </w:rPr>
        <w:t>specialistė) Inga Biliūnaitė-Rušinskė</w:t>
      </w:r>
      <w:r w:rsidR="00812DA5" w:rsidRPr="00037245">
        <w:rPr>
          <w:szCs w:val="24"/>
          <w:lang w:val="lt-LT"/>
        </w:rPr>
        <w:t>.</w:t>
      </w:r>
    </w:p>
    <w:p w14:paraId="492B7A47" w14:textId="0F6790CB" w:rsidR="00526BC5" w:rsidRPr="00037245" w:rsidRDefault="00C50EC4" w:rsidP="00535225">
      <w:pPr>
        <w:ind w:firstLine="851"/>
        <w:jc w:val="both"/>
        <w:rPr>
          <w:szCs w:val="24"/>
          <w:lang w:val="lt-LT"/>
        </w:rPr>
      </w:pPr>
      <w:r w:rsidRPr="00037245">
        <w:rPr>
          <w:szCs w:val="24"/>
          <w:lang w:val="lt-LT"/>
        </w:rPr>
        <w:t>Dalyvauja:</w:t>
      </w:r>
      <w:r w:rsidR="00D22A6E" w:rsidRPr="00037245">
        <w:rPr>
          <w:szCs w:val="24"/>
          <w:lang w:val="lt-LT"/>
        </w:rPr>
        <w:t xml:space="preserve"> Ula Gaubė, Tomas Perkumas</w:t>
      </w:r>
      <w:r w:rsidR="00163A61" w:rsidRPr="00037245">
        <w:rPr>
          <w:szCs w:val="24"/>
          <w:lang w:val="lt-LT"/>
        </w:rPr>
        <w:t>,</w:t>
      </w:r>
      <w:r w:rsidR="00D22A6E" w:rsidRPr="00037245">
        <w:rPr>
          <w:szCs w:val="24"/>
          <w:lang w:val="lt-LT"/>
        </w:rPr>
        <w:t xml:space="preserve"> </w:t>
      </w:r>
      <w:r w:rsidR="00163A61" w:rsidRPr="00037245">
        <w:rPr>
          <w:szCs w:val="24"/>
          <w:lang w:val="lt-LT"/>
        </w:rPr>
        <w:t xml:space="preserve">Živilė Bružaitė, </w:t>
      </w:r>
      <w:r w:rsidR="00526BC5" w:rsidRPr="00037245">
        <w:rPr>
          <w:szCs w:val="24"/>
          <w:lang w:val="lt-LT"/>
        </w:rPr>
        <w:t>Lina Jadenkuvienė,</w:t>
      </w:r>
      <w:r w:rsidR="00037245" w:rsidRPr="00037245">
        <w:rPr>
          <w:szCs w:val="24"/>
          <w:lang w:val="lt-LT"/>
        </w:rPr>
        <w:t xml:space="preserve"> Rokas Venckus</w:t>
      </w:r>
      <w:r w:rsidR="00D51682">
        <w:rPr>
          <w:szCs w:val="24"/>
          <w:lang w:val="lt-LT"/>
        </w:rPr>
        <w:t xml:space="preserve">, </w:t>
      </w:r>
      <w:r w:rsidR="00D51682" w:rsidRPr="00037245">
        <w:rPr>
          <w:szCs w:val="24"/>
          <w:lang w:val="lt-LT"/>
        </w:rPr>
        <w:t>Agnė Račkauskaitė</w:t>
      </w:r>
    </w:p>
    <w:p w14:paraId="23FEE2F7" w14:textId="413E6BEC" w:rsidR="00D22A6E" w:rsidRPr="00037245" w:rsidRDefault="00163A61" w:rsidP="00535225">
      <w:pPr>
        <w:ind w:firstLine="851"/>
        <w:jc w:val="both"/>
        <w:rPr>
          <w:szCs w:val="24"/>
        </w:rPr>
      </w:pPr>
      <w:r w:rsidRPr="00037245">
        <w:rPr>
          <w:szCs w:val="24"/>
          <w:lang w:val="lt-LT"/>
        </w:rPr>
        <w:t>Nedalyvavo:</w:t>
      </w:r>
      <w:r w:rsidR="00D51682">
        <w:rPr>
          <w:szCs w:val="24"/>
          <w:lang w:val="lt-LT"/>
        </w:rPr>
        <w:t xml:space="preserve"> </w:t>
      </w:r>
      <w:r w:rsidR="00D51682" w:rsidRPr="00037245">
        <w:rPr>
          <w:szCs w:val="24"/>
          <w:lang w:val="lt-LT"/>
        </w:rPr>
        <w:t>Mindaugas Černeckis</w:t>
      </w:r>
      <w:r w:rsidR="00D51682">
        <w:rPr>
          <w:szCs w:val="24"/>
          <w:lang w:val="lt-LT"/>
        </w:rPr>
        <w:t>, Vaidas Kuprelis ir Mykolas Daračius.</w:t>
      </w:r>
    </w:p>
    <w:p w14:paraId="0455EA29" w14:textId="77777777" w:rsidR="002B3B0B" w:rsidRPr="00037245" w:rsidRDefault="002B3B0B" w:rsidP="00535225">
      <w:pPr>
        <w:ind w:firstLine="567"/>
        <w:jc w:val="both"/>
        <w:rPr>
          <w:szCs w:val="24"/>
          <w:lang w:val="lt-LT"/>
        </w:rPr>
      </w:pPr>
    </w:p>
    <w:p w14:paraId="6F04E4DC" w14:textId="77777777" w:rsidR="00163A61" w:rsidRPr="00037245" w:rsidRDefault="00C50EC4" w:rsidP="00535225">
      <w:pPr>
        <w:ind w:firstLine="851"/>
        <w:jc w:val="both"/>
        <w:rPr>
          <w:szCs w:val="24"/>
          <w:lang w:val="lt-LT"/>
        </w:rPr>
      </w:pPr>
      <w:r w:rsidRPr="00037245">
        <w:rPr>
          <w:szCs w:val="24"/>
          <w:lang w:val="lt-LT"/>
        </w:rPr>
        <w:t>DARBOTVARKĖ:</w:t>
      </w:r>
    </w:p>
    <w:p w14:paraId="09EE5396" w14:textId="109949DB" w:rsidR="006646C1" w:rsidRDefault="00EB5AAD" w:rsidP="00302095">
      <w:pPr>
        <w:pStyle w:val="Sraopastraipa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</w:t>
      </w:r>
      <w:r w:rsidR="00D51682">
        <w:rPr>
          <w:rFonts w:ascii="Times New Roman" w:hAnsi="Times New Roman"/>
          <w:sz w:val="24"/>
          <w:szCs w:val="24"/>
        </w:rPr>
        <w:t xml:space="preserve"> Kretingos rajono savivaldybės jaunimo apdovanojimų nuostatų tvirtinimo</w:t>
      </w:r>
      <w:r>
        <w:rPr>
          <w:rFonts w:ascii="Times New Roman" w:hAnsi="Times New Roman"/>
          <w:sz w:val="24"/>
          <w:szCs w:val="24"/>
        </w:rPr>
        <w:t>.</w:t>
      </w:r>
    </w:p>
    <w:p w14:paraId="705A6CD8" w14:textId="121A0267" w:rsidR="00D51682" w:rsidRDefault="00D51682" w:rsidP="00302095">
      <w:pPr>
        <w:pStyle w:val="Sraopastraipa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Jaunimo apdovanojimų organizavimo</w:t>
      </w:r>
      <w:r w:rsidR="009C0192">
        <w:rPr>
          <w:rFonts w:ascii="Times New Roman" w:hAnsi="Times New Roman"/>
          <w:sz w:val="24"/>
          <w:szCs w:val="24"/>
        </w:rPr>
        <w:t xml:space="preserve"> 2024 m</w:t>
      </w:r>
      <w:r>
        <w:rPr>
          <w:rFonts w:ascii="Times New Roman" w:hAnsi="Times New Roman"/>
          <w:sz w:val="24"/>
          <w:szCs w:val="24"/>
        </w:rPr>
        <w:t>.</w:t>
      </w:r>
    </w:p>
    <w:p w14:paraId="580E9EA4" w14:textId="18932252" w:rsidR="00D51682" w:rsidRDefault="001D59D6" w:rsidP="00302095">
      <w:pPr>
        <w:pStyle w:val="Sraopastraipa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 „</w:t>
      </w:r>
      <w:r w:rsidR="00D51682">
        <w:rPr>
          <w:rFonts w:ascii="Times New Roman" w:hAnsi="Times New Roman"/>
          <w:sz w:val="24"/>
          <w:szCs w:val="24"/>
        </w:rPr>
        <w:t>Kretinga – Lietuvos jaunimo sost</w:t>
      </w:r>
      <w:r>
        <w:rPr>
          <w:rFonts w:ascii="Times New Roman" w:hAnsi="Times New Roman"/>
          <w:sz w:val="24"/>
          <w:szCs w:val="24"/>
        </w:rPr>
        <w:t>inė 2025 m.“ pristatymas</w:t>
      </w:r>
      <w:r w:rsidR="00D51682">
        <w:rPr>
          <w:rFonts w:ascii="Times New Roman" w:hAnsi="Times New Roman"/>
          <w:sz w:val="24"/>
          <w:szCs w:val="24"/>
        </w:rPr>
        <w:t>.</w:t>
      </w:r>
    </w:p>
    <w:p w14:paraId="0993AB3B" w14:textId="3F33782C" w:rsidR="00D51682" w:rsidRDefault="00D51682" w:rsidP="00302095">
      <w:pPr>
        <w:pStyle w:val="Sraopastraipa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klausimai.</w:t>
      </w:r>
    </w:p>
    <w:p w14:paraId="133BC391" w14:textId="77777777" w:rsidR="00302095" w:rsidRPr="00037245" w:rsidRDefault="00302095" w:rsidP="00302095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17096AB3" w14:textId="74638B5A" w:rsidR="00316F7D" w:rsidRDefault="00C50EC4" w:rsidP="00535225">
      <w:pPr>
        <w:pStyle w:val="Sraopastraipa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37245">
        <w:rPr>
          <w:rFonts w:ascii="Times New Roman" w:hAnsi="Times New Roman"/>
          <w:sz w:val="24"/>
          <w:szCs w:val="24"/>
        </w:rPr>
        <w:t xml:space="preserve">SVARSTYTA.  </w:t>
      </w:r>
      <w:r w:rsidR="009C0192">
        <w:rPr>
          <w:rFonts w:ascii="Times New Roman" w:hAnsi="Times New Roman"/>
          <w:sz w:val="24"/>
          <w:szCs w:val="24"/>
        </w:rPr>
        <w:t>Dėl Kretingos rajono savivaldybės jaunimo apdovanojimų nuostatų tvirtinimo</w:t>
      </w:r>
      <w:r w:rsidR="00EB5AAD">
        <w:rPr>
          <w:rFonts w:ascii="Times New Roman" w:hAnsi="Times New Roman"/>
          <w:sz w:val="24"/>
          <w:szCs w:val="24"/>
        </w:rPr>
        <w:t xml:space="preserve">. </w:t>
      </w:r>
    </w:p>
    <w:p w14:paraId="50052914" w14:textId="77777777" w:rsidR="0053423D" w:rsidRDefault="0053423D" w:rsidP="0053423D">
      <w:pPr>
        <w:pStyle w:val="Sraopastraipa"/>
        <w:tabs>
          <w:tab w:val="left" w:pos="0"/>
          <w:tab w:val="left" w:pos="142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F4F1A42" w14:textId="25F44853" w:rsidR="001744AA" w:rsidRPr="00037245" w:rsidRDefault="00FC6875" w:rsidP="002674BF">
      <w:pPr>
        <w:pStyle w:val="Sraopastraipa"/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37245">
        <w:rPr>
          <w:rFonts w:ascii="Times New Roman" w:hAnsi="Times New Roman"/>
          <w:sz w:val="24"/>
          <w:szCs w:val="24"/>
        </w:rPr>
        <w:t>Jaunimo reikalų tarybos pirmininkė</w:t>
      </w:r>
      <w:r w:rsidR="00F83C94" w:rsidRPr="00037245">
        <w:rPr>
          <w:rFonts w:ascii="Times New Roman" w:hAnsi="Times New Roman"/>
          <w:sz w:val="24"/>
          <w:szCs w:val="24"/>
        </w:rPr>
        <w:t xml:space="preserve"> Vaida Jakumienė</w:t>
      </w:r>
      <w:r w:rsidRPr="00037245">
        <w:rPr>
          <w:rFonts w:ascii="Times New Roman" w:hAnsi="Times New Roman"/>
          <w:sz w:val="24"/>
          <w:szCs w:val="24"/>
        </w:rPr>
        <w:t xml:space="preserve"> informavo</w:t>
      </w:r>
      <w:r w:rsidR="009C0192">
        <w:rPr>
          <w:rFonts w:ascii="Times New Roman" w:hAnsi="Times New Roman"/>
          <w:sz w:val="24"/>
          <w:szCs w:val="24"/>
        </w:rPr>
        <w:t>, kad Jaunimo reikalų tarybai (toliau – Taryba) teikiami tvirtinti Kretingos rajono savivaldybės jaunimo apdovanojimų nuostatai</w:t>
      </w:r>
      <w:r w:rsidR="005919F7" w:rsidRPr="00037245">
        <w:rPr>
          <w:rFonts w:ascii="Times New Roman" w:hAnsi="Times New Roman"/>
          <w:sz w:val="24"/>
          <w:szCs w:val="24"/>
        </w:rPr>
        <w:t>.</w:t>
      </w:r>
      <w:r w:rsidR="009C0192">
        <w:rPr>
          <w:rFonts w:ascii="Times New Roman" w:hAnsi="Times New Roman"/>
          <w:sz w:val="24"/>
          <w:szCs w:val="24"/>
        </w:rPr>
        <w:t xml:space="preserve"> </w:t>
      </w:r>
      <w:r w:rsidR="002674BF">
        <w:rPr>
          <w:rFonts w:ascii="Times New Roman" w:hAnsi="Times New Roman"/>
          <w:sz w:val="24"/>
          <w:szCs w:val="24"/>
        </w:rPr>
        <w:t xml:space="preserve">Nuostatai buvo pateikti Tarybai susipažinti iš anksto. </w:t>
      </w:r>
      <w:r w:rsidR="009C0192">
        <w:rPr>
          <w:rFonts w:ascii="Times New Roman" w:hAnsi="Times New Roman"/>
          <w:sz w:val="24"/>
          <w:szCs w:val="24"/>
        </w:rPr>
        <w:t xml:space="preserve">Nuostatai jau buvo svarstyti </w:t>
      </w:r>
      <w:r w:rsidR="002674BF">
        <w:rPr>
          <w:rFonts w:ascii="Times New Roman" w:hAnsi="Times New Roman"/>
          <w:sz w:val="24"/>
          <w:szCs w:val="24"/>
        </w:rPr>
        <w:t>ankstesniame T</w:t>
      </w:r>
      <w:r w:rsidR="009C0192">
        <w:rPr>
          <w:rFonts w:ascii="Times New Roman" w:hAnsi="Times New Roman"/>
          <w:sz w:val="24"/>
          <w:szCs w:val="24"/>
        </w:rPr>
        <w:t>arybo</w:t>
      </w:r>
      <w:r w:rsidR="002674BF">
        <w:rPr>
          <w:rFonts w:ascii="Times New Roman" w:hAnsi="Times New Roman"/>
          <w:sz w:val="24"/>
          <w:szCs w:val="24"/>
        </w:rPr>
        <w:t>s posėdyje</w:t>
      </w:r>
      <w:r w:rsidR="009C0192">
        <w:rPr>
          <w:rFonts w:ascii="Times New Roman" w:hAnsi="Times New Roman"/>
          <w:sz w:val="24"/>
          <w:szCs w:val="24"/>
        </w:rPr>
        <w:t>, po juristo korekcijų ir siūlym</w:t>
      </w:r>
      <w:r w:rsidR="002674BF">
        <w:rPr>
          <w:rFonts w:ascii="Times New Roman" w:hAnsi="Times New Roman"/>
          <w:sz w:val="24"/>
          <w:szCs w:val="24"/>
        </w:rPr>
        <w:t>ų Nuostatai</w:t>
      </w:r>
      <w:r w:rsidR="009C0192">
        <w:rPr>
          <w:rFonts w:ascii="Times New Roman" w:hAnsi="Times New Roman"/>
          <w:sz w:val="24"/>
          <w:szCs w:val="24"/>
        </w:rPr>
        <w:t xml:space="preserve"> teikiami tvirtinti Taryboje.</w:t>
      </w:r>
      <w:r w:rsidR="00D662A8">
        <w:rPr>
          <w:rFonts w:ascii="Times New Roman" w:hAnsi="Times New Roman"/>
          <w:sz w:val="24"/>
          <w:szCs w:val="24"/>
        </w:rPr>
        <w:t xml:space="preserve"> </w:t>
      </w:r>
    </w:p>
    <w:p w14:paraId="2971AB6E" w14:textId="77777777" w:rsidR="0053423D" w:rsidRDefault="009C0192" w:rsidP="00037245">
      <w:pPr>
        <w:shd w:val="clear" w:color="auto" w:fill="FFFFFF"/>
        <w:suppressAutoHyphens w:val="0"/>
        <w:ind w:firstLine="851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Vyko diskusija</w:t>
      </w:r>
      <w:r w:rsidR="00037245" w:rsidRPr="00037245">
        <w:rPr>
          <w:color w:val="000000"/>
          <w:szCs w:val="24"/>
          <w:lang w:val="lt-LT" w:eastAsia="lt-LT"/>
        </w:rPr>
        <w:t>.</w:t>
      </w:r>
    </w:p>
    <w:p w14:paraId="6760E449" w14:textId="08CA564F" w:rsidR="00037245" w:rsidRPr="00037245" w:rsidRDefault="00037245" w:rsidP="00037245">
      <w:pPr>
        <w:shd w:val="clear" w:color="auto" w:fill="FFFFFF"/>
        <w:suppressAutoHyphens w:val="0"/>
        <w:ind w:firstLine="851"/>
        <w:rPr>
          <w:color w:val="000000"/>
          <w:szCs w:val="24"/>
          <w:lang w:val="lt-LT" w:eastAsia="lt-LT"/>
        </w:rPr>
      </w:pPr>
      <w:r w:rsidRPr="00037245">
        <w:rPr>
          <w:color w:val="000000"/>
          <w:szCs w:val="24"/>
          <w:lang w:val="lt-LT" w:eastAsia="lt-LT"/>
        </w:rPr>
        <w:t> </w:t>
      </w:r>
    </w:p>
    <w:p w14:paraId="069CC4B5" w14:textId="77777777" w:rsidR="002B3B0B" w:rsidRPr="00037245" w:rsidRDefault="00C50EC4" w:rsidP="006646C1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37245">
        <w:rPr>
          <w:rFonts w:ascii="Times New Roman" w:hAnsi="Times New Roman"/>
          <w:sz w:val="24"/>
          <w:szCs w:val="24"/>
        </w:rPr>
        <w:t>NUTARTA</w:t>
      </w:r>
      <w:r w:rsidR="005C0E47" w:rsidRPr="00037245">
        <w:rPr>
          <w:rFonts w:ascii="Times New Roman" w:hAnsi="Times New Roman"/>
          <w:sz w:val="24"/>
          <w:szCs w:val="24"/>
        </w:rPr>
        <w:t xml:space="preserve"> (vienbalsiai)</w:t>
      </w:r>
      <w:r w:rsidRPr="00037245">
        <w:rPr>
          <w:rFonts w:ascii="Times New Roman" w:hAnsi="Times New Roman"/>
          <w:sz w:val="24"/>
          <w:szCs w:val="24"/>
        </w:rPr>
        <w:t xml:space="preserve">: </w:t>
      </w:r>
    </w:p>
    <w:p w14:paraId="473310D2" w14:textId="15023EB5" w:rsidR="00D22A6E" w:rsidRDefault="009C0192" w:rsidP="00133B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Pritarti Kretingos rajono savivaldybės jaunimo apdovanojimų nuostatams</w:t>
      </w:r>
      <w:r w:rsidR="00535225" w:rsidRPr="00037245">
        <w:rPr>
          <w:rFonts w:ascii="Times New Roman" w:hAnsi="Times New Roman"/>
          <w:sz w:val="24"/>
          <w:szCs w:val="24"/>
        </w:rPr>
        <w:t>.</w:t>
      </w:r>
      <w:r w:rsidR="00302095">
        <w:rPr>
          <w:rFonts w:ascii="Times New Roman" w:hAnsi="Times New Roman"/>
          <w:sz w:val="24"/>
          <w:szCs w:val="24"/>
        </w:rPr>
        <w:t xml:space="preserve"> </w:t>
      </w:r>
    </w:p>
    <w:p w14:paraId="122C5629" w14:textId="77777777" w:rsidR="009C0192" w:rsidRDefault="009C0192" w:rsidP="00133B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527923DF" w14:textId="674E1F16" w:rsidR="009C0192" w:rsidRDefault="009C0192" w:rsidP="009C0192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192">
        <w:rPr>
          <w:rFonts w:ascii="Times New Roman" w:hAnsi="Times New Roman"/>
          <w:sz w:val="24"/>
          <w:szCs w:val="24"/>
        </w:rPr>
        <w:t>SVARSTYTA.  Dėl Jaunimo apdovanojimų organizavimo 2024 m.</w:t>
      </w:r>
    </w:p>
    <w:p w14:paraId="7105BDE1" w14:textId="77777777" w:rsidR="0053423D" w:rsidRPr="009C0192" w:rsidRDefault="0053423D" w:rsidP="0053423D">
      <w:pPr>
        <w:pStyle w:val="Sraopastraipa"/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A55A3C9" w14:textId="6E5425D7" w:rsidR="009C0192" w:rsidRDefault="0009360A" w:rsidP="0009360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Jaunimo reikalų tarybos pirmininkė </w:t>
      </w:r>
      <w:r w:rsidR="001D59D6">
        <w:rPr>
          <w:rFonts w:ascii="Times New Roman" w:hAnsi="Times New Roman"/>
          <w:sz w:val="24"/>
          <w:szCs w:val="24"/>
        </w:rPr>
        <w:t xml:space="preserve">V. Jakumienė </w:t>
      </w:r>
      <w:r>
        <w:rPr>
          <w:rFonts w:ascii="Times New Roman" w:hAnsi="Times New Roman"/>
          <w:sz w:val="24"/>
          <w:szCs w:val="24"/>
        </w:rPr>
        <w:t>iškėlė klausimą, kada šiemet būtų galima or</w:t>
      </w:r>
      <w:r w:rsidR="00E17173">
        <w:rPr>
          <w:rFonts w:ascii="Times New Roman" w:hAnsi="Times New Roman"/>
          <w:sz w:val="24"/>
          <w:szCs w:val="24"/>
        </w:rPr>
        <w:t>ganizuoti jaunimo apdovanojimus ir</w:t>
      </w:r>
      <w:r>
        <w:rPr>
          <w:rFonts w:ascii="Times New Roman" w:hAnsi="Times New Roman"/>
          <w:sz w:val="24"/>
          <w:szCs w:val="24"/>
        </w:rPr>
        <w:t xml:space="preserve"> kur jie galėtų vykti?</w:t>
      </w:r>
    </w:p>
    <w:p w14:paraId="0B5629F3" w14:textId="039400F5" w:rsidR="004672CE" w:rsidRDefault="004672CE" w:rsidP="0009360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Vyko diskusija.</w:t>
      </w:r>
    </w:p>
    <w:p w14:paraId="555DC2C7" w14:textId="77777777" w:rsidR="0053423D" w:rsidRPr="001D59D6" w:rsidRDefault="0053423D" w:rsidP="0009360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34433551" w14:textId="77777777" w:rsidR="001D59D6" w:rsidRPr="00037245" w:rsidRDefault="001D59D6" w:rsidP="001D59D6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37245">
        <w:rPr>
          <w:rFonts w:ascii="Times New Roman" w:hAnsi="Times New Roman"/>
          <w:sz w:val="24"/>
          <w:szCs w:val="24"/>
        </w:rPr>
        <w:t xml:space="preserve">NUTARTA (vienbalsiai): </w:t>
      </w:r>
    </w:p>
    <w:p w14:paraId="0D19238E" w14:textId="2810EE7D" w:rsidR="006C607B" w:rsidRDefault="001D59D6" w:rsidP="00133B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Pavesti Jaunimo reikalų koordinatorei (vyr. specialistei) Ingai Biliūnaitei-Rušinskei pradėti organizuoti jaunimo apdovanojimus. Esant galimybei jie galėtų vykti gruodžio 13 d.</w:t>
      </w:r>
      <w:r w:rsidR="00D662A8">
        <w:rPr>
          <w:rFonts w:ascii="Times New Roman" w:hAnsi="Times New Roman"/>
          <w:sz w:val="24"/>
          <w:szCs w:val="24"/>
        </w:rPr>
        <w:t xml:space="preserve"> </w:t>
      </w:r>
    </w:p>
    <w:p w14:paraId="5E80366D" w14:textId="77777777" w:rsidR="001D59D6" w:rsidRDefault="001D59D6" w:rsidP="00133B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705C5143" w14:textId="07F2E009" w:rsidR="001D59D6" w:rsidRDefault="001D59D6" w:rsidP="00E17173">
      <w:pPr>
        <w:pStyle w:val="Sraopastraip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7173">
        <w:rPr>
          <w:rFonts w:ascii="Times New Roman" w:hAnsi="Times New Roman"/>
          <w:sz w:val="24"/>
          <w:szCs w:val="24"/>
        </w:rPr>
        <w:t>SVARSTYTA.  Projekto „Kretinga – Lietuvos jaunimo sostinė 2025 m.“ pristatymas.</w:t>
      </w:r>
    </w:p>
    <w:p w14:paraId="045243DF" w14:textId="77777777" w:rsidR="0053423D" w:rsidRPr="00E17173" w:rsidRDefault="0053423D" w:rsidP="0053423D">
      <w:pPr>
        <w:pStyle w:val="Sraopastraipa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</w:p>
    <w:p w14:paraId="41EC076C" w14:textId="3476490B" w:rsidR="001D59D6" w:rsidRPr="001D59D6" w:rsidRDefault="001D59D6" w:rsidP="00E17173">
      <w:pPr>
        <w:ind w:firstLine="851"/>
        <w:jc w:val="both"/>
        <w:rPr>
          <w:szCs w:val="24"/>
        </w:rPr>
      </w:pPr>
      <w:r>
        <w:rPr>
          <w:szCs w:val="24"/>
        </w:rPr>
        <w:t>Jaunimo reikalų tarybos pirmininkė V. Jakumienė informavo, kad Kretingos rajono savivaldybės mero potvarkiu</w:t>
      </w:r>
      <w:r w:rsidR="00D662A8">
        <w:rPr>
          <w:szCs w:val="24"/>
        </w:rPr>
        <w:t xml:space="preserve"> yra</w:t>
      </w:r>
      <w:r>
        <w:rPr>
          <w:szCs w:val="24"/>
        </w:rPr>
        <w:t xml:space="preserve"> sudaryta darbo grupė</w:t>
      </w:r>
      <w:r w:rsidR="002674BF">
        <w:rPr>
          <w:szCs w:val="24"/>
        </w:rPr>
        <w:t>,</w:t>
      </w:r>
      <w:r>
        <w:rPr>
          <w:szCs w:val="24"/>
        </w:rPr>
        <w:t xml:space="preserve"> </w:t>
      </w:r>
      <w:r w:rsidR="00D662A8">
        <w:rPr>
          <w:szCs w:val="24"/>
        </w:rPr>
        <w:t>atsakinga už projekto</w:t>
      </w:r>
      <w:r>
        <w:rPr>
          <w:szCs w:val="24"/>
        </w:rPr>
        <w:t xml:space="preserve">„Kretinga – Lietuvos jaunimo sostinė 2025 </w:t>
      </w:r>
      <w:proofErr w:type="gramStart"/>
      <w:r>
        <w:rPr>
          <w:szCs w:val="24"/>
        </w:rPr>
        <w:t>m.“</w:t>
      </w:r>
      <w:r w:rsidR="00D662A8">
        <w:rPr>
          <w:szCs w:val="24"/>
        </w:rPr>
        <w:t xml:space="preserve"> </w:t>
      </w:r>
      <w:r>
        <w:rPr>
          <w:szCs w:val="24"/>
        </w:rPr>
        <w:t>įgyvendinim</w:t>
      </w:r>
      <w:r w:rsidR="00D662A8">
        <w:rPr>
          <w:szCs w:val="24"/>
        </w:rPr>
        <w:t>ą</w:t>
      </w:r>
      <w:proofErr w:type="gramEnd"/>
      <w:r>
        <w:rPr>
          <w:szCs w:val="24"/>
        </w:rPr>
        <w:t xml:space="preserve">, </w:t>
      </w:r>
      <w:r w:rsidR="00D662A8">
        <w:rPr>
          <w:szCs w:val="24"/>
        </w:rPr>
        <w:t>kurios</w:t>
      </w:r>
      <w:r>
        <w:rPr>
          <w:szCs w:val="24"/>
        </w:rPr>
        <w:t xml:space="preserve"> pirmininkas </w:t>
      </w:r>
      <w:r w:rsidR="000C45CA">
        <w:rPr>
          <w:szCs w:val="24"/>
        </w:rPr>
        <w:t>–</w:t>
      </w:r>
      <w:r w:rsidR="00D662A8">
        <w:rPr>
          <w:szCs w:val="24"/>
        </w:rPr>
        <w:t xml:space="preserve"> </w:t>
      </w:r>
      <w:r>
        <w:rPr>
          <w:szCs w:val="24"/>
        </w:rPr>
        <w:t>mero patarėjas</w:t>
      </w:r>
      <w:r w:rsidR="00D662A8">
        <w:rPr>
          <w:szCs w:val="24"/>
        </w:rPr>
        <w:t xml:space="preserve"> </w:t>
      </w:r>
      <w:r>
        <w:rPr>
          <w:szCs w:val="24"/>
        </w:rPr>
        <w:t xml:space="preserve">Albertas Barauskas. </w:t>
      </w:r>
      <w:r w:rsidR="00E17173">
        <w:rPr>
          <w:szCs w:val="24"/>
        </w:rPr>
        <w:t>Darbo grupė aktyviai dirba prie projekto</w:t>
      </w:r>
      <w:r w:rsidR="00D662A8">
        <w:rPr>
          <w:szCs w:val="24"/>
        </w:rPr>
        <w:t xml:space="preserve">, planuoja būsimus renginius ir veiklas. </w:t>
      </w:r>
      <w:r w:rsidR="00E17173">
        <w:rPr>
          <w:szCs w:val="24"/>
        </w:rPr>
        <w:t xml:space="preserve"> </w:t>
      </w:r>
      <w:r w:rsidR="00D662A8">
        <w:rPr>
          <w:szCs w:val="24"/>
        </w:rPr>
        <w:t>J</w:t>
      </w:r>
      <w:r>
        <w:rPr>
          <w:szCs w:val="24"/>
        </w:rPr>
        <w:t xml:space="preserve">aunimo </w:t>
      </w:r>
      <w:proofErr w:type="gramStart"/>
      <w:r>
        <w:rPr>
          <w:szCs w:val="24"/>
        </w:rPr>
        <w:t xml:space="preserve">reikalų </w:t>
      </w:r>
      <w:r w:rsidR="00D662A8">
        <w:rPr>
          <w:szCs w:val="24"/>
        </w:rPr>
        <w:t xml:space="preserve"> koordinatorė</w:t>
      </w:r>
      <w:proofErr w:type="gramEnd"/>
      <w:r w:rsidR="00D662A8">
        <w:rPr>
          <w:szCs w:val="24"/>
        </w:rPr>
        <w:t xml:space="preserve"> T</w:t>
      </w:r>
      <w:r>
        <w:rPr>
          <w:szCs w:val="24"/>
        </w:rPr>
        <w:t>arybos nariams pristat</w:t>
      </w:r>
      <w:r w:rsidR="00D662A8">
        <w:rPr>
          <w:szCs w:val="24"/>
        </w:rPr>
        <w:t>ė kokia kitų metų programa jau yra parengta</w:t>
      </w:r>
      <w:r w:rsidR="002674BF">
        <w:rPr>
          <w:szCs w:val="24"/>
        </w:rPr>
        <w:t xml:space="preserve"> šiai dienai.</w:t>
      </w:r>
      <w:r w:rsidR="00D662A8">
        <w:rPr>
          <w:szCs w:val="24"/>
        </w:rPr>
        <w:t xml:space="preserve"> </w:t>
      </w:r>
    </w:p>
    <w:p w14:paraId="3C145DF7" w14:textId="77777777" w:rsidR="001D59D6" w:rsidRPr="001D59D6" w:rsidRDefault="001D59D6" w:rsidP="001D59D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Vyko diskusija.</w:t>
      </w:r>
    </w:p>
    <w:p w14:paraId="116126AA" w14:textId="6321972F" w:rsidR="001D59D6" w:rsidRDefault="003864F4" w:rsidP="003864F4">
      <w:pPr>
        <w:pStyle w:val="Sraopastraipa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Biliūnaitė-Rušinskė paaiškino, kad programa</w:t>
      </w:r>
      <w:r w:rsidR="00267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nėra galutinė ir ji dar bus pildoma gruodžio mėnesį </w:t>
      </w:r>
      <w:r w:rsidR="002674BF">
        <w:rPr>
          <w:rFonts w:ascii="Times New Roman" w:hAnsi="Times New Roman"/>
          <w:sz w:val="24"/>
          <w:szCs w:val="24"/>
        </w:rPr>
        <w:t>bei</w:t>
      </w:r>
      <w:r>
        <w:rPr>
          <w:rFonts w:ascii="Times New Roman" w:hAnsi="Times New Roman"/>
          <w:sz w:val="24"/>
          <w:szCs w:val="24"/>
        </w:rPr>
        <w:t xml:space="preserve"> teikiama tvirtinti Kretingos rajono savivaldybės tarybai.</w:t>
      </w:r>
    </w:p>
    <w:p w14:paraId="09064156" w14:textId="77777777" w:rsidR="0053423D" w:rsidRDefault="0053423D" w:rsidP="0053423D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273686E8" w14:textId="7404398B" w:rsidR="00D662A8" w:rsidRDefault="00D662A8" w:rsidP="00D662A8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NUTARTA. Informacija išklausyta. </w:t>
      </w:r>
    </w:p>
    <w:p w14:paraId="04E47ECD" w14:textId="77777777" w:rsidR="003864F4" w:rsidRPr="003864F4" w:rsidRDefault="003864F4" w:rsidP="003864F4">
      <w:pPr>
        <w:ind w:firstLine="709"/>
        <w:jc w:val="both"/>
        <w:rPr>
          <w:szCs w:val="24"/>
        </w:rPr>
      </w:pPr>
    </w:p>
    <w:p w14:paraId="7465A059" w14:textId="77777777" w:rsidR="001D59D6" w:rsidRPr="00037245" w:rsidRDefault="001D59D6" w:rsidP="00133B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875BB35" w14:textId="77777777" w:rsidR="002B3B0B" w:rsidRPr="00037245" w:rsidRDefault="00C50EC4" w:rsidP="00471DF0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  <w:r w:rsidRPr="00037245">
        <w:rPr>
          <w:rFonts w:ascii="Times New Roman" w:hAnsi="Times New Roman"/>
          <w:sz w:val="24"/>
          <w:szCs w:val="24"/>
        </w:rPr>
        <w:t>Pirminink</w:t>
      </w:r>
      <w:r w:rsidR="00D22A6E" w:rsidRPr="00037245">
        <w:rPr>
          <w:rFonts w:ascii="Times New Roman" w:hAnsi="Times New Roman"/>
          <w:sz w:val="24"/>
          <w:szCs w:val="24"/>
        </w:rPr>
        <w:t>ė</w:t>
      </w:r>
      <w:r w:rsidRPr="00037245">
        <w:rPr>
          <w:rFonts w:ascii="Times New Roman" w:hAnsi="Times New Roman"/>
          <w:sz w:val="24"/>
          <w:szCs w:val="24"/>
        </w:rPr>
        <w:tab/>
      </w:r>
      <w:r w:rsidRPr="00037245">
        <w:rPr>
          <w:rFonts w:ascii="Times New Roman" w:hAnsi="Times New Roman"/>
          <w:sz w:val="24"/>
          <w:szCs w:val="24"/>
        </w:rPr>
        <w:tab/>
      </w:r>
      <w:r w:rsidRPr="00037245">
        <w:rPr>
          <w:rFonts w:ascii="Times New Roman" w:hAnsi="Times New Roman"/>
          <w:sz w:val="24"/>
          <w:szCs w:val="24"/>
        </w:rPr>
        <w:tab/>
      </w:r>
      <w:r w:rsidRPr="00037245">
        <w:rPr>
          <w:rFonts w:ascii="Times New Roman" w:hAnsi="Times New Roman"/>
          <w:sz w:val="24"/>
          <w:szCs w:val="24"/>
        </w:rPr>
        <w:tab/>
      </w:r>
      <w:r w:rsidRPr="00037245">
        <w:rPr>
          <w:rFonts w:ascii="Times New Roman" w:hAnsi="Times New Roman"/>
          <w:sz w:val="24"/>
          <w:szCs w:val="24"/>
        </w:rPr>
        <w:tab/>
        <w:t xml:space="preserve">           </w:t>
      </w:r>
      <w:r w:rsidR="00D22A6E" w:rsidRPr="00037245">
        <w:rPr>
          <w:rFonts w:ascii="Times New Roman" w:hAnsi="Times New Roman"/>
          <w:sz w:val="24"/>
          <w:szCs w:val="24"/>
        </w:rPr>
        <w:t>Vaida Jakumienė</w:t>
      </w:r>
    </w:p>
    <w:p w14:paraId="779B91B4" w14:textId="77777777" w:rsidR="002B3B0B" w:rsidRPr="00037245" w:rsidRDefault="00C50EC4">
      <w:pPr>
        <w:rPr>
          <w:szCs w:val="24"/>
        </w:rPr>
      </w:pPr>
      <w:r w:rsidRPr="00037245">
        <w:rPr>
          <w:szCs w:val="24"/>
          <w:lang w:val="lt-LT"/>
        </w:rPr>
        <w:t>Sekretorė</w:t>
      </w:r>
      <w:r w:rsidRPr="00037245">
        <w:rPr>
          <w:szCs w:val="24"/>
          <w:lang w:val="lt-LT"/>
        </w:rPr>
        <w:tab/>
      </w:r>
      <w:r w:rsidRPr="00037245">
        <w:rPr>
          <w:szCs w:val="24"/>
          <w:lang w:val="lt-LT"/>
        </w:rPr>
        <w:tab/>
      </w:r>
      <w:r w:rsidRPr="00037245">
        <w:rPr>
          <w:szCs w:val="24"/>
          <w:lang w:val="lt-LT"/>
        </w:rPr>
        <w:tab/>
      </w:r>
      <w:r w:rsidRPr="00037245">
        <w:rPr>
          <w:szCs w:val="24"/>
          <w:lang w:val="lt-LT"/>
        </w:rPr>
        <w:tab/>
      </w:r>
      <w:r w:rsidRPr="00037245">
        <w:rPr>
          <w:szCs w:val="24"/>
          <w:lang w:val="lt-LT"/>
        </w:rPr>
        <w:tab/>
        <w:t xml:space="preserve">           Inga Biliūnaitė–Rušinskė</w:t>
      </w:r>
    </w:p>
    <w:p w14:paraId="2631A219" w14:textId="77777777" w:rsidR="00D04023" w:rsidRPr="00037245" w:rsidRDefault="00D04023">
      <w:pPr>
        <w:rPr>
          <w:szCs w:val="24"/>
        </w:rPr>
      </w:pPr>
    </w:p>
    <w:sectPr w:rsidR="00D04023" w:rsidRPr="00037245" w:rsidSect="003864F4">
      <w:headerReference w:type="default" r:id="rId8"/>
      <w:pgSz w:w="11906" w:h="16838"/>
      <w:pgMar w:top="1134" w:right="567" w:bottom="426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CEBD" w14:textId="77777777" w:rsidR="00800311" w:rsidRDefault="00800311">
      <w:r>
        <w:separator/>
      </w:r>
    </w:p>
  </w:endnote>
  <w:endnote w:type="continuationSeparator" w:id="0">
    <w:p w14:paraId="68EB8222" w14:textId="77777777" w:rsidR="00800311" w:rsidRDefault="0080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CEC7" w14:textId="77777777" w:rsidR="00800311" w:rsidRDefault="00800311">
      <w:r>
        <w:separator/>
      </w:r>
    </w:p>
  </w:footnote>
  <w:footnote w:type="continuationSeparator" w:id="0">
    <w:p w14:paraId="75E6D365" w14:textId="77777777" w:rsidR="00800311" w:rsidRDefault="0080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D74A" w14:textId="77777777" w:rsidR="005919F7" w:rsidRDefault="005919F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53423D">
      <w:rPr>
        <w:noProof/>
      </w:rPr>
      <w:t>2</w:t>
    </w:r>
    <w:r>
      <w:fldChar w:fldCharType="end"/>
    </w:r>
  </w:p>
  <w:p w14:paraId="6290F970" w14:textId="77777777" w:rsidR="005919F7" w:rsidRDefault="005919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D03697"/>
    <w:multiLevelType w:val="hybridMultilevel"/>
    <w:tmpl w:val="C26C4EE6"/>
    <w:lvl w:ilvl="0" w:tplc="79C029E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227FB"/>
    <w:multiLevelType w:val="hybridMultilevel"/>
    <w:tmpl w:val="C3204328"/>
    <w:lvl w:ilvl="0" w:tplc="DA86E20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B12463B"/>
    <w:multiLevelType w:val="hybridMultilevel"/>
    <w:tmpl w:val="C0BEB15A"/>
    <w:lvl w:ilvl="0" w:tplc="C76E3B2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FFC0007"/>
    <w:multiLevelType w:val="hybridMultilevel"/>
    <w:tmpl w:val="9802F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26379"/>
    <w:multiLevelType w:val="hybridMultilevel"/>
    <w:tmpl w:val="00BA5798"/>
    <w:lvl w:ilvl="0" w:tplc="F4F4C7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431E93"/>
    <w:multiLevelType w:val="multilevel"/>
    <w:tmpl w:val="A50A067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0606B2B"/>
    <w:multiLevelType w:val="hybridMultilevel"/>
    <w:tmpl w:val="9C24BBB4"/>
    <w:lvl w:ilvl="0" w:tplc="4830DCD6">
      <w:start w:val="1"/>
      <w:numFmt w:val="upperRoman"/>
      <w:lvlText w:val="%1."/>
      <w:lvlJc w:val="left"/>
      <w:pPr>
        <w:ind w:left="1931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2F0301E"/>
    <w:multiLevelType w:val="multilevel"/>
    <w:tmpl w:val="B23E9F40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9" w15:restartNumberingAfterBreak="0">
    <w:nsid w:val="461F5F33"/>
    <w:multiLevelType w:val="multilevel"/>
    <w:tmpl w:val="E6F834C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C896FF5"/>
    <w:multiLevelType w:val="hybridMultilevel"/>
    <w:tmpl w:val="15C6BA08"/>
    <w:lvl w:ilvl="0" w:tplc="B6E881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96B6C1A"/>
    <w:multiLevelType w:val="hybridMultilevel"/>
    <w:tmpl w:val="D8ACC2F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D125A6"/>
    <w:multiLevelType w:val="hybridMultilevel"/>
    <w:tmpl w:val="90F48770"/>
    <w:lvl w:ilvl="0" w:tplc="EDE4DC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13E2B2E"/>
    <w:multiLevelType w:val="hybridMultilevel"/>
    <w:tmpl w:val="F3B02AEA"/>
    <w:lvl w:ilvl="0" w:tplc="E834DA08">
      <w:start w:val="2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34" w:hanging="360"/>
      </w:pPr>
    </w:lvl>
    <w:lvl w:ilvl="2" w:tplc="0427001B" w:tentative="1">
      <w:start w:val="1"/>
      <w:numFmt w:val="lowerRoman"/>
      <w:lvlText w:val="%3."/>
      <w:lvlJc w:val="right"/>
      <w:pPr>
        <w:ind w:left="4854" w:hanging="180"/>
      </w:pPr>
    </w:lvl>
    <w:lvl w:ilvl="3" w:tplc="0427000F" w:tentative="1">
      <w:start w:val="1"/>
      <w:numFmt w:val="decimal"/>
      <w:lvlText w:val="%4."/>
      <w:lvlJc w:val="left"/>
      <w:pPr>
        <w:ind w:left="5574" w:hanging="360"/>
      </w:pPr>
    </w:lvl>
    <w:lvl w:ilvl="4" w:tplc="04270019" w:tentative="1">
      <w:start w:val="1"/>
      <w:numFmt w:val="lowerLetter"/>
      <w:lvlText w:val="%5."/>
      <w:lvlJc w:val="left"/>
      <w:pPr>
        <w:ind w:left="6294" w:hanging="360"/>
      </w:pPr>
    </w:lvl>
    <w:lvl w:ilvl="5" w:tplc="0427001B" w:tentative="1">
      <w:start w:val="1"/>
      <w:numFmt w:val="lowerRoman"/>
      <w:lvlText w:val="%6."/>
      <w:lvlJc w:val="right"/>
      <w:pPr>
        <w:ind w:left="7014" w:hanging="180"/>
      </w:pPr>
    </w:lvl>
    <w:lvl w:ilvl="6" w:tplc="0427000F" w:tentative="1">
      <w:start w:val="1"/>
      <w:numFmt w:val="decimal"/>
      <w:lvlText w:val="%7."/>
      <w:lvlJc w:val="left"/>
      <w:pPr>
        <w:ind w:left="7734" w:hanging="360"/>
      </w:pPr>
    </w:lvl>
    <w:lvl w:ilvl="7" w:tplc="04270019" w:tentative="1">
      <w:start w:val="1"/>
      <w:numFmt w:val="lowerLetter"/>
      <w:lvlText w:val="%8."/>
      <w:lvlJc w:val="left"/>
      <w:pPr>
        <w:ind w:left="8454" w:hanging="360"/>
      </w:pPr>
    </w:lvl>
    <w:lvl w:ilvl="8" w:tplc="042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4" w15:restartNumberingAfterBreak="0">
    <w:nsid w:val="74D72ECA"/>
    <w:multiLevelType w:val="multilevel"/>
    <w:tmpl w:val="84A2BE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E0A29B1"/>
    <w:multiLevelType w:val="hybridMultilevel"/>
    <w:tmpl w:val="F2E258A8"/>
    <w:lvl w:ilvl="0" w:tplc="A6FA746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4807714">
    <w:abstractNumId w:val="0"/>
  </w:num>
  <w:num w:numId="2" w16cid:durableId="125390311">
    <w:abstractNumId w:val="6"/>
  </w:num>
  <w:num w:numId="3" w16cid:durableId="435709067">
    <w:abstractNumId w:val="9"/>
  </w:num>
  <w:num w:numId="4" w16cid:durableId="394396135">
    <w:abstractNumId w:val="14"/>
  </w:num>
  <w:num w:numId="5" w16cid:durableId="1994287323">
    <w:abstractNumId w:val="8"/>
  </w:num>
  <w:num w:numId="6" w16cid:durableId="1728070070">
    <w:abstractNumId w:val="5"/>
  </w:num>
  <w:num w:numId="7" w16cid:durableId="1434591378">
    <w:abstractNumId w:val="2"/>
  </w:num>
  <w:num w:numId="8" w16cid:durableId="543254986">
    <w:abstractNumId w:val="13"/>
  </w:num>
  <w:num w:numId="9" w16cid:durableId="1306400325">
    <w:abstractNumId w:val="4"/>
  </w:num>
  <w:num w:numId="10" w16cid:durableId="1372879758">
    <w:abstractNumId w:val="1"/>
  </w:num>
  <w:num w:numId="11" w16cid:durableId="377974747">
    <w:abstractNumId w:val="10"/>
  </w:num>
  <w:num w:numId="12" w16cid:durableId="244147719">
    <w:abstractNumId w:val="3"/>
  </w:num>
  <w:num w:numId="13" w16cid:durableId="1532497212">
    <w:abstractNumId w:val="11"/>
  </w:num>
  <w:num w:numId="14" w16cid:durableId="733167727">
    <w:abstractNumId w:val="12"/>
  </w:num>
  <w:num w:numId="15" w16cid:durableId="1104499308">
    <w:abstractNumId w:val="15"/>
  </w:num>
  <w:num w:numId="16" w16cid:durableId="1539245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B0B"/>
    <w:rsid w:val="000065B9"/>
    <w:rsid w:val="00037245"/>
    <w:rsid w:val="00073B3D"/>
    <w:rsid w:val="0009360A"/>
    <w:rsid w:val="000B2177"/>
    <w:rsid w:val="000C45CA"/>
    <w:rsid w:val="000C5D80"/>
    <w:rsid w:val="000C702D"/>
    <w:rsid w:val="000D226B"/>
    <w:rsid w:val="000E3583"/>
    <w:rsid w:val="000F2CA2"/>
    <w:rsid w:val="000F3583"/>
    <w:rsid w:val="000F3A20"/>
    <w:rsid w:val="000F699B"/>
    <w:rsid w:val="00100006"/>
    <w:rsid w:val="001240D5"/>
    <w:rsid w:val="00133B69"/>
    <w:rsid w:val="00154A2F"/>
    <w:rsid w:val="00163A61"/>
    <w:rsid w:val="001744AA"/>
    <w:rsid w:val="00183DD7"/>
    <w:rsid w:val="001A1C01"/>
    <w:rsid w:val="001D59D6"/>
    <w:rsid w:val="001E2CEE"/>
    <w:rsid w:val="001F7F2B"/>
    <w:rsid w:val="0022244E"/>
    <w:rsid w:val="00242333"/>
    <w:rsid w:val="00244FF1"/>
    <w:rsid w:val="00257A7F"/>
    <w:rsid w:val="00260F22"/>
    <w:rsid w:val="00260FE7"/>
    <w:rsid w:val="002674BF"/>
    <w:rsid w:val="002707F0"/>
    <w:rsid w:val="002748AC"/>
    <w:rsid w:val="002A734E"/>
    <w:rsid w:val="002B3B0B"/>
    <w:rsid w:val="002B79D4"/>
    <w:rsid w:val="002C1B4F"/>
    <w:rsid w:val="002D0F3D"/>
    <w:rsid w:val="002D5BE7"/>
    <w:rsid w:val="002E5701"/>
    <w:rsid w:val="00302095"/>
    <w:rsid w:val="00311B99"/>
    <w:rsid w:val="00312A6A"/>
    <w:rsid w:val="003165D7"/>
    <w:rsid w:val="00316F7D"/>
    <w:rsid w:val="00324DFC"/>
    <w:rsid w:val="00353B35"/>
    <w:rsid w:val="003864F4"/>
    <w:rsid w:val="003937F3"/>
    <w:rsid w:val="003D2AFE"/>
    <w:rsid w:val="003D3E02"/>
    <w:rsid w:val="003D6DCA"/>
    <w:rsid w:val="003F57AF"/>
    <w:rsid w:val="00402F4D"/>
    <w:rsid w:val="0042432F"/>
    <w:rsid w:val="00425CFE"/>
    <w:rsid w:val="00431B38"/>
    <w:rsid w:val="00441B10"/>
    <w:rsid w:val="0044595D"/>
    <w:rsid w:val="00446B80"/>
    <w:rsid w:val="00451F46"/>
    <w:rsid w:val="004672CE"/>
    <w:rsid w:val="004674FA"/>
    <w:rsid w:val="00471DF0"/>
    <w:rsid w:val="00484981"/>
    <w:rsid w:val="0049493A"/>
    <w:rsid w:val="004A2696"/>
    <w:rsid w:val="004A4C70"/>
    <w:rsid w:val="004B5B78"/>
    <w:rsid w:val="004C5F2F"/>
    <w:rsid w:val="004E5E0B"/>
    <w:rsid w:val="004F03CF"/>
    <w:rsid w:val="004F66CE"/>
    <w:rsid w:val="00500F06"/>
    <w:rsid w:val="00506ABA"/>
    <w:rsid w:val="005236F8"/>
    <w:rsid w:val="00526BC5"/>
    <w:rsid w:val="0053423D"/>
    <w:rsid w:val="00535225"/>
    <w:rsid w:val="00552E1E"/>
    <w:rsid w:val="00562345"/>
    <w:rsid w:val="00564463"/>
    <w:rsid w:val="0058757F"/>
    <w:rsid w:val="005919F7"/>
    <w:rsid w:val="005A4245"/>
    <w:rsid w:val="005B381D"/>
    <w:rsid w:val="005C0E47"/>
    <w:rsid w:val="005C43FE"/>
    <w:rsid w:val="005C5EB1"/>
    <w:rsid w:val="005E7E8C"/>
    <w:rsid w:val="005F72A7"/>
    <w:rsid w:val="00602E3C"/>
    <w:rsid w:val="00642395"/>
    <w:rsid w:val="00652FB7"/>
    <w:rsid w:val="00654CBD"/>
    <w:rsid w:val="006646C1"/>
    <w:rsid w:val="00673F00"/>
    <w:rsid w:val="00675F15"/>
    <w:rsid w:val="006A6C63"/>
    <w:rsid w:val="006C607B"/>
    <w:rsid w:val="006C65B2"/>
    <w:rsid w:val="006E2D21"/>
    <w:rsid w:val="006E60F9"/>
    <w:rsid w:val="006F3206"/>
    <w:rsid w:val="00704B41"/>
    <w:rsid w:val="00711CB6"/>
    <w:rsid w:val="00736546"/>
    <w:rsid w:val="00792FFC"/>
    <w:rsid w:val="00795B22"/>
    <w:rsid w:val="007A0064"/>
    <w:rsid w:val="007A074E"/>
    <w:rsid w:val="007A5BFD"/>
    <w:rsid w:val="00800311"/>
    <w:rsid w:val="00812DA5"/>
    <w:rsid w:val="008575D5"/>
    <w:rsid w:val="00864C4E"/>
    <w:rsid w:val="008726F5"/>
    <w:rsid w:val="008B09C4"/>
    <w:rsid w:val="008B53D4"/>
    <w:rsid w:val="0092458F"/>
    <w:rsid w:val="00930A8B"/>
    <w:rsid w:val="009438BB"/>
    <w:rsid w:val="0099012E"/>
    <w:rsid w:val="009A00E0"/>
    <w:rsid w:val="009A160C"/>
    <w:rsid w:val="009A7823"/>
    <w:rsid w:val="009B193A"/>
    <w:rsid w:val="009C0192"/>
    <w:rsid w:val="009C2EC5"/>
    <w:rsid w:val="009C6BBB"/>
    <w:rsid w:val="009D4F39"/>
    <w:rsid w:val="009F3309"/>
    <w:rsid w:val="00A072FB"/>
    <w:rsid w:val="00A36D60"/>
    <w:rsid w:val="00A53C0A"/>
    <w:rsid w:val="00AC2F0D"/>
    <w:rsid w:val="00AF391D"/>
    <w:rsid w:val="00B93086"/>
    <w:rsid w:val="00BC69AD"/>
    <w:rsid w:val="00BF4D97"/>
    <w:rsid w:val="00BF67AC"/>
    <w:rsid w:val="00C02BCC"/>
    <w:rsid w:val="00C30193"/>
    <w:rsid w:val="00C41F0C"/>
    <w:rsid w:val="00C50EC4"/>
    <w:rsid w:val="00C55752"/>
    <w:rsid w:val="00C5662B"/>
    <w:rsid w:val="00CC493F"/>
    <w:rsid w:val="00CF468A"/>
    <w:rsid w:val="00D04023"/>
    <w:rsid w:val="00D22A6E"/>
    <w:rsid w:val="00D31242"/>
    <w:rsid w:val="00D335EC"/>
    <w:rsid w:val="00D51682"/>
    <w:rsid w:val="00D645FE"/>
    <w:rsid w:val="00D65533"/>
    <w:rsid w:val="00D662A8"/>
    <w:rsid w:val="00D853F9"/>
    <w:rsid w:val="00D86BE9"/>
    <w:rsid w:val="00DB33CC"/>
    <w:rsid w:val="00E01C99"/>
    <w:rsid w:val="00E05EE5"/>
    <w:rsid w:val="00E15AD1"/>
    <w:rsid w:val="00E17173"/>
    <w:rsid w:val="00E178BA"/>
    <w:rsid w:val="00E24B27"/>
    <w:rsid w:val="00E2767A"/>
    <w:rsid w:val="00E27E55"/>
    <w:rsid w:val="00E314DF"/>
    <w:rsid w:val="00E6061E"/>
    <w:rsid w:val="00E64528"/>
    <w:rsid w:val="00E96BD2"/>
    <w:rsid w:val="00EB5AAD"/>
    <w:rsid w:val="00EC7480"/>
    <w:rsid w:val="00ED4243"/>
    <w:rsid w:val="00ED7A51"/>
    <w:rsid w:val="00EF22AE"/>
    <w:rsid w:val="00EF782E"/>
    <w:rsid w:val="00F517AA"/>
    <w:rsid w:val="00F71CA0"/>
    <w:rsid w:val="00F72E99"/>
    <w:rsid w:val="00F83C94"/>
    <w:rsid w:val="00F8645C"/>
    <w:rsid w:val="00F878BE"/>
    <w:rsid w:val="00FA74D0"/>
    <w:rsid w:val="00FB7418"/>
    <w:rsid w:val="00FC6875"/>
    <w:rsid w:val="00FC6C2F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E991"/>
  <w15:docId w15:val="{BD96FC7B-1857-4F69-B01F-BAE19A7A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Numatytasispastraiposriftas"/>
    <w:rsid w:val="0058757F"/>
  </w:style>
  <w:style w:type="paragraph" w:customStyle="1" w:styleId="western">
    <w:name w:val="western"/>
    <w:basedOn w:val="prastasis"/>
    <w:rsid w:val="0058757F"/>
    <w:pPr>
      <w:suppressAutoHyphens w:val="0"/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04C2-49BA-417F-BB96-6F065B9B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Rušinskė</cp:lastModifiedBy>
  <cp:revision>3</cp:revision>
  <cp:lastPrinted>2024-11-25T15:00:00Z</cp:lastPrinted>
  <dcterms:created xsi:type="dcterms:W3CDTF">2024-11-26T07:24:00Z</dcterms:created>
  <dcterms:modified xsi:type="dcterms:W3CDTF">2025-05-07T08:24:00Z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