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D3BCB" w14:textId="77777777" w:rsidR="00316DC7" w:rsidRPr="00BF0B08" w:rsidRDefault="00316DC7" w:rsidP="00316DC7">
      <w:pPr>
        <w:suppressAutoHyphens/>
        <w:snapToGrid w:val="0"/>
        <w:spacing w:after="120"/>
        <w:jc w:val="center"/>
        <w:rPr>
          <w:caps/>
          <w:szCs w:val="24"/>
          <w:lang w:eastAsia="ar-SA"/>
        </w:rPr>
      </w:pPr>
      <w:r w:rsidRPr="00BF0B08">
        <w:rPr>
          <w:noProof/>
          <w:szCs w:val="24"/>
          <w:lang w:eastAsia="lt-LT"/>
        </w:rPr>
        <w:drawing>
          <wp:inline distT="0" distB="0" distL="0" distR="0" wp14:anchorId="62388FE2" wp14:editId="2EF4C491">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488BA9A5" w14:textId="4D91746C" w:rsidR="00417F76" w:rsidRPr="00BF0B08" w:rsidRDefault="00417F76" w:rsidP="00394711">
      <w:pPr>
        <w:suppressAutoHyphens/>
        <w:jc w:val="center"/>
        <w:rPr>
          <w:b/>
          <w:caps/>
          <w:sz w:val="28"/>
          <w:lang w:eastAsia="ar-SA"/>
        </w:rPr>
      </w:pPr>
      <w:r w:rsidRPr="00BF0B08">
        <w:rPr>
          <w:b/>
          <w:caps/>
          <w:sz w:val="28"/>
          <w:lang w:eastAsia="ar-SA"/>
        </w:rPr>
        <w:t xml:space="preserve">Kretingos rajono savivaldybės </w:t>
      </w:r>
      <w:r w:rsidR="00454A78" w:rsidRPr="00BF0B08">
        <w:rPr>
          <w:b/>
          <w:caps/>
          <w:sz w:val="28"/>
          <w:lang w:eastAsia="ar-SA"/>
        </w:rPr>
        <w:t>MERAS</w:t>
      </w:r>
    </w:p>
    <w:p w14:paraId="30F8030C" w14:textId="77777777" w:rsidR="00316DC5" w:rsidRPr="00BF0B08" w:rsidRDefault="00316DC5" w:rsidP="00415F39">
      <w:pPr>
        <w:rPr>
          <w:caps/>
          <w:szCs w:val="24"/>
        </w:rPr>
      </w:pPr>
    </w:p>
    <w:p w14:paraId="3599B09D" w14:textId="0E709DE4" w:rsidR="00417F76" w:rsidRPr="00BF0B08" w:rsidRDefault="00454A78" w:rsidP="00417F76">
      <w:pPr>
        <w:jc w:val="center"/>
        <w:rPr>
          <w:b/>
        </w:rPr>
      </w:pPr>
      <w:r w:rsidRPr="00BF0B08">
        <w:rPr>
          <w:b/>
        </w:rPr>
        <w:t>POTVARKI</w:t>
      </w:r>
      <w:r w:rsidR="001A03EE" w:rsidRPr="00BF0B08">
        <w:rPr>
          <w:b/>
        </w:rPr>
        <w:t>S</w:t>
      </w:r>
    </w:p>
    <w:p w14:paraId="3467711B" w14:textId="5D09F854" w:rsidR="003A5F74" w:rsidRPr="00BF0B08" w:rsidRDefault="001A03EE" w:rsidP="003A5F74">
      <w:pPr>
        <w:jc w:val="center"/>
      </w:pPr>
      <w:r w:rsidRPr="00BF0B08">
        <w:rPr>
          <w:b/>
        </w:rPr>
        <w:t>DĖL</w:t>
      </w:r>
      <w:r w:rsidR="00A1152B" w:rsidRPr="00BF0B08">
        <w:rPr>
          <w:b/>
        </w:rPr>
        <w:t xml:space="preserve"> </w:t>
      </w:r>
      <w:r w:rsidR="00270522">
        <w:rPr>
          <w:b/>
        </w:rPr>
        <w:t>SĮ</w:t>
      </w:r>
      <w:r w:rsidR="003A5F74" w:rsidRPr="00BF0B08">
        <w:rPr>
          <w:b/>
          <w:bCs/>
          <w:caps/>
        </w:rPr>
        <w:t xml:space="preserve"> „KRETINGOS </w:t>
      </w:r>
      <w:r w:rsidR="00270522">
        <w:rPr>
          <w:b/>
          <w:bCs/>
          <w:caps/>
        </w:rPr>
        <w:t>KOMUNALININKA</w:t>
      </w:r>
      <w:r w:rsidR="003A5F74" w:rsidRPr="00BF0B08">
        <w:rPr>
          <w:b/>
          <w:bCs/>
          <w:caps/>
        </w:rPr>
        <w:t>s“ audito įmonės išrinkimo</w:t>
      </w:r>
    </w:p>
    <w:p w14:paraId="641934ED" w14:textId="7F6ADE57" w:rsidR="00417F76" w:rsidRPr="00BF0B08" w:rsidRDefault="00417F76" w:rsidP="00BF0B08">
      <w:pPr>
        <w:rPr>
          <w:b/>
        </w:rPr>
      </w:pPr>
    </w:p>
    <w:p w14:paraId="28F22389" w14:textId="1D4432E8" w:rsidR="008D59AF" w:rsidRPr="00BF0B08" w:rsidRDefault="008D59AF" w:rsidP="008D59AF">
      <w:pPr>
        <w:jc w:val="center"/>
        <w:rPr>
          <w:szCs w:val="24"/>
        </w:rPr>
      </w:pPr>
      <w:r w:rsidRPr="00BF0B08">
        <w:rPr>
          <w:szCs w:val="24"/>
        </w:rPr>
        <w:t>20</w:t>
      </w:r>
      <w:r w:rsidR="00CC2E89" w:rsidRPr="00BF0B08">
        <w:rPr>
          <w:szCs w:val="24"/>
        </w:rPr>
        <w:t>2</w:t>
      </w:r>
      <w:r w:rsidR="00A1152B" w:rsidRPr="00BF0B08">
        <w:rPr>
          <w:szCs w:val="24"/>
        </w:rPr>
        <w:t>4</w:t>
      </w:r>
      <w:r w:rsidRPr="00BF0B08">
        <w:rPr>
          <w:szCs w:val="24"/>
        </w:rPr>
        <w:t xml:space="preserve"> m.</w:t>
      </w:r>
      <w:r w:rsidR="00942772" w:rsidRPr="00BF0B08">
        <w:rPr>
          <w:szCs w:val="24"/>
        </w:rPr>
        <w:t xml:space="preserve"> </w:t>
      </w:r>
      <w:r w:rsidR="00270522">
        <w:rPr>
          <w:szCs w:val="24"/>
        </w:rPr>
        <w:t>liepos</w:t>
      </w:r>
      <w:r w:rsidR="003955A5" w:rsidRPr="00BF0B08">
        <w:rPr>
          <w:szCs w:val="24"/>
        </w:rPr>
        <w:t xml:space="preserve"> </w:t>
      </w:r>
      <w:r w:rsidR="00C42BAD" w:rsidRPr="00BF0B08">
        <w:rPr>
          <w:szCs w:val="24"/>
        </w:rPr>
        <w:t xml:space="preserve">   </w:t>
      </w:r>
      <w:r w:rsidRPr="00BF0B08">
        <w:rPr>
          <w:szCs w:val="24"/>
        </w:rPr>
        <w:t xml:space="preserve"> d. Nr. </w:t>
      </w:r>
      <w:r w:rsidR="00DA66F0" w:rsidRPr="00BF0B08">
        <w:rPr>
          <w:szCs w:val="24"/>
        </w:rPr>
        <w:t>V3</w:t>
      </w:r>
      <w:r w:rsidR="00B3149A" w:rsidRPr="00BF0B08">
        <w:rPr>
          <w:szCs w:val="24"/>
        </w:rPr>
        <w:t>-</w:t>
      </w:r>
    </w:p>
    <w:p w14:paraId="6C49F457" w14:textId="77777777" w:rsidR="008D59AF" w:rsidRPr="00BF0B08" w:rsidRDefault="008D59AF" w:rsidP="008D59AF">
      <w:pPr>
        <w:jc w:val="center"/>
        <w:rPr>
          <w:szCs w:val="24"/>
        </w:rPr>
      </w:pPr>
      <w:r w:rsidRPr="00BF0B08">
        <w:rPr>
          <w:szCs w:val="24"/>
        </w:rPr>
        <w:t>Kretinga</w:t>
      </w:r>
    </w:p>
    <w:p w14:paraId="6C2FA8EF" w14:textId="77777777" w:rsidR="00417F76" w:rsidRPr="00BF0B08" w:rsidRDefault="00417F76" w:rsidP="00415F39">
      <w:pPr>
        <w:jc w:val="both"/>
        <w:rPr>
          <w:szCs w:val="24"/>
        </w:rPr>
      </w:pPr>
    </w:p>
    <w:p w14:paraId="1C5F00E6" w14:textId="00BCAABC" w:rsidR="003A5F74" w:rsidRPr="00BF0B08" w:rsidRDefault="003A5F74" w:rsidP="003A5F74">
      <w:pPr>
        <w:pStyle w:val="Antrats"/>
        <w:tabs>
          <w:tab w:val="left" w:pos="1296"/>
        </w:tabs>
        <w:ind w:firstLine="720"/>
        <w:jc w:val="both"/>
        <w:rPr>
          <w:lang w:val="lt-LT"/>
        </w:rPr>
      </w:pPr>
      <w:r w:rsidRPr="00BF0B08">
        <w:rPr>
          <w:lang w:val="lt-LT"/>
        </w:rPr>
        <w:t>Vadovaudamasi Lietuvos Respublikos vietos savivaldos įstatymo 2</w:t>
      </w:r>
      <w:r w:rsidR="008D5B9A" w:rsidRPr="00BF0B08">
        <w:rPr>
          <w:lang w:val="lt-LT"/>
        </w:rPr>
        <w:t>7</w:t>
      </w:r>
      <w:r w:rsidRPr="00BF0B08">
        <w:rPr>
          <w:lang w:val="lt-LT"/>
        </w:rPr>
        <w:t xml:space="preserve"> </w:t>
      </w:r>
      <w:r w:rsidR="008D5B9A" w:rsidRPr="00BF0B08">
        <w:rPr>
          <w:lang w:val="lt-LT"/>
        </w:rPr>
        <w:t xml:space="preserve">straipsnio 2 dalies 9 </w:t>
      </w:r>
      <w:r w:rsidRPr="00BF0B08">
        <w:rPr>
          <w:lang w:val="lt-LT"/>
        </w:rPr>
        <w:t xml:space="preserve">punktu, Lietuvos Respublikos </w:t>
      </w:r>
      <w:r w:rsidR="00270522" w:rsidRPr="00270522">
        <w:rPr>
          <w:lang w:val="lt-LT"/>
        </w:rPr>
        <w:t>valstybės ir savivaldybės įmonių</w:t>
      </w:r>
      <w:r w:rsidR="00270522">
        <w:rPr>
          <w:lang w:val="lt-LT"/>
        </w:rPr>
        <w:t xml:space="preserve"> </w:t>
      </w:r>
      <w:r w:rsidRPr="00BF0B08">
        <w:rPr>
          <w:lang w:val="lt-LT"/>
        </w:rPr>
        <w:t xml:space="preserve">įstatymo </w:t>
      </w:r>
      <w:r w:rsidR="00270522">
        <w:rPr>
          <w:lang w:val="lt-LT"/>
        </w:rPr>
        <w:t xml:space="preserve">4 </w:t>
      </w:r>
      <w:r w:rsidRPr="00BF0B08">
        <w:rPr>
          <w:lang w:val="lt-LT"/>
        </w:rPr>
        <w:t xml:space="preserve">straipsnio </w:t>
      </w:r>
      <w:r w:rsidR="00270522">
        <w:rPr>
          <w:lang w:val="lt-LT"/>
        </w:rPr>
        <w:t xml:space="preserve">2 dalimi ir </w:t>
      </w:r>
      <w:r w:rsidR="003C4BE3">
        <w:rPr>
          <w:lang w:val="lt-LT"/>
        </w:rPr>
        <w:t xml:space="preserve">4 </w:t>
      </w:r>
      <w:r w:rsidR="003C4BE3" w:rsidRPr="00BF0B08">
        <w:rPr>
          <w:lang w:val="lt-LT"/>
        </w:rPr>
        <w:t xml:space="preserve">straipsnio </w:t>
      </w:r>
      <w:r w:rsidR="00270522">
        <w:rPr>
          <w:lang w:val="lt-LT"/>
        </w:rPr>
        <w:t>4</w:t>
      </w:r>
      <w:r w:rsidRPr="00BF0B08">
        <w:rPr>
          <w:lang w:val="lt-LT"/>
        </w:rPr>
        <w:t xml:space="preserve"> dalies </w:t>
      </w:r>
      <w:r w:rsidR="00270522">
        <w:rPr>
          <w:lang w:val="lt-LT"/>
        </w:rPr>
        <w:t>8</w:t>
      </w:r>
      <w:r w:rsidRPr="00BF0B08">
        <w:rPr>
          <w:lang w:val="lt-LT"/>
        </w:rPr>
        <w:t xml:space="preserve"> punktu </w:t>
      </w:r>
      <w:r w:rsidR="003C4BE3">
        <w:rPr>
          <w:lang w:val="lt-LT"/>
        </w:rPr>
        <w:t>bei</w:t>
      </w:r>
      <w:r w:rsidRPr="00BF0B08">
        <w:rPr>
          <w:lang w:val="lt-LT"/>
        </w:rPr>
        <w:t xml:space="preserve"> atsižvelgdama į </w:t>
      </w:r>
      <w:r w:rsidR="007576CD">
        <w:rPr>
          <w:lang w:val="lt-LT"/>
        </w:rPr>
        <w:t>SĮ</w:t>
      </w:r>
      <w:r w:rsidRPr="00BF0B08">
        <w:rPr>
          <w:lang w:val="lt-LT"/>
        </w:rPr>
        <w:t xml:space="preserve"> „</w:t>
      </w:r>
      <w:r w:rsidR="00C657D6" w:rsidRPr="00BF0B08">
        <w:rPr>
          <w:lang w:val="lt-LT"/>
        </w:rPr>
        <w:t xml:space="preserve">Kretingos </w:t>
      </w:r>
      <w:r w:rsidR="007576CD">
        <w:rPr>
          <w:lang w:val="lt-LT"/>
        </w:rPr>
        <w:t>komunalininkas</w:t>
      </w:r>
      <w:r w:rsidRPr="00BF0B08">
        <w:rPr>
          <w:lang w:val="lt-LT"/>
        </w:rPr>
        <w:t>“ 20</w:t>
      </w:r>
      <w:r w:rsidR="00C657D6" w:rsidRPr="00BF0B08">
        <w:rPr>
          <w:lang w:val="lt-LT"/>
        </w:rPr>
        <w:t>2</w:t>
      </w:r>
      <w:r w:rsidR="007576CD">
        <w:rPr>
          <w:lang w:val="lt-LT"/>
        </w:rPr>
        <w:t>4</w:t>
      </w:r>
      <w:r w:rsidRPr="00BF0B08">
        <w:rPr>
          <w:lang w:val="lt-LT"/>
        </w:rPr>
        <w:t xml:space="preserve"> m. </w:t>
      </w:r>
      <w:r w:rsidR="007576CD">
        <w:rPr>
          <w:lang w:val="lt-LT"/>
        </w:rPr>
        <w:t>liepos 2</w:t>
      </w:r>
      <w:r w:rsidRPr="00BF0B08">
        <w:rPr>
          <w:lang w:val="lt-LT"/>
        </w:rPr>
        <w:t xml:space="preserve"> d. raštą Nr. </w:t>
      </w:r>
      <w:r w:rsidR="007576CD">
        <w:rPr>
          <w:lang w:val="lt-LT"/>
        </w:rPr>
        <w:t>(3.6.)V4-587</w:t>
      </w:r>
      <w:r w:rsidRPr="00BF0B08">
        <w:rPr>
          <w:lang w:val="lt-LT"/>
        </w:rPr>
        <w:t xml:space="preserve"> „Dėl </w:t>
      </w:r>
      <w:r w:rsidR="007576CD">
        <w:rPr>
          <w:lang w:val="lt-LT"/>
        </w:rPr>
        <w:t>finansinių ataskaitų auditorių parinkimo</w:t>
      </w:r>
      <w:r w:rsidRPr="00BF0B08">
        <w:rPr>
          <w:lang w:val="lt-LT"/>
        </w:rPr>
        <w:t>“:</w:t>
      </w:r>
    </w:p>
    <w:p w14:paraId="03B246E8" w14:textId="1EDD246D" w:rsidR="003A5F74" w:rsidRPr="00BF0B08" w:rsidRDefault="003A5F74" w:rsidP="003A5F74">
      <w:pPr>
        <w:pStyle w:val="Antrats"/>
        <w:tabs>
          <w:tab w:val="left" w:pos="709"/>
        </w:tabs>
        <w:jc w:val="both"/>
        <w:rPr>
          <w:szCs w:val="24"/>
          <w:lang w:val="lt-LT"/>
        </w:rPr>
      </w:pPr>
      <w:r w:rsidRPr="00BF0B08">
        <w:rPr>
          <w:szCs w:val="24"/>
          <w:lang w:val="lt-LT"/>
        </w:rPr>
        <w:tab/>
        <w:t xml:space="preserve">1. </w:t>
      </w:r>
      <w:r w:rsidRPr="003C4BE3">
        <w:rPr>
          <w:spacing w:val="30"/>
          <w:szCs w:val="24"/>
          <w:lang w:val="lt-LT"/>
        </w:rPr>
        <w:t>Išrenku</w:t>
      </w:r>
      <w:r w:rsidRPr="00BF0B08">
        <w:rPr>
          <w:szCs w:val="24"/>
          <w:lang w:val="lt-LT"/>
        </w:rPr>
        <w:t xml:space="preserve"> </w:t>
      </w:r>
      <w:r w:rsidR="00C657D6" w:rsidRPr="00BF0B08">
        <w:rPr>
          <w:szCs w:val="24"/>
          <w:lang w:val="lt-LT"/>
        </w:rPr>
        <w:t>UAB</w:t>
      </w:r>
      <w:r w:rsidRPr="00BF0B08">
        <w:rPr>
          <w:szCs w:val="24"/>
          <w:lang w:val="lt-LT"/>
        </w:rPr>
        <w:t xml:space="preserve"> „</w:t>
      </w:r>
      <w:r w:rsidR="007576CD">
        <w:rPr>
          <w:szCs w:val="24"/>
          <w:lang w:val="lt-LT"/>
        </w:rPr>
        <w:t>Baltijos</w:t>
      </w:r>
      <w:r w:rsidR="003F6E66" w:rsidRPr="00BF0B08">
        <w:rPr>
          <w:szCs w:val="24"/>
          <w:lang w:val="lt-LT"/>
        </w:rPr>
        <w:t xml:space="preserve"> auditas</w:t>
      </w:r>
      <w:r w:rsidRPr="00BF0B08">
        <w:rPr>
          <w:szCs w:val="24"/>
          <w:lang w:val="lt-LT"/>
        </w:rPr>
        <w:t>“</w:t>
      </w:r>
      <w:r w:rsidR="00BC7B4F">
        <w:rPr>
          <w:szCs w:val="24"/>
          <w:lang w:val="lt-LT"/>
        </w:rPr>
        <w:t xml:space="preserve"> ir ko</w:t>
      </w:r>
      <w:r w:rsidR="003F6E66" w:rsidRPr="00BF0B08">
        <w:rPr>
          <w:szCs w:val="24"/>
          <w:lang w:val="lt-LT"/>
        </w:rPr>
        <w:t xml:space="preserve"> (įmonės kodas </w:t>
      </w:r>
      <w:r w:rsidR="007576CD">
        <w:rPr>
          <w:szCs w:val="24"/>
          <w:lang w:val="lt-LT"/>
        </w:rPr>
        <w:t>124890796</w:t>
      </w:r>
      <w:r w:rsidR="003F6E66" w:rsidRPr="00BF0B08">
        <w:rPr>
          <w:szCs w:val="24"/>
          <w:lang w:val="lt-LT"/>
        </w:rPr>
        <w:t>)</w:t>
      </w:r>
      <w:r w:rsidRPr="00BF0B08">
        <w:rPr>
          <w:szCs w:val="24"/>
          <w:lang w:val="lt-LT"/>
        </w:rPr>
        <w:t xml:space="preserve"> </w:t>
      </w:r>
      <w:r w:rsidR="007576CD">
        <w:rPr>
          <w:szCs w:val="24"/>
          <w:lang w:val="lt-LT"/>
        </w:rPr>
        <w:t>SĮ</w:t>
      </w:r>
      <w:r w:rsidRPr="00BF0B08">
        <w:rPr>
          <w:szCs w:val="24"/>
          <w:lang w:val="lt-LT"/>
        </w:rPr>
        <w:t xml:space="preserve"> „</w:t>
      </w:r>
      <w:r w:rsidR="00C657D6" w:rsidRPr="00BF0B08">
        <w:rPr>
          <w:szCs w:val="24"/>
          <w:lang w:val="lt-LT"/>
        </w:rPr>
        <w:t xml:space="preserve">Kretingos </w:t>
      </w:r>
      <w:r w:rsidR="007576CD">
        <w:rPr>
          <w:szCs w:val="24"/>
          <w:lang w:val="lt-LT"/>
        </w:rPr>
        <w:t>komunalininkas</w:t>
      </w:r>
      <w:r w:rsidRPr="00BF0B08">
        <w:rPr>
          <w:szCs w:val="24"/>
          <w:lang w:val="lt-LT"/>
        </w:rPr>
        <w:t>“ 20</w:t>
      </w:r>
      <w:r w:rsidR="00C657D6" w:rsidRPr="00BF0B08">
        <w:rPr>
          <w:szCs w:val="24"/>
          <w:lang w:val="lt-LT"/>
        </w:rPr>
        <w:t>2</w:t>
      </w:r>
      <w:r w:rsidR="00FC4381">
        <w:rPr>
          <w:szCs w:val="24"/>
          <w:lang w:val="lt-LT"/>
        </w:rPr>
        <w:t>4</w:t>
      </w:r>
      <w:r w:rsidR="00C657D6" w:rsidRPr="00BF0B08">
        <w:rPr>
          <w:szCs w:val="24"/>
          <w:lang w:val="lt-LT"/>
        </w:rPr>
        <w:t>, 202</w:t>
      </w:r>
      <w:r w:rsidR="00FC4381">
        <w:rPr>
          <w:szCs w:val="24"/>
          <w:lang w:val="lt-LT"/>
        </w:rPr>
        <w:t>5</w:t>
      </w:r>
      <w:r w:rsidRPr="00BF0B08">
        <w:rPr>
          <w:szCs w:val="24"/>
          <w:lang w:val="lt-LT"/>
        </w:rPr>
        <w:t xml:space="preserve"> ir 202</w:t>
      </w:r>
      <w:r w:rsidR="00FC4381">
        <w:rPr>
          <w:szCs w:val="24"/>
          <w:lang w:val="lt-LT"/>
        </w:rPr>
        <w:t>6</w:t>
      </w:r>
      <w:r w:rsidRPr="00BF0B08">
        <w:rPr>
          <w:szCs w:val="24"/>
          <w:lang w:val="lt-LT"/>
        </w:rPr>
        <w:t xml:space="preserve"> metų finansinių ataskaitų rinkinių auditui atlikti.</w:t>
      </w:r>
    </w:p>
    <w:p w14:paraId="5D585350" w14:textId="6893FF45" w:rsidR="003A5F74" w:rsidRPr="00BF0B08" w:rsidRDefault="003A5F74" w:rsidP="003A5F74">
      <w:pPr>
        <w:pStyle w:val="Antrats"/>
        <w:tabs>
          <w:tab w:val="left" w:pos="709"/>
        </w:tabs>
        <w:jc w:val="both"/>
        <w:rPr>
          <w:szCs w:val="24"/>
          <w:lang w:val="lt-LT"/>
        </w:rPr>
      </w:pPr>
      <w:r w:rsidRPr="00BF0B08">
        <w:rPr>
          <w:szCs w:val="24"/>
          <w:lang w:val="lt-LT"/>
        </w:rPr>
        <w:tab/>
        <w:t xml:space="preserve">2. </w:t>
      </w:r>
      <w:r w:rsidRPr="003C4BE3">
        <w:rPr>
          <w:spacing w:val="30"/>
          <w:szCs w:val="24"/>
          <w:lang w:val="lt-LT"/>
        </w:rPr>
        <w:t>Nustat</w:t>
      </w:r>
      <w:r w:rsidR="00C657D6" w:rsidRPr="003C4BE3">
        <w:rPr>
          <w:spacing w:val="30"/>
          <w:szCs w:val="24"/>
          <w:lang w:val="lt-LT"/>
        </w:rPr>
        <w:t>au</w:t>
      </w:r>
      <w:r w:rsidRPr="00BF0B08">
        <w:rPr>
          <w:szCs w:val="24"/>
          <w:lang w:val="lt-LT"/>
        </w:rPr>
        <w:t xml:space="preserve">, kad atlyginimas už vienerių finansinių metų auditą – </w:t>
      </w:r>
      <w:r w:rsidR="007576CD">
        <w:rPr>
          <w:szCs w:val="24"/>
          <w:lang w:val="lt-LT"/>
        </w:rPr>
        <w:t>2</w:t>
      </w:r>
      <w:r w:rsidRPr="00BF0B08">
        <w:rPr>
          <w:szCs w:val="24"/>
          <w:lang w:val="lt-LT"/>
        </w:rPr>
        <w:t> </w:t>
      </w:r>
      <w:r w:rsidR="007576CD">
        <w:rPr>
          <w:szCs w:val="24"/>
          <w:lang w:val="lt-LT"/>
        </w:rPr>
        <w:t>500</w:t>
      </w:r>
      <w:r w:rsidRPr="00BF0B08">
        <w:rPr>
          <w:szCs w:val="24"/>
          <w:lang w:val="lt-LT"/>
        </w:rPr>
        <w:t>,00 Eur (</w:t>
      </w:r>
      <w:r w:rsidR="00C657D6" w:rsidRPr="00BF0B08">
        <w:rPr>
          <w:szCs w:val="24"/>
          <w:lang w:val="lt-LT"/>
        </w:rPr>
        <w:t>be</w:t>
      </w:r>
      <w:r w:rsidRPr="00BF0B08">
        <w:rPr>
          <w:szCs w:val="24"/>
          <w:lang w:val="lt-LT"/>
        </w:rPr>
        <w:t xml:space="preserve"> PVM) mokamas iš </w:t>
      </w:r>
      <w:r w:rsidR="007576CD">
        <w:rPr>
          <w:szCs w:val="24"/>
          <w:lang w:val="lt-LT"/>
        </w:rPr>
        <w:t>SĮ</w:t>
      </w:r>
      <w:r w:rsidRPr="00BF0B08">
        <w:rPr>
          <w:szCs w:val="24"/>
          <w:lang w:val="lt-LT"/>
        </w:rPr>
        <w:t xml:space="preserve"> „</w:t>
      </w:r>
      <w:r w:rsidR="00C657D6" w:rsidRPr="00BF0B08">
        <w:rPr>
          <w:szCs w:val="24"/>
          <w:lang w:val="lt-LT"/>
        </w:rPr>
        <w:t xml:space="preserve">Kretingos </w:t>
      </w:r>
      <w:r w:rsidR="007576CD">
        <w:rPr>
          <w:szCs w:val="24"/>
          <w:lang w:val="lt-LT"/>
        </w:rPr>
        <w:t>komunalininkas</w:t>
      </w:r>
      <w:r w:rsidRPr="00BF0B08">
        <w:rPr>
          <w:szCs w:val="24"/>
          <w:lang w:val="lt-LT"/>
        </w:rPr>
        <w:t>“ lėšų.</w:t>
      </w:r>
    </w:p>
    <w:p w14:paraId="7264FE3C" w14:textId="2881CC1A" w:rsidR="003A5F74" w:rsidRPr="00BF0B08" w:rsidRDefault="003A5F74" w:rsidP="00BF0B08">
      <w:pPr>
        <w:pStyle w:val="Antrats"/>
        <w:tabs>
          <w:tab w:val="left" w:pos="709"/>
        </w:tabs>
        <w:jc w:val="both"/>
        <w:rPr>
          <w:szCs w:val="24"/>
          <w:lang w:val="lt-LT"/>
        </w:rPr>
      </w:pPr>
      <w:r w:rsidRPr="00BF0B08">
        <w:rPr>
          <w:szCs w:val="24"/>
          <w:lang w:val="lt-LT"/>
        </w:rPr>
        <w:tab/>
        <w:t xml:space="preserve">3. </w:t>
      </w:r>
      <w:r w:rsidRPr="00BF0B08">
        <w:rPr>
          <w:rFonts w:eastAsia="Calibri"/>
          <w:szCs w:val="24"/>
          <w:lang w:val="lt-LT"/>
        </w:rPr>
        <w:t>Šis potvarkis gali būti skundžiamas Lietuvos Respublikos ikiteisminio administracinių ginčų nagrinėjimo tvarkos įstatymo nustatyta tvarka Lietuvos administracinių ginčų komisijos Klaipėdos apygardos skyriui (H. Manto g. 37, Klaipėdoje) arba Lietuvos Respublikos administracinių bylų teisenos įstatymo nustatyta tvarka Regionų administracinio teismo Klaipėdos rūmams (Galinio Pylimo g. 9, Klaipėdoje) per vieną mėnesį nuo šio potvarkio paskelbimo arba įteikimo suinteresuotam asmeniui dienos.</w:t>
      </w:r>
    </w:p>
    <w:p w14:paraId="57B34D8E" w14:textId="77777777" w:rsidR="00032B0D" w:rsidRPr="00BF0B08" w:rsidRDefault="00032B0D" w:rsidP="00415F39">
      <w:pPr>
        <w:jc w:val="both"/>
        <w:rPr>
          <w:szCs w:val="24"/>
        </w:rPr>
      </w:pPr>
    </w:p>
    <w:p w14:paraId="48EF298C" w14:textId="77777777" w:rsidR="00417F76" w:rsidRPr="00BF0B08" w:rsidRDefault="00417F76" w:rsidP="00417F76">
      <w:pPr>
        <w:jc w:val="both"/>
        <w:rPr>
          <w:szCs w:val="24"/>
        </w:rPr>
      </w:pPr>
    </w:p>
    <w:p w14:paraId="4747F41E" w14:textId="1A28299B" w:rsidR="007576CD" w:rsidRPr="007576CD" w:rsidRDefault="007576CD" w:rsidP="007576CD">
      <w:pPr>
        <w:jc w:val="both"/>
        <w:rPr>
          <w:szCs w:val="24"/>
        </w:rPr>
      </w:pPr>
      <w:r w:rsidRPr="007576CD">
        <w:rPr>
          <w:szCs w:val="24"/>
        </w:rPr>
        <w:t>Vicemerė,</w:t>
      </w:r>
    </w:p>
    <w:p w14:paraId="2E6CFD30" w14:textId="2EC8060D" w:rsidR="007576CD" w:rsidRPr="007576CD" w:rsidRDefault="007576CD" w:rsidP="007576CD">
      <w:pPr>
        <w:jc w:val="both"/>
        <w:rPr>
          <w:szCs w:val="24"/>
        </w:rPr>
      </w:pPr>
      <w:r w:rsidRPr="007576CD">
        <w:rPr>
          <w:szCs w:val="24"/>
        </w:rPr>
        <w:t xml:space="preserve">pavaduojanti savivaldybės merą </w:t>
      </w:r>
      <w:r>
        <w:rPr>
          <w:szCs w:val="24"/>
        </w:rPr>
        <w:tab/>
      </w:r>
      <w:r>
        <w:rPr>
          <w:szCs w:val="24"/>
        </w:rPr>
        <w:tab/>
      </w:r>
      <w:r>
        <w:rPr>
          <w:szCs w:val="24"/>
        </w:rPr>
        <w:tab/>
      </w:r>
      <w:r w:rsidR="00C50F6B">
        <w:rPr>
          <w:szCs w:val="24"/>
        </w:rPr>
        <w:t xml:space="preserve">          </w:t>
      </w:r>
      <w:r w:rsidRPr="007576CD">
        <w:rPr>
          <w:szCs w:val="24"/>
        </w:rPr>
        <w:t>Vilija Venckutė-Palaitienė</w:t>
      </w:r>
    </w:p>
    <w:p w14:paraId="6849C9CE" w14:textId="71CFC7CA" w:rsidR="00415F39" w:rsidRPr="00BF0B08" w:rsidRDefault="00415F39" w:rsidP="00417F76">
      <w:pPr>
        <w:jc w:val="both"/>
        <w:rPr>
          <w:szCs w:val="24"/>
        </w:rPr>
      </w:pPr>
    </w:p>
    <w:p w14:paraId="0A43433A" w14:textId="77777777" w:rsidR="00415F39" w:rsidRPr="00BF0B08" w:rsidRDefault="00415F39" w:rsidP="00417F76">
      <w:pPr>
        <w:jc w:val="both"/>
        <w:rPr>
          <w:szCs w:val="24"/>
        </w:rPr>
      </w:pPr>
    </w:p>
    <w:p w14:paraId="4EE1B260" w14:textId="0EFB2F18" w:rsidR="00417F76" w:rsidRPr="00BF0B08" w:rsidRDefault="00417F76" w:rsidP="00417F76">
      <w:pPr>
        <w:jc w:val="both"/>
        <w:rPr>
          <w:szCs w:val="24"/>
        </w:rPr>
      </w:pPr>
    </w:p>
    <w:p w14:paraId="554A7752" w14:textId="24D06932" w:rsidR="00A47366" w:rsidRPr="00BF0B08" w:rsidRDefault="00A47366" w:rsidP="00417F76">
      <w:pPr>
        <w:jc w:val="both"/>
        <w:rPr>
          <w:szCs w:val="24"/>
        </w:rPr>
      </w:pPr>
    </w:p>
    <w:p w14:paraId="6A6065EC" w14:textId="77777777" w:rsidR="00A47366" w:rsidRPr="00BF0B08" w:rsidRDefault="00A47366" w:rsidP="00417F76">
      <w:pPr>
        <w:jc w:val="both"/>
        <w:rPr>
          <w:szCs w:val="24"/>
        </w:rPr>
      </w:pPr>
    </w:p>
    <w:p w14:paraId="7DA0CDE8" w14:textId="77777777" w:rsidR="00830C64" w:rsidRPr="00BF0B08" w:rsidRDefault="00830C64" w:rsidP="00417F76">
      <w:pPr>
        <w:jc w:val="both"/>
        <w:rPr>
          <w:szCs w:val="24"/>
        </w:rPr>
      </w:pPr>
    </w:p>
    <w:p w14:paraId="5D517F07" w14:textId="77777777" w:rsidR="00830C64" w:rsidRPr="00BF0B08" w:rsidRDefault="00830C64" w:rsidP="00417F76">
      <w:pPr>
        <w:jc w:val="both"/>
        <w:rPr>
          <w:szCs w:val="24"/>
        </w:rPr>
      </w:pPr>
    </w:p>
    <w:p w14:paraId="531C19E4" w14:textId="77777777" w:rsidR="00314687" w:rsidRPr="00BF0B08" w:rsidRDefault="00314687" w:rsidP="00417F76">
      <w:pPr>
        <w:jc w:val="both"/>
        <w:rPr>
          <w:szCs w:val="24"/>
        </w:rPr>
      </w:pPr>
    </w:p>
    <w:p w14:paraId="1BB68E0A" w14:textId="77777777" w:rsidR="00314687" w:rsidRPr="00BF0B08" w:rsidRDefault="00314687" w:rsidP="00417F76">
      <w:pPr>
        <w:jc w:val="both"/>
        <w:rPr>
          <w:szCs w:val="24"/>
        </w:rPr>
      </w:pPr>
    </w:p>
    <w:p w14:paraId="06028855" w14:textId="77777777" w:rsidR="00314687" w:rsidRPr="00BF0B08" w:rsidRDefault="00314687" w:rsidP="00417F76">
      <w:pPr>
        <w:jc w:val="both"/>
        <w:rPr>
          <w:szCs w:val="24"/>
        </w:rPr>
      </w:pPr>
    </w:p>
    <w:p w14:paraId="45D349F5" w14:textId="77777777" w:rsidR="00314687" w:rsidRPr="00BF0B08" w:rsidRDefault="00314687" w:rsidP="00417F76">
      <w:pPr>
        <w:jc w:val="both"/>
        <w:rPr>
          <w:szCs w:val="24"/>
        </w:rPr>
      </w:pPr>
    </w:p>
    <w:p w14:paraId="1FDEBF8E" w14:textId="77777777" w:rsidR="00314687" w:rsidRDefault="00314687" w:rsidP="00417F76">
      <w:pPr>
        <w:jc w:val="both"/>
        <w:rPr>
          <w:szCs w:val="24"/>
        </w:rPr>
      </w:pPr>
    </w:p>
    <w:p w14:paraId="40C72D4E" w14:textId="77777777" w:rsidR="00BF0B08" w:rsidRPr="00BF0B08" w:rsidRDefault="00BF0B08" w:rsidP="00417F76">
      <w:pPr>
        <w:jc w:val="both"/>
        <w:rPr>
          <w:szCs w:val="24"/>
        </w:rPr>
      </w:pPr>
    </w:p>
    <w:p w14:paraId="7DBE0464" w14:textId="77777777" w:rsidR="00314687" w:rsidRDefault="00314687" w:rsidP="00417F76">
      <w:pPr>
        <w:jc w:val="both"/>
        <w:rPr>
          <w:szCs w:val="24"/>
        </w:rPr>
      </w:pPr>
    </w:p>
    <w:p w14:paraId="5C2C284D" w14:textId="77777777" w:rsidR="007576CD" w:rsidRDefault="007576CD" w:rsidP="00417F76">
      <w:pPr>
        <w:jc w:val="both"/>
        <w:rPr>
          <w:szCs w:val="24"/>
        </w:rPr>
      </w:pPr>
    </w:p>
    <w:p w14:paraId="61C51E0B" w14:textId="77777777" w:rsidR="007576CD" w:rsidRDefault="007576CD" w:rsidP="00417F76">
      <w:pPr>
        <w:jc w:val="both"/>
        <w:rPr>
          <w:szCs w:val="24"/>
        </w:rPr>
      </w:pPr>
    </w:p>
    <w:p w14:paraId="4609F3D3" w14:textId="77777777" w:rsidR="007576CD" w:rsidRDefault="007576CD" w:rsidP="00417F76">
      <w:pPr>
        <w:jc w:val="both"/>
        <w:rPr>
          <w:szCs w:val="24"/>
        </w:rPr>
      </w:pPr>
    </w:p>
    <w:p w14:paraId="36D55BE1" w14:textId="77777777" w:rsidR="007576CD" w:rsidRDefault="007576CD" w:rsidP="00417F76">
      <w:pPr>
        <w:jc w:val="both"/>
        <w:rPr>
          <w:szCs w:val="24"/>
        </w:rPr>
      </w:pPr>
    </w:p>
    <w:p w14:paraId="5867408B" w14:textId="77777777" w:rsidR="007576CD" w:rsidRDefault="007576CD" w:rsidP="00417F76">
      <w:pPr>
        <w:jc w:val="both"/>
        <w:rPr>
          <w:szCs w:val="24"/>
        </w:rPr>
      </w:pPr>
    </w:p>
    <w:p w14:paraId="21439B43" w14:textId="77777777" w:rsidR="00BC7B4F" w:rsidRDefault="00BC7B4F" w:rsidP="00417F76">
      <w:pPr>
        <w:jc w:val="both"/>
        <w:rPr>
          <w:szCs w:val="24"/>
        </w:rPr>
      </w:pPr>
    </w:p>
    <w:p w14:paraId="038F8B18" w14:textId="77777777" w:rsidR="00BC7B4F" w:rsidRDefault="00BC7B4F" w:rsidP="00417F76">
      <w:pPr>
        <w:jc w:val="both"/>
        <w:rPr>
          <w:szCs w:val="24"/>
        </w:rPr>
      </w:pPr>
    </w:p>
    <w:p w14:paraId="5C8B2C8A" w14:textId="2B9C1A48" w:rsidR="003B5C64" w:rsidRPr="00BF0B08" w:rsidRDefault="00454A78" w:rsidP="00003A31">
      <w:pPr>
        <w:tabs>
          <w:tab w:val="left" w:pos="4927"/>
        </w:tabs>
        <w:rPr>
          <w:szCs w:val="24"/>
        </w:rPr>
      </w:pPr>
      <w:r w:rsidRPr="00BF0B08">
        <w:rPr>
          <w:szCs w:val="24"/>
        </w:rPr>
        <w:t>Renata Ambrazevičienė</w:t>
      </w:r>
    </w:p>
    <w:sectPr w:rsidR="003B5C64" w:rsidRPr="00BF0B08" w:rsidSect="006517F2">
      <w:headerReference w:type="firs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ECAE7B" w14:textId="77777777" w:rsidR="00FA30A1" w:rsidRDefault="00FA30A1" w:rsidP="00494D76">
      <w:r>
        <w:separator/>
      </w:r>
    </w:p>
  </w:endnote>
  <w:endnote w:type="continuationSeparator" w:id="0">
    <w:p w14:paraId="43E33314" w14:textId="77777777" w:rsidR="00FA30A1" w:rsidRDefault="00FA30A1" w:rsidP="0049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37837" w14:textId="77777777" w:rsidR="00FA30A1" w:rsidRDefault="00FA30A1" w:rsidP="00494D76">
      <w:r>
        <w:separator/>
      </w:r>
    </w:p>
  </w:footnote>
  <w:footnote w:type="continuationSeparator" w:id="0">
    <w:p w14:paraId="7DCB235E" w14:textId="77777777" w:rsidR="00FA30A1" w:rsidRDefault="00FA30A1" w:rsidP="00494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2DE30" w14:textId="77777777" w:rsidR="003A5F74" w:rsidRDefault="003A5F74">
    <w:pPr>
      <w:pStyle w:val="Antrats"/>
      <w:rPr>
        <w:b/>
      </w:rPr>
    </w:pPr>
    <w:r>
      <w:tab/>
    </w:r>
    <w:r>
      <w:tab/>
      <w:t xml:space="preserve">   </w:t>
    </w:r>
  </w:p>
  <w:p w14:paraId="1AD29D80" w14:textId="77777777" w:rsidR="003A5F74" w:rsidRDefault="003A5F7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05EC841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193B2E85"/>
    <w:multiLevelType w:val="multilevel"/>
    <w:tmpl w:val="F0CE97EE"/>
    <w:lvl w:ilvl="0">
      <w:start w:val="1"/>
      <w:numFmt w:val="decimal"/>
      <w:lvlText w:val="%1."/>
      <w:lvlJc w:val="left"/>
      <w:pPr>
        <w:ind w:left="840" w:hanging="360"/>
      </w:pPr>
      <w:rPr>
        <w:rFonts w:hint="default"/>
        <w:strike w:val="0"/>
      </w:rPr>
    </w:lvl>
    <w:lvl w:ilvl="1">
      <w:start w:val="1"/>
      <w:numFmt w:val="decimal"/>
      <w:lvlText w:val="%1.%2."/>
      <w:lvlJc w:val="left"/>
      <w:pPr>
        <w:ind w:left="9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5C31FAA"/>
    <w:multiLevelType w:val="hybridMultilevel"/>
    <w:tmpl w:val="0C5C76A6"/>
    <w:lvl w:ilvl="0" w:tplc="68ECA1C8">
      <w:start w:val="1"/>
      <w:numFmt w:val="decimal"/>
      <w:lvlText w:val="%1)"/>
      <w:lvlJc w:val="left"/>
      <w:pPr>
        <w:tabs>
          <w:tab w:val="num" w:pos="1728"/>
        </w:tabs>
        <w:ind w:left="1728" w:hanging="432"/>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3" w15:restartNumberingAfterBreak="0">
    <w:nsid w:val="4C034D7A"/>
    <w:multiLevelType w:val="hybridMultilevel"/>
    <w:tmpl w:val="92FEB6B4"/>
    <w:lvl w:ilvl="0" w:tplc="510248C2">
      <w:start w:val="2"/>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4" w15:restartNumberingAfterBreak="0">
    <w:nsid w:val="678361BD"/>
    <w:multiLevelType w:val="hybridMultilevel"/>
    <w:tmpl w:val="C5E0D746"/>
    <w:lvl w:ilvl="0" w:tplc="4EEAE940">
      <w:start w:val="1"/>
      <w:numFmt w:val="decimal"/>
      <w:lvlText w:val="%1."/>
      <w:lvlJc w:val="left"/>
      <w:pPr>
        <w:tabs>
          <w:tab w:val="num" w:pos="1656"/>
        </w:tabs>
        <w:ind w:left="1656" w:hanging="360"/>
      </w:pPr>
      <w:rPr>
        <w:rFonts w:hint="default"/>
      </w:rPr>
    </w:lvl>
    <w:lvl w:ilvl="1" w:tplc="04270019">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5" w15:restartNumberingAfterBreak="0">
    <w:nsid w:val="6BB008CE"/>
    <w:multiLevelType w:val="hybridMultilevel"/>
    <w:tmpl w:val="ACA8309A"/>
    <w:lvl w:ilvl="0" w:tplc="51BAC0C4">
      <w:start w:val="1"/>
      <w:numFmt w:val="decimal"/>
      <w:lvlText w:val="%1."/>
      <w:lvlJc w:val="left"/>
      <w:pPr>
        <w:ind w:left="1765" w:hanging="360"/>
      </w:pPr>
      <w:rPr>
        <w:rFonts w:hint="default"/>
      </w:rPr>
    </w:lvl>
    <w:lvl w:ilvl="1" w:tplc="04270019" w:tentative="1">
      <w:start w:val="1"/>
      <w:numFmt w:val="lowerLetter"/>
      <w:lvlText w:val="%2."/>
      <w:lvlJc w:val="left"/>
      <w:pPr>
        <w:ind w:left="2485" w:hanging="360"/>
      </w:pPr>
    </w:lvl>
    <w:lvl w:ilvl="2" w:tplc="0427001B" w:tentative="1">
      <w:start w:val="1"/>
      <w:numFmt w:val="lowerRoman"/>
      <w:lvlText w:val="%3."/>
      <w:lvlJc w:val="right"/>
      <w:pPr>
        <w:ind w:left="3205" w:hanging="180"/>
      </w:pPr>
    </w:lvl>
    <w:lvl w:ilvl="3" w:tplc="0427000F" w:tentative="1">
      <w:start w:val="1"/>
      <w:numFmt w:val="decimal"/>
      <w:lvlText w:val="%4."/>
      <w:lvlJc w:val="left"/>
      <w:pPr>
        <w:ind w:left="3925" w:hanging="360"/>
      </w:pPr>
    </w:lvl>
    <w:lvl w:ilvl="4" w:tplc="04270019" w:tentative="1">
      <w:start w:val="1"/>
      <w:numFmt w:val="lowerLetter"/>
      <w:lvlText w:val="%5."/>
      <w:lvlJc w:val="left"/>
      <w:pPr>
        <w:ind w:left="4645" w:hanging="360"/>
      </w:pPr>
    </w:lvl>
    <w:lvl w:ilvl="5" w:tplc="0427001B" w:tentative="1">
      <w:start w:val="1"/>
      <w:numFmt w:val="lowerRoman"/>
      <w:lvlText w:val="%6."/>
      <w:lvlJc w:val="right"/>
      <w:pPr>
        <w:ind w:left="5365" w:hanging="180"/>
      </w:pPr>
    </w:lvl>
    <w:lvl w:ilvl="6" w:tplc="0427000F" w:tentative="1">
      <w:start w:val="1"/>
      <w:numFmt w:val="decimal"/>
      <w:lvlText w:val="%7."/>
      <w:lvlJc w:val="left"/>
      <w:pPr>
        <w:ind w:left="6085" w:hanging="360"/>
      </w:pPr>
    </w:lvl>
    <w:lvl w:ilvl="7" w:tplc="04270019" w:tentative="1">
      <w:start w:val="1"/>
      <w:numFmt w:val="lowerLetter"/>
      <w:lvlText w:val="%8."/>
      <w:lvlJc w:val="left"/>
      <w:pPr>
        <w:ind w:left="6805" w:hanging="360"/>
      </w:pPr>
    </w:lvl>
    <w:lvl w:ilvl="8" w:tplc="0427001B" w:tentative="1">
      <w:start w:val="1"/>
      <w:numFmt w:val="lowerRoman"/>
      <w:lvlText w:val="%9."/>
      <w:lvlJc w:val="right"/>
      <w:pPr>
        <w:ind w:left="7525" w:hanging="180"/>
      </w:pPr>
    </w:lvl>
  </w:abstractNum>
  <w:num w:numId="1" w16cid:durableId="103379804">
    <w:abstractNumId w:val="4"/>
  </w:num>
  <w:num w:numId="2" w16cid:durableId="1566329480">
    <w:abstractNumId w:val="2"/>
  </w:num>
  <w:num w:numId="3" w16cid:durableId="266472212">
    <w:abstractNumId w:val="3"/>
  </w:num>
  <w:num w:numId="4" w16cid:durableId="703796620">
    <w:abstractNumId w:val="0"/>
  </w:num>
  <w:num w:numId="5" w16cid:durableId="475727176">
    <w:abstractNumId w:val="1"/>
  </w:num>
  <w:num w:numId="6" w16cid:durableId="3838763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B47"/>
    <w:rsid w:val="00003A31"/>
    <w:rsid w:val="00003A70"/>
    <w:rsid w:val="0001394A"/>
    <w:rsid w:val="00026CD7"/>
    <w:rsid w:val="00032B0D"/>
    <w:rsid w:val="000367A3"/>
    <w:rsid w:val="00037ECD"/>
    <w:rsid w:val="00063C17"/>
    <w:rsid w:val="000653FC"/>
    <w:rsid w:val="00076D54"/>
    <w:rsid w:val="000800AC"/>
    <w:rsid w:val="0008544F"/>
    <w:rsid w:val="000A55A7"/>
    <w:rsid w:val="000C7721"/>
    <w:rsid w:val="000E2DFD"/>
    <w:rsid w:val="000E57D9"/>
    <w:rsid w:val="000F0B6E"/>
    <w:rsid w:val="0010671D"/>
    <w:rsid w:val="00110268"/>
    <w:rsid w:val="00110B71"/>
    <w:rsid w:val="00122606"/>
    <w:rsid w:val="001316E3"/>
    <w:rsid w:val="00142C0A"/>
    <w:rsid w:val="001506CC"/>
    <w:rsid w:val="001557DB"/>
    <w:rsid w:val="00160B8E"/>
    <w:rsid w:val="00167A95"/>
    <w:rsid w:val="00172681"/>
    <w:rsid w:val="00172EF1"/>
    <w:rsid w:val="00175D00"/>
    <w:rsid w:val="00181866"/>
    <w:rsid w:val="00187629"/>
    <w:rsid w:val="001A03EE"/>
    <w:rsid w:val="001A09C4"/>
    <w:rsid w:val="001A595A"/>
    <w:rsid w:val="001B7B14"/>
    <w:rsid w:val="001C308D"/>
    <w:rsid w:val="001C4449"/>
    <w:rsid w:val="001C4DF7"/>
    <w:rsid w:val="001D2381"/>
    <w:rsid w:val="001E72FD"/>
    <w:rsid w:val="001F05F2"/>
    <w:rsid w:val="001F4192"/>
    <w:rsid w:val="00200B38"/>
    <w:rsid w:val="0020289A"/>
    <w:rsid w:val="00205ED4"/>
    <w:rsid w:val="00213098"/>
    <w:rsid w:val="002176B4"/>
    <w:rsid w:val="0022335B"/>
    <w:rsid w:val="00244BCC"/>
    <w:rsid w:val="00260C76"/>
    <w:rsid w:val="00263754"/>
    <w:rsid w:val="00270522"/>
    <w:rsid w:val="0029589A"/>
    <w:rsid w:val="002974F8"/>
    <w:rsid w:val="002A1B56"/>
    <w:rsid w:val="002B275E"/>
    <w:rsid w:val="002D1C2B"/>
    <w:rsid w:val="002E4A37"/>
    <w:rsid w:val="002F4CEC"/>
    <w:rsid w:val="00314687"/>
    <w:rsid w:val="00316DC5"/>
    <w:rsid w:val="00316DC7"/>
    <w:rsid w:val="00317AF9"/>
    <w:rsid w:val="003268C5"/>
    <w:rsid w:val="00330BB2"/>
    <w:rsid w:val="00331CCA"/>
    <w:rsid w:val="0033256E"/>
    <w:rsid w:val="00332853"/>
    <w:rsid w:val="00334B3A"/>
    <w:rsid w:val="00341212"/>
    <w:rsid w:val="00341F54"/>
    <w:rsid w:val="00342761"/>
    <w:rsid w:val="003505D4"/>
    <w:rsid w:val="00352E70"/>
    <w:rsid w:val="00356E71"/>
    <w:rsid w:val="0037590D"/>
    <w:rsid w:val="00394711"/>
    <w:rsid w:val="003955A5"/>
    <w:rsid w:val="003A5F74"/>
    <w:rsid w:val="003A79D1"/>
    <w:rsid w:val="003B5C64"/>
    <w:rsid w:val="003C0C69"/>
    <w:rsid w:val="003C32A0"/>
    <w:rsid w:val="003C4BE3"/>
    <w:rsid w:val="003D2422"/>
    <w:rsid w:val="003E774B"/>
    <w:rsid w:val="003F1055"/>
    <w:rsid w:val="003F2793"/>
    <w:rsid w:val="003F3419"/>
    <w:rsid w:val="003F3ACD"/>
    <w:rsid w:val="003F6E66"/>
    <w:rsid w:val="00404575"/>
    <w:rsid w:val="00415F39"/>
    <w:rsid w:val="00417F76"/>
    <w:rsid w:val="00420F97"/>
    <w:rsid w:val="00434197"/>
    <w:rsid w:val="00436DDF"/>
    <w:rsid w:val="00437B81"/>
    <w:rsid w:val="00437C6C"/>
    <w:rsid w:val="00454A78"/>
    <w:rsid w:val="0046406A"/>
    <w:rsid w:val="00471879"/>
    <w:rsid w:val="00480B6A"/>
    <w:rsid w:val="004867D0"/>
    <w:rsid w:val="00494D76"/>
    <w:rsid w:val="004A0141"/>
    <w:rsid w:val="004A3C0F"/>
    <w:rsid w:val="004A5046"/>
    <w:rsid w:val="004D0546"/>
    <w:rsid w:val="004D3E59"/>
    <w:rsid w:val="004E35B5"/>
    <w:rsid w:val="004E4737"/>
    <w:rsid w:val="004E67CE"/>
    <w:rsid w:val="004F4F1F"/>
    <w:rsid w:val="0050509B"/>
    <w:rsid w:val="00505B80"/>
    <w:rsid w:val="005152BC"/>
    <w:rsid w:val="0051616D"/>
    <w:rsid w:val="005271F1"/>
    <w:rsid w:val="00527AE4"/>
    <w:rsid w:val="00530F9D"/>
    <w:rsid w:val="00531127"/>
    <w:rsid w:val="005344BB"/>
    <w:rsid w:val="005357CB"/>
    <w:rsid w:val="00543415"/>
    <w:rsid w:val="005565A1"/>
    <w:rsid w:val="00556810"/>
    <w:rsid w:val="00567549"/>
    <w:rsid w:val="0057027E"/>
    <w:rsid w:val="00570A11"/>
    <w:rsid w:val="00573E9C"/>
    <w:rsid w:val="005761AA"/>
    <w:rsid w:val="00592032"/>
    <w:rsid w:val="00593E5E"/>
    <w:rsid w:val="00596989"/>
    <w:rsid w:val="005A75D0"/>
    <w:rsid w:val="005B5B98"/>
    <w:rsid w:val="005C1899"/>
    <w:rsid w:val="00604194"/>
    <w:rsid w:val="00611482"/>
    <w:rsid w:val="0061317F"/>
    <w:rsid w:val="00616B92"/>
    <w:rsid w:val="006265C1"/>
    <w:rsid w:val="00627480"/>
    <w:rsid w:val="006356D7"/>
    <w:rsid w:val="006517F2"/>
    <w:rsid w:val="00651B64"/>
    <w:rsid w:val="0065292D"/>
    <w:rsid w:val="00670C87"/>
    <w:rsid w:val="006715A2"/>
    <w:rsid w:val="00677DED"/>
    <w:rsid w:val="006869C1"/>
    <w:rsid w:val="00687709"/>
    <w:rsid w:val="006A6827"/>
    <w:rsid w:val="006B096E"/>
    <w:rsid w:val="006D4E97"/>
    <w:rsid w:val="006D6C14"/>
    <w:rsid w:val="006E2CDC"/>
    <w:rsid w:val="006E5B94"/>
    <w:rsid w:val="006E7364"/>
    <w:rsid w:val="006F2DC8"/>
    <w:rsid w:val="006F39D6"/>
    <w:rsid w:val="006F3FC8"/>
    <w:rsid w:val="007012B7"/>
    <w:rsid w:val="00702271"/>
    <w:rsid w:val="00705655"/>
    <w:rsid w:val="00723D2C"/>
    <w:rsid w:val="00733EC7"/>
    <w:rsid w:val="0073611B"/>
    <w:rsid w:val="00737C7B"/>
    <w:rsid w:val="007401FF"/>
    <w:rsid w:val="007576CD"/>
    <w:rsid w:val="00775A81"/>
    <w:rsid w:val="00793DDB"/>
    <w:rsid w:val="00796D6E"/>
    <w:rsid w:val="007A15D2"/>
    <w:rsid w:val="007A3F58"/>
    <w:rsid w:val="007B16BE"/>
    <w:rsid w:val="007B60A0"/>
    <w:rsid w:val="007D22A4"/>
    <w:rsid w:val="007E2713"/>
    <w:rsid w:val="007E296E"/>
    <w:rsid w:val="007E3DB6"/>
    <w:rsid w:val="007E697F"/>
    <w:rsid w:val="007F27A5"/>
    <w:rsid w:val="0081055E"/>
    <w:rsid w:val="00830C64"/>
    <w:rsid w:val="00832D25"/>
    <w:rsid w:val="00835629"/>
    <w:rsid w:val="00835D2F"/>
    <w:rsid w:val="00836CA2"/>
    <w:rsid w:val="008431FB"/>
    <w:rsid w:val="0084444F"/>
    <w:rsid w:val="00846696"/>
    <w:rsid w:val="00856042"/>
    <w:rsid w:val="008666C4"/>
    <w:rsid w:val="00867098"/>
    <w:rsid w:val="00874D41"/>
    <w:rsid w:val="008775CE"/>
    <w:rsid w:val="00885288"/>
    <w:rsid w:val="008A05E6"/>
    <w:rsid w:val="008A0B58"/>
    <w:rsid w:val="008A2969"/>
    <w:rsid w:val="008B2EEC"/>
    <w:rsid w:val="008C68A2"/>
    <w:rsid w:val="008D4704"/>
    <w:rsid w:val="008D59AF"/>
    <w:rsid w:val="008D5B9A"/>
    <w:rsid w:val="008E3072"/>
    <w:rsid w:val="00910BE1"/>
    <w:rsid w:val="009111D8"/>
    <w:rsid w:val="00920307"/>
    <w:rsid w:val="0092579F"/>
    <w:rsid w:val="00942772"/>
    <w:rsid w:val="0095121F"/>
    <w:rsid w:val="009709E9"/>
    <w:rsid w:val="00973D07"/>
    <w:rsid w:val="009D5E7E"/>
    <w:rsid w:val="009E4D56"/>
    <w:rsid w:val="00A0213A"/>
    <w:rsid w:val="00A02C9D"/>
    <w:rsid w:val="00A0379B"/>
    <w:rsid w:val="00A1152B"/>
    <w:rsid w:val="00A16C74"/>
    <w:rsid w:val="00A213D6"/>
    <w:rsid w:val="00A26BD2"/>
    <w:rsid w:val="00A44045"/>
    <w:rsid w:val="00A44243"/>
    <w:rsid w:val="00A47366"/>
    <w:rsid w:val="00A519DB"/>
    <w:rsid w:val="00A86991"/>
    <w:rsid w:val="00A9583C"/>
    <w:rsid w:val="00AA47FF"/>
    <w:rsid w:val="00AC6786"/>
    <w:rsid w:val="00AD7CDB"/>
    <w:rsid w:val="00AD7EB0"/>
    <w:rsid w:val="00AF7765"/>
    <w:rsid w:val="00B04C6F"/>
    <w:rsid w:val="00B04F0C"/>
    <w:rsid w:val="00B104C3"/>
    <w:rsid w:val="00B2083C"/>
    <w:rsid w:val="00B26182"/>
    <w:rsid w:val="00B3149A"/>
    <w:rsid w:val="00B4614E"/>
    <w:rsid w:val="00B64309"/>
    <w:rsid w:val="00B679F6"/>
    <w:rsid w:val="00B75C0E"/>
    <w:rsid w:val="00B81D7D"/>
    <w:rsid w:val="00B855EC"/>
    <w:rsid w:val="00B91CCE"/>
    <w:rsid w:val="00B94E2F"/>
    <w:rsid w:val="00BA71E4"/>
    <w:rsid w:val="00BB248F"/>
    <w:rsid w:val="00BC0897"/>
    <w:rsid w:val="00BC7B4F"/>
    <w:rsid w:val="00BE166F"/>
    <w:rsid w:val="00BF0B08"/>
    <w:rsid w:val="00BF6923"/>
    <w:rsid w:val="00C01094"/>
    <w:rsid w:val="00C07EAB"/>
    <w:rsid w:val="00C1049B"/>
    <w:rsid w:val="00C142E6"/>
    <w:rsid w:val="00C151C8"/>
    <w:rsid w:val="00C1720A"/>
    <w:rsid w:val="00C23C0A"/>
    <w:rsid w:val="00C31CE6"/>
    <w:rsid w:val="00C42BAD"/>
    <w:rsid w:val="00C50F6B"/>
    <w:rsid w:val="00C523AA"/>
    <w:rsid w:val="00C657D6"/>
    <w:rsid w:val="00C705CA"/>
    <w:rsid w:val="00C75034"/>
    <w:rsid w:val="00C76A55"/>
    <w:rsid w:val="00C820E2"/>
    <w:rsid w:val="00C877B3"/>
    <w:rsid w:val="00C90115"/>
    <w:rsid w:val="00CA6255"/>
    <w:rsid w:val="00CB3793"/>
    <w:rsid w:val="00CB577A"/>
    <w:rsid w:val="00CC2E3D"/>
    <w:rsid w:val="00CC2E89"/>
    <w:rsid w:val="00CC724C"/>
    <w:rsid w:val="00CD1418"/>
    <w:rsid w:val="00CD41FC"/>
    <w:rsid w:val="00CF11FE"/>
    <w:rsid w:val="00CF152B"/>
    <w:rsid w:val="00CF5BE7"/>
    <w:rsid w:val="00D108E8"/>
    <w:rsid w:val="00D1227E"/>
    <w:rsid w:val="00D16B62"/>
    <w:rsid w:val="00D174D6"/>
    <w:rsid w:val="00D330C5"/>
    <w:rsid w:val="00D463E7"/>
    <w:rsid w:val="00D47C91"/>
    <w:rsid w:val="00D55E6D"/>
    <w:rsid w:val="00D649C4"/>
    <w:rsid w:val="00D6759F"/>
    <w:rsid w:val="00D70CE7"/>
    <w:rsid w:val="00D76301"/>
    <w:rsid w:val="00D86198"/>
    <w:rsid w:val="00DA2985"/>
    <w:rsid w:val="00DA45E3"/>
    <w:rsid w:val="00DA66F0"/>
    <w:rsid w:val="00DB6241"/>
    <w:rsid w:val="00DC3D7F"/>
    <w:rsid w:val="00DC67F0"/>
    <w:rsid w:val="00DD3162"/>
    <w:rsid w:val="00DD4F4F"/>
    <w:rsid w:val="00DD7E04"/>
    <w:rsid w:val="00DE202A"/>
    <w:rsid w:val="00DE758C"/>
    <w:rsid w:val="00DF0AF2"/>
    <w:rsid w:val="00DF5B47"/>
    <w:rsid w:val="00E00920"/>
    <w:rsid w:val="00E03F17"/>
    <w:rsid w:val="00E12129"/>
    <w:rsid w:val="00E13A68"/>
    <w:rsid w:val="00E306EF"/>
    <w:rsid w:val="00E33196"/>
    <w:rsid w:val="00E33E6A"/>
    <w:rsid w:val="00E5147D"/>
    <w:rsid w:val="00E60ADB"/>
    <w:rsid w:val="00E62850"/>
    <w:rsid w:val="00E65F04"/>
    <w:rsid w:val="00E702AB"/>
    <w:rsid w:val="00E77526"/>
    <w:rsid w:val="00E9498D"/>
    <w:rsid w:val="00EC325B"/>
    <w:rsid w:val="00EE1887"/>
    <w:rsid w:val="00EF30A6"/>
    <w:rsid w:val="00F13403"/>
    <w:rsid w:val="00F17CE7"/>
    <w:rsid w:val="00F22ED7"/>
    <w:rsid w:val="00F56550"/>
    <w:rsid w:val="00F64640"/>
    <w:rsid w:val="00F71066"/>
    <w:rsid w:val="00F74D09"/>
    <w:rsid w:val="00F7760A"/>
    <w:rsid w:val="00F81E51"/>
    <w:rsid w:val="00F867A0"/>
    <w:rsid w:val="00F9641F"/>
    <w:rsid w:val="00FA30A1"/>
    <w:rsid w:val="00FB5676"/>
    <w:rsid w:val="00FB5772"/>
    <w:rsid w:val="00FB6083"/>
    <w:rsid w:val="00FC4381"/>
    <w:rsid w:val="00FC700F"/>
    <w:rsid w:val="00FE5399"/>
    <w:rsid w:val="00FE5622"/>
    <w:rsid w:val="00FE6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0E3CC"/>
  <w15:docId w15:val="{466B159A-239E-47AE-8BFF-1C1973251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E4D56"/>
    <w:rPr>
      <w:sz w:val="24"/>
      <w:lang w:eastAsia="en-US"/>
    </w:rPr>
  </w:style>
  <w:style w:type="paragraph" w:styleId="Antrat1">
    <w:name w:val="heading 1"/>
    <w:basedOn w:val="prastasis"/>
    <w:next w:val="prastasis"/>
    <w:qFormat/>
    <w:rsid w:val="009E4D56"/>
    <w:pPr>
      <w:keepNext/>
      <w:suppressAutoHyphens/>
      <w:spacing w:before="240" w:after="60"/>
      <w:outlineLvl w:val="0"/>
    </w:pPr>
    <w:rPr>
      <w:rFonts w:ascii="Arial" w:hAnsi="Arial" w:cs="Arial"/>
      <w:b/>
      <w:bCs/>
      <w:kern w:val="32"/>
      <w:sz w:val="32"/>
      <w:szCs w:val="32"/>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
    <w:name w:val="Char Char"/>
    <w:basedOn w:val="prastasis"/>
    <w:rsid w:val="009E4D56"/>
    <w:pPr>
      <w:spacing w:after="160" w:line="240" w:lineRule="exact"/>
    </w:pPr>
    <w:rPr>
      <w:rFonts w:ascii="Tahoma" w:hAnsi="Tahoma"/>
      <w:sz w:val="20"/>
      <w:lang w:val="en-US"/>
    </w:rPr>
  </w:style>
  <w:style w:type="paragraph" w:styleId="HTMLiankstoformatuotas">
    <w:name w:val="HTML Preformatted"/>
    <w:basedOn w:val="prastasis"/>
    <w:rsid w:val="009E4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rsid w:val="009E4D56"/>
    <w:pPr>
      <w:spacing w:after="120"/>
    </w:pPr>
  </w:style>
  <w:style w:type="paragraph" w:customStyle="1" w:styleId="prastasiniatinklio1">
    <w:name w:val="Įprastas (žiniatinklio)1"/>
    <w:basedOn w:val="prastasis"/>
    <w:uiPriority w:val="99"/>
    <w:rsid w:val="009E4D56"/>
    <w:pPr>
      <w:spacing w:before="100" w:beforeAutospacing="1" w:after="100" w:afterAutospacing="1"/>
    </w:pPr>
    <w:rPr>
      <w:szCs w:val="24"/>
      <w:lang w:eastAsia="lt-LT"/>
    </w:rPr>
  </w:style>
  <w:style w:type="paragraph" w:styleId="Pagrindiniotekstotrauka2">
    <w:name w:val="Body Text Indent 2"/>
    <w:basedOn w:val="prastasis"/>
    <w:rsid w:val="009E4D56"/>
    <w:pPr>
      <w:spacing w:after="120" w:line="480" w:lineRule="auto"/>
      <w:ind w:left="283"/>
    </w:pPr>
  </w:style>
  <w:style w:type="paragraph" w:styleId="Pagrindiniotekstotrauka">
    <w:name w:val="Body Text Indent"/>
    <w:basedOn w:val="prastasis"/>
    <w:link w:val="PagrindiniotekstotraukaDiagrama"/>
    <w:rsid w:val="009E4D56"/>
    <w:pPr>
      <w:spacing w:after="120"/>
      <w:ind w:left="283"/>
    </w:pPr>
    <w:rPr>
      <w:lang w:val="x-none"/>
    </w:rPr>
  </w:style>
  <w:style w:type="paragraph" w:styleId="Sraassuenkleliais">
    <w:name w:val="List Bullet"/>
    <w:basedOn w:val="prastasis"/>
    <w:rsid w:val="00A44045"/>
    <w:pPr>
      <w:numPr>
        <w:numId w:val="4"/>
      </w:numPr>
    </w:pPr>
  </w:style>
  <w:style w:type="paragraph" w:styleId="Debesliotekstas">
    <w:name w:val="Balloon Text"/>
    <w:basedOn w:val="prastasis"/>
    <w:link w:val="DebesliotekstasDiagrama"/>
    <w:rsid w:val="00334B3A"/>
    <w:rPr>
      <w:rFonts w:ascii="Tahoma" w:hAnsi="Tahoma"/>
      <w:sz w:val="16"/>
      <w:szCs w:val="16"/>
      <w:lang w:val="x-none"/>
    </w:rPr>
  </w:style>
  <w:style w:type="character" w:customStyle="1" w:styleId="DebesliotekstasDiagrama">
    <w:name w:val="Debesėlio tekstas Diagrama"/>
    <w:link w:val="Debesliotekstas"/>
    <w:rsid w:val="00334B3A"/>
    <w:rPr>
      <w:rFonts w:ascii="Tahoma" w:hAnsi="Tahoma" w:cs="Tahoma"/>
      <w:sz w:val="16"/>
      <w:szCs w:val="16"/>
      <w:lang w:eastAsia="en-US"/>
    </w:rPr>
  </w:style>
  <w:style w:type="paragraph" w:styleId="Antrats">
    <w:name w:val="header"/>
    <w:basedOn w:val="prastasis"/>
    <w:link w:val="AntratsDiagrama"/>
    <w:uiPriority w:val="99"/>
    <w:rsid w:val="00494D76"/>
    <w:pPr>
      <w:tabs>
        <w:tab w:val="center" w:pos="4819"/>
        <w:tab w:val="right" w:pos="9638"/>
      </w:tabs>
    </w:pPr>
    <w:rPr>
      <w:lang w:val="x-none"/>
    </w:rPr>
  </w:style>
  <w:style w:type="character" w:customStyle="1" w:styleId="AntratsDiagrama">
    <w:name w:val="Antraštės Diagrama"/>
    <w:link w:val="Antrats"/>
    <w:uiPriority w:val="99"/>
    <w:rsid w:val="00494D76"/>
    <w:rPr>
      <w:sz w:val="24"/>
      <w:lang w:eastAsia="en-US"/>
    </w:rPr>
  </w:style>
  <w:style w:type="paragraph" w:styleId="Porat">
    <w:name w:val="footer"/>
    <w:basedOn w:val="prastasis"/>
    <w:link w:val="PoratDiagrama"/>
    <w:rsid w:val="00494D76"/>
    <w:pPr>
      <w:tabs>
        <w:tab w:val="center" w:pos="4819"/>
        <w:tab w:val="right" w:pos="9638"/>
      </w:tabs>
    </w:pPr>
    <w:rPr>
      <w:lang w:val="x-none"/>
    </w:rPr>
  </w:style>
  <w:style w:type="character" w:customStyle="1" w:styleId="PoratDiagrama">
    <w:name w:val="Poraštė Diagrama"/>
    <w:link w:val="Porat"/>
    <w:rsid w:val="00494D76"/>
    <w:rPr>
      <w:sz w:val="24"/>
      <w:lang w:eastAsia="en-US"/>
    </w:rPr>
  </w:style>
  <w:style w:type="character" w:customStyle="1" w:styleId="PagrindiniotekstotraukaDiagrama">
    <w:name w:val="Pagrindinio teksto įtrauka Diagrama"/>
    <w:link w:val="Pagrindiniotekstotrauka"/>
    <w:rsid w:val="007E3DB6"/>
    <w:rPr>
      <w:sz w:val="24"/>
      <w:lang w:eastAsia="en-US"/>
    </w:rPr>
  </w:style>
  <w:style w:type="character" w:customStyle="1" w:styleId="st1">
    <w:name w:val="st1"/>
    <w:rsid w:val="007E697F"/>
  </w:style>
  <w:style w:type="character" w:styleId="Hipersaitas">
    <w:name w:val="Hyperlink"/>
    <w:uiPriority w:val="99"/>
    <w:unhideWhenUsed/>
    <w:rsid w:val="00CB3793"/>
    <w:rPr>
      <w:strike w:val="0"/>
      <w:dstrike w:val="0"/>
      <w:color w:val="0000FF"/>
      <w:u w:val="none"/>
      <w:effect w:val="none"/>
    </w:rPr>
  </w:style>
  <w:style w:type="paragraph" w:styleId="Sraopastraipa">
    <w:name w:val="List Paragraph"/>
    <w:basedOn w:val="prastasis"/>
    <w:uiPriority w:val="34"/>
    <w:qFormat/>
    <w:rsid w:val="003A79D1"/>
    <w:pPr>
      <w:ind w:left="720"/>
      <w:contextualSpacing/>
    </w:pPr>
  </w:style>
  <w:style w:type="table" w:styleId="Lentelstinklelis">
    <w:name w:val="Table Grid"/>
    <w:basedOn w:val="prastojilentel"/>
    <w:uiPriority w:val="59"/>
    <w:rsid w:val="00844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28209">
      <w:bodyDiv w:val="1"/>
      <w:marLeft w:val="0"/>
      <w:marRight w:val="0"/>
      <w:marTop w:val="0"/>
      <w:marBottom w:val="0"/>
      <w:divBdr>
        <w:top w:val="none" w:sz="0" w:space="0" w:color="auto"/>
        <w:left w:val="none" w:sz="0" w:space="0" w:color="auto"/>
        <w:bottom w:val="none" w:sz="0" w:space="0" w:color="auto"/>
        <w:right w:val="none" w:sz="0" w:space="0" w:color="auto"/>
      </w:divBdr>
    </w:div>
    <w:div w:id="526061829">
      <w:bodyDiv w:val="1"/>
      <w:marLeft w:val="0"/>
      <w:marRight w:val="0"/>
      <w:marTop w:val="0"/>
      <w:marBottom w:val="0"/>
      <w:divBdr>
        <w:top w:val="none" w:sz="0" w:space="0" w:color="auto"/>
        <w:left w:val="none" w:sz="0" w:space="0" w:color="auto"/>
        <w:bottom w:val="none" w:sz="0" w:space="0" w:color="auto"/>
        <w:right w:val="none" w:sz="0" w:space="0" w:color="auto"/>
      </w:divBdr>
    </w:div>
    <w:div w:id="710113615">
      <w:bodyDiv w:val="1"/>
      <w:marLeft w:val="0"/>
      <w:marRight w:val="0"/>
      <w:marTop w:val="0"/>
      <w:marBottom w:val="0"/>
      <w:divBdr>
        <w:top w:val="none" w:sz="0" w:space="0" w:color="auto"/>
        <w:left w:val="none" w:sz="0" w:space="0" w:color="auto"/>
        <w:bottom w:val="none" w:sz="0" w:space="0" w:color="auto"/>
        <w:right w:val="none" w:sz="0" w:space="0" w:color="auto"/>
      </w:divBdr>
    </w:div>
    <w:div w:id="866521736">
      <w:bodyDiv w:val="1"/>
      <w:marLeft w:val="0"/>
      <w:marRight w:val="0"/>
      <w:marTop w:val="0"/>
      <w:marBottom w:val="0"/>
      <w:divBdr>
        <w:top w:val="none" w:sz="0" w:space="0" w:color="auto"/>
        <w:left w:val="none" w:sz="0" w:space="0" w:color="auto"/>
        <w:bottom w:val="none" w:sz="0" w:space="0" w:color="auto"/>
        <w:right w:val="none" w:sz="0" w:space="0" w:color="auto"/>
      </w:divBdr>
    </w:div>
    <w:div w:id="950479607">
      <w:bodyDiv w:val="1"/>
      <w:marLeft w:val="0"/>
      <w:marRight w:val="0"/>
      <w:marTop w:val="0"/>
      <w:marBottom w:val="0"/>
      <w:divBdr>
        <w:top w:val="none" w:sz="0" w:space="0" w:color="auto"/>
        <w:left w:val="none" w:sz="0" w:space="0" w:color="auto"/>
        <w:bottom w:val="none" w:sz="0" w:space="0" w:color="auto"/>
        <w:right w:val="none" w:sz="0" w:space="0" w:color="auto"/>
      </w:divBdr>
    </w:div>
    <w:div w:id="1228567320">
      <w:bodyDiv w:val="1"/>
      <w:marLeft w:val="0"/>
      <w:marRight w:val="0"/>
      <w:marTop w:val="0"/>
      <w:marBottom w:val="0"/>
      <w:divBdr>
        <w:top w:val="none" w:sz="0" w:space="0" w:color="auto"/>
        <w:left w:val="none" w:sz="0" w:space="0" w:color="auto"/>
        <w:bottom w:val="none" w:sz="0" w:space="0" w:color="auto"/>
        <w:right w:val="none" w:sz="0" w:space="0" w:color="auto"/>
      </w:divBdr>
    </w:div>
    <w:div w:id="1417092819">
      <w:bodyDiv w:val="1"/>
      <w:marLeft w:val="0"/>
      <w:marRight w:val="0"/>
      <w:marTop w:val="0"/>
      <w:marBottom w:val="0"/>
      <w:divBdr>
        <w:top w:val="none" w:sz="0" w:space="0" w:color="auto"/>
        <w:left w:val="none" w:sz="0" w:space="0" w:color="auto"/>
        <w:bottom w:val="none" w:sz="0" w:space="0" w:color="auto"/>
        <w:right w:val="none" w:sz="0" w:space="0" w:color="auto"/>
      </w:divBdr>
    </w:div>
    <w:div w:id="1422917958">
      <w:bodyDiv w:val="1"/>
      <w:marLeft w:val="0"/>
      <w:marRight w:val="0"/>
      <w:marTop w:val="0"/>
      <w:marBottom w:val="0"/>
      <w:divBdr>
        <w:top w:val="none" w:sz="0" w:space="0" w:color="auto"/>
        <w:left w:val="none" w:sz="0" w:space="0" w:color="auto"/>
        <w:bottom w:val="none" w:sz="0" w:space="0" w:color="auto"/>
        <w:right w:val="none" w:sz="0" w:space="0" w:color="auto"/>
      </w:divBdr>
    </w:div>
    <w:div w:id="1480607029">
      <w:bodyDiv w:val="1"/>
      <w:marLeft w:val="0"/>
      <w:marRight w:val="0"/>
      <w:marTop w:val="0"/>
      <w:marBottom w:val="0"/>
      <w:divBdr>
        <w:top w:val="none" w:sz="0" w:space="0" w:color="auto"/>
        <w:left w:val="none" w:sz="0" w:space="0" w:color="auto"/>
        <w:bottom w:val="none" w:sz="0" w:space="0" w:color="auto"/>
        <w:right w:val="none" w:sz="0" w:space="0" w:color="auto"/>
      </w:divBdr>
      <w:divsChild>
        <w:div w:id="679282254">
          <w:marLeft w:val="0"/>
          <w:marRight w:val="0"/>
          <w:marTop w:val="0"/>
          <w:marBottom w:val="0"/>
          <w:divBdr>
            <w:top w:val="none" w:sz="0" w:space="0" w:color="auto"/>
            <w:left w:val="none" w:sz="0" w:space="0" w:color="auto"/>
            <w:bottom w:val="none" w:sz="0" w:space="0" w:color="auto"/>
            <w:right w:val="none" w:sz="0" w:space="0" w:color="auto"/>
          </w:divBdr>
        </w:div>
      </w:divsChild>
    </w:div>
    <w:div w:id="1486316904">
      <w:bodyDiv w:val="1"/>
      <w:marLeft w:val="0"/>
      <w:marRight w:val="0"/>
      <w:marTop w:val="0"/>
      <w:marBottom w:val="0"/>
      <w:divBdr>
        <w:top w:val="none" w:sz="0" w:space="0" w:color="auto"/>
        <w:left w:val="none" w:sz="0" w:space="0" w:color="auto"/>
        <w:bottom w:val="none" w:sz="0" w:space="0" w:color="auto"/>
        <w:right w:val="none" w:sz="0" w:space="0" w:color="auto"/>
      </w:divBdr>
    </w:div>
    <w:div w:id="1576669393">
      <w:bodyDiv w:val="1"/>
      <w:marLeft w:val="0"/>
      <w:marRight w:val="0"/>
      <w:marTop w:val="0"/>
      <w:marBottom w:val="0"/>
      <w:divBdr>
        <w:top w:val="none" w:sz="0" w:space="0" w:color="auto"/>
        <w:left w:val="none" w:sz="0" w:space="0" w:color="auto"/>
        <w:bottom w:val="none" w:sz="0" w:space="0" w:color="auto"/>
        <w:right w:val="none" w:sz="0" w:space="0" w:color="auto"/>
      </w:divBdr>
    </w:div>
    <w:div w:id="1578831275">
      <w:bodyDiv w:val="1"/>
      <w:marLeft w:val="0"/>
      <w:marRight w:val="0"/>
      <w:marTop w:val="0"/>
      <w:marBottom w:val="0"/>
      <w:divBdr>
        <w:top w:val="none" w:sz="0" w:space="0" w:color="auto"/>
        <w:left w:val="none" w:sz="0" w:space="0" w:color="auto"/>
        <w:bottom w:val="none" w:sz="0" w:space="0" w:color="auto"/>
        <w:right w:val="none" w:sz="0" w:space="0" w:color="auto"/>
      </w:divBdr>
    </w:div>
    <w:div w:id="1778213363">
      <w:bodyDiv w:val="1"/>
      <w:marLeft w:val="0"/>
      <w:marRight w:val="0"/>
      <w:marTop w:val="0"/>
      <w:marBottom w:val="0"/>
      <w:divBdr>
        <w:top w:val="none" w:sz="0" w:space="0" w:color="auto"/>
        <w:left w:val="none" w:sz="0" w:space="0" w:color="auto"/>
        <w:bottom w:val="none" w:sz="0" w:space="0" w:color="auto"/>
        <w:right w:val="none" w:sz="0" w:space="0" w:color="auto"/>
      </w:divBdr>
    </w:div>
    <w:div w:id="1876851180">
      <w:bodyDiv w:val="1"/>
      <w:marLeft w:val="0"/>
      <w:marRight w:val="0"/>
      <w:marTop w:val="300"/>
      <w:marBottom w:val="300"/>
      <w:divBdr>
        <w:top w:val="none" w:sz="0" w:space="0" w:color="auto"/>
        <w:left w:val="none" w:sz="0" w:space="0" w:color="auto"/>
        <w:bottom w:val="none" w:sz="0" w:space="0" w:color="auto"/>
        <w:right w:val="none" w:sz="0" w:space="0" w:color="auto"/>
      </w:divBdr>
      <w:divsChild>
        <w:div w:id="360128544">
          <w:marLeft w:val="0"/>
          <w:marRight w:val="0"/>
          <w:marTop w:val="0"/>
          <w:marBottom w:val="0"/>
          <w:divBdr>
            <w:top w:val="single" w:sz="12" w:space="0" w:color="AACDED"/>
            <w:left w:val="single" w:sz="12" w:space="0" w:color="AACDED"/>
            <w:bottom w:val="single" w:sz="12" w:space="0" w:color="AACDED"/>
            <w:right w:val="single" w:sz="12" w:space="0" w:color="AACDED"/>
          </w:divBdr>
          <w:divsChild>
            <w:div w:id="2095083528">
              <w:marLeft w:val="150"/>
              <w:marRight w:val="150"/>
              <w:marTop w:val="0"/>
              <w:marBottom w:val="0"/>
              <w:divBdr>
                <w:top w:val="none" w:sz="0" w:space="0" w:color="auto"/>
                <w:left w:val="none" w:sz="0" w:space="0" w:color="auto"/>
                <w:bottom w:val="none" w:sz="0" w:space="0" w:color="auto"/>
                <w:right w:val="none" w:sz="0" w:space="0" w:color="auto"/>
              </w:divBdr>
              <w:divsChild>
                <w:div w:id="1378168622">
                  <w:marLeft w:val="0"/>
                  <w:marRight w:val="0"/>
                  <w:marTop w:val="0"/>
                  <w:marBottom w:val="0"/>
                  <w:divBdr>
                    <w:top w:val="none" w:sz="0" w:space="0" w:color="auto"/>
                    <w:left w:val="none" w:sz="0" w:space="0" w:color="auto"/>
                    <w:bottom w:val="none" w:sz="0" w:space="0" w:color="auto"/>
                    <w:right w:val="none" w:sz="0" w:space="0" w:color="auto"/>
                  </w:divBdr>
                  <w:divsChild>
                    <w:div w:id="15592475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9%20direktoriaus%20isakymas%20(1).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E96DD1-317E-4252-9B71-BD7D38508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 direktoriaus isakymas (1)</Template>
  <TotalTime>8</TotalTime>
  <Pages>1</Pages>
  <Words>178</Words>
  <Characters>1250</Characters>
  <Application>Microsoft Office Word</Application>
  <DocSecurity>0</DocSecurity>
  <Lines>10</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1426</CharactersWithSpaces>
  <SharedDoc>false</SharedDoc>
  <HLinks>
    <vt:vector size="6" baseType="variant">
      <vt:variant>
        <vt:i4>3866624</vt:i4>
      </vt:variant>
      <vt:variant>
        <vt:i4>0</vt:i4>
      </vt:variant>
      <vt:variant>
        <vt:i4>0</vt:i4>
      </vt:variant>
      <vt:variant>
        <vt:i4>5</vt:i4>
      </vt:variant>
      <vt:variant>
        <vt:lpwstr>mailto:savivaldybe@kretinga.lt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Renata Ambrazevičienė</cp:lastModifiedBy>
  <cp:revision>6</cp:revision>
  <cp:lastPrinted>2022-12-21T09:19:00Z</cp:lastPrinted>
  <dcterms:created xsi:type="dcterms:W3CDTF">2024-07-16T07:31:00Z</dcterms:created>
  <dcterms:modified xsi:type="dcterms:W3CDTF">2024-07-16T07:43:00Z</dcterms:modified>
</cp:coreProperties>
</file>