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7B0EA14A"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 xml:space="preserve">. </w:t>
      </w:r>
      <w:r w:rsidR="003432F2">
        <w:rPr>
          <w:color w:val="000000" w:themeColor="text1"/>
          <w:szCs w:val="24"/>
        </w:rPr>
        <w:t>gegužės</w:t>
      </w:r>
      <w:r w:rsidR="008B7809" w:rsidRPr="006E5323">
        <w:rPr>
          <w:color w:val="000000" w:themeColor="text1"/>
          <w:szCs w:val="24"/>
        </w:rPr>
        <w:t xml:space="preserve">       </w:t>
      </w:r>
      <w:r w:rsidR="00402BBB" w:rsidRPr="006E5323">
        <w:rPr>
          <w:color w:val="000000" w:themeColor="text1"/>
          <w:szCs w:val="24"/>
        </w:rPr>
        <w:t xml:space="preserve"> </w:t>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9B18227"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Žemaitijos saugomų teritorijų direkcijos 2024 m. gegužės 2</w:t>
      </w:r>
      <w:r w:rsidR="00A46EED">
        <w:rPr>
          <w:color w:val="000000" w:themeColor="text1"/>
          <w:szCs w:val="24"/>
        </w:rPr>
        <w:t>7</w:t>
      </w:r>
      <w:r w:rsidR="00F14CE2">
        <w:rPr>
          <w:color w:val="000000" w:themeColor="text1"/>
          <w:szCs w:val="24"/>
        </w:rPr>
        <w:t xml:space="preserve"> d. raštą Nr. S-</w:t>
      </w:r>
      <w:r w:rsidR="00A46EED">
        <w:rPr>
          <w:color w:val="000000" w:themeColor="text1"/>
          <w:szCs w:val="24"/>
        </w:rPr>
        <w:t xml:space="preserve">1241 </w:t>
      </w:r>
      <w:r w:rsidR="00F14CE2">
        <w:rPr>
          <w:color w:val="000000" w:themeColor="text1"/>
          <w:szCs w:val="24"/>
        </w:rPr>
        <w:t xml:space="preserve">bei į </w:t>
      </w:r>
      <w:r w:rsidR="006609E9">
        <w:rPr>
          <w:color w:val="000000" w:themeColor="text1"/>
          <w:szCs w:val="24"/>
        </w:rPr>
        <w:t xml:space="preserve">asmens 2024 m. </w:t>
      </w:r>
      <w:r w:rsidR="00F14CE2">
        <w:rPr>
          <w:color w:val="000000" w:themeColor="text1"/>
          <w:szCs w:val="24"/>
        </w:rPr>
        <w:t>gegužės 1</w:t>
      </w:r>
      <w:r w:rsidR="00A46EED">
        <w:rPr>
          <w:color w:val="000000" w:themeColor="text1"/>
          <w:szCs w:val="24"/>
        </w:rPr>
        <w:t>6</w:t>
      </w:r>
      <w:r w:rsidR="006609E9">
        <w:rPr>
          <w:color w:val="000000" w:themeColor="text1"/>
          <w:szCs w:val="24"/>
        </w:rPr>
        <w:t xml:space="preserve"> d. prašymą</w:t>
      </w:r>
      <w:r w:rsidRPr="006E5323">
        <w:rPr>
          <w:color w:val="000000" w:themeColor="text1"/>
          <w:szCs w:val="24"/>
        </w:rPr>
        <w:t>:</w:t>
      </w:r>
    </w:p>
    <w:p w14:paraId="429467BC" w14:textId="528FFB97"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A46EED">
        <w:rPr>
          <w:color w:val="000000" w:themeColor="text1"/>
          <w:szCs w:val="24"/>
        </w:rPr>
        <w:t>D</w:t>
      </w:r>
      <w:r w:rsidR="003B3900">
        <w:rPr>
          <w:color w:val="000000" w:themeColor="text1"/>
          <w:szCs w:val="24"/>
        </w:rPr>
        <w:t>.</w:t>
      </w:r>
      <w:r w:rsidR="00A46EED">
        <w:rPr>
          <w:color w:val="000000" w:themeColor="text1"/>
          <w:szCs w:val="24"/>
        </w:rPr>
        <w:t xml:space="preserve"> D</w:t>
      </w:r>
      <w:r w:rsidR="003B3900">
        <w:rPr>
          <w:color w:val="000000" w:themeColor="text1"/>
          <w:szCs w:val="24"/>
        </w:rPr>
        <w:t xml:space="preserve">. </w:t>
      </w:r>
      <w:r w:rsidR="003B3900" w:rsidRPr="003B3900">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3B3900" w:rsidRPr="003B3900">
        <w:rPr>
          <w:i/>
          <w:color w:val="000000" w:themeColor="text1"/>
          <w:szCs w:val="24"/>
        </w:rPr>
        <w:t>(duomenys neskelbiami)</w:t>
      </w:r>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A46EED">
        <w:rPr>
          <w:color w:val="000000" w:themeColor="text1"/>
          <w:szCs w:val="24"/>
        </w:rPr>
        <w:t>2,9400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4725CC9B"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 valstybinės žemės plotą, nurodytą šio potvarkio 1 punkte, nau</w:t>
      </w:r>
      <w:r w:rsidR="0085317D">
        <w:rPr>
          <w:color w:val="000000" w:themeColor="text1"/>
          <w:szCs w:val="24"/>
        </w:rPr>
        <w:t>doti</w:t>
      </w:r>
      <w:r w:rsidR="005C4115">
        <w:rPr>
          <w:color w:val="000000" w:themeColor="text1"/>
          <w:szCs w:val="24"/>
        </w:rPr>
        <w:t xml:space="preserve"> </w:t>
      </w:r>
      <w:r w:rsidR="0085317D">
        <w:rPr>
          <w:color w:val="000000" w:themeColor="text1"/>
          <w:szCs w:val="24"/>
        </w:rPr>
        <w:t>žemės ūkio veiklai vykdyti</w:t>
      </w:r>
      <w:r w:rsidR="00A46EED">
        <w:rPr>
          <w:color w:val="000000" w:themeColor="text1"/>
          <w:szCs w:val="24"/>
        </w:rPr>
        <w:t xml:space="preserve"> (ekstensyvus ganymas </w:t>
      </w:r>
      <w:r w:rsidR="004778EC">
        <w:rPr>
          <w:color w:val="000000" w:themeColor="text1"/>
          <w:szCs w:val="24"/>
        </w:rPr>
        <w:t>ir šienavimas)</w:t>
      </w:r>
      <w:r w:rsidR="0085317D">
        <w:rPr>
          <w:color w:val="000000" w:themeColor="text1"/>
          <w:szCs w:val="24"/>
        </w:rPr>
        <w:t>;</w:t>
      </w:r>
    </w:p>
    <w:p w14:paraId="0C5DC8EA" w14:textId="14E023D0"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4778EC">
        <w:rPr>
          <w:szCs w:val="24"/>
          <w:lang w:eastAsia="lt-LT"/>
        </w:rPr>
        <w:t>n</w:t>
      </w:r>
      <w:r w:rsidR="004778EC" w:rsidRPr="00FE5CA3">
        <w:rPr>
          <w:szCs w:val="24"/>
          <w:lang w:eastAsia="lt-LT"/>
        </w:rPr>
        <w:t>atūralios pievos bei ganyklos VI skyrius, ketvirtasis skirsnis)</w:t>
      </w:r>
      <w:r w:rsidR="004778EC">
        <w:rPr>
          <w:szCs w:val="24"/>
          <w:lang w:eastAsia="lt-LT"/>
        </w:rPr>
        <w:t xml:space="preserve">; </w:t>
      </w:r>
      <w:r w:rsidR="009D3136">
        <w:rPr>
          <w:szCs w:val="24"/>
          <w:lang w:eastAsia="lt-LT"/>
        </w:rPr>
        <w:t>v</w:t>
      </w:r>
      <w:r w:rsidR="009D3136" w:rsidRPr="00FE5CA3">
        <w:rPr>
          <w:szCs w:val="24"/>
          <w:lang w:eastAsia="lt-LT"/>
        </w:rPr>
        <w:t>alstybiniai parkai (V skyrius, dvidešimt trečiasis ski</w:t>
      </w:r>
      <w:bookmarkStart w:id="1" w:name="_GoBack"/>
      <w:bookmarkEnd w:id="1"/>
      <w:r w:rsidR="009D3136" w:rsidRPr="00FE5CA3">
        <w:rPr>
          <w:szCs w:val="24"/>
          <w:lang w:eastAsia="lt-LT"/>
        </w:rPr>
        <w:t>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6F610B41" w:rsidR="00640494" w:rsidRDefault="00640494" w:rsidP="00640494">
      <w:pPr>
        <w:tabs>
          <w:tab w:val="center" w:pos="4820"/>
          <w:tab w:val="right" w:pos="9639"/>
        </w:tabs>
        <w:jc w:val="both"/>
        <w:rPr>
          <w:rFonts w:eastAsia="Lucida Sans Unicode"/>
          <w:color w:val="000000" w:themeColor="text1"/>
        </w:rPr>
      </w:pPr>
    </w:p>
    <w:p w14:paraId="78F9B6D1" w14:textId="143F7D8D" w:rsidR="004778EC" w:rsidRDefault="004778EC" w:rsidP="00640494">
      <w:pPr>
        <w:tabs>
          <w:tab w:val="center" w:pos="4820"/>
          <w:tab w:val="right" w:pos="9639"/>
        </w:tabs>
        <w:jc w:val="both"/>
        <w:rPr>
          <w:rFonts w:eastAsia="Lucida Sans Unicode"/>
          <w:color w:val="000000" w:themeColor="text1"/>
        </w:rPr>
      </w:pPr>
    </w:p>
    <w:p w14:paraId="62C05693" w14:textId="3DED4CBC" w:rsidR="004778EC" w:rsidRDefault="004778EC" w:rsidP="00640494">
      <w:pPr>
        <w:tabs>
          <w:tab w:val="center" w:pos="4820"/>
          <w:tab w:val="right" w:pos="9639"/>
        </w:tabs>
        <w:jc w:val="both"/>
        <w:rPr>
          <w:rFonts w:eastAsia="Lucida Sans Unicode"/>
          <w:color w:val="000000" w:themeColor="text1"/>
        </w:rPr>
      </w:pPr>
    </w:p>
    <w:p w14:paraId="53A591E0" w14:textId="28E2EC95" w:rsidR="004778EC" w:rsidRDefault="004778EC" w:rsidP="00640494">
      <w:pPr>
        <w:tabs>
          <w:tab w:val="center" w:pos="4820"/>
          <w:tab w:val="right" w:pos="9639"/>
        </w:tabs>
        <w:jc w:val="both"/>
        <w:rPr>
          <w:rFonts w:eastAsia="Lucida Sans Unicode"/>
          <w:color w:val="000000" w:themeColor="text1"/>
        </w:rPr>
      </w:pPr>
    </w:p>
    <w:p w14:paraId="249AD60A" w14:textId="48E72A7C" w:rsidR="004778EC" w:rsidRDefault="004778EC" w:rsidP="00640494">
      <w:pPr>
        <w:tabs>
          <w:tab w:val="center" w:pos="4820"/>
          <w:tab w:val="right" w:pos="9639"/>
        </w:tabs>
        <w:jc w:val="both"/>
        <w:rPr>
          <w:rFonts w:eastAsia="Lucida Sans Unicode"/>
          <w:color w:val="000000" w:themeColor="text1"/>
        </w:rPr>
      </w:pPr>
    </w:p>
    <w:p w14:paraId="6755B860" w14:textId="1AD38DCE" w:rsidR="004778EC" w:rsidRDefault="004778EC" w:rsidP="00640494">
      <w:pPr>
        <w:tabs>
          <w:tab w:val="center" w:pos="4820"/>
          <w:tab w:val="right" w:pos="9639"/>
        </w:tabs>
        <w:jc w:val="both"/>
        <w:rPr>
          <w:rFonts w:eastAsia="Lucida Sans Unicode"/>
          <w:color w:val="000000" w:themeColor="text1"/>
        </w:rPr>
      </w:pPr>
    </w:p>
    <w:p w14:paraId="40F3CDDC" w14:textId="2652D0E3" w:rsidR="004778EC" w:rsidRDefault="004778EC" w:rsidP="00640494">
      <w:pPr>
        <w:tabs>
          <w:tab w:val="center" w:pos="4820"/>
          <w:tab w:val="right" w:pos="9639"/>
        </w:tabs>
        <w:jc w:val="both"/>
        <w:rPr>
          <w:rFonts w:eastAsia="Lucida Sans Unicode"/>
          <w:color w:val="000000" w:themeColor="text1"/>
        </w:rPr>
      </w:pPr>
    </w:p>
    <w:p w14:paraId="2DCA2EA0" w14:textId="32D1A811" w:rsidR="004778EC" w:rsidRDefault="004778EC"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3A7ECE31" w14:textId="49BDF8BC" w:rsidR="00640494" w:rsidRDefault="00640494"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777777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778EC" w:rsidRDefault="004778EC">
      <w:r>
        <w:separator/>
      </w:r>
    </w:p>
  </w:endnote>
  <w:endnote w:type="continuationSeparator" w:id="0">
    <w:p w14:paraId="0EEF0DC4" w14:textId="77777777" w:rsidR="004778EC" w:rsidRDefault="0047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778EC" w:rsidRDefault="004778EC">
      <w:r>
        <w:separator/>
      </w:r>
    </w:p>
  </w:footnote>
  <w:footnote w:type="continuationSeparator" w:id="0">
    <w:p w14:paraId="3936C17F" w14:textId="77777777" w:rsidR="004778EC" w:rsidRDefault="00477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365F3DA0" w:rsidR="004778EC" w:rsidRDefault="004778EC">
        <w:pPr>
          <w:pStyle w:val="Antrats"/>
          <w:jc w:val="center"/>
        </w:pPr>
        <w:r>
          <w:fldChar w:fldCharType="begin"/>
        </w:r>
        <w:r>
          <w:instrText>PAGE   \* MERGEFORMAT</w:instrText>
        </w:r>
        <w:r>
          <w:fldChar w:fldCharType="separate"/>
        </w:r>
        <w:r w:rsidR="003B3900" w:rsidRPr="003B3900">
          <w:rPr>
            <w:noProof/>
            <w:lang w:val="lt-LT"/>
          </w:rPr>
          <w:t>2</w:t>
        </w:r>
        <w:r>
          <w:fldChar w:fldCharType="end"/>
        </w:r>
      </w:p>
    </w:sdtContent>
  </w:sdt>
  <w:p w14:paraId="593303A8" w14:textId="77777777" w:rsidR="004778EC" w:rsidRDefault="004778E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3900"/>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778EC"/>
    <w:rsid w:val="004874CA"/>
    <w:rsid w:val="00490438"/>
    <w:rsid w:val="004A36FF"/>
    <w:rsid w:val="004A3EEE"/>
    <w:rsid w:val="004A7306"/>
    <w:rsid w:val="004B0747"/>
    <w:rsid w:val="004B155D"/>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055C0"/>
    <w:rsid w:val="00810AF7"/>
    <w:rsid w:val="008132EB"/>
    <w:rsid w:val="00832DB8"/>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6EED"/>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5F7C-7E31-4CD1-8753-90EDA930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F89583A0</Template>
  <TotalTime>1</TotalTime>
  <Pages>2</Pages>
  <Words>3029</Words>
  <Characters>1728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2024-06-03T05:16:00Z</dcterms:created>
  <dcterms:modified xsi:type="dcterms:W3CDTF">2024-06-03T05:16:00Z</dcterms:modified>
</cp:coreProperties>
</file>