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4135" w14:textId="77777777" w:rsidR="001606A6" w:rsidRPr="007E71D5" w:rsidRDefault="003206B0" w:rsidP="001606A6">
      <w:pPr>
        <w:jc w:val="center"/>
        <w:rPr>
          <w:lang w:val="lt-LT"/>
        </w:rPr>
      </w:pPr>
      <w:r w:rsidRPr="007E71D5">
        <w:rPr>
          <w:noProof/>
          <w:lang w:val="lt-LT" w:eastAsia="lt-LT"/>
        </w:rPr>
        <w:drawing>
          <wp:inline distT="0" distB="0" distL="0" distR="0" wp14:anchorId="083C0950" wp14:editId="023DE5A8">
            <wp:extent cx="542290" cy="646430"/>
            <wp:effectExtent l="0" t="0" r="0" b="127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742B4" w14:textId="77777777" w:rsidR="001606A6" w:rsidRPr="007E71D5" w:rsidRDefault="001606A6" w:rsidP="001606A6">
      <w:pPr>
        <w:jc w:val="center"/>
        <w:rPr>
          <w:sz w:val="20"/>
          <w:lang w:val="lt-LT"/>
        </w:rPr>
      </w:pPr>
    </w:p>
    <w:p w14:paraId="6E16D2EC" w14:textId="77777777" w:rsidR="001606A6" w:rsidRPr="007E71D5" w:rsidRDefault="001606A6" w:rsidP="001606A6">
      <w:pPr>
        <w:jc w:val="center"/>
        <w:rPr>
          <w:b/>
          <w:caps/>
          <w:sz w:val="28"/>
          <w:szCs w:val="28"/>
          <w:lang w:val="lt-LT"/>
        </w:rPr>
      </w:pPr>
      <w:r w:rsidRPr="007E71D5">
        <w:rPr>
          <w:b/>
          <w:caps/>
          <w:sz w:val="28"/>
          <w:szCs w:val="28"/>
          <w:lang w:val="lt-LT"/>
        </w:rPr>
        <w:t>Kretingos rajono savivaldybės MERAS</w:t>
      </w:r>
    </w:p>
    <w:p w14:paraId="7CA69846" w14:textId="77777777" w:rsidR="001606A6" w:rsidRPr="007E71D5" w:rsidRDefault="001606A6" w:rsidP="001606A6">
      <w:pPr>
        <w:jc w:val="center"/>
        <w:rPr>
          <w:b/>
          <w:caps/>
          <w:szCs w:val="24"/>
          <w:lang w:val="lt-LT"/>
        </w:rPr>
      </w:pPr>
    </w:p>
    <w:p w14:paraId="1E2CAF0A" w14:textId="77777777" w:rsidR="001606A6" w:rsidRPr="007E71D5" w:rsidRDefault="001606A6" w:rsidP="001606A6">
      <w:pPr>
        <w:jc w:val="center"/>
        <w:rPr>
          <w:b/>
          <w:caps/>
          <w:szCs w:val="24"/>
          <w:lang w:val="lt-LT"/>
        </w:rPr>
      </w:pPr>
      <w:r w:rsidRPr="007E71D5">
        <w:rPr>
          <w:b/>
          <w:caps/>
          <w:szCs w:val="24"/>
          <w:lang w:val="lt-LT"/>
        </w:rPr>
        <w:t>POTVARKIS</w:t>
      </w:r>
    </w:p>
    <w:p w14:paraId="6013A3BC" w14:textId="67BD76B0" w:rsidR="0027321C" w:rsidRPr="0027321C" w:rsidRDefault="0027321C" w:rsidP="0027321C">
      <w:pPr>
        <w:ind w:firstLine="1296"/>
        <w:jc w:val="center"/>
        <w:rPr>
          <w:b/>
          <w:noProof/>
          <w:szCs w:val="24"/>
          <w:lang w:val="lt-LT" w:eastAsia="en-US"/>
        </w:rPr>
      </w:pPr>
      <w:bookmarkStart w:id="0" w:name="Pavadinimas"/>
      <w:r w:rsidRPr="0027321C">
        <w:rPr>
          <w:b/>
          <w:bCs/>
          <w:noProof/>
          <w:szCs w:val="24"/>
          <w:lang w:val="lt-LT" w:eastAsia="en-US"/>
        </w:rPr>
        <w:t>DĖL</w:t>
      </w:r>
      <w:r w:rsidR="00AC32F4">
        <w:rPr>
          <w:b/>
          <w:bCs/>
          <w:noProof/>
          <w:szCs w:val="24"/>
          <w:lang w:val="lt-LT" w:eastAsia="en-US"/>
        </w:rPr>
        <w:t xml:space="preserve"> </w:t>
      </w:r>
      <w:r w:rsidR="00AC32F4" w:rsidRPr="00AC32F4">
        <w:rPr>
          <w:b/>
          <w:bCs/>
          <w:noProof/>
          <w:szCs w:val="24"/>
          <w:lang w:val="lt-LT" w:eastAsia="en-US"/>
        </w:rPr>
        <w:t>NUOLATINĖS KOMISIJOS PRAŠYMAMS DĖL LENGVATŲ TEIKIMO UŽ VIETINĘ RINKLIAVĄ UŽ KOMUNALINIŲ ATLIEKŲ SURINKIMĄ IŠ ATLIEKŲ TURĖTOJŲ IR ATLIEKŲ TVARKYMĄ NAGRINĖTI</w:t>
      </w:r>
      <w:r w:rsidR="00FE26CD">
        <w:rPr>
          <w:b/>
          <w:bCs/>
          <w:noProof/>
          <w:szCs w:val="24"/>
          <w:lang w:val="lt-LT" w:eastAsia="en-US"/>
        </w:rPr>
        <w:t xml:space="preserve"> </w:t>
      </w:r>
      <w:r w:rsidR="00FE26CD" w:rsidRPr="00FE26CD">
        <w:rPr>
          <w:b/>
          <w:noProof/>
          <w:szCs w:val="24"/>
          <w:lang w:val="lt-LT" w:eastAsia="en-US"/>
        </w:rPr>
        <w:t xml:space="preserve">IR SIŪLYMAMS SAVIVALDYBĖS TARYBAI TEIKTI </w:t>
      </w:r>
      <w:r w:rsidR="00AC32F4" w:rsidRPr="0027321C">
        <w:rPr>
          <w:b/>
          <w:bCs/>
          <w:noProof/>
          <w:szCs w:val="24"/>
          <w:lang w:val="lt-LT" w:eastAsia="en-US"/>
        </w:rPr>
        <w:t>SUDARYMO</w:t>
      </w:r>
    </w:p>
    <w:bookmarkEnd w:id="0"/>
    <w:p w14:paraId="4EB43C90" w14:textId="77777777" w:rsidR="001606A6" w:rsidRPr="007E71D5" w:rsidRDefault="001606A6" w:rsidP="0027321C">
      <w:pPr>
        <w:rPr>
          <w:lang w:val="lt-LT"/>
        </w:rPr>
      </w:pPr>
    </w:p>
    <w:p w14:paraId="73842FCF" w14:textId="25853EDB" w:rsidR="001606A6" w:rsidRPr="007E71D5" w:rsidRDefault="00637B44" w:rsidP="001606A6">
      <w:pPr>
        <w:jc w:val="center"/>
        <w:rPr>
          <w:lang w:val="lt-LT"/>
        </w:rPr>
      </w:pPr>
      <w:r w:rsidRPr="007E71D5">
        <w:rPr>
          <w:lang w:val="lt-LT"/>
        </w:rPr>
        <w:t>202</w:t>
      </w:r>
      <w:r w:rsidR="009326C3" w:rsidRPr="007E71D5">
        <w:rPr>
          <w:lang w:val="lt-LT"/>
        </w:rPr>
        <w:t>3</w:t>
      </w:r>
      <w:r w:rsidR="001606A6" w:rsidRPr="007E71D5">
        <w:rPr>
          <w:lang w:val="lt-LT"/>
        </w:rPr>
        <w:t xml:space="preserve"> m. </w:t>
      </w:r>
      <w:r w:rsidR="00AC32F4">
        <w:rPr>
          <w:lang w:val="lt-LT"/>
        </w:rPr>
        <w:t xml:space="preserve">balandžio </w:t>
      </w:r>
      <w:r w:rsidR="009326C3" w:rsidRPr="007E71D5">
        <w:rPr>
          <w:lang w:val="lt-LT"/>
        </w:rPr>
        <w:t xml:space="preserve"> </w:t>
      </w:r>
      <w:r w:rsidR="00E65254" w:rsidRPr="007E71D5">
        <w:rPr>
          <w:lang w:val="lt-LT"/>
        </w:rPr>
        <w:t xml:space="preserve"> </w:t>
      </w:r>
      <w:r w:rsidR="001606A6" w:rsidRPr="007E71D5">
        <w:rPr>
          <w:lang w:val="lt-LT"/>
        </w:rPr>
        <w:t xml:space="preserve">d. Nr. </w:t>
      </w:r>
      <w:r w:rsidR="00AC32F4">
        <w:rPr>
          <w:lang w:val="lt-LT"/>
        </w:rPr>
        <w:t>V3-</w:t>
      </w:r>
    </w:p>
    <w:p w14:paraId="312B0DB0" w14:textId="77777777" w:rsidR="001606A6" w:rsidRPr="007E71D5" w:rsidRDefault="001606A6" w:rsidP="001606A6">
      <w:pPr>
        <w:jc w:val="center"/>
        <w:rPr>
          <w:lang w:val="lt-LT"/>
        </w:rPr>
      </w:pPr>
      <w:r w:rsidRPr="007E71D5">
        <w:rPr>
          <w:lang w:val="lt-LT"/>
        </w:rPr>
        <w:t>Kretinga</w:t>
      </w:r>
    </w:p>
    <w:p w14:paraId="5BB8EB95" w14:textId="77777777" w:rsidR="001606A6" w:rsidRPr="007E71D5" w:rsidRDefault="001606A6" w:rsidP="00A12AF3">
      <w:pPr>
        <w:jc w:val="center"/>
        <w:rPr>
          <w:lang w:val="lt-LT"/>
        </w:rPr>
      </w:pPr>
    </w:p>
    <w:p w14:paraId="1EB4FDC9" w14:textId="220D0EBB" w:rsidR="0027321C" w:rsidRPr="0027321C" w:rsidRDefault="0027321C" w:rsidP="00AC32F4">
      <w:pPr>
        <w:suppressAutoHyphens w:val="0"/>
        <w:ind w:firstLine="851"/>
        <w:jc w:val="both"/>
        <w:rPr>
          <w:bCs/>
          <w:noProof/>
          <w:szCs w:val="24"/>
          <w:lang w:val="lt-LT" w:eastAsia="en-US"/>
        </w:rPr>
      </w:pPr>
      <w:r w:rsidRPr="0027321C">
        <w:rPr>
          <w:noProof/>
          <w:szCs w:val="24"/>
          <w:lang w:val="lt-LT" w:eastAsia="en-US"/>
        </w:rPr>
        <w:t>Vadovaudamasi</w:t>
      </w:r>
      <w:r>
        <w:rPr>
          <w:noProof/>
          <w:szCs w:val="24"/>
          <w:lang w:val="lt-LT" w:eastAsia="en-US"/>
        </w:rPr>
        <w:t>s</w:t>
      </w:r>
      <w:r w:rsidRPr="0027321C">
        <w:rPr>
          <w:noProof/>
          <w:szCs w:val="24"/>
          <w:lang w:val="lt-LT" w:eastAsia="en-US"/>
        </w:rPr>
        <w:t xml:space="preserve"> Lietuvos Respublikos vietos savivaldos </w:t>
      </w:r>
      <w:r w:rsidRPr="00537E5A">
        <w:rPr>
          <w:noProof/>
          <w:szCs w:val="24"/>
          <w:lang w:val="lt-LT" w:eastAsia="en-US"/>
        </w:rPr>
        <w:t xml:space="preserve">įstatymo </w:t>
      </w:r>
      <w:r w:rsidR="00D46979" w:rsidRPr="00537E5A">
        <w:rPr>
          <w:noProof/>
          <w:szCs w:val="24"/>
          <w:lang w:val="lt-LT" w:eastAsia="en-US"/>
        </w:rPr>
        <w:t>25</w:t>
      </w:r>
      <w:r w:rsidRPr="00537E5A">
        <w:rPr>
          <w:noProof/>
          <w:szCs w:val="24"/>
          <w:lang w:eastAsia="en-US"/>
        </w:rPr>
        <w:t xml:space="preserve"> straipsnio</w:t>
      </w:r>
      <w:r w:rsidR="00D46979" w:rsidRPr="00537E5A">
        <w:rPr>
          <w:noProof/>
          <w:szCs w:val="24"/>
          <w:lang w:eastAsia="en-US"/>
        </w:rPr>
        <w:t xml:space="preserve"> </w:t>
      </w:r>
      <w:r w:rsidR="00A77F03">
        <w:rPr>
          <w:noProof/>
          <w:szCs w:val="24"/>
          <w:lang w:eastAsia="en-US"/>
        </w:rPr>
        <w:t xml:space="preserve">1 ir </w:t>
      </w:r>
      <w:r w:rsidR="00D46979" w:rsidRPr="00537E5A">
        <w:rPr>
          <w:noProof/>
          <w:szCs w:val="24"/>
          <w:lang w:eastAsia="en-US"/>
        </w:rPr>
        <w:t>5</w:t>
      </w:r>
      <w:r w:rsidRPr="00537E5A">
        <w:rPr>
          <w:noProof/>
          <w:szCs w:val="24"/>
          <w:lang w:eastAsia="en-US"/>
        </w:rPr>
        <w:t xml:space="preserve"> dalimi</w:t>
      </w:r>
      <w:r w:rsidR="00495852">
        <w:rPr>
          <w:noProof/>
          <w:szCs w:val="24"/>
          <w:lang w:eastAsia="en-US"/>
        </w:rPr>
        <w:t>s</w:t>
      </w:r>
      <w:r w:rsidR="00A77F03">
        <w:rPr>
          <w:noProof/>
          <w:szCs w:val="24"/>
          <w:lang w:eastAsia="en-US"/>
        </w:rPr>
        <w:t xml:space="preserve"> </w:t>
      </w:r>
      <w:r w:rsidR="00AC32F4">
        <w:rPr>
          <w:noProof/>
          <w:szCs w:val="24"/>
          <w:lang w:eastAsia="en-US"/>
        </w:rPr>
        <w:t xml:space="preserve">bei </w:t>
      </w:r>
      <w:r w:rsidR="00AC32F4" w:rsidRPr="0027321C">
        <w:rPr>
          <w:bCs/>
          <w:noProof/>
          <w:szCs w:val="24"/>
          <w:lang w:val="lt-LT" w:eastAsia="en-US"/>
        </w:rPr>
        <w:t>įgyvendindama</w:t>
      </w:r>
      <w:r w:rsidR="00C537CC">
        <w:rPr>
          <w:bCs/>
          <w:noProof/>
          <w:szCs w:val="24"/>
          <w:lang w:val="lt-LT" w:eastAsia="en-US"/>
        </w:rPr>
        <w:t>s</w:t>
      </w:r>
      <w:r w:rsidR="00AC32F4" w:rsidRPr="0027321C">
        <w:rPr>
          <w:bCs/>
          <w:noProof/>
          <w:szCs w:val="24"/>
          <w:lang w:val="lt-LT" w:eastAsia="en-US"/>
        </w:rPr>
        <w:t xml:space="preserve"> Vietinės rinkliavos už komunalinių atliekų surinkimą iš atliekų turėtojų ir atliekų tvarkymą lengvatų teikimo tvarkos aprašo, patvirtinto Kretingos rajono savivaldybės tarybos 2009 m. rugpjūčio 27 d. sprendimu Nr. T2-233 „Dėl vietinės rinkliavos už komunalinių atliekų surinkimą iš atliekų turėtojų ir atliekų tvarkymą lengvatų teikimo tvarkos aprašo tvirtinimo“ (2018 m. vasario 22 d. sprendimo Nr. T2-35 redakcija), 15 punkt</w:t>
      </w:r>
      <w:r w:rsidR="00A77F03">
        <w:rPr>
          <w:bCs/>
          <w:noProof/>
          <w:szCs w:val="24"/>
          <w:lang w:val="lt-LT" w:eastAsia="en-US"/>
        </w:rPr>
        <w:t>ą</w:t>
      </w:r>
      <w:r w:rsidR="00AC32F4" w:rsidRPr="0027321C">
        <w:rPr>
          <w:bCs/>
          <w:noProof/>
          <w:szCs w:val="24"/>
          <w:lang w:val="lt-LT" w:eastAsia="en-US"/>
        </w:rPr>
        <w:t>, Kretingos rajono savivaldybės vietinės rinkliavos už komunalinių atliekų surinkimą iš atliekų turėtojų ir atliekų tvarkymą nuostatų, patvirtintų Kretingos rajono savivaldybės tarybos 2014 m. gruodžio 18 d. sprendimu Nr. T2-378 „Dėl Vietinės rinkliavos už komunalinių atliekų surinkimą iš atliekų turėtojų ir atliekų tvarkymą nuostatų patvirtinimo“ (Kretingos rajono savivaldybės tarybos 2018 m. vasario 22 d. sprendimo Nr. T2-34 redakcija), 44 punkt</w:t>
      </w:r>
      <w:r w:rsidR="00A77F03">
        <w:rPr>
          <w:bCs/>
          <w:noProof/>
          <w:szCs w:val="24"/>
          <w:lang w:val="lt-LT" w:eastAsia="en-US"/>
        </w:rPr>
        <w:t>ą</w:t>
      </w:r>
      <w:r w:rsidR="00AC32F4">
        <w:rPr>
          <w:bCs/>
          <w:noProof/>
          <w:szCs w:val="24"/>
          <w:lang w:val="lt-LT" w:eastAsia="en-US"/>
        </w:rPr>
        <w:t xml:space="preserve">: </w:t>
      </w:r>
    </w:p>
    <w:p w14:paraId="2078C311" w14:textId="4EF25168" w:rsidR="0027321C" w:rsidRPr="0027321C" w:rsidRDefault="0027321C" w:rsidP="0027321C">
      <w:pPr>
        <w:suppressAutoHyphens w:val="0"/>
        <w:ind w:firstLine="851"/>
        <w:jc w:val="both"/>
        <w:rPr>
          <w:bCs/>
          <w:noProof/>
          <w:szCs w:val="24"/>
          <w:lang w:val="lt-LT" w:eastAsia="en-US"/>
        </w:rPr>
      </w:pPr>
      <w:r w:rsidRPr="0027321C">
        <w:rPr>
          <w:bCs/>
          <w:noProof/>
          <w:szCs w:val="24"/>
          <w:lang w:eastAsia="en-US"/>
        </w:rPr>
        <w:t xml:space="preserve">1. </w:t>
      </w:r>
      <w:r w:rsidRPr="0027321C">
        <w:rPr>
          <w:bCs/>
          <w:noProof/>
          <w:spacing w:val="80"/>
          <w:szCs w:val="24"/>
          <w:lang w:val="lt-LT" w:eastAsia="en-US"/>
        </w:rPr>
        <w:t>Sudarau</w:t>
      </w:r>
      <w:r w:rsidRPr="0027321C">
        <w:rPr>
          <w:bCs/>
          <w:noProof/>
          <w:szCs w:val="24"/>
          <w:lang w:val="lt-LT" w:eastAsia="en-US"/>
        </w:rPr>
        <w:t xml:space="preserve"> šios sudėties Nuolatinę komisiją prašymams dėl lengvatų teikimo už vietinę rinkliavą už komunalinių atliekų surinkimą iš atliekų turėtojų ir atliekų tvarkymą nagrinėti ir siūlymams savivaldybės Tarybai teikti:</w:t>
      </w:r>
    </w:p>
    <w:p w14:paraId="53E01BBF" w14:textId="73FF7B55" w:rsidR="0027321C" w:rsidRPr="0027321C" w:rsidRDefault="0027321C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27321C">
        <w:rPr>
          <w:szCs w:val="24"/>
          <w:lang w:val="lt-LT" w:eastAsia="en-US"/>
        </w:rPr>
        <w:t>Vaida Jakumienė</w:t>
      </w:r>
      <w:r w:rsidRPr="00FE26CD">
        <w:rPr>
          <w:szCs w:val="24"/>
          <w:lang w:val="lt-LT" w:eastAsia="en-US"/>
        </w:rPr>
        <w:t xml:space="preserve"> </w:t>
      </w:r>
      <w:r w:rsidRPr="0027321C">
        <w:rPr>
          <w:szCs w:val="24"/>
          <w:lang w:val="lt-LT" w:eastAsia="en-US"/>
        </w:rPr>
        <w:t xml:space="preserve">– Kretingos rajono savivaldybės </w:t>
      </w:r>
      <w:r w:rsidR="002371EB">
        <w:rPr>
          <w:szCs w:val="24"/>
          <w:lang w:val="lt-LT" w:eastAsia="en-US"/>
        </w:rPr>
        <w:t>vicemerė</w:t>
      </w:r>
      <w:r w:rsidRPr="0027321C">
        <w:rPr>
          <w:szCs w:val="24"/>
          <w:lang w:val="lt-LT" w:eastAsia="en-US"/>
        </w:rPr>
        <w:t>, pirmininkė;</w:t>
      </w:r>
    </w:p>
    <w:p w14:paraId="57954D8B" w14:textId="77777777" w:rsidR="0027321C" w:rsidRPr="0027321C" w:rsidRDefault="0027321C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27321C">
        <w:rPr>
          <w:szCs w:val="24"/>
          <w:lang w:val="lt-LT" w:eastAsia="en-US"/>
        </w:rPr>
        <w:t>Renata Ambrazevičienė – Kretingos rajono savivaldybės administracijos Vietinio ūkio ir turto valdymo skyriaus vyr. specialistė, narė;</w:t>
      </w:r>
    </w:p>
    <w:p w14:paraId="15CCC190" w14:textId="77777777" w:rsidR="0027321C" w:rsidRPr="0027321C" w:rsidRDefault="0027321C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27321C">
        <w:rPr>
          <w:szCs w:val="24"/>
          <w:lang w:val="lt-LT" w:eastAsia="en-US"/>
        </w:rPr>
        <w:t>Algimantas Gedvilas – Kretingos rajono savivaldybės administracijos Juridinio skyriaus vedėjas, narys;</w:t>
      </w:r>
    </w:p>
    <w:p w14:paraId="6B2A72A6" w14:textId="77777777" w:rsidR="0027321C" w:rsidRPr="0027321C" w:rsidRDefault="0027321C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27321C">
        <w:rPr>
          <w:szCs w:val="24"/>
          <w:lang w:val="lt-LT" w:eastAsia="en-US"/>
        </w:rPr>
        <w:t>Birutė Kaunienė – SĮ „Kretingos komunalininkas“ vietinės rinkliavos administravimo skyriaus vyr. vadybininkė, narė;</w:t>
      </w:r>
    </w:p>
    <w:p w14:paraId="567D3321" w14:textId="77777777" w:rsidR="0027321C" w:rsidRPr="0027321C" w:rsidRDefault="0027321C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27321C">
        <w:rPr>
          <w:szCs w:val="24"/>
          <w:lang w:val="lt-LT" w:eastAsia="en-US"/>
        </w:rPr>
        <w:t>Odeta Viršilienė – Kretingos rajono savivaldybės administracijos Vietinio ūkio ir turto valdymo skyriaus vyr. specialistė, narė;</w:t>
      </w:r>
    </w:p>
    <w:p w14:paraId="1C1F5753" w14:textId="77777777" w:rsidR="0027321C" w:rsidRPr="0027321C" w:rsidRDefault="0027321C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27321C">
        <w:rPr>
          <w:szCs w:val="24"/>
          <w:lang w:val="lt-LT" w:eastAsia="en-US"/>
        </w:rPr>
        <w:t>Alma Rumbutienė – Kretingos rajono savivaldybės administracijos Ekonomikos ir biudžeto skyriaus vedėjo pavaduotoja, narė;</w:t>
      </w:r>
    </w:p>
    <w:p w14:paraId="7965D8ED" w14:textId="7D2CDB00" w:rsidR="0027321C" w:rsidRDefault="0027321C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27321C">
        <w:rPr>
          <w:szCs w:val="24"/>
          <w:lang w:val="lt-LT" w:eastAsia="en-US"/>
        </w:rPr>
        <w:t>Paulius Ruškus – SĮ „Kretingos komunalininkas“ direktorius, narys.</w:t>
      </w:r>
    </w:p>
    <w:p w14:paraId="275893C7" w14:textId="01C4DA49" w:rsidR="00AC32F4" w:rsidRDefault="00AC32F4" w:rsidP="0027321C">
      <w:pPr>
        <w:suppressAutoHyphens w:val="0"/>
        <w:ind w:firstLine="851"/>
        <w:jc w:val="both"/>
        <w:rPr>
          <w:bCs/>
          <w:noProof/>
          <w:szCs w:val="24"/>
          <w:lang w:val="lt-LT" w:eastAsia="en-US"/>
        </w:rPr>
      </w:pPr>
      <w:r>
        <w:rPr>
          <w:szCs w:val="24"/>
          <w:lang w:val="lt-LT" w:eastAsia="en-US"/>
        </w:rPr>
        <w:t>2.</w:t>
      </w:r>
      <w:r w:rsidR="00FE26CD">
        <w:rPr>
          <w:szCs w:val="24"/>
          <w:lang w:val="lt-LT" w:eastAsia="en-US"/>
        </w:rPr>
        <w:t xml:space="preserve"> </w:t>
      </w:r>
      <w:r w:rsidR="00FE26CD" w:rsidRPr="00FE26CD">
        <w:rPr>
          <w:bCs/>
          <w:noProof/>
          <w:spacing w:val="80"/>
          <w:szCs w:val="24"/>
          <w:lang w:val="lt-LT" w:eastAsia="en-US"/>
        </w:rPr>
        <w:t>Pripažįstu</w:t>
      </w:r>
      <w:r w:rsidR="00FE26CD">
        <w:rPr>
          <w:szCs w:val="24"/>
          <w:lang w:val="lt-LT" w:eastAsia="en-US"/>
        </w:rPr>
        <w:t xml:space="preserve"> netekusiu galios </w:t>
      </w:r>
      <w:r w:rsidR="00FE26CD" w:rsidRPr="0027321C">
        <w:rPr>
          <w:noProof/>
          <w:szCs w:val="24"/>
          <w:lang w:val="lt-LT" w:eastAsia="en-US"/>
        </w:rPr>
        <w:t xml:space="preserve">Kretingos rajono savivaldybės administracijos </w:t>
      </w:r>
      <w:r w:rsidR="00FE26CD" w:rsidRPr="0027321C">
        <w:rPr>
          <w:bCs/>
          <w:noProof/>
          <w:szCs w:val="24"/>
          <w:lang w:val="lt-LT" w:eastAsia="en-US"/>
        </w:rPr>
        <w:t>direktoriaus 2019 m. birželio 18 d. įsakymą Nr. A1-494 „Dėl komisijos sudarymo“</w:t>
      </w:r>
      <w:r w:rsidR="00FE26CD">
        <w:rPr>
          <w:bCs/>
          <w:noProof/>
          <w:szCs w:val="24"/>
          <w:lang w:val="lt-LT" w:eastAsia="en-US"/>
        </w:rPr>
        <w:t xml:space="preserve"> su visais pakeitimais</w:t>
      </w:r>
      <w:r w:rsidR="00A77F03">
        <w:rPr>
          <w:bCs/>
          <w:noProof/>
          <w:szCs w:val="24"/>
          <w:lang w:val="lt-LT" w:eastAsia="en-US"/>
        </w:rPr>
        <w:t xml:space="preserve"> ir papildymais</w:t>
      </w:r>
      <w:r w:rsidR="00FE26CD">
        <w:rPr>
          <w:bCs/>
          <w:noProof/>
          <w:szCs w:val="24"/>
          <w:lang w:val="lt-LT" w:eastAsia="en-US"/>
        </w:rPr>
        <w:t>.</w:t>
      </w:r>
    </w:p>
    <w:p w14:paraId="5359EADD" w14:textId="62F20653" w:rsidR="00A77F03" w:rsidRPr="0027321C" w:rsidRDefault="00A77F03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>
        <w:rPr>
          <w:bCs/>
          <w:noProof/>
          <w:szCs w:val="24"/>
          <w:lang w:val="lt-LT" w:eastAsia="en-US"/>
        </w:rPr>
        <w:t xml:space="preserve">3. </w:t>
      </w:r>
      <w:r w:rsidR="00C10A42">
        <w:rPr>
          <w:bCs/>
          <w:noProof/>
          <w:szCs w:val="24"/>
          <w:lang w:val="lt-LT" w:eastAsia="en-US"/>
        </w:rPr>
        <w:t>T</w:t>
      </w:r>
      <w:r>
        <w:rPr>
          <w:lang w:bidi="he-IL"/>
        </w:rPr>
        <w:t xml:space="preserve">eisės aktą </w:t>
      </w:r>
      <w:r w:rsidRPr="007136F1">
        <w:rPr>
          <w:szCs w:val="24"/>
        </w:rPr>
        <w:t>skelbti savivaldybės interneto svetainėje.</w:t>
      </w:r>
    </w:p>
    <w:p w14:paraId="10D3D144" w14:textId="2A0121F3" w:rsidR="00417C1F" w:rsidRPr="007E71D5" w:rsidRDefault="00417C1F" w:rsidP="00A12AF3">
      <w:pPr>
        <w:jc w:val="both"/>
        <w:rPr>
          <w:rFonts w:cs="Tahoma"/>
          <w:lang w:val="lt-LT"/>
        </w:rPr>
      </w:pPr>
    </w:p>
    <w:p w14:paraId="290FC92A" w14:textId="69C64EA9" w:rsidR="001606A6" w:rsidRPr="007E71D5" w:rsidRDefault="001606A6" w:rsidP="009326C3">
      <w:pPr>
        <w:tabs>
          <w:tab w:val="left" w:pos="7938"/>
        </w:tabs>
        <w:jc w:val="both"/>
        <w:rPr>
          <w:lang w:val="lt-LT"/>
        </w:rPr>
      </w:pPr>
      <w:r w:rsidRPr="007E71D5">
        <w:rPr>
          <w:lang w:val="lt-LT"/>
        </w:rPr>
        <w:t>Savivaldybės meras</w:t>
      </w:r>
      <w:r w:rsidRPr="007E71D5">
        <w:rPr>
          <w:lang w:val="lt-LT"/>
        </w:rPr>
        <w:tab/>
      </w:r>
      <w:r w:rsidR="00637B44" w:rsidRPr="007E71D5">
        <w:rPr>
          <w:lang w:val="lt-LT"/>
        </w:rPr>
        <w:t>Antanas Kalnius</w:t>
      </w:r>
    </w:p>
    <w:p w14:paraId="5DA51138" w14:textId="77777777" w:rsidR="001606A6" w:rsidRPr="007E71D5" w:rsidRDefault="001606A6" w:rsidP="001606A6">
      <w:pPr>
        <w:jc w:val="both"/>
        <w:rPr>
          <w:lang w:val="lt-LT"/>
        </w:rPr>
      </w:pPr>
    </w:p>
    <w:p w14:paraId="20927DB1" w14:textId="77777777" w:rsidR="001606A6" w:rsidRPr="007E71D5" w:rsidRDefault="001606A6" w:rsidP="001606A6">
      <w:pPr>
        <w:jc w:val="both"/>
        <w:rPr>
          <w:lang w:val="lt-LT"/>
        </w:rPr>
      </w:pPr>
    </w:p>
    <w:p w14:paraId="2EECBBCE" w14:textId="77777777" w:rsidR="001606A6" w:rsidRPr="007E71D5" w:rsidRDefault="001606A6" w:rsidP="001606A6">
      <w:pPr>
        <w:jc w:val="both"/>
        <w:rPr>
          <w:lang w:val="lt-LT"/>
        </w:rPr>
      </w:pPr>
    </w:p>
    <w:p w14:paraId="0EC1566B" w14:textId="202721DF" w:rsidR="00197B20" w:rsidRPr="007E71D5" w:rsidRDefault="00197B20" w:rsidP="001606A6">
      <w:pPr>
        <w:jc w:val="both"/>
        <w:rPr>
          <w:lang w:val="lt-LT"/>
        </w:rPr>
      </w:pPr>
    </w:p>
    <w:p w14:paraId="6E6733D3" w14:textId="3D2AA2D4" w:rsidR="001606A6" w:rsidRPr="007E71D5" w:rsidRDefault="006615CC" w:rsidP="001606A6">
      <w:pPr>
        <w:jc w:val="both"/>
        <w:rPr>
          <w:lang w:val="lt-LT"/>
        </w:rPr>
      </w:pPr>
      <w:r>
        <w:rPr>
          <w:lang w:val="lt-LT"/>
        </w:rPr>
        <w:t>Odeta Viršilienė</w:t>
      </w:r>
    </w:p>
    <w:sectPr w:rsidR="001606A6" w:rsidRPr="007E71D5" w:rsidSect="004562A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76EBE"/>
    <w:multiLevelType w:val="hybridMultilevel"/>
    <w:tmpl w:val="A31049C6"/>
    <w:lvl w:ilvl="0" w:tplc="0427000F">
      <w:start w:val="1"/>
      <w:numFmt w:val="decimal"/>
      <w:lvlText w:val="%1."/>
      <w:lvlJc w:val="left"/>
      <w:pPr>
        <w:ind w:left="1494" w:hanging="360"/>
      </w:p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C857D07"/>
    <w:multiLevelType w:val="hybridMultilevel"/>
    <w:tmpl w:val="BD78238E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51083512">
    <w:abstractNumId w:val="1"/>
  </w:num>
  <w:num w:numId="2" w16cid:durableId="30143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A6"/>
    <w:rsid w:val="00060C72"/>
    <w:rsid w:val="000D412F"/>
    <w:rsid w:val="001606A6"/>
    <w:rsid w:val="00160A93"/>
    <w:rsid w:val="0017426C"/>
    <w:rsid w:val="00197B20"/>
    <w:rsid w:val="001A3F56"/>
    <w:rsid w:val="001B53B6"/>
    <w:rsid w:val="001D0091"/>
    <w:rsid w:val="00212E19"/>
    <w:rsid w:val="00217D97"/>
    <w:rsid w:val="002371EB"/>
    <w:rsid w:val="0027321C"/>
    <w:rsid w:val="00296A68"/>
    <w:rsid w:val="002B7AC8"/>
    <w:rsid w:val="002C4D94"/>
    <w:rsid w:val="003206B0"/>
    <w:rsid w:val="00373C0A"/>
    <w:rsid w:val="00395544"/>
    <w:rsid w:val="003A363B"/>
    <w:rsid w:val="003D3427"/>
    <w:rsid w:val="0041572F"/>
    <w:rsid w:val="00417C1F"/>
    <w:rsid w:val="0043027D"/>
    <w:rsid w:val="00435EEC"/>
    <w:rsid w:val="004562A5"/>
    <w:rsid w:val="00495852"/>
    <w:rsid w:val="004E22E4"/>
    <w:rsid w:val="00537E5A"/>
    <w:rsid w:val="005837ED"/>
    <w:rsid w:val="005C786B"/>
    <w:rsid w:val="005F2AA6"/>
    <w:rsid w:val="00637B44"/>
    <w:rsid w:val="006615CC"/>
    <w:rsid w:val="006715FD"/>
    <w:rsid w:val="0068297C"/>
    <w:rsid w:val="006A41E3"/>
    <w:rsid w:val="006B04F1"/>
    <w:rsid w:val="006B2971"/>
    <w:rsid w:val="006B6FF9"/>
    <w:rsid w:val="007277B8"/>
    <w:rsid w:val="00773CAB"/>
    <w:rsid w:val="007C1FCA"/>
    <w:rsid w:val="007E71D5"/>
    <w:rsid w:val="008E3A9C"/>
    <w:rsid w:val="009326C3"/>
    <w:rsid w:val="0096377E"/>
    <w:rsid w:val="009705BF"/>
    <w:rsid w:val="00982985"/>
    <w:rsid w:val="009B36F4"/>
    <w:rsid w:val="009D680B"/>
    <w:rsid w:val="00A12AF3"/>
    <w:rsid w:val="00A667B9"/>
    <w:rsid w:val="00A77F03"/>
    <w:rsid w:val="00A933C8"/>
    <w:rsid w:val="00AA5E7F"/>
    <w:rsid w:val="00AC32F4"/>
    <w:rsid w:val="00B04950"/>
    <w:rsid w:val="00B843D3"/>
    <w:rsid w:val="00BF5D55"/>
    <w:rsid w:val="00C10A42"/>
    <w:rsid w:val="00C24891"/>
    <w:rsid w:val="00C42438"/>
    <w:rsid w:val="00C537CC"/>
    <w:rsid w:val="00CB5A62"/>
    <w:rsid w:val="00CF0D54"/>
    <w:rsid w:val="00D46979"/>
    <w:rsid w:val="00DC4006"/>
    <w:rsid w:val="00DE15DD"/>
    <w:rsid w:val="00E65254"/>
    <w:rsid w:val="00E918A9"/>
    <w:rsid w:val="00EA3151"/>
    <w:rsid w:val="00EF6F78"/>
    <w:rsid w:val="00F245D7"/>
    <w:rsid w:val="00F4282D"/>
    <w:rsid w:val="00F518F6"/>
    <w:rsid w:val="00FD3C26"/>
    <w:rsid w:val="00FE26CD"/>
    <w:rsid w:val="00FE41B1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8768"/>
  <w15:docId w15:val="{7E1EB8EF-5950-43F9-8F66-603C0C03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606A6"/>
    <w:pPr>
      <w:suppressAutoHyphens/>
      <w:spacing w:after="0" w:line="240" w:lineRule="auto"/>
    </w:pPr>
    <w:rPr>
      <w:rFonts w:eastAsia="Times New Roman" w:cs="Times New Roman"/>
      <w:szCs w:val="20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6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6A6"/>
    <w:rPr>
      <w:rFonts w:ascii="Tahoma" w:eastAsia="Times New Roman" w:hAnsi="Tahoma" w:cs="Tahoma"/>
      <w:sz w:val="16"/>
      <w:szCs w:val="16"/>
      <w:lang w:val="en-US" w:eastAsia="ar-SA"/>
    </w:rPr>
  </w:style>
  <w:style w:type="paragraph" w:styleId="Sraopastraipa">
    <w:name w:val="List Paragraph"/>
    <w:basedOn w:val="prastasis"/>
    <w:uiPriority w:val="34"/>
    <w:qFormat/>
    <w:rsid w:val="00932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1635</Words>
  <Characters>932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Renata Ambrazevičienė</cp:lastModifiedBy>
  <cp:revision>7</cp:revision>
  <cp:lastPrinted>2023-01-11T12:40:00Z</cp:lastPrinted>
  <dcterms:created xsi:type="dcterms:W3CDTF">2023-04-18T06:12:00Z</dcterms:created>
  <dcterms:modified xsi:type="dcterms:W3CDTF">2023-04-18T08:47:00Z</dcterms:modified>
</cp:coreProperties>
</file>