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377B28">
      <w:pPr>
        <w:suppressAutoHyphens/>
        <w:snapToGrid w:val="0"/>
        <w:spacing w:after="120"/>
        <w:ind w:firstLine="851"/>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377B28">
      <w:pPr>
        <w:suppressAutoHyphens/>
        <w:ind w:firstLine="851"/>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377B28">
      <w:pPr>
        <w:ind w:firstLine="851"/>
        <w:jc w:val="center"/>
        <w:rPr>
          <w:caps/>
          <w:szCs w:val="24"/>
        </w:rPr>
      </w:pPr>
    </w:p>
    <w:p w14:paraId="4FB81016" w14:textId="77777777" w:rsidR="00377B28" w:rsidRPr="002F3E91" w:rsidRDefault="00377B28" w:rsidP="00377B28">
      <w:pPr>
        <w:ind w:firstLine="851"/>
        <w:jc w:val="center"/>
        <w:rPr>
          <w:b/>
        </w:rPr>
      </w:pPr>
      <w:r w:rsidRPr="002F3E91">
        <w:rPr>
          <w:b/>
        </w:rPr>
        <w:t>POTVARKIS</w:t>
      </w:r>
    </w:p>
    <w:p w14:paraId="634DFE12" w14:textId="59C1898C" w:rsidR="00377B28" w:rsidRPr="002F3E91" w:rsidRDefault="00377B28" w:rsidP="00377B28">
      <w:pPr>
        <w:pStyle w:val="Pagrindinistekstas2"/>
        <w:spacing w:after="0" w:line="240" w:lineRule="auto"/>
        <w:ind w:firstLine="851"/>
        <w:jc w:val="center"/>
        <w:rPr>
          <w:b/>
          <w:szCs w:val="24"/>
        </w:rPr>
      </w:pPr>
      <w:r w:rsidRPr="002F3E91">
        <w:rPr>
          <w:b/>
        </w:rPr>
        <w:t xml:space="preserve">DĖL </w:t>
      </w:r>
      <w:r w:rsidR="007E3D48">
        <w:rPr>
          <w:b/>
        </w:rPr>
        <w:t>4</w:t>
      </w:r>
      <w:r w:rsidR="00B73A8D">
        <w:rPr>
          <w:b/>
        </w:rPr>
        <w:t>4</w:t>
      </w:r>
      <w:r w:rsidRPr="002F3E91">
        <w:rPr>
          <w:b/>
          <w:szCs w:val="24"/>
        </w:rPr>
        <w:t>-OJO KRETINGOS RAJONO SAVIVALDYBĖS TARYBOS POSĖDŽIO</w:t>
      </w:r>
      <w:r w:rsidR="00952539" w:rsidRPr="002F3E91">
        <w:rPr>
          <w:b/>
          <w:szCs w:val="24"/>
        </w:rPr>
        <w:t xml:space="preserve"> </w:t>
      </w:r>
    </w:p>
    <w:p w14:paraId="4218EFD3" w14:textId="77777777" w:rsidR="00210C4A" w:rsidRPr="00EE6416" w:rsidRDefault="00210C4A" w:rsidP="00712120">
      <w:pPr>
        <w:pStyle w:val="Pagrindinistekstas2"/>
        <w:spacing w:after="0" w:line="240" w:lineRule="auto"/>
        <w:ind w:firstLine="851"/>
        <w:jc w:val="center"/>
        <w:rPr>
          <w:szCs w:val="24"/>
        </w:rPr>
      </w:pPr>
    </w:p>
    <w:p w14:paraId="689D0B4D" w14:textId="5CCDDD12" w:rsidR="00CC1FA8" w:rsidRPr="00EE6416" w:rsidRDefault="00776514" w:rsidP="00377B28">
      <w:pPr>
        <w:pStyle w:val="Pagrindinistekstas2"/>
        <w:spacing w:after="0" w:line="240" w:lineRule="auto"/>
        <w:ind w:firstLine="851"/>
        <w:jc w:val="center"/>
        <w:rPr>
          <w:szCs w:val="24"/>
        </w:rPr>
      </w:pPr>
      <w:r w:rsidRPr="00EE6416">
        <w:rPr>
          <w:szCs w:val="24"/>
        </w:rPr>
        <w:t>202</w:t>
      </w:r>
      <w:r w:rsidR="00732ADC">
        <w:rPr>
          <w:szCs w:val="24"/>
        </w:rPr>
        <w:t>2</w:t>
      </w:r>
      <w:r w:rsidRPr="00EE6416">
        <w:rPr>
          <w:szCs w:val="24"/>
        </w:rPr>
        <w:t xml:space="preserve"> m. </w:t>
      </w:r>
      <w:r w:rsidR="00B73A8D">
        <w:rPr>
          <w:szCs w:val="24"/>
        </w:rPr>
        <w:t>birželio 23</w:t>
      </w:r>
      <w:r w:rsidR="007E3D48">
        <w:rPr>
          <w:szCs w:val="24"/>
        </w:rPr>
        <w:t xml:space="preserve"> </w:t>
      </w:r>
      <w:r w:rsidRPr="00EE6416">
        <w:rPr>
          <w:szCs w:val="24"/>
        </w:rPr>
        <w:t>d. Nr. V3-</w:t>
      </w:r>
      <w:r w:rsidR="00EE2E27">
        <w:rPr>
          <w:szCs w:val="24"/>
        </w:rPr>
        <w:t>20</w:t>
      </w:r>
    </w:p>
    <w:p w14:paraId="341AE711" w14:textId="14A71353" w:rsidR="00377B28" w:rsidRPr="00EE6416" w:rsidRDefault="00377B28" w:rsidP="00377B28">
      <w:pPr>
        <w:pStyle w:val="Pagrindinistekstas2"/>
        <w:spacing w:after="0" w:line="240" w:lineRule="auto"/>
        <w:ind w:firstLine="851"/>
        <w:jc w:val="center"/>
        <w:rPr>
          <w:szCs w:val="24"/>
        </w:rPr>
      </w:pPr>
      <w:r w:rsidRPr="00EE6416">
        <w:rPr>
          <w:szCs w:val="24"/>
        </w:rPr>
        <w:t>Kretinga</w:t>
      </w:r>
    </w:p>
    <w:p w14:paraId="5D937B4C" w14:textId="77777777" w:rsidR="00CC1FA8" w:rsidRPr="00EE6416" w:rsidRDefault="00CC1FA8" w:rsidP="00962AF1">
      <w:pPr>
        <w:ind w:firstLine="851"/>
        <w:jc w:val="both"/>
      </w:pPr>
    </w:p>
    <w:p w14:paraId="54C7B6E7" w14:textId="34C7855C" w:rsidR="00962AF1" w:rsidRPr="002F3E91" w:rsidRDefault="00962AF1" w:rsidP="00962AF1">
      <w:pPr>
        <w:ind w:firstLine="851"/>
        <w:jc w:val="both"/>
        <w:rPr>
          <w:szCs w:val="24"/>
          <w:lang w:val="en-US"/>
        </w:rPr>
      </w:pPr>
      <w:r w:rsidRPr="00EE6416">
        <w:t>Vadovaudamasis Lietuvos Respublikos vietos savivaldos įstatymo 1</w:t>
      </w:r>
      <w:r w:rsidRPr="002F3E91">
        <w:t xml:space="preserve">3 straipsnio 4 </w:t>
      </w:r>
      <w:r w:rsidR="002A3CF5">
        <w:t xml:space="preserve">dalimi </w:t>
      </w:r>
      <w:r w:rsidR="008415D3">
        <w:t>ir</w:t>
      </w:r>
      <w:r w:rsidRPr="002F3E91">
        <w:rPr>
          <w:spacing w:val="2"/>
          <w:szCs w:val="24"/>
          <w:shd w:val="clear" w:color="auto" w:fill="FFFFFF"/>
        </w:rPr>
        <w:t xml:space="preserve"> </w:t>
      </w:r>
      <w:r w:rsidRPr="002F3E91">
        <w:t>20 straipsnio 2 dalies 1 punktu,</w:t>
      </w:r>
    </w:p>
    <w:p w14:paraId="0CC0AB0A" w14:textId="1582FEC9" w:rsidR="00962AF1" w:rsidRPr="00DD7B85" w:rsidRDefault="00962AF1" w:rsidP="00962AF1">
      <w:pPr>
        <w:ind w:firstLine="851"/>
        <w:jc w:val="both"/>
      </w:pPr>
      <w:r w:rsidRPr="002F3E91">
        <w:rPr>
          <w:lang w:eastAsia="ar-SA"/>
        </w:rPr>
        <w:t xml:space="preserve">š a u k i u </w:t>
      </w:r>
      <w:r w:rsidR="007E3D48">
        <w:rPr>
          <w:lang w:eastAsia="ar-SA"/>
        </w:rPr>
        <w:t>4</w:t>
      </w:r>
      <w:r w:rsidR="00B73A8D">
        <w:rPr>
          <w:lang w:eastAsia="ar-SA"/>
        </w:rPr>
        <w:t>4</w:t>
      </w:r>
      <w:r w:rsidRPr="002F3E91">
        <w:rPr>
          <w:lang w:eastAsia="ar-SA"/>
        </w:rPr>
        <w:t xml:space="preserve">-ąjį Kretingos rajono savivaldybės </w:t>
      </w:r>
      <w:r w:rsidR="007830E6">
        <w:rPr>
          <w:lang w:eastAsia="ar-SA"/>
        </w:rPr>
        <w:t>t</w:t>
      </w:r>
      <w:r w:rsidRPr="002F3E91">
        <w:rPr>
          <w:lang w:eastAsia="ar-SA"/>
        </w:rPr>
        <w:t>arybos posėdį 202</w:t>
      </w:r>
      <w:r w:rsidR="00732ADC">
        <w:rPr>
          <w:lang w:eastAsia="ar-SA"/>
        </w:rPr>
        <w:t>2</w:t>
      </w:r>
      <w:r w:rsidRPr="002F3E91">
        <w:rPr>
          <w:lang w:eastAsia="ar-SA"/>
        </w:rPr>
        <w:t xml:space="preserve"> m.</w:t>
      </w:r>
      <w:r w:rsidR="00166A55">
        <w:rPr>
          <w:lang w:eastAsia="ar-SA"/>
        </w:rPr>
        <w:t xml:space="preserve"> </w:t>
      </w:r>
      <w:r w:rsidR="00B73A8D">
        <w:rPr>
          <w:lang w:eastAsia="ar-SA"/>
        </w:rPr>
        <w:t>birželio 30</w:t>
      </w:r>
      <w:r w:rsidRPr="002F3E91">
        <w:rPr>
          <w:lang w:eastAsia="ar-SA"/>
        </w:rPr>
        <w:t xml:space="preserve"> d. 10.00 val</w:t>
      </w:r>
      <w:r w:rsidRPr="002F3E91">
        <w:t>.</w:t>
      </w:r>
      <w:r w:rsidR="006B2794">
        <w:t xml:space="preserve"> Kretingos rajono savivaldybės posėdžių salėje, Savanorių g. 29 A.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p w14:paraId="09CA0113" w14:textId="716A4419" w:rsidR="00CD0DFD" w:rsidRPr="00186754" w:rsidRDefault="00CD0DFD" w:rsidP="00CD0DFD">
      <w:pPr>
        <w:pStyle w:val="Sraopastraipa"/>
        <w:numPr>
          <w:ilvl w:val="0"/>
          <w:numId w:val="3"/>
        </w:numPr>
        <w:suppressAutoHyphens/>
        <w:ind w:left="0" w:firstLine="851"/>
        <w:jc w:val="both"/>
        <w:rPr>
          <w:lang w:eastAsia="ar-SA"/>
        </w:rPr>
      </w:pPr>
      <w:bookmarkStart w:id="5" w:name="_Hlk103326908"/>
      <w:bookmarkEnd w:id="0"/>
      <w:bookmarkEnd w:id="1"/>
      <w:bookmarkEnd w:id="2"/>
      <w:bookmarkEnd w:id="3"/>
      <w:bookmarkEnd w:id="4"/>
      <w:r w:rsidRPr="00186754">
        <w:rPr>
          <w:lang w:eastAsia="ar-SA"/>
        </w:rPr>
        <w:t>Dėl 4</w:t>
      </w:r>
      <w:r w:rsidR="00B73A8D">
        <w:rPr>
          <w:lang w:eastAsia="ar-SA"/>
        </w:rPr>
        <w:t>4</w:t>
      </w:r>
      <w:r w:rsidRPr="00186754">
        <w:rPr>
          <w:lang w:eastAsia="ar-SA"/>
        </w:rPr>
        <w:t>-ojo rajono savivaldybės tarybos posėdžio darbotvarkės patvirtinimo.</w:t>
      </w:r>
    </w:p>
    <w:p w14:paraId="79E81D9F" w14:textId="18D23C28" w:rsidR="00140CF4" w:rsidRPr="002B0E3A" w:rsidRDefault="00140CF4" w:rsidP="00140CF4">
      <w:pPr>
        <w:pStyle w:val="Sraopastraipa"/>
        <w:numPr>
          <w:ilvl w:val="0"/>
          <w:numId w:val="3"/>
        </w:numPr>
        <w:suppressAutoHyphens/>
        <w:ind w:left="0" w:firstLine="851"/>
        <w:jc w:val="both"/>
        <w:rPr>
          <w:lang w:eastAsia="ar-SA"/>
        </w:rPr>
      </w:pPr>
      <w:r w:rsidRPr="002B0E3A">
        <w:rPr>
          <w:lang w:eastAsia="ar-SA"/>
        </w:rPr>
        <w:t>Dėl Kretingos rajono savivaldybės tarybos 2022 m. vasario 24 d. sprendimo Nr. T2-47 „Dėl Kretingos rajono savivaldybės 2022–2024 metų strateginio veiklos plano tvirtinimo“ pakeitimo</w:t>
      </w:r>
      <w:r>
        <w:rPr>
          <w:lang w:eastAsia="ar-SA"/>
        </w:rPr>
        <w:t>.</w:t>
      </w:r>
    </w:p>
    <w:p w14:paraId="58C55A1E" w14:textId="785BA417" w:rsidR="00140CF4" w:rsidRPr="004938FA" w:rsidRDefault="00140CF4" w:rsidP="00140CF4">
      <w:pPr>
        <w:pStyle w:val="Sraopastraipa"/>
        <w:numPr>
          <w:ilvl w:val="0"/>
          <w:numId w:val="3"/>
        </w:numPr>
        <w:suppressAutoHyphens/>
        <w:ind w:left="0" w:firstLine="851"/>
        <w:jc w:val="both"/>
        <w:rPr>
          <w:lang w:eastAsia="ar-SA"/>
        </w:rPr>
      </w:pPr>
      <w:r w:rsidRPr="004938FA">
        <w:rPr>
          <w:lang w:eastAsia="ar-SA"/>
        </w:rPr>
        <w:t>Dėl Kretingos rajono savivaldybės tarybos 2022 m. vasario 24 d. sprendimo Nr. T2-48 „Dėl Kretingos rajono savivaldybės 2022 metų biudžeto tvirtinimo“ pakeitimo</w:t>
      </w:r>
      <w:r>
        <w:rPr>
          <w:lang w:eastAsia="ar-SA"/>
        </w:rPr>
        <w:t>.</w:t>
      </w:r>
    </w:p>
    <w:p w14:paraId="261F0665" w14:textId="46E3A787" w:rsidR="00140CF4" w:rsidRPr="00712EFB" w:rsidRDefault="00140CF4" w:rsidP="00140CF4">
      <w:pPr>
        <w:pStyle w:val="Sraopastraipa"/>
        <w:numPr>
          <w:ilvl w:val="0"/>
          <w:numId w:val="3"/>
        </w:numPr>
        <w:suppressAutoHyphens/>
        <w:ind w:left="0" w:firstLine="851"/>
        <w:jc w:val="both"/>
        <w:rPr>
          <w:lang w:eastAsia="ar-SA"/>
        </w:rPr>
      </w:pPr>
      <w:r w:rsidRPr="00712EFB">
        <w:rPr>
          <w:lang w:eastAsia="ar-SA"/>
        </w:rPr>
        <w:t>Dėl Kretingos rajono savivaldybės tarybos 2016 m. rugpjūčio 25 d. sprendimo Nr. T2-224 „Dėl Kretingos rajono savivaldybės administracijos direktoriaus rezervo sudarymo ir naudojimo tvarkos aprašo pavirtinimo“ pakeitimo</w:t>
      </w:r>
      <w:r>
        <w:rPr>
          <w:lang w:eastAsia="ar-SA"/>
        </w:rPr>
        <w:t>.</w:t>
      </w:r>
    </w:p>
    <w:p w14:paraId="0F450DD6" w14:textId="7FF8C586" w:rsidR="00140CF4" w:rsidRPr="00FC7891" w:rsidRDefault="00140CF4" w:rsidP="00140CF4">
      <w:pPr>
        <w:pStyle w:val="Sraopastraipa"/>
        <w:numPr>
          <w:ilvl w:val="0"/>
          <w:numId w:val="3"/>
        </w:numPr>
        <w:suppressAutoHyphens/>
        <w:ind w:left="0" w:firstLine="851"/>
        <w:jc w:val="both"/>
        <w:rPr>
          <w:lang w:eastAsia="ar-SA"/>
        </w:rPr>
      </w:pPr>
      <w:r w:rsidRPr="00FC7891">
        <w:rPr>
          <w:lang w:eastAsia="ar-SA"/>
        </w:rPr>
        <w:t>Dėl valstybinės žemės nuomos mokesčio tarifų nustatymo</w:t>
      </w:r>
      <w:r>
        <w:rPr>
          <w:lang w:eastAsia="ar-SA"/>
        </w:rPr>
        <w:t>.</w:t>
      </w:r>
    </w:p>
    <w:p w14:paraId="6730869C" w14:textId="7E63D1D7" w:rsidR="00140CF4" w:rsidRPr="006E3270" w:rsidRDefault="00140CF4" w:rsidP="00140CF4">
      <w:pPr>
        <w:pStyle w:val="Sraopastraipa"/>
        <w:numPr>
          <w:ilvl w:val="0"/>
          <w:numId w:val="3"/>
        </w:numPr>
        <w:suppressAutoHyphens/>
        <w:ind w:left="0" w:firstLine="851"/>
        <w:jc w:val="both"/>
        <w:rPr>
          <w:lang w:eastAsia="ar-SA"/>
        </w:rPr>
      </w:pPr>
      <w:r w:rsidRPr="006E3270">
        <w:rPr>
          <w:lang w:eastAsia="ar-SA"/>
        </w:rPr>
        <w:t>Dėl žemės mokesčio tarifų ir neapmokestinamųjų žemės sklypų dydžių nustatymo</w:t>
      </w:r>
      <w:r>
        <w:rPr>
          <w:lang w:eastAsia="ar-SA"/>
        </w:rPr>
        <w:t>.</w:t>
      </w:r>
    </w:p>
    <w:p w14:paraId="4BA8ED88" w14:textId="40602DC5" w:rsidR="00140CF4" w:rsidRPr="00026D46" w:rsidRDefault="00140CF4" w:rsidP="00140CF4">
      <w:pPr>
        <w:pStyle w:val="Sraopastraipa"/>
        <w:numPr>
          <w:ilvl w:val="0"/>
          <w:numId w:val="3"/>
        </w:numPr>
        <w:suppressAutoHyphens/>
        <w:ind w:left="0" w:firstLine="851"/>
        <w:jc w:val="both"/>
        <w:rPr>
          <w:lang w:eastAsia="ar-SA"/>
        </w:rPr>
      </w:pPr>
      <w:r w:rsidRPr="00026D46">
        <w:rPr>
          <w:lang w:eastAsia="ar-SA"/>
        </w:rPr>
        <w:t>Dėl pavedimo vykdyti centrinės perkančiosios organizacijos funkcijas</w:t>
      </w:r>
      <w:r>
        <w:rPr>
          <w:lang w:eastAsia="ar-SA"/>
        </w:rPr>
        <w:t>.</w:t>
      </w:r>
    </w:p>
    <w:p w14:paraId="2AAD5299" w14:textId="5B1C9AAC" w:rsidR="00140CF4" w:rsidRPr="00C22A06" w:rsidRDefault="00140CF4" w:rsidP="00140CF4">
      <w:pPr>
        <w:pStyle w:val="Sraopastraipa"/>
        <w:numPr>
          <w:ilvl w:val="0"/>
          <w:numId w:val="3"/>
        </w:numPr>
        <w:suppressAutoHyphens/>
        <w:ind w:left="0" w:firstLine="851"/>
        <w:jc w:val="both"/>
        <w:rPr>
          <w:lang w:eastAsia="ar-SA"/>
        </w:rPr>
      </w:pPr>
      <w:r w:rsidRPr="00C22A06">
        <w:rPr>
          <w:lang w:eastAsia="ar-SA"/>
        </w:rPr>
        <w:t>Dėl Kretingos rajono savivaldybės tarybos komitetų 2022 metų II-ojo pusmečio veiklos plano tvirtinimo</w:t>
      </w:r>
      <w:r>
        <w:rPr>
          <w:lang w:eastAsia="ar-SA"/>
        </w:rPr>
        <w:t>.</w:t>
      </w:r>
    </w:p>
    <w:p w14:paraId="56468967" w14:textId="679B1690" w:rsidR="00140CF4" w:rsidRDefault="00140CF4" w:rsidP="00140CF4">
      <w:pPr>
        <w:pStyle w:val="Sraopastraipa"/>
        <w:numPr>
          <w:ilvl w:val="0"/>
          <w:numId w:val="3"/>
        </w:numPr>
        <w:suppressAutoHyphens/>
        <w:ind w:left="0" w:firstLine="851"/>
        <w:jc w:val="both"/>
        <w:rPr>
          <w:lang w:eastAsia="ar-SA"/>
        </w:rPr>
      </w:pPr>
      <w:r w:rsidRPr="007A24A2">
        <w:rPr>
          <w:lang w:eastAsia="ar-SA"/>
        </w:rPr>
        <w:t>Dėl Kretingos rajono savivaldybės tarybos 2021 m. balandžio 29 d. sprendimo Nr. T2-133 „Dėl Kretingos rajono savivaldybės tarybos, komitetų ir komisijų posėdžių transliacijos tvarkos aprašo patvirtinimo“ pakeitimo</w:t>
      </w:r>
      <w:r>
        <w:rPr>
          <w:lang w:eastAsia="ar-SA"/>
        </w:rPr>
        <w:t>.</w:t>
      </w:r>
    </w:p>
    <w:p w14:paraId="6B121BBE" w14:textId="764F93CD" w:rsidR="00140CF4" w:rsidRDefault="00140CF4" w:rsidP="00140CF4">
      <w:pPr>
        <w:pStyle w:val="Sraopastraipa"/>
        <w:numPr>
          <w:ilvl w:val="0"/>
          <w:numId w:val="3"/>
        </w:numPr>
        <w:suppressAutoHyphens/>
        <w:ind w:left="0" w:firstLine="851"/>
        <w:jc w:val="both"/>
        <w:rPr>
          <w:lang w:eastAsia="ar-SA"/>
        </w:rPr>
      </w:pPr>
      <w:r w:rsidRPr="00C92F89">
        <w:rPr>
          <w:lang w:eastAsia="ar-SA"/>
        </w:rPr>
        <w:t>Dėl UAB Kretingos šilumos tinklų 2021-2024 metų investicijų plano derinimo</w:t>
      </w:r>
      <w:r>
        <w:rPr>
          <w:lang w:eastAsia="ar-SA"/>
        </w:rPr>
        <w:t>.</w:t>
      </w:r>
    </w:p>
    <w:p w14:paraId="30BF345F" w14:textId="24CBFC23" w:rsidR="00140CF4" w:rsidRPr="0065381B" w:rsidRDefault="00140CF4" w:rsidP="00140CF4">
      <w:pPr>
        <w:pStyle w:val="Sraopastraipa"/>
        <w:numPr>
          <w:ilvl w:val="0"/>
          <w:numId w:val="3"/>
        </w:numPr>
        <w:suppressAutoHyphens/>
        <w:ind w:left="0" w:firstLine="851"/>
        <w:jc w:val="both"/>
        <w:rPr>
          <w:lang w:eastAsia="ar-SA"/>
        </w:rPr>
      </w:pPr>
      <w:r w:rsidRPr="0065381B">
        <w:rPr>
          <w:lang w:eastAsia="ar-SA"/>
        </w:rPr>
        <w:t>Dėl Kretingos rajono savivaldybės tarybos 2022 m. kovo 31 d. sprendimo Nr. T2-87 „Dėl nuolaidos taikymo keleiviams, važiuojantiems vietinio priemiesčio reguliaraus susisiekimo autobusų maršrutais“ pakeitimo</w:t>
      </w:r>
      <w:r>
        <w:rPr>
          <w:lang w:eastAsia="ar-SA"/>
        </w:rPr>
        <w:t>.</w:t>
      </w:r>
    </w:p>
    <w:p w14:paraId="3248ED2A" w14:textId="7CF67F96" w:rsidR="00140CF4" w:rsidRPr="00192CD4" w:rsidRDefault="00140CF4" w:rsidP="00140CF4">
      <w:pPr>
        <w:pStyle w:val="Sraopastraipa"/>
        <w:numPr>
          <w:ilvl w:val="0"/>
          <w:numId w:val="3"/>
        </w:numPr>
        <w:suppressAutoHyphens/>
        <w:ind w:left="0" w:firstLine="851"/>
        <w:jc w:val="both"/>
        <w:rPr>
          <w:lang w:eastAsia="ar-SA"/>
        </w:rPr>
      </w:pPr>
      <w:r w:rsidRPr="00192CD4">
        <w:rPr>
          <w:lang w:eastAsia="ar-SA"/>
        </w:rPr>
        <w:t>Dėl Kretingos rajono savivaldybės tarybos 2016 m. kovo 31 d. sprendimo Nr. T2-103 „Dėl asmenų, pageidaujančių skirti privačių (tikslinių) lėšų geriamojo vandens tiekimo ir (ar) nuotekų tvarkymo infrastruktūros objektų statybai, pasiūlymų teikimo, jų vertinimo, pripažinimo tinkamais įgyvendinti ir finansavimo tvarkos aprašo patvirtinimo“ pakeitimo</w:t>
      </w:r>
      <w:r>
        <w:rPr>
          <w:lang w:eastAsia="ar-SA"/>
        </w:rPr>
        <w:t>.</w:t>
      </w:r>
    </w:p>
    <w:p w14:paraId="32BF3721" w14:textId="05FD2140" w:rsidR="00140CF4" w:rsidRDefault="00140CF4" w:rsidP="00140CF4">
      <w:pPr>
        <w:pStyle w:val="Sraopastraipa"/>
        <w:numPr>
          <w:ilvl w:val="0"/>
          <w:numId w:val="3"/>
        </w:numPr>
        <w:suppressAutoHyphens/>
        <w:ind w:left="0" w:firstLine="851"/>
        <w:jc w:val="both"/>
        <w:rPr>
          <w:lang w:eastAsia="ar-SA"/>
        </w:rPr>
      </w:pPr>
      <w:r w:rsidRPr="00192CD4">
        <w:rPr>
          <w:lang w:eastAsia="ar-SA"/>
        </w:rPr>
        <w:t>Dėl skolų pripažinimo beviltiškomis</w:t>
      </w:r>
      <w:r>
        <w:rPr>
          <w:lang w:eastAsia="ar-SA"/>
        </w:rPr>
        <w:t>.</w:t>
      </w:r>
    </w:p>
    <w:p w14:paraId="6CB2C2C7" w14:textId="2D49A0AC" w:rsidR="00140CF4" w:rsidRPr="00E65B01" w:rsidRDefault="00140CF4" w:rsidP="00140CF4">
      <w:pPr>
        <w:pStyle w:val="Sraopastraipa"/>
        <w:numPr>
          <w:ilvl w:val="0"/>
          <w:numId w:val="3"/>
        </w:numPr>
        <w:suppressAutoHyphens/>
        <w:ind w:left="0" w:firstLine="851"/>
        <w:jc w:val="both"/>
        <w:rPr>
          <w:lang w:eastAsia="ar-SA"/>
        </w:rPr>
      </w:pPr>
      <w:r w:rsidRPr="00E65B01">
        <w:rPr>
          <w:lang w:eastAsia="ar-SA"/>
        </w:rPr>
        <w:t>Dėl butų pardavimo</w:t>
      </w:r>
      <w:r>
        <w:rPr>
          <w:lang w:eastAsia="ar-SA"/>
        </w:rPr>
        <w:t>.</w:t>
      </w:r>
    </w:p>
    <w:p w14:paraId="20E74BAC" w14:textId="63977C46" w:rsidR="00140CF4" w:rsidRPr="006841B8" w:rsidRDefault="00140CF4" w:rsidP="00140CF4">
      <w:pPr>
        <w:pStyle w:val="Sraopastraipa"/>
        <w:numPr>
          <w:ilvl w:val="0"/>
          <w:numId w:val="3"/>
        </w:numPr>
        <w:suppressAutoHyphens/>
        <w:ind w:left="0" w:firstLine="851"/>
        <w:jc w:val="both"/>
        <w:rPr>
          <w:lang w:eastAsia="ar-SA"/>
        </w:rPr>
      </w:pPr>
      <w:r w:rsidRPr="006841B8">
        <w:rPr>
          <w:lang w:eastAsia="ar-SA"/>
        </w:rPr>
        <w:t>Dėl lėšų skyrimo Kretingos rajono sodininkų bendrijoms</w:t>
      </w:r>
      <w:r>
        <w:rPr>
          <w:lang w:eastAsia="ar-SA"/>
        </w:rPr>
        <w:t>.</w:t>
      </w:r>
    </w:p>
    <w:p w14:paraId="644ED73B" w14:textId="4846AE9A" w:rsidR="00140CF4" w:rsidRDefault="00140CF4" w:rsidP="00140CF4">
      <w:pPr>
        <w:pStyle w:val="Sraopastraipa"/>
        <w:numPr>
          <w:ilvl w:val="0"/>
          <w:numId w:val="3"/>
        </w:numPr>
        <w:suppressAutoHyphens/>
        <w:ind w:left="0" w:firstLine="851"/>
        <w:jc w:val="both"/>
        <w:rPr>
          <w:lang w:eastAsia="ar-SA"/>
        </w:rPr>
      </w:pPr>
      <w:r w:rsidRPr="00BC0F9E">
        <w:rPr>
          <w:lang w:eastAsia="ar-SA"/>
        </w:rPr>
        <w:t>Dėl Kretingos rajono savivaldybės tarybos 2013 m. rugpjūčio 29 d. sprendimo Nr. T2-207 „Dėl Kretingos rajono savivaldybės energinio efektyvumo didinimo daugiabučiuose namuose programos patvirtinimo“ pakeitimo</w:t>
      </w:r>
      <w:r>
        <w:rPr>
          <w:lang w:eastAsia="ar-SA"/>
        </w:rPr>
        <w:t>.</w:t>
      </w:r>
    </w:p>
    <w:p w14:paraId="3FA3D2CB" w14:textId="53537A2A" w:rsidR="00140CF4" w:rsidRPr="005C0630" w:rsidRDefault="00140CF4" w:rsidP="00140CF4">
      <w:pPr>
        <w:pStyle w:val="Sraopastraipa"/>
        <w:numPr>
          <w:ilvl w:val="0"/>
          <w:numId w:val="3"/>
        </w:numPr>
        <w:suppressAutoHyphens/>
        <w:ind w:left="0" w:firstLine="851"/>
        <w:jc w:val="both"/>
        <w:rPr>
          <w:lang w:eastAsia="ar-SA"/>
        </w:rPr>
      </w:pPr>
      <w:r w:rsidRPr="005C0630">
        <w:rPr>
          <w:lang w:eastAsia="ar-SA"/>
        </w:rPr>
        <w:t>Dėl vietinės rinkliavos už komunalinių atliekų surinkimą iš atliekų turėtojų ir atliekų tvarkymą lengvatos taikymo</w:t>
      </w:r>
      <w:r>
        <w:rPr>
          <w:lang w:eastAsia="ar-SA"/>
        </w:rPr>
        <w:t>.</w:t>
      </w:r>
    </w:p>
    <w:p w14:paraId="0ADA7FDB" w14:textId="006E1F05" w:rsidR="00140CF4" w:rsidRPr="009D3485" w:rsidRDefault="00140CF4" w:rsidP="00140CF4">
      <w:pPr>
        <w:pStyle w:val="Sraopastraipa"/>
        <w:numPr>
          <w:ilvl w:val="0"/>
          <w:numId w:val="3"/>
        </w:numPr>
        <w:suppressAutoHyphens/>
        <w:ind w:left="0" w:firstLine="851"/>
        <w:jc w:val="both"/>
        <w:rPr>
          <w:lang w:eastAsia="ar-SA"/>
        </w:rPr>
      </w:pPr>
      <w:r w:rsidRPr="009D3485">
        <w:rPr>
          <w:lang w:eastAsia="ar-SA"/>
        </w:rPr>
        <w:t xml:space="preserve">Dėl Kretingos rajono savivaldybės </w:t>
      </w:r>
      <w:r>
        <w:rPr>
          <w:lang w:eastAsia="ar-SA"/>
        </w:rPr>
        <w:t>ž</w:t>
      </w:r>
      <w:r w:rsidRPr="009D3485">
        <w:rPr>
          <w:lang w:eastAsia="ar-SA"/>
        </w:rPr>
        <w:t>eldynų ir želdinių apsaugos taisyklių patvirtinimo</w:t>
      </w:r>
      <w:r>
        <w:rPr>
          <w:lang w:eastAsia="ar-SA"/>
        </w:rPr>
        <w:t>.</w:t>
      </w:r>
    </w:p>
    <w:p w14:paraId="7B679A52" w14:textId="5189A4D0" w:rsidR="00140CF4" w:rsidRPr="009B034C" w:rsidRDefault="00140CF4" w:rsidP="00140CF4">
      <w:pPr>
        <w:pStyle w:val="Sraopastraipa"/>
        <w:numPr>
          <w:ilvl w:val="0"/>
          <w:numId w:val="3"/>
        </w:numPr>
        <w:suppressAutoHyphens/>
        <w:ind w:left="0" w:firstLine="851"/>
        <w:jc w:val="both"/>
        <w:rPr>
          <w:lang w:eastAsia="ar-SA"/>
        </w:rPr>
      </w:pPr>
      <w:r w:rsidRPr="009B034C">
        <w:rPr>
          <w:lang w:eastAsia="ar-SA"/>
        </w:rPr>
        <w:t>Dėl Kretingos rajono savivaldybės tarybos 2017 m. balandžio 27 d. sprendimo Nr. T2-164 „Dėl Kretingos rajono savivaldybės švietimo įstaigų pareigybių normatyvų patvirtinimo“ pakeitimo</w:t>
      </w:r>
      <w:r>
        <w:rPr>
          <w:lang w:eastAsia="ar-SA"/>
        </w:rPr>
        <w:t>.</w:t>
      </w:r>
    </w:p>
    <w:p w14:paraId="50982A9B" w14:textId="336C24A9" w:rsidR="00140CF4" w:rsidRPr="00A2724A" w:rsidRDefault="00140CF4" w:rsidP="00140CF4">
      <w:pPr>
        <w:pStyle w:val="Sraopastraipa"/>
        <w:numPr>
          <w:ilvl w:val="0"/>
          <w:numId w:val="3"/>
        </w:numPr>
        <w:suppressAutoHyphens/>
        <w:ind w:left="0" w:firstLine="851"/>
        <w:jc w:val="both"/>
        <w:rPr>
          <w:lang w:eastAsia="ar-SA"/>
        </w:rPr>
      </w:pPr>
      <w:r w:rsidRPr="00A2724A">
        <w:rPr>
          <w:lang w:eastAsia="ar-SA"/>
        </w:rPr>
        <w:lastRenderedPageBreak/>
        <w:t>Dėl Kretingos rajono savivaldybės tarybos 2012 m. gegužės 31 d. sprendimo Nr. T2-187 „Dėl Kretingos rajono sveikatos priežiūros specialistų studijų rėmimo programos lėšų skyrimo tvarkos ir studijų rėmimo programos komisijos darbo reglamento tvirtinimo“ pakeitimo</w:t>
      </w:r>
      <w:r>
        <w:rPr>
          <w:lang w:eastAsia="ar-SA"/>
        </w:rPr>
        <w:t>.</w:t>
      </w:r>
    </w:p>
    <w:p w14:paraId="11BC2DCA" w14:textId="77777777" w:rsidR="00140CF4" w:rsidRDefault="00140CF4" w:rsidP="00140CF4">
      <w:pPr>
        <w:pStyle w:val="Sraopastraipa"/>
        <w:numPr>
          <w:ilvl w:val="0"/>
          <w:numId w:val="3"/>
        </w:numPr>
        <w:suppressAutoHyphens/>
        <w:ind w:left="0" w:firstLine="851"/>
        <w:jc w:val="both"/>
        <w:rPr>
          <w:lang w:eastAsia="ar-SA"/>
        </w:rPr>
      </w:pPr>
      <w:r w:rsidRPr="00A2724A">
        <w:rPr>
          <w:lang w:eastAsia="ar-SA"/>
        </w:rPr>
        <w:t xml:space="preserve">Dėl Kretingos rajono savivaldybės tarybos </w:t>
      </w:r>
      <w:r w:rsidRPr="000E5108">
        <w:rPr>
          <w:lang w:eastAsia="ar-SA"/>
        </w:rPr>
        <w:t>2021 m. gruodžio 22 d. sprendimo Nr. T2-352 „Dėl šeimos gydytojų motyvavimo dirbti Kretingos rajono pirminėse asmens sveikatos priežiūros įstaigose tvarkos aprašo patvirtinimo“ pakeitimo</w:t>
      </w:r>
      <w:r>
        <w:rPr>
          <w:lang w:eastAsia="ar-SA"/>
        </w:rPr>
        <w:t>.</w:t>
      </w:r>
    </w:p>
    <w:p w14:paraId="4A5B168A" w14:textId="269E5D15" w:rsidR="00140CF4" w:rsidRPr="00FC7309" w:rsidRDefault="00140CF4" w:rsidP="00140CF4">
      <w:pPr>
        <w:pStyle w:val="Sraopastraipa"/>
        <w:numPr>
          <w:ilvl w:val="0"/>
          <w:numId w:val="3"/>
        </w:numPr>
        <w:suppressAutoHyphens/>
        <w:ind w:left="0" w:firstLine="851"/>
        <w:jc w:val="both"/>
        <w:rPr>
          <w:lang w:eastAsia="ar-SA"/>
        </w:rPr>
      </w:pPr>
      <w:r w:rsidRPr="00FC7309">
        <w:rPr>
          <w:lang w:eastAsia="ar-SA"/>
        </w:rPr>
        <w:t>Dėl pritarimo</w:t>
      </w:r>
      <w:r>
        <w:rPr>
          <w:lang w:eastAsia="ar-SA"/>
        </w:rPr>
        <w:t>.</w:t>
      </w:r>
    </w:p>
    <w:p w14:paraId="28633148" w14:textId="77777777" w:rsidR="00140CF4" w:rsidRDefault="00140CF4" w:rsidP="00140CF4">
      <w:pPr>
        <w:pStyle w:val="Sraopastraipa"/>
        <w:numPr>
          <w:ilvl w:val="0"/>
          <w:numId w:val="3"/>
        </w:numPr>
        <w:suppressAutoHyphens/>
        <w:ind w:left="0" w:firstLine="851"/>
        <w:jc w:val="both"/>
        <w:rPr>
          <w:lang w:eastAsia="ar-SA"/>
        </w:rPr>
      </w:pPr>
      <w:r w:rsidRPr="00671A23">
        <w:rPr>
          <w:lang w:eastAsia="ar-SA"/>
        </w:rPr>
        <w:t>Dėl Kretingos rajono savivaldybės tarybos 2016 m. balandžio 27 d. sprendimo Nr. T2-142 „Dėl Kretingos muziejaus teikiamų paslaugų kainų nustatymo“ pakeitimo</w:t>
      </w:r>
      <w:r>
        <w:rPr>
          <w:lang w:eastAsia="ar-SA"/>
        </w:rPr>
        <w:t>.</w:t>
      </w:r>
    </w:p>
    <w:p w14:paraId="7D0F5D66" w14:textId="5444D479" w:rsidR="00140CF4" w:rsidRDefault="00140CF4" w:rsidP="00140CF4">
      <w:pPr>
        <w:pStyle w:val="Sraopastraipa"/>
        <w:numPr>
          <w:ilvl w:val="0"/>
          <w:numId w:val="3"/>
        </w:numPr>
        <w:suppressAutoHyphens/>
        <w:ind w:left="0" w:firstLine="851"/>
        <w:jc w:val="both"/>
        <w:rPr>
          <w:lang w:eastAsia="ar-SA"/>
        </w:rPr>
      </w:pPr>
      <w:r w:rsidRPr="004F3E68">
        <w:rPr>
          <w:lang w:eastAsia="ar-SA"/>
        </w:rPr>
        <w:t>Dėl Kretingos rajono savivaldybės turto perdavimo valdyti panaudos pagrindais</w:t>
      </w:r>
      <w:r>
        <w:rPr>
          <w:lang w:eastAsia="ar-SA"/>
        </w:rPr>
        <w:t>.</w:t>
      </w:r>
    </w:p>
    <w:p w14:paraId="517F1002" w14:textId="6D02F1DD" w:rsidR="00140CF4" w:rsidRPr="00131329" w:rsidRDefault="00140CF4" w:rsidP="00140CF4">
      <w:pPr>
        <w:pStyle w:val="Sraopastraipa"/>
        <w:numPr>
          <w:ilvl w:val="0"/>
          <w:numId w:val="3"/>
        </w:numPr>
        <w:suppressAutoHyphens/>
        <w:ind w:left="0" w:firstLine="851"/>
        <w:jc w:val="both"/>
        <w:rPr>
          <w:lang w:eastAsia="ar-SA"/>
        </w:rPr>
      </w:pPr>
      <w:r w:rsidRPr="00131329">
        <w:rPr>
          <w:lang w:eastAsia="ar-SA"/>
        </w:rPr>
        <w:t>Dėl Kretingos rajono savivaldybės turto perdavimo valdyti panaudos pagrindais</w:t>
      </w:r>
      <w:r>
        <w:rPr>
          <w:lang w:eastAsia="ar-SA"/>
        </w:rPr>
        <w:t>.</w:t>
      </w:r>
    </w:p>
    <w:p w14:paraId="1296039B" w14:textId="3ADDB7F8" w:rsidR="00140CF4" w:rsidRPr="00B8564D" w:rsidRDefault="00140CF4" w:rsidP="00140CF4">
      <w:pPr>
        <w:pStyle w:val="Sraopastraipa"/>
        <w:numPr>
          <w:ilvl w:val="0"/>
          <w:numId w:val="3"/>
        </w:numPr>
        <w:suppressAutoHyphens/>
        <w:ind w:left="0" w:firstLine="851"/>
        <w:jc w:val="both"/>
        <w:rPr>
          <w:lang w:eastAsia="ar-SA"/>
        </w:rPr>
      </w:pPr>
      <w:r w:rsidRPr="00131329">
        <w:rPr>
          <w:lang w:eastAsia="ar-SA"/>
        </w:rPr>
        <w:t xml:space="preserve">Dėl rašymo apsirikimo ištaisymo Kretingos </w:t>
      </w:r>
      <w:r w:rsidRPr="00B8564D">
        <w:rPr>
          <w:lang w:eastAsia="ar-SA"/>
        </w:rPr>
        <w:t>rajono savivaldybės tarybos 2022 m. balandžio 28 d. sprendime Nr. T2-154 „Dėl Kretingos rajono savivaldybės turto perdavimo valdyti panaudos pagrindais“</w:t>
      </w:r>
      <w:r>
        <w:rPr>
          <w:lang w:eastAsia="ar-SA"/>
        </w:rPr>
        <w:t>.</w:t>
      </w:r>
    </w:p>
    <w:p w14:paraId="201513D9" w14:textId="291A4F70" w:rsidR="00140CF4" w:rsidRPr="004948E8" w:rsidRDefault="00140CF4" w:rsidP="00140CF4">
      <w:pPr>
        <w:pStyle w:val="Sraopastraipa"/>
        <w:numPr>
          <w:ilvl w:val="0"/>
          <w:numId w:val="3"/>
        </w:numPr>
        <w:suppressAutoHyphens/>
        <w:ind w:left="0" w:firstLine="851"/>
        <w:jc w:val="both"/>
        <w:rPr>
          <w:lang w:eastAsia="ar-SA"/>
        </w:rPr>
      </w:pPr>
      <w:r w:rsidRPr="004948E8">
        <w:rPr>
          <w:lang w:eastAsia="ar-SA"/>
        </w:rPr>
        <w:t>Dėl gatvės pavadinimo suteikimo Kretingos seniūnijoje</w:t>
      </w:r>
      <w:r>
        <w:rPr>
          <w:lang w:eastAsia="ar-SA"/>
        </w:rPr>
        <w:t>.</w:t>
      </w:r>
    </w:p>
    <w:p w14:paraId="1F1DD7B7" w14:textId="515FFB16" w:rsidR="00140CF4" w:rsidRDefault="00140CF4" w:rsidP="00140CF4">
      <w:pPr>
        <w:pStyle w:val="Sraopastraipa"/>
        <w:numPr>
          <w:ilvl w:val="0"/>
          <w:numId w:val="3"/>
        </w:numPr>
        <w:suppressAutoHyphens/>
        <w:ind w:left="0" w:firstLine="851"/>
        <w:jc w:val="both"/>
        <w:rPr>
          <w:lang w:eastAsia="ar-SA"/>
        </w:rPr>
      </w:pPr>
      <w:r w:rsidRPr="00DF456A">
        <w:rPr>
          <w:lang w:eastAsia="ar-SA"/>
        </w:rPr>
        <w:t>Dėl gatvės ir akligatvio pavadinimų suteikimo Vydmantų seniūnijoje</w:t>
      </w:r>
      <w:r>
        <w:rPr>
          <w:lang w:eastAsia="ar-SA"/>
        </w:rPr>
        <w:t>.</w:t>
      </w:r>
    </w:p>
    <w:p w14:paraId="2CF25DD7" w14:textId="77777777" w:rsidR="00CD0DFD" w:rsidRDefault="00CD0DFD" w:rsidP="00CD0DFD">
      <w:pPr>
        <w:pStyle w:val="Sraopastraipa"/>
        <w:numPr>
          <w:ilvl w:val="0"/>
          <w:numId w:val="3"/>
        </w:numPr>
        <w:suppressAutoHyphens/>
        <w:ind w:left="0" w:firstLine="851"/>
        <w:jc w:val="both"/>
        <w:rPr>
          <w:lang w:eastAsia="ar-SA"/>
        </w:rPr>
      </w:pPr>
      <w:r w:rsidRPr="00186754">
        <w:rPr>
          <w:lang w:eastAsia="ar-SA"/>
        </w:rPr>
        <w:t>Informacija.</w:t>
      </w:r>
      <w:bookmarkEnd w:id="5"/>
    </w:p>
    <w:p w14:paraId="324610A0" w14:textId="77777777" w:rsidR="004C48DC" w:rsidRPr="00246FBD" w:rsidRDefault="004C48DC" w:rsidP="004C48DC">
      <w:pPr>
        <w:suppressAutoHyphens/>
        <w:jc w:val="both"/>
        <w:rPr>
          <w:lang w:eastAsia="ar-SA"/>
        </w:rPr>
      </w:pPr>
    </w:p>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377B28">
      <w:pPr>
        <w:tabs>
          <w:tab w:val="left" w:pos="4927"/>
        </w:tabs>
        <w:ind w:firstLine="851"/>
        <w:rPr>
          <w:szCs w:val="24"/>
        </w:rPr>
      </w:pPr>
    </w:p>
    <w:p w14:paraId="6285172F" w14:textId="26D75A24" w:rsidR="00F07C6A" w:rsidRDefault="00F07C6A" w:rsidP="00377B28">
      <w:pPr>
        <w:tabs>
          <w:tab w:val="left" w:pos="4927"/>
        </w:tabs>
        <w:ind w:firstLine="851"/>
        <w:rPr>
          <w:szCs w:val="24"/>
        </w:rPr>
      </w:pPr>
    </w:p>
    <w:p w14:paraId="2EA9D86B" w14:textId="44E04355" w:rsidR="00F07C6A" w:rsidRDefault="00F07C6A" w:rsidP="00377B28">
      <w:pPr>
        <w:tabs>
          <w:tab w:val="left" w:pos="4927"/>
        </w:tabs>
        <w:ind w:firstLine="851"/>
        <w:rPr>
          <w:szCs w:val="24"/>
        </w:rPr>
      </w:pPr>
    </w:p>
    <w:p w14:paraId="6A83F223" w14:textId="5C731960" w:rsidR="00F07C6A" w:rsidRDefault="00F07C6A" w:rsidP="00377B28">
      <w:pPr>
        <w:tabs>
          <w:tab w:val="left" w:pos="4927"/>
        </w:tabs>
        <w:ind w:firstLine="851"/>
        <w:rPr>
          <w:szCs w:val="24"/>
        </w:rPr>
      </w:pPr>
    </w:p>
    <w:p w14:paraId="46A15802" w14:textId="36BA204A" w:rsidR="00D07262" w:rsidRDefault="00D07262" w:rsidP="00377B28">
      <w:pPr>
        <w:tabs>
          <w:tab w:val="left" w:pos="4927"/>
        </w:tabs>
        <w:ind w:firstLine="851"/>
        <w:rPr>
          <w:szCs w:val="24"/>
        </w:rPr>
      </w:pPr>
    </w:p>
    <w:p w14:paraId="1D758F60" w14:textId="420A1D35" w:rsidR="00D07262" w:rsidRDefault="00D07262" w:rsidP="00377B28">
      <w:pPr>
        <w:tabs>
          <w:tab w:val="left" w:pos="4927"/>
        </w:tabs>
        <w:ind w:firstLine="851"/>
        <w:rPr>
          <w:szCs w:val="24"/>
        </w:rPr>
      </w:pPr>
    </w:p>
    <w:p w14:paraId="190F5119" w14:textId="7BA6F38F" w:rsidR="00D07262" w:rsidRDefault="00D07262" w:rsidP="00377B28">
      <w:pPr>
        <w:tabs>
          <w:tab w:val="left" w:pos="4927"/>
        </w:tabs>
        <w:ind w:firstLine="851"/>
        <w:rPr>
          <w:szCs w:val="24"/>
        </w:rPr>
      </w:pPr>
    </w:p>
    <w:p w14:paraId="4EDAC017" w14:textId="39081809" w:rsidR="00D07262" w:rsidRDefault="00D07262" w:rsidP="00377B28">
      <w:pPr>
        <w:tabs>
          <w:tab w:val="left" w:pos="4927"/>
        </w:tabs>
        <w:ind w:firstLine="851"/>
        <w:rPr>
          <w:szCs w:val="24"/>
        </w:rPr>
      </w:pPr>
    </w:p>
    <w:p w14:paraId="068ED768" w14:textId="30EA64DC" w:rsidR="00D07262" w:rsidRDefault="00D07262" w:rsidP="00377B28">
      <w:pPr>
        <w:tabs>
          <w:tab w:val="left" w:pos="4927"/>
        </w:tabs>
        <w:ind w:firstLine="851"/>
        <w:rPr>
          <w:szCs w:val="24"/>
        </w:rPr>
      </w:pPr>
    </w:p>
    <w:p w14:paraId="2B2C089E" w14:textId="53534DD2" w:rsidR="00D07262" w:rsidRDefault="00D07262" w:rsidP="00377B28">
      <w:pPr>
        <w:tabs>
          <w:tab w:val="left" w:pos="4927"/>
        </w:tabs>
        <w:ind w:firstLine="851"/>
        <w:rPr>
          <w:szCs w:val="24"/>
        </w:rPr>
      </w:pPr>
    </w:p>
    <w:p w14:paraId="3DDD4283" w14:textId="6C4D7188" w:rsidR="00D07262" w:rsidRDefault="00D07262" w:rsidP="00377B28">
      <w:pPr>
        <w:tabs>
          <w:tab w:val="left" w:pos="4927"/>
        </w:tabs>
        <w:ind w:firstLine="851"/>
        <w:rPr>
          <w:szCs w:val="24"/>
        </w:rPr>
      </w:pPr>
    </w:p>
    <w:p w14:paraId="7209555B" w14:textId="6B1C7413" w:rsidR="00D07262" w:rsidRDefault="00D07262" w:rsidP="00377B28">
      <w:pPr>
        <w:tabs>
          <w:tab w:val="left" w:pos="4927"/>
        </w:tabs>
        <w:ind w:firstLine="851"/>
        <w:rPr>
          <w:szCs w:val="24"/>
        </w:rPr>
      </w:pPr>
    </w:p>
    <w:p w14:paraId="3D9DEC05" w14:textId="6E74640A" w:rsidR="00D07262" w:rsidRDefault="00D07262" w:rsidP="00377B28">
      <w:pPr>
        <w:tabs>
          <w:tab w:val="left" w:pos="4927"/>
        </w:tabs>
        <w:ind w:firstLine="851"/>
        <w:rPr>
          <w:szCs w:val="24"/>
        </w:rPr>
      </w:pPr>
    </w:p>
    <w:p w14:paraId="022EC6E0" w14:textId="579040F0" w:rsidR="00D07262" w:rsidRDefault="00D07262" w:rsidP="00377B28">
      <w:pPr>
        <w:tabs>
          <w:tab w:val="left" w:pos="4927"/>
        </w:tabs>
        <w:ind w:firstLine="851"/>
        <w:rPr>
          <w:szCs w:val="24"/>
        </w:rPr>
      </w:pPr>
    </w:p>
    <w:p w14:paraId="54180E8E" w14:textId="39F3467C" w:rsidR="00D07262" w:rsidRDefault="00D07262" w:rsidP="00377B28">
      <w:pPr>
        <w:tabs>
          <w:tab w:val="left" w:pos="4927"/>
        </w:tabs>
        <w:ind w:firstLine="851"/>
        <w:rPr>
          <w:szCs w:val="24"/>
        </w:rPr>
      </w:pPr>
    </w:p>
    <w:p w14:paraId="44E3E846" w14:textId="7652AE7A" w:rsidR="00D07262" w:rsidRDefault="00D07262" w:rsidP="00377B28">
      <w:pPr>
        <w:tabs>
          <w:tab w:val="left" w:pos="4927"/>
        </w:tabs>
        <w:ind w:firstLine="851"/>
        <w:rPr>
          <w:szCs w:val="24"/>
        </w:rPr>
      </w:pPr>
    </w:p>
    <w:p w14:paraId="5CFC717C" w14:textId="5B9A82EE" w:rsidR="00D07262" w:rsidRDefault="00D07262" w:rsidP="00377B28">
      <w:pPr>
        <w:tabs>
          <w:tab w:val="left" w:pos="4927"/>
        </w:tabs>
        <w:ind w:firstLine="851"/>
        <w:rPr>
          <w:szCs w:val="24"/>
        </w:rPr>
      </w:pPr>
    </w:p>
    <w:p w14:paraId="519DB8FB" w14:textId="2ACE4AD4" w:rsidR="00D07262" w:rsidRDefault="00D07262" w:rsidP="00377B28">
      <w:pPr>
        <w:tabs>
          <w:tab w:val="left" w:pos="4927"/>
        </w:tabs>
        <w:ind w:firstLine="851"/>
        <w:rPr>
          <w:szCs w:val="24"/>
        </w:rPr>
      </w:pPr>
    </w:p>
    <w:p w14:paraId="47197218" w14:textId="363ADCB5" w:rsidR="00D07262" w:rsidRDefault="00D07262" w:rsidP="00377B28">
      <w:pPr>
        <w:tabs>
          <w:tab w:val="left" w:pos="4927"/>
        </w:tabs>
        <w:ind w:firstLine="851"/>
        <w:rPr>
          <w:szCs w:val="24"/>
        </w:rPr>
      </w:pPr>
    </w:p>
    <w:p w14:paraId="0B31EB5E" w14:textId="151F1FEF" w:rsidR="00D07262" w:rsidRDefault="00D07262" w:rsidP="00377B28">
      <w:pPr>
        <w:tabs>
          <w:tab w:val="left" w:pos="4927"/>
        </w:tabs>
        <w:ind w:firstLine="851"/>
        <w:rPr>
          <w:szCs w:val="24"/>
        </w:rPr>
      </w:pPr>
    </w:p>
    <w:p w14:paraId="6618E2CC" w14:textId="63C1972E" w:rsidR="00D07262" w:rsidRDefault="00D07262" w:rsidP="00377B28">
      <w:pPr>
        <w:tabs>
          <w:tab w:val="left" w:pos="4927"/>
        </w:tabs>
        <w:ind w:firstLine="851"/>
        <w:rPr>
          <w:szCs w:val="24"/>
        </w:rPr>
      </w:pPr>
    </w:p>
    <w:p w14:paraId="14D1AF35" w14:textId="4B3B4285" w:rsidR="00D07262" w:rsidRDefault="00D07262" w:rsidP="00377B28">
      <w:pPr>
        <w:tabs>
          <w:tab w:val="left" w:pos="4927"/>
        </w:tabs>
        <w:ind w:firstLine="851"/>
        <w:rPr>
          <w:szCs w:val="24"/>
        </w:rPr>
      </w:pPr>
    </w:p>
    <w:p w14:paraId="3B73BFFC" w14:textId="6298EDF4" w:rsidR="00D07262" w:rsidRDefault="00D07262" w:rsidP="00377B28">
      <w:pPr>
        <w:tabs>
          <w:tab w:val="left" w:pos="4927"/>
        </w:tabs>
        <w:ind w:firstLine="851"/>
        <w:rPr>
          <w:szCs w:val="24"/>
        </w:rPr>
      </w:pPr>
    </w:p>
    <w:p w14:paraId="1FED8774" w14:textId="76723080" w:rsidR="00D07262" w:rsidRDefault="00D07262" w:rsidP="00377B28">
      <w:pPr>
        <w:tabs>
          <w:tab w:val="left" w:pos="4927"/>
        </w:tabs>
        <w:ind w:firstLine="851"/>
        <w:rPr>
          <w:szCs w:val="24"/>
        </w:rPr>
      </w:pPr>
    </w:p>
    <w:p w14:paraId="15BB83A8" w14:textId="55B67FE6" w:rsidR="00D07262" w:rsidRDefault="00D07262" w:rsidP="00377B28">
      <w:pPr>
        <w:tabs>
          <w:tab w:val="left" w:pos="4927"/>
        </w:tabs>
        <w:ind w:firstLine="851"/>
        <w:rPr>
          <w:szCs w:val="24"/>
        </w:rPr>
      </w:pPr>
    </w:p>
    <w:p w14:paraId="5555796A" w14:textId="4B1FAFB3" w:rsidR="00D07262" w:rsidRDefault="00D07262" w:rsidP="00377B28">
      <w:pPr>
        <w:tabs>
          <w:tab w:val="left" w:pos="4927"/>
        </w:tabs>
        <w:ind w:firstLine="851"/>
        <w:rPr>
          <w:szCs w:val="24"/>
        </w:rPr>
      </w:pPr>
    </w:p>
    <w:p w14:paraId="19A437DA" w14:textId="4BFF6728" w:rsidR="00D07262" w:rsidRDefault="00D07262" w:rsidP="00377B28">
      <w:pPr>
        <w:tabs>
          <w:tab w:val="left" w:pos="4927"/>
        </w:tabs>
        <w:ind w:firstLine="851"/>
        <w:rPr>
          <w:szCs w:val="24"/>
        </w:rPr>
      </w:pPr>
    </w:p>
    <w:p w14:paraId="202555E1" w14:textId="535C653D" w:rsidR="00D07262" w:rsidRDefault="00D07262" w:rsidP="00377B28">
      <w:pPr>
        <w:tabs>
          <w:tab w:val="left" w:pos="4927"/>
        </w:tabs>
        <w:ind w:firstLine="851"/>
        <w:rPr>
          <w:szCs w:val="24"/>
        </w:rPr>
      </w:pPr>
    </w:p>
    <w:p w14:paraId="40D86296" w14:textId="484ADB4D" w:rsidR="00D07262" w:rsidRDefault="00D07262" w:rsidP="00377B28">
      <w:pPr>
        <w:tabs>
          <w:tab w:val="left" w:pos="4927"/>
        </w:tabs>
        <w:ind w:firstLine="851"/>
        <w:rPr>
          <w:szCs w:val="24"/>
        </w:rPr>
      </w:pPr>
    </w:p>
    <w:p w14:paraId="7ACBE565" w14:textId="7B2C5E61" w:rsidR="00D07262" w:rsidRDefault="00D07262" w:rsidP="00377B28">
      <w:pPr>
        <w:tabs>
          <w:tab w:val="left" w:pos="4927"/>
        </w:tabs>
        <w:ind w:firstLine="851"/>
        <w:rPr>
          <w:szCs w:val="24"/>
        </w:rPr>
      </w:pPr>
    </w:p>
    <w:p w14:paraId="45F77B37" w14:textId="445A474A" w:rsidR="00F07C6A" w:rsidRDefault="00F07C6A" w:rsidP="00377B28">
      <w:pPr>
        <w:tabs>
          <w:tab w:val="left" w:pos="4927"/>
        </w:tabs>
        <w:ind w:firstLine="851"/>
        <w:rPr>
          <w:szCs w:val="24"/>
        </w:rPr>
      </w:pPr>
    </w:p>
    <w:p w14:paraId="566DC037" w14:textId="77777777" w:rsidR="00CD0DFD" w:rsidRDefault="00CD0DFD" w:rsidP="00377B28">
      <w:pPr>
        <w:tabs>
          <w:tab w:val="left" w:pos="4927"/>
        </w:tabs>
        <w:ind w:firstLine="851"/>
        <w:rPr>
          <w:szCs w:val="24"/>
        </w:rPr>
      </w:pPr>
    </w:p>
    <w:p w14:paraId="7F6DC56E" w14:textId="7AE55F9C" w:rsidR="000360FF" w:rsidRDefault="000360FF" w:rsidP="00377B28">
      <w:pPr>
        <w:tabs>
          <w:tab w:val="left" w:pos="4927"/>
        </w:tabs>
        <w:ind w:firstLine="851"/>
        <w:rPr>
          <w:szCs w:val="24"/>
        </w:rPr>
      </w:pPr>
    </w:p>
    <w:p w14:paraId="441E47F8" w14:textId="46F85699" w:rsidR="0036307B" w:rsidRPr="002F3E91" w:rsidRDefault="000360FF" w:rsidP="00D03CC0">
      <w:pPr>
        <w:tabs>
          <w:tab w:val="left" w:pos="4927"/>
        </w:tabs>
      </w:pPr>
      <w:r>
        <w:rPr>
          <w:szCs w:val="24"/>
        </w:rPr>
        <w:t>Red</w:t>
      </w:r>
      <w:r w:rsidR="00F81A03" w:rsidRPr="002F3E91">
        <w:rPr>
          <w:szCs w:val="24"/>
        </w:rPr>
        <w:t>a</w:t>
      </w:r>
      <w:r w:rsidR="00377B28" w:rsidRPr="002F3E91">
        <w:rPr>
          <w:szCs w:val="24"/>
        </w:rPr>
        <w:t xml:space="preserve"> Pilelienė</w:t>
      </w:r>
    </w:p>
    <w:sectPr w:rsidR="0036307B" w:rsidRPr="002F3E91" w:rsidSect="00CD0DFD">
      <w:headerReference w:type="default" r:id="rId8"/>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9FD7" w14:textId="77777777" w:rsidR="00AE231D" w:rsidRDefault="00AE231D">
      <w:r>
        <w:separator/>
      </w:r>
    </w:p>
  </w:endnote>
  <w:endnote w:type="continuationSeparator" w:id="0">
    <w:p w14:paraId="1C8CACBB" w14:textId="77777777" w:rsidR="00AE231D" w:rsidRDefault="00A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A941" w14:textId="77777777" w:rsidR="00AE231D" w:rsidRDefault="00AE231D">
      <w:r>
        <w:separator/>
      </w:r>
    </w:p>
  </w:footnote>
  <w:footnote w:type="continuationSeparator" w:id="0">
    <w:p w14:paraId="115F88FB" w14:textId="77777777" w:rsidR="00AE231D" w:rsidRDefault="00A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7777777" w:rsidR="009519CC" w:rsidRDefault="00377B28">
        <w:pPr>
          <w:pStyle w:val="Antrats"/>
          <w:jc w:val="center"/>
        </w:pPr>
        <w:r>
          <w:fldChar w:fldCharType="begin"/>
        </w:r>
        <w:r>
          <w:instrText>PAGE   \* MERGEFORMAT</w:instrText>
        </w:r>
        <w:r>
          <w:fldChar w:fldCharType="separate"/>
        </w:r>
        <w:r w:rsidR="0028409F" w:rsidRPr="0028409F">
          <w:rPr>
            <w:noProof/>
            <w:lang w:val="lt-LT"/>
          </w:rPr>
          <w:t>2</w:t>
        </w:r>
        <w:r>
          <w:fldChar w:fldCharType="end"/>
        </w:r>
      </w:p>
    </w:sdtContent>
  </w:sdt>
  <w:p w14:paraId="593303A8" w14:textId="77777777" w:rsidR="009519CC" w:rsidRDefault="00EE2E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371296">
    <w:abstractNumId w:val="0"/>
  </w:num>
  <w:num w:numId="2" w16cid:durableId="211429961">
    <w:abstractNumId w:val="1"/>
  </w:num>
  <w:num w:numId="3" w16cid:durableId="786967916">
    <w:abstractNumId w:val="3"/>
  </w:num>
  <w:num w:numId="4" w16cid:durableId="1510681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28"/>
    <w:rsid w:val="000360FF"/>
    <w:rsid w:val="0005332E"/>
    <w:rsid w:val="000627E6"/>
    <w:rsid w:val="00070C40"/>
    <w:rsid w:val="00076102"/>
    <w:rsid w:val="000848E8"/>
    <w:rsid w:val="000853CB"/>
    <w:rsid w:val="00095979"/>
    <w:rsid w:val="000B2D18"/>
    <w:rsid w:val="000C24E7"/>
    <w:rsid w:val="000C5B55"/>
    <w:rsid w:val="000C72DE"/>
    <w:rsid w:val="000D02B8"/>
    <w:rsid w:val="000D1666"/>
    <w:rsid w:val="001220CE"/>
    <w:rsid w:val="00123AFE"/>
    <w:rsid w:val="0012463A"/>
    <w:rsid w:val="001324B2"/>
    <w:rsid w:val="001331BC"/>
    <w:rsid w:val="00135743"/>
    <w:rsid w:val="00140CF4"/>
    <w:rsid w:val="00151480"/>
    <w:rsid w:val="00154A24"/>
    <w:rsid w:val="00161BEC"/>
    <w:rsid w:val="00163A08"/>
    <w:rsid w:val="00166A55"/>
    <w:rsid w:val="00176343"/>
    <w:rsid w:val="001857E1"/>
    <w:rsid w:val="001951AC"/>
    <w:rsid w:val="00196846"/>
    <w:rsid w:val="001A5C37"/>
    <w:rsid w:val="001A5E97"/>
    <w:rsid w:val="001A675C"/>
    <w:rsid w:val="001A6834"/>
    <w:rsid w:val="001C1688"/>
    <w:rsid w:val="001D3B90"/>
    <w:rsid w:val="001D4CF4"/>
    <w:rsid w:val="001F09DC"/>
    <w:rsid w:val="001F0D0D"/>
    <w:rsid w:val="001F641C"/>
    <w:rsid w:val="00210C4A"/>
    <w:rsid w:val="00255AE7"/>
    <w:rsid w:val="0026097F"/>
    <w:rsid w:val="00277A58"/>
    <w:rsid w:val="0028409F"/>
    <w:rsid w:val="002A3CF5"/>
    <w:rsid w:val="002E7E0B"/>
    <w:rsid w:val="002F3E91"/>
    <w:rsid w:val="003151D2"/>
    <w:rsid w:val="003167F8"/>
    <w:rsid w:val="00331986"/>
    <w:rsid w:val="00362C02"/>
    <w:rsid w:val="0036307B"/>
    <w:rsid w:val="003709A5"/>
    <w:rsid w:val="00377B28"/>
    <w:rsid w:val="003871F8"/>
    <w:rsid w:val="003979AE"/>
    <w:rsid w:val="003A3C23"/>
    <w:rsid w:val="003B51DE"/>
    <w:rsid w:val="003C7F0B"/>
    <w:rsid w:val="0041245B"/>
    <w:rsid w:val="00441C82"/>
    <w:rsid w:val="004579FA"/>
    <w:rsid w:val="0046794A"/>
    <w:rsid w:val="00470318"/>
    <w:rsid w:val="0047399A"/>
    <w:rsid w:val="00474202"/>
    <w:rsid w:val="0047781B"/>
    <w:rsid w:val="004B155D"/>
    <w:rsid w:val="004B7F1D"/>
    <w:rsid w:val="004C48DC"/>
    <w:rsid w:val="004D24A1"/>
    <w:rsid w:val="004E09FC"/>
    <w:rsid w:val="0051675F"/>
    <w:rsid w:val="005211C8"/>
    <w:rsid w:val="00533C26"/>
    <w:rsid w:val="00561005"/>
    <w:rsid w:val="00591572"/>
    <w:rsid w:val="00595FA3"/>
    <w:rsid w:val="005A103F"/>
    <w:rsid w:val="005A469D"/>
    <w:rsid w:val="005B59E4"/>
    <w:rsid w:val="005C1C5B"/>
    <w:rsid w:val="005C61AA"/>
    <w:rsid w:val="005D016F"/>
    <w:rsid w:val="005D73B7"/>
    <w:rsid w:val="00601112"/>
    <w:rsid w:val="0061646B"/>
    <w:rsid w:val="00665432"/>
    <w:rsid w:val="00682B98"/>
    <w:rsid w:val="00687D77"/>
    <w:rsid w:val="0069211C"/>
    <w:rsid w:val="006A2663"/>
    <w:rsid w:val="006B2794"/>
    <w:rsid w:val="006C7A27"/>
    <w:rsid w:val="006D2459"/>
    <w:rsid w:val="006F69AB"/>
    <w:rsid w:val="00700245"/>
    <w:rsid w:val="007008BC"/>
    <w:rsid w:val="007015B8"/>
    <w:rsid w:val="00712120"/>
    <w:rsid w:val="0072291D"/>
    <w:rsid w:val="00732ADC"/>
    <w:rsid w:val="00734B44"/>
    <w:rsid w:val="007379B3"/>
    <w:rsid w:val="00744008"/>
    <w:rsid w:val="00752EE3"/>
    <w:rsid w:val="007628F2"/>
    <w:rsid w:val="00763D50"/>
    <w:rsid w:val="00776514"/>
    <w:rsid w:val="00780DA6"/>
    <w:rsid w:val="007830E6"/>
    <w:rsid w:val="00794D31"/>
    <w:rsid w:val="00795147"/>
    <w:rsid w:val="0079704A"/>
    <w:rsid w:val="007A0B0D"/>
    <w:rsid w:val="007C1E54"/>
    <w:rsid w:val="007C45B2"/>
    <w:rsid w:val="007D13B9"/>
    <w:rsid w:val="007E335F"/>
    <w:rsid w:val="007E3D48"/>
    <w:rsid w:val="007F113C"/>
    <w:rsid w:val="007F392F"/>
    <w:rsid w:val="007F48E6"/>
    <w:rsid w:val="008415D3"/>
    <w:rsid w:val="00842E85"/>
    <w:rsid w:val="008461F6"/>
    <w:rsid w:val="0085608B"/>
    <w:rsid w:val="00866C35"/>
    <w:rsid w:val="0089770E"/>
    <w:rsid w:val="008C37C5"/>
    <w:rsid w:val="008D642D"/>
    <w:rsid w:val="008E51AA"/>
    <w:rsid w:val="008F0FE2"/>
    <w:rsid w:val="008F78A0"/>
    <w:rsid w:val="009057F1"/>
    <w:rsid w:val="009072B0"/>
    <w:rsid w:val="00941DB9"/>
    <w:rsid w:val="00946889"/>
    <w:rsid w:val="009502B0"/>
    <w:rsid w:val="00952539"/>
    <w:rsid w:val="0095642A"/>
    <w:rsid w:val="00962AF1"/>
    <w:rsid w:val="00983D79"/>
    <w:rsid w:val="009A20E9"/>
    <w:rsid w:val="009B03CD"/>
    <w:rsid w:val="009B7A12"/>
    <w:rsid w:val="00A16B41"/>
    <w:rsid w:val="00A22CCE"/>
    <w:rsid w:val="00A47257"/>
    <w:rsid w:val="00A50365"/>
    <w:rsid w:val="00A62446"/>
    <w:rsid w:val="00A64022"/>
    <w:rsid w:val="00A734B5"/>
    <w:rsid w:val="00A75E9D"/>
    <w:rsid w:val="00A866DC"/>
    <w:rsid w:val="00AC07EE"/>
    <w:rsid w:val="00AC1809"/>
    <w:rsid w:val="00AD0078"/>
    <w:rsid w:val="00AE0096"/>
    <w:rsid w:val="00AE231D"/>
    <w:rsid w:val="00AF083E"/>
    <w:rsid w:val="00B358D2"/>
    <w:rsid w:val="00B417A5"/>
    <w:rsid w:val="00B444C6"/>
    <w:rsid w:val="00B47991"/>
    <w:rsid w:val="00B73A8D"/>
    <w:rsid w:val="00B778A6"/>
    <w:rsid w:val="00B81FE5"/>
    <w:rsid w:val="00BB5BB8"/>
    <w:rsid w:val="00BC183C"/>
    <w:rsid w:val="00BC23D5"/>
    <w:rsid w:val="00BD66EB"/>
    <w:rsid w:val="00BE18D2"/>
    <w:rsid w:val="00BF3629"/>
    <w:rsid w:val="00BF37D5"/>
    <w:rsid w:val="00C178D1"/>
    <w:rsid w:val="00C22EA0"/>
    <w:rsid w:val="00C3552A"/>
    <w:rsid w:val="00C51625"/>
    <w:rsid w:val="00C532D1"/>
    <w:rsid w:val="00C64727"/>
    <w:rsid w:val="00C6618E"/>
    <w:rsid w:val="00C702F6"/>
    <w:rsid w:val="00C731CA"/>
    <w:rsid w:val="00C955BF"/>
    <w:rsid w:val="00CB1BED"/>
    <w:rsid w:val="00CB45A7"/>
    <w:rsid w:val="00CC1FA8"/>
    <w:rsid w:val="00CC3DBE"/>
    <w:rsid w:val="00CD0DFD"/>
    <w:rsid w:val="00CD590E"/>
    <w:rsid w:val="00CE1C80"/>
    <w:rsid w:val="00CF7FDB"/>
    <w:rsid w:val="00D03CC0"/>
    <w:rsid w:val="00D07262"/>
    <w:rsid w:val="00D35962"/>
    <w:rsid w:val="00D4754A"/>
    <w:rsid w:val="00D634F5"/>
    <w:rsid w:val="00D74114"/>
    <w:rsid w:val="00D75746"/>
    <w:rsid w:val="00D83988"/>
    <w:rsid w:val="00D92E51"/>
    <w:rsid w:val="00DC2A65"/>
    <w:rsid w:val="00DD6EFC"/>
    <w:rsid w:val="00DD7B85"/>
    <w:rsid w:val="00DE2ACF"/>
    <w:rsid w:val="00DE38CA"/>
    <w:rsid w:val="00DF2058"/>
    <w:rsid w:val="00E4010F"/>
    <w:rsid w:val="00E47220"/>
    <w:rsid w:val="00E47B1B"/>
    <w:rsid w:val="00E50277"/>
    <w:rsid w:val="00ED2AB7"/>
    <w:rsid w:val="00EE1701"/>
    <w:rsid w:val="00EE2E27"/>
    <w:rsid w:val="00EE6416"/>
    <w:rsid w:val="00EF4AFC"/>
    <w:rsid w:val="00F05C0B"/>
    <w:rsid w:val="00F07C6A"/>
    <w:rsid w:val="00F30116"/>
    <w:rsid w:val="00F46550"/>
    <w:rsid w:val="00F4727B"/>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2682</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2021-08-19T04:31:00Z</cp:lastPrinted>
  <dcterms:created xsi:type="dcterms:W3CDTF">2022-06-07T06:53:00Z</dcterms:created>
  <dcterms:modified xsi:type="dcterms:W3CDTF">2022-06-27T08:22:00Z</dcterms:modified>
</cp:coreProperties>
</file>