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10B928" w14:textId="77777777" w:rsidR="00D14093" w:rsidRDefault="00E11FC7" w:rsidP="00D14093">
      <w:pPr>
        <w:pStyle w:val="Pagrindinistekstas"/>
        <w:shd w:val="clear" w:color="auto" w:fill="auto"/>
        <w:tabs>
          <w:tab w:val="left" w:pos="6521"/>
        </w:tabs>
        <w:ind w:left="6498" w:firstLine="0"/>
        <w:rPr>
          <w:lang w:eastAsia="en-US" w:bidi="en-US"/>
        </w:rPr>
      </w:pPr>
      <w:bookmarkStart w:id="0" w:name="bookmark10"/>
      <w:bookmarkStart w:id="1" w:name="bookmark11"/>
      <w:r w:rsidRPr="002B6160">
        <w:rPr>
          <w:lang w:eastAsia="en-US" w:bidi="en-US"/>
        </w:rPr>
        <w:t xml:space="preserve">PATVIRTINTA </w:t>
      </w:r>
    </w:p>
    <w:p w14:paraId="17CED7E0" w14:textId="1BF97ACF" w:rsidR="00E11FC7" w:rsidRDefault="00E11FC7" w:rsidP="00D14093">
      <w:pPr>
        <w:pStyle w:val="Pagrindinistekstas"/>
        <w:shd w:val="clear" w:color="auto" w:fill="auto"/>
        <w:tabs>
          <w:tab w:val="left" w:pos="6521"/>
        </w:tabs>
        <w:ind w:left="6498" w:firstLine="0"/>
        <w:rPr>
          <w:color w:val="auto"/>
          <w:lang w:eastAsia="en-US" w:bidi="en-US"/>
        </w:rPr>
      </w:pPr>
      <w:r>
        <w:rPr>
          <w:lang w:eastAsia="en-US" w:bidi="en-US"/>
        </w:rPr>
        <w:t>Kretingos rajono savivaldybės</w:t>
      </w:r>
      <w:r w:rsidRPr="002B6160">
        <w:rPr>
          <w:lang w:eastAsia="en-US" w:bidi="en-US"/>
        </w:rPr>
        <w:t xml:space="preserve"> </w:t>
      </w:r>
      <w:r w:rsidRPr="002B6160">
        <w:t xml:space="preserve"> </w:t>
      </w:r>
      <w:r w:rsidR="00A146CF">
        <w:t xml:space="preserve">administracijos </w:t>
      </w:r>
      <w:r w:rsidR="009A05E9">
        <w:t>direktoriaus</w:t>
      </w:r>
      <w:r w:rsidRPr="002B6160">
        <w:rPr>
          <w:lang w:eastAsia="en-US" w:bidi="en-US"/>
        </w:rPr>
        <w:t xml:space="preserve"> </w:t>
      </w:r>
      <w:r w:rsidRPr="00F85210">
        <w:rPr>
          <w:color w:val="auto"/>
          <w:lang w:eastAsia="en-US" w:bidi="en-US"/>
        </w:rPr>
        <w:t xml:space="preserve">2026 m. </w:t>
      </w:r>
      <w:r w:rsidR="00E25184" w:rsidRPr="00F85210">
        <w:rPr>
          <w:color w:val="auto"/>
          <w:lang w:eastAsia="en-US" w:bidi="en-US"/>
        </w:rPr>
        <w:t xml:space="preserve">liepos  </w:t>
      </w:r>
      <w:r w:rsidR="009A05E9">
        <w:rPr>
          <w:color w:val="auto"/>
          <w:lang w:eastAsia="en-US" w:bidi="en-US"/>
        </w:rPr>
        <w:t xml:space="preserve"> </w:t>
      </w:r>
      <w:r w:rsidRPr="00F85210">
        <w:rPr>
          <w:color w:val="auto"/>
          <w:lang w:eastAsia="en-US" w:bidi="en-US"/>
        </w:rPr>
        <w:t xml:space="preserve"> d. </w:t>
      </w:r>
      <w:r w:rsidR="00DE5555" w:rsidRPr="00F85210">
        <w:rPr>
          <w:color w:val="auto"/>
          <w:lang w:eastAsia="en-US" w:bidi="en-US"/>
        </w:rPr>
        <w:t>įsakymu</w:t>
      </w:r>
      <w:r w:rsidRPr="00F85210">
        <w:rPr>
          <w:color w:val="auto"/>
          <w:lang w:eastAsia="en-US" w:bidi="en-US"/>
        </w:rPr>
        <w:t xml:space="preserve"> Nr. </w:t>
      </w:r>
    </w:p>
    <w:p w14:paraId="60627207" w14:textId="77777777" w:rsidR="00D14093" w:rsidRPr="00F85210" w:rsidRDefault="00D14093" w:rsidP="00D14093">
      <w:pPr>
        <w:pStyle w:val="Pagrindinistekstas"/>
        <w:shd w:val="clear" w:color="auto" w:fill="auto"/>
        <w:tabs>
          <w:tab w:val="left" w:pos="6521"/>
        </w:tabs>
        <w:ind w:left="6498" w:firstLine="0"/>
        <w:rPr>
          <w:color w:val="auto"/>
        </w:rPr>
      </w:pPr>
    </w:p>
    <w:p w14:paraId="7BB056DB" w14:textId="7E9D120E" w:rsidR="00E11FC7" w:rsidRDefault="00E11FC7" w:rsidP="00E11FC7">
      <w:pPr>
        <w:pStyle w:val="Pagrindinistekstas"/>
        <w:shd w:val="clear" w:color="auto" w:fill="auto"/>
        <w:ind w:firstLine="0"/>
        <w:jc w:val="center"/>
        <w:rPr>
          <w:b/>
          <w:bCs/>
        </w:rPr>
      </w:pPr>
      <w:r>
        <w:rPr>
          <w:b/>
          <w:bCs/>
          <w:lang w:val="en-US" w:eastAsia="en-US" w:bidi="en-US"/>
        </w:rPr>
        <w:t xml:space="preserve">DIRBTINIO INTELEKTO NAUDOJIMO </w:t>
      </w:r>
      <w:r w:rsidR="00150B93">
        <w:rPr>
          <w:b/>
          <w:bCs/>
          <w:lang w:val="en-US" w:eastAsia="en-US" w:bidi="en-US"/>
        </w:rPr>
        <w:t>TVARKOS</w:t>
      </w:r>
      <w:r w:rsidR="00D61073">
        <w:rPr>
          <w:b/>
          <w:bCs/>
          <w:lang w:val="en-US" w:eastAsia="en-US" w:bidi="en-US"/>
        </w:rPr>
        <w:t xml:space="preserve"> </w:t>
      </w:r>
      <w:r>
        <w:rPr>
          <w:b/>
          <w:bCs/>
        </w:rPr>
        <w:t>KRETINGOS RAJONO</w:t>
      </w:r>
      <w:r>
        <w:rPr>
          <w:b/>
          <w:bCs/>
          <w:lang w:val="en-US" w:eastAsia="en-US" w:bidi="en-US"/>
        </w:rPr>
        <w:br/>
      </w:r>
      <w:r>
        <w:rPr>
          <w:b/>
          <w:bCs/>
        </w:rPr>
        <w:t>SAVIVALDYBĖ</w:t>
      </w:r>
      <w:r w:rsidR="0029744E">
        <w:rPr>
          <w:b/>
          <w:bCs/>
        </w:rPr>
        <w:t>S ADMINISTRACIJOJE</w:t>
      </w:r>
      <w:r w:rsidR="000D7751">
        <w:rPr>
          <w:b/>
          <w:bCs/>
        </w:rPr>
        <w:t xml:space="preserve"> </w:t>
      </w:r>
      <w:r>
        <w:rPr>
          <w:b/>
          <w:bCs/>
        </w:rPr>
        <w:t>APRAŠAS</w:t>
      </w:r>
    </w:p>
    <w:p w14:paraId="3FF72FE1" w14:textId="77777777" w:rsidR="00E11FC7" w:rsidRDefault="00E11FC7" w:rsidP="00E11FC7">
      <w:pPr>
        <w:pStyle w:val="Pagrindinistekstas"/>
        <w:shd w:val="clear" w:color="auto" w:fill="auto"/>
        <w:ind w:firstLine="0"/>
        <w:jc w:val="center"/>
        <w:rPr>
          <w:b/>
          <w:bCs/>
        </w:rPr>
      </w:pPr>
    </w:p>
    <w:p w14:paraId="6D439AF4" w14:textId="202B5547" w:rsidR="00AC2FBF" w:rsidRPr="007B7DF3" w:rsidRDefault="00AC2FBF" w:rsidP="00741B60">
      <w:pPr>
        <w:pStyle w:val="Heading20"/>
        <w:keepNext/>
        <w:keepLines/>
        <w:shd w:val="clear" w:color="auto" w:fill="auto"/>
        <w:tabs>
          <w:tab w:val="left" w:pos="360"/>
        </w:tabs>
        <w:jc w:val="center"/>
        <w:rPr>
          <w:lang w:val="en-US"/>
        </w:rPr>
      </w:pPr>
      <w:r>
        <w:t>I SKYRIUS</w:t>
      </w:r>
    </w:p>
    <w:p w14:paraId="4776D92E" w14:textId="54C2894F" w:rsidR="00AC2FBF" w:rsidRDefault="00E616C3" w:rsidP="00741B60">
      <w:pPr>
        <w:pStyle w:val="Heading20"/>
        <w:keepNext/>
        <w:keepLines/>
        <w:shd w:val="clear" w:color="auto" w:fill="auto"/>
        <w:tabs>
          <w:tab w:val="left" w:pos="360"/>
          <w:tab w:val="left" w:pos="851"/>
        </w:tabs>
        <w:jc w:val="center"/>
      </w:pPr>
      <w:r>
        <w:t>BENDROSIOS NUOSTATOS</w:t>
      </w:r>
    </w:p>
    <w:p w14:paraId="039A67EC" w14:textId="77777777" w:rsidR="00741B60" w:rsidRDefault="00741B60" w:rsidP="00741B60">
      <w:pPr>
        <w:pStyle w:val="Heading20"/>
        <w:keepNext/>
        <w:keepLines/>
        <w:shd w:val="clear" w:color="auto" w:fill="auto"/>
        <w:tabs>
          <w:tab w:val="left" w:pos="360"/>
          <w:tab w:val="left" w:pos="851"/>
        </w:tabs>
        <w:jc w:val="center"/>
      </w:pPr>
    </w:p>
    <w:p w14:paraId="50AFD59C" w14:textId="5BF32BB6" w:rsidR="00F85210" w:rsidRPr="003E077C" w:rsidRDefault="00E616C3" w:rsidP="00C7455D">
      <w:pPr>
        <w:pStyle w:val="Pagrindinistekstas"/>
        <w:numPr>
          <w:ilvl w:val="0"/>
          <w:numId w:val="1"/>
        </w:numPr>
        <w:shd w:val="clear" w:color="auto" w:fill="auto"/>
        <w:tabs>
          <w:tab w:val="left" w:pos="1177"/>
        </w:tabs>
        <w:spacing w:line="276" w:lineRule="auto"/>
        <w:ind w:firstLine="851"/>
        <w:jc w:val="both"/>
      </w:pPr>
      <w:r>
        <w:t xml:space="preserve">Šis Dirbtinio intelekto naudojimo tvarkos </w:t>
      </w:r>
      <w:r w:rsidR="00634B18" w:rsidRPr="003E077C">
        <w:t>Kretingos rajono savivaldybės administracij</w:t>
      </w:r>
      <w:r w:rsidR="00C7098E">
        <w:t>oje</w:t>
      </w:r>
      <w:bookmarkStart w:id="2" w:name="_GoBack"/>
      <w:bookmarkEnd w:id="2"/>
      <w:r w:rsidR="00634B18" w:rsidRPr="003E077C">
        <w:t xml:space="preserve"> </w:t>
      </w:r>
      <w:r>
        <w:t xml:space="preserve">aprašas (toliau </w:t>
      </w:r>
      <w:r w:rsidR="00C7455D" w:rsidRPr="003E077C">
        <w:t>–</w:t>
      </w:r>
      <w:r w:rsidRPr="003E077C">
        <w:t xml:space="preserve"> Aprašas), kurio privalo laikytis visi Kretingos rajono savivaldybės administracijos </w:t>
      </w:r>
      <w:r w:rsidR="00942903" w:rsidRPr="003E077C">
        <w:t>darbuotojai</w:t>
      </w:r>
      <w:r w:rsidRPr="003E077C">
        <w:t>, reglamentuoja dirbtinio intelekto (</w:t>
      </w:r>
      <w:r w:rsidR="007B7DF3" w:rsidRPr="003E077C">
        <w:t xml:space="preserve">toliau – </w:t>
      </w:r>
      <w:r w:rsidRPr="003E077C">
        <w:t xml:space="preserve">DI) priemonių naudojimą </w:t>
      </w:r>
      <w:r w:rsidR="00942903" w:rsidRPr="003E077C">
        <w:t>Kretingos rajono savivaldybės administracijoje</w:t>
      </w:r>
      <w:r w:rsidR="002901DC" w:rsidRPr="003E077C">
        <w:t xml:space="preserve"> (toliau</w:t>
      </w:r>
      <w:r w:rsidR="00D2529B" w:rsidRPr="003E077C">
        <w:t xml:space="preserve"> </w:t>
      </w:r>
      <w:r w:rsidR="00E54EA7" w:rsidRPr="003E077C">
        <w:t>–</w:t>
      </w:r>
      <w:r w:rsidR="002901DC" w:rsidRPr="003E077C">
        <w:t xml:space="preserve"> Administracija)</w:t>
      </w:r>
      <w:r w:rsidR="00942903" w:rsidRPr="003E077C">
        <w:t>.</w:t>
      </w:r>
    </w:p>
    <w:p w14:paraId="3613CE6F" w14:textId="36E7DAC9" w:rsidR="00F85210" w:rsidRPr="003E077C" w:rsidRDefault="00F85210" w:rsidP="00C7455D">
      <w:pPr>
        <w:pStyle w:val="Pagrindinistekstas"/>
        <w:numPr>
          <w:ilvl w:val="0"/>
          <w:numId w:val="1"/>
        </w:numPr>
        <w:shd w:val="clear" w:color="auto" w:fill="auto"/>
        <w:tabs>
          <w:tab w:val="left" w:pos="1177"/>
        </w:tabs>
        <w:spacing w:line="276" w:lineRule="auto"/>
        <w:ind w:firstLine="851"/>
        <w:jc w:val="both"/>
      </w:pPr>
      <w:r w:rsidRPr="003E077C">
        <w:t>D</w:t>
      </w:r>
      <w:r w:rsidR="00AC2FBF" w:rsidRPr="003E077C">
        <w:t xml:space="preserve">I naudojimo </w:t>
      </w:r>
      <w:r w:rsidR="00150B93" w:rsidRPr="003E077C">
        <w:t>tvarka</w:t>
      </w:r>
      <w:r w:rsidR="007477CF" w:rsidRPr="003E077C">
        <w:t xml:space="preserve"> </w:t>
      </w:r>
      <w:r w:rsidR="00AC2FBF" w:rsidRPr="003E077C">
        <w:t xml:space="preserve">nustato </w:t>
      </w:r>
      <w:r w:rsidR="007B7DF3" w:rsidRPr="003E077C">
        <w:t>pagrindin</w:t>
      </w:r>
      <w:r w:rsidR="007477CF" w:rsidRPr="003E077C">
        <w:t>ius</w:t>
      </w:r>
      <w:r w:rsidR="007B7DF3" w:rsidRPr="003E077C">
        <w:t xml:space="preserve"> </w:t>
      </w:r>
      <w:r w:rsidR="00AC2FBF" w:rsidRPr="003E077C">
        <w:t xml:space="preserve">dirbtinio intelekto naudojimo </w:t>
      </w:r>
      <w:r w:rsidR="007B7DF3" w:rsidRPr="003E077C">
        <w:t>nuostat</w:t>
      </w:r>
      <w:r w:rsidR="007477CF" w:rsidRPr="003E077C">
        <w:t>u</w:t>
      </w:r>
      <w:r w:rsidR="007B7DF3" w:rsidRPr="003E077C">
        <w:t xml:space="preserve">s </w:t>
      </w:r>
      <w:r w:rsidR="00BE1F5C" w:rsidRPr="003E077C">
        <w:t>A</w:t>
      </w:r>
      <w:r w:rsidR="00AC2FBF" w:rsidRPr="003E077C">
        <w:t>dministracijoje, siekiant skatinti atsakingą, etišką ir saugų DI taikymą visuose veiklos sektoriuose.</w:t>
      </w:r>
    </w:p>
    <w:p w14:paraId="79F13879" w14:textId="3BBD5660" w:rsidR="00F85210" w:rsidRDefault="00AC2FBF" w:rsidP="00C7455D">
      <w:pPr>
        <w:pStyle w:val="Pagrindinistekstas"/>
        <w:numPr>
          <w:ilvl w:val="0"/>
          <w:numId w:val="1"/>
        </w:numPr>
        <w:shd w:val="clear" w:color="auto" w:fill="auto"/>
        <w:tabs>
          <w:tab w:val="left" w:pos="1177"/>
        </w:tabs>
        <w:spacing w:line="276" w:lineRule="auto"/>
        <w:ind w:firstLine="851"/>
        <w:jc w:val="both"/>
      </w:pPr>
      <w:r w:rsidRPr="003E077C">
        <w:t xml:space="preserve">DI naudojimo </w:t>
      </w:r>
      <w:r w:rsidR="00150B93" w:rsidRPr="003E077C">
        <w:t>tvarkos</w:t>
      </w:r>
      <w:r w:rsidR="007B7DF3" w:rsidRPr="003E077C">
        <w:t xml:space="preserve"> </w:t>
      </w:r>
      <w:r w:rsidRPr="003E077C">
        <w:t xml:space="preserve">tikslas </w:t>
      </w:r>
      <w:r w:rsidR="007B7DF3" w:rsidRPr="003E077C">
        <w:t>–</w:t>
      </w:r>
      <w:r w:rsidRPr="003E077C">
        <w:t xml:space="preserve"> užtikrinti, kad DI įrankių naudojimas nepažeistų darbuotojų, tiekėjų, gyventojų ar </w:t>
      </w:r>
      <w:r w:rsidR="00A421F6" w:rsidRPr="003E077C">
        <w:t>įstaigų</w:t>
      </w:r>
      <w:r w:rsidRPr="003E077C">
        <w:t xml:space="preserve"> teisių, o taip pat būtų suderintas su</w:t>
      </w:r>
      <w:r w:rsidR="00A64017" w:rsidRPr="003E077C">
        <w:t xml:space="preserve"> </w:t>
      </w:r>
      <w:r w:rsidR="0083416E" w:rsidRPr="003E077C">
        <w:t xml:space="preserve">Lietuvos Respublikos asmens </w:t>
      </w:r>
      <w:r w:rsidR="00A64017" w:rsidRPr="003E077C">
        <w:t>d</w:t>
      </w:r>
      <w:r w:rsidRPr="003E077C">
        <w:t>uomenų apsaugos</w:t>
      </w:r>
      <w:r w:rsidR="0083416E" w:rsidRPr="003E077C">
        <w:t xml:space="preserve"> įstatymo</w:t>
      </w:r>
      <w:r w:rsidRPr="003E077C">
        <w:t xml:space="preserve"> (</w:t>
      </w:r>
      <w:r w:rsidR="008D1EF3" w:rsidRPr="003E077C">
        <w:t>toliau</w:t>
      </w:r>
      <w:r w:rsidR="00D14093" w:rsidRPr="003E077C">
        <w:t xml:space="preserve"> </w:t>
      </w:r>
      <w:r w:rsidR="008D1EF3" w:rsidRPr="003E077C">
        <w:t xml:space="preserve">– </w:t>
      </w:r>
      <w:r w:rsidRPr="003E077C">
        <w:t>BDAR) reikalavimais,</w:t>
      </w:r>
      <w:r w:rsidR="00A64017" w:rsidRPr="003E077C">
        <w:t xml:space="preserve"> k</w:t>
      </w:r>
      <w:r w:rsidRPr="003E077C">
        <w:t>onfidencialios informacijos apsauga,</w:t>
      </w:r>
      <w:r w:rsidR="00A64017" w:rsidRPr="003E077C">
        <w:t xml:space="preserve"> i</w:t>
      </w:r>
      <w:r w:rsidRPr="003E077C">
        <w:t>ntelektinės nuosavybės teisių laikymusi,</w:t>
      </w:r>
      <w:r w:rsidR="00A64017" w:rsidRPr="003E077C">
        <w:t xml:space="preserve"> t</w:t>
      </w:r>
      <w:r w:rsidRPr="003E077C">
        <w:t>echninės ir etinės atsakomybės</w:t>
      </w:r>
      <w:r>
        <w:t xml:space="preserve"> principais.</w:t>
      </w:r>
    </w:p>
    <w:p w14:paraId="41050D22" w14:textId="3AE6C563" w:rsidR="00C62472" w:rsidRPr="00BD09F7" w:rsidRDefault="000636F0" w:rsidP="00C7455D">
      <w:pPr>
        <w:pStyle w:val="Pagrindinistekstas"/>
        <w:numPr>
          <w:ilvl w:val="0"/>
          <w:numId w:val="1"/>
        </w:numPr>
        <w:shd w:val="clear" w:color="auto" w:fill="auto"/>
        <w:tabs>
          <w:tab w:val="left" w:pos="1177"/>
        </w:tabs>
        <w:spacing w:line="276" w:lineRule="auto"/>
        <w:ind w:firstLine="851"/>
        <w:jc w:val="both"/>
      </w:pPr>
      <w:r>
        <w:t>Šiame A</w:t>
      </w:r>
      <w:r w:rsidR="00E616C3">
        <w:t>praše vartojamos sąvokos:</w:t>
      </w:r>
      <w:bookmarkEnd w:id="0"/>
      <w:bookmarkEnd w:id="1"/>
    </w:p>
    <w:p w14:paraId="79D5A69E" w14:textId="5C7F9D61" w:rsidR="00C62472" w:rsidRPr="00BD09F7" w:rsidRDefault="00E809C4" w:rsidP="00C7455D">
      <w:pPr>
        <w:pStyle w:val="Pagrindinistekstas"/>
        <w:shd w:val="clear" w:color="auto" w:fill="auto"/>
        <w:tabs>
          <w:tab w:val="left" w:pos="851"/>
        </w:tabs>
        <w:spacing w:line="276" w:lineRule="auto"/>
        <w:ind w:firstLine="851"/>
        <w:jc w:val="both"/>
      </w:pPr>
      <w:bookmarkStart w:id="3" w:name="bookmark12"/>
      <w:r w:rsidRPr="00BD09F7">
        <w:rPr>
          <w:b/>
          <w:bCs/>
          <w:lang w:eastAsia="en-US" w:bidi="en-US"/>
        </w:rPr>
        <w:t>Dirbtinis intelektas (DI)</w:t>
      </w:r>
      <w:r w:rsidR="00A421F6">
        <w:rPr>
          <w:b/>
          <w:bCs/>
          <w:lang w:eastAsia="en-US" w:bidi="en-US"/>
        </w:rPr>
        <w:t xml:space="preserve"> </w:t>
      </w:r>
      <w:r w:rsidR="00E54EA7">
        <w:t>–</w:t>
      </w:r>
      <w:r w:rsidRPr="00BD09F7">
        <w:rPr>
          <w:lang w:eastAsia="en-US" w:bidi="en-US"/>
        </w:rPr>
        <w:t xml:space="preserve"> </w:t>
      </w:r>
      <w:r w:rsidRPr="00BD09F7">
        <w:t xml:space="preserve">skaitmeninės </w:t>
      </w:r>
      <w:r w:rsidRPr="00BD09F7">
        <w:rPr>
          <w:lang w:eastAsia="en-US" w:bidi="en-US"/>
        </w:rPr>
        <w:t xml:space="preserve">sistemos ar modeliai, gebantys atlikti </w:t>
      </w:r>
      <w:r w:rsidRPr="00BD09F7">
        <w:t xml:space="preserve">užduotis, </w:t>
      </w:r>
      <w:r w:rsidRPr="00BD09F7">
        <w:rPr>
          <w:lang w:eastAsia="en-US" w:bidi="en-US"/>
        </w:rPr>
        <w:t xml:space="preserve">kurios </w:t>
      </w:r>
      <w:r w:rsidRPr="00BD09F7">
        <w:t xml:space="preserve">įprastai </w:t>
      </w:r>
      <w:r w:rsidRPr="00BD09F7">
        <w:rPr>
          <w:lang w:eastAsia="en-US" w:bidi="en-US"/>
        </w:rPr>
        <w:t xml:space="preserve">reikalauja </w:t>
      </w:r>
      <w:r w:rsidRPr="00BD09F7">
        <w:t xml:space="preserve">žmogiškojo </w:t>
      </w:r>
      <w:r w:rsidRPr="00BD09F7">
        <w:rPr>
          <w:lang w:eastAsia="en-US" w:bidi="en-US"/>
        </w:rPr>
        <w:t xml:space="preserve">intelekto, </w:t>
      </w:r>
      <w:r w:rsidR="007708FF">
        <w:rPr>
          <w:lang w:eastAsia="en-US" w:bidi="en-US"/>
        </w:rPr>
        <w:t xml:space="preserve">geba </w:t>
      </w:r>
      <w:r w:rsidRPr="00BD09F7">
        <w:t>prognoz</w:t>
      </w:r>
      <w:r w:rsidR="007708FF">
        <w:t>uoti</w:t>
      </w:r>
      <w:r w:rsidRPr="00BD09F7">
        <w:t>, klasifik</w:t>
      </w:r>
      <w:r w:rsidR="007708FF">
        <w:t>uoti</w:t>
      </w:r>
      <w:r w:rsidRPr="00BD09F7">
        <w:t xml:space="preserve">, </w:t>
      </w:r>
      <w:r w:rsidR="007708FF">
        <w:t xml:space="preserve">apdoroti </w:t>
      </w:r>
      <w:r w:rsidRPr="00BD09F7">
        <w:rPr>
          <w:lang w:eastAsia="en-US" w:bidi="en-US"/>
        </w:rPr>
        <w:t>kalb</w:t>
      </w:r>
      <w:r w:rsidR="007708FF">
        <w:rPr>
          <w:lang w:eastAsia="en-US" w:bidi="en-US"/>
        </w:rPr>
        <w:t>ą</w:t>
      </w:r>
      <w:r w:rsidRPr="00BD09F7">
        <w:rPr>
          <w:lang w:eastAsia="en-US" w:bidi="en-US"/>
        </w:rPr>
        <w:t xml:space="preserve"> ar </w:t>
      </w:r>
      <w:r w:rsidRPr="00BD09F7">
        <w:t>vaizd</w:t>
      </w:r>
      <w:r w:rsidR="007708FF">
        <w:t>ą, generuoti tekstą ir kitą turinį.</w:t>
      </w:r>
      <w:r w:rsidRPr="00BD09F7">
        <w:t xml:space="preserve"> </w:t>
      </w:r>
      <w:r w:rsidRPr="000636F0">
        <w:rPr>
          <w:lang w:eastAsia="en-US" w:bidi="en-US"/>
        </w:rPr>
        <w:t xml:space="preserve">DI sistemos </w:t>
      </w:r>
      <w:r w:rsidRPr="000636F0">
        <w:t xml:space="preserve">dažnai </w:t>
      </w:r>
      <w:r w:rsidRPr="000636F0">
        <w:rPr>
          <w:lang w:eastAsia="en-US" w:bidi="en-US"/>
        </w:rPr>
        <w:t>mokomos</w:t>
      </w:r>
      <w:r w:rsidRPr="00BD09F7">
        <w:rPr>
          <w:lang w:eastAsia="en-US" w:bidi="en-US"/>
        </w:rPr>
        <w:t xml:space="preserve"> naudojant didelius </w:t>
      </w:r>
      <w:r w:rsidRPr="00BD09F7">
        <w:t xml:space="preserve">duomenų </w:t>
      </w:r>
      <w:r w:rsidRPr="00BD09F7">
        <w:rPr>
          <w:lang w:eastAsia="en-US" w:bidi="en-US"/>
        </w:rPr>
        <w:t>rinkinius.</w:t>
      </w:r>
      <w:bookmarkEnd w:id="3"/>
    </w:p>
    <w:p w14:paraId="1465F05D" w14:textId="26C568B5" w:rsidR="00C62472" w:rsidRPr="00BD09F7" w:rsidRDefault="00E809C4" w:rsidP="00C7455D">
      <w:pPr>
        <w:pStyle w:val="Pagrindinistekstas"/>
        <w:shd w:val="clear" w:color="auto" w:fill="auto"/>
        <w:tabs>
          <w:tab w:val="left" w:pos="851"/>
        </w:tabs>
        <w:spacing w:line="276" w:lineRule="auto"/>
        <w:ind w:firstLine="851"/>
        <w:jc w:val="both"/>
      </w:pPr>
      <w:proofErr w:type="spellStart"/>
      <w:r w:rsidRPr="00BD09F7">
        <w:rPr>
          <w:b/>
          <w:bCs/>
          <w:lang w:eastAsia="en-US" w:bidi="en-US"/>
        </w:rPr>
        <w:t>Generatyvinis</w:t>
      </w:r>
      <w:proofErr w:type="spellEnd"/>
      <w:r w:rsidRPr="00BD09F7">
        <w:rPr>
          <w:b/>
          <w:bCs/>
          <w:lang w:eastAsia="en-US" w:bidi="en-US"/>
        </w:rPr>
        <w:t xml:space="preserve"> dirbtinis intelektas (</w:t>
      </w:r>
      <w:proofErr w:type="spellStart"/>
      <w:r w:rsidRPr="00BD09F7">
        <w:rPr>
          <w:b/>
          <w:bCs/>
          <w:lang w:eastAsia="en-US" w:bidi="en-US"/>
        </w:rPr>
        <w:t>generatyvinis</w:t>
      </w:r>
      <w:proofErr w:type="spellEnd"/>
      <w:r w:rsidRPr="00BD09F7">
        <w:rPr>
          <w:b/>
          <w:bCs/>
          <w:lang w:eastAsia="en-US" w:bidi="en-US"/>
        </w:rPr>
        <w:t xml:space="preserve"> DI)</w:t>
      </w:r>
      <w:r w:rsidR="00446B0B">
        <w:rPr>
          <w:b/>
          <w:bCs/>
          <w:lang w:eastAsia="en-US" w:bidi="en-US"/>
        </w:rPr>
        <w:t xml:space="preserve"> </w:t>
      </w:r>
      <w:r w:rsidR="00D14093">
        <w:t>–</w:t>
      </w:r>
      <w:r w:rsidRPr="00BD09F7">
        <w:rPr>
          <w:b/>
          <w:bCs/>
          <w:lang w:eastAsia="en-US" w:bidi="en-US"/>
        </w:rPr>
        <w:t xml:space="preserve"> </w:t>
      </w:r>
      <w:r w:rsidRPr="00BD09F7">
        <w:rPr>
          <w:lang w:eastAsia="en-US" w:bidi="en-US"/>
        </w:rPr>
        <w:t xml:space="preserve">DI technologijos pogrupis, gebantis sukurti </w:t>
      </w:r>
      <w:r w:rsidRPr="00BD09F7">
        <w:t xml:space="preserve">naują turinį (tekstą, </w:t>
      </w:r>
      <w:r w:rsidRPr="00BD09F7">
        <w:rPr>
          <w:lang w:eastAsia="en-US" w:bidi="en-US"/>
        </w:rPr>
        <w:t xml:space="preserve">vaizdus, </w:t>
      </w:r>
      <w:r w:rsidRPr="00BD09F7">
        <w:t xml:space="preserve">garsą </w:t>
      </w:r>
      <w:r w:rsidRPr="00BD09F7">
        <w:rPr>
          <w:lang w:eastAsia="en-US" w:bidi="en-US"/>
        </w:rPr>
        <w:t xml:space="preserve">ar </w:t>
      </w:r>
      <w:r w:rsidRPr="00BD09F7">
        <w:t xml:space="preserve">kodą) </w:t>
      </w:r>
      <w:r w:rsidRPr="00BD09F7">
        <w:rPr>
          <w:lang w:eastAsia="en-US" w:bidi="en-US"/>
        </w:rPr>
        <w:t xml:space="preserve">remiantis </w:t>
      </w:r>
      <w:r w:rsidRPr="00BD09F7">
        <w:t xml:space="preserve">duomenų </w:t>
      </w:r>
      <w:r w:rsidRPr="00BD09F7">
        <w:rPr>
          <w:lang w:eastAsia="en-US" w:bidi="en-US"/>
        </w:rPr>
        <w:t xml:space="preserve">modeliais, </w:t>
      </w:r>
      <w:r w:rsidRPr="00BD09F7">
        <w:t xml:space="preserve">užklausomis </w:t>
      </w:r>
      <w:r w:rsidRPr="00BD09F7">
        <w:rPr>
          <w:lang w:eastAsia="en-US" w:bidi="en-US"/>
        </w:rPr>
        <w:t>ar instrukcijomis.</w:t>
      </w:r>
    </w:p>
    <w:p w14:paraId="25C2E818" w14:textId="0CDD0785" w:rsidR="00C62472" w:rsidRPr="00BD09F7" w:rsidRDefault="00E809C4" w:rsidP="00C7455D">
      <w:pPr>
        <w:pStyle w:val="Pagrindinistekstas"/>
        <w:shd w:val="clear" w:color="auto" w:fill="auto"/>
        <w:spacing w:line="276" w:lineRule="auto"/>
        <w:ind w:firstLine="851"/>
        <w:jc w:val="both"/>
      </w:pPr>
      <w:proofErr w:type="spellStart"/>
      <w:r w:rsidRPr="00BD09F7">
        <w:rPr>
          <w:b/>
          <w:bCs/>
          <w:lang w:eastAsia="en-US" w:bidi="en-US"/>
        </w:rPr>
        <w:t>Generatyvinio</w:t>
      </w:r>
      <w:proofErr w:type="spellEnd"/>
      <w:r w:rsidRPr="00BD09F7">
        <w:rPr>
          <w:b/>
          <w:bCs/>
          <w:lang w:eastAsia="en-US" w:bidi="en-US"/>
        </w:rPr>
        <w:t xml:space="preserve"> DI </w:t>
      </w:r>
      <w:r w:rsidRPr="00BD09F7">
        <w:rPr>
          <w:b/>
          <w:bCs/>
        </w:rPr>
        <w:t>įrankiai</w:t>
      </w:r>
      <w:r w:rsidR="007708FF">
        <w:rPr>
          <w:b/>
          <w:bCs/>
        </w:rPr>
        <w:t xml:space="preserve"> </w:t>
      </w:r>
      <w:r w:rsidR="00E54EA7">
        <w:t>–</w:t>
      </w:r>
      <w:r w:rsidRPr="00BD09F7">
        <w:rPr>
          <w:lang w:eastAsia="en-US" w:bidi="en-US"/>
        </w:rPr>
        <w:t xml:space="preserve"> </w:t>
      </w:r>
      <w:r w:rsidRPr="00BD09F7">
        <w:t xml:space="preserve">skaitmeninės </w:t>
      </w:r>
      <w:r w:rsidRPr="00BD09F7">
        <w:rPr>
          <w:lang w:eastAsia="en-US" w:bidi="en-US"/>
        </w:rPr>
        <w:t xml:space="preserve">platformos ar programos (ChatGPT, Copilot), kuriose </w:t>
      </w:r>
      <w:r w:rsidRPr="00BD09F7">
        <w:t xml:space="preserve">įdiegtos </w:t>
      </w:r>
      <w:r w:rsidRPr="00BD09F7">
        <w:rPr>
          <w:lang w:eastAsia="en-US" w:bidi="en-US"/>
        </w:rPr>
        <w:t xml:space="preserve">generatyvinio DI funkcijos, </w:t>
      </w:r>
      <w:r w:rsidRPr="00BD09F7">
        <w:t xml:space="preserve">leidžiančios </w:t>
      </w:r>
      <w:r w:rsidRPr="00BD09F7">
        <w:rPr>
          <w:lang w:eastAsia="en-US" w:bidi="en-US"/>
        </w:rPr>
        <w:t xml:space="preserve">vartotojams kurti </w:t>
      </w:r>
      <w:r w:rsidRPr="00BD09F7">
        <w:t xml:space="preserve">turinį </w:t>
      </w:r>
      <w:r w:rsidRPr="00BD09F7">
        <w:rPr>
          <w:lang w:eastAsia="en-US" w:bidi="en-US"/>
        </w:rPr>
        <w:t xml:space="preserve">naudojant </w:t>
      </w:r>
      <w:r w:rsidRPr="00BD09F7">
        <w:t xml:space="preserve">natūralią kalbą </w:t>
      </w:r>
      <w:r w:rsidRPr="00BD09F7">
        <w:rPr>
          <w:lang w:eastAsia="en-US" w:bidi="en-US"/>
        </w:rPr>
        <w:t xml:space="preserve">ar </w:t>
      </w:r>
      <w:r w:rsidRPr="00BD09F7">
        <w:t>kitą sąveikos formą.</w:t>
      </w:r>
    </w:p>
    <w:p w14:paraId="0038E116" w14:textId="3DAED015" w:rsidR="00C62472" w:rsidRPr="00BD09F7" w:rsidRDefault="00C62472" w:rsidP="00C74206">
      <w:pPr>
        <w:pStyle w:val="Pagrindinistekstas"/>
        <w:shd w:val="clear" w:color="auto" w:fill="auto"/>
        <w:tabs>
          <w:tab w:val="left" w:pos="851"/>
        </w:tabs>
        <w:spacing w:line="276" w:lineRule="auto"/>
        <w:ind w:firstLine="0"/>
        <w:jc w:val="both"/>
      </w:pPr>
    </w:p>
    <w:p w14:paraId="1A87E755" w14:textId="184421A2" w:rsidR="00942903" w:rsidRDefault="00942903" w:rsidP="00741B60">
      <w:pPr>
        <w:pStyle w:val="Heading20"/>
        <w:keepNext/>
        <w:keepLines/>
        <w:shd w:val="clear" w:color="auto" w:fill="auto"/>
        <w:tabs>
          <w:tab w:val="left" w:pos="360"/>
        </w:tabs>
        <w:jc w:val="center"/>
      </w:pPr>
      <w:bookmarkStart w:id="4" w:name="bookmark17"/>
      <w:bookmarkStart w:id="5" w:name="bookmark18"/>
      <w:r>
        <w:t>II SKYRIUS</w:t>
      </w:r>
    </w:p>
    <w:p w14:paraId="0F83BD7B" w14:textId="77777777" w:rsidR="00942903" w:rsidRDefault="00942903" w:rsidP="00741B60">
      <w:pPr>
        <w:pStyle w:val="Heading10"/>
        <w:keepNext/>
        <w:keepLines/>
        <w:shd w:val="clear" w:color="auto" w:fill="auto"/>
        <w:spacing w:after="0"/>
        <w:rPr>
          <w:sz w:val="24"/>
          <w:szCs w:val="24"/>
          <w:lang w:val="lt-LT" w:eastAsia="lt-LT" w:bidi="lt-LT"/>
        </w:rPr>
      </w:pPr>
      <w:bookmarkStart w:id="6" w:name="bookmark2"/>
      <w:bookmarkStart w:id="7" w:name="bookmark3"/>
      <w:bookmarkEnd w:id="4"/>
      <w:bookmarkEnd w:id="5"/>
      <w:r>
        <w:rPr>
          <w:sz w:val="24"/>
          <w:szCs w:val="24"/>
          <w:lang w:val="lt-LT" w:eastAsia="lt-LT" w:bidi="lt-LT"/>
        </w:rPr>
        <w:t>BENDRIEJI DIRBTINIO INTELEKTO NAUDOJIMO PRINCIPAI</w:t>
      </w:r>
      <w:bookmarkEnd w:id="6"/>
      <w:bookmarkEnd w:id="7"/>
    </w:p>
    <w:p w14:paraId="4737ADBB" w14:textId="77777777" w:rsidR="00741B60" w:rsidRDefault="00741B60" w:rsidP="00741B60">
      <w:pPr>
        <w:pStyle w:val="Heading10"/>
        <w:keepNext/>
        <w:keepLines/>
        <w:shd w:val="clear" w:color="auto" w:fill="auto"/>
        <w:spacing w:after="0"/>
      </w:pPr>
    </w:p>
    <w:p w14:paraId="7895E318" w14:textId="65C8047D" w:rsidR="00B77E2C" w:rsidRDefault="00F515C3" w:rsidP="00F515C3">
      <w:pPr>
        <w:pStyle w:val="Pagrindinistekstas"/>
        <w:shd w:val="clear" w:color="auto" w:fill="auto"/>
        <w:spacing w:line="276" w:lineRule="auto"/>
        <w:ind w:left="851" w:firstLine="0"/>
        <w:jc w:val="both"/>
      </w:pPr>
      <w:r>
        <w:t xml:space="preserve">5. </w:t>
      </w:r>
      <w:r w:rsidR="00B77E2C">
        <w:t xml:space="preserve">DI įrankių naudojimas </w:t>
      </w:r>
      <w:r w:rsidR="00E547E6">
        <w:t>A</w:t>
      </w:r>
      <w:r w:rsidR="0029744E">
        <w:t xml:space="preserve">dministracijoje </w:t>
      </w:r>
      <w:r w:rsidR="00B77E2C">
        <w:t>grindžiamas šiais pagrindiniais principais:</w:t>
      </w:r>
    </w:p>
    <w:p w14:paraId="748606D0" w14:textId="4F14343F" w:rsidR="00F515C3" w:rsidRDefault="007477CF" w:rsidP="00F515C3">
      <w:pPr>
        <w:pStyle w:val="Pagrindinistekstas"/>
        <w:shd w:val="clear" w:color="auto" w:fill="auto"/>
        <w:spacing w:line="276" w:lineRule="auto"/>
        <w:ind w:firstLine="851"/>
        <w:jc w:val="both"/>
      </w:pPr>
      <w:r>
        <w:t xml:space="preserve">5.1. </w:t>
      </w:r>
      <w:r w:rsidRPr="00150B93">
        <w:t>visuotino taikymo</w:t>
      </w:r>
      <w:r>
        <w:t xml:space="preserve"> </w:t>
      </w:r>
      <w:r w:rsidR="00E54EA7">
        <w:t>–</w:t>
      </w:r>
      <w:r>
        <w:t xml:space="preserve"> taikomi </w:t>
      </w:r>
      <w:r w:rsidRPr="0029744E">
        <w:t xml:space="preserve">visiems </w:t>
      </w:r>
      <w:r w:rsidR="00E547E6">
        <w:t>A</w:t>
      </w:r>
      <w:r w:rsidRPr="0029744E">
        <w:t>dministracijos darbuotojams</w:t>
      </w:r>
      <w:r w:rsidR="00697EEB">
        <w:t>:</w:t>
      </w:r>
    </w:p>
    <w:p w14:paraId="5D9EE5D7" w14:textId="028AADC0" w:rsidR="00F515C3" w:rsidRDefault="007477CF" w:rsidP="00F515C3">
      <w:pPr>
        <w:pStyle w:val="Pagrindinistekstas"/>
        <w:shd w:val="clear" w:color="auto" w:fill="auto"/>
        <w:spacing w:line="276" w:lineRule="auto"/>
        <w:ind w:firstLine="851"/>
        <w:jc w:val="both"/>
      </w:pPr>
      <w:r>
        <w:t>5.</w:t>
      </w:r>
      <w:r w:rsidR="00150B93">
        <w:t>1.</w:t>
      </w:r>
      <w:r w:rsidR="00BE1F5C">
        <w:t>1</w:t>
      </w:r>
      <w:r>
        <w:t xml:space="preserve">. </w:t>
      </w:r>
      <w:r w:rsidR="0066397B">
        <w:t xml:space="preserve">jie </w:t>
      </w:r>
      <w:r>
        <w:t xml:space="preserve">nuolat </w:t>
      </w:r>
      <w:r w:rsidRPr="00150B93">
        <w:t>peržiūrimi ir tobulinami;</w:t>
      </w:r>
    </w:p>
    <w:p w14:paraId="410E2069" w14:textId="16553A20" w:rsidR="00F515C3" w:rsidRDefault="007477CF" w:rsidP="00F515C3">
      <w:pPr>
        <w:pStyle w:val="Pagrindinistekstas"/>
        <w:shd w:val="clear" w:color="auto" w:fill="auto"/>
        <w:spacing w:line="276" w:lineRule="auto"/>
        <w:ind w:firstLine="851"/>
        <w:jc w:val="both"/>
      </w:pPr>
      <w:r>
        <w:t>5.</w:t>
      </w:r>
      <w:r w:rsidR="00150B93">
        <w:t>1.</w:t>
      </w:r>
      <w:r w:rsidR="00BE1F5C">
        <w:t>2</w:t>
      </w:r>
      <w:r>
        <w:t xml:space="preserve">. </w:t>
      </w:r>
      <w:r w:rsidR="0066397B">
        <w:t xml:space="preserve">jie </w:t>
      </w:r>
      <w:r>
        <w:t xml:space="preserve">orientuoti į </w:t>
      </w:r>
      <w:r w:rsidRPr="00150B93">
        <w:t>technologijų naudą, jų saugų bei atsakingą taikymą;</w:t>
      </w:r>
    </w:p>
    <w:p w14:paraId="195BB87B" w14:textId="0CB83BAE" w:rsidR="00C62472" w:rsidRDefault="007477CF" w:rsidP="00F515C3">
      <w:pPr>
        <w:pStyle w:val="Pagrindinistekstas"/>
        <w:shd w:val="clear" w:color="auto" w:fill="auto"/>
        <w:spacing w:line="276" w:lineRule="auto"/>
        <w:ind w:firstLine="851"/>
        <w:jc w:val="both"/>
      </w:pPr>
      <w:r>
        <w:t>5</w:t>
      </w:r>
      <w:r w:rsidR="00B77E2C">
        <w:t>.</w:t>
      </w:r>
      <w:r w:rsidR="00227F19">
        <w:t>2</w:t>
      </w:r>
      <w:r w:rsidR="00B77E2C">
        <w:t>.</w:t>
      </w:r>
      <w:r w:rsidR="00697EEB">
        <w:t xml:space="preserve"> </w:t>
      </w:r>
      <w:r w:rsidR="00E809C4" w:rsidRPr="00150B93">
        <w:t>skaidrumo princip</w:t>
      </w:r>
      <w:r w:rsidR="00465E05" w:rsidRPr="00150B93">
        <w:t>as</w:t>
      </w:r>
      <w:r w:rsidR="00465E05">
        <w:rPr>
          <w:b/>
          <w:bCs/>
        </w:rPr>
        <w:t xml:space="preserve"> </w:t>
      </w:r>
      <w:r w:rsidR="00E54EA7">
        <w:t>–</w:t>
      </w:r>
      <w:r w:rsidR="00E809C4">
        <w:t xml:space="preserve"> vien</w:t>
      </w:r>
      <w:r w:rsidR="00465E05">
        <w:t>a</w:t>
      </w:r>
      <w:r w:rsidR="00E809C4">
        <w:t xml:space="preserve"> pagrindinių dirbtinio intelekto naudojimo sąlygų. Skaidrumas šiuo atveju reiškia, kad </w:t>
      </w:r>
      <w:r w:rsidR="00150B93">
        <w:t>asmenys</w:t>
      </w:r>
      <w:r w:rsidR="00E809C4">
        <w:t xml:space="preserve"> turi aiškią, suprantamą ir prieinamą informaciją apie tai, kaip veikia DI sprendimai, kokius duomenis jie naudoja, kokius sprendimus priima ir kokią įtaką daro žmonių kasdieniam gyvenimui</w:t>
      </w:r>
      <w:r w:rsidR="00A80A83">
        <w:t>;</w:t>
      </w:r>
    </w:p>
    <w:p w14:paraId="34954EF1" w14:textId="3E9CF532" w:rsidR="00465E05" w:rsidRDefault="00227F19" w:rsidP="004D4BFB">
      <w:pPr>
        <w:pStyle w:val="Pagrindinistekstas"/>
        <w:shd w:val="clear" w:color="auto" w:fill="auto"/>
        <w:spacing w:line="276" w:lineRule="auto"/>
        <w:ind w:firstLine="851"/>
        <w:jc w:val="both"/>
      </w:pPr>
      <w:r>
        <w:t>5</w:t>
      </w:r>
      <w:r w:rsidR="00B77E2C" w:rsidRPr="00465E05">
        <w:t>.</w:t>
      </w:r>
      <w:r>
        <w:t>3</w:t>
      </w:r>
      <w:r w:rsidR="00B77E2C" w:rsidRPr="00465E05">
        <w:t>.</w:t>
      </w:r>
      <w:r w:rsidR="00A80A83">
        <w:rPr>
          <w:b/>
          <w:bCs/>
        </w:rPr>
        <w:t xml:space="preserve"> </w:t>
      </w:r>
      <w:r w:rsidR="00B77E2C" w:rsidRPr="00150B93">
        <w:t>a</w:t>
      </w:r>
      <w:r w:rsidR="00E809C4" w:rsidRPr="00150B93">
        <w:t>tvir</w:t>
      </w:r>
      <w:r w:rsidR="00465E05" w:rsidRPr="00150B93">
        <w:t>o</w:t>
      </w:r>
      <w:r w:rsidR="00E809C4" w:rsidRPr="00150B93">
        <w:t xml:space="preserve"> diegim</w:t>
      </w:r>
      <w:r w:rsidR="00B77E2C" w:rsidRPr="00150B93">
        <w:t>o princip</w:t>
      </w:r>
      <w:r w:rsidR="00465E05" w:rsidRPr="00150B93">
        <w:t>as</w:t>
      </w:r>
      <w:r w:rsidR="00B77E2C">
        <w:rPr>
          <w:b/>
          <w:bCs/>
        </w:rPr>
        <w:t xml:space="preserve"> </w:t>
      </w:r>
      <w:r w:rsidR="00E54EA7">
        <w:t>–</w:t>
      </w:r>
      <w:r w:rsidR="00B77E2C">
        <w:rPr>
          <w:b/>
          <w:bCs/>
        </w:rPr>
        <w:t xml:space="preserve"> </w:t>
      </w:r>
      <w:r w:rsidR="00B77E2C" w:rsidRPr="0029744E">
        <w:t>v</w:t>
      </w:r>
      <w:r w:rsidR="00E809C4" w:rsidRPr="0029744E">
        <w:t xml:space="preserve">isi </w:t>
      </w:r>
      <w:r w:rsidR="00E809C4">
        <w:t>DI sprendimai, kurių poveikis pasiekia išorės naudotojus (gyventojus, paslaugų gavėjus), turi būti</w:t>
      </w:r>
      <w:r w:rsidR="00465E05">
        <w:t>:</w:t>
      </w:r>
    </w:p>
    <w:p w14:paraId="33B3CD52" w14:textId="4463327D" w:rsidR="00465E05" w:rsidRPr="00465E05" w:rsidRDefault="00227F19" w:rsidP="004D4BFB">
      <w:pPr>
        <w:pStyle w:val="Pagrindinistekstas"/>
        <w:shd w:val="clear" w:color="auto" w:fill="auto"/>
        <w:spacing w:line="276" w:lineRule="auto"/>
        <w:ind w:firstLine="851"/>
        <w:jc w:val="both"/>
        <w:rPr>
          <w:lang w:eastAsia="en-US" w:bidi="en-US"/>
        </w:rPr>
      </w:pPr>
      <w:r>
        <w:t>5</w:t>
      </w:r>
      <w:r w:rsidR="00465E05" w:rsidRPr="00227F19">
        <w:t>.</w:t>
      </w:r>
      <w:r>
        <w:t>3.</w:t>
      </w:r>
      <w:r w:rsidR="00B5527D">
        <w:t>1</w:t>
      </w:r>
      <w:r>
        <w:rPr>
          <w:rFonts w:ascii="Arial" w:eastAsia="Arial" w:hAnsi="Arial" w:cs="Arial"/>
          <w:sz w:val="22"/>
          <w:szCs w:val="22"/>
          <w:lang w:val="en-US" w:eastAsia="en-US" w:bidi="en-US"/>
        </w:rPr>
        <w:t xml:space="preserve">. </w:t>
      </w:r>
      <w:r w:rsidR="00E809C4" w:rsidRPr="00150B93">
        <w:t xml:space="preserve">viešai </w:t>
      </w:r>
      <w:r w:rsidR="00E809C4" w:rsidRPr="00150B93">
        <w:rPr>
          <w:lang w:eastAsia="en-US" w:bidi="en-US"/>
        </w:rPr>
        <w:t>dokumentuoti</w:t>
      </w:r>
      <w:r w:rsidR="00E809C4" w:rsidRPr="00465E05">
        <w:rPr>
          <w:lang w:eastAsia="en-US" w:bidi="en-US"/>
        </w:rPr>
        <w:t xml:space="preserve">, nurodant </w:t>
      </w:r>
      <w:r w:rsidR="00E809C4" w:rsidRPr="00465E05">
        <w:t xml:space="preserve">tikslą, </w:t>
      </w:r>
      <w:r w:rsidR="00E809C4" w:rsidRPr="00465E05">
        <w:rPr>
          <w:lang w:eastAsia="en-US" w:bidi="en-US"/>
        </w:rPr>
        <w:t xml:space="preserve">veikimo </w:t>
      </w:r>
      <w:r w:rsidR="00E809C4" w:rsidRPr="00465E05">
        <w:t xml:space="preserve">logiką </w:t>
      </w:r>
      <w:r w:rsidR="00E809C4" w:rsidRPr="00465E05">
        <w:rPr>
          <w:lang w:eastAsia="en-US" w:bidi="en-US"/>
        </w:rPr>
        <w:t>ir atsakingus padalinius</w:t>
      </w:r>
      <w:r w:rsidR="00A80A83">
        <w:rPr>
          <w:lang w:eastAsia="en-US" w:bidi="en-US"/>
        </w:rPr>
        <w:t>;</w:t>
      </w:r>
    </w:p>
    <w:p w14:paraId="656BC359" w14:textId="22BBAED1" w:rsidR="00465E05" w:rsidRPr="00F85210" w:rsidRDefault="00227F19" w:rsidP="004D4BFB">
      <w:pPr>
        <w:pStyle w:val="Pagrindinistekstas"/>
        <w:shd w:val="clear" w:color="auto" w:fill="auto"/>
        <w:spacing w:line="276" w:lineRule="auto"/>
        <w:ind w:firstLine="851"/>
        <w:jc w:val="both"/>
        <w:rPr>
          <w:color w:val="auto"/>
        </w:rPr>
      </w:pPr>
      <w:r>
        <w:lastRenderedPageBreak/>
        <w:t>5</w:t>
      </w:r>
      <w:r w:rsidR="00465E05">
        <w:t>.</w:t>
      </w:r>
      <w:r>
        <w:t>3</w:t>
      </w:r>
      <w:r w:rsidR="00465E05">
        <w:t>.</w:t>
      </w:r>
      <w:r w:rsidR="00B5527D">
        <w:t>2</w:t>
      </w:r>
      <w:r w:rsidR="00465E05">
        <w:t xml:space="preserve">. </w:t>
      </w:r>
      <w:r w:rsidR="00E809C4">
        <w:t xml:space="preserve">prieš pradedant naudoti </w:t>
      </w:r>
      <w:r w:rsidR="00E54EA7">
        <w:t>–</w:t>
      </w:r>
      <w:r w:rsidR="00E809C4">
        <w:t xml:space="preserve"> </w:t>
      </w:r>
      <w:r w:rsidR="00E809C4" w:rsidRPr="00150B93">
        <w:t>įvertinti rizikos lygiu</w:t>
      </w:r>
      <w:r w:rsidR="00E809C4">
        <w:rPr>
          <w:b/>
          <w:bCs/>
        </w:rPr>
        <w:t xml:space="preserve"> </w:t>
      </w:r>
      <w:r w:rsidR="00E809C4">
        <w:t>(</w:t>
      </w:r>
      <w:r w:rsidR="00E809C4" w:rsidRPr="00BC2443">
        <w:rPr>
          <w:color w:val="auto"/>
        </w:rPr>
        <w:t xml:space="preserve">žiūrėti </w:t>
      </w:r>
      <w:r w:rsidR="00741B60" w:rsidRPr="00BC2443">
        <w:rPr>
          <w:color w:val="auto"/>
        </w:rPr>
        <w:t>3</w:t>
      </w:r>
      <w:r w:rsidR="00E809C4" w:rsidRPr="00BC2443">
        <w:rPr>
          <w:color w:val="auto"/>
        </w:rPr>
        <w:t xml:space="preserve"> skyrių apie saugumą)</w:t>
      </w:r>
      <w:r w:rsidR="00A80A83" w:rsidRPr="00BC2443">
        <w:rPr>
          <w:color w:val="auto"/>
        </w:rPr>
        <w:t>;</w:t>
      </w:r>
      <w:r w:rsidR="00B77E2C" w:rsidRPr="00BC2443">
        <w:rPr>
          <w:color w:val="auto"/>
        </w:rPr>
        <w:t xml:space="preserve"> </w:t>
      </w:r>
    </w:p>
    <w:p w14:paraId="64755447" w14:textId="77777777" w:rsidR="00943F1B" w:rsidRDefault="00227F19" w:rsidP="00F515C3">
      <w:pPr>
        <w:pStyle w:val="Pagrindinistekstas"/>
        <w:shd w:val="clear" w:color="auto" w:fill="auto"/>
        <w:spacing w:line="276" w:lineRule="auto"/>
        <w:ind w:firstLine="851"/>
        <w:jc w:val="both"/>
      </w:pPr>
      <w:r>
        <w:rPr>
          <w:color w:val="auto"/>
        </w:rPr>
        <w:t>5</w:t>
      </w:r>
      <w:r w:rsidR="00465E05" w:rsidRPr="00465E05">
        <w:rPr>
          <w:color w:val="auto"/>
        </w:rPr>
        <w:t>.</w:t>
      </w:r>
      <w:r>
        <w:rPr>
          <w:color w:val="auto"/>
        </w:rPr>
        <w:t>3</w:t>
      </w:r>
      <w:r w:rsidR="00465E05" w:rsidRPr="00465E05">
        <w:rPr>
          <w:color w:val="auto"/>
        </w:rPr>
        <w:t>.</w:t>
      </w:r>
      <w:r w:rsidR="00B5527D">
        <w:rPr>
          <w:color w:val="auto"/>
        </w:rPr>
        <w:t>3</w:t>
      </w:r>
      <w:r w:rsidR="00465E05" w:rsidRPr="00465E05">
        <w:rPr>
          <w:color w:val="auto"/>
        </w:rPr>
        <w:t xml:space="preserve">. </w:t>
      </w:r>
      <w:r w:rsidRPr="00150B93">
        <w:rPr>
          <w:color w:val="auto"/>
        </w:rPr>
        <w:t>pa</w:t>
      </w:r>
      <w:r w:rsidR="00E809C4" w:rsidRPr="00150B93">
        <w:t>talpint</w:t>
      </w:r>
      <w:r w:rsidR="00465E05" w:rsidRPr="00150B93">
        <w:t>i</w:t>
      </w:r>
      <w:r w:rsidR="00E809C4" w:rsidRPr="00150B93">
        <w:t xml:space="preserve"> </w:t>
      </w:r>
      <w:r w:rsidR="002901DC">
        <w:t>A</w:t>
      </w:r>
      <w:r>
        <w:t>dministracijos</w:t>
      </w:r>
      <w:r w:rsidR="00E809C4">
        <w:t xml:space="preserve"> tinklalapyje, asmens duomenų apsaugos skiltyje</w:t>
      </w:r>
      <w:r w:rsidR="00A80A83">
        <w:t>;</w:t>
      </w:r>
      <w:bookmarkStart w:id="8" w:name="bookmark19"/>
      <w:bookmarkStart w:id="9" w:name="bookmark20"/>
    </w:p>
    <w:p w14:paraId="57FE3EB9" w14:textId="2ADA6262" w:rsidR="00F515C3" w:rsidRDefault="00227F19" w:rsidP="00F515C3">
      <w:pPr>
        <w:pStyle w:val="Pagrindinistekstas"/>
        <w:shd w:val="clear" w:color="auto" w:fill="auto"/>
        <w:spacing w:line="276" w:lineRule="auto"/>
        <w:ind w:firstLine="851"/>
        <w:jc w:val="both"/>
      </w:pPr>
      <w:r w:rsidRPr="00227F19">
        <w:t>5</w:t>
      </w:r>
      <w:r w:rsidR="00F1405C" w:rsidRPr="00227F19">
        <w:t>.</w:t>
      </w:r>
      <w:r w:rsidRPr="00227F19">
        <w:t>4</w:t>
      </w:r>
      <w:r w:rsidR="00F1405C" w:rsidRPr="00227F19">
        <w:t>.</w:t>
      </w:r>
      <w:r w:rsidR="00F1405C">
        <w:t xml:space="preserve"> </w:t>
      </w:r>
      <w:r w:rsidR="00F1405C" w:rsidRPr="00816F65">
        <w:t>p</w:t>
      </w:r>
      <w:r w:rsidR="00E809C4" w:rsidRPr="00816F65">
        <w:t>rieinamum</w:t>
      </w:r>
      <w:bookmarkEnd w:id="8"/>
      <w:bookmarkEnd w:id="9"/>
      <w:r w:rsidR="00F1405C" w:rsidRPr="00816F65">
        <w:t>o princip</w:t>
      </w:r>
      <w:r w:rsidR="00465E05" w:rsidRPr="00816F65">
        <w:t>as</w:t>
      </w:r>
      <w:r w:rsidR="00943F1B">
        <w:t xml:space="preserve"> </w:t>
      </w:r>
      <w:r w:rsidR="00E54EA7">
        <w:t>–</w:t>
      </w:r>
      <w:r w:rsidR="00F1405C">
        <w:t xml:space="preserve"> </w:t>
      </w:r>
      <w:r w:rsidR="00F1405C" w:rsidRPr="00F1405C">
        <w:t>i</w:t>
      </w:r>
      <w:r w:rsidR="00E809C4" w:rsidRPr="00F1405C">
        <w:t>nformacija apie DI sistemas turi būti</w:t>
      </w:r>
      <w:r w:rsidR="00F1405C" w:rsidRPr="00F1405C">
        <w:t xml:space="preserve"> pasiekiama</w:t>
      </w:r>
      <w:r w:rsidR="00E809C4" w:rsidRPr="00F1405C">
        <w:t xml:space="preserve"> </w:t>
      </w:r>
      <w:r w:rsidR="00150B93" w:rsidRPr="00816F65">
        <w:t>asmenims</w:t>
      </w:r>
      <w:r w:rsidR="00E809C4" w:rsidRPr="00F1405C">
        <w:t>, kuriems ji aktuali</w:t>
      </w:r>
      <w:r w:rsidR="00F1405C" w:rsidRPr="00F1405C">
        <w:t xml:space="preserve">, </w:t>
      </w:r>
      <w:r w:rsidR="00E809C4" w:rsidRPr="00F1405C">
        <w:t>pateikta paprasta kalba, kartu su kontaktu, kur galima kreiptis dėl paaiškinimų</w:t>
      </w:r>
      <w:r w:rsidR="00F1405C">
        <w:t>,</w:t>
      </w:r>
      <w:r w:rsidR="00F1405C" w:rsidRPr="00F1405C">
        <w:t xml:space="preserve"> </w:t>
      </w:r>
      <w:r w:rsidR="00E809C4" w:rsidRPr="00F1405C">
        <w:t>jei sistema veikia paslaugose (pokalbių robotai, e-paslaugos), turėtų būti pridėtas paaiškinimas</w:t>
      </w:r>
      <w:r w:rsidR="004D4BFB">
        <w:t>, k</w:t>
      </w:r>
      <w:r w:rsidR="004D4BFB" w:rsidRPr="00F1405C">
        <w:t>aip veikia šis įrankis</w:t>
      </w:r>
      <w:r w:rsidR="004D4BFB">
        <w:t>;</w:t>
      </w:r>
    </w:p>
    <w:p w14:paraId="7C008C74" w14:textId="05FB121C" w:rsidR="00F515C3" w:rsidRDefault="00227F19" w:rsidP="00F515C3">
      <w:pPr>
        <w:pStyle w:val="Pagrindinistekstas"/>
        <w:shd w:val="clear" w:color="auto" w:fill="auto"/>
        <w:spacing w:line="276" w:lineRule="auto"/>
        <w:ind w:firstLine="851"/>
        <w:jc w:val="both"/>
      </w:pPr>
      <w:r>
        <w:t>5</w:t>
      </w:r>
      <w:r w:rsidR="00F1405C" w:rsidRPr="00A80A83">
        <w:t>.</w:t>
      </w:r>
      <w:r w:rsidR="00943F1B">
        <w:t>5</w:t>
      </w:r>
      <w:r w:rsidR="00F1405C" w:rsidRPr="00A80A83">
        <w:t>.</w:t>
      </w:r>
      <w:r w:rsidR="00F1405C">
        <w:rPr>
          <w:b/>
          <w:bCs/>
        </w:rPr>
        <w:t xml:space="preserve"> </w:t>
      </w:r>
      <w:r w:rsidR="00086BE2" w:rsidRPr="00603F0E">
        <w:t>p</w:t>
      </w:r>
      <w:r w:rsidR="00E809C4" w:rsidRPr="00603F0E">
        <w:t>aaiškinamum</w:t>
      </w:r>
      <w:r w:rsidR="00F1405C" w:rsidRPr="00603F0E">
        <w:t>o princip</w:t>
      </w:r>
      <w:r w:rsidR="004D4BFB" w:rsidRPr="00603F0E">
        <w:t>as</w:t>
      </w:r>
      <w:r w:rsidR="004D4BFB">
        <w:rPr>
          <w:b/>
          <w:bCs/>
        </w:rPr>
        <w:t xml:space="preserve"> </w:t>
      </w:r>
      <w:r w:rsidR="00E54EA7">
        <w:t>–</w:t>
      </w:r>
      <w:r w:rsidR="00086BE2">
        <w:rPr>
          <w:b/>
          <w:bCs/>
        </w:rPr>
        <w:t xml:space="preserve"> </w:t>
      </w:r>
      <w:r w:rsidR="00086BE2" w:rsidRPr="009412BB">
        <w:t>v</w:t>
      </w:r>
      <w:r w:rsidR="00E809C4" w:rsidRPr="009412BB">
        <w:t>isi</w:t>
      </w:r>
      <w:r w:rsidR="00E809C4">
        <w:t xml:space="preserve"> DI sprendimai turi būti </w:t>
      </w:r>
      <w:r w:rsidR="00E809C4" w:rsidRPr="00086BE2">
        <w:t xml:space="preserve">paaiškinami </w:t>
      </w:r>
      <w:r w:rsidR="00150B93">
        <w:t>asmenims</w:t>
      </w:r>
      <w:r w:rsidR="00E809C4" w:rsidRPr="00086BE2">
        <w:t xml:space="preserve"> suprantamu būdu</w:t>
      </w:r>
      <w:r w:rsidR="00F1405C" w:rsidRPr="00086BE2">
        <w:t>,</w:t>
      </w:r>
      <w:r w:rsidR="00F1405C">
        <w:rPr>
          <w:b/>
          <w:bCs/>
        </w:rPr>
        <w:t xml:space="preserve"> </w:t>
      </w:r>
      <w:r w:rsidR="00086BE2" w:rsidRPr="00086BE2">
        <w:t>r</w:t>
      </w:r>
      <w:r w:rsidR="00E809C4">
        <w:t>ekomenduojama naudoti paaiškinamumo priemones:</w:t>
      </w:r>
    </w:p>
    <w:p w14:paraId="3449F791" w14:textId="7496CFAF" w:rsidR="00F515C3" w:rsidRDefault="00227F19" w:rsidP="00F515C3">
      <w:pPr>
        <w:pStyle w:val="Pagrindinistekstas"/>
        <w:shd w:val="clear" w:color="auto" w:fill="auto"/>
        <w:spacing w:line="276" w:lineRule="auto"/>
        <w:ind w:firstLine="851"/>
        <w:jc w:val="both"/>
      </w:pPr>
      <w:r>
        <w:t>5</w:t>
      </w:r>
      <w:r w:rsidR="004D4BFB">
        <w:t>.</w:t>
      </w:r>
      <w:r w:rsidR="00943F1B">
        <w:t>5</w:t>
      </w:r>
      <w:r w:rsidR="004D4BFB">
        <w:t xml:space="preserve">.1. </w:t>
      </w:r>
      <w:r w:rsidR="00E809C4">
        <w:t>kodėl sistema pasiūlė šį atsakymą;</w:t>
      </w:r>
    </w:p>
    <w:p w14:paraId="6F19362F" w14:textId="49CC1303" w:rsidR="00F515C3" w:rsidRDefault="00227F19" w:rsidP="00F515C3">
      <w:pPr>
        <w:pStyle w:val="Pagrindinistekstas"/>
        <w:shd w:val="clear" w:color="auto" w:fill="auto"/>
        <w:spacing w:line="276" w:lineRule="auto"/>
        <w:ind w:firstLine="851"/>
        <w:jc w:val="both"/>
      </w:pPr>
      <w:r>
        <w:t>5</w:t>
      </w:r>
      <w:r w:rsidR="004D4BFB">
        <w:t>.</w:t>
      </w:r>
      <w:r w:rsidR="00943F1B">
        <w:t>5.</w:t>
      </w:r>
      <w:r w:rsidR="004D4BFB">
        <w:t xml:space="preserve">2. </w:t>
      </w:r>
      <w:r w:rsidR="00E809C4">
        <w:t>kokie duomenys galėjo įtakoti rezultatą;</w:t>
      </w:r>
    </w:p>
    <w:p w14:paraId="14F03B37" w14:textId="2E24FEF0" w:rsidR="00F515C3" w:rsidRDefault="00227F19" w:rsidP="00F515C3">
      <w:pPr>
        <w:pStyle w:val="Pagrindinistekstas"/>
        <w:shd w:val="clear" w:color="auto" w:fill="auto"/>
        <w:spacing w:line="276" w:lineRule="auto"/>
        <w:ind w:firstLine="851"/>
        <w:jc w:val="both"/>
      </w:pPr>
      <w:r>
        <w:t>5</w:t>
      </w:r>
      <w:r w:rsidR="004D4BFB">
        <w:t>.</w:t>
      </w:r>
      <w:r w:rsidR="00943F1B">
        <w:t>5</w:t>
      </w:r>
      <w:r w:rsidR="004D4BFB">
        <w:t xml:space="preserve">.3. </w:t>
      </w:r>
      <w:r w:rsidR="00E809C4">
        <w:t>kokie yra žmogaus sprendimo įsikišimo taškai.</w:t>
      </w:r>
      <w:bookmarkStart w:id="10" w:name="bookmark21"/>
    </w:p>
    <w:p w14:paraId="4B5D9BD7" w14:textId="6E224B71" w:rsidR="00F515C3" w:rsidRDefault="00227F19" w:rsidP="00F515C3">
      <w:pPr>
        <w:pStyle w:val="Pagrindinistekstas"/>
        <w:shd w:val="clear" w:color="auto" w:fill="auto"/>
        <w:spacing w:line="276" w:lineRule="auto"/>
        <w:ind w:firstLine="851"/>
        <w:jc w:val="both"/>
      </w:pPr>
      <w:r>
        <w:t>6</w:t>
      </w:r>
      <w:r w:rsidR="004D4BFB">
        <w:t xml:space="preserve">. </w:t>
      </w:r>
      <w:r w:rsidR="00A80A83">
        <w:t>J</w:t>
      </w:r>
      <w:r w:rsidR="00E809C4">
        <w:t>ei</w:t>
      </w:r>
      <w:r w:rsidR="004D4BFB">
        <w:t>gu</w:t>
      </w:r>
      <w:r w:rsidR="00E809C4">
        <w:t xml:space="preserve"> naudojamas </w:t>
      </w:r>
      <w:proofErr w:type="spellStart"/>
      <w:r w:rsidR="00E809C4">
        <w:t>generatyvinis</w:t>
      </w:r>
      <w:proofErr w:type="spellEnd"/>
      <w:r w:rsidR="00E809C4">
        <w:t xml:space="preserve"> DI</w:t>
      </w:r>
      <w:r w:rsidR="00943F1B">
        <w:t xml:space="preserve"> </w:t>
      </w:r>
      <w:r w:rsidR="00E54EA7">
        <w:t>–</w:t>
      </w:r>
      <w:r w:rsidR="00E809C4">
        <w:t xml:space="preserve"> turi būti aiškiai pažymėta, jog tai ne žmogaus tekstas, o automatizuota generacija.</w:t>
      </w:r>
      <w:bookmarkEnd w:id="10"/>
    </w:p>
    <w:p w14:paraId="22FA711B" w14:textId="53825E04" w:rsidR="00227F19" w:rsidRDefault="00227F19" w:rsidP="00F515C3">
      <w:pPr>
        <w:pStyle w:val="Pagrindinistekstas"/>
        <w:shd w:val="clear" w:color="auto" w:fill="auto"/>
        <w:spacing w:line="276" w:lineRule="auto"/>
        <w:ind w:firstLine="851"/>
        <w:jc w:val="both"/>
      </w:pPr>
      <w:r>
        <w:t xml:space="preserve">7. DI naudojimas yra ne tik technologinis sprendimas, bet ir </w:t>
      </w:r>
      <w:r w:rsidRPr="00A475DD">
        <w:t>viešo pasitikėjimo klausimas</w:t>
      </w:r>
      <w:r w:rsidRPr="00603F0E">
        <w:t xml:space="preserve">, </w:t>
      </w:r>
      <w:r>
        <w:t xml:space="preserve">todėl </w:t>
      </w:r>
      <w:r w:rsidR="002901DC">
        <w:t>A</w:t>
      </w:r>
      <w:r w:rsidR="0066397B">
        <w:t>dministracija</w:t>
      </w:r>
      <w:r>
        <w:t xml:space="preserve"> turi rodyti pavyzdį, kaip integruoti naujas technologijas nepažeidžiant teisių, saugumo ir atskaitomybės principų.</w:t>
      </w:r>
    </w:p>
    <w:p w14:paraId="35646792" w14:textId="77777777" w:rsidR="00B5026B" w:rsidRDefault="00B5026B" w:rsidP="00C301F2">
      <w:pPr>
        <w:pStyle w:val="Heading20"/>
        <w:keepNext/>
        <w:keepLines/>
        <w:shd w:val="clear" w:color="auto" w:fill="auto"/>
        <w:tabs>
          <w:tab w:val="left" w:pos="368"/>
        </w:tabs>
        <w:jc w:val="center"/>
      </w:pPr>
      <w:bookmarkStart w:id="11" w:name="bookmark22"/>
      <w:bookmarkStart w:id="12" w:name="bookmark23"/>
    </w:p>
    <w:p w14:paraId="360D186F" w14:textId="4986046B" w:rsidR="00086BE2" w:rsidRDefault="00086BE2" w:rsidP="00C301F2">
      <w:pPr>
        <w:pStyle w:val="Heading20"/>
        <w:keepNext/>
        <w:keepLines/>
        <w:shd w:val="clear" w:color="auto" w:fill="auto"/>
        <w:tabs>
          <w:tab w:val="left" w:pos="368"/>
        </w:tabs>
        <w:jc w:val="center"/>
      </w:pPr>
      <w:r>
        <w:t>III SKYRIUS</w:t>
      </w:r>
    </w:p>
    <w:p w14:paraId="0314D1B7" w14:textId="01E10558" w:rsidR="00C62472" w:rsidRDefault="00086BE2" w:rsidP="00C301F2">
      <w:pPr>
        <w:pStyle w:val="Heading20"/>
        <w:keepNext/>
        <w:keepLines/>
        <w:shd w:val="clear" w:color="auto" w:fill="auto"/>
        <w:tabs>
          <w:tab w:val="left" w:pos="368"/>
        </w:tabs>
        <w:jc w:val="center"/>
      </w:pPr>
      <w:r>
        <w:t>DIRBTINIO INTELEKTO NAUDOJIM</w:t>
      </w:r>
      <w:bookmarkEnd w:id="11"/>
      <w:bookmarkEnd w:id="12"/>
      <w:r>
        <w:t>AS</w:t>
      </w:r>
    </w:p>
    <w:p w14:paraId="4803937B" w14:textId="77777777" w:rsidR="00C301F2" w:rsidRDefault="00C301F2" w:rsidP="00C301F2">
      <w:pPr>
        <w:pStyle w:val="Heading20"/>
        <w:keepNext/>
        <w:keepLines/>
        <w:shd w:val="clear" w:color="auto" w:fill="auto"/>
        <w:tabs>
          <w:tab w:val="left" w:pos="368"/>
        </w:tabs>
        <w:jc w:val="center"/>
      </w:pPr>
    </w:p>
    <w:p w14:paraId="5DD3B1E1" w14:textId="77777777" w:rsidR="00F515C3" w:rsidRDefault="004D4BFB" w:rsidP="00F515C3">
      <w:pPr>
        <w:pStyle w:val="Pagrindinistekstas"/>
        <w:shd w:val="clear" w:color="auto" w:fill="auto"/>
        <w:tabs>
          <w:tab w:val="left" w:pos="851"/>
        </w:tabs>
        <w:spacing w:line="276" w:lineRule="auto"/>
        <w:ind w:firstLine="851"/>
        <w:jc w:val="both"/>
      </w:pPr>
      <w:r>
        <w:t>8</w:t>
      </w:r>
      <w:r w:rsidR="00086BE2">
        <w:t>. Siekiant</w:t>
      </w:r>
      <w:r w:rsidR="00E809C4">
        <w:t xml:space="preserve"> užtikrinti, kad dirbtinio intelekto įrankių naudojimas nepažeistų kibernetinio saugumo</w:t>
      </w:r>
      <w:r w:rsidR="00C74206">
        <w:t xml:space="preserve"> įstatymo</w:t>
      </w:r>
      <w:r w:rsidR="00E809C4">
        <w:t xml:space="preserve">, privatumo ir teisinių reikalavimų, </w:t>
      </w:r>
      <w:r w:rsidR="002901DC">
        <w:t>A</w:t>
      </w:r>
      <w:r w:rsidR="009412BB">
        <w:t>dministracijos darbuotojai</w:t>
      </w:r>
      <w:r w:rsidR="00E809C4">
        <w:t xml:space="preserve"> privalo laikytis šių sąlygų:</w:t>
      </w:r>
    </w:p>
    <w:p w14:paraId="57B48E68" w14:textId="3FC41430" w:rsidR="00F515C3" w:rsidRDefault="004D4BFB" w:rsidP="00F515C3">
      <w:pPr>
        <w:pStyle w:val="Pagrindinistekstas"/>
        <w:shd w:val="clear" w:color="auto" w:fill="auto"/>
        <w:tabs>
          <w:tab w:val="left" w:pos="851"/>
        </w:tabs>
        <w:spacing w:line="276" w:lineRule="auto"/>
        <w:ind w:firstLine="851"/>
        <w:jc w:val="both"/>
        <w:rPr>
          <w:color w:val="auto"/>
        </w:rPr>
      </w:pPr>
      <w:r>
        <w:t>8</w:t>
      </w:r>
      <w:r w:rsidR="00086BE2">
        <w:t>.1.</w:t>
      </w:r>
      <w:r w:rsidR="008E3D3B">
        <w:t xml:space="preserve"> </w:t>
      </w:r>
      <w:r w:rsidR="00E809C4">
        <w:t xml:space="preserve">DI produktus darbuotojai gali naudoti </w:t>
      </w:r>
      <w:r w:rsidR="00E809C4" w:rsidRPr="00086BE2">
        <w:t>tik po to, kai jie</w:t>
      </w:r>
      <w:r w:rsidR="00086BE2">
        <w:rPr>
          <w:b/>
          <w:bCs/>
        </w:rPr>
        <w:t xml:space="preserve"> </w:t>
      </w:r>
      <w:r w:rsidR="00086BE2" w:rsidRPr="00CB0DC3">
        <w:rPr>
          <w:bCs/>
        </w:rPr>
        <w:t>s</w:t>
      </w:r>
      <w:r w:rsidR="00E809C4">
        <w:t xml:space="preserve">usipažino su </w:t>
      </w:r>
      <w:r w:rsidR="00E809C4" w:rsidRPr="00086BE2">
        <w:t>BDAR reikalavimais</w:t>
      </w:r>
      <w:r w:rsidR="00E809C4" w:rsidRPr="00E475D5">
        <w:rPr>
          <w:color w:val="auto"/>
        </w:rPr>
        <w:t>, kibernetini</w:t>
      </w:r>
      <w:r w:rsidR="00E475D5" w:rsidRPr="00E475D5">
        <w:rPr>
          <w:color w:val="auto"/>
        </w:rPr>
        <w:t>ų incidentų valdymo tvarkos aprašu ir DI naudojimo tvarkos aprašu</w:t>
      </w:r>
      <w:r w:rsidR="00E809C4" w:rsidRPr="00E475D5">
        <w:rPr>
          <w:color w:val="auto"/>
        </w:rPr>
        <w:t>;</w:t>
      </w:r>
    </w:p>
    <w:p w14:paraId="0EB94E32" w14:textId="5AA76966" w:rsidR="00F515C3" w:rsidRDefault="004D4BFB" w:rsidP="00F515C3">
      <w:pPr>
        <w:pStyle w:val="Pagrindinistekstas"/>
        <w:shd w:val="clear" w:color="auto" w:fill="auto"/>
        <w:tabs>
          <w:tab w:val="left" w:pos="851"/>
        </w:tabs>
        <w:spacing w:line="276" w:lineRule="auto"/>
        <w:ind w:firstLine="851"/>
        <w:jc w:val="both"/>
      </w:pPr>
      <w:r>
        <w:t>8</w:t>
      </w:r>
      <w:r w:rsidR="00086BE2">
        <w:t>.2.</w:t>
      </w:r>
      <w:r>
        <w:t xml:space="preserve"> </w:t>
      </w:r>
      <w:r w:rsidR="0093668A">
        <w:t>n</w:t>
      </w:r>
      <w:r w:rsidR="00E809C4" w:rsidRPr="00133741">
        <w:t>audo</w:t>
      </w:r>
      <w:r w:rsidR="0093668A">
        <w:t>ti</w:t>
      </w:r>
      <w:r w:rsidR="00E809C4" w:rsidRPr="00133741">
        <w:t xml:space="preserve"> tik tuos įrankius, kurie yra įtraukti į </w:t>
      </w:r>
      <w:r w:rsidR="00943F1B">
        <w:t>A</w:t>
      </w:r>
      <w:r w:rsidR="00965693">
        <w:t>dministracijos</w:t>
      </w:r>
      <w:r w:rsidR="00E809C4" w:rsidRPr="00133741">
        <w:t xml:space="preserve"> patvirtintų </w:t>
      </w:r>
      <w:r w:rsidR="00E54EA7">
        <w:t xml:space="preserve">DI </w:t>
      </w:r>
      <w:r w:rsidR="00E809C4" w:rsidRPr="00133741">
        <w:t>įrankių sąrašą</w:t>
      </w:r>
      <w:r w:rsidR="00E475D5">
        <w:t xml:space="preserve"> (1 priedas)</w:t>
      </w:r>
      <w:r w:rsidR="00C301F2">
        <w:t>;</w:t>
      </w:r>
    </w:p>
    <w:p w14:paraId="6EBFAE88" w14:textId="00B7F392" w:rsidR="00F515C3" w:rsidRDefault="0093668A" w:rsidP="00F515C3">
      <w:pPr>
        <w:pStyle w:val="Pagrindinistekstas"/>
        <w:shd w:val="clear" w:color="auto" w:fill="auto"/>
        <w:tabs>
          <w:tab w:val="left" w:pos="851"/>
        </w:tabs>
        <w:spacing w:line="276" w:lineRule="auto"/>
        <w:ind w:firstLine="851"/>
        <w:jc w:val="both"/>
      </w:pPr>
      <w:r w:rsidRPr="00E475D5">
        <w:rPr>
          <w:color w:val="auto"/>
        </w:rPr>
        <w:t>8</w:t>
      </w:r>
      <w:r w:rsidR="00133741" w:rsidRPr="00E475D5">
        <w:rPr>
          <w:color w:val="auto"/>
        </w:rPr>
        <w:t>.</w:t>
      </w:r>
      <w:r w:rsidR="00697EEB">
        <w:rPr>
          <w:color w:val="auto"/>
        </w:rPr>
        <w:t>3</w:t>
      </w:r>
      <w:r w:rsidR="00133741" w:rsidRPr="00E475D5">
        <w:rPr>
          <w:color w:val="auto"/>
        </w:rPr>
        <w:t xml:space="preserve">. </w:t>
      </w:r>
      <w:r>
        <w:t>j</w:t>
      </w:r>
      <w:r w:rsidR="00E809C4" w:rsidRPr="00133741">
        <w:t xml:space="preserve">ei naudojamas DI įrankis </w:t>
      </w:r>
      <w:r w:rsidR="00965693">
        <w:t xml:space="preserve">nėra įtrauktas į </w:t>
      </w:r>
      <w:r w:rsidR="00943F1B">
        <w:t>A</w:t>
      </w:r>
      <w:r w:rsidR="00965693">
        <w:t xml:space="preserve">dministracijos </w:t>
      </w:r>
      <w:r w:rsidR="00965693" w:rsidRPr="00133741">
        <w:t>patvirtintų</w:t>
      </w:r>
      <w:r w:rsidR="00E54EA7">
        <w:t xml:space="preserve"> DI</w:t>
      </w:r>
      <w:r w:rsidR="00965693" w:rsidRPr="00133741">
        <w:t xml:space="preserve"> įrankių sąrašą</w:t>
      </w:r>
      <w:r w:rsidR="00E809C4" w:rsidRPr="009412BB">
        <w:t xml:space="preserve">, </w:t>
      </w:r>
      <w:r w:rsidR="00E809C4">
        <w:t xml:space="preserve">bet laikomas naudingu </w:t>
      </w:r>
      <w:r w:rsidR="00965693">
        <w:t>įstaigos</w:t>
      </w:r>
      <w:r w:rsidR="00E809C4">
        <w:t xml:space="preserve"> veikloje, jis gali būti </w:t>
      </w:r>
      <w:r w:rsidR="00E54EA7">
        <w:t>naudojamas</w:t>
      </w:r>
      <w:r w:rsidR="00E809C4">
        <w:t xml:space="preserve"> </w:t>
      </w:r>
      <w:r w:rsidR="00E809C4" w:rsidRPr="00133741">
        <w:t>riboto naudojimo režimu</w:t>
      </w:r>
      <w:r w:rsidR="00E809C4">
        <w:t>, t. y. tik tais atvejais, kai nenaudojami asmens ar konfidencialūs duomenys.</w:t>
      </w:r>
    </w:p>
    <w:p w14:paraId="4D6C46CD" w14:textId="0A5C9F44" w:rsidR="00F515C3" w:rsidRDefault="0093668A" w:rsidP="00F515C3">
      <w:pPr>
        <w:pStyle w:val="Pagrindinistekstas"/>
        <w:shd w:val="clear" w:color="auto" w:fill="auto"/>
        <w:tabs>
          <w:tab w:val="left" w:pos="851"/>
        </w:tabs>
        <w:spacing w:line="276" w:lineRule="auto"/>
        <w:ind w:firstLine="851"/>
        <w:jc w:val="both"/>
        <w:rPr>
          <w:color w:val="auto"/>
        </w:rPr>
      </w:pPr>
      <w:r w:rsidRPr="00E475D5">
        <w:rPr>
          <w:color w:val="auto"/>
        </w:rPr>
        <w:t>9</w:t>
      </w:r>
      <w:r w:rsidR="00133741" w:rsidRPr="00E475D5">
        <w:rPr>
          <w:color w:val="auto"/>
        </w:rPr>
        <w:t xml:space="preserve">. </w:t>
      </w:r>
      <w:r w:rsidR="0066397B">
        <w:rPr>
          <w:color w:val="auto"/>
        </w:rPr>
        <w:t>DI įrankio</w:t>
      </w:r>
      <w:r w:rsidR="00CB0DC3">
        <w:rPr>
          <w:color w:val="auto"/>
        </w:rPr>
        <w:t>,</w:t>
      </w:r>
      <w:r w:rsidR="0066397B">
        <w:rPr>
          <w:color w:val="auto"/>
        </w:rPr>
        <w:t xml:space="preserve"> neįtraukto į </w:t>
      </w:r>
      <w:r w:rsidR="002901DC">
        <w:rPr>
          <w:color w:val="auto"/>
        </w:rPr>
        <w:t>A</w:t>
      </w:r>
      <w:r w:rsidR="0066397B">
        <w:t xml:space="preserve">dministracijos </w:t>
      </w:r>
      <w:r w:rsidR="0066397B" w:rsidRPr="00133741">
        <w:t>patvirtintų</w:t>
      </w:r>
      <w:r w:rsidR="00E54EA7">
        <w:t xml:space="preserve"> DI</w:t>
      </w:r>
      <w:r w:rsidR="0066397B" w:rsidRPr="00133741">
        <w:t xml:space="preserve"> įrankių sąrašą</w:t>
      </w:r>
      <w:r w:rsidR="0066397B" w:rsidRPr="009412BB">
        <w:t>,</w:t>
      </w:r>
      <w:r w:rsidR="0066397B">
        <w:t xml:space="preserve"> d</w:t>
      </w:r>
      <w:r w:rsidR="0066397B" w:rsidRPr="00FC7B42">
        <w:t xml:space="preserve">erinimas vykdomas su </w:t>
      </w:r>
      <w:r w:rsidR="002901DC">
        <w:t>A</w:t>
      </w:r>
      <w:r w:rsidR="0066397B" w:rsidRPr="00FC7B42">
        <w:t xml:space="preserve">dministracijos </w:t>
      </w:r>
      <w:r w:rsidR="00E54EA7">
        <w:t>informacinių technologijų skyriumi</w:t>
      </w:r>
      <w:r w:rsidR="00FC6793">
        <w:t xml:space="preserve"> (toliau </w:t>
      </w:r>
      <w:r w:rsidR="00FC6793">
        <w:rPr>
          <w:b/>
          <w:bCs/>
        </w:rPr>
        <w:t xml:space="preserve">– </w:t>
      </w:r>
      <w:r w:rsidR="00FC6793" w:rsidRPr="00FC6793">
        <w:t>IT</w:t>
      </w:r>
      <w:r w:rsidR="00FC6793">
        <w:t xml:space="preserve"> skyrius</w:t>
      </w:r>
      <w:r w:rsidR="00FC6793" w:rsidRPr="00FC6793">
        <w:t>)</w:t>
      </w:r>
      <w:r w:rsidR="00133741" w:rsidRPr="00E475D5">
        <w:rPr>
          <w:color w:val="auto"/>
        </w:rPr>
        <w:t>:</w:t>
      </w:r>
    </w:p>
    <w:p w14:paraId="254AC125" w14:textId="776D7AC4" w:rsidR="00F515C3" w:rsidRDefault="0093668A" w:rsidP="00F515C3">
      <w:pPr>
        <w:pStyle w:val="Pagrindinistekstas"/>
        <w:shd w:val="clear" w:color="auto" w:fill="auto"/>
        <w:tabs>
          <w:tab w:val="left" w:pos="851"/>
        </w:tabs>
        <w:spacing w:line="276" w:lineRule="auto"/>
        <w:ind w:firstLine="851"/>
        <w:jc w:val="both"/>
      </w:pPr>
      <w:r w:rsidRPr="00E475D5">
        <w:rPr>
          <w:color w:val="auto"/>
        </w:rPr>
        <w:t>9</w:t>
      </w:r>
      <w:r w:rsidR="00133741" w:rsidRPr="00E475D5">
        <w:rPr>
          <w:color w:val="auto"/>
        </w:rPr>
        <w:t>.</w:t>
      </w:r>
      <w:r w:rsidR="00133741">
        <w:t>1</w:t>
      </w:r>
      <w:r w:rsidR="00133741" w:rsidRPr="009B7FFB">
        <w:rPr>
          <w:color w:val="auto"/>
        </w:rPr>
        <w:t xml:space="preserve">. </w:t>
      </w:r>
      <w:r w:rsidR="00D2529B" w:rsidRPr="005D4FC7">
        <w:rPr>
          <w:color w:val="auto"/>
        </w:rPr>
        <w:t>IT skyri</w:t>
      </w:r>
      <w:r w:rsidR="00D12A79" w:rsidRPr="005D4FC7">
        <w:rPr>
          <w:color w:val="auto"/>
        </w:rPr>
        <w:t xml:space="preserve">us </w:t>
      </w:r>
      <w:r w:rsidR="00E809C4" w:rsidRPr="005D4FC7">
        <w:rPr>
          <w:color w:val="auto"/>
        </w:rPr>
        <w:t>įvertin</w:t>
      </w:r>
      <w:r w:rsidR="00C74206" w:rsidRPr="005D4FC7">
        <w:rPr>
          <w:color w:val="auto"/>
        </w:rPr>
        <w:t>a</w:t>
      </w:r>
      <w:r w:rsidR="00E809C4" w:rsidRPr="009B7FFB">
        <w:rPr>
          <w:color w:val="auto"/>
        </w:rPr>
        <w:t xml:space="preserve"> </w:t>
      </w:r>
      <w:r w:rsidR="00C74206">
        <w:t xml:space="preserve">DI </w:t>
      </w:r>
      <w:hyperlink r:id="rId8" w:history="1">
        <w:r w:rsidR="00E809C4" w:rsidRPr="00A14C4C">
          <w:t>įrankio saugum</w:t>
        </w:r>
        <w:r w:rsidR="00C74206">
          <w:t>ą pagal įrankio</w:t>
        </w:r>
        <w:r w:rsidR="00E809C4" w:rsidRPr="00A14C4C">
          <w:t xml:space="preserve"> vertinimo žingsnius</w:t>
        </w:r>
      </w:hyperlink>
      <w:r w:rsidR="00A14C4C">
        <w:t>:</w:t>
      </w:r>
    </w:p>
    <w:p w14:paraId="4E0B5CE5" w14:textId="2021FC7C" w:rsidR="00F515C3" w:rsidRPr="008C2CE4" w:rsidRDefault="00A14C4C" w:rsidP="00F515C3">
      <w:pPr>
        <w:pStyle w:val="Pagrindinistekstas"/>
        <w:shd w:val="clear" w:color="auto" w:fill="auto"/>
        <w:tabs>
          <w:tab w:val="left" w:pos="851"/>
        </w:tabs>
        <w:spacing w:line="276" w:lineRule="auto"/>
        <w:ind w:firstLine="851"/>
        <w:jc w:val="both"/>
      </w:pPr>
      <w:r w:rsidRPr="008C2CE4">
        <w:rPr>
          <w:lang w:val="en-US"/>
        </w:rPr>
        <w:t>9.1.1</w:t>
      </w:r>
      <w:r w:rsidR="00F32E73" w:rsidRPr="008C2CE4">
        <w:t xml:space="preserve">. </w:t>
      </w:r>
      <w:r w:rsidR="004D167E" w:rsidRPr="008C2CE4">
        <w:t xml:space="preserve">DI </w:t>
      </w:r>
      <w:r w:rsidR="002901DC" w:rsidRPr="008C2CE4">
        <w:t>į</w:t>
      </w:r>
      <w:r w:rsidR="00F32E73" w:rsidRPr="008C2CE4">
        <w:t>rankio identifikavimas</w:t>
      </w:r>
      <w:r w:rsidRPr="008C2CE4">
        <w:t>:</w:t>
      </w:r>
    </w:p>
    <w:p w14:paraId="7A58843E" w14:textId="65BB645A" w:rsidR="00F515C3" w:rsidRPr="008C2CE4" w:rsidRDefault="00A14C4C" w:rsidP="00F515C3">
      <w:pPr>
        <w:pStyle w:val="Pagrindinistekstas"/>
        <w:shd w:val="clear" w:color="auto" w:fill="auto"/>
        <w:tabs>
          <w:tab w:val="left" w:pos="851"/>
        </w:tabs>
        <w:spacing w:line="276" w:lineRule="auto"/>
        <w:ind w:firstLine="851"/>
        <w:jc w:val="both"/>
      </w:pPr>
      <w:r w:rsidRPr="008C2CE4">
        <w:t>9.1.</w:t>
      </w:r>
      <w:r w:rsidR="00676D31" w:rsidRPr="008C2CE4">
        <w:t>1.</w:t>
      </w:r>
      <w:r w:rsidR="00A97649" w:rsidRPr="008C2CE4">
        <w:t>1</w:t>
      </w:r>
      <w:r w:rsidRPr="008C2CE4">
        <w:t>. p</w:t>
      </w:r>
      <w:r w:rsidR="00F32E73" w:rsidRPr="008C2CE4">
        <w:t>avadinimas, tiekėjas, versija</w:t>
      </w:r>
      <w:r w:rsidRPr="008C2CE4">
        <w:t>;</w:t>
      </w:r>
    </w:p>
    <w:p w14:paraId="31D8D745" w14:textId="3DDD93B9" w:rsidR="00F515C3" w:rsidRPr="008C2CE4" w:rsidRDefault="00A14C4C" w:rsidP="00F515C3">
      <w:pPr>
        <w:pStyle w:val="Pagrindinistekstas"/>
        <w:shd w:val="clear" w:color="auto" w:fill="auto"/>
        <w:tabs>
          <w:tab w:val="left" w:pos="851"/>
        </w:tabs>
        <w:spacing w:line="276" w:lineRule="auto"/>
        <w:ind w:firstLine="851"/>
        <w:jc w:val="both"/>
      </w:pPr>
      <w:r w:rsidRPr="008C2CE4">
        <w:t>9.1.</w:t>
      </w:r>
      <w:r w:rsidR="00676D31" w:rsidRPr="008C2CE4">
        <w:t>1.</w:t>
      </w:r>
      <w:r w:rsidR="00A97649" w:rsidRPr="008C2CE4">
        <w:t>2</w:t>
      </w:r>
      <w:r w:rsidRPr="008C2CE4">
        <w:t>. n</w:t>
      </w:r>
      <w:r w:rsidR="00F32E73" w:rsidRPr="008C2CE4">
        <w:t>audojimo paskirtis (švietimas, administravimas, analizė</w:t>
      </w:r>
      <w:r w:rsidR="00E475D5" w:rsidRPr="008C2CE4">
        <w:t>)</w:t>
      </w:r>
      <w:r w:rsidRPr="008C2CE4">
        <w:t>;</w:t>
      </w:r>
    </w:p>
    <w:p w14:paraId="04B295D9" w14:textId="29321901" w:rsidR="00F515C3" w:rsidRPr="008C2CE4" w:rsidRDefault="00A14C4C" w:rsidP="00F515C3">
      <w:pPr>
        <w:pStyle w:val="Pagrindinistekstas"/>
        <w:shd w:val="clear" w:color="auto" w:fill="auto"/>
        <w:tabs>
          <w:tab w:val="left" w:pos="851"/>
        </w:tabs>
        <w:spacing w:line="276" w:lineRule="auto"/>
        <w:ind w:firstLine="851"/>
        <w:jc w:val="both"/>
      </w:pPr>
      <w:r w:rsidRPr="008C2CE4">
        <w:t>9.1.</w:t>
      </w:r>
      <w:r w:rsidR="00676D31" w:rsidRPr="008C2CE4">
        <w:t>1.</w:t>
      </w:r>
      <w:r w:rsidR="00A97649" w:rsidRPr="008C2CE4">
        <w:t>3</w:t>
      </w:r>
      <w:r w:rsidRPr="008C2CE4">
        <w:t xml:space="preserve">. </w:t>
      </w:r>
      <w:r w:rsidR="00F32E73" w:rsidRPr="008C2CE4">
        <w:t xml:space="preserve">DI tipo klasifikacija pagal riziką (aukšta, vidutinė, žema) </w:t>
      </w:r>
      <w:r w:rsidR="00623D2B" w:rsidRPr="008C2CE4">
        <w:t xml:space="preserve">vertinama </w:t>
      </w:r>
      <w:r w:rsidR="00F32E73" w:rsidRPr="008C2CE4">
        <w:t>pagal E</w:t>
      </w:r>
      <w:r w:rsidR="008D1EF3" w:rsidRPr="008C2CE4">
        <w:t xml:space="preserve">uropos </w:t>
      </w:r>
      <w:r w:rsidR="00F32E73" w:rsidRPr="008C2CE4">
        <w:t>S</w:t>
      </w:r>
      <w:r w:rsidR="008D1EF3" w:rsidRPr="008C2CE4">
        <w:t>ąjungos</w:t>
      </w:r>
      <w:r w:rsidR="00F32E73" w:rsidRPr="008C2CE4">
        <w:t xml:space="preserve"> DI aktą</w:t>
      </w:r>
      <w:r w:rsidR="00D2529B" w:rsidRPr="008C2CE4">
        <w:t>;</w:t>
      </w:r>
    </w:p>
    <w:p w14:paraId="693BCFEA" w14:textId="276C50F0" w:rsidR="00F515C3" w:rsidRPr="008C2CE4" w:rsidRDefault="00A14C4C" w:rsidP="00F515C3">
      <w:pPr>
        <w:pStyle w:val="Pagrindinistekstas"/>
        <w:shd w:val="clear" w:color="auto" w:fill="auto"/>
        <w:tabs>
          <w:tab w:val="left" w:pos="851"/>
        </w:tabs>
        <w:spacing w:line="276" w:lineRule="auto"/>
        <w:ind w:firstLine="851"/>
        <w:jc w:val="both"/>
      </w:pPr>
      <w:r w:rsidRPr="008C2CE4">
        <w:t>9.</w:t>
      </w:r>
      <w:r w:rsidR="00E506D4" w:rsidRPr="008C2CE4">
        <w:t>1.</w:t>
      </w:r>
      <w:r w:rsidR="00F32E73" w:rsidRPr="008C2CE4">
        <w:t xml:space="preserve">2. </w:t>
      </w:r>
      <w:r w:rsidR="00D2529B" w:rsidRPr="008C2CE4">
        <w:t>d</w:t>
      </w:r>
      <w:r w:rsidR="00F32E73" w:rsidRPr="008C2CE4">
        <w:t>uomenų valdymo analizė</w:t>
      </w:r>
      <w:r w:rsidRPr="008C2CE4">
        <w:t>:</w:t>
      </w:r>
    </w:p>
    <w:p w14:paraId="26BC45B9" w14:textId="6DBEF445" w:rsidR="00F515C3" w:rsidRPr="008C2CE4" w:rsidRDefault="00A14C4C" w:rsidP="00F515C3">
      <w:pPr>
        <w:pStyle w:val="Pagrindinistekstas"/>
        <w:shd w:val="clear" w:color="auto" w:fill="auto"/>
        <w:tabs>
          <w:tab w:val="left" w:pos="851"/>
        </w:tabs>
        <w:spacing w:line="276" w:lineRule="auto"/>
        <w:ind w:firstLine="851"/>
        <w:jc w:val="both"/>
      </w:pPr>
      <w:r w:rsidRPr="008C2CE4">
        <w:t>9.</w:t>
      </w:r>
      <w:r w:rsidR="00676D31" w:rsidRPr="008C2CE4">
        <w:t>1.2.1.</w:t>
      </w:r>
      <w:r w:rsidRPr="008C2CE4">
        <w:t xml:space="preserve"> k</w:t>
      </w:r>
      <w:r w:rsidR="00F32E73" w:rsidRPr="008C2CE4">
        <w:t>okie duomenys naudojami (asmeniniai, jautrūs, vieši)</w:t>
      </w:r>
      <w:r w:rsidRPr="008C2CE4">
        <w:t>;</w:t>
      </w:r>
    </w:p>
    <w:p w14:paraId="1B15C9AC" w14:textId="3D0C8A23" w:rsidR="00F515C3" w:rsidRPr="008C2CE4" w:rsidRDefault="00A14C4C" w:rsidP="00F515C3">
      <w:pPr>
        <w:pStyle w:val="Pagrindinistekstas"/>
        <w:shd w:val="clear" w:color="auto" w:fill="auto"/>
        <w:tabs>
          <w:tab w:val="left" w:pos="851"/>
        </w:tabs>
        <w:spacing w:line="276" w:lineRule="auto"/>
        <w:ind w:firstLine="851"/>
        <w:jc w:val="both"/>
      </w:pPr>
      <w:r w:rsidRPr="008C2CE4">
        <w:t>9.</w:t>
      </w:r>
      <w:r w:rsidR="00676D31" w:rsidRPr="008C2CE4">
        <w:t>1.2.2.</w:t>
      </w:r>
      <w:r w:rsidRPr="008C2CE4">
        <w:t xml:space="preserve"> d</w:t>
      </w:r>
      <w:r w:rsidR="00F32E73" w:rsidRPr="008C2CE4">
        <w:t>uomenų kilmės patikrinimas (ar teisėtai gauti, ar nepažeidžia BDAR)</w:t>
      </w:r>
      <w:r w:rsidRPr="008C2CE4">
        <w:t>;</w:t>
      </w:r>
    </w:p>
    <w:p w14:paraId="0AAF7DDB" w14:textId="66CBA10A" w:rsidR="00F515C3" w:rsidRPr="008C2CE4" w:rsidRDefault="00A14C4C" w:rsidP="00F515C3">
      <w:pPr>
        <w:pStyle w:val="Pagrindinistekstas"/>
        <w:shd w:val="clear" w:color="auto" w:fill="auto"/>
        <w:tabs>
          <w:tab w:val="left" w:pos="851"/>
        </w:tabs>
        <w:spacing w:line="276" w:lineRule="auto"/>
        <w:ind w:firstLine="851"/>
        <w:jc w:val="both"/>
      </w:pPr>
      <w:r w:rsidRPr="008C2CE4">
        <w:t>9.</w:t>
      </w:r>
      <w:r w:rsidR="00676D31" w:rsidRPr="008C2CE4">
        <w:t>1.2.3.</w:t>
      </w:r>
      <w:r w:rsidRPr="008C2CE4">
        <w:t xml:space="preserve"> d</w:t>
      </w:r>
      <w:r w:rsidR="00F32E73" w:rsidRPr="008C2CE4">
        <w:t xml:space="preserve">uomenų saugojimo ir perdavimo būdai </w:t>
      </w:r>
      <w:r w:rsidR="00676D31" w:rsidRPr="008C2CE4">
        <w:t>(šifravimas, prieigos kontrolė);</w:t>
      </w:r>
    </w:p>
    <w:p w14:paraId="6AC53BF1" w14:textId="19D44BD3" w:rsidR="00F515C3" w:rsidRPr="008C2CE4" w:rsidRDefault="00A14C4C" w:rsidP="00F515C3">
      <w:pPr>
        <w:pStyle w:val="Pagrindinistekstas"/>
        <w:shd w:val="clear" w:color="auto" w:fill="auto"/>
        <w:tabs>
          <w:tab w:val="left" w:pos="851"/>
        </w:tabs>
        <w:spacing w:line="276" w:lineRule="auto"/>
        <w:ind w:firstLine="851"/>
        <w:jc w:val="both"/>
      </w:pPr>
      <w:r w:rsidRPr="008C2CE4">
        <w:t>9.</w:t>
      </w:r>
      <w:r w:rsidR="00A448E7" w:rsidRPr="008C2CE4">
        <w:t>1.</w:t>
      </w:r>
      <w:r w:rsidR="00F32E73" w:rsidRPr="008C2CE4">
        <w:t xml:space="preserve">3. </w:t>
      </w:r>
      <w:r w:rsidR="00A448E7" w:rsidRPr="008C2CE4">
        <w:t>t</w:t>
      </w:r>
      <w:r w:rsidR="00F32E73" w:rsidRPr="008C2CE4">
        <w:t>echninis saugumas</w:t>
      </w:r>
      <w:r w:rsidR="008E5A24" w:rsidRPr="008C2CE4">
        <w:t>:</w:t>
      </w:r>
    </w:p>
    <w:p w14:paraId="7D852C7E" w14:textId="25030FF7" w:rsidR="00F515C3" w:rsidRPr="008C2CE4" w:rsidRDefault="00A14C4C" w:rsidP="00F515C3">
      <w:pPr>
        <w:pStyle w:val="Pagrindinistekstas"/>
        <w:shd w:val="clear" w:color="auto" w:fill="auto"/>
        <w:tabs>
          <w:tab w:val="left" w:pos="851"/>
        </w:tabs>
        <w:spacing w:line="276" w:lineRule="auto"/>
        <w:ind w:firstLine="851"/>
        <w:jc w:val="both"/>
      </w:pPr>
      <w:r w:rsidRPr="008C2CE4">
        <w:t>9.</w:t>
      </w:r>
      <w:r w:rsidR="00FA6355" w:rsidRPr="008C2CE4">
        <w:t>1.</w:t>
      </w:r>
      <w:r w:rsidRPr="008C2CE4">
        <w:t>3.</w:t>
      </w:r>
      <w:r w:rsidR="008E5A24" w:rsidRPr="008C2CE4">
        <w:t>1</w:t>
      </w:r>
      <w:r w:rsidRPr="008C2CE4">
        <w:t>. a</w:t>
      </w:r>
      <w:r w:rsidR="00F32E73" w:rsidRPr="008C2CE4">
        <w:t>r įran</w:t>
      </w:r>
      <w:r w:rsidR="00D2529B" w:rsidRPr="008C2CE4">
        <w:t>kis turi saugumo sertifikatus (</w:t>
      </w:r>
      <w:r w:rsidR="00F32E73" w:rsidRPr="008C2CE4">
        <w:t>ISO/IEC 27001)</w:t>
      </w:r>
      <w:r w:rsidR="008E5A24" w:rsidRPr="008C2CE4">
        <w:t>;</w:t>
      </w:r>
    </w:p>
    <w:p w14:paraId="1EC07CAF" w14:textId="0957058F" w:rsidR="00F515C3" w:rsidRPr="008C2CE4" w:rsidRDefault="008E5A24" w:rsidP="00F515C3">
      <w:pPr>
        <w:pStyle w:val="Pagrindinistekstas"/>
        <w:shd w:val="clear" w:color="auto" w:fill="auto"/>
        <w:tabs>
          <w:tab w:val="left" w:pos="851"/>
        </w:tabs>
        <w:spacing w:line="276" w:lineRule="auto"/>
        <w:ind w:firstLine="851"/>
        <w:jc w:val="both"/>
      </w:pPr>
      <w:r w:rsidRPr="008C2CE4">
        <w:t>9.</w:t>
      </w:r>
      <w:r w:rsidR="00FA6355" w:rsidRPr="008C2CE4">
        <w:t>1.</w:t>
      </w:r>
      <w:r w:rsidRPr="008C2CE4">
        <w:t>3.2. a</w:t>
      </w:r>
      <w:r w:rsidR="00F32E73" w:rsidRPr="008C2CE4">
        <w:t>r įrankis palaiko audito žurnalus ir retro</w:t>
      </w:r>
      <w:r w:rsidR="00383925" w:rsidRPr="008C2CE4">
        <w:t>spektyvų prisijungimų stebėjimą;</w:t>
      </w:r>
    </w:p>
    <w:p w14:paraId="193C00C1" w14:textId="66DC198A" w:rsidR="00F515C3" w:rsidRPr="008C2CE4" w:rsidRDefault="008E5A24" w:rsidP="00F515C3">
      <w:pPr>
        <w:pStyle w:val="Pagrindinistekstas"/>
        <w:shd w:val="clear" w:color="auto" w:fill="auto"/>
        <w:tabs>
          <w:tab w:val="left" w:pos="851"/>
        </w:tabs>
        <w:spacing w:line="276" w:lineRule="auto"/>
        <w:ind w:firstLine="851"/>
        <w:jc w:val="both"/>
      </w:pPr>
      <w:r w:rsidRPr="008C2CE4">
        <w:t>9.</w:t>
      </w:r>
      <w:r w:rsidR="00A448E7" w:rsidRPr="008C2CE4">
        <w:t>1.</w:t>
      </w:r>
      <w:r w:rsidR="00F32E73" w:rsidRPr="008C2CE4">
        <w:t xml:space="preserve">4. </w:t>
      </w:r>
      <w:r w:rsidR="00A448E7" w:rsidRPr="008C2CE4">
        <w:t>r</w:t>
      </w:r>
      <w:r w:rsidR="00F32E73" w:rsidRPr="008C2CE4">
        <w:t>izikų vertinimas</w:t>
      </w:r>
      <w:r w:rsidRPr="008C2CE4">
        <w:t>:</w:t>
      </w:r>
    </w:p>
    <w:p w14:paraId="5A8949A5" w14:textId="1BFEDB8E" w:rsidR="00F515C3" w:rsidRPr="008C2CE4" w:rsidRDefault="008E5A24" w:rsidP="00F515C3">
      <w:pPr>
        <w:pStyle w:val="Pagrindinistekstas"/>
        <w:shd w:val="clear" w:color="auto" w:fill="auto"/>
        <w:tabs>
          <w:tab w:val="left" w:pos="851"/>
        </w:tabs>
        <w:spacing w:line="276" w:lineRule="auto"/>
        <w:ind w:firstLine="851"/>
        <w:jc w:val="both"/>
      </w:pPr>
      <w:r w:rsidRPr="008C2CE4">
        <w:lastRenderedPageBreak/>
        <w:t>9.</w:t>
      </w:r>
      <w:r w:rsidR="00383925" w:rsidRPr="008C2CE4">
        <w:t>1.</w:t>
      </w:r>
      <w:r w:rsidRPr="008C2CE4">
        <w:t>4.1. p</w:t>
      </w:r>
      <w:r w:rsidR="00F32E73" w:rsidRPr="008C2CE4">
        <w:t>otencialių grėsmių identifikavimas (duomenų nutekėjimas, šališkumas)</w:t>
      </w:r>
      <w:r w:rsidRPr="008C2CE4">
        <w:t>;</w:t>
      </w:r>
    </w:p>
    <w:p w14:paraId="03E7DAAF" w14:textId="75E1F41D" w:rsidR="00F515C3" w:rsidRPr="008C2CE4" w:rsidRDefault="008E5A24" w:rsidP="00F515C3">
      <w:pPr>
        <w:pStyle w:val="Pagrindinistekstas"/>
        <w:shd w:val="clear" w:color="auto" w:fill="auto"/>
        <w:tabs>
          <w:tab w:val="left" w:pos="851"/>
        </w:tabs>
        <w:spacing w:line="276" w:lineRule="auto"/>
        <w:ind w:firstLine="851"/>
        <w:jc w:val="both"/>
      </w:pPr>
      <w:r w:rsidRPr="008C2CE4">
        <w:t>9.</w:t>
      </w:r>
      <w:r w:rsidR="00383925" w:rsidRPr="008C2CE4">
        <w:t>1.</w:t>
      </w:r>
      <w:r w:rsidRPr="008C2CE4">
        <w:t>4.2. r</w:t>
      </w:r>
      <w:r w:rsidR="00F32E73" w:rsidRPr="008C2CE4">
        <w:t>izikos poveikio ir tikimybės įvertinimas</w:t>
      </w:r>
      <w:r w:rsidRPr="008C2CE4">
        <w:t>;</w:t>
      </w:r>
    </w:p>
    <w:p w14:paraId="23FCDDC1" w14:textId="6A8F535C" w:rsidR="00F515C3" w:rsidRPr="008C2CE4" w:rsidRDefault="008E5A24" w:rsidP="00F515C3">
      <w:pPr>
        <w:pStyle w:val="Pagrindinistekstas"/>
        <w:shd w:val="clear" w:color="auto" w:fill="auto"/>
        <w:tabs>
          <w:tab w:val="left" w:pos="851"/>
        </w:tabs>
        <w:spacing w:line="276" w:lineRule="auto"/>
        <w:ind w:firstLine="851"/>
        <w:jc w:val="both"/>
      </w:pPr>
      <w:r w:rsidRPr="008C2CE4">
        <w:t>9.</w:t>
      </w:r>
      <w:r w:rsidR="00383925" w:rsidRPr="008C2CE4">
        <w:t>1.</w:t>
      </w:r>
      <w:r w:rsidRPr="008C2CE4">
        <w:t>4.3. l</w:t>
      </w:r>
      <w:r w:rsidR="00F32E73" w:rsidRPr="008C2CE4">
        <w:t xml:space="preserve">iekamosios rizikos dokumentavimas </w:t>
      </w:r>
      <w:r w:rsidR="00383925" w:rsidRPr="008C2CE4">
        <w:t>ir valdymo priemonių parinkimas;</w:t>
      </w:r>
    </w:p>
    <w:p w14:paraId="5390A55D" w14:textId="46C4F35F" w:rsidR="00F515C3" w:rsidRPr="008C2CE4" w:rsidRDefault="008E5A24" w:rsidP="00F515C3">
      <w:pPr>
        <w:pStyle w:val="Pagrindinistekstas"/>
        <w:shd w:val="clear" w:color="auto" w:fill="auto"/>
        <w:tabs>
          <w:tab w:val="left" w:pos="851"/>
        </w:tabs>
        <w:spacing w:line="276" w:lineRule="auto"/>
        <w:ind w:firstLine="851"/>
        <w:jc w:val="both"/>
      </w:pPr>
      <w:r w:rsidRPr="008C2CE4">
        <w:t>9.</w:t>
      </w:r>
      <w:r w:rsidR="00A448E7" w:rsidRPr="008C2CE4">
        <w:t>1.</w:t>
      </w:r>
      <w:r w:rsidR="00F32E73" w:rsidRPr="008C2CE4">
        <w:t xml:space="preserve">5. </w:t>
      </w:r>
      <w:r w:rsidR="00A448E7" w:rsidRPr="008C2CE4">
        <w:t>e</w:t>
      </w:r>
      <w:r w:rsidR="00F32E73" w:rsidRPr="008C2CE4">
        <w:t>tikos ir skaidrumo vertinimas</w:t>
      </w:r>
      <w:r w:rsidRPr="008C2CE4">
        <w:t>:</w:t>
      </w:r>
    </w:p>
    <w:p w14:paraId="35060CDC" w14:textId="58B297EE" w:rsidR="00F515C3" w:rsidRPr="008C2CE4" w:rsidRDefault="008E5A24" w:rsidP="00F515C3">
      <w:pPr>
        <w:pStyle w:val="Pagrindinistekstas"/>
        <w:shd w:val="clear" w:color="auto" w:fill="auto"/>
        <w:tabs>
          <w:tab w:val="left" w:pos="851"/>
        </w:tabs>
        <w:spacing w:line="276" w:lineRule="auto"/>
        <w:ind w:firstLine="851"/>
        <w:jc w:val="both"/>
      </w:pPr>
      <w:r w:rsidRPr="008C2CE4">
        <w:t>9.</w:t>
      </w:r>
      <w:r w:rsidR="00BF178B" w:rsidRPr="008C2CE4">
        <w:t>1.</w:t>
      </w:r>
      <w:r w:rsidRPr="008C2CE4">
        <w:t>5.1. a</w:t>
      </w:r>
      <w:r w:rsidR="00F32E73" w:rsidRPr="008C2CE4">
        <w:t>r sprendimai paaiškinami vartotojui</w:t>
      </w:r>
      <w:r w:rsidRPr="008C2CE4">
        <w:t>;</w:t>
      </w:r>
    </w:p>
    <w:p w14:paraId="054B6E3A" w14:textId="7493AE9D" w:rsidR="00F515C3" w:rsidRPr="008C2CE4" w:rsidRDefault="008E5A24" w:rsidP="00F515C3">
      <w:pPr>
        <w:pStyle w:val="Pagrindinistekstas"/>
        <w:shd w:val="clear" w:color="auto" w:fill="auto"/>
        <w:tabs>
          <w:tab w:val="left" w:pos="851"/>
        </w:tabs>
        <w:spacing w:line="276" w:lineRule="auto"/>
        <w:ind w:firstLine="851"/>
        <w:jc w:val="both"/>
      </w:pPr>
      <w:r w:rsidRPr="008C2CE4">
        <w:t>9.</w:t>
      </w:r>
      <w:r w:rsidR="00BF178B" w:rsidRPr="008C2CE4">
        <w:t>1.</w:t>
      </w:r>
      <w:r w:rsidRPr="008C2CE4">
        <w:t>5.2. a</w:t>
      </w:r>
      <w:r w:rsidR="00F32E73" w:rsidRPr="008C2CE4">
        <w:t>r įrankis leidžia naudotojui suprasti, kaip priimami sprendimai</w:t>
      </w:r>
      <w:r w:rsidRPr="008C2CE4">
        <w:t>;</w:t>
      </w:r>
    </w:p>
    <w:p w14:paraId="0100D547" w14:textId="2D5A15C2" w:rsidR="00F515C3" w:rsidRPr="008C2CE4" w:rsidRDefault="008E5A24" w:rsidP="00F515C3">
      <w:pPr>
        <w:pStyle w:val="Pagrindinistekstas"/>
        <w:shd w:val="clear" w:color="auto" w:fill="auto"/>
        <w:tabs>
          <w:tab w:val="left" w:pos="851"/>
        </w:tabs>
        <w:spacing w:line="276" w:lineRule="auto"/>
        <w:ind w:firstLine="851"/>
        <w:jc w:val="both"/>
      </w:pPr>
      <w:r w:rsidRPr="008C2CE4">
        <w:t>9.</w:t>
      </w:r>
      <w:r w:rsidR="00BF178B" w:rsidRPr="008C2CE4">
        <w:t>1.</w:t>
      </w:r>
      <w:r w:rsidRPr="008C2CE4">
        <w:t>5.3. a</w:t>
      </w:r>
      <w:r w:rsidR="00F32E73" w:rsidRPr="008C2CE4">
        <w:t>r yra mechanizmas pranešti apie</w:t>
      </w:r>
      <w:r w:rsidR="00BF178B" w:rsidRPr="008C2CE4">
        <w:t xml:space="preserve"> neatitikimus ar diskriminaciją;</w:t>
      </w:r>
    </w:p>
    <w:p w14:paraId="61A6CB93" w14:textId="7ADFD6AB" w:rsidR="00330C3B" w:rsidRPr="008C2CE4" w:rsidRDefault="008E5A24" w:rsidP="00330C3B">
      <w:pPr>
        <w:pStyle w:val="Pagrindinistekstas"/>
        <w:shd w:val="clear" w:color="auto" w:fill="auto"/>
        <w:tabs>
          <w:tab w:val="left" w:pos="851"/>
        </w:tabs>
        <w:spacing w:line="276" w:lineRule="auto"/>
        <w:ind w:firstLine="851"/>
        <w:jc w:val="both"/>
      </w:pPr>
      <w:r w:rsidRPr="008C2CE4">
        <w:t>9.</w:t>
      </w:r>
      <w:r w:rsidR="00A448E7" w:rsidRPr="008C2CE4">
        <w:t>1.</w:t>
      </w:r>
      <w:r w:rsidR="00F32E73" w:rsidRPr="008C2CE4">
        <w:t xml:space="preserve">6. </w:t>
      </w:r>
      <w:r w:rsidR="00A448E7" w:rsidRPr="008C2CE4">
        <w:t>t</w:t>
      </w:r>
      <w:r w:rsidR="00F32E73" w:rsidRPr="008C2CE4">
        <w:t xml:space="preserve">estavimas ir </w:t>
      </w:r>
      <w:proofErr w:type="spellStart"/>
      <w:r w:rsidR="00F32E73" w:rsidRPr="008C2CE4">
        <w:t>sandbox</w:t>
      </w:r>
      <w:proofErr w:type="spellEnd"/>
      <w:r w:rsidR="00F32E73" w:rsidRPr="008C2CE4">
        <w:t xml:space="preserve"> aplinka</w:t>
      </w:r>
      <w:r w:rsidRPr="008C2CE4">
        <w:t>:</w:t>
      </w:r>
    </w:p>
    <w:p w14:paraId="6D309DFE" w14:textId="4A890FEF" w:rsidR="00330C3B" w:rsidRPr="00383925" w:rsidRDefault="008E5A24" w:rsidP="00330C3B">
      <w:pPr>
        <w:pStyle w:val="Pagrindinistekstas"/>
        <w:shd w:val="clear" w:color="auto" w:fill="auto"/>
        <w:tabs>
          <w:tab w:val="left" w:pos="851"/>
        </w:tabs>
        <w:spacing w:line="276" w:lineRule="auto"/>
        <w:ind w:firstLine="851"/>
        <w:jc w:val="both"/>
      </w:pPr>
      <w:r w:rsidRPr="008C2CE4">
        <w:t>9.</w:t>
      </w:r>
      <w:r w:rsidR="00060688" w:rsidRPr="008C2CE4">
        <w:t>1.</w:t>
      </w:r>
      <w:r w:rsidRPr="008C2CE4">
        <w:t>6.1. a</w:t>
      </w:r>
      <w:r w:rsidR="00F32E73" w:rsidRPr="008C2CE4">
        <w:t>r įrankis testuotas izoliuotoje</w:t>
      </w:r>
      <w:r w:rsidR="00F32E73" w:rsidRPr="00383925">
        <w:t xml:space="preserve"> aplinkoje</w:t>
      </w:r>
      <w:r w:rsidRPr="00383925">
        <w:t>;</w:t>
      </w:r>
    </w:p>
    <w:p w14:paraId="3CDFD8FE" w14:textId="683C5DEE" w:rsidR="00330C3B" w:rsidRPr="00383925" w:rsidRDefault="008E5A24" w:rsidP="00330C3B">
      <w:pPr>
        <w:pStyle w:val="Pagrindinistekstas"/>
        <w:shd w:val="clear" w:color="auto" w:fill="auto"/>
        <w:tabs>
          <w:tab w:val="left" w:pos="851"/>
        </w:tabs>
        <w:spacing w:line="276" w:lineRule="auto"/>
        <w:ind w:firstLine="851"/>
        <w:jc w:val="both"/>
      </w:pPr>
      <w:r w:rsidRPr="00383925">
        <w:t>9.</w:t>
      </w:r>
      <w:r w:rsidR="00060688">
        <w:t>1.</w:t>
      </w:r>
      <w:r w:rsidRPr="00383925">
        <w:t>6.2. a</w:t>
      </w:r>
      <w:r w:rsidR="00F32E73" w:rsidRPr="00383925">
        <w:t xml:space="preserve">r atliktas poveikio </w:t>
      </w:r>
      <w:r w:rsidR="00F15677" w:rsidRPr="00383925">
        <w:t xml:space="preserve">duomenų apsaugai </w:t>
      </w:r>
      <w:r w:rsidR="00F32E73" w:rsidRPr="00383925">
        <w:t>vertinimas (PDAV)</w:t>
      </w:r>
      <w:r w:rsidRPr="00383925">
        <w:t>;</w:t>
      </w:r>
    </w:p>
    <w:p w14:paraId="16FBC47F" w14:textId="25F009F8" w:rsidR="00330C3B" w:rsidRDefault="008E5A24" w:rsidP="00330C3B">
      <w:pPr>
        <w:pStyle w:val="Pagrindinistekstas"/>
        <w:shd w:val="clear" w:color="auto" w:fill="auto"/>
        <w:tabs>
          <w:tab w:val="left" w:pos="851"/>
        </w:tabs>
        <w:spacing w:line="276" w:lineRule="auto"/>
        <w:ind w:firstLine="851"/>
        <w:jc w:val="both"/>
      </w:pPr>
      <w:r w:rsidRPr="00383925">
        <w:t>9.</w:t>
      </w:r>
      <w:r w:rsidR="00060688">
        <w:t>1.</w:t>
      </w:r>
      <w:r w:rsidRPr="00383925">
        <w:t>6.3. a</w:t>
      </w:r>
      <w:r w:rsidR="00F32E73" w:rsidRPr="00383925">
        <w:t xml:space="preserve">r dokumentuotas </w:t>
      </w:r>
      <w:r w:rsidR="00F32E73" w:rsidRPr="00F32E73">
        <w:t>testavimo scenarijus ir rezultatai.</w:t>
      </w:r>
    </w:p>
    <w:p w14:paraId="7156B09D" w14:textId="17149401" w:rsidR="00330C3B" w:rsidRDefault="003478DF" w:rsidP="00330C3B">
      <w:pPr>
        <w:pStyle w:val="Pagrindinistekstas"/>
        <w:shd w:val="clear" w:color="auto" w:fill="auto"/>
        <w:tabs>
          <w:tab w:val="left" w:pos="851"/>
        </w:tabs>
        <w:spacing w:line="276" w:lineRule="auto"/>
        <w:ind w:firstLine="851"/>
        <w:jc w:val="both"/>
      </w:pPr>
      <w:r>
        <w:t>1</w:t>
      </w:r>
      <w:r w:rsidR="00FC7B42">
        <w:t>0</w:t>
      </w:r>
      <w:r w:rsidR="00133741">
        <w:t xml:space="preserve">. </w:t>
      </w:r>
      <w:r w:rsidR="00943F1B">
        <w:t>A</w:t>
      </w:r>
      <w:r w:rsidR="00E809C4" w:rsidRPr="00603F0E">
        <w:t>dministracijos darbuotojų veiksmai:</w:t>
      </w:r>
    </w:p>
    <w:p w14:paraId="28843DA8" w14:textId="241CEA92" w:rsidR="00330C3B" w:rsidRDefault="0093668A" w:rsidP="00330C3B">
      <w:pPr>
        <w:pStyle w:val="Pagrindinistekstas"/>
        <w:shd w:val="clear" w:color="auto" w:fill="auto"/>
        <w:tabs>
          <w:tab w:val="left" w:pos="851"/>
        </w:tabs>
        <w:spacing w:line="276" w:lineRule="auto"/>
        <w:ind w:firstLine="851"/>
        <w:jc w:val="both"/>
      </w:pPr>
      <w:r>
        <w:t>1</w:t>
      </w:r>
      <w:r w:rsidR="003478DF">
        <w:t>0</w:t>
      </w:r>
      <w:r w:rsidR="00133741">
        <w:t xml:space="preserve">.1. </w:t>
      </w:r>
      <w:r w:rsidR="00943F1B">
        <w:t>A</w:t>
      </w:r>
      <w:r w:rsidR="00E809C4">
        <w:t xml:space="preserve">dministracijos darbuotojai, norėdami naudoti naują DI įrankį, </w:t>
      </w:r>
      <w:r w:rsidR="00E809C4" w:rsidRPr="00603F0E">
        <w:t xml:space="preserve">teikia prašymą </w:t>
      </w:r>
      <w:r w:rsidR="009412BB" w:rsidRPr="00603F0E">
        <w:t>IT skyriui</w:t>
      </w:r>
      <w:r w:rsidR="00E809C4">
        <w:t>, kuri</w:t>
      </w:r>
      <w:r w:rsidR="008F5300">
        <w:t>s</w:t>
      </w:r>
      <w:r w:rsidR="00E809C4">
        <w:t xml:space="preserve"> koordinuoja tolesnį vertinimą ir saugumo patikrą.</w:t>
      </w:r>
    </w:p>
    <w:p w14:paraId="6C9D41FE" w14:textId="77777777" w:rsidR="00330C3B" w:rsidRPr="00223AF0" w:rsidRDefault="003478DF" w:rsidP="00330C3B">
      <w:pPr>
        <w:pStyle w:val="Pagrindinistekstas"/>
        <w:shd w:val="clear" w:color="auto" w:fill="auto"/>
        <w:tabs>
          <w:tab w:val="left" w:pos="851"/>
        </w:tabs>
        <w:spacing w:line="276" w:lineRule="auto"/>
        <w:ind w:firstLine="851"/>
        <w:jc w:val="both"/>
      </w:pPr>
      <w:r>
        <w:t>11</w:t>
      </w:r>
      <w:r w:rsidR="00133741" w:rsidRPr="00133741">
        <w:t xml:space="preserve">. </w:t>
      </w:r>
      <w:r w:rsidR="00E809C4" w:rsidRPr="00133741">
        <w:t xml:space="preserve">Prieš pradedant naudoti bet kokį naują DI įrankį </w:t>
      </w:r>
      <w:r w:rsidR="0093668A">
        <w:t>įstaigos</w:t>
      </w:r>
      <w:r w:rsidR="00E809C4" w:rsidRPr="00133741">
        <w:t xml:space="preserve"> veikloje</w:t>
      </w:r>
      <w:r w:rsidR="00E809C4" w:rsidRPr="00223AF0">
        <w:t>, būtina:</w:t>
      </w:r>
    </w:p>
    <w:p w14:paraId="67A56BF7" w14:textId="77777777" w:rsidR="00330C3B" w:rsidRPr="00223AF0" w:rsidRDefault="000811DA" w:rsidP="00330C3B">
      <w:pPr>
        <w:pStyle w:val="Pagrindinistekstas"/>
        <w:shd w:val="clear" w:color="auto" w:fill="auto"/>
        <w:tabs>
          <w:tab w:val="left" w:pos="851"/>
        </w:tabs>
        <w:spacing w:line="276" w:lineRule="auto"/>
        <w:ind w:firstLine="851"/>
        <w:jc w:val="both"/>
      </w:pPr>
      <w:r w:rsidRPr="00223AF0">
        <w:t xml:space="preserve">11.1. </w:t>
      </w:r>
      <w:r w:rsidR="00FC7B42" w:rsidRPr="00223AF0">
        <w:t>įvertinti, ar jis atitinka BDAR reikalavimus</w:t>
      </w:r>
      <w:r w:rsidRPr="00223AF0">
        <w:t>;</w:t>
      </w:r>
    </w:p>
    <w:p w14:paraId="32C997D4" w14:textId="54E5DE88" w:rsidR="00330C3B" w:rsidRDefault="00FC7B42" w:rsidP="00330C3B">
      <w:pPr>
        <w:pStyle w:val="Pagrindinistekstas"/>
        <w:shd w:val="clear" w:color="auto" w:fill="auto"/>
        <w:tabs>
          <w:tab w:val="left" w:pos="851"/>
        </w:tabs>
        <w:spacing w:line="276" w:lineRule="auto"/>
        <w:ind w:firstLine="851"/>
        <w:jc w:val="both"/>
      </w:pPr>
      <w:r w:rsidRPr="00223AF0">
        <w:t>1</w:t>
      </w:r>
      <w:r w:rsidR="000811DA" w:rsidRPr="00223AF0">
        <w:t>1</w:t>
      </w:r>
      <w:r w:rsidRPr="00223AF0">
        <w:t xml:space="preserve">.2. </w:t>
      </w:r>
      <w:r w:rsidR="008114E9" w:rsidRPr="00223AF0">
        <w:t>nuasmeninti</w:t>
      </w:r>
      <w:r w:rsidR="00223AF0" w:rsidRPr="00223AF0">
        <w:t xml:space="preserve"> duomenis</w:t>
      </w:r>
      <w:r w:rsidRPr="00223AF0">
        <w:t>, jei naudojami treniravimui ar analizei</w:t>
      </w:r>
      <w:r w:rsidR="00446B0B" w:rsidRPr="00223AF0">
        <w:t>.</w:t>
      </w:r>
    </w:p>
    <w:p w14:paraId="02F3C7FC" w14:textId="77777777" w:rsidR="00330C3B" w:rsidRDefault="00D96F27" w:rsidP="00330C3B">
      <w:pPr>
        <w:pStyle w:val="Pagrindinistekstas"/>
        <w:shd w:val="clear" w:color="auto" w:fill="auto"/>
        <w:tabs>
          <w:tab w:val="left" w:pos="851"/>
        </w:tabs>
        <w:spacing w:line="276" w:lineRule="auto"/>
        <w:ind w:firstLine="851"/>
        <w:jc w:val="both"/>
      </w:pPr>
      <w:r>
        <w:t>12. Papildomos gairės:</w:t>
      </w:r>
      <w:bookmarkStart w:id="13" w:name="bookmark24"/>
    </w:p>
    <w:p w14:paraId="2B14E0C2" w14:textId="277D09F5" w:rsidR="00D96F27" w:rsidRPr="00330C3B" w:rsidRDefault="00D96F27" w:rsidP="00330C3B">
      <w:pPr>
        <w:pStyle w:val="Pagrindinistekstas"/>
        <w:shd w:val="clear" w:color="auto" w:fill="auto"/>
        <w:tabs>
          <w:tab w:val="left" w:pos="851"/>
        </w:tabs>
        <w:spacing w:line="276" w:lineRule="auto"/>
        <w:ind w:firstLine="851"/>
        <w:jc w:val="both"/>
        <w:rPr>
          <w:color w:val="auto"/>
        </w:rPr>
      </w:pPr>
      <w:r w:rsidRPr="006E1193">
        <w:rPr>
          <w:rFonts w:eastAsia="Arial"/>
          <w:lang w:val="en-US" w:eastAsia="en-US" w:bidi="en-US"/>
        </w:rPr>
        <w:t>1</w:t>
      </w:r>
      <w:r>
        <w:rPr>
          <w:rFonts w:eastAsia="Arial"/>
          <w:lang w:val="en-US" w:eastAsia="en-US" w:bidi="en-US"/>
        </w:rPr>
        <w:t>2</w:t>
      </w:r>
      <w:r w:rsidRPr="006E1193">
        <w:rPr>
          <w:rFonts w:eastAsia="Arial"/>
          <w:lang w:val="en-US" w:eastAsia="en-US" w:bidi="en-US"/>
        </w:rPr>
        <w:t>.1.</w:t>
      </w:r>
      <w:r>
        <w:rPr>
          <w:rFonts w:ascii="Arial" w:eastAsia="Arial" w:hAnsi="Arial" w:cs="Arial"/>
          <w:sz w:val="19"/>
          <w:szCs w:val="19"/>
          <w:lang w:val="en-US" w:eastAsia="en-US" w:bidi="en-US"/>
        </w:rPr>
        <w:t xml:space="preserve"> </w:t>
      </w:r>
      <w:r w:rsidRPr="0090143F">
        <w:rPr>
          <w:rFonts w:eastAsia="Arial"/>
          <w:lang w:eastAsia="en-US" w:bidi="en-US"/>
        </w:rPr>
        <w:t>v</w:t>
      </w:r>
      <w:r w:rsidRPr="0090143F">
        <w:rPr>
          <w:lang w:eastAsia="en-US" w:bidi="en-US"/>
        </w:rPr>
        <w:t>isi</w:t>
      </w:r>
      <w:r w:rsidRPr="006E1193">
        <w:rPr>
          <w:lang w:eastAsia="en-US" w:bidi="en-US"/>
        </w:rPr>
        <w:t xml:space="preserve"> DI sprendimai, kurie </w:t>
      </w:r>
      <w:r w:rsidRPr="006E1193">
        <w:t xml:space="preserve">sąveikauja </w:t>
      </w:r>
      <w:r w:rsidRPr="006E1193">
        <w:rPr>
          <w:lang w:eastAsia="en-US" w:bidi="en-US"/>
        </w:rPr>
        <w:t xml:space="preserve">su asmens duomenimis ar </w:t>
      </w:r>
      <w:r w:rsidRPr="006E1193">
        <w:t xml:space="preserve">išorės </w:t>
      </w:r>
      <w:r w:rsidRPr="006E1193">
        <w:rPr>
          <w:lang w:eastAsia="en-US" w:bidi="en-US"/>
        </w:rPr>
        <w:t xml:space="preserve">naudotojais, </w:t>
      </w:r>
      <w:r w:rsidRPr="00603F0E">
        <w:rPr>
          <w:lang w:eastAsia="en-US" w:bidi="en-US"/>
        </w:rPr>
        <w:t xml:space="preserve">turi </w:t>
      </w:r>
      <w:r w:rsidRPr="00603F0E">
        <w:t xml:space="preserve">būti įvertinti dėl kibernetinių incidentų </w:t>
      </w:r>
      <w:r w:rsidRPr="00603F0E">
        <w:rPr>
          <w:lang w:eastAsia="en-US" w:bidi="en-US"/>
        </w:rPr>
        <w:t>rizikos, atitikties BDAR, ISO/IEC 27001, SOC 2 standartams.</w:t>
      </w:r>
      <w:bookmarkEnd w:id="13"/>
    </w:p>
    <w:p w14:paraId="12120D8B" w14:textId="77777777" w:rsidR="00D96F27" w:rsidRPr="00FC7B42" w:rsidRDefault="00D96F27" w:rsidP="00FC7B42">
      <w:pPr>
        <w:pStyle w:val="Pagrindinistekstas"/>
        <w:tabs>
          <w:tab w:val="left" w:pos="725"/>
        </w:tabs>
        <w:spacing w:line="276" w:lineRule="auto"/>
        <w:jc w:val="both"/>
      </w:pPr>
    </w:p>
    <w:p w14:paraId="37E2769D" w14:textId="72FDBF30" w:rsidR="00BE4BF6" w:rsidRPr="00816F65" w:rsidRDefault="00D61073" w:rsidP="00697EEB">
      <w:pPr>
        <w:pStyle w:val="Pagrindinistekstas"/>
        <w:tabs>
          <w:tab w:val="left" w:pos="725"/>
        </w:tabs>
        <w:spacing w:line="276" w:lineRule="auto"/>
        <w:jc w:val="center"/>
        <w:rPr>
          <w:b/>
          <w:bCs/>
          <w:lang w:val="en-US" w:eastAsia="en-US" w:bidi="en-US"/>
        </w:rPr>
      </w:pPr>
      <w:bookmarkStart w:id="14" w:name="bookmark41"/>
      <w:bookmarkStart w:id="15" w:name="bookmark42"/>
      <w:r w:rsidRPr="00816F65">
        <w:rPr>
          <w:b/>
          <w:bCs/>
          <w:lang w:val="en-US" w:eastAsia="en-US" w:bidi="en-US"/>
        </w:rPr>
        <w:t>I</w:t>
      </w:r>
      <w:r w:rsidR="00BE4BF6" w:rsidRPr="00816F65">
        <w:rPr>
          <w:b/>
          <w:bCs/>
          <w:lang w:val="en-US" w:eastAsia="en-US" w:bidi="en-US"/>
        </w:rPr>
        <w:t>V SKYRIUS</w:t>
      </w:r>
    </w:p>
    <w:p w14:paraId="0C699F8F" w14:textId="0F584D20" w:rsidR="00C62472" w:rsidRDefault="00E809C4" w:rsidP="00E11FC7">
      <w:pPr>
        <w:pStyle w:val="Heading20"/>
        <w:keepNext/>
        <w:keepLines/>
        <w:shd w:val="clear" w:color="auto" w:fill="auto"/>
        <w:tabs>
          <w:tab w:val="left" w:pos="378"/>
        </w:tabs>
        <w:spacing w:line="276" w:lineRule="auto"/>
        <w:jc w:val="center"/>
      </w:pPr>
      <w:r>
        <w:rPr>
          <w:lang w:val="en-US" w:eastAsia="en-US" w:bidi="en-US"/>
        </w:rPr>
        <w:t xml:space="preserve">DI </w:t>
      </w:r>
      <w:r w:rsidR="00BE4BF6">
        <w:t xml:space="preserve">RAŠTINGUMO </w:t>
      </w:r>
      <w:r w:rsidR="00BE4BF6">
        <w:rPr>
          <w:lang w:val="en-US" w:eastAsia="en-US" w:bidi="en-US"/>
        </w:rPr>
        <w:t>STIPRINIMAS</w:t>
      </w:r>
      <w:bookmarkEnd w:id="14"/>
      <w:bookmarkEnd w:id="15"/>
    </w:p>
    <w:p w14:paraId="538392D8" w14:textId="77777777" w:rsidR="00BE4BF6" w:rsidRDefault="00BE4BF6">
      <w:pPr>
        <w:pStyle w:val="Pagrindinistekstas"/>
        <w:shd w:val="clear" w:color="auto" w:fill="auto"/>
        <w:ind w:firstLine="720"/>
        <w:jc w:val="both"/>
        <w:rPr>
          <w:lang w:val="en-US" w:eastAsia="en-US" w:bidi="en-US"/>
        </w:rPr>
      </w:pPr>
      <w:bookmarkStart w:id="16" w:name="bookmark43"/>
    </w:p>
    <w:p w14:paraId="6F1C98F4" w14:textId="695E4A31" w:rsidR="00330C3B" w:rsidRDefault="0057193D" w:rsidP="00330C3B">
      <w:pPr>
        <w:pStyle w:val="Pagrindinistekstas"/>
        <w:shd w:val="clear" w:color="auto" w:fill="auto"/>
        <w:spacing w:line="276" w:lineRule="auto"/>
        <w:ind w:firstLine="851"/>
        <w:jc w:val="both"/>
        <w:rPr>
          <w:lang w:eastAsia="en-US" w:bidi="en-US"/>
        </w:rPr>
      </w:pPr>
      <w:r>
        <w:rPr>
          <w:lang w:val="en-US" w:eastAsia="en-US" w:bidi="en-US"/>
        </w:rPr>
        <w:t>1</w:t>
      </w:r>
      <w:r w:rsidR="00697EEB">
        <w:rPr>
          <w:lang w:val="en-US" w:eastAsia="en-US" w:bidi="en-US"/>
        </w:rPr>
        <w:t>3</w:t>
      </w:r>
      <w:r w:rsidR="00BE4BF6" w:rsidRPr="00195811">
        <w:rPr>
          <w:lang w:val="en-US" w:eastAsia="en-US" w:bidi="en-US"/>
        </w:rPr>
        <w:t xml:space="preserve">. </w:t>
      </w:r>
      <w:r w:rsidR="00E809C4" w:rsidRPr="00195811">
        <w:rPr>
          <w:lang w:eastAsia="en-US" w:bidi="en-US"/>
        </w:rPr>
        <w:t xml:space="preserve">Siekiant </w:t>
      </w:r>
      <w:r w:rsidR="00E809C4" w:rsidRPr="00195811">
        <w:t xml:space="preserve">sėkmingai </w:t>
      </w:r>
      <w:r w:rsidR="00E809C4" w:rsidRPr="00195811">
        <w:rPr>
          <w:lang w:eastAsia="en-US" w:bidi="en-US"/>
        </w:rPr>
        <w:t xml:space="preserve">diegti DI sprendimus </w:t>
      </w:r>
      <w:r w:rsidR="00E809C4" w:rsidRPr="00195811">
        <w:t xml:space="preserve">būtina užtikrinti, </w:t>
      </w:r>
      <w:r w:rsidR="00E809C4" w:rsidRPr="00195811">
        <w:rPr>
          <w:lang w:eastAsia="en-US" w:bidi="en-US"/>
        </w:rPr>
        <w:t xml:space="preserve">kad darbuotojai </w:t>
      </w:r>
      <w:r w:rsidR="00E809C4" w:rsidRPr="00195811">
        <w:t xml:space="preserve">suprastų šių technologijų </w:t>
      </w:r>
      <w:r w:rsidR="00E809C4" w:rsidRPr="00195811">
        <w:rPr>
          <w:lang w:eastAsia="en-US" w:bidi="en-US"/>
        </w:rPr>
        <w:t>principus, galimybes, rizikas ir etinius aspektus</w:t>
      </w:r>
      <w:r w:rsidR="00E809C4" w:rsidRPr="003E077C">
        <w:rPr>
          <w:lang w:eastAsia="en-US" w:bidi="en-US"/>
        </w:rPr>
        <w:t>.</w:t>
      </w:r>
      <w:bookmarkEnd w:id="16"/>
      <w:r w:rsidR="00BE4BF6" w:rsidRPr="003E077C">
        <w:rPr>
          <w:lang w:eastAsia="en-US" w:bidi="en-US"/>
        </w:rPr>
        <w:t xml:space="preserve"> </w:t>
      </w:r>
      <w:r w:rsidR="00943F1B" w:rsidRPr="003E077C">
        <w:rPr>
          <w:lang w:eastAsia="en-US" w:bidi="en-US"/>
        </w:rPr>
        <w:t>A</w:t>
      </w:r>
      <w:r w:rsidR="00E809C4" w:rsidRPr="003E077C">
        <w:rPr>
          <w:lang w:eastAsia="en-US" w:bidi="en-US"/>
        </w:rPr>
        <w:t>dministracij</w:t>
      </w:r>
      <w:r w:rsidR="003459EB" w:rsidRPr="003E077C">
        <w:rPr>
          <w:lang w:eastAsia="en-US" w:bidi="en-US"/>
        </w:rPr>
        <w:t>a</w:t>
      </w:r>
      <w:r w:rsidR="00297853" w:rsidRPr="003E077C">
        <w:rPr>
          <w:lang w:eastAsia="en-US" w:bidi="en-US"/>
        </w:rPr>
        <w:t xml:space="preserve"> </w:t>
      </w:r>
      <w:r w:rsidR="00297853" w:rsidRPr="008175AE">
        <w:rPr>
          <w:lang w:eastAsia="en-US" w:bidi="en-US"/>
        </w:rPr>
        <w:t>(</w:t>
      </w:r>
      <w:r w:rsidR="00A509BD" w:rsidRPr="008175AE">
        <w:rPr>
          <w:lang w:eastAsia="en-US" w:bidi="en-US"/>
        </w:rPr>
        <w:t xml:space="preserve">Administracijos </w:t>
      </w:r>
      <w:r w:rsidR="004D5840" w:rsidRPr="008175AE">
        <w:rPr>
          <w:lang w:eastAsia="en-US" w:bidi="en-US"/>
        </w:rPr>
        <w:t>saugos pareigūnas</w:t>
      </w:r>
      <w:r w:rsidR="00FF5B6C">
        <w:rPr>
          <w:lang w:eastAsia="en-US" w:bidi="en-US"/>
        </w:rPr>
        <w:t xml:space="preserve"> </w:t>
      </w:r>
      <w:r w:rsidR="00A509BD" w:rsidRPr="008175AE">
        <w:rPr>
          <w:lang w:eastAsia="en-US" w:bidi="en-US"/>
        </w:rPr>
        <w:t>(patarėjas)</w:t>
      </w:r>
      <w:r w:rsidR="00E809C4" w:rsidRPr="00195811">
        <w:rPr>
          <w:lang w:eastAsia="en-US" w:bidi="en-US"/>
        </w:rPr>
        <w:t xml:space="preserve"> </w:t>
      </w:r>
      <w:r w:rsidR="000811DA">
        <w:rPr>
          <w:lang w:eastAsia="en-US" w:bidi="en-US"/>
        </w:rPr>
        <w:t xml:space="preserve">pagal poreikį </w:t>
      </w:r>
      <w:r w:rsidR="00E809C4" w:rsidRPr="00195811">
        <w:rPr>
          <w:lang w:eastAsia="en-US" w:bidi="en-US"/>
        </w:rPr>
        <w:t xml:space="preserve">privalo kelti </w:t>
      </w:r>
      <w:r w:rsidR="00E809C4" w:rsidRPr="00195811">
        <w:t xml:space="preserve">darbuotojų </w:t>
      </w:r>
      <w:r w:rsidR="00E809C4" w:rsidRPr="00195811">
        <w:rPr>
          <w:lang w:eastAsia="en-US" w:bidi="en-US"/>
        </w:rPr>
        <w:t xml:space="preserve">DI </w:t>
      </w:r>
      <w:r w:rsidR="00E809C4" w:rsidRPr="00195811">
        <w:t>raštingumą, atsižvelg</w:t>
      </w:r>
      <w:r w:rsidR="000811DA">
        <w:t>iant</w:t>
      </w:r>
      <w:r w:rsidR="00E809C4" w:rsidRPr="00195811">
        <w:t xml:space="preserve"> į jų </w:t>
      </w:r>
      <w:r w:rsidR="00E809C4" w:rsidRPr="00195811">
        <w:rPr>
          <w:lang w:eastAsia="en-US" w:bidi="en-US"/>
        </w:rPr>
        <w:t xml:space="preserve">funkcijas, kompetencijos </w:t>
      </w:r>
      <w:r w:rsidR="00E809C4" w:rsidRPr="00195811">
        <w:t xml:space="preserve">lygį </w:t>
      </w:r>
      <w:r w:rsidR="00E809C4" w:rsidRPr="00195811">
        <w:rPr>
          <w:lang w:eastAsia="en-US" w:bidi="en-US"/>
        </w:rPr>
        <w:t xml:space="preserve">ir </w:t>
      </w:r>
      <w:r w:rsidR="00E809C4" w:rsidRPr="00195811">
        <w:t xml:space="preserve">atsakomybės </w:t>
      </w:r>
      <w:r w:rsidR="00E809C4" w:rsidRPr="00195811">
        <w:rPr>
          <w:lang w:eastAsia="en-US" w:bidi="en-US"/>
        </w:rPr>
        <w:t>sritis.</w:t>
      </w:r>
      <w:bookmarkStart w:id="17" w:name="bookmark44"/>
      <w:bookmarkStart w:id="18" w:name="bookmark45"/>
    </w:p>
    <w:p w14:paraId="744C3D93" w14:textId="77777777" w:rsidR="00330C3B" w:rsidRDefault="003E43FD" w:rsidP="00330C3B">
      <w:pPr>
        <w:pStyle w:val="Pagrindinistekstas"/>
        <w:shd w:val="clear" w:color="auto" w:fill="auto"/>
        <w:spacing w:line="276" w:lineRule="auto"/>
        <w:ind w:firstLine="851"/>
        <w:jc w:val="both"/>
        <w:rPr>
          <w:lang w:eastAsia="en-US" w:bidi="en-US"/>
        </w:rPr>
      </w:pPr>
      <w:r w:rsidRPr="00330C3B">
        <w:t>14</w:t>
      </w:r>
      <w:r w:rsidR="00BE4BF6" w:rsidRPr="00330C3B">
        <w:t xml:space="preserve">. </w:t>
      </w:r>
      <w:r w:rsidR="00E809C4" w:rsidRPr="00330C3B">
        <w:t xml:space="preserve">Mokymų poreikių </w:t>
      </w:r>
      <w:r w:rsidR="00E809C4" w:rsidRPr="00330C3B">
        <w:rPr>
          <w:lang w:eastAsia="en-US" w:bidi="en-US"/>
        </w:rPr>
        <w:t>vertinimas</w:t>
      </w:r>
      <w:bookmarkEnd w:id="17"/>
      <w:bookmarkEnd w:id="18"/>
      <w:r w:rsidR="00BE4BF6" w:rsidRPr="00330C3B">
        <w:rPr>
          <w:lang w:eastAsia="en-US" w:bidi="en-US"/>
        </w:rPr>
        <w:t>:</w:t>
      </w:r>
    </w:p>
    <w:p w14:paraId="4421C7E1" w14:textId="433DDAFD" w:rsidR="00330C3B" w:rsidRDefault="003E43FD" w:rsidP="00330C3B">
      <w:pPr>
        <w:pStyle w:val="Pagrindinistekstas"/>
        <w:shd w:val="clear" w:color="auto" w:fill="auto"/>
        <w:spacing w:line="276" w:lineRule="auto"/>
        <w:ind w:firstLine="851"/>
        <w:jc w:val="both"/>
        <w:rPr>
          <w:lang w:eastAsia="en-US" w:bidi="en-US"/>
        </w:rPr>
      </w:pPr>
      <w:r>
        <w:rPr>
          <w:lang w:eastAsia="en-US" w:bidi="en-US"/>
        </w:rPr>
        <w:t>14</w:t>
      </w:r>
      <w:r w:rsidR="00BE4BF6" w:rsidRPr="00195811">
        <w:rPr>
          <w:lang w:eastAsia="en-US" w:bidi="en-US"/>
        </w:rPr>
        <w:t xml:space="preserve">.1. </w:t>
      </w:r>
      <w:r w:rsidR="00E809C4" w:rsidRPr="00195811">
        <w:rPr>
          <w:lang w:eastAsia="en-US" w:bidi="en-US"/>
        </w:rPr>
        <w:t xml:space="preserve">bent </w:t>
      </w:r>
      <w:r w:rsidR="00E809C4" w:rsidRPr="00195811">
        <w:t xml:space="preserve">kartą </w:t>
      </w:r>
      <w:r w:rsidR="00E809C4" w:rsidRPr="00195811">
        <w:rPr>
          <w:lang w:eastAsia="en-US" w:bidi="en-US"/>
        </w:rPr>
        <w:t xml:space="preserve">per metus </w:t>
      </w:r>
      <w:r w:rsidR="00E809C4" w:rsidRPr="00336EAC">
        <w:rPr>
          <w:lang w:eastAsia="en-US" w:bidi="en-US"/>
        </w:rPr>
        <w:t>atlieka</w:t>
      </w:r>
      <w:r w:rsidR="00E809C4" w:rsidRPr="00195811">
        <w:rPr>
          <w:lang w:eastAsia="en-US" w:bidi="en-US"/>
        </w:rPr>
        <w:t xml:space="preserve"> DI </w:t>
      </w:r>
      <w:r w:rsidR="00E809C4" w:rsidRPr="00195811">
        <w:t xml:space="preserve">mokymų </w:t>
      </w:r>
      <w:r w:rsidR="00E809C4" w:rsidRPr="00195811">
        <w:rPr>
          <w:lang w:eastAsia="en-US" w:bidi="en-US"/>
        </w:rPr>
        <w:t xml:space="preserve">poreikio </w:t>
      </w:r>
      <w:r w:rsidR="00E809C4" w:rsidRPr="00195811">
        <w:t xml:space="preserve">analizę, </w:t>
      </w:r>
      <w:r w:rsidR="00E809C4" w:rsidRPr="00195811">
        <w:rPr>
          <w:lang w:eastAsia="en-US" w:bidi="en-US"/>
        </w:rPr>
        <w:t>kuri apima:</w:t>
      </w:r>
    </w:p>
    <w:p w14:paraId="05CA10EE" w14:textId="77777777" w:rsidR="00330C3B" w:rsidRDefault="003E43FD" w:rsidP="00330C3B">
      <w:pPr>
        <w:pStyle w:val="Pagrindinistekstas"/>
        <w:shd w:val="clear" w:color="auto" w:fill="auto"/>
        <w:spacing w:line="276" w:lineRule="auto"/>
        <w:ind w:firstLine="851"/>
        <w:jc w:val="both"/>
      </w:pPr>
      <w:r>
        <w:rPr>
          <w:rFonts w:eastAsia="Arial"/>
          <w:lang w:eastAsia="en-US" w:bidi="en-US"/>
        </w:rPr>
        <w:t>14</w:t>
      </w:r>
      <w:r w:rsidR="002D44E7" w:rsidRPr="00195811">
        <w:rPr>
          <w:rFonts w:eastAsia="Arial"/>
          <w:lang w:eastAsia="en-US" w:bidi="en-US"/>
        </w:rPr>
        <w:t xml:space="preserve">.1.1. </w:t>
      </w:r>
      <w:r w:rsidR="00E809C4" w:rsidRPr="00195811">
        <w:t xml:space="preserve">darbuotojų </w:t>
      </w:r>
      <w:r w:rsidR="00E809C4" w:rsidRPr="00195811">
        <w:rPr>
          <w:lang w:eastAsia="en-US" w:bidi="en-US"/>
        </w:rPr>
        <w:t xml:space="preserve">funkcijas ir </w:t>
      </w:r>
      <w:r w:rsidR="00E809C4" w:rsidRPr="00195811">
        <w:t>atsakomybę;</w:t>
      </w:r>
    </w:p>
    <w:p w14:paraId="3BDB9BC3" w14:textId="77777777" w:rsidR="00330C3B" w:rsidRDefault="003E43FD" w:rsidP="00330C3B">
      <w:pPr>
        <w:pStyle w:val="Pagrindinistekstas"/>
        <w:shd w:val="clear" w:color="auto" w:fill="auto"/>
        <w:spacing w:line="276" w:lineRule="auto"/>
        <w:ind w:firstLine="851"/>
        <w:jc w:val="both"/>
      </w:pPr>
      <w:r>
        <w:rPr>
          <w:rFonts w:eastAsia="Arial"/>
          <w:lang w:eastAsia="en-US" w:bidi="en-US"/>
        </w:rPr>
        <w:t>14</w:t>
      </w:r>
      <w:r w:rsidR="0057193D">
        <w:rPr>
          <w:rFonts w:eastAsia="Arial"/>
          <w:lang w:eastAsia="en-US" w:bidi="en-US"/>
        </w:rPr>
        <w:t>.</w:t>
      </w:r>
      <w:r w:rsidR="002D44E7" w:rsidRPr="00195811">
        <w:rPr>
          <w:rFonts w:eastAsia="Arial"/>
          <w:lang w:eastAsia="en-US" w:bidi="en-US"/>
        </w:rPr>
        <w:t>1.2.</w:t>
      </w:r>
      <w:r w:rsidR="00E809C4" w:rsidRPr="00195811">
        <w:rPr>
          <w:rFonts w:eastAsia="Arial"/>
          <w:lang w:eastAsia="en-US" w:bidi="en-US"/>
        </w:rPr>
        <w:t xml:space="preserve"> </w:t>
      </w:r>
      <w:r w:rsidR="00E809C4" w:rsidRPr="00195811">
        <w:t xml:space="preserve">esamą </w:t>
      </w:r>
      <w:r w:rsidR="00E809C4" w:rsidRPr="00195811">
        <w:rPr>
          <w:lang w:eastAsia="en-US" w:bidi="en-US"/>
        </w:rPr>
        <w:t xml:space="preserve">kompetencijos </w:t>
      </w:r>
      <w:r w:rsidR="00E809C4" w:rsidRPr="00195811">
        <w:t>lygį;</w:t>
      </w:r>
    </w:p>
    <w:p w14:paraId="53E17D65" w14:textId="77777777" w:rsidR="00330C3B" w:rsidRDefault="003E43FD" w:rsidP="00330C3B">
      <w:pPr>
        <w:pStyle w:val="Pagrindinistekstas"/>
        <w:shd w:val="clear" w:color="auto" w:fill="auto"/>
        <w:spacing w:line="276" w:lineRule="auto"/>
        <w:ind w:firstLine="851"/>
        <w:jc w:val="both"/>
        <w:rPr>
          <w:lang w:eastAsia="en-US" w:bidi="en-US"/>
        </w:rPr>
      </w:pPr>
      <w:r>
        <w:rPr>
          <w:rFonts w:eastAsia="Arial"/>
          <w:lang w:eastAsia="en-US" w:bidi="en-US"/>
        </w:rPr>
        <w:t>14</w:t>
      </w:r>
      <w:r w:rsidR="002D44E7" w:rsidRPr="00195811">
        <w:rPr>
          <w:rFonts w:eastAsia="Arial"/>
          <w:lang w:eastAsia="en-US" w:bidi="en-US"/>
        </w:rPr>
        <w:t>.1.3.</w:t>
      </w:r>
      <w:r w:rsidR="00E809C4" w:rsidRPr="00195811">
        <w:rPr>
          <w:rFonts w:eastAsia="Arial"/>
          <w:lang w:eastAsia="en-US" w:bidi="en-US"/>
        </w:rPr>
        <w:t xml:space="preserve"> </w:t>
      </w:r>
      <w:r w:rsidR="00E809C4" w:rsidRPr="00195811">
        <w:t xml:space="preserve">technologinių pokyčių įtaką </w:t>
      </w:r>
      <w:r w:rsidR="00E809C4" w:rsidRPr="00195811">
        <w:rPr>
          <w:lang w:eastAsia="en-US" w:bidi="en-US"/>
        </w:rPr>
        <w:t>pareigoms</w:t>
      </w:r>
      <w:r w:rsidR="0099044F">
        <w:rPr>
          <w:lang w:eastAsia="en-US" w:bidi="en-US"/>
        </w:rPr>
        <w:t>;</w:t>
      </w:r>
    </w:p>
    <w:p w14:paraId="616DAE41" w14:textId="77777777" w:rsidR="00330C3B" w:rsidRDefault="003E43FD" w:rsidP="00330C3B">
      <w:pPr>
        <w:pStyle w:val="Pagrindinistekstas"/>
        <w:shd w:val="clear" w:color="auto" w:fill="auto"/>
        <w:spacing w:line="276" w:lineRule="auto"/>
        <w:ind w:firstLine="851"/>
        <w:jc w:val="both"/>
      </w:pPr>
      <w:r>
        <w:t>14</w:t>
      </w:r>
      <w:r w:rsidR="0057193D">
        <w:t>.</w:t>
      </w:r>
      <w:r w:rsidR="000447A1">
        <w:t>2</w:t>
      </w:r>
      <w:r w:rsidR="002D44E7" w:rsidRPr="00195811">
        <w:t>.</w:t>
      </w:r>
      <w:r w:rsidR="000447A1">
        <w:t xml:space="preserve"> </w:t>
      </w:r>
      <w:r w:rsidR="00A8281E">
        <w:t>į</w:t>
      </w:r>
      <w:r w:rsidR="00E809C4" w:rsidRPr="00195811">
        <w:t xml:space="preserve"> vertinimą </w:t>
      </w:r>
      <w:r w:rsidR="00E809C4" w:rsidRPr="00195811">
        <w:rPr>
          <w:lang w:eastAsia="en-US" w:bidi="en-US"/>
        </w:rPr>
        <w:t xml:space="preserve">turi </w:t>
      </w:r>
      <w:r w:rsidR="00E809C4" w:rsidRPr="00195811">
        <w:t>būti įtraukti:</w:t>
      </w:r>
    </w:p>
    <w:p w14:paraId="5E36E44C" w14:textId="292FDD41" w:rsidR="00330C3B" w:rsidRDefault="003E43FD" w:rsidP="00330C3B">
      <w:pPr>
        <w:pStyle w:val="Pagrindinistekstas"/>
        <w:shd w:val="clear" w:color="auto" w:fill="auto"/>
        <w:spacing w:line="276" w:lineRule="auto"/>
        <w:ind w:firstLine="851"/>
        <w:jc w:val="both"/>
        <w:rPr>
          <w:lang w:eastAsia="en-US" w:bidi="en-US"/>
        </w:rPr>
      </w:pPr>
      <w:r>
        <w:rPr>
          <w:rFonts w:eastAsia="Arial"/>
          <w:lang w:eastAsia="en-US" w:bidi="en-US"/>
        </w:rPr>
        <w:t>14</w:t>
      </w:r>
      <w:r w:rsidR="002D44E7" w:rsidRPr="00195811">
        <w:rPr>
          <w:rFonts w:eastAsia="Arial"/>
          <w:lang w:eastAsia="en-US" w:bidi="en-US"/>
        </w:rPr>
        <w:t>.</w:t>
      </w:r>
      <w:r w:rsidR="000447A1">
        <w:rPr>
          <w:rFonts w:eastAsia="Arial"/>
          <w:lang w:eastAsia="en-US" w:bidi="en-US"/>
        </w:rPr>
        <w:t>2</w:t>
      </w:r>
      <w:r w:rsidR="002D44E7" w:rsidRPr="00195811">
        <w:rPr>
          <w:rFonts w:eastAsia="Arial"/>
          <w:lang w:eastAsia="en-US" w:bidi="en-US"/>
        </w:rPr>
        <w:t>.</w:t>
      </w:r>
      <w:r w:rsidR="000447A1">
        <w:rPr>
          <w:rFonts w:eastAsia="Arial"/>
          <w:lang w:eastAsia="en-US" w:bidi="en-US"/>
        </w:rPr>
        <w:t>1</w:t>
      </w:r>
      <w:r w:rsidR="002D44E7" w:rsidRPr="00195811">
        <w:rPr>
          <w:rFonts w:eastAsia="Arial"/>
          <w:lang w:eastAsia="en-US" w:bidi="en-US"/>
        </w:rPr>
        <w:t>.</w:t>
      </w:r>
      <w:r w:rsidR="00E809C4" w:rsidRPr="00195811">
        <w:rPr>
          <w:rFonts w:eastAsia="Arial"/>
          <w:lang w:eastAsia="en-US" w:bidi="en-US"/>
        </w:rPr>
        <w:t xml:space="preserve"> </w:t>
      </w:r>
      <w:r w:rsidR="006F31A0">
        <w:rPr>
          <w:lang w:eastAsia="en-US" w:bidi="en-US"/>
        </w:rPr>
        <w:t>Ad</w:t>
      </w:r>
      <w:r w:rsidR="00E809C4" w:rsidRPr="00195811">
        <w:rPr>
          <w:lang w:eastAsia="en-US" w:bidi="en-US"/>
        </w:rPr>
        <w:t>ministracijos darbuotojai;</w:t>
      </w:r>
    </w:p>
    <w:p w14:paraId="43917C1D" w14:textId="77777777" w:rsidR="00330C3B" w:rsidRDefault="003E43FD" w:rsidP="00330C3B">
      <w:pPr>
        <w:pStyle w:val="Pagrindinistekstas"/>
        <w:shd w:val="clear" w:color="auto" w:fill="auto"/>
        <w:spacing w:line="276" w:lineRule="auto"/>
        <w:ind w:firstLine="851"/>
        <w:jc w:val="both"/>
        <w:rPr>
          <w:lang w:eastAsia="en-US" w:bidi="en-US"/>
        </w:rPr>
      </w:pPr>
      <w:r>
        <w:rPr>
          <w:rFonts w:eastAsia="Arial"/>
          <w:lang w:eastAsia="en-US" w:bidi="en-US"/>
        </w:rPr>
        <w:t>14</w:t>
      </w:r>
      <w:r w:rsidR="002D44E7" w:rsidRPr="00195811">
        <w:rPr>
          <w:rFonts w:eastAsia="Arial"/>
          <w:lang w:eastAsia="en-US" w:bidi="en-US"/>
        </w:rPr>
        <w:t>.</w:t>
      </w:r>
      <w:r w:rsidR="000447A1">
        <w:rPr>
          <w:rFonts w:eastAsia="Arial"/>
          <w:lang w:eastAsia="en-US" w:bidi="en-US"/>
        </w:rPr>
        <w:t>2</w:t>
      </w:r>
      <w:r w:rsidR="002D44E7" w:rsidRPr="00195811">
        <w:rPr>
          <w:rFonts w:eastAsia="Arial"/>
          <w:lang w:eastAsia="en-US" w:bidi="en-US"/>
        </w:rPr>
        <w:t>.</w:t>
      </w:r>
      <w:r w:rsidR="000447A1">
        <w:rPr>
          <w:rFonts w:eastAsia="Arial"/>
          <w:lang w:eastAsia="en-US" w:bidi="en-US"/>
        </w:rPr>
        <w:t>2</w:t>
      </w:r>
      <w:r w:rsidR="002D44E7" w:rsidRPr="00195811">
        <w:rPr>
          <w:rFonts w:eastAsia="Arial"/>
          <w:lang w:eastAsia="en-US" w:bidi="en-US"/>
        </w:rPr>
        <w:t>.</w:t>
      </w:r>
      <w:r w:rsidR="00E809C4" w:rsidRPr="00195811">
        <w:rPr>
          <w:rFonts w:eastAsia="Arial"/>
          <w:lang w:eastAsia="en-US" w:bidi="en-US"/>
        </w:rPr>
        <w:t xml:space="preserve"> </w:t>
      </w:r>
      <w:r w:rsidR="00E809C4" w:rsidRPr="00195811">
        <w:t xml:space="preserve">duomenų </w:t>
      </w:r>
      <w:r w:rsidR="00E809C4" w:rsidRPr="00195811">
        <w:rPr>
          <w:lang w:eastAsia="en-US" w:bidi="en-US"/>
        </w:rPr>
        <w:t>ir saugumo specialistai;</w:t>
      </w:r>
    </w:p>
    <w:p w14:paraId="7443046F" w14:textId="77777777" w:rsidR="00330C3B" w:rsidRDefault="003E43FD" w:rsidP="00330C3B">
      <w:pPr>
        <w:pStyle w:val="Pagrindinistekstas"/>
        <w:shd w:val="clear" w:color="auto" w:fill="auto"/>
        <w:spacing w:line="276" w:lineRule="auto"/>
        <w:ind w:firstLine="851"/>
        <w:jc w:val="both"/>
        <w:rPr>
          <w:lang w:eastAsia="en-US" w:bidi="en-US"/>
        </w:rPr>
      </w:pPr>
      <w:r>
        <w:rPr>
          <w:rFonts w:eastAsia="Arial"/>
          <w:lang w:eastAsia="en-US" w:bidi="en-US"/>
        </w:rPr>
        <w:t>14</w:t>
      </w:r>
      <w:r w:rsidR="002D44E7" w:rsidRPr="00195811">
        <w:rPr>
          <w:rFonts w:eastAsia="Arial"/>
          <w:lang w:eastAsia="en-US" w:bidi="en-US"/>
        </w:rPr>
        <w:t>.</w:t>
      </w:r>
      <w:r w:rsidR="000447A1">
        <w:rPr>
          <w:rFonts w:eastAsia="Arial"/>
          <w:lang w:eastAsia="en-US" w:bidi="en-US"/>
        </w:rPr>
        <w:t>2</w:t>
      </w:r>
      <w:r w:rsidR="002D44E7" w:rsidRPr="00195811">
        <w:rPr>
          <w:rFonts w:eastAsia="Arial"/>
          <w:lang w:eastAsia="en-US" w:bidi="en-US"/>
        </w:rPr>
        <w:t>.</w:t>
      </w:r>
      <w:r w:rsidR="000447A1">
        <w:rPr>
          <w:rFonts w:eastAsia="Arial"/>
          <w:lang w:eastAsia="en-US" w:bidi="en-US"/>
        </w:rPr>
        <w:t>3</w:t>
      </w:r>
      <w:r w:rsidR="002D44E7" w:rsidRPr="00195811">
        <w:rPr>
          <w:rFonts w:eastAsia="Arial"/>
          <w:lang w:eastAsia="en-US" w:bidi="en-US"/>
        </w:rPr>
        <w:t>.</w:t>
      </w:r>
      <w:r w:rsidR="00E809C4" w:rsidRPr="00195811">
        <w:rPr>
          <w:rFonts w:eastAsia="Arial"/>
          <w:lang w:eastAsia="en-US" w:bidi="en-US"/>
        </w:rPr>
        <w:t xml:space="preserve"> </w:t>
      </w:r>
      <w:r w:rsidR="002D44E7" w:rsidRPr="00195811">
        <w:rPr>
          <w:rFonts w:eastAsia="Arial"/>
          <w:lang w:eastAsia="en-US" w:bidi="en-US"/>
        </w:rPr>
        <w:t>p</w:t>
      </w:r>
      <w:r w:rsidR="00E809C4" w:rsidRPr="00195811">
        <w:t>rograminės įrangos kūrėjai</w:t>
      </w:r>
      <w:r w:rsidR="00E809C4" w:rsidRPr="00195811">
        <w:rPr>
          <w:lang w:eastAsia="en-US" w:bidi="en-US"/>
        </w:rPr>
        <w:t>;</w:t>
      </w:r>
    </w:p>
    <w:p w14:paraId="508B0BC7" w14:textId="56F29552" w:rsidR="00330C3B" w:rsidRDefault="003E43FD" w:rsidP="00330C3B">
      <w:pPr>
        <w:pStyle w:val="Pagrindinistekstas"/>
        <w:shd w:val="clear" w:color="auto" w:fill="auto"/>
        <w:spacing w:line="276" w:lineRule="auto"/>
        <w:ind w:firstLine="851"/>
        <w:jc w:val="both"/>
        <w:rPr>
          <w:lang w:eastAsia="en-US" w:bidi="en-US"/>
        </w:rPr>
      </w:pPr>
      <w:r>
        <w:rPr>
          <w:rFonts w:eastAsia="Arial"/>
          <w:lang w:eastAsia="en-US" w:bidi="en-US"/>
        </w:rPr>
        <w:t>14</w:t>
      </w:r>
      <w:r w:rsidR="002D44E7" w:rsidRPr="00195811">
        <w:rPr>
          <w:rFonts w:eastAsia="Arial"/>
          <w:lang w:eastAsia="en-US" w:bidi="en-US"/>
        </w:rPr>
        <w:t>.</w:t>
      </w:r>
      <w:r w:rsidR="000447A1">
        <w:rPr>
          <w:rFonts w:eastAsia="Arial"/>
          <w:lang w:eastAsia="en-US" w:bidi="en-US"/>
        </w:rPr>
        <w:t>2</w:t>
      </w:r>
      <w:r w:rsidR="002D44E7" w:rsidRPr="00195811">
        <w:rPr>
          <w:rFonts w:eastAsia="Arial"/>
          <w:lang w:eastAsia="en-US" w:bidi="en-US"/>
        </w:rPr>
        <w:t>.</w:t>
      </w:r>
      <w:r w:rsidR="000447A1">
        <w:rPr>
          <w:rFonts w:eastAsia="Arial"/>
          <w:lang w:eastAsia="en-US" w:bidi="en-US"/>
        </w:rPr>
        <w:t>4</w:t>
      </w:r>
      <w:r w:rsidR="002D44E7" w:rsidRPr="007431DB">
        <w:rPr>
          <w:rFonts w:eastAsia="Arial"/>
          <w:lang w:eastAsia="en-US" w:bidi="en-US"/>
        </w:rPr>
        <w:t xml:space="preserve">. </w:t>
      </w:r>
      <w:r w:rsidR="007431DB" w:rsidRPr="007431DB">
        <w:rPr>
          <w:lang w:eastAsia="en-US" w:bidi="en-US"/>
        </w:rPr>
        <w:t>i</w:t>
      </w:r>
      <w:r w:rsidR="000C46E5" w:rsidRPr="007431DB">
        <w:rPr>
          <w:lang w:eastAsia="en-US" w:bidi="en-US"/>
        </w:rPr>
        <w:t>nformacinių technologijų</w:t>
      </w:r>
      <w:r w:rsidR="00E809C4" w:rsidRPr="007431DB">
        <w:rPr>
          <w:lang w:eastAsia="en-US" w:bidi="en-US"/>
        </w:rPr>
        <w:t xml:space="preserve"> </w:t>
      </w:r>
      <w:r w:rsidR="00E809C4" w:rsidRPr="007431DB">
        <w:t>sistemų</w:t>
      </w:r>
      <w:r w:rsidR="00E809C4" w:rsidRPr="00195811">
        <w:t xml:space="preserve"> </w:t>
      </w:r>
      <w:r w:rsidR="00E809C4" w:rsidRPr="00195811">
        <w:rPr>
          <w:lang w:eastAsia="en-US" w:bidi="en-US"/>
        </w:rPr>
        <w:t>architektai;</w:t>
      </w:r>
    </w:p>
    <w:p w14:paraId="468B0222" w14:textId="09435E2E" w:rsidR="00330C3B" w:rsidRDefault="003E43FD" w:rsidP="00330C3B">
      <w:pPr>
        <w:pStyle w:val="Pagrindinistekstas"/>
        <w:shd w:val="clear" w:color="auto" w:fill="auto"/>
        <w:spacing w:line="276" w:lineRule="auto"/>
        <w:ind w:firstLine="851"/>
        <w:jc w:val="both"/>
        <w:rPr>
          <w:lang w:eastAsia="en-US" w:bidi="en-US"/>
        </w:rPr>
      </w:pPr>
      <w:r>
        <w:rPr>
          <w:rFonts w:eastAsia="Arial"/>
          <w:lang w:eastAsia="en-US" w:bidi="en-US"/>
        </w:rPr>
        <w:t>14</w:t>
      </w:r>
      <w:r w:rsidR="002D44E7" w:rsidRPr="00195811">
        <w:rPr>
          <w:rFonts w:eastAsia="Arial"/>
          <w:lang w:eastAsia="en-US" w:bidi="en-US"/>
        </w:rPr>
        <w:t>.</w:t>
      </w:r>
      <w:r w:rsidR="000447A1">
        <w:rPr>
          <w:rFonts w:eastAsia="Arial"/>
          <w:lang w:eastAsia="en-US" w:bidi="en-US"/>
        </w:rPr>
        <w:t>2</w:t>
      </w:r>
      <w:r w:rsidR="002D44E7" w:rsidRPr="00195811">
        <w:rPr>
          <w:rFonts w:eastAsia="Arial"/>
          <w:lang w:eastAsia="en-US" w:bidi="en-US"/>
        </w:rPr>
        <w:t>.</w:t>
      </w:r>
      <w:r w:rsidR="000447A1">
        <w:rPr>
          <w:rFonts w:eastAsia="Arial"/>
          <w:lang w:eastAsia="en-US" w:bidi="en-US"/>
        </w:rPr>
        <w:t>5</w:t>
      </w:r>
      <w:r w:rsidR="002D44E7" w:rsidRPr="00195811">
        <w:rPr>
          <w:rFonts w:eastAsia="Arial"/>
          <w:lang w:eastAsia="en-US" w:bidi="en-US"/>
        </w:rPr>
        <w:t xml:space="preserve">. </w:t>
      </w:r>
      <w:r w:rsidR="00E809C4" w:rsidRPr="00195811">
        <w:t xml:space="preserve">klientų </w:t>
      </w:r>
      <w:r w:rsidR="00E809C4" w:rsidRPr="00195811">
        <w:rPr>
          <w:lang w:eastAsia="en-US" w:bidi="en-US"/>
        </w:rPr>
        <w:t>aptarnavimo ir komunikacijos specialistai.</w:t>
      </w:r>
      <w:bookmarkStart w:id="19" w:name="bookmark46"/>
      <w:bookmarkStart w:id="20" w:name="bookmark47"/>
    </w:p>
    <w:p w14:paraId="529EF45B" w14:textId="77777777" w:rsidR="00330C3B" w:rsidRDefault="003E43FD" w:rsidP="00330C3B">
      <w:pPr>
        <w:pStyle w:val="Pagrindinistekstas"/>
        <w:shd w:val="clear" w:color="auto" w:fill="auto"/>
        <w:spacing w:line="276" w:lineRule="auto"/>
        <w:ind w:firstLine="851"/>
        <w:jc w:val="both"/>
        <w:rPr>
          <w:lang w:eastAsia="en-US" w:bidi="en-US"/>
        </w:rPr>
      </w:pPr>
      <w:r w:rsidRPr="00330C3B">
        <w:t>15</w:t>
      </w:r>
      <w:r w:rsidR="002D44E7" w:rsidRPr="00330C3B">
        <w:t xml:space="preserve">. </w:t>
      </w:r>
      <w:r w:rsidR="00E809C4" w:rsidRPr="00330C3B">
        <w:t xml:space="preserve">Mokymų </w:t>
      </w:r>
      <w:r w:rsidR="00E809C4" w:rsidRPr="00330C3B">
        <w:rPr>
          <w:lang w:eastAsia="en-US" w:bidi="en-US"/>
        </w:rPr>
        <w:t>programos sudarymas</w:t>
      </w:r>
      <w:bookmarkEnd w:id="19"/>
      <w:bookmarkEnd w:id="20"/>
      <w:r w:rsidR="000447A1" w:rsidRPr="00330C3B">
        <w:rPr>
          <w:lang w:eastAsia="en-US" w:bidi="en-US"/>
        </w:rPr>
        <w:t>:</w:t>
      </w:r>
    </w:p>
    <w:p w14:paraId="0F6CDC38" w14:textId="6124D7A9" w:rsidR="00330C3B" w:rsidRDefault="003E43FD" w:rsidP="00330C3B">
      <w:pPr>
        <w:pStyle w:val="Pagrindinistekstas"/>
        <w:shd w:val="clear" w:color="auto" w:fill="auto"/>
        <w:spacing w:line="276" w:lineRule="auto"/>
        <w:ind w:firstLine="851"/>
        <w:jc w:val="both"/>
        <w:rPr>
          <w:lang w:eastAsia="en-US" w:bidi="en-US"/>
        </w:rPr>
      </w:pPr>
      <w:r>
        <w:rPr>
          <w:lang w:val="en-US" w:eastAsia="en-US" w:bidi="en-US"/>
        </w:rPr>
        <w:t>15</w:t>
      </w:r>
      <w:r w:rsidR="002D44E7" w:rsidRPr="00195811">
        <w:rPr>
          <w:lang w:val="en-US" w:eastAsia="en-US" w:bidi="en-US"/>
        </w:rPr>
        <w:t xml:space="preserve">.1. </w:t>
      </w:r>
      <w:r w:rsidR="00CB7074">
        <w:rPr>
          <w:lang w:eastAsia="en-US" w:bidi="en-US"/>
        </w:rPr>
        <w:t>pagal poreikį</w:t>
      </w:r>
      <w:r w:rsidR="00E809C4" w:rsidRPr="00195811">
        <w:rPr>
          <w:lang w:eastAsia="en-US" w:bidi="en-US"/>
        </w:rPr>
        <w:t xml:space="preserve"> parengti </w:t>
      </w:r>
      <w:r w:rsidR="00E809C4" w:rsidRPr="00195811">
        <w:t xml:space="preserve">mokymų </w:t>
      </w:r>
      <w:r w:rsidR="00E809C4" w:rsidRPr="00195811">
        <w:rPr>
          <w:lang w:eastAsia="en-US" w:bidi="en-US"/>
        </w:rPr>
        <w:t xml:space="preserve">programas skirtingiems </w:t>
      </w:r>
      <w:r w:rsidR="00E809C4" w:rsidRPr="00195811">
        <w:t xml:space="preserve">darbuotojų </w:t>
      </w:r>
      <w:r w:rsidR="00E809C4" w:rsidRPr="00195811">
        <w:rPr>
          <w:lang w:eastAsia="en-US" w:bidi="en-US"/>
        </w:rPr>
        <w:t>patirties lygiams:</w:t>
      </w:r>
    </w:p>
    <w:p w14:paraId="19A45C58" w14:textId="005A4E9A" w:rsidR="00330C3B" w:rsidRDefault="00A8281E" w:rsidP="00330C3B">
      <w:pPr>
        <w:pStyle w:val="Pagrindinistekstas"/>
        <w:shd w:val="clear" w:color="auto" w:fill="auto"/>
        <w:spacing w:line="276" w:lineRule="auto"/>
        <w:ind w:firstLine="851"/>
        <w:jc w:val="both"/>
        <w:rPr>
          <w:lang w:eastAsia="en-US" w:bidi="en-US"/>
        </w:rPr>
      </w:pPr>
      <w:r>
        <w:rPr>
          <w:lang w:eastAsia="en-US" w:bidi="en-US"/>
        </w:rPr>
        <w:t>1</w:t>
      </w:r>
      <w:r w:rsidR="003E43FD">
        <w:rPr>
          <w:lang w:eastAsia="en-US" w:bidi="en-US"/>
        </w:rPr>
        <w:t>5</w:t>
      </w:r>
      <w:r w:rsidR="000E06BF" w:rsidRPr="00195811">
        <w:rPr>
          <w:lang w:eastAsia="en-US" w:bidi="en-US"/>
        </w:rPr>
        <w:t>.</w:t>
      </w:r>
      <w:r>
        <w:rPr>
          <w:lang w:eastAsia="en-US" w:bidi="en-US"/>
        </w:rPr>
        <w:t>2</w:t>
      </w:r>
      <w:r w:rsidR="000E06BF" w:rsidRPr="00195811">
        <w:rPr>
          <w:lang w:eastAsia="en-US" w:bidi="en-US"/>
        </w:rPr>
        <w:t>.</w:t>
      </w:r>
      <w:r w:rsidR="00943F1B">
        <w:rPr>
          <w:lang w:eastAsia="en-US" w:bidi="en-US"/>
        </w:rPr>
        <w:t xml:space="preserve"> </w:t>
      </w:r>
      <w:r w:rsidR="000E06BF" w:rsidRPr="00195811">
        <w:rPr>
          <w:lang w:eastAsia="en-US" w:bidi="en-US"/>
        </w:rPr>
        <w:t>p</w:t>
      </w:r>
      <w:r w:rsidR="00E809C4" w:rsidRPr="00195811">
        <w:rPr>
          <w:lang w:eastAsia="en-US" w:bidi="en-US"/>
        </w:rPr>
        <w:t xml:space="preserve">radedantiesiems suteikiamos </w:t>
      </w:r>
      <w:r w:rsidR="00E809C4" w:rsidRPr="00195811">
        <w:t xml:space="preserve">bazinės žinios </w:t>
      </w:r>
      <w:r w:rsidR="00E809C4" w:rsidRPr="00195811">
        <w:rPr>
          <w:lang w:eastAsia="en-US" w:bidi="en-US"/>
        </w:rPr>
        <w:t xml:space="preserve">apie DI </w:t>
      </w:r>
      <w:r w:rsidR="00E809C4" w:rsidRPr="00195811">
        <w:t xml:space="preserve">sąvoką, </w:t>
      </w:r>
      <w:r w:rsidR="00E809C4" w:rsidRPr="00195811">
        <w:rPr>
          <w:lang w:eastAsia="en-US" w:bidi="en-US"/>
        </w:rPr>
        <w:t xml:space="preserve">galimas taikymo sritis ir </w:t>
      </w:r>
      <w:r w:rsidR="00E809C4" w:rsidRPr="00195811">
        <w:t xml:space="preserve">poveikį </w:t>
      </w:r>
      <w:r w:rsidR="00E809C4" w:rsidRPr="00195811">
        <w:rPr>
          <w:lang w:eastAsia="en-US" w:bidi="en-US"/>
        </w:rPr>
        <w:t>darbo veiklai</w:t>
      </w:r>
      <w:r w:rsidR="000E06BF" w:rsidRPr="00195811">
        <w:rPr>
          <w:lang w:eastAsia="en-US" w:bidi="en-US"/>
        </w:rPr>
        <w:t>;</w:t>
      </w:r>
    </w:p>
    <w:p w14:paraId="45F03E42" w14:textId="4324119D" w:rsidR="00330C3B" w:rsidRDefault="003E43FD" w:rsidP="00330C3B">
      <w:pPr>
        <w:pStyle w:val="Pagrindinistekstas"/>
        <w:shd w:val="clear" w:color="auto" w:fill="auto"/>
        <w:spacing w:line="276" w:lineRule="auto"/>
        <w:ind w:firstLine="851"/>
        <w:jc w:val="both"/>
        <w:rPr>
          <w:lang w:eastAsia="en-US" w:bidi="en-US"/>
        </w:rPr>
      </w:pPr>
      <w:r>
        <w:rPr>
          <w:rFonts w:eastAsia="Arial"/>
          <w:lang w:eastAsia="en-US" w:bidi="en-US"/>
        </w:rPr>
        <w:t>15</w:t>
      </w:r>
      <w:r w:rsidR="000E06BF" w:rsidRPr="00195811">
        <w:rPr>
          <w:rFonts w:eastAsia="Arial"/>
          <w:lang w:eastAsia="en-US" w:bidi="en-US"/>
        </w:rPr>
        <w:t>.</w:t>
      </w:r>
      <w:r w:rsidR="00A8281E">
        <w:rPr>
          <w:rFonts w:eastAsia="Arial"/>
          <w:lang w:eastAsia="en-US" w:bidi="en-US"/>
        </w:rPr>
        <w:t>3</w:t>
      </w:r>
      <w:r w:rsidR="000E06BF" w:rsidRPr="00195811">
        <w:rPr>
          <w:rFonts w:eastAsia="Arial"/>
          <w:lang w:eastAsia="en-US" w:bidi="en-US"/>
        </w:rPr>
        <w:t>.</w:t>
      </w:r>
      <w:r w:rsidR="00E809C4" w:rsidRPr="00195811">
        <w:rPr>
          <w:rFonts w:eastAsia="Arial"/>
          <w:lang w:eastAsia="en-US" w:bidi="en-US"/>
        </w:rPr>
        <w:t xml:space="preserve"> </w:t>
      </w:r>
      <w:r w:rsidR="000E06BF" w:rsidRPr="00195811">
        <w:rPr>
          <w:rFonts w:eastAsia="Arial"/>
          <w:lang w:eastAsia="en-US" w:bidi="en-US"/>
        </w:rPr>
        <w:t>v</w:t>
      </w:r>
      <w:r w:rsidR="00E809C4" w:rsidRPr="00195811">
        <w:rPr>
          <w:lang w:eastAsia="en-US" w:bidi="en-US"/>
        </w:rPr>
        <w:t xml:space="preserve">idutinio lygio specialistams rengiami praktiniai mokymai naudotis </w:t>
      </w:r>
      <w:r w:rsidR="00E809C4" w:rsidRPr="00223AF0">
        <w:rPr>
          <w:lang w:eastAsia="en-US" w:bidi="en-US"/>
        </w:rPr>
        <w:t xml:space="preserve">DI </w:t>
      </w:r>
      <w:r w:rsidR="00E809C4" w:rsidRPr="00223AF0">
        <w:t>įrankiais</w:t>
      </w:r>
      <w:r w:rsidR="00223AF0" w:rsidRPr="00223AF0">
        <w:t>,</w:t>
      </w:r>
      <w:r w:rsidR="00330C3B">
        <w:t xml:space="preserve"> </w:t>
      </w:r>
      <w:r w:rsidR="00E809C4" w:rsidRPr="00195811">
        <w:t xml:space="preserve">pokalbių </w:t>
      </w:r>
      <w:r w:rsidR="00E809C4" w:rsidRPr="00195811">
        <w:rPr>
          <w:lang w:eastAsia="en-US" w:bidi="en-US"/>
        </w:rPr>
        <w:t xml:space="preserve">robotais, automatinio teksto </w:t>
      </w:r>
      <w:r w:rsidR="00E809C4" w:rsidRPr="00195811">
        <w:t xml:space="preserve">analizės </w:t>
      </w:r>
      <w:r w:rsidR="00E809C4" w:rsidRPr="00195811">
        <w:rPr>
          <w:lang w:eastAsia="en-US" w:bidi="en-US"/>
        </w:rPr>
        <w:t xml:space="preserve">sprendimais, </w:t>
      </w:r>
      <w:r w:rsidR="00E809C4" w:rsidRPr="00195811">
        <w:t xml:space="preserve">dokumentų </w:t>
      </w:r>
      <w:r w:rsidR="00E809C4" w:rsidRPr="00195811">
        <w:rPr>
          <w:lang w:eastAsia="en-US" w:bidi="en-US"/>
        </w:rPr>
        <w:t>santraukomis</w:t>
      </w:r>
      <w:r w:rsidR="000E06BF" w:rsidRPr="00195811">
        <w:rPr>
          <w:lang w:eastAsia="en-US" w:bidi="en-US"/>
        </w:rPr>
        <w:t>;</w:t>
      </w:r>
    </w:p>
    <w:p w14:paraId="213D752A" w14:textId="77777777" w:rsidR="00330C3B" w:rsidRDefault="003E43FD" w:rsidP="00330C3B">
      <w:pPr>
        <w:pStyle w:val="Pagrindinistekstas"/>
        <w:shd w:val="clear" w:color="auto" w:fill="auto"/>
        <w:spacing w:line="276" w:lineRule="auto"/>
        <w:ind w:firstLine="851"/>
        <w:jc w:val="both"/>
        <w:rPr>
          <w:lang w:eastAsia="en-US" w:bidi="en-US"/>
        </w:rPr>
      </w:pPr>
      <w:r>
        <w:rPr>
          <w:rFonts w:eastAsia="Arial"/>
          <w:lang w:eastAsia="en-US" w:bidi="en-US"/>
        </w:rPr>
        <w:lastRenderedPageBreak/>
        <w:t>15</w:t>
      </w:r>
      <w:r w:rsidR="000E06BF" w:rsidRPr="00195811">
        <w:rPr>
          <w:rFonts w:eastAsia="Arial"/>
          <w:lang w:eastAsia="en-US" w:bidi="en-US"/>
        </w:rPr>
        <w:t>.</w:t>
      </w:r>
      <w:r w:rsidR="00A8281E">
        <w:rPr>
          <w:rFonts w:eastAsia="Arial"/>
          <w:lang w:eastAsia="en-US" w:bidi="en-US"/>
        </w:rPr>
        <w:t>4</w:t>
      </w:r>
      <w:r w:rsidR="000E06BF" w:rsidRPr="00195811">
        <w:rPr>
          <w:rFonts w:eastAsia="Arial"/>
          <w:lang w:eastAsia="en-US" w:bidi="en-US"/>
        </w:rPr>
        <w:t>.</w:t>
      </w:r>
      <w:r w:rsidR="00E809C4" w:rsidRPr="00195811">
        <w:rPr>
          <w:rFonts w:eastAsia="Arial"/>
          <w:lang w:eastAsia="en-US" w:bidi="en-US"/>
        </w:rPr>
        <w:t xml:space="preserve"> </w:t>
      </w:r>
      <w:r w:rsidR="000E06BF" w:rsidRPr="00195811">
        <w:rPr>
          <w:rFonts w:eastAsia="Arial"/>
          <w:lang w:eastAsia="en-US" w:bidi="en-US"/>
        </w:rPr>
        <w:t>p</w:t>
      </w:r>
      <w:r w:rsidR="00E809C4" w:rsidRPr="00195811">
        <w:t xml:space="preserve">ažengusiems </w:t>
      </w:r>
      <w:r w:rsidR="00E809C4" w:rsidRPr="00195811">
        <w:rPr>
          <w:lang w:eastAsia="en-US" w:bidi="en-US"/>
        </w:rPr>
        <w:t>specialistams mok</w:t>
      </w:r>
      <w:r w:rsidR="000E06BF" w:rsidRPr="00195811">
        <w:rPr>
          <w:lang w:eastAsia="en-US" w:bidi="en-US"/>
        </w:rPr>
        <w:t>y</w:t>
      </w:r>
      <w:r w:rsidR="00E809C4" w:rsidRPr="00195811">
        <w:rPr>
          <w:lang w:eastAsia="en-US" w:bidi="en-US"/>
        </w:rPr>
        <w:t>ma</w:t>
      </w:r>
      <w:r w:rsidR="000E06BF" w:rsidRPr="00195811">
        <w:rPr>
          <w:lang w:eastAsia="en-US" w:bidi="en-US"/>
        </w:rPr>
        <w:t>i</w:t>
      </w:r>
      <w:r w:rsidR="00E809C4" w:rsidRPr="00195811">
        <w:rPr>
          <w:lang w:eastAsia="en-US" w:bidi="en-US"/>
        </w:rPr>
        <w:t xml:space="preserve"> apie DI </w:t>
      </w:r>
      <w:r w:rsidR="00E809C4" w:rsidRPr="00195811">
        <w:t>sprendimų kūrimą, duomenų analizę,</w:t>
      </w:r>
      <w:r w:rsidR="00330C3B">
        <w:t xml:space="preserve"> </w:t>
      </w:r>
      <w:r w:rsidR="00E809C4" w:rsidRPr="00195811">
        <w:t xml:space="preserve">generatyvinių modelių naudojimą </w:t>
      </w:r>
      <w:r w:rsidR="00E809C4" w:rsidRPr="00195811">
        <w:rPr>
          <w:lang w:eastAsia="en-US" w:bidi="en-US"/>
        </w:rPr>
        <w:t xml:space="preserve">ir </w:t>
      </w:r>
      <w:r w:rsidR="00E809C4" w:rsidRPr="00195811">
        <w:t xml:space="preserve">strateginį taikymą </w:t>
      </w:r>
      <w:r w:rsidR="00E809C4" w:rsidRPr="00195811">
        <w:rPr>
          <w:lang w:eastAsia="en-US" w:bidi="en-US"/>
        </w:rPr>
        <w:t>veikloje</w:t>
      </w:r>
      <w:r w:rsidR="00A8281E">
        <w:rPr>
          <w:lang w:eastAsia="en-US" w:bidi="en-US"/>
        </w:rPr>
        <w:t>.</w:t>
      </w:r>
    </w:p>
    <w:p w14:paraId="15CA798E" w14:textId="23861C39" w:rsidR="00330C3B" w:rsidRDefault="003E43FD" w:rsidP="00330C3B">
      <w:pPr>
        <w:pStyle w:val="Pagrindinistekstas"/>
        <w:shd w:val="clear" w:color="auto" w:fill="auto"/>
        <w:spacing w:line="276" w:lineRule="auto"/>
        <w:ind w:firstLine="851"/>
        <w:jc w:val="both"/>
        <w:rPr>
          <w:lang w:eastAsia="en-US" w:bidi="en-US"/>
        </w:rPr>
      </w:pPr>
      <w:r>
        <w:t>16</w:t>
      </w:r>
      <w:r w:rsidR="000E06BF" w:rsidRPr="004D5840">
        <w:t xml:space="preserve">. </w:t>
      </w:r>
      <w:r w:rsidR="00A8281E" w:rsidRPr="004D5840">
        <w:t>V</w:t>
      </w:r>
      <w:r w:rsidR="00E809C4" w:rsidRPr="004D5840">
        <w:t xml:space="preserve">isų lygių </w:t>
      </w:r>
      <w:r w:rsidR="00E809C4" w:rsidRPr="004D5840">
        <w:rPr>
          <w:lang w:eastAsia="en-US" w:bidi="en-US"/>
        </w:rPr>
        <w:t xml:space="preserve">mokymuose turi </w:t>
      </w:r>
      <w:r w:rsidR="00E809C4" w:rsidRPr="004D5840">
        <w:t xml:space="preserve">būti </w:t>
      </w:r>
      <w:r w:rsidR="00E809C4" w:rsidRPr="004D5840">
        <w:rPr>
          <w:lang w:eastAsia="en-US" w:bidi="en-US"/>
        </w:rPr>
        <w:t xml:space="preserve">aptariami </w:t>
      </w:r>
      <w:r w:rsidR="00E809C4" w:rsidRPr="004D5840">
        <w:t xml:space="preserve">šie </w:t>
      </w:r>
      <w:r w:rsidR="00E809C4" w:rsidRPr="004D5840">
        <w:rPr>
          <w:lang w:eastAsia="en-US" w:bidi="en-US"/>
        </w:rPr>
        <w:t>aspektai:</w:t>
      </w:r>
    </w:p>
    <w:p w14:paraId="200307D3" w14:textId="77777777" w:rsidR="00330C3B" w:rsidRDefault="003E43FD" w:rsidP="00330C3B">
      <w:pPr>
        <w:pStyle w:val="Pagrindinistekstas"/>
        <w:shd w:val="clear" w:color="auto" w:fill="auto"/>
        <w:spacing w:line="276" w:lineRule="auto"/>
        <w:ind w:firstLine="851"/>
        <w:jc w:val="both"/>
        <w:rPr>
          <w:lang w:eastAsia="en-US" w:bidi="en-US"/>
        </w:rPr>
      </w:pPr>
      <w:r>
        <w:rPr>
          <w:rFonts w:eastAsia="Arial"/>
          <w:lang w:eastAsia="en-US" w:bidi="en-US"/>
        </w:rPr>
        <w:t>16</w:t>
      </w:r>
      <w:r w:rsidR="000E06BF" w:rsidRPr="00195811">
        <w:rPr>
          <w:rFonts w:eastAsia="Arial"/>
          <w:lang w:eastAsia="en-US" w:bidi="en-US"/>
        </w:rPr>
        <w:t>.1.</w:t>
      </w:r>
      <w:r w:rsidR="00E809C4" w:rsidRPr="00195811">
        <w:rPr>
          <w:rFonts w:eastAsia="Arial"/>
          <w:lang w:eastAsia="en-US" w:bidi="en-US"/>
        </w:rPr>
        <w:t xml:space="preserve"> </w:t>
      </w:r>
      <w:r w:rsidR="00E809C4" w:rsidRPr="00195811">
        <w:rPr>
          <w:lang w:eastAsia="en-US" w:bidi="en-US"/>
        </w:rPr>
        <w:t>DI etika;</w:t>
      </w:r>
    </w:p>
    <w:p w14:paraId="66273F32" w14:textId="6AF58BF9" w:rsidR="00330C3B" w:rsidRDefault="003E43FD" w:rsidP="00330C3B">
      <w:pPr>
        <w:pStyle w:val="Pagrindinistekstas"/>
        <w:shd w:val="clear" w:color="auto" w:fill="auto"/>
        <w:spacing w:line="276" w:lineRule="auto"/>
        <w:ind w:firstLine="851"/>
        <w:jc w:val="both"/>
        <w:rPr>
          <w:lang w:eastAsia="en-US" w:bidi="en-US"/>
        </w:rPr>
      </w:pPr>
      <w:r>
        <w:rPr>
          <w:rFonts w:eastAsia="Arial"/>
          <w:lang w:eastAsia="en-US" w:bidi="en-US"/>
        </w:rPr>
        <w:t>16</w:t>
      </w:r>
      <w:r w:rsidR="000E06BF" w:rsidRPr="00195811">
        <w:rPr>
          <w:rFonts w:eastAsia="Arial"/>
          <w:lang w:eastAsia="en-US" w:bidi="en-US"/>
        </w:rPr>
        <w:t>.2.</w:t>
      </w:r>
      <w:r w:rsidR="00E809C4" w:rsidRPr="00195811">
        <w:rPr>
          <w:rFonts w:eastAsia="Arial"/>
          <w:lang w:eastAsia="en-US" w:bidi="en-US"/>
        </w:rPr>
        <w:t xml:space="preserve"> </w:t>
      </w:r>
      <w:r w:rsidR="000E06BF" w:rsidRPr="00195811">
        <w:rPr>
          <w:rFonts w:eastAsia="Arial"/>
          <w:lang w:eastAsia="en-US" w:bidi="en-US"/>
        </w:rPr>
        <w:t>š</w:t>
      </w:r>
      <w:r w:rsidR="00E809C4" w:rsidRPr="00195811">
        <w:t xml:space="preserve">ališkumo </w:t>
      </w:r>
      <w:r w:rsidR="00E809C4" w:rsidRPr="00195811">
        <w:rPr>
          <w:lang w:eastAsia="en-US" w:bidi="en-US"/>
        </w:rPr>
        <w:t xml:space="preserve">prevencija ir </w:t>
      </w:r>
      <w:r w:rsidR="00E809C4" w:rsidRPr="00195811">
        <w:t xml:space="preserve">rezultatų </w:t>
      </w:r>
      <w:r w:rsidR="00E809C4" w:rsidRPr="00195811">
        <w:rPr>
          <w:lang w:eastAsia="en-US" w:bidi="en-US"/>
        </w:rPr>
        <w:t>poveikio vertinimas;</w:t>
      </w:r>
    </w:p>
    <w:p w14:paraId="57F22DE9" w14:textId="77777777" w:rsidR="00330C3B" w:rsidRDefault="003E43FD" w:rsidP="00330C3B">
      <w:pPr>
        <w:pStyle w:val="Pagrindinistekstas"/>
        <w:shd w:val="clear" w:color="auto" w:fill="auto"/>
        <w:spacing w:line="276" w:lineRule="auto"/>
        <w:ind w:firstLine="851"/>
        <w:jc w:val="both"/>
        <w:rPr>
          <w:lang w:eastAsia="en-US" w:bidi="en-US"/>
        </w:rPr>
      </w:pPr>
      <w:r>
        <w:rPr>
          <w:rFonts w:eastAsia="Arial"/>
          <w:lang w:eastAsia="en-US" w:bidi="en-US"/>
        </w:rPr>
        <w:t>16</w:t>
      </w:r>
      <w:r w:rsidR="000E06BF" w:rsidRPr="00195811">
        <w:rPr>
          <w:rFonts w:eastAsia="Arial"/>
          <w:lang w:eastAsia="en-US" w:bidi="en-US"/>
        </w:rPr>
        <w:t>.3.</w:t>
      </w:r>
      <w:r w:rsidR="00E809C4" w:rsidRPr="00195811">
        <w:rPr>
          <w:rFonts w:eastAsia="Arial"/>
          <w:lang w:eastAsia="en-US" w:bidi="en-US"/>
        </w:rPr>
        <w:t xml:space="preserve"> </w:t>
      </w:r>
      <w:r w:rsidR="000E06BF" w:rsidRPr="00195811">
        <w:rPr>
          <w:rFonts w:eastAsia="Arial"/>
          <w:lang w:eastAsia="en-US" w:bidi="en-US"/>
        </w:rPr>
        <w:t>a</w:t>
      </w:r>
      <w:r w:rsidR="00E809C4" w:rsidRPr="00195811">
        <w:rPr>
          <w:lang w:eastAsia="en-US" w:bidi="en-US"/>
        </w:rPr>
        <w:t xml:space="preserve">smens </w:t>
      </w:r>
      <w:r w:rsidR="00E809C4" w:rsidRPr="00195811">
        <w:t xml:space="preserve">duomenų </w:t>
      </w:r>
      <w:r w:rsidR="00E809C4" w:rsidRPr="00195811">
        <w:rPr>
          <w:lang w:eastAsia="en-US" w:bidi="en-US"/>
        </w:rPr>
        <w:t>apsaugos (BDAR) reikalavimai ir kibernetinis saugumas;</w:t>
      </w:r>
    </w:p>
    <w:p w14:paraId="42EB3559" w14:textId="77777777" w:rsidR="00330C3B" w:rsidRDefault="003E43FD" w:rsidP="00330C3B">
      <w:pPr>
        <w:pStyle w:val="Pagrindinistekstas"/>
        <w:shd w:val="clear" w:color="auto" w:fill="auto"/>
        <w:spacing w:line="276" w:lineRule="auto"/>
        <w:ind w:firstLine="851"/>
        <w:jc w:val="both"/>
        <w:rPr>
          <w:lang w:eastAsia="en-US" w:bidi="en-US"/>
        </w:rPr>
      </w:pPr>
      <w:r>
        <w:rPr>
          <w:rFonts w:eastAsia="Arial"/>
          <w:lang w:eastAsia="en-US" w:bidi="en-US"/>
        </w:rPr>
        <w:t>16</w:t>
      </w:r>
      <w:r w:rsidR="000E06BF" w:rsidRPr="00195811">
        <w:rPr>
          <w:rFonts w:eastAsia="Arial"/>
          <w:lang w:eastAsia="en-US" w:bidi="en-US"/>
        </w:rPr>
        <w:t>.4.</w:t>
      </w:r>
      <w:r w:rsidR="00E809C4" w:rsidRPr="00195811">
        <w:rPr>
          <w:rFonts w:eastAsia="Arial"/>
          <w:lang w:eastAsia="en-US" w:bidi="en-US"/>
        </w:rPr>
        <w:t xml:space="preserve"> </w:t>
      </w:r>
      <w:r w:rsidR="000E06BF" w:rsidRPr="00195811">
        <w:rPr>
          <w:rFonts w:eastAsia="Arial"/>
          <w:lang w:eastAsia="en-US" w:bidi="en-US"/>
        </w:rPr>
        <w:t>g</w:t>
      </w:r>
      <w:r w:rsidR="00E809C4" w:rsidRPr="00195811">
        <w:t xml:space="preserve">eneratyvinių </w:t>
      </w:r>
      <w:r w:rsidR="00E809C4" w:rsidRPr="00195811">
        <w:rPr>
          <w:lang w:eastAsia="en-US" w:bidi="en-US"/>
        </w:rPr>
        <w:t xml:space="preserve">DI </w:t>
      </w:r>
      <w:r w:rsidR="00E809C4" w:rsidRPr="00195811">
        <w:t xml:space="preserve">įrankių </w:t>
      </w:r>
      <w:r w:rsidR="00E809C4" w:rsidRPr="00195811">
        <w:rPr>
          <w:lang w:eastAsia="en-US" w:bidi="en-US"/>
        </w:rPr>
        <w:t>atsakingas naudojimas ir turinio tikrinimas.</w:t>
      </w:r>
      <w:bookmarkStart w:id="21" w:name="bookmark48"/>
      <w:bookmarkStart w:id="22" w:name="bookmark49"/>
    </w:p>
    <w:p w14:paraId="7A2599F0" w14:textId="77777777" w:rsidR="00330C3B" w:rsidRDefault="003E43FD" w:rsidP="00330C3B">
      <w:pPr>
        <w:pStyle w:val="Pagrindinistekstas"/>
        <w:shd w:val="clear" w:color="auto" w:fill="auto"/>
        <w:spacing w:line="276" w:lineRule="auto"/>
        <w:ind w:firstLine="851"/>
        <w:jc w:val="both"/>
        <w:rPr>
          <w:lang w:eastAsia="en-US" w:bidi="en-US"/>
        </w:rPr>
      </w:pPr>
      <w:r w:rsidRPr="00330C3B">
        <w:t>17</w:t>
      </w:r>
      <w:r w:rsidR="000447A1" w:rsidRPr="00330C3B">
        <w:t xml:space="preserve">. </w:t>
      </w:r>
      <w:r w:rsidR="00E809C4" w:rsidRPr="00330C3B">
        <w:t xml:space="preserve">Mokymų įgyvendinimo </w:t>
      </w:r>
      <w:r w:rsidR="00E809C4" w:rsidRPr="00330C3B">
        <w:rPr>
          <w:lang w:eastAsia="en-US" w:bidi="en-US"/>
        </w:rPr>
        <w:t>rekomendacijos</w:t>
      </w:r>
      <w:bookmarkEnd w:id="21"/>
      <w:bookmarkEnd w:id="22"/>
      <w:r w:rsidR="000447A1" w:rsidRPr="00330C3B">
        <w:rPr>
          <w:lang w:eastAsia="en-US" w:bidi="en-US"/>
        </w:rPr>
        <w:t>:</w:t>
      </w:r>
    </w:p>
    <w:p w14:paraId="75860EEC" w14:textId="77777777" w:rsidR="00330C3B" w:rsidRDefault="003E43FD" w:rsidP="00330C3B">
      <w:pPr>
        <w:pStyle w:val="Pagrindinistekstas"/>
        <w:shd w:val="clear" w:color="auto" w:fill="auto"/>
        <w:spacing w:line="276" w:lineRule="auto"/>
        <w:ind w:firstLine="851"/>
        <w:jc w:val="both"/>
      </w:pPr>
      <w:r>
        <w:rPr>
          <w:rFonts w:eastAsia="Arial"/>
          <w:lang w:eastAsia="en-US" w:bidi="en-US"/>
        </w:rPr>
        <w:t>17</w:t>
      </w:r>
      <w:r w:rsidR="00386B36" w:rsidRPr="00195811">
        <w:rPr>
          <w:rFonts w:eastAsia="Arial"/>
          <w:lang w:eastAsia="en-US" w:bidi="en-US"/>
        </w:rPr>
        <w:t>.1.</w:t>
      </w:r>
      <w:r w:rsidR="00E809C4" w:rsidRPr="00195811">
        <w:rPr>
          <w:rFonts w:eastAsia="Arial"/>
          <w:lang w:eastAsia="en-US" w:bidi="en-US"/>
        </w:rPr>
        <w:t xml:space="preserve"> </w:t>
      </w:r>
      <w:r w:rsidR="00386B36" w:rsidRPr="00195811">
        <w:rPr>
          <w:rFonts w:eastAsia="Arial"/>
          <w:lang w:eastAsia="en-US" w:bidi="en-US"/>
        </w:rPr>
        <w:t>r</w:t>
      </w:r>
      <w:r w:rsidR="00E809C4" w:rsidRPr="00195811">
        <w:rPr>
          <w:lang w:eastAsia="en-US" w:bidi="en-US"/>
        </w:rPr>
        <w:t xml:space="preserve">ekomenduojama naudoti </w:t>
      </w:r>
      <w:r w:rsidR="00E809C4" w:rsidRPr="00195811">
        <w:t xml:space="preserve">pripažintas mokymų </w:t>
      </w:r>
      <w:r w:rsidR="00E809C4" w:rsidRPr="00195811">
        <w:rPr>
          <w:lang w:eastAsia="en-US" w:bidi="en-US"/>
        </w:rPr>
        <w:t xml:space="preserve">platformas: AI4Gov, LearnAI, Coursera, Microsoft Learn ar kitus </w:t>
      </w:r>
      <w:r w:rsidR="00E809C4" w:rsidRPr="00195811">
        <w:t>šaltinius</w:t>
      </w:r>
      <w:r w:rsidR="000447A1">
        <w:t>;</w:t>
      </w:r>
    </w:p>
    <w:p w14:paraId="7DA0AE46" w14:textId="0CBA7075" w:rsidR="00330C3B" w:rsidRDefault="003E43FD" w:rsidP="00330C3B">
      <w:pPr>
        <w:pStyle w:val="Pagrindinistekstas"/>
        <w:shd w:val="clear" w:color="auto" w:fill="auto"/>
        <w:spacing w:line="276" w:lineRule="auto"/>
        <w:ind w:firstLine="851"/>
        <w:jc w:val="both"/>
      </w:pPr>
      <w:r>
        <w:rPr>
          <w:rFonts w:eastAsia="Arial"/>
          <w:lang w:eastAsia="en-US" w:bidi="en-US"/>
        </w:rPr>
        <w:t>17</w:t>
      </w:r>
      <w:r w:rsidR="00386B36" w:rsidRPr="00195811">
        <w:rPr>
          <w:rFonts w:eastAsia="Arial"/>
          <w:lang w:eastAsia="en-US" w:bidi="en-US"/>
        </w:rPr>
        <w:t>.2.</w:t>
      </w:r>
      <w:r w:rsidR="00E809C4" w:rsidRPr="00195811">
        <w:rPr>
          <w:rFonts w:eastAsia="Arial"/>
          <w:lang w:eastAsia="en-US" w:bidi="en-US"/>
        </w:rPr>
        <w:t xml:space="preserve"> </w:t>
      </w:r>
      <w:r w:rsidR="00943F1B" w:rsidRPr="008175AE">
        <w:rPr>
          <w:rFonts w:eastAsia="Arial"/>
          <w:lang w:eastAsia="en-US" w:bidi="en-US"/>
        </w:rPr>
        <w:t>A</w:t>
      </w:r>
      <w:r w:rsidR="00E809C4" w:rsidRPr="008175AE">
        <w:rPr>
          <w:lang w:eastAsia="en-US" w:bidi="en-US"/>
        </w:rPr>
        <w:t xml:space="preserve">dministracijos </w:t>
      </w:r>
      <w:r w:rsidR="000033B3" w:rsidRPr="008175AE">
        <w:rPr>
          <w:lang w:eastAsia="en-US" w:bidi="en-US"/>
        </w:rPr>
        <w:t>saugos pareigūn</w:t>
      </w:r>
      <w:r w:rsidR="000811DA" w:rsidRPr="008175AE">
        <w:rPr>
          <w:lang w:eastAsia="en-US" w:bidi="en-US"/>
        </w:rPr>
        <w:t>as (patarėjas)</w:t>
      </w:r>
      <w:r w:rsidR="000811DA">
        <w:rPr>
          <w:lang w:eastAsia="en-US" w:bidi="en-US"/>
        </w:rPr>
        <w:t xml:space="preserve"> pagal poreikį</w:t>
      </w:r>
      <w:r w:rsidR="000033B3">
        <w:rPr>
          <w:lang w:eastAsia="en-US" w:bidi="en-US"/>
        </w:rPr>
        <w:t xml:space="preserve"> inicijuo</w:t>
      </w:r>
      <w:r w:rsidR="00DE5555">
        <w:rPr>
          <w:lang w:eastAsia="en-US" w:bidi="en-US"/>
        </w:rPr>
        <w:t>ja</w:t>
      </w:r>
      <w:r w:rsidR="00E809C4" w:rsidRPr="00195811">
        <w:t xml:space="preserve"> mokym</w:t>
      </w:r>
      <w:r w:rsidR="000033B3">
        <w:t>us darbuotojams</w:t>
      </w:r>
      <w:r w:rsidR="000447A1">
        <w:t>;</w:t>
      </w:r>
    </w:p>
    <w:p w14:paraId="65B0F360" w14:textId="1C7CDFC1" w:rsidR="00C62472" w:rsidRPr="00195811" w:rsidRDefault="003E43FD" w:rsidP="00330C3B">
      <w:pPr>
        <w:pStyle w:val="Pagrindinistekstas"/>
        <w:shd w:val="clear" w:color="auto" w:fill="auto"/>
        <w:spacing w:line="276" w:lineRule="auto"/>
        <w:ind w:firstLine="851"/>
        <w:jc w:val="both"/>
      </w:pPr>
      <w:r>
        <w:rPr>
          <w:rFonts w:eastAsia="Arial"/>
          <w:lang w:eastAsia="en-US" w:bidi="en-US"/>
        </w:rPr>
        <w:t>17</w:t>
      </w:r>
      <w:r w:rsidR="00386B36" w:rsidRPr="00195811">
        <w:rPr>
          <w:rFonts w:eastAsia="Arial"/>
          <w:lang w:eastAsia="en-US" w:bidi="en-US"/>
        </w:rPr>
        <w:t>.3. p</w:t>
      </w:r>
      <w:r w:rsidR="00E809C4" w:rsidRPr="00195811">
        <w:rPr>
          <w:lang w:eastAsia="en-US" w:bidi="en-US"/>
        </w:rPr>
        <w:t xml:space="preserve">ageidautina organizuoti praktinius mokymus </w:t>
      </w:r>
      <w:r w:rsidR="00E809C4" w:rsidRPr="00195811">
        <w:t xml:space="preserve">mažomis grupėmis, </w:t>
      </w:r>
      <w:r w:rsidR="00E809C4" w:rsidRPr="00195811">
        <w:rPr>
          <w:lang w:eastAsia="en-US" w:bidi="en-US"/>
        </w:rPr>
        <w:t xml:space="preserve">orientuotus </w:t>
      </w:r>
      <w:r w:rsidR="00E809C4" w:rsidRPr="00195811">
        <w:t xml:space="preserve">į </w:t>
      </w:r>
      <w:r w:rsidR="00E809C4" w:rsidRPr="00195811">
        <w:rPr>
          <w:lang w:eastAsia="en-US" w:bidi="en-US"/>
        </w:rPr>
        <w:t>realius darbo scenarijus.</w:t>
      </w:r>
    </w:p>
    <w:p w14:paraId="42A9C7EA" w14:textId="3C642146" w:rsidR="00C62472" w:rsidRPr="00195811" w:rsidRDefault="00C62472" w:rsidP="00D12A79">
      <w:pPr>
        <w:pStyle w:val="Heading20"/>
        <w:keepNext/>
        <w:keepLines/>
        <w:shd w:val="clear" w:color="auto" w:fill="auto"/>
        <w:tabs>
          <w:tab w:val="left" w:pos="851"/>
        </w:tabs>
        <w:spacing w:line="276" w:lineRule="auto"/>
      </w:pPr>
    </w:p>
    <w:p w14:paraId="240E3AD8" w14:textId="40606833" w:rsidR="00E11FC7" w:rsidRDefault="00A47753" w:rsidP="00E11FC7">
      <w:pPr>
        <w:pStyle w:val="Pagrindinistekstas"/>
        <w:shd w:val="clear" w:color="auto" w:fill="auto"/>
        <w:tabs>
          <w:tab w:val="left" w:pos="724"/>
        </w:tabs>
        <w:spacing w:line="276" w:lineRule="auto"/>
        <w:ind w:firstLine="0"/>
        <w:jc w:val="center"/>
        <w:rPr>
          <w:b/>
          <w:bCs/>
        </w:rPr>
      </w:pPr>
      <w:r w:rsidRPr="00E809C4">
        <w:rPr>
          <w:b/>
          <w:bCs/>
        </w:rPr>
        <w:t>V SKYRIUS</w:t>
      </w:r>
      <w:bookmarkStart w:id="23" w:name="bookmark61"/>
      <w:bookmarkStart w:id="24" w:name="bookmark62"/>
    </w:p>
    <w:p w14:paraId="0F864BCE" w14:textId="3847582B" w:rsidR="00C62472" w:rsidRPr="00E11FC7" w:rsidRDefault="00A47753" w:rsidP="00E11FC7">
      <w:pPr>
        <w:pStyle w:val="Pagrindinistekstas"/>
        <w:shd w:val="clear" w:color="auto" w:fill="auto"/>
        <w:tabs>
          <w:tab w:val="left" w:pos="724"/>
        </w:tabs>
        <w:spacing w:line="276" w:lineRule="auto"/>
        <w:ind w:firstLine="0"/>
        <w:jc w:val="center"/>
        <w:rPr>
          <w:b/>
          <w:bCs/>
        </w:rPr>
      </w:pPr>
      <w:r w:rsidRPr="00E11FC7">
        <w:rPr>
          <w:b/>
          <w:bCs/>
        </w:rPr>
        <w:t>INTELEKTINĖ NUOSAVYBĖ IR AUTORINĖS TEISĖS</w:t>
      </w:r>
      <w:bookmarkEnd w:id="23"/>
      <w:bookmarkEnd w:id="24"/>
    </w:p>
    <w:p w14:paraId="73E5B32D" w14:textId="77777777" w:rsidR="00D84D67" w:rsidRDefault="00D84D67" w:rsidP="00D84D67">
      <w:pPr>
        <w:pStyle w:val="Pagrindinistekstas"/>
        <w:shd w:val="clear" w:color="auto" w:fill="auto"/>
        <w:spacing w:line="276" w:lineRule="auto"/>
        <w:ind w:firstLine="851"/>
        <w:jc w:val="both"/>
      </w:pPr>
    </w:p>
    <w:p w14:paraId="0B2EB567" w14:textId="77777777" w:rsidR="00330C3B" w:rsidRDefault="003E43FD" w:rsidP="00330C3B">
      <w:pPr>
        <w:pStyle w:val="Pagrindinistekstas"/>
        <w:shd w:val="clear" w:color="auto" w:fill="auto"/>
        <w:spacing w:line="276" w:lineRule="auto"/>
        <w:ind w:firstLine="851"/>
        <w:jc w:val="both"/>
      </w:pPr>
      <w:r>
        <w:t>18</w:t>
      </w:r>
      <w:r w:rsidR="002A2747">
        <w:t xml:space="preserve">. </w:t>
      </w:r>
      <w:r w:rsidR="00E809C4">
        <w:t xml:space="preserve">Naudojant generatyvinio </w:t>
      </w:r>
      <w:r w:rsidR="000811DA">
        <w:t>DI</w:t>
      </w:r>
      <w:r w:rsidR="00E809C4">
        <w:t xml:space="preserve"> įrankius (tekstui, vaizdams, garsui, kodui ar </w:t>
      </w:r>
      <w:proofErr w:type="spellStart"/>
      <w:r w:rsidR="00E809C4">
        <w:t>video</w:t>
      </w:r>
      <w:proofErr w:type="spellEnd"/>
      <w:r w:rsidR="00E809C4">
        <w:t xml:space="preserve">), būtina užtikrinti, kad būtų </w:t>
      </w:r>
      <w:r w:rsidR="004D5840">
        <w:t>laikomasi</w:t>
      </w:r>
      <w:r w:rsidR="00E809C4">
        <w:t xml:space="preserve"> autorinių teisių, prekių ženklų apsaugos ir intelektinės nuosavybės principų.</w:t>
      </w:r>
    </w:p>
    <w:p w14:paraId="614F1EB6" w14:textId="77777777" w:rsidR="00330C3B" w:rsidRDefault="003E43FD" w:rsidP="00330C3B">
      <w:pPr>
        <w:pStyle w:val="Pagrindinistekstas"/>
        <w:shd w:val="clear" w:color="auto" w:fill="auto"/>
        <w:spacing w:line="276" w:lineRule="auto"/>
        <w:ind w:firstLine="851"/>
        <w:jc w:val="both"/>
      </w:pPr>
      <w:r>
        <w:t>19</w:t>
      </w:r>
      <w:r w:rsidR="002A2747">
        <w:t>.</w:t>
      </w:r>
      <w:r w:rsidR="00D84D67">
        <w:t xml:space="preserve"> </w:t>
      </w:r>
      <w:r w:rsidR="00E809C4">
        <w:t>Jeigu sugeneruotame turinyje atsiranda registruoti prekių ženklai, logotipai, firminiai pavadinimai ar stilių imitacijos, toks turinys negali būti naudojamas organizacijos veikloje be išankstinio leidimo arba suderinimo su teisėtais prekių ženklų atstovais.</w:t>
      </w:r>
    </w:p>
    <w:p w14:paraId="08563FD7" w14:textId="220D6FC8" w:rsidR="00330C3B" w:rsidRDefault="00A8281E" w:rsidP="00330C3B">
      <w:pPr>
        <w:pStyle w:val="Pagrindinistekstas"/>
        <w:shd w:val="clear" w:color="auto" w:fill="auto"/>
        <w:spacing w:line="276" w:lineRule="auto"/>
        <w:ind w:firstLine="851"/>
        <w:jc w:val="both"/>
      </w:pPr>
      <w:r>
        <w:t>2</w:t>
      </w:r>
      <w:r w:rsidR="003E43FD">
        <w:t>0</w:t>
      </w:r>
      <w:r w:rsidR="002A2747">
        <w:t>.</w:t>
      </w:r>
      <w:r w:rsidR="004D5840">
        <w:t xml:space="preserve"> B</w:t>
      </w:r>
      <w:r w:rsidR="00E809C4">
        <w:t xml:space="preserve">ūtina įsitikinti, kad DI įrankiu sugeneruotas turinys nekopijuoja saugomų autorių kūrinių </w:t>
      </w:r>
      <w:r w:rsidR="00E54EA7">
        <w:t>–</w:t>
      </w:r>
      <w:r w:rsidR="00E809C4">
        <w:t xml:space="preserve"> tiek stilistiškai, tiek semantiškai. Ypač tai svarbu tais atvejais, kai generuojami vaizdai, imituojantys žinomų menininkų ar organizacijų vizualinę kalbą, garsiniai fragmentai, kurie atkartoja komercinį turinį, arba tekstai, parašyti specifiniu autoriniu stiliumi.</w:t>
      </w:r>
    </w:p>
    <w:p w14:paraId="5E8B118F" w14:textId="77777777" w:rsidR="00330C3B" w:rsidRDefault="00A8281E" w:rsidP="00330C3B">
      <w:pPr>
        <w:pStyle w:val="Pagrindinistekstas"/>
        <w:shd w:val="clear" w:color="auto" w:fill="auto"/>
        <w:spacing w:line="276" w:lineRule="auto"/>
        <w:ind w:firstLine="851"/>
        <w:jc w:val="both"/>
      </w:pPr>
      <w:r>
        <w:t>2</w:t>
      </w:r>
      <w:r w:rsidR="003E43FD">
        <w:t>1</w:t>
      </w:r>
      <w:r w:rsidR="002A2747">
        <w:t xml:space="preserve">. </w:t>
      </w:r>
      <w:r w:rsidR="00E809C4">
        <w:t xml:space="preserve">Rekomenduojama naudoti tik tuos </w:t>
      </w:r>
      <w:proofErr w:type="spellStart"/>
      <w:r w:rsidR="00E809C4">
        <w:t>generatyvinius</w:t>
      </w:r>
      <w:proofErr w:type="spellEnd"/>
      <w:r w:rsidR="00E809C4">
        <w:t xml:space="preserve"> DI įrankius, kuriuose aiškiai nurodoma turinio naudojimo licencija bei (ar) įrankio treniravime naudoti autorių teisėmis saugomi šaltiniai.</w:t>
      </w:r>
    </w:p>
    <w:p w14:paraId="463D7937" w14:textId="67D28C82" w:rsidR="00330C3B" w:rsidRDefault="00A8281E" w:rsidP="00330C3B">
      <w:pPr>
        <w:pStyle w:val="Pagrindinistekstas"/>
        <w:shd w:val="clear" w:color="auto" w:fill="auto"/>
        <w:spacing w:line="276" w:lineRule="auto"/>
        <w:ind w:firstLine="851"/>
        <w:jc w:val="both"/>
      </w:pPr>
      <w:r>
        <w:t>2</w:t>
      </w:r>
      <w:r w:rsidR="003E43FD">
        <w:t>2</w:t>
      </w:r>
      <w:r w:rsidR="002A2747">
        <w:t xml:space="preserve">. </w:t>
      </w:r>
      <w:r w:rsidR="00E809C4">
        <w:t xml:space="preserve">Kiekvienas darbuotojas, naudojantis </w:t>
      </w:r>
      <w:proofErr w:type="spellStart"/>
      <w:r w:rsidR="00E809C4">
        <w:t>generatyvinio</w:t>
      </w:r>
      <w:proofErr w:type="spellEnd"/>
      <w:r w:rsidR="00E809C4">
        <w:t xml:space="preserve"> DI įrankius turinio kūrimui, atsako teisės aktų nustatyta tvarka už turinio teisėtumą, tikslumą ir atitiktį autorinėms teisėms bei prekių ženklų apsaugos reikalavimams.</w:t>
      </w:r>
    </w:p>
    <w:p w14:paraId="2F26F69E" w14:textId="49EC9241" w:rsidR="00330C3B" w:rsidRDefault="003E43FD" w:rsidP="00330C3B">
      <w:pPr>
        <w:pStyle w:val="Pagrindinistekstas"/>
        <w:shd w:val="clear" w:color="auto" w:fill="auto"/>
        <w:spacing w:line="276" w:lineRule="auto"/>
        <w:ind w:firstLine="851"/>
        <w:jc w:val="both"/>
      </w:pPr>
      <w:r>
        <w:t>2</w:t>
      </w:r>
      <w:r w:rsidR="001D58B0">
        <w:t>3</w:t>
      </w:r>
      <w:r w:rsidR="002A2747">
        <w:t>.</w:t>
      </w:r>
      <w:r w:rsidR="006B3DA8">
        <w:t xml:space="preserve"> </w:t>
      </w:r>
      <w:r w:rsidR="00E809C4">
        <w:t xml:space="preserve">Jei sugeneruotas turinys naudojamas organizacijos vardu </w:t>
      </w:r>
      <w:r w:rsidR="00E54EA7">
        <w:t>–</w:t>
      </w:r>
      <w:r w:rsidR="00E809C4">
        <w:t xml:space="preserve"> atsakomybė tenka turinį patvirtinusiam padalinio vadovui arba projektą įgyvendinusiam asmeniui, kuris pateikė jį viešai ar naudojo išorinei komunikacijai.</w:t>
      </w:r>
    </w:p>
    <w:p w14:paraId="3D67C8A1" w14:textId="52915767" w:rsidR="00330C3B" w:rsidRDefault="003E43FD" w:rsidP="00330C3B">
      <w:pPr>
        <w:pStyle w:val="Pagrindinistekstas"/>
        <w:shd w:val="clear" w:color="auto" w:fill="auto"/>
        <w:spacing w:line="276" w:lineRule="auto"/>
        <w:ind w:firstLine="851"/>
        <w:jc w:val="both"/>
      </w:pPr>
      <w:r>
        <w:t>2</w:t>
      </w:r>
      <w:r w:rsidR="001D58B0">
        <w:t>4</w:t>
      </w:r>
      <w:r w:rsidR="002A2747">
        <w:t>.</w:t>
      </w:r>
      <w:r w:rsidR="006B3DA8">
        <w:t xml:space="preserve"> </w:t>
      </w:r>
      <w:r w:rsidR="00E809C4">
        <w:t>Kilus ginčui ar pažeidimui, turinio naudotojas privalo pagrįsti, kad buvo naudojamas leidžiamas įrankis, įvertinta autorinių teisių rizika DI naudojimo principų pažeidimų pasekmės ir autorystės atsakomybė.</w:t>
      </w:r>
    </w:p>
    <w:p w14:paraId="02F37C17" w14:textId="5E11024A" w:rsidR="00330C3B" w:rsidRDefault="003E43FD" w:rsidP="00D84D67">
      <w:pPr>
        <w:pStyle w:val="Pagrindinistekstas"/>
        <w:shd w:val="clear" w:color="auto" w:fill="auto"/>
        <w:spacing w:line="276" w:lineRule="auto"/>
        <w:ind w:firstLine="851"/>
        <w:jc w:val="both"/>
      </w:pPr>
      <w:r>
        <w:t>2</w:t>
      </w:r>
      <w:r w:rsidR="001D58B0">
        <w:t>5</w:t>
      </w:r>
      <w:r w:rsidR="002A2747">
        <w:t>.</w:t>
      </w:r>
      <w:r w:rsidR="00D84D67">
        <w:t xml:space="preserve"> </w:t>
      </w:r>
      <w:r w:rsidR="00E809C4">
        <w:t xml:space="preserve">Dirbtinio intelekto naudojimo principai yra privalomi visiems </w:t>
      </w:r>
      <w:r w:rsidR="004E21A8" w:rsidRPr="004E21A8">
        <w:t>A</w:t>
      </w:r>
      <w:r w:rsidR="00E809C4" w:rsidRPr="004E21A8">
        <w:t>dministr</w:t>
      </w:r>
      <w:r w:rsidR="00E809C4">
        <w:t>acijos darbuotojams. Bet koks DI naudojimo principų pažeidimas gali turėti</w:t>
      </w:r>
      <w:r w:rsidR="00330C3B">
        <w:t xml:space="preserve"> </w:t>
      </w:r>
      <w:r w:rsidR="00E809C4">
        <w:t xml:space="preserve">organizacinių, teisinių ar </w:t>
      </w:r>
      <w:proofErr w:type="spellStart"/>
      <w:r w:rsidR="00E809C4">
        <w:t>reputacinių</w:t>
      </w:r>
      <w:proofErr w:type="spellEnd"/>
      <w:r w:rsidR="00E809C4">
        <w:t xml:space="preserve"> pasekmių.</w:t>
      </w:r>
    </w:p>
    <w:p w14:paraId="1D22AF06" w14:textId="754A66AD" w:rsidR="00330C3B" w:rsidRDefault="003E43FD" w:rsidP="00A8281E">
      <w:pPr>
        <w:pStyle w:val="Pagrindinistekstas"/>
        <w:shd w:val="clear" w:color="auto" w:fill="auto"/>
        <w:spacing w:line="276" w:lineRule="auto"/>
        <w:ind w:firstLine="851"/>
        <w:jc w:val="both"/>
      </w:pPr>
      <w:r>
        <w:t>2</w:t>
      </w:r>
      <w:r w:rsidR="001D58B0">
        <w:t>6</w:t>
      </w:r>
      <w:r w:rsidR="002A2747">
        <w:t>.</w:t>
      </w:r>
      <w:r w:rsidR="00D84D67">
        <w:t xml:space="preserve"> </w:t>
      </w:r>
      <w:r w:rsidR="00E809C4">
        <w:t xml:space="preserve">Pažeidus DI naudojimo principus, gali būti taikomos tokios </w:t>
      </w:r>
      <w:r w:rsidR="00223AF0" w:rsidRPr="00223AF0">
        <w:t>priemonės</w:t>
      </w:r>
      <w:r w:rsidR="00E809C4" w:rsidRPr="00223AF0">
        <w:t xml:space="preserve"> kaip papildomi privalomi mokymai, laikinas ar nuolatinis DI įrankių prieigos apribojimas, tarnybinės nuobaudos, </w:t>
      </w:r>
      <w:r w:rsidR="00E809C4" w:rsidRPr="00223AF0">
        <w:lastRenderedPageBreak/>
        <w:t>įspėjimas, laikinas nušalinimas nuo pareigų, darbo santykių nutraukimas ar kitų teisinių veiksmų inicijavimas. Priemonės parenkamos proporcingai pažeidimo</w:t>
      </w:r>
      <w:r w:rsidR="00E809C4">
        <w:t xml:space="preserve"> sunkumui ir pasekmėms.</w:t>
      </w:r>
    </w:p>
    <w:p w14:paraId="52BD340D" w14:textId="38D4BB29" w:rsidR="00C62472" w:rsidRDefault="003E43FD" w:rsidP="00330C3B">
      <w:pPr>
        <w:pStyle w:val="Pagrindinistekstas"/>
        <w:shd w:val="clear" w:color="auto" w:fill="auto"/>
        <w:spacing w:line="276" w:lineRule="auto"/>
        <w:ind w:firstLine="851"/>
        <w:jc w:val="both"/>
      </w:pPr>
      <w:r>
        <w:t>2</w:t>
      </w:r>
      <w:r w:rsidR="001D58B0">
        <w:t>7</w:t>
      </w:r>
      <w:r w:rsidR="002A2747">
        <w:t>.</w:t>
      </w:r>
      <w:r w:rsidR="00A8281E">
        <w:t xml:space="preserve"> </w:t>
      </w:r>
      <w:proofErr w:type="spellStart"/>
      <w:r w:rsidR="004D5840">
        <w:t>G</w:t>
      </w:r>
      <w:r w:rsidR="00E809C4">
        <w:t>eneratyvinio</w:t>
      </w:r>
      <w:proofErr w:type="spellEnd"/>
      <w:r w:rsidR="00E809C4">
        <w:t xml:space="preserve"> </w:t>
      </w:r>
      <w:r w:rsidR="00CB7074">
        <w:t>DI</w:t>
      </w:r>
      <w:r w:rsidR="00E809C4">
        <w:t xml:space="preserve"> įrankiai negali būti laikomi kūrinio autoriais. Asmuo, naudojantis tokius įrankius, privalo prisiimti visą atsakomybę už galutinį kūrinį, net jei dalis jo buvo generuota automatiškai. Vadovaujantis Lietuvos Respublikos mokslo ir studijų institucijų publikavimo etikos principais, autorius negali </w:t>
      </w:r>
      <w:proofErr w:type="spellStart"/>
      <w:r w:rsidR="00E809C4">
        <w:t>generatyvinio</w:t>
      </w:r>
      <w:proofErr w:type="spellEnd"/>
      <w:r w:rsidR="00E809C4">
        <w:t xml:space="preserve"> DI įvardyti kaip bendraautoriaus. Autorius lieka visiškai atsakingas už kūrinio turinį, autentiškumą ir galimus publikavimo ar etikos pažeidimus.</w:t>
      </w:r>
      <w:bookmarkStart w:id="25" w:name="bookmark63"/>
      <w:r w:rsidR="009258F7">
        <w:t xml:space="preserve"> </w:t>
      </w:r>
      <w:bookmarkStart w:id="26" w:name="_Hlk234841654"/>
      <w:r w:rsidR="00E809C4" w:rsidRPr="009258F7">
        <w:t xml:space="preserve">Ši </w:t>
      </w:r>
      <w:r w:rsidR="00E809C4" w:rsidRPr="009258F7">
        <w:rPr>
          <w:lang w:eastAsia="en-US" w:bidi="en-US"/>
        </w:rPr>
        <w:t>nuostata</w:t>
      </w:r>
      <w:r w:rsidR="00E809C4" w:rsidRPr="00D84D67">
        <w:rPr>
          <w:lang w:eastAsia="en-US" w:bidi="en-US"/>
        </w:rPr>
        <w:t xml:space="preserve"> taikoma ne tik moksliniams ar </w:t>
      </w:r>
      <w:r w:rsidR="00E809C4" w:rsidRPr="00D84D67">
        <w:t xml:space="preserve">viešai </w:t>
      </w:r>
      <w:r w:rsidR="00E809C4" w:rsidRPr="00D84D67">
        <w:rPr>
          <w:lang w:eastAsia="en-US" w:bidi="en-US"/>
        </w:rPr>
        <w:t xml:space="preserve">publikuojamiems </w:t>
      </w:r>
      <w:r w:rsidR="00E809C4" w:rsidRPr="00D84D67">
        <w:t xml:space="preserve">kūriniams, </w:t>
      </w:r>
      <w:r w:rsidR="00E809C4" w:rsidRPr="00D84D67">
        <w:rPr>
          <w:lang w:eastAsia="en-US" w:bidi="en-US"/>
        </w:rPr>
        <w:t xml:space="preserve">bet ir visam </w:t>
      </w:r>
      <w:r w:rsidR="00E809C4" w:rsidRPr="00D84D67">
        <w:t>generatyvinio DI turiniui, kuris naudojamas organizacijos vardu pranešimuose, dokumentuose, viešose kalbose ar paslaugų aprašymuose.</w:t>
      </w:r>
      <w:bookmarkEnd w:id="25"/>
    </w:p>
    <w:p w14:paraId="543DA535" w14:textId="77777777" w:rsidR="00A70637" w:rsidRDefault="00A70637" w:rsidP="00330C3B">
      <w:pPr>
        <w:pStyle w:val="Pagrindinistekstas"/>
        <w:shd w:val="clear" w:color="auto" w:fill="auto"/>
        <w:spacing w:line="276" w:lineRule="auto"/>
        <w:ind w:firstLine="851"/>
        <w:jc w:val="both"/>
      </w:pPr>
    </w:p>
    <w:bookmarkEnd w:id="26"/>
    <w:p w14:paraId="0AA29ECD" w14:textId="1296515C" w:rsidR="00A70637" w:rsidRPr="00816F65" w:rsidRDefault="00816F65" w:rsidP="00693A78">
      <w:pPr>
        <w:pStyle w:val="Pagrindinistekstas"/>
        <w:shd w:val="clear" w:color="auto" w:fill="auto"/>
        <w:spacing w:line="276" w:lineRule="auto"/>
        <w:ind w:firstLine="851"/>
        <w:jc w:val="center"/>
        <w:rPr>
          <w:b/>
          <w:bCs/>
        </w:rPr>
      </w:pPr>
      <w:r w:rsidRPr="00816F65">
        <w:rPr>
          <w:b/>
          <w:bCs/>
        </w:rPr>
        <w:t>VI</w:t>
      </w:r>
      <w:r w:rsidR="00A70637" w:rsidRPr="00816F65">
        <w:rPr>
          <w:b/>
          <w:bCs/>
        </w:rPr>
        <w:t xml:space="preserve"> SKYRIUS</w:t>
      </w:r>
    </w:p>
    <w:p w14:paraId="4BD20B40" w14:textId="1BB2C570" w:rsidR="00A70637" w:rsidRPr="00816F65" w:rsidRDefault="00A70637" w:rsidP="00A70637">
      <w:pPr>
        <w:pStyle w:val="Pagrindinistekstas"/>
        <w:shd w:val="clear" w:color="auto" w:fill="auto"/>
        <w:spacing w:line="276" w:lineRule="auto"/>
        <w:ind w:firstLine="851"/>
        <w:jc w:val="center"/>
        <w:rPr>
          <w:b/>
          <w:bCs/>
        </w:rPr>
      </w:pPr>
      <w:r w:rsidRPr="00816F65">
        <w:rPr>
          <w:b/>
          <w:bCs/>
        </w:rPr>
        <w:t>BAIGIAMOSIOS NUOSTATOS</w:t>
      </w:r>
    </w:p>
    <w:p w14:paraId="7F658BD0" w14:textId="77777777" w:rsidR="0021084E" w:rsidRDefault="0021084E" w:rsidP="00A70637">
      <w:pPr>
        <w:pStyle w:val="Pagrindinistekstas"/>
        <w:shd w:val="clear" w:color="auto" w:fill="auto"/>
        <w:spacing w:line="276" w:lineRule="auto"/>
        <w:ind w:firstLine="851"/>
        <w:jc w:val="center"/>
      </w:pPr>
    </w:p>
    <w:p w14:paraId="7085CC70" w14:textId="6A08E73B" w:rsidR="00E809C4" w:rsidRDefault="00693A78" w:rsidP="00A70637">
      <w:pPr>
        <w:pStyle w:val="Pagrindinistekstas"/>
        <w:shd w:val="clear" w:color="auto" w:fill="auto"/>
        <w:tabs>
          <w:tab w:val="left" w:pos="495"/>
        </w:tabs>
        <w:spacing w:after="240"/>
        <w:ind w:firstLine="851"/>
        <w:jc w:val="both"/>
      </w:pPr>
      <w:bookmarkStart w:id="27" w:name="_Hlk233882983"/>
      <w:r>
        <w:t>2</w:t>
      </w:r>
      <w:r w:rsidR="009258F7">
        <w:t>8</w:t>
      </w:r>
      <w:r w:rsidR="00A70637" w:rsidRPr="00A70637">
        <w:t>. Aprašas gali būti pakeistas ar papildytas pasikeitus teisės aktams ar</w:t>
      </w:r>
      <w:r w:rsidR="006D18EA">
        <w:t xml:space="preserve"> esant būtinybei. P</w:t>
      </w:r>
      <w:r w:rsidR="00A70637" w:rsidRPr="00A70637">
        <w:t xml:space="preserve">apildytas ar pakeistas </w:t>
      </w:r>
      <w:r w:rsidR="00A70637" w:rsidRPr="004E21A8">
        <w:t>Aprašas tvirtinamas</w:t>
      </w:r>
      <w:r w:rsidR="00A70637" w:rsidRPr="00A70637">
        <w:t xml:space="preserve"> </w:t>
      </w:r>
      <w:r w:rsidR="004E21A8">
        <w:t>A</w:t>
      </w:r>
      <w:r w:rsidR="00A70637" w:rsidRPr="00A70637">
        <w:t>dministracijos direktoriaus įsakymu</w:t>
      </w:r>
      <w:r w:rsidR="00A70637">
        <w:t>.</w:t>
      </w:r>
      <w:bookmarkEnd w:id="27"/>
    </w:p>
    <w:sectPr w:rsidR="00E809C4" w:rsidSect="00C7455D">
      <w:headerReference w:type="default" r:id="rId9"/>
      <w:footerReference w:type="default" r:id="rId10"/>
      <w:pgSz w:w="11900" w:h="16840"/>
      <w:pgMar w:top="1134" w:right="567" w:bottom="1134" w:left="1701" w:header="692" w:footer="6"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DDAF61" w14:textId="77777777" w:rsidR="002148AC" w:rsidRDefault="002148AC">
      <w:r>
        <w:separator/>
      </w:r>
    </w:p>
  </w:endnote>
  <w:endnote w:type="continuationSeparator" w:id="0">
    <w:p w14:paraId="65D3DBFF" w14:textId="77777777" w:rsidR="002148AC" w:rsidRDefault="002148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Aptos">
    <w:altName w:val="Arial"/>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41C7CC" w14:textId="77777777" w:rsidR="00E11FC7" w:rsidRDefault="00E11FC7">
    <w:pPr>
      <w:spacing w:line="1" w:lineRule="exact"/>
    </w:pPr>
    <w:r>
      <w:rPr>
        <w:noProof/>
        <w:lang w:bidi="ar-SA"/>
      </w:rPr>
      <mc:AlternateContent>
        <mc:Choice Requires="wps">
          <w:drawing>
            <wp:anchor distT="0" distB="0" distL="0" distR="0" simplePos="0" relativeHeight="251659264" behindDoc="1" locked="0" layoutInCell="1" allowOverlap="1" wp14:anchorId="44A407EF" wp14:editId="63D12CAC">
              <wp:simplePos x="0" y="0"/>
              <wp:positionH relativeFrom="page">
                <wp:posOffset>4062095</wp:posOffset>
              </wp:positionH>
              <wp:positionV relativeFrom="page">
                <wp:posOffset>10047605</wp:posOffset>
              </wp:positionV>
              <wp:extent cx="149225" cy="128270"/>
              <wp:effectExtent l="0" t="0" r="0" b="0"/>
              <wp:wrapNone/>
              <wp:docPr id="1" name="Shape 3"/>
              <wp:cNvGraphicFramePr/>
              <a:graphic xmlns:a="http://schemas.openxmlformats.org/drawingml/2006/main">
                <a:graphicData uri="http://schemas.microsoft.com/office/word/2010/wordprocessingShape">
                  <wps:wsp>
                    <wps:cNvSpPr txBox="1"/>
                    <wps:spPr>
                      <a:xfrm>
                        <a:off x="0" y="0"/>
                        <a:ext cx="149225" cy="128270"/>
                      </a:xfrm>
                      <a:prstGeom prst="rect">
                        <a:avLst/>
                      </a:prstGeom>
                      <a:noFill/>
                    </wps:spPr>
                    <wps:txbx>
                      <w:txbxContent>
                        <w:p w14:paraId="34B2DAA2" w14:textId="3A24752C" w:rsidR="00E11FC7" w:rsidRDefault="00E11FC7">
                          <w:pPr>
                            <w:pStyle w:val="Headerorfooter20"/>
                            <w:shd w:val="clear" w:color="auto" w:fill="auto"/>
                            <w:rPr>
                              <w:sz w:val="22"/>
                              <w:szCs w:val="22"/>
                            </w:rPr>
                          </w:pPr>
                        </w:p>
                      </w:txbxContent>
                    </wps:txbx>
                    <wps:bodyPr wrap="none" lIns="0" tIns="0" rIns="0" bIns="0">
                      <a:spAutoFit/>
                    </wps:bodyPr>
                  </wps:wsp>
                </a:graphicData>
              </a:graphic>
            </wp:anchor>
          </w:drawing>
        </mc:Choice>
        <mc:Fallback>
          <w:pict>
            <v:shapetype w14:anchorId="44A407EF" id="_x0000_t202" coordsize="21600,21600" o:spt="202" path="m,l,21600r21600,l21600,xe">
              <v:stroke joinstyle="miter"/>
              <v:path gradientshapeok="t" o:connecttype="rect"/>
            </v:shapetype>
            <v:shape id="Shape 3" o:spid="_x0000_s1026" type="#_x0000_t202" style="position:absolute;margin-left:319.85pt;margin-top:791.15pt;width:11.75pt;height:10.1pt;z-index:-251657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" filled="f" stroked="f">
              <v:textbox style="mso-fit-shape-to-text:t" inset="0,0,0,0">
                <w:txbxContent>
                  <w:p w14:paraId="34B2DAA2" w14:textId="3A24752C" w:rsidR="00E11FC7" w:rsidRDefault="00E11FC7">
                    <w:pPr>
                      <w:pStyle w:val="Headerorfooter20"/>
                      <w:shd w:val="clear" w:color="auto" w:fill="auto"/>
                      <w:rPr>
                        <w:sz w:val="22"/>
                        <w:szCs w:val="22"/>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171AA0" w14:textId="77777777" w:rsidR="002148AC" w:rsidRDefault="002148AC"/>
  </w:footnote>
  <w:footnote w:type="continuationSeparator" w:id="0">
    <w:p w14:paraId="593A11E9" w14:textId="77777777" w:rsidR="002148AC" w:rsidRDefault="002148A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1251711"/>
      <w:docPartObj>
        <w:docPartGallery w:val="Page Numbers (Top of Page)"/>
        <w:docPartUnique/>
      </w:docPartObj>
    </w:sdtPr>
    <w:sdtEndPr/>
    <w:sdtContent>
      <w:p w14:paraId="35E72488" w14:textId="7DE4D95A" w:rsidR="00D14093" w:rsidRDefault="00D14093">
        <w:pPr>
          <w:pStyle w:val="Antrats"/>
          <w:jc w:val="center"/>
        </w:pPr>
        <w:r w:rsidRPr="008372DA">
          <w:rPr>
            <w:rFonts w:ascii="Times New Roman" w:hAnsi="Times New Roman" w:cs="Times New Roman"/>
          </w:rPr>
          <w:fldChar w:fldCharType="begin"/>
        </w:r>
        <w:r w:rsidRPr="008372DA">
          <w:rPr>
            <w:rFonts w:ascii="Times New Roman" w:hAnsi="Times New Roman" w:cs="Times New Roman"/>
          </w:rPr>
          <w:instrText>PAGE   \* MERGEFORMAT</w:instrText>
        </w:r>
        <w:r w:rsidRPr="008372DA">
          <w:rPr>
            <w:rFonts w:ascii="Times New Roman" w:hAnsi="Times New Roman" w:cs="Times New Roman"/>
          </w:rPr>
          <w:fldChar w:fldCharType="separate"/>
        </w:r>
        <w:r w:rsidR="004517BD">
          <w:rPr>
            <w:rFonts w:ascii="Times New Roman" w:hAnsi="Times New Roman" w:cs="Times New Roman"/>
            <w:noProof/>
          </w:rPr>
          <w:t>5</w:t>
        </w:r>
        <w:r w:rsidRPr="008372DA">
          <w:rPr>
            <w:rFonts w:ascii="Times New Roman" w:hAnsi="Times New Roman" w:cs="Times New Roman"/>
          </w:rPr>
          <w:fldChar w:fldCharType="end"/>
        </w:r>
      </w:p>
    </w:sdtContent>
  </w:sdt>
  <w:p w14:paraId="64F6EA52" w14:textId="77777777" w:rsidR="00505D97" w:rsidRDefault="00505D9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45539"/>
    <w:multiLevelType w:val="hybridMultilevel"/>
    <w:tmpl w:val="5CD4B4FC"/>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 w15:restartNumberingAfterBreak="0">
    <w:nsid w:val="1CE8150B"/>
    <w:multiLevelType w:val="multilevel"/>
    <w:tmpl w:val="E3363E94"/>
    <w:lvl w:ilvl="0">
      <w:start w:val="58"/>
      <w:numFmt w:val="decimal"/>
      <w:lvlText w:val="%1"/>
      <w:lvlJc w:val="left"/>
      <w:pPr>
        <w:ind w:left="600" w:hanging="600"/>
      </w:pPr>
      <w:rPr>
        <w:rFonts w:hint="default"/>
      </w:rPr>
    </w:lvl>
    <w:lvl w:ilvl="1">
      <w:start w:val="1"/>
      <w:numFmt w:val="decimal"/>
      <w:lvlText w:val="%1.%2"/>
      <w:lvlJc w:val="left"/>
      <w:pPr>
        <w:ind w:left="990" w:hanging="60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189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030" w:hanging="108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170" w:hanging="1440"/>
      </w:pPr>
      <w:rPr>
        <w:rFonts w:hint="default"/>
      </w:rPr>
    </w:lvl>
    <w:lvl w:ilvl="8">
      <w:start w:val="1"/>
      <w:numFmt w:val="decimal"/>
      <w:lvlText w:val="%1.%2.%3.%4.%5.%6.%7.%8.%9"/>
      <w:lvlJc w:val="left"/>
      <w:pPr>
        <w:ind w:left="4920" w:hanging="1800"/>
      </w:pPr>
      <w:rPr>
        <w:rFonts w:hint="default"/>
      </w:rPr>
    </w:lvl>
  </w:abstractNum>
  <w:abstractNum w:abstractNumId="2" w15:restartNumberingAfterBreak="0">
    <w:nsid w:val="473A46F2"/>
    <w:multiLevelType w:val="multilevel"/>
    <w:tmpl w:val="D49C25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4"/>
        <w:szCs w:val="24"/>
        <w:u w:val="none"/>
        <w:shd w:val="clear" w:color="auto" w:fill="auto"/>
        <w:lang w:val="lt-LT" w:eastAsia="lt-LT" w:bidi="lt-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oNotDisplayPageBoundaries/>
  <w:proofState w:spelling="clean" w:grammar="clean"/>
  <w:defaultTabStop w:val="720"/>
  <w:hyphenationZone w:val="396"/>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472"/>
    <w:rsid w:val="000033B3"/>
    <w:rsid w:val="000134E8"/>
    <w:rsid w:val="000204F2"/>
    <w:rsid w:val="00034510"/>
    <w:rsid w:val="0004310C"/>
    <w:rsid w:val="000447A1"/>
    <w:rsid w:val="00060688"/>
    <w:rsid w:val="000636F0"/>
    <w:rsid w:val="000742FE"/>
    <w:rsid w:val="000811DA"/>
    <w:rsid w:val="00083677"/>
    <w:rsid w:val="00086BE2"/>
    <w:rsid w:val="000A1672"/>
    <w:rsid w:val="000C46E5"/>
    <w:rsid w:val="000D7751"/>
    <w:rsid w:val="000E06BF"/>
    <w:rsid w:val="00105397"/>
    <w:rsid w:val="00133741"/>
    <w:rsid w:val="00143A26"/>
    <w:rsid w:val="00150B93"/>
    <w:rsid w:val="001631B2"/>
    <w:rsid w:val="00195811"/>
    <w:rsid w:val="001B0EE2"/>
    <w:rsid w:val="001D4BF4"/>
    <w:rsid w:val="001D513B"/>
    <w:rsid w:val="001D58B0"/>
    <w:rsid w:val="001F7E3E"/>
    <w:rsid w:val="00204C8F"/>
    <w:rsid w:val="0021084E"/>
    <w:rsid w:val="002148AC"/>
    <w:rsid w:val="00223AF0"/>
    <w:rsid w:val="00225312"/>
    <w:rsid w:val="00227F19"/>
    <w:rsid w:val="002461E3"/>
    <w:rsid w:val="002524B0"/>
    <w:rsid w:val="00257AC0"/>
    <w:rsid w:val="002901DC"/>
    <w:rsid w:val="0029744E"/>
    <w:rsid w:val="00297853"/>
    <w:rsid w:val="002A2747"/>
    <w:rsid w:val="002B3599"/>
    <w:rsid w:val="002B6160"/>
    <w:rsid w:val="002D44E7"/>
    <w:rsid w:val="002D5147"/>
    <w:rsid w:val="002D7A87"/>
    <w:rsid w:val="00330C3B"/>
    <w:rsid w:val="00336E7C"/>
    <w:rsid w:val="00336EAC"/>
    <w:rsid w:val="003459EB"/>
    <w:rsid w:val="003478DF"/>
    <w:rsid w:val="003506BE"/>
    <w:rsid w:val="00383925"/>
    <w:rsid w:val="003856B8"/>
    <w:rsid w:val="00386B36"/>
    <w:rsid w:val="00387A1A"/>
    <w:rsid w:val="003B6C57"/>
    <w:rsid w:val="003C60E0"/>
    <w:rsid w:val="003E077C"/>
    <w:rsid w:val="003E43FD"/>
    <w:rsid w:val="004353CC"/>
    <w:rsid w:val="00446B0B"/>
    <w:rsid w:val="004517BD"/>
    <w:rsid w:val="00460B98"/>
    <w:rsid w:val="00465E05"/>
    <w:rsid w:val="004713E4"/>
    <w:rsid w:val="00495A92"/>
    <w:rsid w:val="004C2C51"/>
    <w:rsid w:val="004C4A7A"/>
    <w:rsid w:val="004C747A"/>
    <w:rsid w:val="004D167E"/>
    <w:rsid w:val="004D4BFB"/>
    <w:rsid w:val="004D5840"/>
    <w:rsid w:val="004E21A8"/>
    <w:rsid w:val="004E3EB8"/>
    <w:rsid w:val="00505D97"/>
    <w:rsid w:val="0054055C"/>
    <w:rsid w:val="00556C70"/>
    <w:rsid w:val="0057193D"/>
    <w:rsid w:val="00572CBE"/>
    <w:rsid w:val="00573373"/>
    <w:rsid w:val="0059544E"/>
    <w:rsid w:val="005B6115"/>
    <w:rsid w:val="005D4FC7"/>
    <w:rsid w:val="00603F0E"/>
    <w:rsid w:val="00617016"/>
    <w:rsid w:val="00623D2B"/>
    <w:rsid w:val="00634B18"/>
    <w:rsid w:val="00640103"/>
    <w:rsid w:val="00655A45"/>
    <w:rsid w:val="0066397B"/>
    <w:rsid w:val="00676D31"/>
    <w:rsid w:val="00686B43"/>
    <w:rsid w:val="00687DD9"/>
    <w:rsid w:val="00693A78"/>
    <w:rsid w:val="00697EEB"/>
    <w:rsid w:val="006A67C0"/>
    <w:rsid w:val="006B3DA8"/>
    <w:rsid w:val="006B4757"/>
    <w:rsid w:val="006D18EA"/>
    <w:rsid w:val="006D32A2"/>
    <w:rsid w:val="006E1193"/>
    <w:rsid w:val="006F31A0"/>
    <w:rsid w:val="0072012A"/>
    <w:rsid w:val="00723CB7"/>
    <w:rsid w:val="0073455C"/>
    <w:rsid w:val="00741B60"/>
    <w:rsid w:val="007431DB"/>
    <w:rsid w:val="007477CF"/>
    <w:rsid w:val="007708FF"/>
    <w:rsid w:val="00791857"/>
    <w:rsid w:val="007A3216"/>
    <w:rsid w:val="007B4EA9"/>
    <w:rsid w:val="007B6E85"/>
    <w:rsid w:val="007B7DF3"/>
    <w:rsid w:val="007C2EFD"/>
    <w:rsid w:val="008036B9"/>
    <w:rsid w:val="008114E9"/>
    <w:rsid w:val="00816F65"/>
    <w:rsid w:val="008175AE"/>
    <w:rsid w:val="00821C49"/>
    <w:rsid w:val="00831409"/>
    <w:rsid w:val="0083416E"/>
    <w:rsid w:val="008372DA"/>
    <w:rsid w:val="00852BF8"/>
    <w:rsid w:val="008A5A56"/>
    <w:rsid w:val="008C2CE4"/>
    <w:rsid w:val="008D1EF3"/>
    <w:rsid w:val="008E3D3B"/>
    <w:rsid w:val="008E5A24"/>
    <w:rsid w:val="008F5300"/>
    <w:rsid w:val="008F70F5"/>
    <w:rsid w:val="0090143F"/>
    <w:rsid w:val="0091642B"/>
    <w:rsid w:val="009207DE"/>
    <w:rsid w:val="00924A73"/>
    <w:rsid w:val="009258F7"/>
    <w:rsid w:val="00926C7D"/>
    <w:rsid w:val="0093668A"/>
    <w:rsid w:val="009412BB"/>
    <w:rsid w:val="00942903"/>
    <w:rsid w:val="00943F1B"/>
    <w:rsid w:val="00951F09"/>
    <w:rsid w:val="00964115"/>
    <w:rsid w:val="00965693"/>
    <w:rsid w:val="009716BE"/>
    <w:rsid w:val="0099044F"/>
    <w:rsid w:val="009A033C"/>
    <w:rsid w:val="009A05E9"/>
    <w:rsid w:val="009A5491"/>
    <w:rsid w:val="009B7FFB"/>
    <w:rsid w:val="009D433D"/>
    <w:rsid w:val="009E140C"/>
    <w:rsid w:val="009F324B"/>
    <w:rsid w:val="00A100FF"/>
    <w:rsid w:val="00A146CF"/>
    <w:rsid w:val="00A14C4C"/>
    <w:rsid w:val="00A25A8E"/>
    <w:rsid w:val="00A421F6"/>
    <w:rsid w:val="00A448E7"/>
    <w:rsid w:val="00A475DD"/>
    <w:rsid w:val="00A47753"/>
    <w:rsid w:val="00A509BD"/>
    <w:rsid w:val="00A60FA6"/>
    <w:rsid w:val="00A624AE"/>
    <w:rsid w:val="00A64017"/>
    <w:rsid w:val="00A6684D"/>
    <w:rsid w:val="00A70637"/>
    <w:rsid w:val="00A80A83"/>
    <w:rsid w:val="00A8281E"/>
    <w:rsid w:val="00A97649"/>
    <w:rsid w:val="00AA5E7F"/>
    <w:rsid w:val="00AC2FBF"/>
    <w:rsid w:val="00AE1B9B"/>
    <w:rsid w:val="00AE4CC6"/>
    <w:rsid w:val="00AE55C6"/>
    <w:rsid w:val="00AE7A1F"/>
    <w:rsid w:val="00AF5113"/>
    <w:rsid w:val="00B16308"/>
    <w:rsid w:val="00B5026B"/>
    <w:rsid w:val="00B5527D"/>
    <w:rsid w:val="00B555D5"/>
    <w:rsid w:val="00B644EF"/>
    <w:rsid w:val="00B77E2C"/>
    <w:rsid w:val="00BA498E"/>
    <w:rsid w:val="00BB6FF6"/>
    <w:rsid w:val="00BC2443"/>
    <w:rsid w:val="00BC4224"/>
    <w:rsid w:val="00BD09F7"/>
    <w:rsid w:val="00BE1F5C"/>
    <w:rsid w:val="00BE4BF6"/>
    <w:rsid w:val="00BF178B"/>
    <w:rsid w:val="00BF5981"/>
    <w:rsid w:val="00C00D23"/>
    <w:rsid w:val="00C301F2"/>
    <w:rsid w:val="00C62472"/>
    <w:rsid w:val="00C7098E"/>
    <w:rsid w:val="00C74206"/>
    <w:rsid w:val="00C7455D"/>
    <w:rsid w:val="00C75F00"/>
    <w:rsid w:val="00CB0DC3"/>
    <w:rsid w:val="00CB7074"/>
    <w:rsid w:val="00CC7FEF"/>
    <w:rsid w:val="00CF6E3A"/>
    <w:rsid w:val="00D0090E"/>
    <w:rsid w:val="00D12A79"/>
    <w:rsid w:val="00D14093"/>
    <w:rsid w:val="00D17718"/>
    <w:rsid w:val="00D2529B"/>
    <w:rsid w:val="00D37E92"/>
    <w:rsid w:val="00D60A4E"/>
    <w:rsid w:val="00D61073"/>
    <w:rsid w:val="00D67FAF"/>
    <w:rsid w:val="00D72B5D"/>
    <w:rsid w:val="00D84D67"/>
    <w:rsid w:val="00D90374"/>
    <w:rsid w:val="00D96F27"/>
    <w:rsid w:val="00DE5555"/>
    <w:rsid w:val="00E11FC7"/>
    <w:rsid w:val="00E25184"/>
    <w:rsid w:val="00E475D5"/>
    <w:rsid w:val="00E506D4"/>
    <w:rsid w:val="00E547E6"/>
    <w:rsid w:val="00E54EA7"/>
    <w:rsid w:val="00E56510"/>
    <w:rsid w:val="00E616C3"/>
    <w:rsid w:val="00E67433"/>
    <w:rsid w:val="00E809C4"/>
    <w:rsid w:val="00EA6467"/>
    <w:rsid w:val="00EB4A6F"/>
    <w:rsid w:val="00EB56CC"/>
    <w:rsid w:val="00EB64DD"/>
    <w:rsid w:val="00EC29C7"/>
    <w:rsid w:val="00EC7CBC"/>
    <w:rsid w:val="00ED5BC5"/>
    <w:rsid w:val="00F119F2"/>
    <w:rsid w:val="00F1405C"/>
    <w:rsid w:val="00F15677"/>
    <w:rsid w:val="00F32E73"/>
    <w:rsid w:val="00F515C3"/>
    <w:rsid w:val="00F764E9"/>
    <w:rsid w:val="00F85210"/>
    <w:rsid w:val="00FA6355"/>
    <w:rsid w:val="00FC6793"/>
    <w:rsid w:val="00FC7B42"/>
    <w:rsid w:val="00FD29D6"/>
    <w:rsid w:val="00FE7F96"/>
    <w:rsid w:val="00FF5B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85BFD2"/>
  <w15:docId w15:val="{18999FE3-BF72-4BE5-8581-13575C46C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lt-LT" w:eastAsia="lt-LT" w:bidi="lt-LT"/>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color w:val="00000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Headerorfooter2">
    <w:name w:val="Header or footer (2)_"/>
    <w:basedOn w:val="Numatytasispastraiposriftas"/>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PagrindinistekstasDiagrama">
    <w:name w:val="Pagrindinis tekstas Diagrama"/>
    <w:basedOn w:val="Numatytasispastraiposriftas"/>
    <w:link w:val="Pagrindinistekstas"/>
    <w:rPr>
      <w:rFonts w:ascii="Times New Roman" w:eastAsia="Times New Roman" w:hAnsi="Times New Roman" w:cs="Times New Roman"/>
      <w:b w:val="0"/>
      <w:bCs w:val="0"/>
      <w:i w:val="0"/>
      <w:iCs w:val="0"/>
      <w:smallCaps w:val="0"/>
      <w:strike w:val="0"/>
      <w:u w:val="none"/>
    </w:rPr>
  </w:style>
  <w:style w:type="character" w:customStyle="1" w:styleId="Heading1">
    <w:name w:val="Heading #1_"/>
    <w:basedOn w:val="Numatytasispastraiposriftas"/>
    <w:link w:val="Heading10"/>
    <w:rPr>
      <w:rFonts w:ascii="Times New Roman" w:eastAsia="Times New Roman" w:hAnsi="Times New Roman" w:cs="Times New Roman"/>
      <w:b/>
      <w:bCs/>
      <w:i w:val="0"/>
      <w:iCs w:val="0"/>
      <w:smallCaps w:val="0"/>
      <w:strike w:val="0"/>
      <w:sz w:val="28"/>
      <w:szCs w:val="28"/>
      <w:u w:val="none"/>
      <w:lang w:val="en-US" w:eastAsia="en-US" w:bidi="en-US"/>
    </w:rPr>
  </w:style>
  <w:style w:type="character" w:customStyle="1" w:styleId="Heading2">
    <w:name w:val="Heading #2_"/>
    <w:basedOn w:val="Numatytasispastraiposriftas"/>
    <w:link w:val="Heading20"/>
    <w:rPr>
      <w:rFonts w:ascii="Times New Roman" w:eastAsia="Times New Roman" w:hAnsi="Times New Roman" w:cs="Times New Roman"/>
      <w:b/>
      <w:bCs/>
      <w:i w:val="0"/>
      <w:iCs w:val="0"/>
      <w:smallCaps w:val="0"/>
      <w:strike w:val="0"/>
      <w:u w:val="none"/>
    </w:rPr>
  </w:style>
  <w:style w:type="character" w:customStyle="1" w:styleId="Tableofcontents">
    <w:name w:val="Table of contents_"/>
    <w:basedOn w:val="Numatytasispastraiposriftas"/>
    <w:link w:val="Tableofcontents0"/>
    <w:rPr>
      <w:rFonts w:ascii="Times New Roman" w:eastAsia="Times New Roman" w:hAnsi="Times New Roman" w:cs="Times New Roman"/>
      <w:b w:val="0"/>
      <w:bCs w:val="0"/>
      <w:i w:val="0"/>
      <w:iCs w:val="0"/>
      <w:smallCaps w:val="0"/>
      <w:strike w:val="0"/>
      <w:u w:val="none"/>
      <w:lang w:val="en-US" w:eastAsia="en-US" w:bidi="en-US"/>
    </w:rPr>
  </w:style>
  <w:style w:type="character" w:customStyle="1" w:styleId="Tablecaption">
    <w:name w:val="Table caption_"/>
    <w:basedOn w:val="Numatytasispastraiposriftas"/>
    <w:link w:val="Tablecaption0"/>
    <w:rPr>
      <w:rFonts w:ascii="Times New Roman" w:eastAsia="Times New Roman" w:hAnsi="Times New Roman" w:cs="Times New Roman"/>
      <w:b/>
      <w:bCs/>
      <w:i w:val="0"/>
      <w:iCs w:val="0"/>
      <w:smallCaps w:val="0"/>
      <w:strike w:val="0"/>
      <w:u w:val="none"/>
      <w:lang w:val="en-US" w:eastAsia="en-US" w:bidi="en-US"/>
    </w:rPr>
  </w:style>
  <w:style w:type="character" w:customStyle="1" w:styleId="Other">
    <w:name w:val="Other_"/>
    <w:basedOn w:val="Numatytasispastraiposriftas"/>
    <w:link w:val="Other0"/>
    <w:rPr>
      <w:rFonts w:ascii="Times New Roman" w:eastAsia="Times New Roman" w:hAnsi="Times New Roman" w:cs="Times New Roman"/>
      <w:b w:val="0"/>
      <w:bCs w:val="0"/>
      <w:i w:val="0"/>
      <w:iCs w:val="0"/>
      <w:smallCaps w:val="0"/>
      <w:strike w:val="0"/>
      <w:u w:val="none"/>
    </w:rPr>
  </w:style>
  <w:style w:type="paragraph" w:customStyle="1" w:styleId="Headerorfooter20">
    <w:name w:val="Header or footer (2)"/>
    <w:basedOn w:val="prastasis"/>
    <w:link w:val="Headerorfooter2"/>
    <w:pPr>
      <w:shd w:val="clear" w:color="auto" w:fill="FFFFFF"/>
    </w:pPr>
    <w:rPr>
      <w:rFonts w:ascii="Times New Roman" w:eastAsia="Times New Roman" w:hAnsi="Times New Roman" w:cs="Times New Roman"/>
      <w:sz w:val="20"/>
      <w:szCs w:val="20"/>
    </w:rPr>
  </w:style>
  <w:style w:type="paragraph" w:styleId="Pagrindinistekstas">
    <w:name w:val="Body Text"/>
    <w:basedOn w:val="prastasis"/>
    <w:link w:val="PagrindinistekstasDiagrama"/>
    <w:qFormat/>
    <w:pPr>
      <w:shd w:val="clear" w:color="auto" w:fill="FFFFFF"/>
      <w:ind w:firstLine="380"/>
    </w:pPr>
    <w:rPr>
      <w:rFonts w:ascii="Times New Roman" w:eastAsia="Times New Roman" w:hAnsi="Times New Roman" w:cs="Times New Roman"/>
    </w:rPr>
  </w:style>
  <w:style w:type="paragraph" w:customStyle="1" w:styleId="Heading10">
    <w:name w:val="Heading #1"/>
    <w:basedOn w:val="prastasis"/>
    <w:link w:val="Heading1"/>
    <w:pPr>
      <w:shd w:val="clear" w:color="auto" w:fill="FFFFFF"/>
      <w:spacing w:after="260"/>
      <w:jc w:val="center"/>
      <w:outlineLvl w:val="0"/>
    </w:pPr>
    <w:rPr>
      <w:rFonts w:ascii="Times New Roman" w:eastAsia="Times New Roman" w:hAnsi="Times New Roman" w:cs="Times New Roman"/>
      <w:b/>
      <w:bCs/>
      <w:sz w:val="28"/>
      <w:szCs w:val="28"/>
      <w:lang w:val="en-US" w:eastAsia="en-US" w:bidi="en-US"/>
    </w:rPr>
  </w:style>
  <w:style w:type="paragraph" w:customStyle="1" w:styleId="Heading20">
    <w:name w:val="Heading #2"/>
    <w:basedOn w:val="prastasis"/>
    <w:link w:val="Heading2"/>
    <w:pPr>
      <w:shd w:val="clear" w:color="auto" w:fill="FFFFFF"/>
      <w:outlineLvl w:val="1"/>
    </w:pPr>
    <w:rPr>
      <w:rFonts w:ascii="Times New Roman" w:eastAsia="Times New Roman" w:hAnsi="Times New Roman" w:cs="Times New Roman"/>
      <w:b/>
      <w:bCs/>
    </w:rPr>
  </w:style>
  <w:style w:type="paragraph" w:customStyle="1" w:styleId="Tableofcontents0">
    <w:name w:val="Table of contents"/>
    <w:basedOn w:val="prastasis"/>
    <w:link w:val="Tableofcontents"/>
    <w:pPr>
      <w:shd w:val="clear" w:color="auto" w:fill="FFFFFF"/>
      <w:spacing w:after="80"/>
    </w:pPr>
    <w:rPr>
      <w:rFonts w:ascii="Times New Roman" w:eastAsia="Times New Roman" w:hAnsi="Times New Roman" w:cs="Times New Roman"/>
      <w:lang w:val="en-US" w:eastAsia="en-US" w:bidi="en-US"/>
    </w:rPr>
  </w:style>
  <w:style w:type="paragraph" w:customStyle="1" w:styleId="Tablecaption0">
    <w:name w:val="Table caption"/>
    <w:basedOn w:val="prastasis"/>
    <w:link w:val="Tablecaption"/>
    <w:pPr>
      <w:shd w:val="clear" w:color="auto" w:fill="FFFFFF"/>
    </w:pPr>
    <w:rPr>
      <w:rFonts w:ascii="Times New Roman" w:eastAsia="Times New Roman" w:hAnsi="Times New Roman" w:cs="Times New Roman"/>
      <w:b/>
      <w:bCs/>
      <w:lang w:val="en-US" w:eastAsia="en-US" w:bidi="en-US"/>
    </w:rPr>
  </w:style>
  <w:style w:type="paragraph" w:customStyle="1" w:styleId="Other0">
    <w:name w:val="Other"/>
    <w:basedOn w:val="prastasis"/>
    <w:link w:val="Other"/>
    <w:pPr>
      <w:shd w:val="clear" w:color="auto" w:fill="FFFFFF"/>
      <w:ind w:firstLine="380"/>
    </w:pPr>
    <w:rPr>
      <w:rFonts w:ascii="Times New Roman" w:eastAsia="Times New Roman" w:hAnsi="Times New Roman" w:cs="Times New Roman"/>
    </w:rPr>
  </w:style>
  <w:style w:type="paragraph" w:styleId="Antrats">
    <w:name w:val="header"/>
    <w:basedOn w:val="prastasis"/>
    <w:link w:val="AntratsDiagrama"/>
    <w:uiPriority w:val="99"/>
    <w:unhideWhenUsed/>
    <w:rsid w:val="002A2747"/>
    <w:pPr>
      <w:tabs>
        <w:tab w:val="center" w:pos="4986"/>
        <w:tab w:val="right" w:pos="9972"/>
      </w:tabs>
    </w:pPr>
  </w:style>
  <w:style w:type="character" w:customStyle="1" w:styleId="AntratsDiagrama">
    <w:name w:val="Antraštės Diagrama"/>
    <w:basedOn w:val="Numatytasispastraiposriftas"/>
    <w:link w:val="Antrats"/>
    <w:uiPriority w:val="99"/>
    <w:rsid w:val="002A2747"/>
    <w:rPr>
      <w:color w:val="000000"/>
    </w:rPr>
  </w:style>
  <w:style w:type="paragraph" w:styleId="Porat">
    <w:name w:val="footer"/>
    <w:basedOn w:val="prastasis"/>
    <w:link w:val="PoratDiagrama"/>
    <w:uiPriority w:val="99"/>
    <w:unhideWhenUsed/>
    <w:rsid w:val="002A2747"/>
    <w:pPr>
      <w:tabs>
        <w:tab w:val="center" w:pos="4986"/>
        <w:tab w:val="right" w:pos="9972"/>
      </w:tabs>
    </w:pPr>
  </w:style>
  <w:style w:type="character" w:customStyle="1" w:styleId="PoratDiagrama">
    <w:name w:val="Poraštė Diagrama"/>
    <w:basedOn w:val="Numatytasispastraiposriftas"/>
    <w:link w:val="Porat"/>
    <w:uiPriority w:val="99"/>
    <w:rsid w:val="002A2747"/>
    <w:rPr>
      <w:color w:val="000000"/>
    </w:rPr>
  </w:style>
  <w:style w:type="character" w:styleId="Komentaronuoroda">
    <w:name w:val="annotation reference"/>
    <w:basedOn w:val="Numatytasispastraiposriftas"/>
    <w:uiPriority w:val="99"/>
    <w:semiHidden/>
    <w:unhideWhenUsed/>
    <w:rsid w:val="007B7DF3"/>
    <w:rPr>
      <w:sz w:val="16"/>
      <w:szCs w:val="16"/>
    </w:rPr>
  </w:style>
  <w:style w:type="paragraph" w:styleId="Komentarotekstas">
    <w:name w:val="annotation text"/>
    <w:basedOn w:val="prastasis"/>
    <w:link w:val="KomentarotekstasDiagrama"/>
    <w:uiPriority w:val="99"/>
    <w:unhideWhenUsed/>
    <w:rsid w:val="007B7DF3"/>
    <w:rPr>
      <w:sz w:val="20"/>
      <w:szCs w:val="20"/>
    </w:rPr>
  </w:style>
  <w:style w:type="character" w:customStyle="1" w:styleId="KomentarotekstasDiagrama">
    <w:name w:val="Komentaro tekstas Diagrama"/>
    <w:basedOn w:val="Numatytasispastraiposriftas"/>
    <w:link w:val="Komentarotekstas"/>
    <w:uiPriority w:val="99"/>
    <w:rsid w:val="007B7DF3"/>
    <w:rPr>
      <w:color w:val="000000"/>
      <w:sz w:val="20"/>
      <w:szCs w:val="20"/>
    </w:rPr>
  </w:style>
  <w:style w:type="paragraph" w:styleId="Komentarotema">
    <w:name w:val="annotation subject"/>
    <w:basedOn w:val="Komentarotekstas"/>
    <w:next w:val="Komentarotekstas"/>
    <w:link w:val="KomentarotemaDiagrama"/>
    <w:uiPriority w:val="99"/>
    <w:semiHidden/>
    <w:unhideWhenUsed/>
    <w:rsid w:val="007B7DF3"/>
    <w:rPr>
      <w:b/>
      <w:bCs/>
    </w:rPr>
  </w:style>
  <w:style w:type="character" w:customStyle="1" w:styleId="KomentarotemaDiagrama">
    <w:name w:val="Komentaro tema Diagrama"/>
    <w:basedOn w:val="KomentarotekstasDiagrama"/>
    <w:link w:val="Komentarotema"/>
    <w:uiPriority w:val="99"/>
    <w:semiHidden/>
    <w:rsid w:val="007B7DF3"/>
    <w:rPr>
      <w:b/>
      <w:bCs/>
      <w:color w:val="000000"/>
      <w:sz w:val="20"/>
      <w:szCs w:val="20"/>
    </w:rPr>
  </w:style>
  <w:style w:type="paragraph" w:styleId="Pataisymai">
    <w:name w:val="Revision"/>
    <w:hidden/>
    <w:uiPriority w:val="99"/>
    <w:semiHidden/>
    <w:rsid w:val="007B7DF3"/>
    <w:pPr>
      <w:widowControl/>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8089211">
      <w:bodyDiv w:val="1"/>
      <w:marLeft w:val="0"/>
      <w:marRight w:val="0"/>
      <w:marTop w:val="0"/>
      <w:marBottom w:val="0"/>
      <w:divBdr>
        <w:top w:val="none" w:sz="0" w:space="0" w:color="auto"/>
        <w:left w:val="none" w:sz="0" w:space="0" w:color="auto"/>
        <w:bottom w:val="none" w:sz="0" w:space="0" w:color="auto"/>
        <w:right w:val="none" w:sz="0" w:space="0" w:color="auto"/>
      </w:divBdr>
      <w:divsChild>
        <w:div w:id="116418065">
          <w:marLeft w:val="0"/>
          <w:marRight w:val="0"/>
          <w:marTop w:val="0"/>
          <w:marBottom w:val="0"/>
          <w:divBdr>
            <w:top w:val="none" w:sz="0" w:space="0" w:color="auto"/>
            <w:left w:val="none" w:sz="0" w:space="0" w:color="auto"/>
            <w:bottom w:val="none" w:sz="0" w:space="0" w:color="auto"/>
            <w:right w:val="none" w:sz="0" w:space="0" w:color="auto"/>
          </w:divBdr>
          <w:divsChild>
            <w:div w:id="383024183">
              <w:marLeft w:val="0"/>
              <w:marRight w:val="0"/>
              <w:marTop w:val="0"/>
              <w:marBottom w:val="0"/>
              <w:divBdr>
                <w:top w:val="none" w:sz="0" w:space="0" w:color="auto"/>
                <w:left w:val="none" w:sz="0" w:space="0" w:color="auto"/>
                <w:bottom w:val="none" w:sz="0" w:space="0" w:color="auto"/>
                <w:right w:val="none" w:sz="0" w:space="0" w:color="auto"/>
              </w:divBdr>
            </w:div>
            <w:div w:id="2069574683">
              <w:marLeft w:val="0"/>
              <w:marRight w:val="0"/>
              <w:marTop w:val="0"/>
              <w:marBottom w:val="0"/>
              <w:divBdr>
                <w:top w:val="none" w:sz="0" w:space="0" w:color="auto"/>
                <w:left w:val="none" w:sz="0" w:space="0" w:color="auto"/>
                <w:bottom w:val="none" w:sz="0" w:space="0" w:color="auto"/>
                <w:right w:val="none" w:sz="0" w:space="0" w:color="auto"/>
              </w:divBdr>
            </w:div>
            <w:div w:id="27879211">
              <w:marLeft w:val="0"/>
              <w:marRight w:val="0"/>
              <w:marTop w:val="0"/>
              <w:marBottom w:val="0"/>
              <w:divBdr>
                <w:top w:val="none" w:sz="0" w:space="0" w:color="auto"/>
                <w:left w:val="none" w:sz="0" w:space="0" w:color="auto"/>
                <w:bottom w:val="none" w:sz="0" w:space="0" w:color="auto"/>
                <w:right w:val="none" w:sz="0" w:space="0" w:color="auto"/>
              </w:divBdr>
            </w:div>
            <w:div w:id="1497456441">
              <w:marLeft w:val="0"/>
              <w:marRight w:val="0"/>
              <w:marTop w:val="0"/>
              <w:marBottom w:val="0"/>
              <w:divBdr>
                <w:top w:val="none" w:sz="0" w:space="0" w:color="auto"/>
                <w:left w:val="none" w:sz="0" w:space="0" w:color="auto"/>
                <w:bottom w:val="none" w:sz="0" w:space="0" w:color="auto"/>
                <w:right w:val="none" w:sz="0" w:space="0" w:color="auto"/>
              </w:divBdr>
            </w:div>
            <w:div w:id="1126242247">
              <w:marLeft w:val="0"/>
              <w:marRight w:val="0"/>
              <w:marTop w:val="0"/>
              <w:marBottom w:val="0"/>
              <w:divBdr>
                <w:top w:val="none" w:sz="0" w:space="0" w:color="auto"/>
                <w:left w:val="none" w:sz="0" w:space="0" w:color="auto"/>
                <w:bottom w:val="none" w:sz="0" w:space="0" w:color="auto"/>
                <w:right w:val="none" w:sz="0" w:space="0" w:color="auto"/>
              </w:divBdr>
            </w:div>
            <w:div w:id="65342282">
              <w:marLeft w:val="0"/>
              <w:marRight w:val="0"/>
              <w:marTop w:val="0"/>
              <w:marBottom w:val="0"/>
              <w:divBdr>
                <w:top w:val="none" w:sz="0" w:space="0" w:color="auto"/>
                <w:left w:val="none" w:sz="0" w:space="0" w:color="auto"/>
                <w:bottom w:val="none" w:sz="0" w:space="0" w:color="auto"/>
                <w:right w:val="none" w:sz="0" w:space="0" w:color="auto"/>
              </w:divBdr>
            </w:div>
            <w:div w:id="640500059">
              <w:marLeft w:val="0"/>
              <w:marRight w:val="0"/>
              <w:marTop w:val="0"/>
              <w:marBottom w:val="0"/>
              <w:divBdr>
                <w:top w:val="none" w:sz="0" w:space="0" w:color="auto"/>
                <w:left w:val="none" w:sz="0" w:space="0" w:color="auto"/>
                <w:bottom w:val="none" w:sz="0" w:space="0" w:color="auto"/>
                <w:right w:val="none" w:sz="0" w:space="0" w:color="auto"/>
              </w:divBdr>
            </w:div>
            <w:div w:id="1783331724">
              <w:marLeft w:val="0"/>
              <w:marRight w:val="0"/>
              <w:marTop w:val="0"/>
              <w:marBottom w:val="0"/>
              <w:divBdr>
                <w:top w:val="none" w:sz="0" w:space="0" w:color="auto"/>
                <w:left w:val="none" w:sz="0" w:space="0" w:color="auto"/>
                <w:bottom w:val="none" w:sz="0" w:space="0" w:color="auto"/>
                <w:right w:val="none" w:sz="0" w:space="0" w:color="auto"/>
              </w:divBdr>
            </w:div>
            <w:div w:id="1595088341">
              <w:marLeft w:val="0"/>
              <w:marRight w:val="0"/>
              <w:marTop w:val="0"/>
              <w:marBottom w:val="0"/>
              <w:divBdr>
                <w:top w:val="none" w:sz="0" w:space="0" w:color="auto"/>
                <w:left w:val="none" w:sz="0" w:space="0" w:color="auto"/>
                <w:bottom w:val="none" w:sz="0" w:space="0" w:color="auto"/>
                <w:right w:val="none" w:sz="0" w:space="0" w:color="auto"/>
              </w:divBdr>
            </w:div>
            <w:div w:id="681781391">
              <w:marLeft w:val="0"/>
              <w:marRight w:val="0"/>
              <w:marTop w:val="0"/>
              <w:marBottom w:val="0"/>
              <w:divBdr>
                <w:top w:val="none" w:sz="0" w:space="0" w:color="auto"/>
                <w:left w:val="none" w:sz="0" w:space="0" w:color="auto"/>
                <w:bottom w:val="none" w:sz="0" w:space="0" w:color="auto"/>
                <w:right w:val="none" w:sz="0" w:space="0" w:color="auto"/>
              </w:divBdr>
            </w:div>
            <w:div w:id="86971226">
              <w:marLeft w:val="0"/>
              <w:marRight w:val="0"/>
              <w:marTop w:val="0"/>
              <w:marBottom w:val="0"/>
              <w:divBdr>
                <w:top w:val="none" w:sz="0" w:space="0" w:color="auto"/>
                <w:left w:val="none" w:sz="0" w:space="0" w:color="auto"/>
                <w:bottom w:val="none" w:sz="0" w:space="0" w:color="auto"/>
                <w:right w:val="none" w:sz="0" w:space="0" w:color="auto"/>
              </w:divBdr>
            </w:div>
            <w:div w:id="446237359">
              <w:marLeft w:val="0"/>
              <w:marRight w:val="0"/>
              <w:marTop w:val="0"/>
              <w:marBottom w:val="0"/>
              <w:divBdr>
                <w:top w:val="none" w:sz="0" w:space="0" w:color="auto"/>
                <w:left w:val="none" w:sz="0" w:space="0" w:color="auto"/>
                <w:bottom w:val="none" w:sz="0" w:space="0" w:color="auto"/>
                <w:right w:val="none" w:sz="0" w:space="0" w:color="auto"/>
              </w:divBdr>
            </w:div>
            <w:div w:id="1675109386">
              <w:marLeft w:val="0"/>
              <w:marRight w:val="0"/>
              <w:marTop w:val="0"/>
              <w:marBottom w:val="0"/>
              <w:divBdr>
                <w:top w:val="none" w:sz="0" w:space="0" w:color="auto"/>
                <w:left w:val="none" w:sz="0" w:space="0" w:color="auto"/>
                <w:bottom w:val="none" w:sz="0" w:space="0" w:color="auto"/>
                <w:right w:val="none" w:sz="0" w:space="0" w:color="auto"/>
              </w:divBdr>
            </w:div>
            <w:div w:id="1279872777">
              <w:marLeft w:val="0"/>
              <w:marRight w:val="0"/>
              <w:marTop w:val="0"/>
              <w:marBottom w:val="0"/>
              <w:divBdr>
                <w:top w:val="none" w:sz="0" w:space="0" w:color="auto"/>
                <w:left w:val="none" w:sz="0" w:space="0" w:color="auto"/>
                <w:bottom w:val="none" w:sz="0" w:space="0" w:color="auto"/>
                <w:right w:val="none" w:sz="0" w:space="0" w:color="auto"/>
              </w:divBdr>
            </w:div>
            <w:div w:id="485628714">
              <w:marLeft w:val="0"/>
              <w:marRight w:val="0"/>
              <w:marTop w:val="0"/>
              <w:marBottom w:val="0"/>
              <w:divBdr>
                <w:top w:val="none" w:sz="0" w:space="0" w:color="auto"/>
                <w:left w:val="none" w:sz="0" w:space="0" w:color="auto"/>
                <w:bottom w:val="none" w:sz="0" w:space="0" w:color="auto"/>
                <w:right w:val="none" w:sz="0" w:space="0" w:color="auto"/>
              </w:divBdr>
            </w:div>
            <w:div w:id="536309477">
              <w:marLeft w:val="0"/>
              <w:marRight w:val="0"/>
              <w:marTop w:val="0"/>
              <w:marBottom w:val="0"/>
              <w:divBdr>
                <w:top w:val="none" w:sz="0" w:space="0" w:color="auto"/>
                <w:left w:val="none" w:sz="0" w:space="0" w:color="auto"/>
                <w:bottom w:val="none" w:sz="0" w:space="0" w:color="auto"/>
                <w:right w:val="none" w:sz="0" w:space="0" w:color="auto"/>
              </w:divBdr>
            </w:div>
            <w:div w:id="1614480347">
              <w:marLeft w:val="0"/>
              <w:marRight w:val="0"/>
              <w:marTop w:val="0"/>
              <w:marBottom w:val="0"/>
              <w:divBdr>
                <w:top w:val="none" w:sz="0" w:space="0" w:color="auto"/>
                <w:left w:val="none" w:sz="0" w:space="0" w:color="auto"/>
                <w:bottom w:val="none" w:sz="0" w:space="0" w:color="auto"/>
                <w:right w:val="none" w:sz="0" w:space="0" w:color="auto"/>
              </w:divBdr>
            </w:div>
            <w:div w:id="851334842">
              <w:marLeft w:val="0"/>
              <w:marRight w:val="0"/>
              <w:marTop w:val="0"/>
              <w:marBottom w:val="0"/>
              <w:divBdr>
                <w:top w:val="none" w:sz="0" w:space="0" w:color="auto"/>
                <w:left w:val="none" w:sz="0" w:space="0" w:color="auto"/>
                <w:bottom w:val="none" w:sz="0" w:space="0" w:color="auto"/>
                <w:right w:val="none" w:sz="0" w:space="0" w:color="auto"/>
              </w:divBdr>
            </w:div>
            <w:div w:id="274945323">
              <w:marLeft w:val="0"/>
              <w:marRight w:val="0"/>
              <w:marTop w:val="0"/>
              <w:marBottom w:val="0"/>
              <w:divBdr>
                <w:top w:val="none" w:sz="0" w:space="0" w:color="auto"/>
                <w:left w:val="none" w:sz="0" w:space="0" w:color="auto"/>
                <w:bottom w:val="none" w:sz="0" w:space="0" w:color="auto"/>
                <w:right w:val="none" w:sz="0" w:space="0" w:color="auto"/>
              </w:divBdr>
            </w:div>
          </w:divsChild>
        </w:div>
        <w:div w:id="415250150">
          <w:marLeft w:val="0"/>
          <w:marRight w:val="0"/>
          <w:marTop w:val="0"/>
          <w:marBottom w:val="0"/>
          <w:divBdr>
            <w:top w:val="none" w:sz="0" w:space="0" w:color="auto"/>
            <w:left w:val="none" w:sz="0" w:space="0" w:color="auto"/>
            <w:bottom w:val="none" w:sz="0" w:space="0" w:color="auto"/>
            <w:right w:val="none" w:sz="0" w:space="0" w:color="auto"/>
          </w:divBdr>
          <w:divsChild>
            <w:div w:id="231933643">
              <w:marLeft w:val="0"/>
              <w:marRight w:val="0"/>
              <w:marTop w:val="0"/>
              <w:marBottom w:val="0"/>
              <w:divBdr>
                <w:top w:val="none" w:sz="0" w:space="0" w:color="auto"/>
                <w:left w:val="none" w:sz="0" w:space="0" w:color="auto"/>
                <w:bottom w:val="none" w:sz="0" w:space="0" w:color="auto"/>
                <w:right w:val="none" w:sz="0" w:space="0" w:color="auto"/>
              </w:divBdr>
            </w:div>
            <w:div w:id="492256260">
              <w:marLeft w:val="0"/>
              <w:marRight w:val="0"/>
              <w:marTop w:val="0"/>
              <w:marBottom w:val="0"/>
              <w:divBdr>
                <w:top w:val="none" w:sz="0" w:space="0" w:color="auto"/>
                <w:left w:val="none" w:sz="0" w:space="0" w:color="auto"/>
                <w:bottom w:val="none" w:sz="0" w:space="0" w:color="auto"/>
                <w:right w:val="none" w:sz="0" w:space="0" w:color="auto"/>
              </w:divBdr>
            </w:div>
            <w:div w:id="1511992358">
              <w:marLeft w:val="0"/>
              <w:marRight w:val="0"/>
              <w:marTop w:val="0"/>
              <w:marBottom w:val="0"/>
              <w:divBdr>
                <w:top w:val="none" w:sz="0" w:space="0" w:color="auto"/>
                <w:left w:val="none" w:sz="0" w:space="0" w:color="auto"/>
                <w:bottom w:val="none" w:sz="0" w:space="0" w:color="auto"/>
                <w:right w:val="none" w:sz="0" w:space="0" w:color="auto"/>
              </w:divBdr>
            </w:div>
            <w:div w:id="1934698827">
              <w:marLeft w:val="0"/>
              <w:marRight w:val="0"/>
              <w:marTop w:val="0"/>
              <w:marBottom w:val="0"/>
              <w:divBdr>
                <w:top w:val="none" w:sz="0" w:space="0" w:color="auto"/>
                <w:left w:val="none" w:sz="0" w:space="0" w:color="auto"/>
                <w:bottom w:val="none" w:sz="0" w:space="0" w:color="auto"/>
                <w:right w:val="none" w:sz="0" w:space="0" w:color="auto"/>
              </w:divBdr>
            </w:div>
            <w:div w:id="763844410">
              <w:marLeft w:val="0"/>
              <w:marRight w:val="0"/>
              <w:marTop w:val="0"/>
              <w:marBottom w:val="0"/>
              <w:divBdr>
                <w:top w:val="none" w:sz="0" w:space="0" w:color="auto"/>
                <w:left w:val="none" w:sz="0" w:space="0" w:color="auto"/>
                <w:bottom w:val="none" w:sz="0" w:space="0" w:color="auto"/>
                <w:right w:val="none" w:sz="0" w:space="0" w:color="auto"/>
              </w:divBdr>
            </w:div>
            <w:div w:id="1560627195">
              <w:marLeft w:val="0"/>
              <w:marRight w:val="0"/>
              <w:marTop w:val="0"/>
              <w:marBottom w:val="0"/>
              <w:divBdr>
                <w:top w:val="none" w:sz="0" w:space="0" w:color="auto"/>
                <w:left w:val="none" w:sz="0" w:space="0" w:color="auto"/>
                <w:bottom w:val="none" w:sz="0" w:space="0" w:color="auto"/>
                <w:right w:val="none" w:sz="0" w:space="0" w:color="auto"/>
              </w:divBdr>
            </w:div>
            <w:div w:id="2060782084">
              <w:marLeft w:val="0"/>
              <w:marRight w:val="0"/>
              <w:marTop w:val="0"/>
              <w:marBottom w:val="0"/>
              <w:divBdr>
                <w:top w:val="none" w:sz="0" w:space="0" w:color="auto"/>
                <w:left w:val="none" w:sz="0" w:space="0" w:color="auto"/>
                <w:bottom w:val="none" w:sz="0" w:space="0" w:color="auto"/>
                <w:right w:val="none" w:sz="0" w:space="0" w:color="auto"/>
              </w:divBdr>
            </w:div>
            <w:div w:id="111559771">
              <w:marLeft w:val="0"/>
              <w:marRight w:val="0"/>
              <w:marTop w:val="0"/>
              <w:marBottom w:val="0"/>
              <w:divBdr>
                <w:top w:val="none" w:sz="0" w:space="0" w:color="auto"/>
                <w:left w:val="none" w:sz="0" w:space="0" w:color="auto"/>
                <w:bottom w:val="none" w:sz="0" w:space="0" w:color="auto"/>
                <w:right w:val="none" w:sz="0" w:space="0" w:color="auto"/>
              </w:divBdr>
            </w:div>
            <w:div w:id="893124987">
              <w:marLeft w:val="0"/>
              <w:marRight w:val="0"/>
              <w:marTop w:val="0"/>
              <w:marBottom w:val="0"/>
              <w:divBdr>
                <w:top w:val="none" w:sz="0" w:space="0" w:color="auto"/>
                <w:left w:val="none" w:sz="0" w:space="0" w:color="auto"/>
                <w:bottom w:val="none" w:sz="0" w:space="0" w:color="auto"/>
                <w:right w:val="none" w:sz="0" w:space="0" w:color="auto"/>
              </w:divBdr>
            </w:div>
            <w:div w:id="1155073609">
              <w:marLeft w:val="0"/>
              <w:marRight w:val="0"/>
              <w:marTop w:val="0"/>
              <w:marBottom w:val="0"/>
              <w:divBdr>
                <w:top w:val="none" w:sz="0" w:space="0" w:color="auto"/>
                <w:left w:val="none" w:sz="0" w:space="0" w:color="auto"/>
                <w:bottom w:val="none" w:sz="0" w:space="0" w:color="auto"/>
                <w:right w:val="none" w:sz="0" w:space="0" w:color="auto"/>
              </w:divBdr>
            </w:div>
            <w:div w:id="235022091">
              <w:marLeft w:val="0"/>
              <w:marRight w:val="0"/>
              <w:marTop w:val="0"/>
              <w:marBottom w:val="0"/>
              <w:divBdr>
                <w:top w:val="none" w:sz="0" w:space="0" w:color="auto"/>
                <w:left w:val="none" w:sz="0" w:space="0" w:color="auto"/>
                <w:bottom w:val="none" w:sz="0" w:space="0" w:color="auto"/>
                <w:right w:val="none" w:sz="0" w:space="0" w:color="auto"/>
              </w:divBdr>
            </w:div>
            <w:div w:id="983849354">
              <w:marLeft w:val="0"/>
              <w:marRight w:val="0"/>
              <w:marTop w:val="0"/>
              <w:marBottom w:val="0"/>
              <w:divBdr>
                <w:top w:val="none" w:sz="0" w:space="0" w:color="auto"/>
                <w:left w:val="none" w:sz="0" w:space="0" w:color="auto"/>
                <w:bottom w:val="none" w:sz="0" w:space="0" w:color="auto"/>
                <w:right w:val="none" w:sz="0" w:space="0" w:color="auto"/>
              </w:divBdr>
            </w:div>
            <w:div w:id="565919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53721">
      <w:bodyDiv w:val="1"/>
      <w:marLeft w:val="0"/>
      <w:marRight w:val="0"/>
      <w:marTop w:val="0"/>
      <w:marBottom w:val="0"/>
      <w:divBdr>
        <w:top w:val="none" w:sz="0" w:space="0" w:color="auto"/>
        <w:left w:val="none" w:sz="0" w:space="0" w:color="auto"/>
        <w:bottom w:val="none" w:sz="0" w:space="0" w:color="auto"/>
        <w:right w:val="none" w:sz="0" w:space="0" w:color="auto"/>
      </w:divBdr>
      <w:divsChild>
        <w:div w:id="885682059">
          <w:marLeft w:val="0"/>
          <w:marRight w:val="0"/>
          <w:marTop w:val="0"/>
          <w:marBottom w:val="0"/>
          <w:divBdr>
            <w:top w:val="none" w:sz="0" w:space="0" w:color="auto"/>
            <w:left w:val="none" w:sz="0" w:space="0" w:color="auto"/>
            <w:bottom w:val="none" w:sz="0" w:space="0" w:color="auto"/>
            <w:right w:val="none" w:sz="0" w:space="0" w:color="auto"/>
          </w:divBdr>
        </w:div>
        <w:div w:id="1507135345">
          <w:marLeft w:val="0"/>
          <w:marRight w:val="0"/>
          <w:marTop w:val="0"/>
          <w:marBottom w:val="0"/>
          <w:divBdr>
            <w:top w:val="none" w:sz="0" w:space="0" w:color="auto"/>
            <w:left w:val="none" w:sz="0" w:space="0" w:color="auto"/>
            <w:bottom w:val="none" w:sz="0" w:space="0" w:color="auto"/>
            <w:right w:val="none" w:sz="0" w:space="0" w:color="auto"/>
          </w:divBdr>
        </w:div>
        <w:div w:id="1851095559">
          <w:marLeft w:val="0"/>
          <w:marRight w:val="0"/>
          <w:marTop w:val="0"/>
          <w:marBottom w:val="0"/>
          <w:divBdr>
            <w:top w:val="none" w:sz="0" w:space="0" w:color="auto"/>
            <w:left w:val="none" w:sz="0" w:space="0" w:color="auto"/>
            <w:bottom w:val="none" w:sz="0" w:space="0" w:color="auto"/>
            <w:right w:val="none" w:sz="0" w:space="0" w:color="auto"/>
          </w:divBdr>
        </w:div>
        <w:div w:id="370112513">
          <w:marLeft w:val="0"/>
          <w:marRight w:val="0"/>
          <w:marTop w:val="0"/>
          <w:marBottom w:val="0"/>
          <w:divBdr>
            <w:top w:val="none" w:sz="0" w:space="0" w:color="auto"/>
            <w:left w:val="none" w:sz="0" w:space="0" w:color="auto"/>
            <w:bottom w:val="none" w:sz="0" w:space="0" w:color="auto"/>
            <w:right w:val="none" w:sz="0" w:space="0" w:color="auto"/>
          </w:divBdr>
        </w:div>
        <w:div w:id="1897666894">
          <w:marLeft w:val="0"/>
          <w:marRight w:val="0"/>
          <w:marTop w:val="0"/>
          <w:marBottom w:val="0"/>
          <w:divBdr>
            <w:top w:val="none" w:sz="0" w:space="0" w:color="auto"/>
            <w:left w:val="none" w:sz="0" w:space="0" w:color="auto"/>
            <w:bottom w:val="none" w:sz="0" w:space="0" w:color="auto"/>
            <w:right w:val="none" w:sz="0" w:space="0" w:color="auto"/>
          </w:divBdr>
        </w:div>
        <w:div w:id="1464034274">
          <w:marLeft w:val="0"/>
          <w:marRight w:val="0"/>
          <w:marTop w:val="0"/>
          <w:marBottom w:val="0"/>
          <w:divBdr>
            <w:top w:val="none" w:sz="0" w:space="0" w:color="auto"/>
            <w:left w:val="none" w:sz="0" w:space="0" w:color="auto"/>
            <w:bottom w:val="none" w:sz="0" w:space="0" w:color="auto"/>
            <w:right w:val="none" w:sz="0" w:space="0" w:color="auto"/>
          </w:divBdr>
        </w:div>
        <w:div w:id="17973495">
          <w:marLeft w:val="0"/>
          <w:marRight w:val="0"/>
          <w:marTop w:val="0"/>
          <w:marBottom w:val="0"/>
          <w:divBdr>
            <w:top w:val="none" w:sz="0" w:space="0" w:color="auto"/>
            <w:left w:val="none" w:sz="0" w:space="0" w:color="auto"/>
            <w:bottom w:val="none" w:sz="0" w:space="0" w:color="auto"/>
            <w:right w:val="none" w:sz="0" w:space="0" w:color="auto"/>
          </w:divBdr>
        </w:div>
        <w:div w:id="1313750352">
          <w:marLeft w:val="0"/>
          <w:marRight w:val="0"/>
          <w:marTop w:val="0"/>
          <w:marBottom w:val="0"/>
          <w:divBdr>
            <w:top w:val="none" w:sz="0" w:space="0" w:color="auto"/>
            <w:left w:val="none" w:sz="0" w:space="0" w:color="auto"/>
            <w:bottom w:val="none" w:sz="0" w:space="0" w:color="auto"/>
            <w:right w:val="none" w:sz="0" w:space="0" w:color="auto"/>
          </w:divBdr>
        </w:div>
        <w:div w:id="866867280">
          <w:marLeft w:val="0"/>
          <w:marRight w:val="0"/>
          <w:marTop w:val="0"/>
          <w:marBottom w:val="0"/>
          <w:divBdr>
            <w:top w:val="none" w:sz="0" w:space="0" w:color="auto"/>
            <w:left w:val="none" w:sz="0" w:space="0" w:color="auto"/>
            <w:bottom w:val="none" w:sz="0" w:space="0" w:color="auto"/>
            <w:right w:val="none" w:sz="0" w:space="0" w:color="auto"/>
          </w:divBdr>
        </w:div>
        <w:div w:id="667754329">
          <w:marLeft w:val="0"/>
          <w:marRight w:val="0"/>
          <w:marTop w:val="0"/>
          <w:marBottom w:val="0"/>
          <w:divBdr>
            <w:top w:val="none" w:sz="0" w:space="0" w:color="auto"/>
            <w:left w:val="none" w:sz="0" w:space="0" w:color="auto"/>
            <w:bottom w:val="none" w:sz="0" w:space="0" w:color="auto"/>
            <w:right w:val="none" w:sz="0" w:space="0" w:color="auto"/>
          </w:divBdr>
        </w:div>
        <w:div w:id="605621526">
          <w:marLeft w:val="0"/>
          <w:marRight w:val="0"/>
          <w:marTop w:val="0"/>
          <w:marBottom w:val="0"/>
          <w:divBdr>
            <w:top w:val="none" w:sz="0" w:space="0" w:color="auto"/>
            <w:left w:val="none" w:sz="0" w:space="0" w:color="auto"/>
            <w:bottom w:val="none" w:sz="0" w:space="0" w:color="auto"/>
            <w:right w:val="none" w:sz="0" w:space="0" w:color="auto"/>
          </w:divBdr>
        </w:div>
        <w:div w:id="228538199">
          <w:marLeft w:val="0"/>
          <w:marRight w:val="0"/>
          <w:marTop w:val="0"/>
          <w:marBottom w:val="0"/>
          <w:divBdr>
            <w:top w:val="none" w:sz="0" w:space="0" w:color="auto"/>
            <w:left w:val="none" w:sz="0" w:space="0" w:color="auto"/>
            <w:bottom w:val="none" w:sz="0" w:space="0" w:color="auto"/>
            <w:right w:val="none" w:sz="0" w:space="0" w:color="auto"/>
          </w:divBdr>
        </w:div>
        <w:div w:id="584613676">
          <w:marLeft w:val="0"/>
          <w:marRight w:val="0"/>
          <w:marTop w:val="0"/>
          <w:marBottom w:val="0"/>
          <w:divBdr>
            <w:top w:val="none" w:sz="0" w:space="0" w:color="auto"/>
            <w:left w:val="none" w:sz="0" w:space="0" w:color="auto"/>
            <w:bottom w:val="none" w:sz="0" w:space="0" w:color="auto"/>
            <w:right w:val="none" w:sz="0" w:space="0" w:color="auto"/>
          </w:divBdr>
        </w:div>
        <w:div w:id="1676150257">
          <w:marLeft w:val="0"/>
          <w:marRight w:val="0"/>
          <w:marTop w:val="0"/>
          <w:marBottom w:val="0"/>
          <w:divBdr>
            <w:top w:val="none" w:sz="0" w:space="0" w:color="auto"/>
            <w:left w:val="none" w:sz="0" w:space="0" w:color="auto"/>
            <w:bottom w:val="none" w:sz="0" w:space="0" w:color="auto"/>
            <w:right w:val="none" w:sz="0" w:space="0" w:color="auto"/>
          </w:divBdr>
        </w:div>
        <w:div w:id="1881550787">
          <w:marLeft w:val="0"/>
          <w:marRight w:val="0"/>
          <w:marTop w:val="0"/>
          <w:marBottom w:val="0"/>
          <w:divBdr>
            <w:top w:val="none" w:sz="0" w:space="0" w:color="auto"/>
            <w:left w:val="none" w:sz="0" w:space="0" w:color="auto"/>
            <w:bottom w:val="none" w:sz="0" w:space="0" w:color="auto"/>
            <w:right w:val="none" w:sz="0" w:space="0" w:color="auto"/>
          </w:divBdr>
        </w:div>
        <w:div w:id="1425685545">
          <w:marLeft w:val="0"/>
          <w:marRight w:val="0"/>
          <w:marTop w:val="0"/>
          <w:marBottom w:val="0"/>
          <w:divBdr>
            <w:top w:val="none" w:sz="0" w:space="0" w:color="auto"/>
            <w:left w:val="none" w:sz="0" w:space="0" w:color="auto"/>
            <w:bottom w:val="none" w:sz="0" w:space="0" w:color="auto"/>
            <w:right w:val="none" w:sz="0" w:space="0" w:color="auto"/>
          </w:divBdr>
        </w:div>
        <w:div w:id="2061317024">
          <w:marLeft w:val="0"/>
          <w:marRight w:val="0"/>
          <w:marTop w:val="0"/>
          <w:marBottom w:val="0"/>
          <w:divBdr>
            <w:top w:val="none" w:sz="0" w:space="0" w:color="auto"/>
            <w:left w:val="none" w:sz="0" w:space="0" w:color="auto"/>
            <w:bottom w:val="none" w:sz="0" w:space="0" w:color="auto"/>
            <w:right w:val="none" w:sz="0" w:space="0" w:color="auto"/>
          </w:divBdr>
        </w:div>
        <w:div w:id="200948021">
          <w:marLeft w:val="0"/>
          <w:marRight w:val="0"/>
          <w:marTop w:val="0"/>
          <w:marBottom w:val="0"/>
          <w:divBdr>
            <w:top w:val="none" w:sz="0" w:space="0" w:color="auto"/>
            <w:left w:val="none" w:sz="0" w:space="0" w:color="auto"/>
            <w:bottom w:val="none" w:sz="0" w:space="0" w:color="auto"/>
            <w:right w:val="none" w:sz="0" w:space="0" w:color="auto"/>
          </w:divBdr>
        </w:div>
        <w:div w:id="1096055068">
          <w:marLeft w:val="0"/>
          <w:marRight w:val="0"/>
          <w:marTop w:val="0"/>
          <w:marBottom w:val="0"/>
          <w:divBdr>
            <w:top w:val="none" w:sz="0" w:space="0" w:color="auto"/>
            <w:left w:val="none" w:sz="0" w:space="0" w:color="auto"/>
            <w:bottom w:val="none" w:sz="0" w:space="0" w:color="auto"/>
            <w:right w:val="none" w:sz="0" w:space="0" w:color="auto"/>
          </w:divBdr>
        </w:div>
      </w:divsChild>
    </w:div>
    <w:div w:id="1518471221">
      <w:bodyDiv w:val="1"/>
      <w:marLeft w:val="0"/>
      <w:marRight w:val="0"/>
      <w:marTop w:val="0"/>
      <w:marBottom w:val="0"/>
      <w:divBdr>
        <w:top w:val="none" w:sz="0" w:space="0" w:color="auto"/>
        <w:left w:val="none" w:sz="0" w:space="0" w:color="auto"/>
        <w:bottom w:val="none" w:sz="0" w:space="0" w:color="auto"/>
        <w:right w:val="none" w:sz="0" w:space="0" w:color="auto"/>
      </w:divBdr>
      <w:divsChild>
        <w:div w:id="406079883">
          <w:marLeft w:val="0"/>
          <w:marRight w:val="0"/>
          <w:marTop w:val="0"/>
          <w:marBottom w:val="0"/>
          <w:divBdr>
            <w:top w:val="none" w:sz="0" w:space="0" w:color="auto"/>
            <w:left w:val="none" w:sz="0" w:space="0" w:color="auto"/>
            <w:bottom w:val="none" w:sz="0" w:space="0" w:color="auto"/>
            <w:right w:val="none" w:sz="0" w:space="0" w:color="auto"/>
          </w:divBdr>
          <w:divsChild>
            <w:div w:id="739520381">
              <w:marLeft w:val="0"/>
              <w:marRight w:val="0"/>
              <w:marTop w:val="0"/>
              <w:marBottom w:val="0"/>
              <w:divBdr>
                <w:top w:val="none" w:sz="0" w:space="0" w:color="auto"/>
                <w:left w:val="none" w:sz="0" w:space="0" w:color="auto"/>
                <w:bottom w:val="none" w:sz="0" w:space="0" w:color="auto"/>
                <w:right w:val="none" w:sz="0" w:space="0" w:color="auto"/>
              </w:divBdr>
            </w:div>
            <w:div w:id="857543565">
              <w:marLeft w:val="0"/>
              <w:marRight w:val="0"/>
              <w:marTop w:val="0"/>
              <w:marBottom w:val="0"/>
              <w:divBdr>
                <w:top w:val="none" w:sz="0" w:space="0" w:color="auto"/>
                <w:left w:val="none" w:sz="0" w:space="0" w:color="auto"/>
                <w:bottom w:val="none" w:sz="0" w:space="0" w:color="auto"/>
                <w:right w:val="none" w:sz="0" w:space="0" w:color="auto"/>
              </w:divBdr>
            </w:div>
            <w:div w:id="738551038">
              <w:marLeft w:val="0"/>
              <w:marRight w:val="0"/>
              <w:marTop w:val="0"/>
              <w:marBottom w:val="0"/>
              <w:divBdr>
                <w:top w:val="none" w:sz="0" w:space="0" w:color="auto"/>
                <w:left w:val="none" w:sz="0" w:space="0" w:color="auto"/>
                <w:bottom w:val="none" w:sz="0" w:space="0" w:color="auto"/>
                <w:right w:val="none" w:sz="0" w:space="0" w:color="auto"/>
              </w:divBdr>
            </w:div>
            <w:div w:id="1337263714">
              <w:marLeft w:val="0"/>
              <w:marRight w:val="0"/>
              <w:marTop w:val="0"/>
              <w:marBottom w:val="0"/>
              <w:divBdr>
                <w:top w:val="none" w:sz="0" w:space="0" w:color="auto"/>
                <w:left w:val="none" w:sz="0" w:space="0" w:color="auto"/>
                <w:bottom w:val="none" w:sz="0" w:space="0" w:color="auto"/>
                <w:right w:val="none" w:sz="0" w:space="0" w:color="auto"/>
              </w:divBdr>
            </w:div>
            <w:div w:id="1649896173">
              <w:marLeft w:val="0"/>
              <w:marRight w:val="0"/>
              <w:marTop w:val="0"/>
              <w:marBottom w:val="0"/>
              <w:divBdr>
                <w:top w:val="none" w:sz="0" w:space="0" w:color="auto"/>
                <w:left w:val="none" w:sz="0" w:space="0" w:color="auto"/>
                <w:bottom w:val="none" w:sz="0" w:space="0" w:color="auto"/>
                <w:right w:val="none" w:sz="0" w:space="0" w:color="auto"/>
              </w:divBdr>
            </w:div>
            <w:div w:id="310139724">
              <w:marLeft w:val="0"/>
              <w:marRight w:val="0"/>
              <w:marTop w:val="0"/>
              <w:marBottom w:val="0"/>
              <w:divBdr>
                <w:top w:val="none" w:sz="0" w:space="0" w:color="auto"/>
                <w:left w:val="none" w:sz="0" w:space="0" w:color="auto"/>
                <w:bottom w:val="none" w:sz="0" w:space="0" w:color="auto"/>
                <w:right w:val="none" w:sz="0" w:space="0" w:color="auto"/>
              </w:divBdr>
            </w:div>
            <w:div w:id="1841042108">
              <w:marLeft w:val="0"/>
              <w:marRight w:val="0"/>
              <w:marTop w:val="0"/>
              <w:marBottom w:val="0"/>
              <w:divBdr>
                <w:top w:val="none" w:sz="0" w:space="0" w:color="auto"/>
                <w:left w:val="none" w:sz="0" w:space="0" w:color="auto"/>
                <w:bottom w:val="none" w:sz="0" w:space="0" w:color="auto"/>
                <w:right w:val="none" w:sz="0" w:space="0" w:color="auto"/>
              </w:divBdr>
            </w:div>
            <w:div w:id="1367753678">
              <w:marLeft w:val="0"/>
              <w:marRight w:val="0"/>
              <w:marTop w:val="0"/>
              <w:marBottom w:val="0"/>
              <w:divBdr>
                <w:top w:val="none" w:sz="0" w:space="0" w:color="auto"/>
                <w:left w:val="none" w:sz="0" w:space="0" w:color="auto"/>
                <w:bottom w:val="none" w:sz="0" w:space="0" w:color="auto"/>
                <w:right w:val="none" w:sz="0" w:space="0" w:color="auto"/>
              </w:divBdr>
            </w:div>
            <w:div w:id="1256477462">
              <w:marLeft w:val="0"/>
              <w:marRight w:val="0"/>
              <w:marTop w:val="0"/>
              <w:marBottom w:val="0"/>
              <w:divBdr>
                <w:top w:val="none" w:sz="0" w:space="0" w:color="auto"/>
                <w:left w:val="none" w:sz="0" w:space="0" w:color="auto"/>
                <w:bottom w:val="none" w:sz="0" w:space="0" w:color="auto"/>
                <w:right w:val="none" w:sz="0" w:space="0" w:color="auto"/>
              </w:divBdr>
            </w:div>
            <w:div w:id="1904681575">
              <w:marLeft w:val="0"/>
              <w:marRight w:val="0"/>
              <w:marTop w:val="0"/>
              <w:marBottom w:val="0"/>
              <w:divBdr>
                <w:top w:val="none" w:sz="0" w:space="0" w:color="auto"/>
                <w:left w:val="none" w:sz="0" w:space="0" w:color="auto"/>
                <w:bottom w:val="none" w:sz="0" w:space="0" w:color="auto"/>
                <w:right w:val="none" w:sz="0" w:space="0" w:color="auto"/>
              </w:divBdr>
            </w:div>
            <w:div w:id="890581476">
              <w:marLeft w:val="0"/>
              <w:marRight w:val="0"/>
              <w:marTop w:val="0"/>
              <w:marBottom w:val="0"/>
              <w:divBdr>
                <w:top w:val="none" w:sz="0" w:space="0" w:color="auto"/>
                <w:left w:val="none" w:sz="0" w:space="0" w:color="auto"/>
                <w:bottom w:val="none" w:sz="0" w:space="0" w:color="auto"/>
                <w:right w:val="none" w:sz="0" w:space="0" w:color="auto"/>
              </w:divBdr>
            </w:div>
            <w:div w:id="1277952053">
              <w:marLeft w:val="0"/>
              <w:marRight w:val="0"/>
              <w:marTop w:val="0"/>
              <w:marBottom w:val="0"/>
              <w:divBdr>
                <w:top w:val="none" w:sz="0" w:space="0" w:color="auto"/>
                <w:left w:val="none" w:sz="0" w:space="0" w:color="auto"/>
                <w:bottom w:val="none" w:sz="0" w:space="0" w:color="auto"/>
                <w:right w:val="none" w:sz="0" w:space="0" w:color="auto"/>
              </w:divBdr>
            </w:div>
            <w:div w:id="13775372">
              <w:marLeft w:val="0"/>
              <w:marRight w:val="0"/>
              <w:marTop w:val="0"/>
              <w:marBottom w:val="0"/>
              <w:divBdr>
                <w:top w:val="none" w:sz="0" w:space="0" w:color="auto"/>
                <w:left w:val="none" w:sz="0" w:space="0" w:color="auto"/>
                <w:bottom w:val="none" w:sz="0" w:space="0" w:color="auto"/>
                <w:right w:val="none" w:sz="0" w:space="0" w:color="auto"/>
              </w:divBdr>
            </w:div>
            <w:div w:id="1019089438">
              <w:marLeft w:val="0"/>
              <w:marRight w:val="0"/>
              <w:marTop w:val="0"/>
              <w:marBottom w:val="0"/>
              <w:divBdr>
                <w:top w:val="none" w:sz="0" w:space="0" w:color="auto"/>
                <w:left w:val="none" w:sz="0" w:space="0" w:color="auto"/>
                <w:bottom w:val="none" w:sz="0" w:space="0" w:color="auto"/>
                <w:right w:val="none" w:sz="0" w:space="0" w:color="auto"/>
              </w:divBdr>
            </w:div>
            <w:div w:id="1069692139">
              <w:marLeft w:val="0"/>
              <w:marRight w:val="0"/>
              <w:marTop w:val="0"/>
              <w:marBottom w:val="0"/>
              <w:divBdr>
                <w:top w:val="none" w:sz="0" w:space="0" w:color="auto"/>
                <w:left w:val="none" w:sz="0" w:space="0" w:color="auto"/>
                <w:bottom w:val="none" w:sz="0" w:space="0" w:color="auto"/>
                <w:right w:val="none" w:sz="0" w:space="0" w:color="auto"/>
              </w:divBdr>
            </w:div>
            <w:div w:id="450783737">
              <w:marLeft w:val="0"/>
              <w:marRight w:val="0"/>
              <w:marTop w:val="0"/>
              <w:marBottom w:val="0"/>
              <w:divBdr>
                <w:top w:val="none" w:sz="0" w:space="0" w:color="auto"/>
                <w:left w:val="none" w:sz="0" w:space="0" w:color="auto"/>
                <w:bottom w:val="none" w:sz="0" w:space="0" w:color="auto"/>
                <w:right w:val="none" w:sz="0" w:space="0" w:color="auto"/>
              </w:divBdr>
            </w:div>
            <w:div w:id="210044236">
              <w:marLeft w:val="0"/>
              <w:marRight w:val="0"/>
              <w:marTop w:val="0"/>
              <w:marBottom w:val="0"/>
              <w:divBdr>
                <w:top w:val="none" w:sz="0" w:space="0" w:color="auto"/>
                <w:left w:val="none" w:sz="0" w:space="0" w:color="auto"/>
                <w:bottom w:val="none" w:sz="0" w:space="0" w:color="auto"/>
                <w:right w:val="none" w:sz="0" w:space="0" w:color="auto"/>
              </w:divBdr>
            </w:div>
            <w:div w:id="1139111124">
              <w:marLeft w:val="0"/>
              <w:marRight w:val="0"/>
              <w:marTop w:val="0"/>
              <w:marBottom w:val="0"/>
              <w:divBdr>
                <w:top w:val="none" w:sz="0" w:space="0" w:color="auto"/>
                <w:left w:val="none" w:sz="0" w:space="0" w:color="auto"/>
                <w:bottom w:val="none" w:sz="0" w:space="0" w:color="auto"/>
                <w:right w:val="none" w:sz="0" w:space="0" w:color="auto"/>
              </w:divBdr>
            </w:div>
            <w:div w:id="808783487">
              <w:marLeft w:val="0"/>
              <w:marRight w:val="0"/>
              <w:marTop w:val="0"/>
              <w:marBottom w:val="0"/>
              <w:divBdr>
                <w:top w:val="none" w:sz="0" w:space="0" w:color="auto"/>
                <w:left w:val="none" w:sz="0" w:space="0" w:color="auto"/>
                <w:bottom w:val="none" w:sz="0" w:space="0" w:color="auto"/>
                <w:right w:val="none" w:sz="0" w:space="0" w:color="auto"/>
              </w:divBdr>
            </w:div>
          </w:divsChild>
        </w:div>
        <w:div w:id="2015449870">
          <w:marLeft w:val="0"/>
          <w:marRight w:val="0"/>
          <w:marTop w:val="0"/>
          <w:marBottom w:val="0"/>
          <w:divBdr>
            <w:top w:val="none" w:sz="0" w:space="0" w:color="auto"/>
            <w:left w:val="none" w:sz="0" w:space="0" w:color="auto"/>
            <w:bottom w:val="none" w:sz="0" w:space="0" w:color="auto"/>
            <w:right w:val="none" w:sz="0" w:space="0" w:color="auto"/>
          </w:divBdr>
          <w:divsChild>
            <w:div w:id="342048854">
              <w:marLeft w:val="0"/>
              <w:marRight w:val="0"/>
              <w:marTop w:val="0"/>
              <w:marBottom w:val="0"/>
              <w:divBdr>
                <w:top w:val="none" w:sz="0" w:space="0" w:color="auto"/>
                <w:left w:val="none" w:sz="0" w:space="0" w:color="auto"/>
                <w:bottom w:val="none" w:sz="0" w:space="0" w:color="auto"/>
                <w:right w:val="none" w:sz="0" w:space="0" w:color="auto"/>
              </w:divBdr>
            </w:div>
            <w:div w:id="1313832875">
              <w:marLeft w:val="0"/>
              <w:marRight w:val="0"/>
              <w:marTop w:val="0"/>
              <w:marBottom w:val="0"/>
              <w:divBdr>
                <w:top w:val="none" w:sz="0" w:space="0" w:color="auto"/>
                <w:left w:val="none" w:sz="0" w:space="0" w:color="auto"/>
                <w:bottom w:val="none" w:sz="0" w:space="0" w:color="auto"/>
                <w:right w:val="none" w:sz="0" w:space="0" w:color="auto"/>
              </w:divBdr>
            </w:div>
            <w:div w:id="1070539211">
              <w:marLeft w:val="0"/>
              <w:marRight w:val="0"/>
              <w:marTop w:val="0"/>
              <w:marBottom w:val="0"/>
              <w:divBdr>
                <w:top w:val="none" w:sz="0" w:space="0" w:color="auto"/>
                <w:left w:val="none" w:sz="0" w:space="0" w:color="auto"/>
                <w:bottom w:val="none" w:sz="0" w:space="0" w:color="auto"/>
                <w:right w:val="none" w:sz="0" w:space="0" w:color="auto"/>
              </w:divBdr>
            </w:div>
            <w:div w:id="1956209183">
              <w:marLeft w:val="0"/>
              <w:marRight w:val="0"/>
              <w:marTop w:val="0"/>
              <w:marBottom w:val="0"/>
              <w:divBdr>
                <w:top w:val="none" w:sz="0" w:space="0" w:color="auto"/>
                <w:left w:val="none" w:sz="0" w:space="0" w:color="auto"/>
                <w:bottom w:val="none" w:sz="0" w:space="0" w:color="auto"/>
                <w:right w:val="none" w:sz="0" w:space="0" w:color="auto"/>
              </w:divBdr>
            </w:div>
            <w:div w:id="313144913">
              <w:marLeft w:val="0"/>
              <w:marRight w:val="0"/>
              <w:marTop w:val="0"/>
              <w:marBottom w:val="0"/>
              <w:divBdr>
                <w:top w:val="none" w:sz="0" w:space="0" w:color="auto"/>
                <w:left w:val="none" w:sz="0" w:space="0" w:color="auto"/>
                <w:bottom w:val="none" w:sz="0" w:space="0" w:color="auto"/>
                <w:right w:val="none" w:sz="0" w:space="0" w:color="auto"/>
              </w:divBdr>
            </w:div>
            <w:div w:id="1649742076">
              <w:marLeft w:val="0"/>
              <w:marRight w:val="0"/>
              <w:marTop w:val="0"/>
              <w:marBottom w:val="0"/>
              <w:divBdr>
                <w:top w:val="none" w:sz="0" w:space="0" w:color="auto"/>
                <w:left w:val="none" w:sz="0" w:space="0" w:color="auto"/>
                <w:bottom w:val="none" w:sz="0" w:space="0" w:color="auto"/>
                <w:right w:val="none" w:sz="0" w:space="0" w:color="auto"/>
              </w:divBdr>
            </w:div>
            <w:div w:id="857812253">
              <w:marLeft w:val="0"/>
              <w:marRight w:val="0"/>
              <w:marTop w:val="0"/>
              <w:marBottom w:val="0"/>
              <w:divBdr>
                <w:top w:val="none" w:sz="0" w:space="0" w:color="auto"/>
                <w:left w:val="none" w:sz="0" w:space="0" w:color="auto"/>
                <w:bottom w:val="none" w:sz="0" w:space="0" w:color="auto"/>
                <w:right w:val="none" w:sz="0" w:space="0" w:color="auto"/>
              </w:divBdr>
            </w:div>
            <w:div w:id="205987827">
              <w:marLeft w:val="0"/>
              <w:marRight w:val="0"/>
              <w:marTop w:val="0"/>
              <w:marBottom w:val="0"/>
              <w:divBdr>
                <w:top w:val="none" w:sz="0" w:space="0" w:color="auto"/>
                <w:left w:val="none" w:sz="0" w:space="0" w:color="auto"/>
                <w:bottom w:val="none" w:sz="0" w:space="0" w:color="auto"/>
                <w:right w:val="none" w:sz="0" w:space="0" w:color="auto"/>
              </w:divBdr>
            </w:div>
            <w:div w:id="2043744982">
              <w:marLeft w:val="0"/>
              <w:marRight w:val="0"/>
              <w:marTop w:val="0"/>
              <w:marBottom w:val="0"/>
              <w:divBdr>
                <w:top w:val="none" w:sz="0" w:space="0" w:color="auto"/>
                <w:left w:val="none" w:sz="0" w:space="0" w:color="auto"/>
                <w:bottom w:val="none" w:sz="0" w:space="0" w:color="auto"/>
                <w:right w:val="none" w:sz="0" w:space="0" w:color="auto"/>
              </w:divBdr>
            </w:div>
            <w:div w:id="922881313">
              <w:marLeft w:val="0"/>
              <w:marRight w:val="0"/>
              <w:marTop w:val="0"/>
              <w:marBottom w:val="0"/>
              <w:divBdr>
                <w:top w:val="none" w:sz="0" w:space="0" w:color="auto"/>
                <w:left w:val="none" w:sz="0" w:space="0" w:color="auto"/>
                <w:bottom w:val="none" w:sz="0" w:space="0" w:color="auto"/>
                <w:right w:val="none" w:sz="0" w:space="0" w:color="auto"/>
              </w:divBdr>
            </w:div>
            <w:div w:id="1875581597">
              <w:marLeft w:val="0"/>
              <w:marRight w:val="0"/>
              <w:marTop w:val="0"/>
              <w:marBottom w:val="0"/>
              <w:divBdr>
                <w:top w:val="none" w:sz="0" w:space="0" w:color="auto"/>
                <w:left w:val="none" w:sz="0" w:space="0" w:color="auto"/>
                <w:bottom w:val="none" w:sz="0" w:space="0" w:color="auto"/>
                <w:right w:val="none" w:sz="0" w:space="0" w:color="auto"/>
              </w:divBdr>
            </w:div>
            <w:div w:id="1251506258">
              <w:marLeft w:val="0"/>
              <w:marRight w:val="0"/>
              <w:marTop w:val="0"/>
              <w:marBottom w:val="0"/>
              <w:divBdr>
                <w:top w:val="none" w:sz="0" w:space="0" w:color="auto"/>
                <w:left w:val="none" w:sz="0" w:space="0" w:color="auto"/>
                <w:bottom w:val="none" w:sz="0" w:space="0" w:color="auto"/>
                <w:right w:val="none" w:sz="0" w:space="0" w:color="auto"/>
              </w:divBdr>
            </w:div>
            <w:div w:id="1697081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364502">
      <w:bodyDiv w:val="1"/>
      <w:marLeft w:val="0"/>
      <w:marRight w:val="0"/>
      <w:marTop w:val="0"/>
      <w:marBottom w:val="0"/>
      <w:divBdr>
        <w:top w:val="none" w:sz="0" w:space="0" w:color="auto"/>
        <w:left w:val="none" w:sz="0" w:space="0" w:color="auto"/>
        <w:bottom w:val="none" w:sz="0" w:space="0" w:color="auto"/>
        <w:right w:val="none" w:sz="0" w:space="0" w:color="auto"/>
      </w:divBdr>
      <w:divsChild>
        <w:div w:id="1747872105">
          <w:marLeft w:val="0"/>
          <w:marRight w:val="0"/>
          <w:marTop w:val="0"/>
          <w:marBottom w:val="0"/>
          <w:divBdr>
            <w:top w:val="none" w:sz="0" w:space="0" w:color="auto"/>
            <w:left w:val="none" w:sz="0" w:space="0" w:color="auto"/>
            <w:bottom w:val="none" w:sz="0" w:space="0" w:color="auto"/>
            <w:right w:val="none" w:sz="0" w:space="0" w:color="auto"/>
          </w:divBdr>
        </w:div>
        <w:div w:id="2130735946">
          <w:marLeft w:val="0"/>
          <w:marRight w:val="0"/>
          <w:marTop w:val="0"/>
          <w:marBottom w:val="0"/>
          <w:divBdr>
            <w:top w:val="none" w:sz="0" w:space="0" w:color="auto"/>
            <w:left w:val="none" w:sz="0" w:space="0" w:color="auto"/>
            <w:bottom w:val="none" w:sz="0" w:space="0" w:color="auto"/>
            <w:right w:val="none" w:sz="0" w:space="0" w:color="auto"/>
          </w:divBdr>
        </w:div>
        <w:div w:id="333840560">
          <w:marLeft w:val="0"/>
          <w:marRight w:val="0"/>
          <w:marTop w:val="0"/>
          <w:marBottom w:val="0"/>
          <w:divBdr>
            <w:top w:val="none" w:sz="0" w:space="0" w:color="auto"/>
            <w:left w:val="none" w:sz="0" w:space="0" w:color="auto"/>
            <w:bottom w:val="none" w:sz="0" w:space="0" w:color="auto"/>
            <w:right w:val="none" w:sz="0" w:space="0" w:color="auto"/>
          </w:divBdr>
        </w:div>
        <w:div w:id="1579948408">
          <w:marLeft w:val="0"/>
          <w:marRight w:val="0"/>
          <w:marTop w:val="0"/>
          <w:marBottom w:val="0"/>
          <w:divBdr>
            <w:top w:val="none" w:sz="0" w:space="0" w:color="auto"/>
            <w:left w:val="none" w:sz="0" w:space="0" w:color="auto"/>
            <w:bottom w:val="none" w:sz="0" w:space="0" w:color="auto"/>
            <w:right w:val="none" w:sz="0" w:space="0" w:color="auto"/>
          </w:divBdr>
        </w:div>
        <w:div w:id="736323805">
          <w:marLeft w:val="0"/>
          <w:marRight w:val="0"/>
          <w:marTop w:val="0"/>
          <w:marBottom w:val="0"/>
          <w:divBdr>
            <w:top w:val="none" w:sz="0" w:space="0" w:color="auto"/>
            <w:left w:val="none" w:sz="0" w:space="0" w:color="auto"/>
            <w:bottom w:val="none" w:sz="0" w:space="0" w:color="auto"/>
            <w:right w:val="none" w:sz="0" w:space="0" w:color="auto"/>
          </w:divBdr>
        </w:div>
        <w:div w:id="2135050988">
          <w:marLeft w:val="0"/>
          <w:marRight w:val="0"/>
          <w:marTop w:val="0"/>
          <w:marBottom w:val="0"/>
          <w:divBdr>
            <w:top w:val="none" w:sz="0" w:space="0" w:color="auto"/>
            <w:left w:val="none" w:sz="0" w:space="0" w:color="auto"/>
            <w:bottom w:val="none" w:sz="0" w:space="0" w:color="auto"/>
            <w:right w:val="none" w:sz="0" w:space="0" w:color="auto"/>
          </w:divBdr>
        </w:div>
        <w:div w:id="1524704017">
          <w:marLeft w:val="0"/>
          <w:marRight w:val="0"/>
          <w:marTop w:val="0"/>
          <w:marBottom w:val="0"/>
          <w:divBdr>
            <w:top w:val="none" w:sz="0" w:space="0" w:color="auto"/>
            <w:left w:val="none" w:sz="0" w:space="0" w:color="auto"/>
            <w:bottom w:val="none" w:sz="0" w:space="0" w:color="auto"/>
            <w:right w:val="none" w:sz="0" w:space="0" w:color="auto"/>
          </w:divBdr>
        </w:div>
        <w:div w:id="1147623860">
          <w:marLeft w:val="0"/>
          <w:marRight w:val="0"/>
          <w:marTop w:val="0"/>
          <w:marBottom w:val="0"/>
          <w:divBdr>
            <w:top w:val="none" w:sz="0" w:space="0" w:color="auto"/>
            <w:left w:val="none" w:sz="0" w:space="0" w:color="auto"/>
            <w:bottom w:val="none" w:sz="0" w:space="0" w:color="auto"/>
            <w:right w:val="none" w:sz="0" w:space="0" w:color="auto"/>
          </w:divBdr>
        </w:div>
        <w:div w:id="1892885470">
          <w:marLeft w:val="0"/>
          <w:marRight w:val="0"/>
          <w:marTop w:val="0"/>
          <w:marBottom w:val="0"/>
          <w:divBdr>
            <w:top w:val="none" w:sz="0" w:space="0" w:color="auto"/>
            <w:left w:val="none" w:sz="0" w:space="0" w:color="auto"/>
            <w:bottom w:val="none" w:sz="0" w:space="0" w:color="auto"/>
            <w:right w:val="none" w:sz="0" w:space="0" w:color="auto"/>
          </w:divBdr>
        </w:div>
        <w:div w:id="293871463">
          <w:marLeft w:val="0"/>
          <w:marRight w:val="0"/>
          <w:marTop w:val="0"/>
          <w:marBottom w:val="0"/>
          <w:divBdr>
            <w:top w:val="none" w:sz="0" w:space="0" w:color="auto"/>
            <w:left w:val="none" w:sz="0" w:space="0" w:color="auto"/>
            <w:bottom w:val="none" w:sz="0" w:space="0" w:color="auto"/>
            <w:right w:val="none" w:sz="0" w:space="0" w:color="auto"/>
          </w:divBdr>
        </w:div>
        <w:div w:id="1181165009">
          <w:marLeft w:val="0"/>
          <w:marRight w:val="0"/>
          <w:marTop w:val="0"/>
          <w:marBottom w:val="0"/>
          <w:divBdr>
            <w:top w:val="none" w:sz="0" w:space="0" w:color="auto"/>
            <w:left w:val="none" w:sz="0" w:space="0" w:color="auto"/>
            <w:bottom w:val="none" w:sz="0" w:space="0" w:color="auto"/>
            <w:right w:val="none" w:sz="0" w:space="0" w:color="auto"/>
          </w:divBdr>
        </w:div>
        <w:div w:id="1671981900">
          <w:marLeft w:val="0"/>
          <w:marRight w:val="0"/>
          <w:marTop w:val="0"/>
          <w:marBottom w:val="0"/>
          <w:divBdr>
            <w:top w:val="none" w:sz="0" w:space="0" w:color="auto"/>
            <w:left w:val="none" w:sz="0" w:space="0" w:color="auto"/>
            <w:bottom w:val="none" w:sz="0" w:space="0" w:color="auto"/>
            <w:right w:val="none" w:sz="0" w:space="0" w:color="auto"/>
          </w:divBdr>
        </w:div>
        <w:div w:id="1588273285">
          <w:marLeft w:val="0"/>
          <w:marRight w:val="0"/>
          <w:marTop w:val="0"/>
          <w:marBottom w:val="0"/>
          <w:divBdr>
            <w:top w:val="none" w:sz="0" w:space="0" w:color="auto"/>
            <w:left w:val="none" w:sz="0" w:space="0" w:color="auto"/>
            <w:bottom w:val="none" w:sz="0" w:space="0" w:color="auto"/>
            <w:right w:val="none" w:sz="0" w:space="0" w:color="auto"/>
          </w:divBdr>
        </w:div>
        <w:div w:id="826749894">
          <w:marLeft w:val="0"/>
          <w:marRight w:val="0"/>
          <w:marTop w:val="0"/>
          <w:marBottom w:val="0"/>
          <w:divBdr>
            <w:top w:val="none" w:sz="0" w:space="0" w:color="auto"/>
            <w:left w:val="none" w:sz="0" w:space="0" w:color="auto"/>
            <w:bottom w:val="none" w:sz="0" w:space="0" w:color="auto"/>
            <w:right w:val="none" w:sz="0" w:space="0" w:color="auto"/>
          </w:divBdr>
        </w:div>
        <w:div w:id="1019239752">
          <w:marLeft w:val="0"/>
          <w:marRight w:val="0"/>
          <w:marTop w:val="0"/>
          <w:marBottom w:val="0"/>
          <w:divBdr>
            <w:top w:val="none" w:sz="0" w:space="0" w:color="auto"/>
            <w:left w:val="none" w:sz="0" w:space="0" w:color="auto"/>
            <w:bottom w:val="none" w:sz="0" w:space="0" w:color="auto"/>
            <w:right w:val="none" w:sz="0" w:space="0" w:color="auto"/>
          </w:divBdr>
        </w:div>
        <w:div w:id="1046761346">
          <w:marLeft w:val="0"/>
          <w:marRight w:val="0"/>
          <w:marTop w:val="0"/>
          <w:marBottom w:val="0"/>
          <w:divBdr>
            <w:top w:val="none" w:sz="0" w:space="0" w:color="auto"/>
            <w:left w:val="none" w:sz="0" w:space="0" w:color="auto"/>
            <w:bottom w:val="none" w:sz="0" w:space="0" w:color="auto"/>
            <w:right w:val="none" w:sz="0" w:space="0" w:color="auto"/>
          </w:divBdr>
        </w:div>
        <w:div w:id="1186797150">
          <w:marLeft w:val="0"/>
          <w:marRight w:val="0"/>
          <w:marTop w:val="0"/>
          <w:marBottom w:val="0"/>
          <w:divBdr>
            <w:top w:val="none" w:sz="0" w:space="0" w:color="auto"/>
            <w:left w:val="none" w:sz="0" w:space="0" w:color="auto"/>
            <w:bottom w:val="none" w:sz="0" w:space="0" w:color="auto"/>
            <w:right w:val="none" w:sz="0" w:space="0" w:color="auto"/>
          </w:divBdr>
        </w:div>
        <w:div w:id="789133857">
          <w:marLeft w:val="0"/>
          <w:marRight w:val="0"/>
          <w:marTop w:val="0"/>
          <w:marBottom w:val="0"/>
          <w:divBdr>
            <w:top w:val="none" w:sz="0" w:space="0" w:color="auto"/>
            <w:left w:val="none" w:sz="0" w:space="0" w:color="auto"/>
            <w:bottom w:val="none" w:sz="0" w:space="0" w:color="auto"/>
            <w:right w:val="none" w:sz="0" w:space="0" w:color="auto"/>
          </w:divBdr>
        </w:div>
        <w:div w:id="32363415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vmsa-my.sharepoint.com/:w:/g/personal/gerdas_giedrimas_vilnius_lt/IQBlvNq0ft3UQ6gxcH4PPz0MAePKssVk6v1z2eVqUWI3F6I?e=MBd0V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5316CD-20BE-41EB-8A0F-CECDA1CB9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5</Pages>
  <Words>7865</Words>
  <Characters>4484</Characters>
  <Application>Microsoft Office Word</Application>
  <DocSecurity>0</DocSecurity>
  <Lines>37</Lines>
  <Paragraphs>24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DIRBTINIO INTELEKTO NAUDOJIMO PRINCIPŲ VILNIAUS MIESTO SAVIVALDYBĖJE IR JAI PAVALDŽIOSE ORGANIZACIJOSE APRAŠO TVIRTINIMO (PRIEDAS)</vt:lpstr>
      <vt:lpstr>DĖL DIRBTINIO INTELEKTO NAUDOJIMO PRINCIPŲ VILNIAUS MIESTO SAVIVALDYBĖJE IR JAI PAVALDŽIOSE ORGANIZACIJOSE APRAŠO TVIRTINIMO (PRIEDAS)</vt:lpstr>
    </vt:vector>
  </TitlesOfParts>
  <Company/>
  <LinksUpToDate>false</LinksUpToDate>
  <CharactersWithSpaces>12325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DIRBTINIO INTELEKTO NAUDOJIMO PRINCIPŲ VILNIAUS MIESTO SAVIVALDYBĖJE IR JAI PAVALDŽIOSE ORGANIZACIJOSE APRAŠO TVIRTINIMO (PRIEDAS)</dc:title>
  <dc:subject>955-47/26</dc:subject>
  <dc:creator>VILNIAUS MIESTO SAVIVALDYBĖS MERAS</dc:creator>
  <cp:keywords/>
  <cp:lastModifiedBy>Audra Podienė</cp:lastModifiedBy>
  <cp:revision>50</cp:revision>
  <cp:lastPrinted>2026-07-13T08:28:00Z</cp:lastPrinted>
  <dcterms:created xsi:type="dcterms:W3CDTF">2026-07-14T11:23:00Z</dcterms:created>
  <dcterms:modified xsi:type="dcterms:W3CDTF">2026-07-15T11:42:00Z</dcterms:modified>
</cp:coreProperties>
</file>