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37410" w14:textId="25B696AD" w:rsidR="007F4F7F" w:rsidRPr="00353754" w:rsidRDefault="007F4F7F" w:rsidP="002A1FEE">
      <w:pPr>
        <w:pStyle w:val="Antrat1"/>
        <w:ind w:left="4962"/>
      </w:pPr>
      <w:r w:rsidRPr="00353754">
        <w:t>PATVIRTINTA</w:t>
      </w:r>
    </w:p>
    <w:p w14:paraId="586519AF" w14:textId="5DE4B51E" w:rsidR="002A1FEE" w:rsidRPr="00353754" w:rsidRDefault="007F4F7F" w:rsidP="002A1FEE">
      <w:pPr>
        <w:pStyle w:val="Antrat1"/>
        <w:ind w:left="4962"/>
      </w:pPr>
      <w:r w:rsidRPr="00353754">
        <w:t xml:space="preserve">Kretingos rajono savivaldybės </w:t>
      </w:r>
      <w:r w:rsidR="002A1FEE" w:rsidRPr="00353754">
        <w:t>a</w:t>
      </w:r>
      <w:r w:rsidRPr="00353754">
        <w:t>dministracijos direktoriaus</w:t>
      </w:r>
      <w:r w:rsidR="002A1FEE" w:rsidRPr="00353754">
        <w:t xml:space="preserve"> </w:t>
      </w:r>
      <w:r w:rsidRPr="00353754">
        <w:t xml:space="preserve">2022 m. </w:t>
      </w:r>
      <w:r w:rsidR="00353754" w:rsidRPr="00353754">
        <w:t>balandžio</w:t>
      </w:r>
      <w:r w:rsidRPr="00353754">
        <w:t xml:space="preserve"> </w:t>
      </w:r>
      <w:r w:rsidR="0035066E">
        <w:t>20</w:t>
      </w:r>
      <w:r w:rsidRPr="00353754">
        <w:t xml:space="preserve"> d.</w:t>
      </w:r>
      <w:r w:rsidR="002A1FEE" w:rsidRPr="00353754">
        <w:t xml:space="preserve"> </w:t>
      </w:r>
      <w:r w:rsidRPr="00353754">
        <w:t xml:space="preserve">įsakymu </w:t>
      </w:r>
    </w:p>
    <w:p w14:paraId="470461BD" w14:textId="20CC3B10" w:rsidR="007F4F7F" w:rsidRPr="00353754" w:rsidRDefault="007F4F7F" w:rsidP="002A1FEE">
      <w:pPr>
        <w:pStyle w:val="Antrat1"/>
        <w:ind w:left="4962"/>
      </w:pPr>
      <w:r w:rsidRPr="00353754">
        <w:t>Nr. A1-</w:t>
      </w:r>
      <w:r w:rsidR="0035066E">
        <w:t>430</w:t>
      </w:r>
    </w:p>
    <w:p w14:paraId="0E265C64" w14:textId="77777777" w:rsidR="00A6047E" w:rsidRPr="00353754" w:rsidRDefault="00A6047E" w:rsidP="002A1FEE">
      <w:pPr>
        <w:rPr>
          <w:lang w:val="lt-LT"/>
        </w:rPr>
      </w:pPr>
    </w:p>
    <w:p w14:paraId="70B31BCD" w14:textId="77777777" w:rsidR="00A6047E" w:rsidRPr="00353754" w:rsidRDefault="00A6047E" w:rsidP="00A6047E">
      <w:pPr>
        <w:jc w:val="center"/>
        <w:rPr>
          <w:b/>
          <w:bCs/>
          <w:lang w:val="lt-LT"/>
        </w:rPr>
      </w:pPr>
      <w:r w:rsidRPr="00353754">
        <w:rPr>
          <w:b/>
          <w:bCs/>
          <w:lang w:val="lt-LT"/>
        </w:rPr>
        <w:t>KRETINGOS RAJONO SAVIVALDYBĖS ADMINISTRACIJOS</w:t>
      </w:r>
    </w:p>
    <w:p w14:paraId="223E7F83" w14:textId="77777777" w:rsidR="00A6047E" w:rsidRPr="00353754" w:rsidRDefault="00A6047E" w:rsidP="00A6047E">
      <w:pPr>
        <w:jc w:val="center"/>
        <w:rPr>
          <w:b/>
          <w:bCs/>
          <w:lang w:val="lt-LT"/>
        </w:rPr>
      </w:pPr>
      <w:r w:rsidRPr="00353754">
        <w:rPr>
          <w:b/>
          <w:bCs/>
          <w:lang w:val="lt-LT"/>
        </w:rPr>
        <w:t>ŽEMĖS ŪKIO SKYRIAUS</w:t>
      </w:r>
    </w:p>
    <w:p w14:paraId="52AE77C4" w14:textId="0466D9BD" w:rsidR="00A6047E" w:rsidRPr="00353754" w:rsidRDefault="00A6047E" w:rsidP="00A6047E">
      <w:pPr>
        <w:jc w:val="center"/>
        <w:rPr>
          <w:b/>
          <w:bCs/>
          <w:lang w:val="lt-LT"/>
        </w:rPr>
      </w:pPr>
      <w:r w:rsidRPr="00353754">
        <w:rPr>
          <w:b/>
          <w:bCs/>
          <w:lang w:val="lt-LT"/>
        </w:rPr>
        <w:t>NUOSTATAI</w:t>
      </w:r>
    </w:p>
    <w:p w14:paraId="0A35765E" w14:textId="77777777" w:rsidR="00A6047E" w:rsidRPr="00353754" w:rsidRDefault="00A6047E" w:rsidP="00353754">
      <w:pPr>
        <w:rPr>
          <w:lang w:val="lt-LT"/>
        </w:rPr>
      </w:pPr>
    </w:p>
    <w:p w14:paraId="400AB7A9" w14:textId="77777777" w:rsidR="008A0B61" w:rsidRPr="00353754" w:rsidRDefault="008A0B61" w:rsidP="002A1FEE">
      <w:pPr>
        <w:pStyle w:val="Sraopastraipa"/>
        <w:ind w:left="0"/>
        <w:jc w:val="center"/>
        <w:rPr>
          <w:b/>
          <w:bCs/>
          <w:lang w:val="lt-LT"/>
        </w:rPr>
      </w:pPr>
      <w:r w:rsidRPr="00353754">
        <w:rPr>
          <w:b/>
          <w:bCs/>
          <w:lang w:val="lt-LT"/>
        </w:rPr>
        <w:t>I SKYRIUS</w:t>
      </w:r>
    </w:p>
    <w:p w14:paraId="5B2FCE19" w14:textId="252F2CEA" w:rsidR="00A6047E" w:rsidRPr="00353754" w:rsidRDefault="00A6047E" w:rsidP="00353754">
      <w:pPr>
        <w:pStyle w:val="Sraopastraipa"/>
        <w:ind w:left="0"/>
        <w:jc w:val="center"/>
        <w:rPr>
          <w:b/>
          <w:bCs/>
          <w:lang w:val="lt-LT"/>
        </w:rPr>
      </w:pPr>
      <w:r w:rsidRPr="00353754">
        <w:rPr>
          <w:b/>
          <w:bCs/>
          <w:lang w:val="lt-LT"/>
        </w:rPr>
        <w:t>BENDROSIOS NUOSTATOS</w:t>
      </w:r>
    </w:p>
    <w:p w14:paraId="1DDAC236" w14:textId="77777777" w:rsidR="00353754" w:rsidRPr="00353754" w:rsidRDefault="00353754" w:rsidP="00353754">
      <w:pPr>
        <w:pStyle w:val="Sraopastraipa"/>
        <w:ind w:left="0"/>
        <w:rPr>
          <w:b/>
          <w:bCs/>
          <w:lang w:val="lt-LT"/>
        </w:rPr>
      </w:pPr>
    </w:p>
    <w:p w14:paraId="54028D31" w14:textId="57812714" w:rsidR="00A6047E" w:rsidRPr="00353754" w:rsidRDefault="00A6047E" w:rsidP="00A6047E">
      <w:pPr>
        <w:pStyle w:val="Pagrindiniotekstotrauka"/>
      </w:pPr>
      <w:r w:rsidRPr="00353754">
        <w:t>1. Žemės ūkio skyrius (toliau – skyrius) yra Kretingos rajono savival</w:t>
      </w:r>
      <w:r w:rsidR="00AD360E" w:rsidRPr="00353754">
        <w:t xml:space="preserve">dybės administracijos padalinys, tiesiogiai pavaldus </w:t>
      </w:r>
      <w:r w:rsidR="001A09F1" w:rsidRPr="00353754">
        <w:t>Savivaldybės a</w:t>
      </w:r>
      <w:r w:rsidR="00AD360E" w:rsidRPr="00353754">
        <w:t>dministracijos direktoriui.</w:t>
      </w:r>
    </w:p>
    <w:p w14:paraId="00EF712A" w14:textId="77777777" w:rsidR="00A6047E" w:rsidRPr="00353754" w:rsidRDefault="00A6047E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2. Skyrių steigia rajono savivaldybės taryba.</w:t>
      </w:r>
    </w:p>
    <w:p w14:paraId="7CD4FBFF" w14:textId="4CB66A07" w:rsidR="00A6047E" w:rsidRPr="00353754" w:rsidRDefault="00AD360E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3.</w:t>
      </w:r>
      <w:r w:rsidR="002A1FEE" w:rsidRPr="00353754">
        <w:rPr>
          <w:lang w:val="lt-LT"/>
        </w:rPr>
        <w:t xml:space="preserve"> </w:t>
      </w:r>
      <w:r w:rsidR="00A6047E" w:rsidRPr="00353754">
        <w:rPr>
          <w:lang w:val="lt-LT"/>
        </w:rPr>
        <w:t xml:space="preserve">Skyrius savo veikloje vadovaujasi Lietuvos Respublikos Konstitucija, Lietuvos Respublikos įstatymais, Vyriausybės nutarimais, rajono </w:t>
      </w:r>
      <w:r w:rsidR="001A09F1" w:rsidRPr="00353754">
        <w:rPr>
          <w:lang w:val="lt-LT"/>
        </w:rPr>
        <w:t>S</w:t>
      </w:r>
      <w:r w:rsidR="00A6047E" w:rsidRPr="00353754">
        <w:rPr>
          <w:lang w:val="lt-LT"/>
        </w:rPr>
        <w:t xml:space="preserve">avivaldybės </w:t>
      </w:r>
      <w:r w:rsidR="001A09F1" w:rsidRPr="00353754">
        <w:rPr>
          <w:lang w:val="lt-LT"/>
        </w:rPr>
        <w:t>t</w:t>
      </w:r>
      <w:r w:rsidR="00A6047E" w:rsidRPr="00353754">
        <w:rPr>
          <w:lang w:val="lt-LT"/>
        </w:rPr>
        <w:t xml:space="preserve">arybos, rajono </w:t>
      </w:r>
      <w:r w:rsidR="001A09F1" w:rsidRPr="00353754">
        <w:rPr>
          <w:lang w:val="lt-LT"/>
        </w:rPr>
        <w:t>S</w:t>
      </w:r>
      <w:r w:rsidR="00A6047E" w:rsidRPr="00353754">
        <w:rPr>
          <w:lang w:val="lt-LT"/>
        </w:rPr>
        <w:t xml:space="preserve">avivaldybės mero potvarkiais, </w:t>
      </w:r>
      <w:r w:rsidR="001A09F1" w:rsidRPr="00353754">
        <w:rPr>
          <w:lang w:val="lt-LT"/>
        </w:rPr>
        <w:t>S</w:t>
      </w:r>
      <w:r w:rsidR="00A6047E" w:rsidRPr="00353754">
        <w:rPr>
          <w:lang w:val="lt-LT"/>
        </w:rPr>
        <w:t>avivaldybės administracijos direktoriaus įsakymais.</w:t>
      </w:r>
    </w:p>
    <w:p w14:paraId="4A3508AE" w14:textId="46CB4874" w:rsidR="001838E5" w:rsidRPr="00353754" w:rsidRDefault="00AD360E" w:rsidP="001838E5">
      <w:pPr>
        <w:pStyle w:val="Default"/>
        <w:spacing w:after="0"/>
        <w:ind w:firstLine="720"/>
      </w:pPr>
      <w:r w:rsidRPr="00353754">
        <w:t>4.</w:t>
      </w:r>
      <w:r w:rsidR="002A1FEE" w:rsidRPr="00353754">
        <w:t xml:space="preserve"> </w:t>
      </w:r>
      <w:r w:rsidR="001838E5" w:rsidRPr="00353754">
        <w:t xml:space="preserve">Skyriaus nuostatus, valstybės tarnautojų ir darbuotojų pareigybių aprašymus tvirtina, tarnybinio atlyginimo dydį nustato  </w:t>
      </w:r>
      <w:r w:rsidR="00F24787" w:rsidRPr="00353754">
        <w:t>Savivaldybės a</w:t>
      </w:r>
      <w:r w:rsidR="001838E5" w:rsidRPr="00353754">
        <w:t xml:space="preserve">dministracijos direktorius. </w:t>
      </w:r>
    </w:p>
    <w:p w14:paraId="11D45822" w14:textId="2DB314E3" w:rsidR="00A6047E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5. Skyrius turi apvalų antspaudą su įrašu „Kretingos rajono savivaldybės administracijos Žemės ūkio skyrius“ ir spaudų.</w:t>
      </w:r>
      <w:r w:rsidR="00A6047E" w:rsidRPr="00353754">
        <w:rPr>
          <w:lang w:val="lt-LT"/>
        </w:rPr>
        <w:t xml:space="preserve"> </w:t>
      </w:r>
    </w:p>
    <w:p w14:paraId="1A45BDFC" w14:textId="77777777" w:rsidR="00A6047E" w:rsidRPr="00353754" w:rsidRDefault="00A6047E" w:rsidP="002A1FEE">
      <w:pPr>
        <w:jc w:val="both"/>
        <w:rPr>
          <w:lang w:val="lt-LT"/>
        </w:rPr>
      </w:pPr>
    </w:p>
    <w:p w14:paraId="009637C7" w14:textId="77777777" w:rsidR="008A0B61" w:rsidRPr="00353754" w:rsidRDefault="008A0B61" w:rsidP="002A1FEE">
      <w:pPr>
        <w:jc w:val="center"/>
        <w:rPr>
          <w:b/>
          <w:bCs/>
          <w:lang w:val="lt-LT"/>
        </w:rPr>
      </w:pPr>
      <w:r w:rsidRPr="00353754">
        <w:rPr>
          <w:b/>
          <w:bCs/>
          <w:lang w:val="lt-LT"/>
        </w:rPr>
        <w:t>II SKYRIUS</w:t>
      </w:r>
    </w:p>
    <w:p w14:paraId="1DE68EDC" w14:textId="77777777" w:rsidR="00A6047E" w:rsidRPr="00353754" w:rsidRDefault="00A6047E" w:rsidP="002A1FEE">
      <w:pPr>
        <w:jc w:val="center"/>
        <w:rPr>
          <w:b/>
          <w:bCs/>
          <w:lang w:val="lt-LT"/>
        </w:rPr>
      </w:pPr>
      <w:r w:rsidRPr="00353754">
        <w:rPr>
          <w:b/>
          <w:bCs/>
          <w:lang w:val="lt-LT"/>
        </w:rPr>
        <w:t>SKYRIAUS UŽDAVINIAI IR FUNKCIJOS</w:t>
      </w:r>
    </w:p>
    <w:p w14:paraId="31033EED" w14:textId="77777777" w:rsidR="00A6047E" w:rsidRPr="00353754" w:rsidRDefault="00A6047E" w:rsidP="002A1FEE">
      <w:pPr>
        <w:rPr>
          <w:lang w:val="lt-LT"/>
        </w:rPr>
      </w:pPr>
    </w:p>
    <w:p w14:paraId="6491E77E" w14:textId="432FDC91" w:rsidR="00A6047E" w:rsidRPr="00353754" w:rsidRDefault="00171142" w:rsidP="00A6047E">
      <w:pPr>
        <w:pStyle w:val="Pagrindiniotekstotrauka"/>
      </w:pPr>
      <w:r w:rsidRPr="00353754">
        <w:t>6</w:t>
      </w:r>
      <w:r w:rsidR="00A6047E" w:rsidRPr="00353754">
        <w:t>. Skyri</w:t>
      </w:r>
      <w:r w:rsidR="009F39F4" w:rsidRPr="00353754">
        <w:t>a</w:t>
      </w:r>
      <w:r w:rsidR="00A6047E" w:rsidRPr="00353754">
        <w:t>us uždavini</w:t>
      </w:r>
      <w:r w:rsidR="009F39F4" w:rsidRPr="00353754">
        <w:t>ai</w:t>
      </w:r>
      <w:r w:rsidR="00A6047E" w:rsidRPr="00353754">
        <w:t>:</w:t>
      </w:r>
    </w:p>
    <w:p w14:paraId="4C6AC9B7" w14:textId="50E1EE0F" w:rsidR="00A6047E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6</w:t>
      </w:r>
      <w:r w:rsidR="009F39F4" w:rsidRPr="00353754">
        <w:rPr>
          <w:lang w:val="lt-LT"/>
        </w:rPr>
        <w:t>.1. įgyvendinti</w:t>
      </w:r>
      <w:r w:rsidR="00A6047E" w:rsidRPr="00353754">
        <w:rPr>
          <w:lang w:val="lt-LT"/>
        </w:rPr>
        <w:t xml:space="preserve"> savivaldybėje valstybės politiką žemės ūkio, melioracijos, kaimo plėtros srityse;</w:t>
      </w:r>
    </w:p>
    <w:p w14:paraId="37C95A15" w14:textId="0D2A5E25" w:rsidR="009F39F4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6</w:t>
      </w:r>
      <w:r w:rsidR="009F39F4" w:rsidRPr="00353754">
        <w:rPr>
          <w:lang w:val="lt-LT"/>
        </w:rPr>
        <w:t>.2</w:t>
      </w:r>
      <w:r w:rsidR="003A1704" w:rsidRPr="00353754">
        <w:rPr>
          <w:lang w:val="lt-LT"/>
        </w:rPr>
        <w:t xml:space="preserve">. </w:t>
      </w:r>
      <w:r w:rsidR="009F39F4" w:rsidRPr="00353754">
        <w:rPr>
          <w:lang w:val="lt-LT"/>
        </w:rPr>
        <w:t>įgyvendinti valstybės žemės ūkio registrų duomenų bazių palaikymo priemones;</w:t>
      </w:r>
    </w:p>
    <w:p w14:paraId="4291A0FC" w14:textId="667793FD" w:rsidR="00A6047E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6</w:t>
      </w:r>
      <w:r w:rsidR="00A6047E" w:rsidRPr="00353754">
        <w:rPr>
          <w:lang w:val="lt-LT"/>
        </w:rPr>
        <w:t>.3. teisės aktų nustatyta tvarka organizuo</w:t>
      </w:r>
      <w:r w:rsidR="009F39F4" w:rsidRPr="00353754">
        <w:rPr>
          <w:lang w:val="lt-LT"/>
        </w:rPr>
        <w:t>ti</w:t>
      </w:r>
      <w:r w:rsidR="00A6047E" w:rsidRPr="00353754">
        <w:rPr>
          <w:lang w:val="lt-LT"/>
        </w:rPr>
        <w:t xml:space="preserve"> kaimo rėmimo ir kaimo plėtros programų, finansuojamų iš valstybės ir savivaldybės biu</w:t>
      </w:r>
      <w:r w:rsidR="009F39F4" w:rsidRPr="00353754">
        <w:rPr>
          <w:lang w:val="lt-LT"/>
        </w:rPr>
        <w:t>džeto,  rengimą ir įgyvendinimą</w:t>
      </w:r>
      <w:r w:rsidR="00A6047E" w:rsidRPr="00353754">
        <w:rPr>
          <w:lang w:val="lt-LT"/>
        </w:rPr>
        <w:t>;</w:t>
      </w:r>
    </w:p>
    <w:p w14:paraId="67D9B6B7" w14:textId="70A7BA62" w:rsidR="003A1704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6</w:t>
      </w:r>
      <w:r w:rsidR="003A1704" w:rsidRPr="00353754">
        <w:rPr>
          <w:lang w:val="lt-LT"/>
        </w:rPr>
        <w:t>.4. organizuoti valstybei nuosavybės teise priklausančių melioracijos ir hidrotechnikos statinių valdymą ir naudojimą patikėjimo teise;</w:t>
      </w:r>
    </w:p>
    <w:p w14:paraId="26437C26" w14:textId="19A84217" w:rsidR="003A1704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6</w:t>
      </w:r>
      <w:r w:rsidR="003A1704" w:rsidRPr="00353754">
        <w:rPr>
          <w:lang w:val="lt-LT"/>
        </w:rPr>
        <w:t>.5. įgyvendinti paramos suteikimo nukentėjusiems nuo stichinių meteorologinių reiškinių, gyvūnų užkrečiamųjų ligų, medžiojamųjų gyvūnų padarytos žalos atlyginimo priemones.</w:t>
      </w:r>
    </w:p>
    <w:p w14:paraId="05FE8657" w14:textId="75E18C0F" w:rsidR="003A1704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7</w:t>
      </w:r>
      <w:r w:rsidR="003A1704" w:rsidRPr="00353754">
        <w:rPr>
          <w:lang w:val="lt-LT"/>
        </w:rPr>
        <w:t>. Skyrius, vykdydamas jam priskirtus uždavinius įstatymų ir kitų teisės aktų nustatyta tvarka, atlieka šias funkcijas:</w:t>
      </w:r>
    </w:p>
    <w:p w14:paraId="1074647E" w14:textId="385D3459" w:rsidR="003A1704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7</w:t>
      </w:r>
      <w:r w:rsidR="003A1704" w:rsidRPr="00353754">
        <w:rPr>
          <w:lang w:val="lt-LT"/>
        </w:rPr>
        <w:t xml:space="preserve">.1. </w:t>
      </w:r>
      <w:r w:rsidR="002C0B7B" w:rsidRPr="00353754">
        <w:rPr>
          <w:lang w:val="lt-LT"/>
        </w:rPr>
        <w:t>atlieka ūkininkų ūkių registravimą ir su registro tvarkymu susijusius darbus;</w:t>
      </w:r>
    </w:p>
    <w:p w14:paraId="5C3FE1AE" w14:textId="32C7537A" w:rsidR="002C0B7B" w:rsidRPr="00353754" w:rsidRDefault="00171142" w:rsidP="002C0B7B">
      <w:pPr>
        <w:ind w:firstLine="720"/>
        <w:jc w:val="both"/>
        <w:rPr>
          <w:lang w:val="lt-LT"/>
        </w:rPr>
      </w:pPr>
      <w:r w:rsidRPr="00353754">
        <w:rPr>
          <w:lang w:val="lt-LT"/>
        </w:rPr>
        <w:t>7</w:t>
      </w:r>
      <w:r w:rsidR="002C0B7B" w:rsidRPr="00353754">
        <w:rPr>
          <w:lang w:val="lt-LT"/>
        </w:rPr>
        <w:t>.2.</w:t>
      </w:r>
      <w:r w:rsidR="002A1FEE" w:rsidRPr="00353754">
        <w:rPr>
          <w:lang w:val="lt-LT"/>
        </w:rPr>
        <w:t xml:space="preserve"> </w:t>
      </w:r>
      <w:r w:rsidR="002C0B7B" w:rsidRPr="00353754">
        <w:rPr>
          <w:lang w:val="lt-LT"/>
        </w:rPr>
        <w:t>atlieka traktorių, traktorių priekabų, kelių tiesimo mašinų ir kitų savaeigių važiuoklių registraciją bei jų valstybinę techninę priežiūrą;</w:t>
      </w:r>
    </w:p>
    <w:p w14:paraId="19C1BAFD" w14:textId="072FE757" w:rsidR="002C0B7B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7</w:t>
      </w:r>
      <w:r w:rsidR="002C0B7B" w:rsidRPr="00353754">
        <w:rPr>
          <w:lang w:val="lt-LT"/>
        </w:rPr>
        <w:t xml:space="preserve">.3. atlieka Nacionalinės paramos žemės ūkiui programos priemonių administravimą (draudimo įmokų kompensavimas, dalies palūkanų kompensavimas, bitininkystės sektoriaus parama ir kt.); </w:t>
      </w:r>
    </w:p>
    <w:p w14:paraId="382F292B" w14:textId="3788BDB8" w:rsidR="002C0B7B" w:rsidRPr="00353754" w:rsidRDefault="00171142" w:rsidP="002C0B7B">
      <w:pPr>
        <w:ind w:firstLine="720"/>
        <w:jc w:val="both"/>
        <w:rPr>
          <w:lang w:val="lt-LT"/>
        </w:rPr>
      </w:pPr>
      <w:r w:rsidRPr="00353754">
        <w:rPr>
          <w:lang w:val="lt-LT"/>
        </w:rPr>
        <w:t>7</w:t>
      </w:r>
      <w:r w:rsidR="002C0B7B" w:rsidRPr="00353754">
        <w:rPr>
          <w:lang w:val="lt-LT"/>
        </w:rPr>
        <w:t xml:space="preserve">.4. teisės aktų nustatyta tvarka atlieka paraiškų administravimą </w:t>
      </w:r>
      <w:r w:rsidR="005D4D10" w:rsidRPr="00353754">
        <w:rPr>
          <w:lang w:val="lt-LT"/>
        </w:rPr>
        <w:t xml:space="preserve">tiesioginėms </w:t>
      </w:r>
      <w:r w:rsidR="002C0B7B" w:rsidRPr="00353754">
        <w:rPr>
          <w:lang w:val="lt-LT"/>
        </w:rPr>
        <w:t xml:space="preserve">išmokoms </w:t>
      </w:r>
      <w:r w:rsidR="005D4D10" w:rsidRPr="00353754">
        <w:rPr>
          <w:lang w:val="lt-LT"/>
        </w:rPr>
        <w:t>už žemės ūkio naudmenų ir kitus plotus, bei susietą paramą bei paramą pagal Lietuvos kaimo plėtros 2014</w:t>
      </w:r>
      <w:r w:rsidR="00353754">
        <w:rPr>
          <w:lang w:val="lt-LT"/>
        </w:rPr>
        <w:t>–</w:t>
      </w:r>
      <w:r w:rsidR="005D4D10" w:rsidRPr="00353754">
        <w:rPr>
          <w:lang w:val="lt-LT"/>
        </w:rPr>
        <w:t xml:space="preserve">2020 metų programos priemones </w:t>
      </w:r>
      <w:r w:rsidR="005D4D10" w:rsidRPr="00353754">
        <w:rPr>
          <w:caps/>
          <w:lang w:val="lt-LT"/>
        </w:rPr>
        <w:t>„</w:t>
      </w:r>
      <w:r w:rsidR="007757F3" w:rsidRPr="00353754">
        <w:rPr>
          <w:caps/>
          <w:lang w:val="lt-LT"/>
        </w:rPr>
        <w:t>I</w:t>
      </w:r>
      <w:r w:rsidR="005D4D10" w:rsidRPr="00353754">
        <w:rPr>
          <w:lang w:val="lt-LT"/>
        </w:rPr>
        <w:t>šmokos už vietoves, kuriose esama gamtinių ar kitų specifinių kliūčių“, „</w:t>
      </w:r>
      <w:r w:rsidR="007757F3" w:rsidRPr="00353754">
        <w:rPr>
          <w:lang w:val="lt-LT"/>
        </w:rPr>
        <w:t>S</w:t>
      </w:r>
      <w:r w:rsidR="005D4D10" w:rsidRPr="00353754">
        <w:rPr>
          <w:lang w:val="lt-LT"/>
        </w:rPr>
        <w:t>u „</w:t>
      </w:r>
      <w:proofErr w:type="spellStart"/>
      <w:r w:rsidR="007757F3" w:rsidRPr="00353754">
        <w:rPr>
          <w:lang w:val="lt-LT"/>
        </w:rPr>
        <w:t>N</w:t>
      </w:r>
      <w:r w:rsidR="005D4D10" w:rsidRPr="00353754">
        <w:rPr>
          <w:lang w:val="lt-LT"/>
        </w:rPr>
        <w:t>atura</w:t>
      </w:r>
      <w:proofErr w:type="spellEnd"/>
      <w:r w:rsidR="005D4D10" w:rsidRPr="00353754">
        <w:rPr>
          <w:lang w:val="lt-LT"/>
        </w:rPr>
        <w:t xml:space="preserve"> 2000“ ir vandens pagrindų direktyva susijusios išmokos“, „</w:t>
      </w:r>
      <w:r w:rsidR="007757F3" w:rsidRPr="00353754">
        <w:rPr>
          <w:lang w:val="lt-LT"/>
        </w:rPr>
        <w:t>A</w:t>
      </w:r>
      <w:r w:rsidR="005D4D10" w:rsidRPr="00353754">
        <w:rPr>
          <w:lang w:val="lt-LT"/>
        </w:rPr>
        <w:t>grarinė aplinkosauga ir klimatas“ ir „</w:t>
      </w:r>
      <w:r w:rsidR="007757F3" w:rsidRPr="00353754">
        <w:rPr>
          <w:lang w:val="lt-LT"/>
        </w:rPr>
        <w:t>E</w:t>
      </w:r>
      <w:r w:rsidR="005D4D10" w:rsidRPr="00353754">
        <w:rPr>
          <w:lang w:val="lt-LT"/>
        </w:rPr>
        <w:t xml:space="preserve">kologinis ūkininkavimas“ </w:t>
      </w:r>
      <w:r w:rsidR="002C0B7B" w:rsidRPr="00353754">
        <w:rPr>
          <w:lang w:val="lt-LT"/>
        </w:rPr>
        <w:t>gauti</w:t>
      </w:r>
      <w:r w:rsidR="007757F3" w:rsidRPr="00353754">
        <w:rPr>
          <w:lang w:val="lt-LT"/>
        </w:rPr>
        <w:t>;</w:t>
      </w:r>
      <w:r w:rsidR="002C0B7B" w:rsidRPr="00353754">
        <w:rPr>
          <w:lang w:val="lt-LT"/>
        </w:rPr>
        <w:t xml:space="preserve"> </w:t>
      </w:r>
    </w:p>
    <w:p w14:paraId="044B2560" w14:textId="42B0037A" w:rsidR="002C0B7B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7</w:t>
      </w:r>
      <w:r w:rsidR="002C0B7B" w:rsidRPr="00353754">
        <w:rPr>
          <w:lang w:val="lt-LT"/>
        </w:rPr>
        <w:t>.5. atlieka pieno tiesioginio vartojimo apskaitos deklaracijų administravimą;</w:t>
      </w:r>
    </w:p>
    <w:p w14:paraId="51E583AE" w14:textId="14BADD34" w:rsidR="002C0B7B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7</w:t>
      </w:r>
      <w:r w:rsidR="002C0B7B" w:rsidRPr="00353754">
        <w:rPr>
          <w:lang w:val="lt-LT"/>
        </w:rPr>
        <w:t>.6.</w:t>
      </w:r>
      <w:r w:rsidRPr="00353754">
        <w:rPr>
          <w:lang w:val="lt-LT"/>
        </w:rPr>
        <w:t xml:space="preserve"> </w:t>
      </w:r>
      <w:r w:rsidR="006C16AD" w:rsidRPr="00353754">
        <w:rPr>
          <w:lang w:val="lt-LT"/>
        </w:rPr>
        <w:t>pradeda</w:t>
      </w:r>
      <w:r w:rsidR="007757F3" w:rsidRPr="00353754">
        <w:rPr>
          <w:lang w:val="lt-LT"/>
        </w:rPr>
        <w:t xml:space="preserve"> administracinių nusižengimų teisen</w:t>
      </w:r>
      <w:r w:rsidR="006C16AD" w:rsidRPr="00353754">
        <w:rPr>
          <w:lang w:val="lt-LT"/>
        </w:rPr>
        <w:t>ą</w:t>
      </w:r>
      <w:r w:rsidR="007757F3" w:rsidRPr="00353754">
        <w:rPr>
          <w:lang w:val="lt-LT"/>
        </w:rPr>
        <w:t xml:space="preserve">, </w:t>
      </w:r>
      <w:r w:rsidR="006C16AD" w:rsidRPr="00353754">
        <w:rPr>
          <w:lang w:val="lt-LT"/>
        </w:rPr>
        <w:t xml:space="preserve">atlieka </w:t>
      </w:r>
      <w:r w:rsidR="007757F3" w:rsidRPr="00353754">
        <w:rPr>
          <w:lang w:val="lt-LT"/>
        </w:rPr>
        <w:t>administracinių nusižengimų tyrim</w:t>
      </w:r>
      <w:r w:rsidR="006C16AD" w:rsidRPr="00353754">
        <w:rPr>
          <w:lang w:val="lt-LT"/>
        </w:rPr>
        <w:t xml:space="preserve">us, surašo </w:t>
      </w:r>
      <w:r w:rsidR="007757F3" w:rsidRPr="00353754">
        <w:rPr>
          <w:lang w:val="lt-LT"/>
        </w:rPr>
        <w:t>administracinių nusižengimų protokol</w:t>
      </w:r>
      <w:r w:rsidR="006C16AD" w:rsidRPr="00353754">
        <w:rPr>
          <w:lang w:val="lt-LT"/>
        </w:rPr>
        <w:t>us;</w:t>
      </w:r>
      <w:r w:rsidR="007757F3" w:rsidRPr="00353754">
        <w:rPr>
          <w:lang w:val="lt-LT"/>
        </w:rPr>
        <w:t xml:space="preserve"> </w:t>
      </w:r>
    </w:p>
    <w:p w14:paraId="6CF97FB4" w14:textId="77E23F3E" w:rsidR="00F864B9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lastRenderedPageBreak/>
        <w:t>7</w:t>
      </w:r>
      <w:r w:rsidR="00F864B9" w:rsidRPr="00353754">
        <w:rPr>
          <w:lang w:val="lt-LT"/>
        </w:rPr>
        <w:t>.7. nustato medžiojamųjų gyvūnų padarytą žalą žemės ūkio pasėliams, miško ir vandens telkinių sklypų savininkams, valdytojams ar naudotojams;</w:t>
      </w:r>
    </w:p>
    <w:p w14:paraId="3AA4FFE5" w14:textId="68D78799" w:rsidR="00F864B9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7</w:t>
      </w:r>
      <w:r w:rsidR="00F864B9" w:rsidRPr="00353754">
        <w:rPr>
          <w:lang w:val="lt-LT"/>
        </w:rPr>
        <w:t>.8. rengia ataskaitas ir informaciją apie valstybės perduotų savivaldybėms funkcijų vykdymą žemės ūkio ir melioracijos srityse;</w:t>
      </w:r>
    </w:p>
    <w:p w14:paraId="66F9D66C" w14:textId="7BF33C6B" w:rsidR="00B31593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7</w:t>
      </w:r>
      <w:r w:rsidR="00F864B9" w:rsidRPr="00353754">
        <w:rPr>
          <w:lang w:val="lt-LT"/>
        </w:rPr>
        <w:t>.9.</w:t>
      </w:r>
      <w:r w:rsidR="00A6047E" w:rsidRPr="00353754">
        <w:rPr>
          <w:lang w:val="lt-LT"/>
        </w:rPr>
        <w:t xml:space="preserve"> </w:t>
      </w:r>
      <w:r w:rsidR="00B31593" w:rsidRPr="00353754">
        <w:rPr>
          <w:lang w:val="lt-LT"/>
        </w:rPr>
        <w:t>organizuo</w:t>
      </w:r>
      <w:r w:rsidRPr="00353754">
        <w:rPr>
          <w:lang w:val="lt-LT"/>
        </w:rPr>
        <w:t>ja</w:t>
      </w:r>
      <w:r w:rsidR="00B31593" w:rsidRPr="00353754">
        <w:rPr>
          <w:lang w:val="lt-LT"/>
        </w:rPr>
        <w:t xml:space="preserve"> valstybei nuosavybės teise priklausančių ir rajono savivaldybės patikėjimo teise valdomų melioracijos ir hidrotechnikos įrenginių rekonstrukcijos, remonto ir priežiūros darbus;</w:t>
      </w:r>
    </w:p>
    <w:p w14:paraId="19A3CC19" w14:textId="13E312B0" w:rsidR="00A6047E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7</w:t>
      </w:r>
      <w:r w:rsidR="00F864B9" w:rsidRPr="00353754">
        <w:rPr>
          <w:lang w:val="lt-LT"/>
        </w:rPr>
        <w:t>.10</w:t>
      </w:r>
      <w:r w:rsidR="00353754">
        <w:rPr>
          <w:lang w:val="lt-LT"/>
        </w:rPr>
        <w:t>.</w:t>
      </w:r>
      <w:r w:rsidR="00A6047E" w:rsidRPr="00353754">
        <w:rPr>
          <w:lang w:val="lt-LT"/>
        </w:rPr>
        <w:t xml:space="preserve"> rengia melioracijos ir </w:t>
      </w:r>
      <w:r w:rsidR="00B31593" w:rsidRPr="00353754">
        <w:rPr>
          <w:lang w:val="lt-LT"/>
        </w:rPr>
        <w:t>hidrotechninių statinių</w:t>
      </w:r>
      <w:r w:rsidR="00A6047E" w:rsidRPr="00353754">
        <w:rPr>
          <w:lang w:val="lt-LT"/>
        </w:rPr>
        <w:t xml:space="preserve"> projektavimo užduotis, organizuoja šiuose objektuose statybos, remonto ir rekonstrukcijos darbus bei šių darbų finansavimą ir baigtų darbų priėmimą;</w:t>
      </w:r>
    </w:p>
    <w:p w14:paraId="3BD98CE9" w14:textId="1BC439E3" w:rsidR="00B31593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7</w:t>
      </w:r>
      <w:r w:rsidR="00F864B9" w:rsidRPr="00353754">
        <w:rPr>
          <w:lang w:val="lt-LT"/>
        </w:rPr>
        <w:t>.11.</w:t>
      </w:r>
      <w:r w:rsidR="00A6047E" w:rsidRPr="00353754">
        <w:rPr>
          <w:lang w:val="lt-LT"/>
        </w:rPr>
        <w:t xml:space="preserve"> </w:t>
      </w:r>
      <w:r w:rsidR="00B31593" w:rsidRPr="00353754">
        <w:rPr>
          <w:lang w:val="lt-LT"/>
        </w:rPr>
        <w:t>organizuoja melioracijos darbų techninę ir projekto vykdymo priežiūrą, užbaigtų darbų priėmimą</w:t>
      </w:r>
      <w:r w:rsidR="006C16AD" w:rsidRPr="00353754">
        <w:rPr>
          <w:lang w:val="lt-LT"/>
        </w:rPr>
        <w:t>;</w:t>
      </w:r>
    </w:p>
    <w:p w14:paraId="23FF9878" w14:textId="40A9C7FB" w:rsidR="00A6047E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7</w:t>
      </w:r>
      <w:r w:rsidR="00F864B9" w:rsidRPr="00353754">
        <w:rPr>
          <w:lang w:val="lt-LT"/>
        </w:rPr>
        <w:t>.12.</w:t>
      </w:r>
      <w:r w:rsidR="00A6047E" w:rsidRPr="00353754">
        <w:rPr>
          <w:lang w:val="lt-LT"/>
        </w:rPr>
        <w:t xml:space="preserve"> išduota technines sąlygas infrastruktūros objektams melioruotoje žemėje i</w:t>
      </w:r>
      <w:r w:rsidR="00322E55" w:rsidRPr="00353754">
        <w:rPr>
          <w:lang w:val="lt-LT"/>
        </w:rPr>
        <w:t>r kitose vietovėse projektuoti, derina kitų žinybų projektinę dokumentaciją, kontroliuoja jų vykdomus darbus, turinčius įtakos vandens rėžimui melioruotoje ir nemelioruotoje žemės ūkio paskirties žemėje</w:t>
      </w:r>
      <w:r w:rsidR="002A1FEE" w:rsidRPr="00353754">
        <w:rPr>
          <w:lang w:val="lt-LT"/>
        </w:rPr>
        <w:t>;</w:t>
      </w:r>
    </w:p>
    <w:p w14:paraId="1F88F48F" w14:textId="0FEC15DD" w:rsidR="00322E55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7</w:t>
      </w:r>
      <w:r w:rsidR="00F864B9" w:rsidRPr="00353754">
        <w:rPr>
          <w:lang w:val="lt-LT"/>
        </w:rPr>
        <w:t>.13.</w:t>
      </w:r>
      <w:r w:rsidR="00322E55" w:rsidRPr="00353754">
        <w:rPr>
          <w:lang w:val="lt-LT"/>
        </w:rPr>
        <w:t xml:space="preserve"> vykdo melioracijos statinių ir melioruotos žemės būklės stebėseną, nustato avarinius gedimus, rengia sprendimų projektus dėl melioracijos statinių nurašymo ir pripažinimo netinkamais naudoti;</w:t>
      </w:r>
    </w:p>
    <w:p w14:paraId="641AD7EE" w14:textId="7CF7A421" w:rsidR="00322E55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7</w:t>
      </w:r>
      <w:r w:rsidR="00F864B9" w:rsidRPr="00353754">
        <w:rPr>
          <w:lang w:val="lt-LT"/>
        </w:rPr>
        <w:t>.14.</w:t>
      </w:r>
      <w:r w:rsidR="002A1FEE" w:rsidRPr="00353754">
        <w:rPr>
          <w:lang w:val="lt-LT"/>
        </w:rPr>
        <w:t xml:space="preserve"> </w:t>
      </w:r>
      <w:r w:rsidR="00322E55" w:rsidRPr="00353754">
        <w:rPr>
          <w:lang w:val="lt-LT"/>
        </w:rPr>
        <w:t xml:space="preserve">teikia informaciją melioruotų žemių savininkams, naudotojams apie skiriamą valstybės paramą, pasinaudojimo šios paramos </w:t>
      </w:r>
      <w:r w:rsidR="006C16AD" w:rsidRPr="00353754">
        <w:rPr>
          <w:lang w:val="lt-LT"/>
        </w:rPr>
        <w:t xml:space="preserve">priemonėmis </w:t>
      </w:r>
      <w:r w:rsidR="00322E55" w:rsidRPr="00353754">
        <w:rPr>
          <w:lang w:val="lt-LT"/>
        </w:rPr>
        <w:t>galimyb</w:t>
      </w:r>
      <w:r w:rsidR="006C16AD" w:rsidRPr="00353754">
        <w:rPr>
          <w:lang w:val="lt-LT"/>
        </w:rPr>
        <w:t>e</w:t>
      </w:r>
      <w:r w:rsidR="00322E55" w:rsidRPr="00353754">
        <w:rPr>
          <w:lang w:val="lt-LT"/>
        </w:rPr>
        <w:t>s;</w:t>
      </w:r>
    </w:p>
    <w:p w14:paraId="74DAB853" w14:textId="6775C254" w:rsidR="00322E55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7</w:t>
      </w:r>
      <w:r w:rsidR="00F864B9" w:rsidRPr="00353754">
        <w:rPr>
          <w:lang w:val="lt-LT"/>
        </w:rPr>
        <w:t>.15.</w:t>
      </w:r>
      <w:r w:rsidR="002A1FEE" w:rsidRPr="00353754">
        <w:rPr>
          <w:lang w:val="lt-LT"/>
        </w:rPr>
        <w:t xml:space="preserve"> </w:t>
      </w:r>
      <w:r w:rsidR="00322E55" w:rsidRPr="00353754">
        <w:rPr>
          <w:lang w:val="lt-LT"/>
        </w:rPr>
        <w:t>teisės aktų nustatyta tvarka ruošia dokumentus konkursams melioracijos darbų programose numatytiems darbams atlikti;</w:t>
      </w:r>
    </w:p>
    <w:p w14:paraId="05DE3374" w14:textId="436071F6" w:rsidR="00322E55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7</w:t>
      </w:r>
      <w:r w:rsidR="00F864B9" w:rsidRPr="00353754">
        <w:rPr>
          <w:lang w:val="lt-LT"/>
        </w:rPr>
        <w:t>.16.</w:t>
      </w:r>
      <w:r w:rsidR="002A1FEE" w:rsidRPr="00353754">
        <w:rPr>
          <w:lang w:val="lt-LT"/>
        </w:rPr>
        <w:t xml:space="preserve"> </w:t>
      </w:r>
      <w:r w:rsidR="00322E55" w:rsidRPr="00353754">
        <w:rPr>
          <w:lang w:val="lt-LT"/>
        </w:rPr>
        <w:t>tvarko melioracijos statinių ir me</w:t>
      </w:r>
      <w:r w:rsidR="009F39F4" w:rsidRPr="00353754">
        <w:rPr>
          <w:lang w:val="lt-LT"/>
        </w:rPr>
        <w:t>lioruotų žemių apskaitą;</w:t>
      </w:r>
    </w:p>
    <w:p w14:paraId="3868A0D0" w14:textId="509C8A43" w:rsidR="00A6047E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7</w:t>
      </w:r>
      <w:r w:rsidR="00F864B9" w:rsidRPr="00353754">
        <w:rPr>
          <w:lang w:val="lt-LT"/>
        </w:rPr>
        <w:t>.17.</w:t>
      </w:r>
      <w:r w:rsidR="00A6047E" w:rsidRPr="00353754">
        <w:rPr>
          <w:lang w:val="lt-LT"/>
        </w:rPr>
        <w:t xml:space="preserve"> organizuoja melioracijos </w:t>
      </w:r>
      <w:r w:rsidR="00B31593" w:rsidRPr="00353754">
        <w:rPr>
          <w:lang w:val="lt-LT"/>
        </w:rPr>
        <w:t>programos lėšų naudojimą, kontroliuoja sutarčių sąlygų vykdymą;</w:t>
      </w:r>
    </w:p>
    <w:p w14:paraId="20EE23D5" w14:textId="2ABF079E" w:rsidR="00A6047E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7</w:t>
      </w:r>
      <w:r w:rsidR="00F864B9" w:rsidRPr="00353754">
        <w:rPr>
          <w:lang w:val="lt-LT"/>
        </w:rPr>
        <w:t>.18.</w:t>
      </w:r>
      <w:r w:rsidR="00A6047E" w:rsidRPr="00353754">
        <w:rPr>
          <w:lang w:val="lt-LT"/>
        </w:rPr>
        <w:t xml:space="preserve"> </w:t>
      </w:r>
      <w:r w:rsidR="001A09F1" w:rsidRPr="00353754">
        <w:rPr>
          <w:lang w:val="lt-LT"/>
        </w:rPr>
        <w:t>S</w:t>
      </w:r>
      <w:r w:rsidR="00A6047E" w:rsidRPr="00353754">
        <w:rPr>
          <w:lang w:val="lt-LT"/>
        </w:rPr>
        <w:t xml:space="preserve">avivaldybės </w:t>
      </w:r>
      <w:r w:rsidR="002A1FEE" w:rsidRPr="00353754">
        <w:rPr>
          <w:lang w:val="lt-LT"/>
        </w:rPr>
        <w:t>t</w:t>
      </w:r>
      <w:r w:rsidR="00A6047E" w:rsidRPr="00353754">
        <w:rPr>
          <w:lang w:val="lt-LT"/>
        </w:rPr>
        <w:t xml:space="preserve">arybos veiklos reglamento bei savivaldybės administracijos nuostatų nustatyta tvarka rengia ir dalyvauja rengiant skyriaus kompetencijos klausimais </w:t>
      </w:r>
      <w:r w:rsidR="001A09F1" w:rsidRPr="00353754">
        <w:rPr>
          <w:lang w:val="lt-LT"/>
        </w:rPr>
        <w:t>S</w:t>
      </w:r>
      <w:r w:rsidR="00A6047E" w:rsidRPr="00353754">
        <w:rPr>
          <w:lang w:val="lt-LT"/>
        </w:rPr>
        <w:t xml:space="preserve">avivaldybės </w:t>
      </w:r>
      <w:r w:rsidR="002A1FEE" w:rsidRPr="00353754">
        <w:rPr>
          <w:lang w:val="lt-LT"/>
        </w:rPr>
        <w:t>t</w:t>
      </w:r>
      <w:r w:rsidR="00A6047E" w:rsidRPr="00353754">
        <w:rPr>
          <w:lang w:val="lt-LT"/>
        </w:rPr>
        <w:t>arybos sprendimų bei rajono savivaldybės mero potvarkių ir administracijos direktoriaus įsakymų, mero ir administracijos direktoriaus raštų projektus;</w:t>
      </w:r>
    </w:p>
    <w:p w14:paraId="6AE154CE" w14:textId="32AC756E" w:rsidR="00A6047E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7</w:t>
      </w:r>
      <w:r w:rsidR="002201E6" w:rsidRPr="00353754">
        <w:rPr>
          <w:lang w:val="lt-LT"/>
        </w:rPr>
        <w:t>.19.</w:t>
      </w:r>
      <w:r w:rsidR="00A6047E" w:rsidRPr="00353754">
        <w:rPr>
          <w:lang w:val="lt-LT"/>
        </w:rPr>
        <w:t xml:space="preserve"> kaupia ir sistemina statistinius duomenis, rengia savivaldybės vardu teikiamas ataskaitas bei informaciją Žemės ūkio ministerijai ir Statistikos departamentui prie Lietuvos Respublikos Vyriausybės;</w:t>
      </w:r>
    </w:p>
    <w:p w14:paraId="617F460A" w14:textId="35D2CCCD" w:rsidR="00A6047E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7</w:t>
      </w:r>
      <w:r w:rsidR="002201E6" w:rsidRPr="00353754">
        <w:rPr>
          <w:lang w:val="lt-LT"/>
        </w:rPr>
        <w:t>.20.</w:t>
      </w:r>
      <w:r w:rsidR="00A6047E" w:rsidRPr="00353754">
        <w:rPr>
          <w:lang w:val="lt-LT"/>
        </w:rPr>
        <w:t xml:space="preserve"> konsultuoja savivaldybės teritorijoje besisteigiančius žemės ūkio kooperatyvus bei melioracijos įrenginių naudotojų bendrijas ir teikia jiems metodinę pagalbą;</w:t>
      </w:r>
    </w:p>
    <w:p w14:paraId="6AAEDA5A" w14:textId="07E24E4F" w:rsidR="00A6047E" w:rsidRPr="00353754" w:rsidRDefault="00171142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7</w:t>
      </w:r>
      <w:r w:rsidR="002201E6" w:rsidRPr="00353754">
        <w:rPr>
          <w:lang w:val="lt-LT"/>
        </w:rPr>
        <w:t>.21.</w:t>
      </w:r>
      <w:r w:rsidR="00A6047E" w:rsidRPr="00353754">
        <w:rPr>
          <w:lang w:val="lt-LT"/>
        </w:rPr>
        <w:t xml:space="preserve"> vadovaudamasis Lietuvos Respublikos įstatymais bei rajono </w:t>
      </w:r>
      <w:r w:rsidR="001A09F1" w:rsidRPr="00353754">
        <w:rPr>
          <w:lang w:val="lt-LT"/>
        </w:rPr>
        <w:t>S</w:t>
      </w:r>
      <w:r w:rsidR="00A6047E" w:rsidRPr="00353754">
        <w:rPr>
          <w:lang w:val="lt-LT"/>
        </w:rPr>
        <w:t xml:space="preserve">avivaldybės </w:t>
      </w:r>
      <w:r w:rsidR="002A1FEE" w:rsidRPr="00353754">
        <w:rPr>
          <w:lang w:val="lt-LT"/>
        </w:rPr>
        <w:t>t</w:t>
      </w:r>
      <w:r w:rsidR="00A6047E" w:rsidRPr="00353754">
        <w:rPr>
          <w:lang w:val="lt-LT"/>
        </w:rPr>
        <w:t>arybos patvirtinta tvarka ir neviršydamas nustatytos kompetencijos skyrius rengia sutartis bei susitarimus su įmonėmis, įstaigomis, organizacijomis bei ūkininkais ir teikia pasirašyti rajono savivaldybės administracijos direktoriui;</w:t>
      </w:r>
    </w:p>
    <w:p w14:paraId="50FB9E0A" w14:textId="474CE01C" w:rsidR="00A6047E" w:rsidRPr="00353754" w:rsidRDefault="00353754" w:rsidP="00A6047E">
      <w:pPr>
        <w:ind w:firstLine="720"/>
        <w:jc w:val="both"/>
        <w:rPr>
          <w:lang w:val="lt-LT"/>
        </w:rPr>
      </w:pPr>
      <w:r>
        <w:rPr>
          <w:lang w:val="lt-LT"/>
        </w:rPr>
        <w:t>7</w:t>
      </w:r>
      <w:r w:rsidR="002201E6" w:rsidRPr="00353754">
        <w:rPr>
          <w:lang w:val="lt-LT"/>
        </w:rPr>
        <w:t>.22</w:t>
      </w:r>
      <w:r w:rsidR="00A6047E" w:rsidRPr="00353754">
        <w:rPr>
          <w:lang w:val="lt-LT"/>
        </w:rPr>
        <w:t xml:space="preserve">. skyrius bendradarbiauja su </w:t>
      </w:r>
      <w:r w:rsidR="001A09F1" w:rsidRPr="00353754">
        <w:rPr>
          <w:lang w:val="lt-LT"/>
        </w:rPr>
        <w:t xml:space="preserve">Savivaldybės </w:t>
      </w:r>
      <w:r w:rsidR="00A6047E" w:rsidRPr="00353754">
        <w:rPr>
          <w:lang w:val="lt-LT"/>
        </w:rPr>
        <w:t xml:space="preserve">tarybos Kaimo </w:t>
      </w:r>
      <w:r w:rsidR="002A1FEE" w:rsidRPr="00353754">
        <w:rPr>
          <w:lang w:val="lt-LT"/>
        </w:rPr>
        <w:t xml:space="preserve">plėtros </w:t>
      </w:r>
      <w:r w:rsidR="002201E6" w:rsidRPr="00353754">
        <w:rPr>
          <w:lang w:val="lt-LT"/>
        </w:rPr>
        <w:t xml:space="preserve">ir ekologijos </w:t>
      </w:r>
      <w:r w:rsidR="00A6047E" w:rsidRPr="00353754">
        <w:rPr>
          <w:lang w:val="lt-LT"/>
        </w:rPr>
        <w:t>komitetu, kitais savivaldybės administracijos skyriais, žemdirbių savivaldos organais, kaimo bendruomenėmis, žiniasklaidos atstovais;</w:t>
      </w:r>
    </w:p>
    <w:p w14:paraId="5FEABC53" w14:textId="53A30DB2" w:rsidR="002201E6" w:rsidRPr="00353754" w:rsidRDefault="00353754" w:rsidP="002201E6">
      <w:pPr>
        <w:ind w:firstLine="720"/>
        <w:jc w:val="both"/>
        <w:rPr>
          <w:lang w:val="lt-LT"/>
        </w:rPr>
      </w:pPr>
      <w:r>
        <w:rPr>
          <w:lang w:val="en-US"/>
        </w:rPr>
        <w:t>7</w:t>
      </w:r>
      <w:r w:rsidR="002201E6" w:rsidRPr="00353754">
        <w:rPr>
          <w:lang w:val="lt-LT"/>
        </w:rPr>
        <w:t>.23</w:t>
      </w:r>
      <w:r>
        <w:rPr>
          <w:lang w:val="lt-LT"/>
        </w:rPr>
        <w:t>.</w:t>
      </w:r>
      <w:r w:rsidR="002201E6" w:rsidRPr="00353754">
        <w:rPr>
          <w:lang w:val="lt-LT"/>
        </w:rPr>
        <w:t xml:space="preserve"> nustatyta tvarka nagrinėja gaunamus gyventojų ir organizacijų prašymus, skundus bei pasiūlymus;</w:t>
      </w:r>
    </w:p>
    <w:p w14:paraId="4B479C0F" w14:textId="13771B20" w:rsidR="00A6047E" w:rsidRPr="00353754" w:rsidRDefault="00353754" w:rsidP="00A6047E">
      <w:pPr>
        <w:ind w:firstLine="720"/>
        <w:jc w:val="both"/>
        <w:rPr>
          <w:lang w:val="lt-LT"/>
        </w:rPr>
      </w:pPr>
      <w:r>
        <w:rPr>
          <w:lang w:val="lt-LT"/>
        </w:rPr>
        <w:t>7</w:t>
      </w:r>
      <w:r w:rsidR="00A6047E" w:rsidRPr="00353754">
        <w:rPr>
          <w:lang w:val="lt-LT"/>
        </w:rPr>
        <w:t xml:space="preserve">.24. </w:t>
      </w:r>
      <w:r w:rsidR="002201E6" w:rsidRPr="00353754">
        <w:rPr>
          <w:lang w:val="lt-LT"/>
        </w:rPr>
        <w:t>registruoja dokumentus pagal patvirtintą dokumentacijos planą ir užtikrina dokumentų apskaitą Dokumentų valdymo sistemoje „Kontora“;</w:t>
      </w:r>
    </w:p>
    <w:p w14:paraId="153AD879" w14:textId="6928A58B" w:rsidR="00A6047E" w:rsidRPr="00353754" w:rsidRDefault="00353754" w:rsidP="00A6047E">
      <w:pPr>
        <w:ind w:firstLine="720"/>
        <w:jc w:val="both"/>
        <w:rPr>
          <w:lang w:val="lt-LT"/>
        </w:rPr>
      </w:pPr>
      <w:r>
        <w:rPr>
          <w:lang w:val="lt-LT"/>
        </w:rPr>
        <w:t>7</w:t>
      </w:r>
      <w:r w:rsidR="00A6047E" w:rsidRPr="00353754">
        <w:rPr>
          <w:lang w:val="lt-LT"/>
        </w:rPr>
        <w:t xml:space="preserve">.25. vykdo kitus rajono </w:t>
      </w:r>
      <w:r w:rsidR="001A09F1" w:rsidRPr="00353754">
        <w:rPr>
          <w:lang w:val="lt-LT"/>
        </w:rPr>
        <w:t>S</w:t>
      </w:r>
      <w:r w:rsidR="00A6047E" w:rsidRPr="00353754">
        <w:rPr>
          <w:lang w:val="lt-LT"/>
        </w:rPr>
        <w:t xml:space="preserve">avivaldybės </w:t>
      </w:r>
      <w:r w:rsidR="002A1FEE" w:rsidRPr="00353754">
        <w:rPr>
          <w:lang w:val="lt-LT"/>
        </w:rPr>
        <w:t>t</w:t>
      </w:r>
      <w:r w:rsidR="00A6047E" w:rsidRPr="00353754">
        <w:rPr>
          <w:lang w:val="lt-LT"/>
        </w:rPr>
        <w:t>arybos sprendimus, rajono savivaldybės mero potvarkiais bei savivaldybės administracijos direktoriaus įsakymais nustatytas funkcijas;</w:t>
      </w:r>
    </w:p>
    <w:p w14:paraId="0D8F5873" w14:textId="77777777" w:rsidR="00A6047E" w:rsidRPr="00353754" w:rsidRDefault="00A6047E" w:rsidP="002A1FEE">
      <w:pPr>
        <w:jc w:val="both"/>
        <w:rPr>
          <w:lang w:val="lt-LT"/>
        </w:rPr>
      </w:pPr>
    </w:p>
    <w:p w14:paraId="4F40F9FC" w14:textId="77777777" w:rsidR="008A0B61" w:rsidRPr="00353754" w:rsidRDefault="008A0B61" w:rsidP="002A1FEE">
      <w:pPr>
        <w:jc w:val="center"/>
        <w:rPr>
          <w:b/>
          <w:bCs/>
          <w:lang w:val="lt-LT"/>
        </w:rPr>
      </w:pPr>
      <w:r w:rsidRPr="00353754">
        <w:rPr>
          <w:b/>
          <w:bCs/>
          <w:lang w:val="lt-LT"/>
        </w:rPr>
        <w:t>III SKYRIUS</w:t>
      </w:r>
    </w:p>
    <w:p w14:paraId="0AC319F5" w14:textId="77777777" w:rsidR="00A6047E" w:rsidRPr="00353754" w:rsidRDefault="00A6047E" w:rsidP="002A1FEE">
      <w:pPr>
        <w:jc w:val="center"/>
        <w:rPr>
          <w:b/>
          <w:bCs/>
          <w:lang w:val="lt-LT"/>
        </w:rPr>
      </w:pPr>
      <w:r w:rsidRPr="00353754">
        <w:rPr>
          <w:b/>
          <w:bCs/>
          <w:lang w:val="lt-LT"/>
        </w:rPr>
        <w:t>SKYRIAUS TEISĖS</w:t>
      </w:r>
    </w:p>
    <w:p w14:paraId="79C78492" w14:textId="77777777" w:rsidR="00A6047E" w:rsidRPr="00353754" w:rsidRDefault="00A6047E" w:rsidP="002A1FEE">
      <w:pPr>
        <w:rPr>
          <w:lang w:val="lt-LT"/>
        </w:rPr>
      </w:pPr>
    </w:p>
    <w:p w14:paraId="7635DA8F" w14:textId="6A18A565" w:rsidR="00A6047E" w:rsidRPr="00353754" w:rsidRDefault="00CA295C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lastRenderedPageBreak/>
        <w:t>8</w:t>
      </w:r>
      <w:r w:rsidR="00A6047E" w:rsidRPr="00353754">
        <w:rPr>
          <w:lang w:val="lt-LT"/>
        </w:rPr>
        <w:t>. Skyrius, siekdamas įgyvendinti jam pavestas funkcijas, turi teisę:</w:t>
      </w:r>
    </w:p>
    <w:p w14:paraId="0B0E942B" w14:textId="36EF5FCB" w:rsidR="00A6047E" w:rsidRPr="00353754" w:rsidRDefault="00CA295C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8</w:t>
      </w:r>
      <w:r w:rsidR="00A6047E" w:rsidRPr="00353754">
        <w:rPr>
          <w:lang w:val="lt-LT"/>
        </w:rPr>
        <w:t>.1. inicijuoti rajono savivaldybės institucijų teisės aktų ir kitų dokumentų, susijusių su skyriaus veikla, projektų rengimą;</w:t>
      </w:r>
    </w:p>
    <w:p w14:paraId="4956DE9B" w14:textId="20EEE285" w:rsidR="00A6047E" w:rsidRPr="00353754" w:rsidRDefault="00CA295C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8</w:t>
      </w:r>
      <w:r w:rsidR="00A6047E" w:rsidRPr="00353754">
        <w:rPr>
          <w:lang w:val="lt-LT"/>
        </w:rPr>
        <w:t>.2. gauti iš savivaldybės administracijos struktūrinių padalinių, seniūnijų, savivaldybės kontroliuojamų įmonių, įstaigų ir organizacijų pasiūlymus, informaciją bei dokumentus skyriaus kompetencijos klausimais;</w:t>
      </w:r>
    </w:p>
    <w:p w14:paraId="24A6C7DD" w14:textId="29939006" w:rsidR="00A6047E" w:rsidRPr="00353754" w:rsidRDefault="00CA295C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8</w:t>
      </w:r>
      <w:r w:rsidR="00A6047E" w:rsidRPr="00353754">
        <w:rPr>
          <w:lang w:val="lt-LT"/>
        </w:rPr>
        <w:t>.3. teikti pasiūlymus administracijos direktoriui dėl skyriaus darbo tobulinimo;</w:t>
      </w:r>
    </w:p>
    <w:p w14:paraId="2D4E1DD0" w14:textId="7EB2CD41" w:rsidR="00A6047E" w:rsidRPr="00353754" w:rsidRDefault="00CA295C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8</w:t>
      </w:r>
      <w:r w:rsidR="00A6047E" w:rsidRPr="00353754">
        <w:rPr>
          <w:lang w:val="lt-LT"/>
        </w:rPr>
        <w:t>.4. įstatymų nustatyta tvarka teikti piliečiams informaciją apie skyriaus darbą.</w:t>
      </w:r>
    </w:p>
    <w:p w14:paraId="28DA74B4" w14:textId="77777777" w:rsidR="00A6047E" w:rsidRPr="00353754" w:rsidRDefault="00A6047E" w:rsidP="002A1FEE">
      <w:pPr>
        <w:jc w:val="both"/>
        <w:rPr>
          <w:lang w:val="lt-LT"/>
        </w:rPr>
      </w:pPr>
    </w:p>
    <w:p w14:paraId="5FBBE372" w14:textId="77777777" w:rsidR="008A0B61" w:rsidRPr="00353754" w:rsidRDefault="008A0B61" w:rsidP="002A1FEE">
      <w:pPr>
        <w:jc w:val="center"/>
        <w:rPr>
          <w:b/>
          <w:bCs/>
          <w:lang w:val="lt-LT"/>
        </w:rPr>
      </w:pPr>
      <w:r w:rsidRPr="00353754">
        <w:rPr>
          <w:b/>
          <w:bCs/>
          <w:lang w:val="lt-LT"/>
        </w:rPr>
        <w:t>IV SKYRIUS</w:t>
      </w:r>
    </w:p>
    <w:p w14:paraId="4611863F" w14:textId="77777777" w:rsidR="00A6047E" w:rsidRPr="00353754" w:rsidRDefault="00A6047E" w:rsidP="002A1FEE">
      <w:pPr>
        <w:jc w:val="center"/>
        <w:rPr>
          <w:b/>
          <w:bCs/>
          <w:lang w:val="lt-LT"/>
        </w:rPr>
      </w:pPr>
      <w:r w:rsidRPr="00353754">
        <w:rPr>
          <w:b/>
          <w:bCs/>
          <w:lang w:val="lt-LT"/>
        </w:rPr>
        <w:t>SKYRIAUS DARBO ORGANIZAVIMAS</w:t>
      </w:r>
    </w:p>
    <w:p w14:paraId="29580611" w14:textId="77777777" w:rsidR="00A6047E" w:rsidRPr="00353754" w:rsidRDefault="00A6047E" w:rsidP="002A1FEE">
      <w:pPr>
        <w:rPr>
          <w:lang w:val="lt-LT"/>
        </w:rPr>
      </w:pPr>
    </w:p>
    <w:p w14:paraId="30ED7239" w14:textId="3FDCF165" w:rsidR="00A6047E" w:rsidRPr="00353754" w:rsidRDefault="00CA295C" w:rsidP="00A6047E">
      <w:pPr>
        <w:pStyle w:val="Pagrindiniotekstotrauka"/>
      </w:pPr>
      <w:r w:rsidRPr="00353754">
        <w:t>9</w:t>
      </w:r>
      <w:r w:rsidR="00A6047E" w:rsidRPr="00353754">
        <w:t>. Skyriui vadovauja vedėjas, kurį Valstybės tarnybos įstatymo nustatyta tvarka skiria į pareigas ir atleidžia iš pareigų savivaldybės administracijos direktorius.</w:t>
      </w:r>
    </w:p>
    <w:p w14:paraId="2043C974" w14:textId="2F1C80EE" w:rsidR="00A6047E" w:rsidRPr="00353754" w:rsidRDefault="00CA295C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10</w:t>
      </w:r>
      <w:r w:rsidR="00A6047E" w:rsidRPr="00353754">
        <w:rPr>
          <w:lang w:val="lt-LT"/>
        </w:rPr>
        <w:t>. Vedėjas yra tiesiogiai atsakingas ir atskaitingas savivaldybės administracijos direktoriui už skyriui pavestų uždavinių ir funkcijų vykdymą.</w:t>
      </w:r>
    </w:p>
    <w:p w14:paraId="63942B53" w14:textId="35CF3F8D" w:rsidR="00A6047E" w:rsidRPr="00353754" w:rsidRDefault="00B14495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1</w:t>
      </w:r>
      <w:r w:rsidR="00CA295C" w:rsidRPr="00353754">
        <w:rPr>
          <w:lang w:val="lt-LT"/>
        </w:rPr>
        <w:t>1</w:t>
      </w:r>
      <w:r w:rsidR="00A6047E" w:rsidRPr="00353754">
        <w:rPr>
          <w:lang w:val="lt-LT"/>
        </w:rPr>
        <w:t>. Vedėjas:</w:t>
      </w:r>
    </w:p>
    <w:p w14:paraId="464EF43B" w14:textId="450FD009" w:rsidR="00A6047E" w:rsidRPr="00353754" w:rsidRDefault="00B8323E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1</w:t>
      </w:r>
      <w:r w:rsidR="00CA295C" w:rsidRPr="00353754">
        <w:rPr>
          <w:lang w:val="lt-LT"/>
        </w:rPr>
        <w:t>1</w:t>
      </w:r>
      <w:r w:rsidR="00A6047E" w:rsidRPr="00353754">
        <w:rPr>
          <w:lang w:val="lt-LT"/>
        </w:rPr>
        <w:t>.1. vadovauja skyriui, jam vykdant pavestus uždavinius ir funkcijas;</w:t>
      </w:r>
    </w:p>
    <w:p w14:paraId="5DFC568B" w14:textId="1FBD66BE" w:rsidR="00A6047E" w:rsidRPr="00353754" w:rsidRDefault="00B8323E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1</w:t>
      </w:r>
      <w:r w:rsidR="00CA295C" w:rsidRPr="00353754">
        <w:rPr>
          <w:lang w:val="lt-LT"/>
        </w:rPr>
        <w:t>1</w:t>
      </w:r>
      <w:r w:rsidR="00A6047E" w:rsidRPr="00353754">
        <w:rPr>
          <w:lang w:val="lt-LT"/>
        </w:rPr>
        <w:t>.2.</w:t>
      </w:r>
      <w:r w:rsidR="002A1FEE" w:rsidRPr="00353754">
        <w:rPr>
          <w:lang w:val="lt-LT"/>
        </w:rPr>
        <w:t xml:space="preserve"> </w:t>
      </w:r>
      <w:r w:rsidR="00A6047E" w:rsidRPr="00353754">
        <w:rPr>
          <w:lang w:val="lt-LT"/>
        </w:rPr>
        <w:t xml:space="preserve">organizuoja rajono </w:t>
      </w:r>
      <w:r w:rsidR="001A09F1" w:rsidRPr="00353754">
        <w:rPr>
          <w:lang w:val="lt-LT"/>
        </w:rPr>
        <w:t>S</w:t>
      </w:r>
      <w:r w:rsidR="00A6047E" w:rsidRPr="00353754">
        <w:rPr>
          <w:lang w:val="lt-LT"/>
        </w:rPr>
        <w:t xml:space="preserve">avivaldybės </w:t>
      </w:r>
      <w:r w:rsidR="002A1FEE" w:rsidRPr="00353754">
        <w:rPr>
          <w:lang w:val="lt-LT"/>
        </w:rPr>
        <w:t>t</w:t>
      </w:r>
      <w:r w:rsidR="00A6047E" w:rsidRPr="00353754">
        <w:rPr>
          <w:lang w:val="lt-LT"/>
        </w:rPr>
        <w:t>arybos, mero, administracijos direktoriaus sprendimų, potvarkių ir įsakymų skyriaus kompetencijos klausimais įgyvendinimą;</w:t>
      </w:r>
    </w:p>
    <w:p w14:paraId="34910DE7" w14:textId="74A2187D" w:rsidR="00A6047E" w:rsidRPr="00353754" w:rsidRDefault="00B8323E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1</w:t>
      </w:r>
      <w:r w:rsidR="00CA295C" w:rsidRPr="00353754">
        <w:rPr>
          <w:lang w:val="lt-LT"/>
        </w:rPr>
        <w:t>1</w:t>
      </w:r>
      <w:r w:rsidR="00A6047E" w:rsidRPr="00353754">
        <w:rPr>
          <w:lang w:val="lt-LT"/>
        </w:rPr>
        <w:t>.</w:t>
      </w:r>
      <w:r w:rsidRPr="00353754">
        <w:rPr>
          <w:lang w:val="lt-LT"/>
        </w:rPr>
        <w:t>3</w:t>
      </w:r>
      <w:r w:rsidR="00A6047E" w:rsidRPr="00353754">
        <w:rPr>
          <w:lang w:val="lt-LT"/>
        </w:rPr>
        <w:t>. užtikrina tinkamą dokumentų tvarkymą, naudojimą, apskaitą ir saugojimą;</w:t>
      </w:r>
    </w:p>
    <w:p w14:paraId="3BCF36FA" w14:textId="52DD1A9C" w:rsidR="00A6047E" w:rsidRPr="00353754" w:rsidRDefault="00B8323E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1</w:t>
      </w:r>
      <w:r w:rsidR="00CA295C" w:rsidRPr="00353754">
        <w:rPr>
          <w:lang w:val="lt-LT"/>
        </w:rPr>
        <w:t>1</w:t>
      </w:r>
      <w:r w:rsidRPr="00353754">
        <w:rPr>
          <w:lang w:val="lt-LT"/>
        </w:rPr>
        <w:t>.4.</w:t>
      </w:r>
      <w:r w:rsidR="001A09F1" w:rsidRPr="00353754">
        <w:rPr>
          <w:lang w:val="lt-LT"/>
        </w:rPr>
        <w:t xml:space="preserve"> </w:t>
      </w:r>
      <w:r w:rsidR="00A6047E" w:rsidRPr="00353754">
        <w:rPr>
          <w:lang w:val="lt-LT"/>
        </w:rPr>
        <w:t xml:space="preserve">teikia </w:t>
      </w:r>
      <w:r w:rsidR="001A09F1" w:rsidRPr="00353754">
        <w:rPr>
          <w:lang w:val="lt-LT"/>
        </w:rPr>
        <w:t>S</w:t>
      </w:r>
      <w:r w:rsidR="00A6047E" w:rsidRPr="00353754">
        <w:rPr>
          <w:lang w:val="lt-LT"/>
        </w:rPr>
        <w:t>avivaldybės administracijos direktoriui skyriaus darbuotojų pareigybių aprašymo projektus bei pasiūlymus dėl darbuotojų priskyrimo lygiams ir kategorijoms, jų tarnybinio paskatinimo bei nuobaudų skyrimo jiems;</w:t>
      </w:r>
    </w:p>
    <w:p w14:paraId="177CE96B" w14:textId="7468BE46" w:rsidR="00A6047E" w:rsidRPr="00353754" w:rsidRDefault="00B8323E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1</w:t>
      </w:r>
      <w:r w:rsidR="00CA295C" w:rsidRPr="00353754">
        <w:rPr>
          <w:lang w:val="lt-LT"/>
        </w:rPr>
        <w:t>1</w:t>
      </w:r>
      <w:r w:rsidRPr="00353754">
        <w:rPr>
          <w:lang w:val="lt-LT"/>
        </w:rPr>
        <w:t>.5.</w:t>
      </w:r>
      <w:r w:rsidR="00A6047E" w:rsidRPr="00353754">
        <w:rPr>
          <w:lang w:val="lt-LT"/>
        </w:rPr>
        <w:t xml:space="preserve"> neviršydamas kompetencijos rengia ir pasirašo įsakymus, išskyrus </w:t>
      </w:r>
      <w:r w:rsidR="006C16AD" w:rsidRPr="00353754">
        <w:rPr>
          <w:lang w:val="lt-LT"/>
        </w:rPr>
        <w:t>personalo</w:t>
      </w:r>
      <w:r w:rsidR="00A6047E" w:rsidRPr="00353754">
        <w:rPr>
          <w:lang w:val="lt-LT"/>
        </w:rPr>
        <w:t xml:space="preserve"> klausimais: darbuotojų priėmimo, perkėlimo, atleidimo iš darbo, atostogų, komandiruočių;</w:t>
      </w:r>
    </w:p>
    <w:p w14:paraId="2E13641F" w14:textId="0F2994FB" w:rsidR="00A6047E" w:rsidRPr="00353754" w:rsidRDefault="00B8323E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1</w:t>
      </w:r>
      <w:r w:rsidR="00CA295C" w:rsidRPr="00353754">
        <w:rPr>
          <w:lang w:val="lt-LT"/>
        </w:rPr>
        <w:t>1</w:t>
      </w:r>
      <w:r w:rsidRPr="00353754">
        <w:rPr>
          <w:lang w:val="lt-LT"/>
        </w:rPr>
        <w:t>.6.</w:t>
      </w:r>
      <w:r w:rsidR="00A6047E" w:rsidRPr="00353754">
        <w:rPr>
          <w:lang w:val="lt-LT"/>
        </w:rPr>
        <w:t>vykdo savivaldybės administracijos direktoriaus įsakymus, pavedimus bei nurodymus, nustatyta tvarka atsiskaito savivaldybės administracijos direktoriui už skyriaus veiklą;</w:t>
      </w:r>
    </w:p>
    <w:p w14:paraId="38F4C038" w14:textId="52DA86FF" w:rsidR="00A6047E" w:rsidRPr="00353754" w:rsidRDefault="00CA295C" w:rsidP="00A6047E">
      <w:pPr>
        <w:ind w:firstLine="720"/>
        <w:jc w:val="both"/>
        <w:rPr>
          <w:lang w:val="lt-LT"/>
        </w:rPr>
      </w:pPr>
      <w:r w:rsidRPr="00353754">
        <w:rPr>
          <w:lang w:val="lt-LT"/>
        </w:rPr>
        <w:t>11</w:t>
      </w:r>
      <w:r w:rsidR="00B8323E" w:rsidRPr="00353754">
        <w:rPr>
          <w:lang w:val="lt-LT"/>
        </w:rPr>
        <w:t>.7.</w:t>
      </w:r>
      <w:r w:rsidR="00A6047E" w:rsidRPr="00353754">
        <w:rPr>
          <w:lang w:val="lt-LT"/>
        </w:rPr>
        <w:t xml:space="preserve"> rengia ir pasirašo išlaidų sąmatas ir teikia jas tvirtinti rajono savivaldybės administracijos direktoriui.</w:t>
      </w:r>
    </w:p>
    <w:p w14:paraId="207EFEB6" w14:textId="77777777" w:rsidR="00A6047E" w:rsidRPr="00353754" w:rsidRDefault="00A6047E" w:rsidP="001A09F1">
      <w:pPr>
        <w:jc w:val="both"/>
        <w:rPr>
          <w:b/>
          <w:bCs/>
          <w:lang w:val="lt-LT"/>
        </w:rPr>
      </w:pPr>
    </w:p>
    <w:p w14:paraId="42FE41D7" w14:textId="77777777" w:rsidR="008A0B61" w:rsidRPr="00353754" w:rsidRDefault="008A0B61" w:rsidP="001A09F1">
      <w:pPr>
        <w:jc w:val="center"/>
        <w:rPr>
          <w:b/>
          <w:bCs/>
          <w:lang w:val="lt-LT"/>
        </w:rPr>
      </w:pPr>
      <w:r w:rsidRPr="00353754">
        <w:rPr>
          <w:b/>
          <w:bCs/>
          <w:lang w:val="lt-LT"/>
        </w:rPr>
        <w:t>V SKYRIUS</w:t>
      </w:r>
    </w:p>
    <w:p w14:paraId="2F30B803" w14:textId="77777777" w:rsidR="00A6047E" w:rsidRPr="00353754" w:rsidRDefault="00B8323E" w:rsidP="001A09F1">
      <w:pPr>
        <w:jc w:val="center"/>
        <w:rPr>
          <w:lang w:val="lt-LT"/>
        </w:rPr>
      </w:pPr>
      <w:r w:rsidRPr="00353754">
        <w:rPr>
          <w:b/>
          <w:bCs/>
          <w:lang w:val="lt-LT"/>
        </w:rPr>
        <w:t>BAIGIAMOSIOS NUOSTATOS</w:t>
      </w:r>
    </w:p>
    <w:p w14:paraId="7B101BEF" w14:textId="77777777" w:rsidR="00A6047E" w:rsidRPr="00353754" w:rsidRDefault="00A6047E" w:rsidP="001A09F1">
      <w:pPr>
        <w:rPr>
          <w:lang w:val="lt-LT"/>
        </w:rPr>
      </w:pPr>
    </w:p>
    <w:p w14:paraId="66C20BA8" w14:textId="5D80F753" w:rsidR="001B32E9" w:rsidRPr="00353754" w:rsidRDefault="00A6047E" w:rsidP="001A09F1">
      <w:pPr>
        <w:ind w:firstLine="720"/>
        <w:jc w:val="both"/>
        <w:rPr>
          <w:lang w:val="lt-LT"/>
        </w:rPr>
      </w:pPr>
      <w:r w:rsidRPr="00353754">
        <w:rPr>
          <w:lang w:val="lt-LT"/>
        </w:rPr>
        <w:t>11. Skyrius reorganizuojamas, likviduojamas Kretingos rajono savivaldybės tarybos spre</w:t>
      </w:r>
      <w:r w:rsidR="007000D8" w:rsidRPr="00353754">
        <w:rPr>
          <w:lang w:val="lt-LT"/>
        </w:rPr>
        <w:t>ndimu įstatymų nustatyta tvarka.</w:t>
      </w:r>
    </w:p>
    <w:p w14:paraId="71657D33" w14:textId="77777777" w:rsidR="007000D8" w:rsidRPr="00353754" w:rsidRDefault="007000D8" w:rsidP="00353754">
      <w:pPr>
        <w:jc w:val="both"/>
        <w:rPr>
          <w:lang w:val="lt-LT"/>
        </w:rPr>
      </w:pPr>
    </w:p>
    <w:p w14:paraId="379D1746" w14:textId="2092B664" w:rsidR="007000D8" w:rsidRPr="00353754" w:rsidRDefault="007000D8" w:rsidP="007000D8">
      <w:pPr>
        <w:ind w:firstLine="720"/>
        <w:jc w:val="center"/>
        <w:rPr>
          <w:lang w:val="lt-LT"/>
        </w:rPr>
      </w:pPr>
      <w:r w:rsidRPr="00353754">
        <w:rPr>
          <w:lang w:val="lt-LT"/>
        </w:rPr>
        <w:t>______________________</w:t>
      </w:r>
    </w:p>
    <w:sectPr w:rsidR="007000D8" w:rsidRPr="00353754" w:rsidSect="002A1FEE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D9598" w14:textId="77777777" w:rsidR="005C5664" w:rsidRDefault="005C5664" w:rsidP="002A1FEE">
      <w:r>
        <w:separator/>
      </w:r>
    </w:p>
  </w:endnote>
  <w:endnote w:type="continuationSeparator" w:id="0">
    <w:p w14:paraId="2E869893" w14:textId="77777777" w:rsidR="005C5664" w:rsidRDefault="005C5664" w:rsidP="002A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E8B76" w14:textId="77777777" w:rsidR="005C5664" w:rsidRDefault="005C5664" w:rsidP="002A1FEE">
      <w:r>
        <w:separator/>
      </w:r>
    </w:p>
  </w:footnote>
  <w:footnote w:type="continuationSeparator" w:id="0">
    <w:p w14:paraId="56DCD299" w14:textId="77777777" w:rsidR="005C5664" w:rsidRDefault="005C5664" w:rsidP="002A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19754469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5D214F7" w14:textId="5CD46C67" w:rsidR="002A1FEE" w:rsidRDefault="002A1FEE" w:rsidP="00943235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2281BA3A" w14:textId="77777777" w:rsidR="002A1FEE" w:rsidRDefault="002A1FE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514740966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3C1AD9AC" w14:textId="6AED75FD" w:rsidR="002A1FEE" w:rsidRDefault="002A1FEE" w:rsidP="00943235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7B547B">
          <w:rPr>
            <w:rStyle w:val="Puslapionumeris"/>
            <w:noProof/>
          </w:rPr>
          <w:t>3</w:t>
        </w:r>
        <w:r>
          <w:rPr>
            <w:rStyle w:val="Puslapionumeris"/>
          </w:rPr>
          <w:fldChar w:fldCharType="end"/>
        </w:r>
      </w:p>
    </w:sdtContent>
  </w:sdt>
  <w:p w14:paraId="0F4A9AA1" w14:textId="77777777" w:rsidR="002A1FEE" w:rsidRDefault="002A1F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92F0A"/>
    <w:multiLevelType w:val="hybridMultilevel"/>
    <w:tmpl w:val="2A6E1020"/>
    <w:lvl w:ilvl="0" w:tplc="70D8A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308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47E"/>
    <w:rsid w:val="000C1A1F"/>
    <w:rsid w:val="00171142"/>
    <w:rsid w:val="001838E5"/>
    <w:rsid w:val="001A09F1"/>
    <w:rsid w:val="001B32E9"/>
    <w:rsid w:val="002201E6"/>
    <w:rsid w:val="00245616"/>
    <w:rsid w:val="002761D0"/>
    <w:rsid w:val="002A1FEE"/>
    <w:rsid w:val="002A2062"/>
    <w:rsid w:val="002C0B7B"/>
    <w:rsid w:val="00315297"/>
    <w:rsid w:val="00322E55"/>
    <w:rsid w:val="0035066E"/>
    <w:rsid w:val="00353754"/>
    <w:rsid w:val="0039595D"/>
    <w:rsid w:val="003A1704"/>
    <w:rsid w:val="00556ED7"/>
    <w:rsid w:val="005C5664"/>
    <w:rsid w:val="005D4D10"/>
    <w:rsid w:val="006C16AD"/>
    <w:rsid w:val="007000D8"/>
    <w:rsid w:val="00722CC7"/>
    <w:rsid w:val="0074585F"/>
    <w:rsid w:val="00750996"/>
    <w:rsid w:val="007757F3"/>
    <w:rsid w:val="007B547B"/>
    <w:rsid w:val="007F4F7F"/>
    <w:rsid w:val="008A0B61"/>
    <w:rsid w:val="008D4DAB"/>
    <w:rsid w:val="009F39F4"/>
    <w:rsid w:val="009F70B7"/>
    <w:rsid w:val="00A53187"/>
    <w:rsid w:val="00A6047E"/>
    <w:rsid w:val="00AC2751"/>
    <w:rsid w:val="00AD360E"/>
    <w:rsid w:val="00B14495"/>
    <w:rsid w:val="00B31593"/>
    <w:rsid w:val="00B53230"/>
    <w:rsid w:val="00B8323E"/>
    <w:rsid w:val="00BB08BE"/>
    <w:rsid w:val="00C10C17"/>
    <w:rsid w:val="00CA295C"/>
    <w:rsid w:val="00E05FCD"/>
    <w:rsid w:val="00F24787"/>
    <w:rsid w:val="00F31652"/>
    <w:rsid w:val="00F8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30F9"/>
  <w15:docId w15:val="{6F581CE9-F1EA-4EA9-8997-47E68AFE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0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A6047E"/>
    <w:pPr>
      <w:keepNext/>
      <w:outlineLvl w:val="0"/>
    </w:pPr>
    <w:rPr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6047E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A6047E"/>
    <w:pPr>
      <w:ind w:firstLine="720"/>
      <w:jc w:val="both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047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1529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A1FEE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1FE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uslapionumeris">
    <w:name w:val="page number"/>
    <w:basedOn w:val="Numatytasispastraiposriftas"/>
    <w:uiPriority w:val="99"/>
    <w:semiHidden/>
    <w:unhideWhenUsed/>
    <w:rsid w:val="002A1FEE"/>
  </w:style>
  <w:style w:type="paragraph" w:customStyle="1" w:styleId="Default">
    <w:name w:val="Default"/>
    <w:rsid w:val="001838E5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5325</Words>
  <Characters>3036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Zeneta</dc:creator>
  <cp:lastModifiedBy>Dangira Mickevičienė</cp:lastModifiedBy>
  <cp:revision>2</cp:revision>
  <dcterms:created xsi:type="dcterms:W3CDTF">2022-04-20T05:28:00Z</dcterms:created>
  <dcterms:modified xsi:type="dcterms:W3CDTF">2022-04-20T05:28:00Z</dcterms:modified>
</cp:coreProperties>
</file>