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ED43" w14:textId="77777777" w:rsidR="00316DC7" w:rsidRPr="00832D25"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0F466C47" wp14:editId="1BB4A016">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2A1E9ED"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administracijos direktorius</w:t>
      </w:r>
    </w:p>
    <w:p w14:paraId="1897E09F" w14:textId="77777777" w:rsidR="00316DC5" w:rsidRPr="00832D25" w:rsidRDefault="00316DC5" w:rsidP="00F8318B">
      <w:pPr>
        <w:rPr>
          <w:caps/>
          <w:szCs w:val="24"/>
        </w:rPr>
      </w:pPr>
    </w:p>
    <w:p w14:paraId="1590FE19" w14:textId="77777777" w:rsidR="00417F76" w:rsidRPr="00832D25" w:rsidRDefault="001A03EE" w:rsidP="00417F76">
      <w:pPr>
        <w:jc w:val="center"/>
        <w:rPr>
          <w:b/>
        </w:rPr>
      </w:pPr>
      <w:r w:rsidRPr="00832D25">
        <w:rPr>
          <w:b/>
        </w:rPr>
        <w:t>ĮSAKYMAS</w:t>
      </w:r>
    </w:p>
    <w:p w14:paraId="7670B063" w14:textId="35D4AA5D" w:rsidR="00417F76" w:rsidRPr="00832D25" w:rsidRDefault="001A03EE" w:rsidP="00547F1E">
      <w:pPr>
        <w:jc w:val="center"/>
        <w:rPr>
          <w:b/>
        </w:rPr>
      </w:pPr>
      <w:r w:rsidRPr="00832D25">
        <w:rPr>
          <w:b/>
        </w:rPr>
        <w:t xml:space="preserve">DĖL </w:t>
      </w:r>
      <w:r w:rsidR="00F66F91" w:rsidRPr="00F66F91">
        <w:rPr>
          <w:b/>
          <w:bCs/>
          <w:szCs w:val="24"/>
        </w:rPr>
        <w:t>KOMISIJOS KRETINGOS RAJONO SAVIVALDYBĖS ADMINISTRACIJOS LYGIŲ GALIMYBIŲ PAŽEIDIMAMS, DISKRIMINACIJOS ATVEJAMS, SKUNDAMS IR PRANEŠIMAMS TIRTI SUDARYMO</w:t>
      </w:r>
    </w:p>
    <w:p w14:paraId="5C2BC5B7" w14:textId="77777777" w:rsidR="00417F76" w:rsidRPr="00832D25" w:rsidRDefault="00417F76" w:rsidP="00F8318B">
      <w:pPr>
        <w:rPr>
          <w:szCs w:val="24"/>
        </w:rPr>
      </w:pPr>
    </w:p>
    <w:p w14:paraId="164CF226" w14:textId="47C9BDAA" w:rsidR="008D59AF" w:rsidRPr="00832D25" w:rsidRDefault="008D59AF" w:rsidP="008D59AF">
      <w:pPr>
        <w:jc w:val="center"/>
        <w:rPr>
          <w:szCs w:val="24"/>
        </w:rPr>
      </w:pPr>
      <w:r w:rsidRPr="00832D25">
        <w:rPr>
          <w:szCs w:val="24"/>
        </w:rPr>
        <w:t>20</w:t>
      </w:r>
      <w:r w:rsidR="00F8318B">
        <w:rPr>
          <w:szCs w:val="24"/>
        </w:rPr>
        <w:t>2</w:t>
      </w:r>
      <w:r w:rsidR="0027183D">
        <w:rPr>
          <w:szCs w:val="24"/>
        </w:rPr>
        <w:t>5</w:t>
      </w:r>
      <w:r w:rsidR="00F8318B">
        <w:rPr>
          <w:szCs w:val="24"/>
        </w:rPr>
        <w:t xml:space="preserve"> </w:t>
      </w:r>
      <w:r w:rsidRPr="00832D25">
        <w:rPr>
          <w:szCs w:val="24"/>
        </w:rPr>
        <w:t xml:space="preserve">m. </w:t>
      </w:r>
      <w:r w:rsidR="0027183D">
        <w:rPr>
          <w:szCs w:val="24"/>
        </w:rPr>
        <w:t>rugsėjo</w:t>
      </w:r>
      <w:r w:rsidR="00F8318B">
        <w:rPr>
          <w:szCs w:val="24"/>
        </w:rPr>
        <w:t xml:space="preserve">     </w:t>
      </w:r>
      <w:r w:rsidRPr="00832D25">
        <w:rPr>
          <w:szCs w:val="24"/>
        </w:rPr>
        <w:t xml:space="preserve"> d. Nr. </w:t>
      </w:r>
    </w:p>
    <w:p w14:paraId="20F2482A" w14:textId="77777777" w:rsidR="008D59AF" w:rsidRDefault="008D59AF" w:rsidP="008D59AF">
      <w:pPr>
        <w:jc w:val="center"/>
        <w:rPr>
          <w:szCs w:val="24"/>
        </w:rPr>
      </w:pPr>
      <w:r w:rsidRPr="00832D25">
        <w:rPr>
          <w:szCs w:val="24"/>
        </w:rPr>
        <w:t>Kretinga</w:t>
      </w:r>
    </w:p>
    <w:p w14:paraId="043E977B" w14:textId="77777777" w:rsidR="00547F1E" w:rsidRPr="00832D25" w:rsidRDefault="00547F1E" w:rsidP="00547F1E">
      <w:pPr>
        <w:rPr>
          <w:szCs w:val="24"/>
        </w:rPr>
      </w:pPr>
    </w:p>
    <w:p w14:paraId="09C73B1E" w14:textId="16A9FE2E" w:rsidR="00417F76" w:rsidRDefault="00547F1E" w:rsidP="00547F1E">
      <w:pPr>
        <w:ind w:firstLine="851"/>
        <w:jc w:val="both"/>
        <w:rPr>
          <w:szCs w:val="24"/>
        </w:rPr>
      </w:pPr>
      <w:r w:rsidRPr="00547F1E">
        <w:rPr>
          <w:szCs w:val="24"/>
        </w:rPr>
        <w:t xml:space="preserve">Vadovaudamasi Lietuvos Respublikos vietos savivaldos įstatymo 34 straipsnio </w:t>
      </w:r>
      <w:r>
        <w:rPr>
          <w:szCs w:val="24"/>
        </w:rPr>
        <w:t>6 dalies 2 punktu,</w:t>
      </w:r>
      <w:r w:rsidR="00373EC6">
        <w:rPr>
          <w:szCs w:val="24"/>
        </w:rPr>
        <w:t xml:space="preserve"> </w:t>
      </w:r>
      <w:r w:rsidR="00373EC6" w:rsidRPr="00C76382">
        <w:rPr>
          <w:szCs w:val="24"/>
        </w:rPr>
        <w:t>Kretingos rajono savivaldybės administracijos lygių galimybių politikos ir jos įgyvendinimo tvarkos aprašo</w:t>
      </w:r>
      <w:r w:rsidR="00373EC6">
        <w:rPr>
          <w:szCs w:val="24"/>
        </w:rPr>
        <w:t>, patvirtinto Kretingos rajono savivaldybės administracijos direktoriaus 2022 m. kovo 21 d. įsakymu Nr. A1-274 „</w:t>
      </w:r>
      <w:r w:rsidR="00373EC6" w:rsidRPr="00C76382">
        <w:rPr>
          <w:szCs w:val="24"/>
        </w:rPr>
        <w:t>Dėl Kretingos rajono savivaldybės administracijos lygių galimybių politikos ir jos įgyvendinimo tvarkos aprašo patvirtinimo“</w:t>
      </w:r>
      <w:r w:rsidR="00373EC6">
        <w:rPr>
          <w:szCs w:val="24"/>
        </w:rPr>
        <w:t xml:space="preserve"> su vėlesniais pakeitimais, 15.25 papunkčiu</w:t>
      </w:r>
      <w:r w:rsidRPr="00547F1E">
        <w:rPr>
          <w:szCs w:val="24"/>
        </w:rPr>
        <w:t>:</w:t>
      </w:r>
    </w:p>
    <w:p w14:paraId="053CE748" w14:textId="10E26FB4" w:rsidR="00547F1E" w:rsidRDefault="00373EC6" w:rsidP="00373EC6">
      <w:pPr>
        <w:pStyle w:val="Sraopastraipa"/>
        <w:numPr>
          <w:ilvl w:val="0"/>
          <w:numId w:val="9"/>
        </w:numPr>
        <w:ind w:left="0" w:firstLine="851"/>
        <w:jc w:val="both"/>
        <w:rPr>
          <w:szCs w:val="24"/>
        </w:rPr>
      </w:pPr>
      <w:r w:rsidRPr="00F66F91">
        <w:rPr>
          <w:spacing w:val="40"/>
          <w:szCs w:val="24"/>
        </w:rPr>
        <w:t>Sudarau</w:t>
      </w:r>
      <w:r w:rsidRPr="00373EC6">
        <w:rPr>
          <w:szCs w:val="24"/>
        </w:rPr>
        <w:t xml:space="preserve"> komisiją </w:t>
      </w:r>
      <w:r w:rsidR="00F66F91">
        <w:rPr>
          <w:szCs w:val="24"/>
        </w:rPr>
        <w:t xml:space="preserve">Kretingos rajono savivaldybės administracijos </w:t>
      </w:r>
      <w:r w:rsidRPr="00373EC6">
        <w:rPr>
          <w:szCs w:val="24"/>
        </w:rPr>
        <w:t>lygių galimybių pažeidimams,</w:t>
      </w:r>
      <w:r w:rsidRPr="00373EC6">
        <w:rPr>
          <w:szCs w:val="24"/>
        </w:rPr>
        <w:t xml:space="preserve"> </w:t>
      </w:r>
      <w:r w:rsidRPr="00373EC6">
        <w:rPr>
          <w:szCs w:val="24"/>
        </w:rPr>
        <w:t>diskriminacijos atvejams, skundams ir pranešimams tirti</w:t>
      </w:r>
      <w:r>
        <w:rPr>
          <w:szCs w:val="24"/>
        </w:rPr>
        <w:t xml:space="preserve"> (toliau – Komisija):</w:t>
      </w:r>
    </w:p>
    <w:p w14:paraId="730325F2" w14:textId="5EF83B9D" w:rsidR="00F66F91" w:rsidRDefault="00F66F91" w:rsidP="00F66F91">
      <w:pPr>
        <w:pStyle w:val="Sraopastraipa"/>
        <w:ind w:left="0" w:firstLine="851"/>
        <w:jc w:val="both"/>
        <w:rPr>
          <w:szCs w:val="24"/>
        </w:rPr>
      </w:pPr>
      <w:r>
        <w:rPr>
          <w:szCs w:val="24"/>
        </w:rPr>
        <w:t>Vaida Bačiulienė – Kretingos rajono savivaldybės administracijos direktoriaus pavaduotoja, Komisijos pirmininkė.</w:t>
      </w:r>
    </w:p>
    <w:p w14:paraId="31FD8FB1" w14:textId="1D5EF561" w:rsidR="00F66F91" w:rsidRDefault="00F66F91" w:rsidP="00F66F91">
      <w:pPr>
        <w:pStyle w:val="Sraopastraipa"/>
        <w:ind w:left="0" w:firstLine="851"/>
        <w:jc w:val="both"/>
        <w:rPr>
          <w:szCs w:val="24"/>
        </w:rPr>
      </w:pPr>
      <w:r>
        <w:rPr>
          <w:szCs w:val="24"/>
        </w:rPr>
        <w:t xml:space="preserve">Lolita </w:t>
      </w:r>
      <w:proofErr w:type="spellStart"/>
      <w:r>
        <w:rPr>
          <w:szCs w:val="24"/>
        </w:rPr>
        <w:t>Barakauskienė</w:t>
      </w:r>
      <w:proofErr w:type="spellEnd"/>
      <w:r>
        <w:rPr>
          <w:szCs w:val="24"/>
        </w:rPr>
        <w:t xml:space="preserve"> – Kretingos rajono savivaldybės administracijos Bendrojo skyriaus vedėja, Komisijos narė.</w:t>
      </w:r>
    </w:p>
    <w:p w14:paraId="3B22879F" w14:textId="4D950704" w:rsidR="00F66F91" w:rsidRDefault="00F66F91" w:rsidP="00F66F91">
      <w:pPr>
        <w:pStyle w:val="Sraopastraipa"/>
        <w:ind w:left="0" w:firstLine="851"/>
        <w:jc w:val="both"/>
        <w:rPr>
          <w:szCs w:val="24"/>
        </w:rPr>
      </w:pPr>
      <w:r>
        <w:rPr>
          <w:szCs w:val="24"/>
        </w:rPr>
        <w:t>Rita Kasparavičiūtė – Kretingos rajono savivaldybės administracijos Bendrojo skyriaus patarėja, Komisijos narė.</w:t>
      </w:r>
    </w:p>
    <w:p w14:paraId="17E10D6B" w14:textId="4CD03EAA" w:rsidR="00F66F91" w:rsidRPr="00373EC6" w:rsidRDefault="00F66F91" w:rsidP="00373EC6">
      <w:pPr>
        <w:pStyle w:val="Sraopastraipa"/>
        <w:ind w:left="851"/>
        <w:jc w:val="both"/>
        <w:rPr>
          <w:szCs w:val="24"/>
        </w:rPr>
      </w:pPr>
      <w:r>
        <w:rPr>
          <w:szCs w:val="24"/>
        </w:rPr>
        <w:t xml:space="preserve">2. </w:t>
      </w:r>
      <w:r w:rsidRPr="00F66F91">
        <w:rPr>
          <w:spacing w:val="40"/>
          <w:szCs w:val="24"/>
        </w:rPr>
        <w:t>Pavedu</w:t>
      </w:r>
      <w:r>
        <w:rPr>
          <w:szCs w:val="24"/>
        </w:rPr>
        <w:t xml:space="preserve"> Ritai </w:t>
      </w:r>
      <w:proofErr w:type="spellStart"/>
      <w:r>
        <w:rPr>
          <w:szCs w:val="24"/>
        </w:rPr>
        <w:t>Kasparavičiūtei</w:t>
      </w:r>
      <w:proofErr w:type="spellEnd"/>
      <w:r>
        <w:rPr>
          <w:szCs w:val="24"/>
        </w:rPr>
        <w:t xml:space="preserve"> vykdyti Komisijos sekretoriaus funkcijas.</w:t>
      </w:r>
    </w:p>
    <w:p w14:paraId="2576BA9F" w14:textId="6F181512" w:rsidR="00032B0D" w:rsidRDefault="00F66F91" w:rsidP="00547F1E">
      <w:pPr>
        <w:ind w:firstLine="851"/>
        <w:jc w:val="both"/>
        <w:rPr>
          <w:szCs w:val="24"/>
        </w:rPr>
      </w:pPr>
      <w:r>
        <w:rPr>
          <w:szCs w:val="24"/>
        </w:rPr>
        <w:t>3</w:t>
      </w:r>
      <w:r w:rsidR="00547F1E" w:rsidRPr="00547F1E">
        <w:rPr>
          <w:szCs w:val="24"/>
        </w:rPr>
        <w:t>.</w:t>
      </w:r>
      <w:r w:rsidR="00547F1E" w:rsidRPr="00547F1E">
        <w:rPr>
          <w:szCs w:val="24"/>
        </w:rPr>
        <w:tab/>
      </w:r>
      <w:r w:rsidR="00547F1E" w:rsidRPr="00547F1E">
        <w:rPr>
          <w:spacing w:val="40"/>
          <w:szCs w:val="24"/>
        </w:rPr>
        <w:t>Nu</w:t>
      </w:r>
      <w:r>
        <w:rPr>
          <w:spacing w:val="40"/>
          <w:szCs w:val="24"/>
        </w:rPr>
        <w:t>statau</w:t>
      </w:r>
      <w:r w:rsidR="00547F1E" w:rsidRPr="00547F1E">
        <w:rPr>
          <w:szCs w:val="24"/>
        </w:rPr>
        <w:t xml:space="preserve">, kad šis įsakymas gali būti skundžiamas Lietuvos Respublikos administracinių bylų teisenos įstatymo nustatyta tvarka Lietuvos administracinių ginčų komisijos Klaipėdos apygardos skyriui (J. Janonio g. 24, Klaipėda) arba Regionų apygardos administracinio teismo Klaipėdos rūmams (Galinio Pylimo g. 9, Klaipėda) per vieną mėnesį nuo šio </w:t>
      </w:r>
      <w:r w:rsidR="00DB1E96">
        <w:rPr>
          <w:szCs w:val="24"/>
        </w:rPr>
        <w:t xml:space="preserve">įsakymo </w:t>
      </w:r>
      <w:r w:rsidR="00547F1E" w:rsidRPr="00547F1E">
        <w:rPr>
          <w:szCs w:val="24"/>
        </w:rPr>
        <w:t>paskelbimo arba įteikimo suinteresuotam asmeniui dienos.</w:t>
      </w:r>
    </w:p>
    <w:p w14:paraId="4CF576D9" w14:textId="77777777" w:rsidR="00547F1E" w:rsidRDefault="00547F1E" w:rsidP="00547F1E">
      <w:pPr>
        <w:tabs>
          <w:tab w:val="center" w:pos="4820"/>
          <w:tab w:val="right" w:pos="9639"/>
        </w:tabs>
        <w:jc w:val="both"/>
        <w:rPr>
          <w:szCs w:val="24"/>
        </w:rPr>
      </w:pPr>
    </w:p>
    <w:p w14:paraId="56E219E9" w14:textId="730975B4" w:rsidR="00417F76" w:rsidRPr="00832D25" w:rsidRDefault="00417F76" w:rsidP="00547F1E">
      <w:pPr>
        <w:tabs>
          <w:tab w:val="center" w:pos="4820"/>
          <w:tab w:val="right" w:pos="9639"/>
        </w:tabs>
        <w:jc w:val="both"/>
      </w:pPr>
      <w:r w:rsidRPr="00832D25">
        <w:t>Administracijos direktor</w:t>
      </w:r>
      <w:r w:rsidR="004E0BDE">
        <w:t>ė</w:t>
      </w:r>
      <w:r w:rsidR="006E2CDC" w:rsidRPr="00832D25">
        <w:tab/>
      </w:r>
      <w:r w:rsidR="0008544F" w:rsidRPr="00832D25">
        <w:tab/>
      </w:r>
      <w:r w:rsidR="004E0BDE">
        <w:t xml:space="preserve">Vilma </w:t>
      </w:r>
      <w:proofErr w:type="spellStart"/>
      <w:r w:rsidR="004E0BDE">
        <w:t>Preibienė</w:t>
      </w:r>
      <w:proofErr w:type="spellEnd"/>
    </w:p>
    <w:p w14:paraId="3B08E9AB" w14:textId="77777777" w:rsidR="00417F76" w:rsidRPr="00832D25" w:rsidRDefault="00417F76" w:rsidP="00417F76">
      <w:pPr>
        <w:jc w:val="both"/>
        <w:rPr>
          <w:szCs w:val="24"/>
        </w:rPr>
      </w:pPr>
    </w:p>
    <w:p w14:paraId="5FF91FC8" w14:textId="77777777" w:rsidR="00417F76" w:rsidRPr="00832D25" w:rsidRDefault="00417F76" w:rsidP="00417F76">
      <w:pPr>
        <w:jc w:val="both"/>
        <w:rPr>
          <w:szCs w:val="24"/>
        </w:rPr>
      </w:pPr>
    </w:p>
    <w:p w14:paraId="7345339D" w14:textId="77777777" w:rsidR="00417F76" w:rsidRPr="00832D25" w:rsidRDefault="00417F76" w:rsidP="00417F76">
      <w:pPr>
        <w:jc w:val="both"/>
        <w:rPr>
          <w:szCs w:val="24"/>
        </w:rPr>
      </w:pPr>
    </w:p>
    <w:p w14:paraId="40DA06D2" w14:textId="77777777" w:rsidR="00417F76" w:rsidRPr="00832D25" w:rsidRDefault="00417F76" w:rsidP="00417F76">
      <w:pPr>
        <w:jc w:val="both"/>
        <w:rPr>
          <w:szCs w:val="24"/>
        </w:rPr>
      </w:pPr>
    </w:p>
    <w:p w14:paraId="074478A4" w14:textId="77777777" w:rsidR="00417F76" w:rsidRPr="00832D25" w:rsidRDefault="00417F76" w:rsidP="00417F76">
      <w:pPr>
        <w:jc w:val="both"/>
        <w:rPr>
          <w:szCs w:val="24"/>
        </w:rPr>
      </w:pPr>
    </w:p>
    <w:p w14:paraId="68D4D097" w14:textId="77777777" w:rsidR="00417F76" w:rsidRPr="00832D25" w:rsidRDefault="00417F76" w:rsidP="00417F76">
      <w:pPr>
        <w:jc w:val="both"/>
        <w:rPr>
          <w:szCs w:val="24"/>
        </w:rPr>
      </w:pPr>
    </w:p>
    <w:p w14:paraId="475326B8" w14:textId="77777777" w:rsidR="00417F76" w:rsidRPr="00832D25" w:rsidRDefault="00417F76" w:rsidP="00417F76">
      <w:pPr>
        <w:jc w:val="both"/>
        <w:rPr>
          <w:szCs w:val="24"/>
        </w:rPr>
      </w:pPr>
    </w:p>
    <w:p w14:paraId="5C012FF7" w14:textId="77777777" w:rsidR="00417F76" w:rsidRPr="00832D25" w:rsidRDefault="00417F76" w:rsidP="00417F76">
      <w:pPr>
        <w:jc w:val="both"/>
        <w:rPr>
          <w:szCs w:val="24"/>
        </w:rPr>
      </w:pPr>
    </w:p>
    <w:p w14:paraId="349A0FBE" w14:textId="77777777" w:rsidR="00417F76" w:rsidRPr="00832D25" w:rsidRDefault="00417F76" w:rsidP="00417F76">
      <w:pPr>
        <w:jc w:val="both"/>
        <w:rPr>
          <w:szCs w:val="24"/>
        </w:rPr>
      </w:pPr>
    </w:p>
    <w:p w14:paraId="155AACEA" w14:textId="77777777" w:rsidR="00417F76" w:rsidRPr="00832D25" w:rsidRDefault="00417F76" w:rsidP="00417F76">
      <w:pPr>
        <w:jc w:val="both"/>
        <w:rPr>
          <w:szCs w:val="24"/>
        </w:rPr>
      </w:pPr>
    </w:p>
    <w:p w14:paraId="52A84C06" w14:textId="77777777" w:rsidR="00417F76" w:rsidRPr="00832D25" w:rsidRDefault="00417F76" w:rsidP="00417F76">
      <w:pPr>
        <w:jc w:val="both"/>
        <w:rPr>
          <w:szCs w:val="24"/>
        </w:rPr>
      </w:pPr>
    </w:p>
    <w:p w14:paraId="1D7952CE" w14:textId="77777777" w:rsidR="00417F76" w:rsidRPr="00832D25" w:rsidRDefault="00417F76" w:rsidP="00417F76">
      <w:pPr>
        <w:jc w:val="both"/>
        <w:rPr>
          <w:szCs w:val="24"/>
        </w:rPr>
      </w:pPr>
    </w:p>
    <w:p w14:paraId="526A6D65" w14:textId="77777777" w:rsidR="00417F76" w:rsidRPr="00832D25" w:rsidRDefault="00417F76" w:rsidP="00417F76">
      <w:pPr>
        <w:jc w:val="both"/>
        <w:rPr>
          <w:szCs w:val="24"/>
        </w:rPr>
      </w:pPr>
    </w:p>
    <w:p w14:paraId="4A8CB0FE" w14:textId="77777777" w:rsidR="00547F1E" w:rsidRDefault="00547F1E" w:rsidP="00417F76">
      <w:pPr>
        <w:jc w:val="both"/>
        <w:rPr>
          <w:szCs w:val="24"/>
        </w:rPr>
      </w:pPr>
    </w:p>
    <w:p w14:paraId="14F17C9E" w14:textId="5CDEFC27" w:rsidR="00417F76" w:rsidRPr="00832D25" w:rsidRDefault="004E0BDE" w:rsidP="007B60A0">
      <w:pPr>
        <w:tabs>
          <w:tab w:val="left" w:pos="4927"/>
        </w:tabs>
        <w:rPr>
          <w:szCs w:val="24"/>
        </w:rPr>
      </w:pPr>
      <w:r>
        <w:rPr>
          <w:szCs w:val="24"/>
        </w:rPr>
        <w:t>Rita Kasparavičiūtė</w:t>
      </w:r>
    </w:p>
    <w:sectPr w:rsidR="00417F76" w:rsidRPr="00832D25" w:rsidSect="00417F7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D465" w14:textId="77777777" w:rsidR="00D93D04" w:rsidRDefault="00D93D04" w:rsidP="00494D76">
      <w:r>
        <w:separator/>
      </w:r>
    </w:p>
  </w:endnote>
  <w:endnote w:type="continuationSeparator" w:id="0">
    <w:p w14:paraId="0AE81A40" w14:textId="77777777" w:rsidR="00D93D04" w:rsidRDefault="00D93D04"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DA5A" w14:textId="77777777" w:rsidR="00D93D04" w:rsidRDefault="00D93D04" w:rsidP="00494D76">
      <w:r>
        <w:separator/>
      </w:r>
    </w:p>
  </w:footnote>
  <w:footnote w:type="continuationSeparator" w:id="0">
    <w:p w14:paraId="56912921" w14:textId="77777777" w:rsidR="00D93D04" w:rsidRDefault="00D93D04" w:rsidP="0049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B100A6"/>
    <w:multiLevelType w:val="hybridMultilevel"/>
    <w:tmpl w:val="B4444438"/>
    <w:lvl w:ilvl="0" w:tplc="A7D87430">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7" w15:restartNumberingAfterBreak="0">
    <w:nsid w:val="7537004E"/>
    <w:multiLevelType w:val="hybridMultilevel"/>
    <w:tmpl w:val="14F07DDE"/>
    <w:lvl w:ilvl="0" w:tplc="87BA5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764E6344"/>
    <w:multiLevelType w:val="multilevel"/>
    <w:tmpl w:val="123616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662196847">
    <w:abstractNumId w:val="5"/>
  </w:num>
  <w:num w:numId="2" w16cid:durableId="1602296933">
    <w:abstractNumId w:val="3"/>
  </w:num>
  <w:num w:numId="3" w16cid:durableId="2032409977">
    <w:abstractNumId w:val="4"/>
  </w:num>
  <w:num w:numId="4" w16cid:durableId="295568453">
    <w:abstractNumId w:val="0"/>
  </w:num>
  <w:num w:numId="5" w16cid:durableId="81151603">
    <w:abstractNumId w:val="1"/>
  </w:num>
  <w:num w:numId="6" w16cid:durableId="1444300934">
    <w:abstractNumId w:val="6"/>
  </w:num>
  <w:num w:numId="7" w16cid:durableId="1472599126">
    <w:abstractNumId w:val="8"/>
  </w:num>
  <w:num w:numId="8" w16cid:durableId="86005386">
    <w:abstractNumId w:val="7"/>
  </w:num>
  <w:num w:numId="9" w16cid:durableId="680819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E3"/>
    <w:rsid w:val="00003A70"/>
    <w:rsid w:val="0001394A"/>
    <w:rsid w:val="00026CD7"/>
    <w:rsid w:val="00032B0D"/>
    <w:rsid w:val="00037ECD"/>
    <w:rsid w:val="00063C17"/>
    <w:rsid w:val="000653FC"/>
    <w:rsid w:val="00076D54"/>
    <w:rsid w:val="000800AC"/>
    <w:rsid w:val="0008544F"/>
    <w:rsid w:val="000A55A7"/>
    <w:rsid w:val="000E2DFD"/>
    <w:rsid w:val="000F0B6E"/>
    <w:rsid w:val="0010671D"/>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7B14"/>
    <w:rsid w:val="001C308D"/>
    <w:rsid w:val="001C4449"/>
    <w:rsid w:val="001C4DF7"/>
    <w:rsid w:val="001F4192"/>
    <w:rsid w:val="00200B38"/>
    <w:rsid w:val="002176B4"/>
    <w:rsid w:val="00260C76"/>
    <w:rsid w:val="00263754"/>
    <w:rsid w:val="0027183D"/>
    <w:rsid w:val="0029589A"/>
    <w:rsid w:val="002974F8"/>
    <w:rsid w:val="002A1B56"/>
    <w:rsid w:val="002B275E"/>
    <w:rsid w:val="002D1C2B"/>
    <w:rsid w:val="002E4A37"/>
    <w:rsid w:val="002F28A2"/>
    <w:rsid w:val="002F4CEC"/>
    <w:rsid w:val="00316DC5"/>
    <w:rsid w:val="00316DC7"/>
    <w:rsid w:val="00317AF9"/>
    <w:rsid w:val="003268C5"/>
    <w:rsid w:val="00330BB2"/>
    <w:rsid w:val="0033256E"/>
    <w:rsid w:val="00332853"/>
    <w:rsid w:val="00334B3A"/>
    <w:rsid w:val="00341212"/>
    <w:rsid w:val="00342761"/>
    <w:rsid w:val="003505D4"/>
    <w:rsid w:val="00356E71"/>
    <w:rsid w:val="00373EC6"/>
    <w:rsid w:val="0037590D"/>
    <w:rsid w:val="00394711"/>
    <w:rsid w:val="003A79D1"/>
    <w:rsid w:val="003C0C69"/>
    <w:rsid w:val="003C32A0"/>
    <w:rsid w:val="003E774B"/>
    <w:rsid w:val="003F2793"/>
    <w:rsid w:val="003F3419"/>
    <w:rsid w:val="003F3ACD"/>
    <w:rsid w:val="00404575"/>
    <w:rsid w:val="00417F76"/>
    <w:rsid w:val="00420F97"/>
    <w:rsid w:val="00434197"/>
    <w:rsid w:val="00437B81"/>
    <w:rsid w:val="00437C6C"/>
    <w:rsid w:val="0046406A"/>
    <w:rsid w:val="00471879"/>
    <w:rsid w:val="0048070B"/>
    <w:rsid w:val="004867D0"/>
    <w:rsid w:val="00494D76"/>
    <w:rsid w:val="004D0546"/>
    <w:rsid w:val="004D3E59"/>
    <w:rsid w:val="004E0BDE"/>
    <w:rsid w:val="004E67CE"/>
    <w:rsid w:val="004F4F1F"/>
    <w:rsid w:val="0050509B"/>
    <w:rsid w:val="00505B80"/>
    <w:rsid w:val="0051616D"/>
    <w:rsid w:val="005271F1"/>
    <w:rsid w:val="00527AE4"/>
    <w:rsid w:val="00530F9D"/>
    <w:rsid w:val="00531127"/>
    <w:rsid w:val="00534BA5"/>
    <w:rsid w:val="005357CB"/>
    <w:rsid w:val="00547F1E"/>
    <w:rsid w:val="005565A1"/>
    <w:rsid w:val="00567549"/>
    <w:rsid w:val="0057027E"/>
    <w:rsid w:val="00570A11"/>
    <w:rsid w:val="00573E9C"/>
    <w:rsid w:val="005761AA"/>
    <w:rsid w:val="00592032"/>
    <w:rsid w:val="00593BE2"/>
    <w:rsid w:val="00593E5E"/>
    <w:rsid w:val="00596989"/>
    <w:rsid w:val="005B5B98"/>
    <w:rsid w:val="005C1899"/>
    <w:rsid w:val="00604194"/>
    <w:rsid w:val="00611482"/>
    <w:rsid w:val="00616B92"/>
    <w:rsid w:val="006265C1"/>
    <w:rsid w:val="00627480"/>
    <w:rsid w:val="006356D7"/>
    <w:rsid w:val="00651B64"/>
    <w:rsid w:val="0065292D"/>
    <w:rsid w:val="00670C87"/>
    <w:rsid w:val="006869C1"/>
    <w:rsid w:val="00687709"/>
    <w:rsid w:val="006B096E"/>
    <w:rsid w:val="006D6C14"/>
    <w:rsid w:val="006E2CDC"/>
    <w:rsid w:val="006E5B94"/>
    <w:rsid w:val="006E7364"/>
    <w:rsid w:val="006F2DC8"/>
    <w:rsid w:val="006F39D6"/>
    <w:rsid w:val="006F3FC8"/>
    <w:rsid w:val="007012B7"/>
    <w:rsid w:val="00705655"/>
    <w:rsid w:val="00733EC7"/>
    <w:rsid w:val="0073611B"/>
    <w:rsid w:val="00737C7B"/>
    <w:rsid w:val="007401FF"/>
    <w:rsid w:val="00775A81"/>
    <w:rsid w:val="00793DDB"/>
    <w:rsid w:val="00796D6E"/>
    <w:rsid w:val="007A15D2"/>
    <w:rsid w:val="007A3F58"/>
    <w:rsid w:val="007B60A0"/>
    <w:rsid w:val="007C2FE3"/>
    <w:rsid w:val="007E296E"/>
    <w:rsid w:val="007E3DB6"/>
    <w:rsid w:val="007E697F"/>
    <w:rsid w:val="007F27A5"/>
    <w:rsid w:val="0081055E"/>
    <w:rsid w:val="00832D25"/>
    <w:rsid w:val="00835629"/>
    <w:rsid w:val="00835D2F"/>
    <w:rsid w:val="00856042"/>
    <w:rsid w:val="008666C4"/>
    <w:rsid w:val="00867098"/>
    <w:rsid w:val="00874D41"/>
    <w:rsid w:val="008775CE"/>
    <w:rsid w:val="008A05E6"/>
    <w:rsid w:val="008A0B58"/>
    <w:rsid w:val="008B2EEC"/>
    <w:rsid w:val="008C68A2"/>
    <w:rsid w:val="008D59AF"/>
    <w:rsid w:val="008E3072"/>
    <w:rsid w:val="00910BE1"/>
    <w:rsid w:val="009111D8"/>
    <w:rsid w:val="00920307"/>
    <w:rsid w:val="0092579F"/>
    <w:rsid w:val="0095121F"/>
    <w:rsid w:val="009709E9"/>
    <w:rsid w:val="00973D07"/>
    <w:rsid w:val="009D5E7E"/>
    <w:rsid w:val="009E4D56"/>
    <w:rsid w:val="00A0213A"/>
    <w:rsid w:val="00A1452A"/>
    <w:rsid w:val="00A16C74"/>
    <w:rsid w:val="00A213D6"/>
    <w:rsid w:val="00A26BD2"/>
    <w:rsid w:val="00A44045"/>
    <w:rsid w:val="00A44243"/>
    <w:rsid w:val="00A519DB"/>
    <w:rsid w:val="00A6641E"/>
    <w:rsid w:val="00A85A40"/>
    <w:rsid w:val="00A9583C"/>
    <w:rsid w:val="00AA47FF"/>
    <w:rsid w:val="00AC6786"/>
    <w:rsid w:val="00AD7CDB"/>
    <w:rsid w:val="00AF7765"/>
    <w:rsid w:val="00B26182"/>
    <w:rsid w:val="00B4614E"/>
    <w:rsid w:val="00B679F6"/>
    <w:rsid w:val="00B75C0E"/>
    <w:rsid w:val="00B77BA5"/>
    <w:rsid w:val="00B855EC"/>
    <w:rsid w:val="00B91CCE"/>
    <w:rsid w:val="00B94E2F"/>
    <w:rsid w:val="00BA71E4"/>
    <w:rsid w:val="00BB248F"/>
    <w:rsid w:val="00BC0897"/>
    <w:rsid w:val="00BE166F"/>
    <w:rsid w:val="00BF6923"/>
    <w:rsid w:val="00C07EAB"/>
    <w:rsid w:val="00C1049B"/>
    <w:rsid w:val="00C142E6"/>
    <w:rsid w:val="00C151C8"/>
    <w:rsid w:val="00C23C0A"/>
    <w:rsid w:val="00C31CE6"/>
    <w:rsid w:val="00C523AA"/>
    <w:rsid w:val="00C705CA"/>
    <w:rsid w:val="00C75034"/>
    <w:rsid w:val="00C76382"/>
    <w:rsid w:val="00C76A55"/>
    <w:rsid w:val="00C820E2"/>
    <w:rsid w:val="00C877B3"/>
    <w:rsid w:val="00CA6255"/>
    <w:rsid w:val="00CB3793"/>
    <w:rsid w:val="00CB577A"/>
    <w:rsid w:val="00CC2E3D"/>
    <w:rsid w:val="00CC724C"/>
    <w:rsid w:val="00CD1418"/>
    <w:rsid w:val="00CD41FC"/>
    <w:rsid w:val="00CF11FE"/>
    <w:rsid w:val="00CF5BE7"/>
    <w:rsid w:val="00D108E8"/>
    <w:rsid w:val="00D1227E"/>
    <w:rsid w:val="00D16B62"/>
    <w:rsid w:val="00D174D6"/>
    <w:rsid w:val="00D330C5"/>
    <w:rsid w:val="00D463E7"/>
    <w:rsid w:val="00D55E6D"/>
    <w:rsid w:val="00D649C4"/>
    <w:rsid w:val="00D6759F"/>
    <w:rsid w:val="00D70CE7"/>
    <w:rsid w:val="00D76301"/>
    <w:rsid w:val="00D93D04"/>
    <w:rsid w:val="00DB1E96"/>
    <w:rsid w:val="00DB6241"/>
    <w:rsid w:val="00DC3D7F"/>
    <w:rsid w:val="00DC67F0"/>
    <w:rsid w:val="00DD3162"/>
    <w:rsid w:val="00DD4F4F"/>
    <w:rsid w:val="00DD7E04"/>
    <w:rsid w:val="00DF0AF2"/>
    <w:rsid w:val="00E03F17"/>
    <w:rsid w:val="00E13A68"/>
    <w:rsid w:val="00E306EF"/>
    <w:rsid w:val="00E33E6A"/>
    <w:rsid w:val="00E5147D"/>
    <w:rsid w:val="00E702AB"/>
    <w:rsid w:val="00E77526"/>
    <w:rsid w:val="00E9498D"/>
    <w:rsid w:val="00EC325B"/>
    <w:rsid w:val="00ED27E9"/>
    <w:rsid w:val="00EE1887"/>
    <w:rsid w:val="00F13403"/>
    <w:rsid w:val="00F17CE7"/>
    <w:rsid w:val="00F22ED7"/>
    <w:rsid w:val="00F56550"/>
    <w:rsid w:val="00F64640"/>
    <w:rsid w:val="00F66F91"/>
    <w:rsid w:val="00F71066"/>
    <w:rsid w:val="00F74D09"/>
    <w:rsid w:val="00F81E51"/>
    <w:rsid w:val="00F8318B"/>
    <w:rsid w:val="00F9641F"/>
    <w:rsid w:val="00FB5676"/>
    <w:rsid w:val="00FB5772"/>
    <w:rsid w:val="00FB6083"/>
    <w:rsid w:val="00FC700F"/>
    <w:rsid w:val="00FD3913"/>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180F4"/>
  <w15:docId w15:val="{E9904BF5-FA99-47FC-93F0-CFE1DCD5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19616324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6C42F-72DA-4F7E-A63D-291B2DFE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2</TotalTime>
  <Pages>1</Pages>
  <Words>201</Words>
  <Characters>1614</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1812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2018-10-05T06:03:00Z</cp:lastPrinted>
  <dcterms:created xsi:type="dcterms:W3CDTF">2025-09-11T05:24:00Z</dcterms:created>
  <dcterms:modified xsi:type="dcterms:W3CDTF">2025-09-11T05:24:00Z</dcterms:modified>
</cp:coreProperties>
</file>