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C455" w14:textId="77777777" w:rsidR="00E74F08" w:rsidRPr="00832D25" w:rsidRDefault="00E74F08" w:rsidP="00E74F08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43CFD87" wp14:editId="62D70D04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8EA7D" w14:textId="77777777" w:rsidR="00E74F08" w:rsidRPr="00832D25" w:rsidRDefault="00E74F08" w:rsidP="00E74F08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0B88FC2" w14:textId="77777777" w:rsidR="00E74F08" w:rsidRPr="00832D25" w:rsidRDefault="00E74F08" w:rsidP="00E74F08">
      <w:pPr>
        <w:rPr>
          <w:caps/>
          <w:szCs w:val="24"/>
        </w:rPr>
      </w:pPr>
    </w:p>
    <w:p w14:paraId="036FD0DC" w14:textId="77777777" w:rsidR="00E74F08" w:rsidRPr="00832D25" w:rsidRDefault="00E74F08" w:rsidP="00E74F08">
      <w:pPr>
        <w:jc w:val="center"/>
        <w:rPr>
          <w:b/>
        </w:rPr>
      </w:pPr>
      <w:r w:rsidRPr="00832D25">
        <w:rPr>
          <w:b/>
        </w:rPr>
        <w:t>ĮSAKYMAS</w:t>
      </w:r>
    </w:p>
    <w:p w14:paraId="73AC310E" w14:textId="77777777" w:rsidR="00E74F08" w:rsidRPr="00832D25" w:rsidRDefault="00E74F08" w:rsidP="00E74F08">
      <w:pPr>
        <w:jc w:val="center"/>
        <w:rPr>
          <w:b/>
        </w:rPr>
      </w:pPr>
      <w:r w:rsidRPr="00832D25">
        <w:rPr>
          <w:b/>
        </w:rPr>
        <w:t xml:space="preserve">DĖL </w:t>
      </w:r>
      <w:bookmarkStart w:id="0" w:name="_Hlk483380824"/>
      <w:r>
        <w:rPr>
          <w:b/>
          <w:caps/>
          <w:szCs w:val="24"/>
        </w:rPr>
        <w:t xml:space="preserve">VIEŠOJO PIRKIMO KOMISIJOS SUDARYMO </w:t>
      </w:r>
      <w:bookmarkEnd w:id="0"/>
    </w:p>
    <w:p w14:paraId="2FE2DB93" w14:textId="77777777" w:rsidR="00E74F08" w:rsidRPr="00832D25" w:rsidRDefault="00E74F08" w:rsidP="00E74F08">
      <w:pPr>
        <w:rPr>
          <w:szCs w:val="24"/>
        </w:rPr>
      </w:pPr>
    </w:p>
    <w:p w14:paraId="2D0E690D" w14:textId="5F76291D" w:rsidR="00E74F08" w:rsidRDefault="00E74F08" w:rsidP="00E74F08">
      <w:pPr>
        <w:jc w:val="center"/>
        <w:rPr>
          <w:szCs w:val="24"/>
        </w:rPr>
      </w:pPr>
      <w:r>
        <w:rPr>
          <w:szCs w:val="24"/>
        </w:rPr>
        <w:t xml:space="preserve">2025 m. </w:t>
      </w:r>
      <w:r w:rsidR="00CF6613">
        <w:rPr>
          <w:szCs w:val="24"/>
        </w:rPr>
        <w:t>kovo</w:t>
      </w:r>
      <w:r>
        <w:rPr>
          <w:szCs w:val="24"/>
        </w:rPr>
        <w:t xml:space="preserve">    d. Nr. A1- </w:t>
      </w:r>
    </w:p>
    <w:p w14:paraId="1CE0D89D" w14:textId="77777777" w:rsidR="00E74F08" w:rsidRPr="00832D25" w:rsidRDefault="00E74F08" w:rsidP="00E74F0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8E2BE0C" w14:textId="77777777" w:rsidR="00E74F08" w:rsidRPr="00832D25" w:rsidRDefault="00E74F08" w:rsidP="00E74F08">
      <w:pPr>
        <w:jc w:val="both"/>
        <w:rPr>
          <w:szCs w:val="24"/>
        </w:rPr>
      </w:pPr>
    </w:p>
    <w:p w14:paraId="2DA1C959" w14:textId="4B9BE2EE" w:rsidR="00E74F08" w:rsidRPr="00A82E67" w:rsidRDefault="00E74F08" w:rsidP="00E74F08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Vadovaudamasi</w:t>
      </w:r>
      <w:r w:rsidRPr="00A82E67">
        <w:rPr>
          <w:rFonts w:eastAsiaTheme="minorHAnsi"/>
          <w:szCs w:val="24"/>
        </w:rPr>
        <w:t xml:space="preserve"> Lietuvos Respublik</w:t>
      </w:r>
      <w:r>
        <w:rPr>
          <w:rFonts w:eastAsiaTheme="minorHAnsi"/>
          <w:szCs w:val="24"/>
        </w:rPr>
        <w:t>os vietos savivaldos įstatymo 34 straipsnio 6 dalies 2 punktu</w:t>
      </w:r>
      <w:r w:rsidRPr="00A82E67">
        <w:rPr>
          <w:rFonts w:eastAsiaTheme="minorHAnsi"/>
          <w:szCs w:val="24"/>
        </w:rPr>
        <w:t>, Lietuvos Respublikos viešųjų pirkimų įstatymo 19 straipsnio 2 dalimi ir 21 straipsnio 2 dalimi ir Kretingos rajono savivaldybės administracijos</w:t>
      </w:r>
      <w:r>
        <w:rPr>
          <w:rFonts w:eastAsiaTheme="minorHAnsi"/>
          <w:szCs w:val="24"/>
        </w:rPr>
        <w:t xml:space="preserve"> (centrinės perkančiosios organizacijos) </w:t>
      </w:r>
      <w:r w:rsidRPr="00A82E67">
        <w:rPr>
          <w:rFonts w:eastAsiaTheme="minorHAnsi"/>
          <w:szCs w:val="24"/>
        </w:rPr>
        <w:t xml:space="preserve">viešųjų pirkimų </w:t>
      </w:r>
      <w:r>
        <w:rPr>
          <w:rFonts w:eastAsiaTheme="minorHAnsi"/>
          <w:szCs w:val="24"/>
        </w:rPr>
        <w:t xml:space="preserve">proceso </w:t>
      </w:r>
      <w:r w:rsidRPr="00A82E67">
        <w:rPr>
          <w:rFonts w:eastAsiaTheme="minorHAnsi"/>
          <w:szCs w:val="24"/>
        </w:rPr>
        <w:t xml:space="preserve">organizavimo </w:t>
      </w:r>
      <w:r>
        <w:rPr>
          <w:rFonts w:eastAsiaTheme="minorHAnsi"/>
          <w:szCs w:val="24"/>
        </w:rPr>
        <w:t>ir vidaus kontrolės tvarkos aprašo, patvirtinto</w:t>
      </w:r>
      <w:r w:rsidRPr="00A82E67">
        <w:rPr>
          <w:rFonts w:eastAsiaTheme="minorHAnsi"/>
          <w:szCs w:val="24"/>
        </w:rPr>
        <w:t xml:space="preserve"> Kretingos rajono savivaldybės adm</w:t>
      </w:r>
      <w:r>
        <w:rPr>
          <w:rFonts w:eastAsiaTheme="minorHAnsi"/>
          <w:szCs w:val="24"/>
        </w:rPr>
        <w:t>inistracijos direktoriaus 2023</w:t>
      </w:r>
      <w:r w:rsidRPr="00A82E67">
        <w:rPr>
          <w:rFonts w:eastAsiaTheme="minorHAnsi"/>
          <w:szCs w:val="24"/>
        </w:rPr>
        <w:t xml:space="preserve"> m. </w:t>
      </w:r>
      <w:r>
        <w:rPr>
          <w:rFonts w:eastAsiaTheme="minorHAnsi"/>
          <w:szCs w:val="24"/>
        </w:rPr>
        <w:t>sausio 12 d. įsakymu Nr. A1-25</w:t>
      </w:r>
      <w:r w:rsidRPr="00A82E67">
        <w:rPr>
          <w:rFonts w:eastAsiaTheme="minorHAnsi"/>
          <w:szCs w:val="24"/>
        </w:rPr>
        <w:t xml:space="preserve"> „Dėl Kretingos rajono savivaldybės administracijos</w:t>
      </w:r>
      <w:r>
        <w:rPr>
          <w:rFonts w:eastAsiaTheme="minorHAnsi"/>
          <w:szCs w:val="24"/>
        </w:rPr>
        <w:t xml:space="preserve"> (centrinės perkančiosios organizacijos) </w:t>
      </w:r>
      <w:r w:rsidRPr="00A82E67">
        <w:rPr>
          <w:rFonts w:eastAsiaTheme="minorHAnsi"/>
          <w:szCs w:val="24"/>
        </w:rPr>
        <w:t xml:space="preserve">viešųjų pirkimų </w:t>
      </w:r>
      <w:r>
        <w:rPr>
          <w:rFonts w:eastAsiaTheme="minorHAnsi"/>
          <w:szCs w:val="24"/>
        </w:rPr>
        <w:t xml:space="preserve">proceso </w:t>
      </w:r>
      <w:r w:rsidRPr="00A82E67">
        <w:rPr>
          <w:rFonts w:eastAsiaTheme="minorHAnsi"/>
          <w:szCs w:val="24"/>
        </w:rPr>
        <w:t xml:space="preserve">organizavimo </w:t>
      </w:r>
      <w:r>
        <w:rPr>
          <w:rFonts w:eastAsiaTheme="minorHAnsi"/>
          <w:szCs w:val="24"/>
        </w:rPr>
        <w:t>ir vidaus kontrolės tvarkos aprašo</w:t>
      </w:r>
      <w:r w:rsidRPr="00A82E67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patvirtinimo“</w:t>
      </w:r>
      <w:r w:rsidR="00501235">
        <w:rPr>
          <w:rFonts w:eastAsiaTheme="minorHAnsi"/>
          <w:szCs w:val="24"/>
        </w:rPr>
        <w:t>,</w:t>
      </w:r>
      <w:r>
        <w:rPr>
          <w:rFonts w:eastAsiaTheme="minorHAnsi"/>
          <w:szCs w:val="24"/>
        </w:rPr>
        <w:t xml:space="preserve"> 42.3 punktu:</w:t>
      </w:r>
      <w:r w:rsidRPr="00A82E67">
        <w:rPr>
          <w:rFonts w:eastAsiaTheme="minorHAnsi"/>
          <w:szCs w:val="24"/>
        </w:rPr>
        <w:t xml:space="preserve"> </w:t>
      </w:r>
    </w:p>
    <w:p w14:paraId="32B61FE4" w14:textId="77777777" w:rsidR="00E74F08" w:rsidRDefault="00E74F08" w:rsidP="00E74F08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1. </w:t>
      </w:r>
      <w:r w:rsidRPr="00A82E67">
        <w:rPr>
          <w:rFonts w:eastAsiaTheme="minorHAnsi"/>
          <w:szCs w:val="24"/>
        </w:rPr>
        <w:t xml:space="preserve">S u d </w:t>
      </w:r>
      <w:r>
        <w:rPr>
          <w:rFonts w:eastAsiaTheme="minorHAnsi"/>
          <w:szCs w:val="24"/>
        </w:rPr>
        <w:t xml:space="preserve">a r a u  šios sudėties </w:t>
      </w:r>
      <w:r w:rsidRPr="00A82E67">
        <w:rPr>
          <w:rFonts w:eastAsiaTheme="minorHAnsi"/>
          <w:szCs w:val="24"/>
        </w:rPr>
        <w:t xml:space="preserve"> Vieš</w:t>
      </w:r>
      <w:r>
        <w:rPr>
          <w:rFonts w:eastAsiaTheme="minorHAnsi"/>
          <w:szCs w:val="24"/>
        </w:rPr>
        <w:t xml:space="preserve">ojo pirkimo komisiją viešiesiems pirkimams </w:t>
      </w:r>
      <w:r w:rsidRPr="00A82E67">
        <w:rPr>
          <w:rFonts w:eastAsiaTheme="minorHAnsi"/>
          <w:szCs w:val="24"/>
        </w:rPr>
        <w:t>organizuoti ir atlikti:</w:t>
      </w:r>
    </w:p>
    <w:p w14:paraId="0FF24F63" w14:textId="3A2F081B" w:rsidR="00E74F08" w:rsidRDefault="00E74F08" w:rsidP="00E74F08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Vaida Bačiulienė – Viešųjų pirkimų skyriaus vedėja, </w:t>
      </w:r>
      <w:r w:rsidR="00CF6613">
        <w:rPr>
          <w:rFonts w:eastAsiaTheme="minorHAnsi"/>
          <w:szCs w:val="24"/>
        </w:rPr>
        <w:t>pirmininkė</w:t>
      </w:r>
      <w:r>
        <w:rPr>
          <w:rFonts w:eastAsiaTheme="minorHAnsi"/>
          <w:szCs w:val="24"/>
        </w:rPr>
        <w:t>;</w:t>
      </w:r>
    </w:p>
    <w:p w14:paraId="5DDC4F79" w14:textId="77777777" w:rsidR="00E74F08" w:rsidRDefault="00E74F08" w:rsidP="00E74F08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Simona Baublienė – Vietinio ūkio ir turto valdymo skyriaus</w:t>
      </w:r>
      <w:r w:rsidR="000E6E8D">
        <w:rPr>
          <w:rFonts w:eastAsiaTheme="minorHAnsi"/>
          <w:szCs w:val="24"/>
        </w:rPr>
        <w:t xml:space="preserve"> vyriausioji specialistė, narė;</w:t>
      </w:r>
    </w:p>
    <w:p w14:paraId="67E1ABDF" w14:textId="77777777" w:rsidR="000E6E8D" w:rsidRDefault="000E6E8D" w:rsidP="00E74F08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Andrius Kasputis – Statybos skyriaus vedėjo pavaduotojas, narys;</w:t>
      </w:r>
    </w:p>
    <w:p w14:paraId="578B7ED3" w14:textId="31C6306E" w:rsidR="00E74F08" w:rsidRPr="00A82E67" w:rsidRDefault="000E6E8D" w:rsidP="00E74F08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Lukrecija Lengvinė</w:t>
      </w:r>
      <w:r w:rsidR="00E74F08" w:rsidRPr="00A82E67">
        <w:rPr>
          <w:rFonts w:eastAsiaTheme="minorHAnsi"/>
          <w:szCs w:val="24"/>
        </w:rPr>
        <w:t xml:space="preserve"> – Strateginio planavimo ir investicijų skyriaus</w:t>
      </w:r>
      <w:r>
        <w:rPr>
          <w:rFonts w:eastAsiaTheme="minorHAnsi"/>
          <w:szCs w:val="24"/>
        </w:rPr>
        <w:t xml:space="preserve"> vedėj</w:t>
      </w:r>
      <w:r w:rsidR="00CF6613">
        <w:rPr>
          <w:rFonts w:eastAsiaTheme="minorHAnsi"/>
          <w:szCs w:val="24"/>
        </w:rPr>
        <w:t>a</w:t>
      </w:r>
      <w:r>
        <w:rPr>
          <w:rFonts w:eastAsiaTheme="minorHAnsi"/>
          <w:szCs w:val="24"/>
        </w:rPr>
        <w:t>, narė</w:t>
      </w:r>
      <w:r w:rsidR="00E74F08" w:rsidRPr="00A82E67">
        <w:rPr>
          <w:rFonts w:eastAsiaTheme="minorHAnsi"/>
          <w:szCs w:val="24"/>
        </w:rPr>
        <w:t>;</w:t>
      </w:r>
    </w:p>
    <w:p w14:paraId="1D8D4550" w14:textId="0DAB399E" w:rsidR="00E74F08" w:rsidRPr="00A82E67" w:rsidRDefault="00E74F08" w:rsidP="00E74F08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Alma Rumbutienė – Ekonomikos ir biudžeto skyriaus vedėja, </w:t>
      </w:r>
      <w:r w:rsidR="00CF6613">
        <w:rPr>
          <w:rFonts w:eastAsiaTheme="minorHAnsi"/>
          <w:szCs w:val="24"/>
        </w:rPr>
        <w:t>narė</w:t>
      </w:r>
      <w:r>
        <w:rPr>
          <w:rFonts w:eastAsiaTheme="minorHAnsi"/>
          <w:szCs w:val="24"/>
        </w:rPr>
        <w:t>;</w:t>
      </w:r>
    </w:p>
    <w:p w14:paraId="4FA8CDAD" w14:textId="77777777" w:rsidR="00E74F08" w:rsidRDefault="00E74F08" w:rsidP="00E74F08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 w:rsidRPr="00A82E67">
        <w:rPr>
          <w:rFonts w:eastAsiaTheme="minorHAnsi"/>
          <w:szCs w:val="24"/>
        </w:rPr>
        <w:t>Sonata Skominienė –</w:t>
      </w:r>
      <w:r>
        <w:rPr>
          <w:rFonts w:eastAsiaTheme="minorHAnsi"/>
          <w:szCs w:val="24"/>
        </w:rPr>
        <w:t xml:space="preserve"> </w:t>
      </w:r>
      <w:r w:rsidRPr="00A82E67">
        <w:rPr>
          <w:rFonts w:eastAsiaTheme="minorHAnsi"/>
          <w:szCs w:val="24"/>
        </w:rPr>
        <w:t xml:space="preserve">Viešųjų pirkimų skyriaus </w:t>
      </w:r>
      <w:r>
        <w:rPr>
          <w:rFonts w:eastAsiaTheme="minorHAnsi"/>
          <w:szCs w:val="24"/>
        </w:rPr>
        <w:t>vedėjo pavaduotoja, narė.</w:t>
      </w:r>
    </w:p>
    <w:p w14:paraId="19E747DB" w14:textId="77777777" w:rsidR="00E74F08" w:rsidRDefault="00E74F08" w:rsidP="00E74F08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rFonts w:eastAsiaTheme="minorHAnsi"/>
          <w:szCs w:val="24"/>
        </w:rPr>
        <w:t xml:space="preserve">2. </w:t>
      </w:r>
      <w:r>
        <w:rPr>
          <w:bCs/>
          <w:szCs w:val="24"/>
        </w:rPr>
        <w:t>Į p a r e i g o j u  Komisijos narius</w:t>
      </w:r>
      <w:r w:rsidRPr="002C5003">
        <w:rPr>
          <w:szCs w:val="24"/>
        </w:rPr>
        <w:t xml:space="preserve"> prieš pradedant </w:t>
      </w:r>
      <w:r>
        <w:rPr>
          <w:szCs w:val="24"/>
        </w:rPr>
        <w:t>pirkimą</w:t>
      </w:r>
      <w:r w:rsidRPr="002C5003">
        <w:rPr>
          <w:szCs w:val="24"/>
        </w:rPr>
        <w:t>, pasirašyti konfidencialumo pasižadėjimą</w:t>
      </w:r>
      <w:r>
        <w:rPr>
          <w:szCs w:val="24"/>
        </w:rPr>
        <w:t xml:space="preserve"> ir deklaruoti privačius interesus Viešųjų ir privačių interesų derinimo įstatymo nustatyta tvarka.</w:t>
      </w:r>
    </w:p>
    <w:p w14:paraId="58BC6683" w14:textId="675BC4EF" w:rsidR="00E74F08" w:rsidRPr="00A82E67" w:rsidRDefault="0070088D" w:rsidP="00E74F08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3. P r i p a ž į s t u netekusiu galios Kretingos rajono savivaldybės administracijos direktoriaus 202</w:t>
      </w:r>
      <w:r w:rsidR="00CF6613">
        <w:rPr>
          <w:rFonts w:eastAsiaTheme="minorHAnsi"/>
          <w:szCs w:val="24"/>
        </w:rPr>
        <w:t>5</w:t>
      </w:r>
      <w:r>
        <w:rPr>
          <w:rFonts w:eastAsiaTheme="minorHAnsi"/>
          <w:szCs w:val="24"/>
        </w:rPr>
        <w:t xml:space="preserve"> m. </w:t>
      </w:r>
      <w:r w:rsidR="00CF6613">
        <w:rPr>
          <w:rFonts w:eastAsiaTheme="minorHAnsi"/>
          <w:szCs w:val="24"/>
        </w:rPr>
        <w:t>sausio</w:t>
      </w:r>
      <w:r>
        <w:rPr>
          <w:rFonts w:eastAsiaTheme="minorHAnsi"/>
          <w:szCs w:val="24"/>
        </w:rPr>
        <w:t xml:space="preserve"> </w:t>
      </w:r>
      <w:r w:rsidR="00CF6613">
        <w:rPr>
          <w:rFonts w:eastAsiaTheme="minorHAnsi"/>
          <w:szCs w:val="24"/>
        </w:rPr>
        <w:t>9</w:t>
      </w:r>
      <w:r>
        <w:rPr>
          <w:rFonts w:eastAsiaTheme="minorHAnsi"/>
          <w:szCs w:val="24"/>
        </w:rPr>
        <w:t xml:space="preserve"> d. įsakymą Nr. A1-</w:t>
      </w:r>
      <w:r w:rsidR="00CF6613">
        <w:rPr>
          <w:rFonts w:eastAsiaTheme="minorHAnsi"/>
          <w:szCs w:val="24"/>
        </w:rPr>
        <w:t>9</w:t>
      </w:r>
      <w:r>
        <w:rPr>
          <w:rFonts w:eastAsiaTheme="minorHAnsi"/>
          <w:szCs w:val="24"/>
        </w:rPr>
        <w:t xml:space="preserve"> „Dėl viešojo pirkimo komisijos sudarymo</w:t>
      </w:r>
      <w:r w:rsidR="00203C5A">
        <w:rPr>
          <w:rFonts w:eastAsiaTheme="minorHAnsi"/>
          <w:szCs w:val="24"/>
        </w:rPr>
        <w:t>“</w:t>
      </w:r>
      <w:r>
        <w:rPr>
          <w:rFonts w:eastAsiaTheme="minorHAnsi"/>
          <w:szCs w:val="24"/>
        </w:rPr>
        <w:t>.</w:t>
      </w:r>
    </w:p>
    <w:p w14:paraId="4EB59425" w14:textId="77777777" w:rsidR="00E74F08" w:rsidRPr="00832D25" w:rsidRDefault="00E74F08" w:rsidP="00E74F08">
      <w:pPr>
        <w:jc w:val="both"/>
        <w:rPr>
          <w:szCs w:val="24"/>
        </w:rPr>
      </w:pPr>
    </w:p>
    <w:p w14:paraId="27012024" w14:textId="77777777" w:rsidR="00E74F08" w:rsidRPr="009A3AF1" w:rsidRDefault="00E74F08" w:rsidP="00E74F08">
      <w:pPr>
        <w:jc w:val="both"/>
      </w:pPr>
      <w:r>
        <w:t>Administracijos direktorė</w:t>
      </w:r>
      <w:r>
        <w:tab/>
      </w:r>
      <w:r>
        <w:tab/>
      </w:r>
      <w:r>
        <w:tab/>
        <w:t xml:space="preserve">                                    Vilma Preibienė</w:t>
      </w:r>
    </w:p>
    <w:p w14:paraId="713AD09A" w14:textId="77777777" w:rsidR="00E74F08" w:rsidRPr="00832D25" w:rsidRDefault="00E74F08" w:rsidP="00E74F08">
      <w:pPr>
        <w:jc w:val="both"/>
        <w:rPr>
          <w:szCs w:val="24"/>
        </w:rPr>
      </w:pPr>
    </w:p>
    <w:p w14:paraId="7861A7BE" w14:textId="77777777" w:rsidR="00E74F08" w:rsidRPr="00832D25" w:rsidRDefault="00E74F08" w:rsidP="00E74F08">
      <w:pPr>
        <w:jc w:val="both"/>
        <w:rPr>
          <w:szCs w:val="24"/>
        </w:rPr>
      </w:pPr>
    </w:p>
    <w:p w14:paraId="556D1158" w14:textId="77777777" w:rsidR="00E74F08" w:rsidRPr="00832D25" w:rsidRDefault="00E74F08" w:rsidP="00E74F08">
      <w:pPr>
        <w:jc w:val="both"/>
        <w:rPr>
          <w:szCs w:val="24"/>
        </w:rPr>
      </w:pPr>
    </w:p>
    <w:p w14:paraId="543F3768" w14:textId="77777777" w:rsidR="00E74F08" w:rsidRPr="00832D25" w:rsidRDefault="00E74F08" w:rsidP="00E74F08">
      <w:pPr>
        <w:jc w:val="both"/>
        <w:rPr>
          <w:szCs w:val="24"/>
        </w:rPr>
      </w:pPr>
    </w:p>
    <w:p w14:paraId="183D73D7" w14:textId="77777777" w:rsidR="00E74F08" w:rsidRPr="00832D25" w:rsidRDefault="00E74F08" w:rsidP="00E74F08">
      <w:pPr>
        <w:jc w:val="both"/>
        <w:rPr>
          <w:szCs w:val="24"/>
        </w:rPr>
      </w:pPr>
    </w:p>
    <w:p w14:paraId="0891B788" w14:textId="77777777" w:rsidR="00E74F08" w:rsidRPr="00832D25" w:rsidRDefault="00E74F08" w:rsidP="00E74F08">
      <w:pPr>
        <w:jc w:val="both"/>
        <w:rPr>
          <w:szCs w:val="24"/>
        </w:rPr>
      </w:pPr>
    </w:p>
    <w:p w14:paraId="593A8744" w14:textId="77777777" w:rsidR="00E74F08" w:rsidRPr="00832D25" w:rsidRDefault="00E74F08" w:rsidP="00E74F08">
      <w:pPr>
        <w:jc w:val="both"/>
        <w:rPr>
          <w:szCs w:val="24"/>
        </w:rPr>
      </w:pPr>
    </w:p>
    <w:p w14:paraId="356411A6" w14:textId="77777777" w:rsidR="00E74F08" w:rsidRDefault="00E74F08" w:rsidP="00E74F08">
      <w:pPr>
        <w:jc w:val="both"/>
        <w:rPr>
          <w:szCs w:val="24"/>
        </w:rPr>
      </w:pPr>
    </w:p>
    <w:p w14:paraId="5B05CDE4" w14:textId="77777777" w:rsidR="00E74F08" w:rsidRDefault="00E74F08" w:rsidP="00E74F08">
      <w:pPr>
        <w:jc w:val="both"/>
        <w:rPr>
          <w:szCs w:val="24"/>
        </w:rPr>
      </w:pPr>
    </w:p>
    <w:p w14:paraId="08B893B3" w14:textId="77777777" w:rsidR="00E74F08" w:rsidRDefault="00E74F08" w:rsidP="00E74F08">
      <w:pPr>
        <w:jc w:val="both"/>
        <w:rPr>
          <w:szCs w:val="24"/>
        </w:rPr>
      </w:pPr>
    </w:p>
    <w:p w14:paraId="2C06F4C6" w14:textId="77777777" w:rsidR="00E74F08" w:rsidRDefault="00E74F08" w:rsidP="00E74F08">
      <w:pPr>
        <w:jc w:val="both"/>
        <w:rPr>
          <w:szCs w:val="24"/>
        </w:rPr>
      </w:pPr>
    </w:p>
    <w:p w14:paraId="21E912FE" w14:textId="77777777" w:rsidR="000E6E8D" w:rsidRDefault="000E6E8D" w:rsidP="00E74F08">
      <w:pPr>
        <w:jc w:val="both"/>
        <w:rPr>
          <w:szCs w:val="24"/>
        </w:rPr>
      </w:pPr>
    </w:p>
    <w:p w14:paraId="058A638F" w14:textId="77777777" w:rsidR="000E6E8D" w:rsidRDefault="000E6E8D" w:rsidP="00E74F08">
      <w:pPr>
        <w:jc w:val="both"/>
        <w:rPr>
          <w:szCs w:val="24"/>
        </w:rPr>
      </w:pPr>
    </w:p>
    <w:p w14:paraId="291A0ACA" w14:textId="77777777" w:rsidR="00E74F08" w:rsidRPr="00832D25" w:rsidRDefault="00E74F08" w:rsidP="00E74F08">
      <w:pPr>
        <w:jc w:val="both"/>
        <w:rPr>
          <w:szCs w:val="24"/>
        </w:rPr>
      </w:pPr>
    </w:p>
    <w:p w14:paraId="671CB6CE" w14:textId="77777777" w:rsidR="00E74F08" w:rsidRPr="00832D25" w:rsidRDefault="00E74F08" w:rsidP="00E74F08">
      <w:pPr>
        <w:jc w:val="both"/>
        <w:rPr>
          <w:szCs w:val="24"/>
        </w:rPr>
      </w:pPr>
    </w:p>
    <w:p w14:paraId="539DEB5B" w14:textId="3BA441F1" w:rsidR="00E74F08" w:rsidRPr="00832D25" w:rsidRDefault="00CF6613" w:rsidP="00E74F08">
      <w:pPr>
        <w:tabs>
          <w:tab w:val="left" w:pos="4927"/>
        </w:tabs>
        <w:rPr>
          <w:szCs w:val="24"/>
        </w:rPr>
      </w:pPr>
      <w:r>
        <w:rPr>
          <w:szCs w:val="24"/>
        </w:rPr>
        <w:t>V. Bačiulienė</w:t>
      </w:r>
    </w:p>
    <w:p w14:paraId="6C5AD8D3" w14:textId="77777777" w:rsidR="00E74F08" w:rsidRDefault="00E74F08"/>
    <w:sectPr w:rsidR="00E74F08" w:rsidSect="00E74F0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59"/>
    <w:rsid w:val="000B0155"/>
    <w:rsid w:val="000E6E8D"/>
    <w:rsid w:val="00203C5A"/>
    <w:rsid w:val="00346C74"/>
    <w:rsid w:val="00501235"/>
    <w:rsid w:val="0070088D"/>
    <w:rsid w:val="0071111F"/>
    <w:rsid w:val="0079277B"/>
    <w:rsid w:val="00A11959"/>
    <w:rsid w:val="00CF6613"/>
    <w:rsid w:val="00DB1926"/>
    <w:rsid w:val="00E74F08"/>
    <w:rsid w:val="00F9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73DE"/>
  <w15:chartTrackingRefBased/>
  <w15:docId w15:val="{D83F7311-590A-4C0E-9D32-D3DDE60D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4F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74F0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74F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Vaida Bačiulienė</cp:lastModifiedBy>
  <cp:revision>4</cp:revision>
  <dcterms:created xsi:type="dcterms:W3CDTF">2025-03-03T08:03:00Z</dcterms:created>
  <dcterms:modified xsi:type="dcterms:W3CDTF">2025-03-03T11:38:00Z</dcterms:modified>
</cp:coreProperties>
</file>