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17AAA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7C5CCD4B" wp14:editId="0F3CA152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B7A49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3FCF3B01" w14:textId="77777777" w:rsidR="00316DC5" w:rsidRPr="00832D25" w:rsidRDefault="00316DC5" w:rsidP="0052009C">
      <w:pPr>
        <w:rPr>
          <w:caps/>
          <w:szCs w:val="24"/>
        </w:rPr>
      </w:pPr>
    </w:p>
    <w:p w14:paraId="0C177234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7A84EA63" w14:textId="10987BB9" w:rsidR="0087312B" w:rsidRPr="0087312B" w:rsidRDefault="001A03EE" w:rsidP="0087312B">
      <w:pPr>
        <w:jc w:val="center"/>
        <w:rPr>
          <w:b/>
          <w:caps/>
          <w:szCs w:val="24"/>
        </w:rPr>
      </w:pPr>
      <w:r w:rsidRPr="0087312B">
        <w:rPr>
          <w:b/>
          <w:szCs w:val="24"/>
        </w:rPr>
        <w:t>DĖL</w:t>
      </w:r>
      <w:r w:rsidR="0088379C">
        <w:rPr>
          <w:b/>
          <w:caps/>
          <w:szCs w:val="24"/>
        </w:rPr>
        <w:t xml:space="preserve"> </w:t>
      </w:r>
      <w:r w:rsidR="00FA2412">
        <w:rPr>
          <w:b/>
          <w:caps/>
          <w:szCs w:val="24"/>
        </w:rPr>
        <w:t xml:space="preserve">KRETINGOS RAJONO SAVIVALDYBĖS TERITORIJOS </w:t>
      </w:r>
      <w:r w:rsidR="00FA2412" w:rsidRPr="002049F2">
        <w:rPr>
          <w:rFonts w:eastAsiaTheme="minorHAnsi"/>
          <w:b/>
          <w:caps/>
          <w:szCs w:val="24"/>
        </w:rPr>
        <w:t>teritorijos ir jos Dalies – kretingos miesto bendrojo plano</w:t>
      </w:r>
      <w:r w:rsidR="00FA2412">
        <w:rPr>
          <w:rFonts w:eastAsiaTheme="minorHAnsi"/>
          <w:b/>
          <w:caps/>
          <w:szCs w:val="24"/>
        </w:rPr>
        <w:t xml:space="preserve"> KEITIMO</w:t>
      </w:r>
      <w:r w:rsidR="00FA2412" w:rsidRPr="002049F2">
        <w:rPr>
          <w:rFonts w:eastAsiaTheme="minorHAnsi"/>
          <w:b/>
          <w:caps/>
          <w:szCs w:val="24"/>
        </w:rPr>
        <w:t xml:space="preserve"> sprendinių įgyvendinimo stebėsenos </w:t>
      </w:r>
      <w:r w:rsidR="00FA2412">
        <w:rPr>
          <w:rFonts w:eastAsiaTheme="minorHAnsi"/>
          <w:b/>
          <w:caps/>
          <w:szCs w:val="24"/>
        </w:rPr>
        <w:t>ataskaitOS</w:t>
      </w:r>
      <w:r w:rsidR="00FA2412" w:rsidRPr="002049F2">
        <w:rPr>
          <w:rFonts w:eastAsiaTheme="minorHAnsi"/>
          <w:b/>
          <w:caps/>
          <w:szCs w:val="24"/>
        </w:rPr>
        <w:t xml:space="preserve"> </w:t>
      </w:r>
      <w:r w:rsidR="00FA2412">
        <w:rPr>
          <w:rFonts w:eastAsiaTheme="minorHAnsi"/>
          <w:b/>
          <w:caps/>
          <w:szCs w:val="24"/>
        </w:rPr>
        <w:t>UŽ 2021–2022 mETUS PATVIRTINIMO</w:t>
      </w:r>
    </w:p>
    <w:p w14:paraId="7D4B8FCC" w14:textId="77777777" w:rsidR="00417F76" w:rsidRPr="00832D25" w:rsidRDefault="00417F76" w:rsidP="0052009C">
      <w:pPr>
        <w:rPr>
          <w:szCs w:val="24"/>
        </w:rPr>
      </w:pPr>
    </w:p>
    <w:p w14:paraId="56D88AC8" w14:textId="5B963584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BF351D">
        <w:rPr>
          <w:szCs w:val="24"/>
        </w:rPr>
        <w:t>23</w:t>
      </w:r>
      <w:r w:rsidRPr="00832D25">
        <w:rPr>
          <w:szCs w:val="24"/>
        </w:rPr>
        <w:t xml:space="preserve"> m.</w:t>
      </w:r>
      <w:r w:rsidR="00326EE8">
        <w:rPr>
          <w:szCs w:val="24"/>
        </w:rPr>
        <w:t xml:space="preserve"> </w:t>
      </w:r>
      <w:r w:rsidR="00FA2412">
        <w:rPr>
          <w:szCs w:val="24"/>
        </w:rPr>
        <w:t>gruodžio</w:t>
      </w:r>
      <w:r w:rsidR="00734191">
        <w:rPr>
          <w:szCs w:val="24"/>
        </w:rPr>
        <w:t xml:space="preserve">  </w:t>
      </w:r>
      <w:r w:rsidR="00F621BA">
        <w:rPr>
          <w:szCs w:val="24"/>
        </w:rPr>
        <w:t xml:space="preserve"> </w:t>
      </w:r>
      <w:r w:rsidRPr="00832D25">
        <w:rPr>
          <w:szCs w:val="24"/>
        </w:rPr>
        <w:t xml:space="preserve"> d. Nr.</w:t>
      </w:r>
      <w:r w:rsidR="006D4E1D">
        <w:rPr>
          <w:szCs w:val="24"/>
        </w:rPr>
        <w:t xml:space="preserve"> </w:t>
      </w:r>
      <w:r w:rsidR="0087312B">
        <w:rPr>
          <w:szCs w:val="24"/>
        </w:rPr>
        <w:t>A1-</w:t>
      </w:r>
    </w:p>
    <w:p w14:paraId="4C50F64B" w14:textId="77777777" w:rsidR="008D59AF" w:rsidRPr="00832D25" w:rsidRDefault="008D59AF" w:rsidP="0052009C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9057AB4" w14:textId="77777777" w:rsidR="00417F76" w:rsidRPr="00832D25" w:rsidRDefault="00417F76" w:rsidP="0052009C">
      <w:pPr>
        <w:jc w:val="both"/>
        <w:rPr>
          <w:szCs w:val="24"/>
        </w:rPr>
      </w:pPr>
    </w:p>
    <w:p w14:paraId="5E4509A1" w14:textId="47538320" w:rsidR="00FA2412" w:rsidRDefault="00F621BA" w:rsidP="00F621BA">
      <w:pPr>
        <w:pStyle w:val="Pagrindinistekstas"/>
        <w:spacing w:after="0"/>
        <w:ind w:firstLine="720"/>
        <w:jc w:val="both"/>
      </w:pPr>
      <w:r>
        <w:t>Vadovaudamasi</w:t>
      </w:r>
      <w:r w:rsidR="001956C4">
        <w:t>s</w:t>
      </w:r>
      <w:r w:rsidRPr="00DF0642">
        <w:t xml:space="preserve"> </w:t>
      </w:r>
      <w:r w:rsidR="00FA2412">
        <w:t>Kompleksinio teritorijų planavimo dokumentų</w:t>
      </w:r>
      <w:r w:rsidR="00C22027">
        <w:t xml:space="preserve"> sprendinių įgyvendinimo </w:t>
      </w:r>
      <w:proofErr w:type="spellStart"/>
      <w:r w:rsidR="00C22027">
        <w:t>stebėsenos</w:t>
      </w:r>
      <w:proofErr w:type="spellEnd"/>
      <w:r w:rsidR="00C22027">
        <w:t xml:space="preserve"> turinio ir </w:t>
      </w:r>
      <w:proofErr w:type="spellStart"/>
      <w:r w:rsidR="00C22027">
        <w:t>stebėsenos</w:t>
      </w:r>
      <w:proofErr w:type="spellEnd"/>
      <w:r w:rsidR="00C22027">
        <w:t xml:space="preserve"> atlikimo tvarkos aprašo, patvirtinto Lietuvos Respublikos aplinkos ministro 2014 m. sausio 7 d. įsakymu Nr. D1-21 „Dėl</w:t>
      </w:r>
      <w:r w:rsidR="0088379C">
        <w:t xml:space="preserve"> </w:t>
      </w:r>
      <w:r w:rsidR="00C22027" w:rsidRPr="00C22027">
        <w:t xml:space="preserve">Kompleksinio teritorijų planavimo dokumentų sprendinių įgyvendinimo </w:t>
      </w:r>
      <w:proofErr w:type="spellStart"/>
      <w:r w:rsidR="00C22027" w:rsidRPr="00C22027">
        <w:t>stebėsenos</w:t>
      </w:r>
      <w:proofErr w:type="spellEnd"/>
      <w:r w:rsidR="00C22027" w:rsidRPr="00C22027">
        <w:t xml:space="preserve"> turinio ir </w:t>
      </w:r>
      <w:proofErr w:type="spellStart"/>
      <w:r w:rsidR="00C22027" w:rsidRPr="00C22027">
        <w:t>stebėsenos</w:t>
      </w:r>
      <w:proofErr w:type="spellEnd"/>
      <w:r w:rsidR="00C22027" w:rsidRPr="00C22027">
        <w:t xml:space="preserve"> atlikimo tvarkos aprašo</w:t>
      </w:r>
      <w:r w:rsidR="003A407D">
        <w:t xml:space="preserve"> patvirtin</w:t>
      </w:r>
      <w:r w:rsidR="006C6AEE">
        <w:t>imo“, 21 punktu</w:t>
      </w:r>
      <w:r w:rsidR="00493E67">
        <w:t xml:space="preserve"> ir 23.5 papunkčiu</w:t>
      </w:r>
      <w:r w:rsidR="00C22027">
        <w:t xml:space="preserve"> </w:t>
      </w:r>
      <w:r w:rsidR="003A407D">
        <w:t xml:space="preserve">ir atsižvelgdamas į Kretingos rajono savivaldybės tarybos 2023 m. gruodžio 21 d. sprendimą </w:t>
      </w:r>
      <w:r w:rsidR="00493E67">
        <w:t>Nr. T2-</w:t>
      </w:r>
      <w:r w:rsidR="00947F1C" w:rsidRPr="00947F1C">
        <w:t>362</w:t>
      </w:r>
      <w:r w:rsidR="00947F1C">
        <w:rPr>
          <w:color w:val="FF0000"/>
        </w:rPr>
        <w:t xml:space="preserve"> </w:t>
      </w:r>
      <w:r w:rsidR="003A407D">
        <w:t xml:space="preserve">„Dėl </w:t>
      </w:r>
      <w:r w:rsidR="003A407D" w:rsidRPr="002049F2">
        <w:rPr>
          <w:kern w:val="2"/>
          <w:szCs w:val="24"/>
          <w:lang w:eastAsia="ar-SA"/>
        </w:rPr>
        <w:t>Kretingos rajono savivaldybės teritorijos</w:t>
      </w:r>
      <w:r w:rsidR="003A407D">
        <w:rPr>
          <w:kern w:val="2"/>
          <w:szCs w:val="24"/>
          <w:lang w:eastAsia="ar-SA"/>
        </w:rPr>
        <w:t xml:space="preserve"> ir jos dalies – Kretingos miesto</w:t>
      </w:r>
      <w:r w:rsidR="003A407D" w:rsidRPr="002049F2">
        <w:rPr>
          <w:kern w:val="2"/>
          <w:szCs w:val="24"/>
          <w:lang w:eastAsia="ar-SA"/>
        </w:rPr>
        <w:t xml:space="preserve"> bendrojo plano</w:t>
      </w:r>
      <w:r w:rsidR="003A407D">
        <w:rPr>
          <w:kern w:val="2"/>
          <w:szCs w:val="24"/>
          <w:lang w:eastAsia="ar-SA"/>
        </w:rPr>
        <w:t xml:space="preserve"> keitimo</w:t>
      </w:r>
      <w:r w:rsidR="003A407D" w:rsidRPr="002049F2">
        <w:rPr>
          <w:kern w:val="2"/>
          <w:szCs w:val="24"/>
          <w:lang w:eastAsia="ar-SA"/>
        </w:rPr>
        <w:t xml:space="preserve"> sprendinių įgyvendinimo </w:t>
      </w:r>
      <w:proofErr w:type="spellStart"/>
      <w:r w:rsidR="003A407D" w:rsidRPr="002049F2">
        <w:rPr>
          <w:kern w:val="2"/>
          <w:szCs w:val="24"/>
          <w:lang w:eastAsia="ar-SA"/>
        </w:rPr>
        <w:t>stebėsenos</w:t>
      </w:r>
      <w:proofErr w:type="spellEnd"/>
      <w:r w:rsidR="003A407D">
        <w:rPr>
          <w:kern w:val="2"/>
          <w:szCs w:val="24"/>
          <w:lang w:eastAsia="ar-SA"/>
        </w:rPr>
        <w:t xml:space="preserve"> </w:t>
      </w:r>
      <w:r w:rsidR="00493E67">
        <w:rPr>
          <w:kern w:val="2"/>
          <w:szCs w:val="24"/>
          <w:lang w:eastAsia="ar-SA"/>
        </w:rPr>
        <w:t>ataskaitos</w:t>
      </w:r>
      <w:bookmarkStart w:id="0" w:name="_GoBack"/>
      <w:bookmarkEnd w:id="0"/>
      <w:r w:rsidR="003A407D" w:rsidRPr="002049F2">
        <w:rPr>
          <w:kern w:val="2"/>
          <w:szCs w:val="24"/>
          <w:lang w:eastAsia="ar-SA"/>
        </w:rPr>
        <w:t xml:space="preserve"> </w:t>
      </w:r>
      <w:r w:rsidR="003A407D">
        <w:rPr>
          <w:kern w:val="2"/>
          <w:szCs w:val="24"/>
          <w:lang w:eastAsia="ar-SA"/>
        </w:rPr>
        <w:t>už 2021</w:t>
      </w:r>
      <w:r w:rsidR="003A407D" w:rsidRPr="002049F2">
        <w:rPr>
          <w:kern w:val="2"/>
          <w:szCs w:val="24"/>
          <w:lang w:eastAsia="ar-SA"/>
        </w:rPr>
        <w:t>–</w:t>
      </w:r>
      <w:r w:rsidR="003A407D">
        <w:rPr>
          <w:kern w:val="2"/>
          <w:szCs w:val="24"/>
          <w:lang w:eastAsia="ar-SA"/>
        </w:rPr>
        <w:t>2022</w:t>
      </w:r>
      <w:r w:rsidR="003A407D" w:rsidRPr="002049F2">
        <w:rPr>
          <w:kern w:val="2"/>
          <w:szCs w:val="24"/>
          <w:lang w:eastAsia="ar-SA"/>
        </w:rPr>
        <w:t xml:space="preserve"> m</w:t>
      </w:r>
      <w:r w:rsidR="003A407D">
        <w:rPr>
          <w:kern w:val="2"/>
          <w:szCs w:val="24"/>
          <w:lang w:eastAsia="ar-SA"/>
        </w:rPr>
        <w:t>etus aprobavimo“</w:t>
      </w:r>
      <w:r w:rsidR="00C22027">
        <w:t>:</w:t>
      </w:r>
    </w:p>
    <w:p w14:paraId="51A5FD14" w14:textId="77777777" w:rsidR="00C22027" w:rsidRPr="002049F2" w:rsidRDefault="00C22027" w:rsidP="00C22027">
      <w:pPr>
        <w:suppressAutoHyphens/>
        <w:ind w:firstLine="851"/>
        <w:jc w:val="both"/>
        <w:rPr>
          <w:kern w:val="2"/>
          <w:szCs w:val="24"/>
          <w:lang w:eastAsia="ar-SA"/>
        </w:rPr>
      </w:pPr>
      <w:r>
        <w:t xml:space="preserve">1. T v i r t i n u </w:t>
      </w:r>
      <w:r w:rsidR="0088379C">
        <w:t xml:space="preserve"> </w:t>
      </w:r>
      <w:r w:rsidRPr="002049F2">
        <w:rPr>
          <w:kern w:val="2"/>
          <w:szCs w:val="24"/>
          <w:lang w:eastAsia="ar-SA"/>
        </w:rPr>
        <w:t>Kretingos rajono savivaldybės teritorijos</w:t>
      </w:r>
      <w:r>
        <w:rPr>
          <w:kern w:val="2"/>
          <w:szCs w:val="24"/>
          <w:lang w:eastAsia="ar-SA"/>
        </w:rPr>
        <w:t xml:space="preserve"> ir jos dalies – Kretingos miesto</w:t>
      </w:r>
      <w:r w:rsidRPr="002049F2">
        <w:rPr>
          <w:kern w:val="2"/>
          <w:szCs w:val="24"/>
          <w:lang w:eastAsia="ar-SA"/>
        </w:rPr>
        <w:t xml:space="preserve"> bendrojo plano</w:t>
      </w:r>
      <w:r>
        <w:rPr>
          <w:kern w:val="2"/>
          <w:szCs w:val="24"/>
          <w:lang w:eastAsia="ar-SA"/>
        </w:rPr>
        <w:t xml:space="preserve"> keitimo</w:t>
      </w:r>
      <w:r w:rsidRPr="002049F2">
        <w:rPr>
          <w:kern w:val="2"/>
          <w:szCs w:val="24"/>
          <w:lang w:eastAsia="ar-SA"/>
        </w:rPr>
        <w:t xml:space="preserve"> sprendinių įgyvendinimo </w:t>
      </w:r>
      <w:proofErr w:type="spellStart"/>
      <w:r w:rsidRPr="002049F2">
        <w:rPr>
          <w:kern w:val="2"/>
          <w:szCs w:val="24"/>
          <w:lang w:eastAsia="ar-SA"/>
        </w:rPr>
        <w:t>stebėsenos</w:t>
      </w:r>
      <w:proofErr w:type="spellEnd"/>
      <w:r>
        <w:rPr>
          <w:kern w:val="2"/>
          <w:szCs w:val="24"/>
          <w:lang w:eastAsia="ar-SA"/>
        </w:rPr>
        <w:t xml:space="preserve"> </w:t>
      </w:r>
      <w:r w:rsidRPr="002049F2">
        <w:rPr>
          <w:kern w:val="2"/>
          <w:szCs w:val="24"/>
          <w:lang w:eastAsia="ar-SA"/>
        </w:rPr>
        <w:t xml:space="preserve">ataskaitą </w:t>
      </w:r>
      <w:r>
        <w:rPr>
          <w:kern w:val="2"/>
          <w:szCs w:val="24"/>
          <w:lang w:eastAsia="ar-SA"/>
        </w:rPr>
        <w:t>už 2021</w:t>
      </w:r>
      <w:r w:rsidRPr="002049F2">
        <w:rPr>
          <w:kern w:val="2"/>
          <w:szCs w:val="24"/>
          <w:lang w:eastAsia="ar-SA"/>
        </w:rPr>
        <w:t>–</w:t>
      </w:r>
      <w:r>
        <w:rPr>
          <w:kern w:val="2"/>
          <w:szCs w:val="24"/>
          <w:lang w:eastAsia="ar-SA"/>
        </w:rPr>
        <w:t>2022</w:t>
      </w:r>
      <w:r w:rsidRPr="002049F2">
        <w:rPr>
          <w:kern w:val="2"/>
          <w:szCs w:val="24"/>
          <w:lang w:eastAsia="ar-SA"/>
        </w:rPr>
        <w:t xml:space="preserve"> m</w:t>
      </w:r>
      <w:r>
        <w:rPr>
          <w:kern w:val="2"/>
          <w:szCs w:val="24"/>
          <w:lang w:eastAsia="ar-SA"/>
        </w:rPr>
        <w:t>etus</w:t>
      </w:r>
      <w:r w:rsidRPr="002049F2">
        <w:rPr>
          <w:kern w:val="2"/>
          <w:szCs w:val="24"/>
          <w:lang w:eastAsia="ar-SA"/>
        </w:rPr>
        <w:t xml:space="preserve"> (pridedama).</w:t>
      </w:r>
    </w:p>
    <w:p w14:paraId="2EC3D856" w14:textId="41C4AC39" w:rsidR="0087312B" w:rsidRPr="00DF0642" w:rsidRDefault="00C22027" w:rsidP="002670B2">
      <w:pPr>
        <w:pStyle w:val="Pagrindinistekstas"/>
        <w:spacing w:after="0"/>
        <w:ind w:firstLine="720"/>
        <w:jc w:val="both"/>
      </w:pPr>
      <w:r>
        <w:t xml:space="preserve">2. P a v e d u </w:t>
      </w:r>
      <w:r w:rsidR="004E60DC">
        <w:t>Architektūros ir teritorijų planavimo skyriui šį įsakymą ir</w:t>
      </w:r>
      <w:r w:rsidR="004E60DC" w:rsidRPr="004E60DC">
        <w:t xml:space="preserve"> Kretingos rajono savivaldybės teritorijos ir jos dalies – Kretingos miesto bendrojo plano keitimo sprendinių įgyvendinimo </w:t>
      </w:r>
      <w:proofErr w:type="spellStart"/>
      <w:r w:rsidR="004E60DC" w:rsidRPr="004E60DC">
        <w:t>stebėsenos</w:t>
      </w:r>
      <w:proofErr w:type="spellEnd"/>
      <w:r w:rsidR="004E60DC" w:rsidRPr="004E60DC">
        <w:t xml:space="preserve"> ataskaitą už 2021–2022 metus</w:t>
      </w:r>
      <w:r w:rsidR="004E60DC">
        <w:t xml:space="preserve"> paskelbti Kretingos rajono savivaldybės interneto svetainėje. </w:t>
      </w:r>
    </w:p>
    <w:p w14:paraId="37FFA2FB" w14:textId="47DB9B67" w:rsidR="00F621BA" w:rsidRPr="00832D25" w:rsidRDefault="00F621BA" w:rsidP="0052009C">
      <w:pPr>
        <w:pStyle w:val="listparagraph1"/>
        <w:spacing w:before="0" w:beforeAutospacing="0" w:after="0" w:afterAutospacing="0"/>
        <w:ind w:firstLine="709"/>
        <w:jc w:val="both"/>
      </w:pPr>
      <w:r w:rsidRPr="00DF0642">
        <w:t xml:space="preserve">3. </w:t>
      </w:r>
      <w:r w:rsidR="00B070B2" w:rsidRPr="004023A1">
        <w:rPr>
          <w:rFonts w:eastAsia="Calibri"/>
        </w:rPr>
        <w:t xml:space="preserve">Šis </w:t>
      </w:r>
      <w:r w:rsidR="0052009C">
        <w:rPr>
          <w:rFonts w:eastAsia="Calibri"/>
        </w:rPr>
        <w:t>įsakymas</w:t>
      </w:r>
      <w:r w:rsidR="00B070B2" w:rsidRPr="004023A1">
        <w:rPr>
          <w:rFonts w:eastAsia="Calibri"/>
        </w:rPr>
        <w:t xml:space="preserve"> gali būti skundžiamas</w:t>
      </w:r>
      <w:r w:rsidR="00B070B2">
        <w:rPr>
          <w:rFonts w:eastAsia="Calibri"/>
        </w:rPr>
        <w:t xml:space="preserve"> </w:t>
      </w:r>
      <w:r w:rsidR="00B070B2" w:rsidRPr="00AB5535">
        <w:rPr>
          <w:rFonts w:eastAsia="Calibri"/>
        </w:rPr>
        <w:t xml:space="preserve">Lietuvos administracinių ginčų komisijos Klaipėdos apygardos skyriui (H. Manto g. 37, Klaipėdoje) arba </w:t>
      </w:r>
      <w:r w:rsidR="00FF01AE">
        <w:rPr>
          <w:rFonts w:eastAsia="Calibri"/>
        </w:rPr>
        <w:t>Lietuvos Respublikos a</w:t>
      </w:r>
      <w:r w:rsidR="00B070B2" w:rsidRPr="00AB5535">
        <w:rPr>
          <w:rFonts w:eastAsia="Calibri"/>
        </w:rPr>
        <w:t>dministracinių bylų teisenos įstatymo nustatyta tvarka Regionų apygardos administracinio teismo Klaipėdos rūmams (Galinio Pylimo g. 9, Klaipėdoje)</w:t>
      </w:r>
      <w:r w:rsidR="00B070B2" w:rsidRPr="004023A1">
        <w:t xml:space="preserve"> per vieną mėnesį nuo šio </w:t>
      </w:r>
      <w:r w:rsidR="0052009C">
        <w:t>įsakymo</w:t>
      </w:r>
      <w:r w:rsidR="00B070B2" w:rsidRPr="004023A1">
        <w:t xml:space="preserve"> paskelbimo dienos.</w:t>
      </w:r>
    </w:p>
    <w:p w14:paraId="651C3B71" w14:textId="77777777" w:rsidR="00F621BA" w:rsidRDefault="00F621BA" w:rsidP="00F621BA">
      <w:pPr>
        <w:jc w:val="both"/>
        <w:rPr>
          <w:lang w:eastAsia="lt-LT"/>
        </w:rPr>
      </w:pPr>
    </w:p>
    <w:p w14:paraId="6D28393A" w14:textId="77777777" w:rsidR="00234A70" w:rsidRPr="00234A70" w:rsidRDefault="00234A70" w:rsidP="00234A70">
      <w:pPr>
        <w:shd w:val="clear" w:color="auto" w:fill="FFFFFF"/>
        <w:rPr>
          <w:color w:val="050113"/>
          <w:szCs w:val="24"/>
          <w:lang w:eastAsia="lt-LT"/>
        </w:rPr>
      </w:pPr>
      <w:r w:rsidRPr="00234A70">
        <w:rPr>
          <w:color w:val="050113"/>
          <w:szCs w:val="24"/>
          <w:lang w:eastAsia="lt-LT"/>
        </w:rPr>
        <w:t>Strateginio planavimo ir investicijų skyriaus vedėjas,</w:t>
      </w:r>
    </w:p>
    <w:p w14:paraId="3B284694" w14:textId="75797E62" w:rsidR="00234A70" w:rsidRPr="00234A70" w:rsidRDefault="00234A70" w:rsidP="00234A70">
      <w:pPr>
        <w:shd w:val="clear" w:color="auto" w:fill="FFFFFF"/>
        <w:rPr>
          <w:color w:val="050113"/>
          <w:szCs w:val="24"/>
          <w:lang w:eastAsia="lt-LT"/>
        </w:rPr>
      </w:pPr>
      <w:r w:rsidRPr="00234A70">
        <w:rPr>
          <w:color w:val="050113"/>
          <w:szCs w:val="24"/>
          <w:lang w:eastAsia="lt-LT"/>
        </w:rPr>
        <w:t>vykdantis administracijos direktoriaus funkcijas                                       </w:t>
      </w:r>
      <w:r>
        <w:rPr>
          <w:color w:val="050113"/>
          <w:szCs w:val="24"/>
          <w:lang w:eastAsia="lt-LT"/>
        </w:rPr>
        <w:t xml:space="preserve">                </w:t>
      </w:r>
      <w:r w:rsidRPr="00234A70">
        <w:rPr>
          <w:color w:val="050113"/>
          <w:szCs w:val="24"/>
          <w:lang w:eastAsia="lt-LT"/>
        </w:rPr>
        <w:t>Darius Martinkus</w:t>
      </w:r>
    </w:p>
    <w:p w14:paraId="4FD99453" w14:textId="77777777" w:rsidR="00032B0D" w:rsidRPr="00832D25" w:rsidRDefault="00032B0D" w:rsidP="0052009C">
      <w:pPr>
        <w:jc w:val="both"/>
        <w:rPr>
          <w:szCs w:val="24"/>
        </w:rPr>
      </w:pPr>
    </w:p>
    <w:p w14:paraId="691C1A81" w14:textId="77777777" w:rsidR="00032B0D" w:rsidRPr="00832D25" w:rsidRDefault="00032B0D" w:rsidP="0052009C">
      <w:pPr>
        <w:jc w:val="both"/>
        <w:rPr>
          <w:szCs w:val="24"/>
        </w:rPr>
      </w:pPr>
    </w:p>
    <w:p w14:paraId="7631A558" w14:textId="77777777" w:rsidR="00417F76" w:rsidRPr="00832D25" w:rsidRDefault="00417F76" w:rsidP="00417F76">
      <w:pPr>
        <w:jc w:val="both"/>
        <w:rPr>
          <w:szCs w:val="24"/>
        </w:rPr>
      </w:pPr>
    </w:p>
    <w:p w14:paraId="69A1230B" w14:textId="77777777" w:rsidR="00417F76" w:rsidRPr="00832D25" w:rsidRDefault="00417F76" w:rsidP="00417F76">
      <w:pPr>
        <w:jc w:val="both"/>
        <w:rPr>
          <w:szCs w:val="24"/>
        </w:rPr>
      </w:pPr>
    </w:p>
    <w:p w14:paraId="65CA436C" w14:textId="77777777" w:rsidR="00417F76" w:rsidRPr="00832D25" w:rsidRDefault="00417F76" w:rsidP="00417F76">
      <w:pPr>
        <w:jc w:val="both"/>
        <w:rPr>
          <w:szCs w:val="24"/>
        </w:rPr>
      </w:pPr>
    </w:p>
    <w:p w14:paraId="1B896BB1" w14:textId="77777777" w:rsidR="00417F76" w:rsidRPr="00832D25" w:rsidRDefault="00417F76" w:rsidP="00417F76">
      <w:pPr>
        <w:jc w:val="both"/>
        <w:rPr>
          <w:szCs w:val="24"/>
        </w:rPr>
      </w:pPr>
    </w:p>
    <w:p w14:paraId="01F51688" w14:textId="77777777" w:rsidR="00417F76" w:rsidRPr="00832D25" w:rsidRDefault="00417F76" w:rsidP="00417F76">
      <w:pPr>
        <w:jc w:val="both"/>
        <w:rPr>
          <w:szCs w:val="24"/>
        </w:rPr>
      </w:pPr>
    </w:p>
    <w:p w14:paraId="326E1FD9" w14:textId="77777777" w:rsidR="00417F76" w:rsidRPr="00832D25" w:rsidRDefault="00417F76" w:rsidP="00417F76">
      <w:pPr>
        <w:jc w:val="both"/>
        <w:rPr>
          <w:szCs w:val="24"/>
        </w:rPr>
      </w:pPr>
    </w:p>
    <w:p w14:paraId="45C88367" w14:textId="77777777" w:rsidR="00417F76" w:rsidRPr="00832D25" w:rsidRDefault="00417F76" w:rsidP="00417F76">
      <w:pPr>
        <w:jc w:val="both"/>
        <w:rPr>
          <w:szCs w:val="24"/>
        </w:rPr>
      </w:pPr>
    </w:p>
    <w:p w14:paraId="3865E068" w14:textId="77777777" w:rsidR="00417F76" w:rsidRPr="00832D25" w:rsidRDefault="00417F76" w:rsidP="00417F76">
      <w:pPr>
        <w:jc w:val="both"/>
        <w:rPr>
          <w:szCs w:val="24"/>
        </w:rPr>
      </w:pPr>
    </w:p>
    <w:p w14:paraId="709CE3A4" w14:textId="4DD5F739" w:rsidR="0052009C" w:rsidRDefault="0052009C" w:rsidP="00417F76">
      <w:pPr>
        <w:jc w:val="both"/>
        <w:rPr>
          <w:szCs w:val="24"/>
        </w:rPr>
      </w:pPr>
    </w:p>
    <w:p w14:paraId="2E9E5DC7" w14:textId="77777777" w:rsidR="002259B0" w:rsidRDefault="002259B0" w:rsidP="00417F76">
      <w:pPr>
        <w:jc w:val="both"/>
        <w:rPr>
          <w:szCs w:val="24"/>
        </w:rPr>
      </w:pPr>
    </w:p>
    <w:p w14:paraId="565EC05D" w14:textId="77777777" w:rsidR="0052009C" w:rsidRPr="00832D25" w:rsidRDefault="0052009C" w:rsidP="00417F76">
      <w:pPr>
        <w:jc w:val="both"/>
        <w:rPr>
          <w:szCs w:val="24"/>
        </w:rPr>
      </w:pPr>
    </w:p>
    <w:p w14:paraId="4C2D2E7A" w14:textId="77777777" w:rsidR="0087312B" w:rsidRPr="00DF0642" w:rsidRDefault="0087312B" w:rsidP="0087312B">
      <w:pPr>
        <w:jc w:val="both"/>
        <w:rPr>
          <w:rFonts w:eastAsia="Lucida Sans Unicode" w:cs="Tahoma"/>
        </w:rPr>
      </w:pPr>
      <w:r>
        <w:rPr>
          <w:rFonts w:eastAsia="Lucida Sans Unicode" w:cs="Tahoma"/>
        </w:rPr>
        <w:t>Irina Simutienė</w:t>
      </w:r>
    </w:p>
    <w:sectPr w:rsidR="0087312B" w:rsidRPr="00DF0642" w:rsidSect="00F621BA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B0259" w14:textId="77777777" w:rsidR="004E60DC" w:rsidRDefault="004E60DC" w:rsidP="00494D76">
      <w:r>
        <w:separator/>
      </w:r>
    </w:p>
  </w:endnote>
  <w:endnote w:type="continuationSeparator" w:id="0">
    <w:p w14:paraId="0BF638E8" w14:textId="77777777" w:rsidR="004E60DC" w:rsidRDefault="004E60DC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90C1A" w14:textId="77777777" w:rsidR="004E60DC" w:rsidRDefault="004E60DC" w:rsidP="00494D76">
      <w:r>
        <w:separator/>
      </w:r>
    </w:p>
  </w:footnote>
  <w:footnote w:type="continuationSeparator" w:id="0">
    <w:p w14:paraId="1E7CD8C0" w14:textId="77777777" w:rsidR="004E60DC" w:rsidRDefault="004E60DC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12B"/>
    <w:rsid w:val="00003A70"/>
    <w:rsid w:val="0001394A"/>
    <w:rsid w:val="00026CD7"/>
    <w:rsid w:val="00032B0D"/>
    <w:rsid w:val="00037ECD"/>
    <w:rsid w:val="00063C17"/>
    <w:rsid w:val="000653FC"/>
    <w:rsid w:val="00076858"/>
    <w:rsid w:val="00076D54"/>
    <w:rsid w:val="000800AC"/>
    <w:rsid w:val="0008544F"/>
    <w:rsid w:val="00092488"/>
    <w:rsid w:val="000A55A7"/>
    <w:rsid w:val="000B2673"/>
    <w:rsid w:val="000C4544"/>
    <w:rsid w:val="000E2DFD"/>
    <w:rsid w:val="000E3455"/>
    <w:rsid w:val="000F0B6E"/>
    <w:rsid w:val="0010671D"/>
    <w:rsid w:val="00110268"/>
    <w:rsid w:val="00110B71"/>
    <w:rsid w:val="00115F95"/>
    <w:rsid w:val="00122606"/>
    <w:rsid w:val="001316E3"/>
    <w:rsid w:val="00142C0A"/>
    <w:rsid w:val="0014701D"/>
    <w:rsid w:val="001506CC"/>
    <w:rsid w:val="001557DB"/>
    <w:rsid w:val="00160B8E"/>
    <w:rsid w:val="00167A95"/>
    <w:rsid w:val="00172681"/>
    <w:rsid w:val="00172EF1"/>
    <w:rsid w:val="00175D00"/>
    <w:rsid w:val="00181866"/>
    <w:rsid w:val="001956C4"/>
    <w:rsid w:val="001A03EE"/>
    <w:rsid w:val="001A09C4"/>
    <w:rsid w:val="001B7B14"/>
    <w:rsid w:val="001C308D"/>
    <w:rsid w:val="001C4449"/>
    <w:rsid w:val="001C4DF7"/>
    <w:rsid w:val="001F4192"/>
    <w:rsid w:val="00200B38"/>
    <w:rsid w:val="002160D0"/>
    <w:rsid w:val="002176B4"/>
    <w:rsid w:val="002259B0"/>
    <w:rsid w:val="00231579"/>
    <w:rsid w:val="00234A70"/>
    <w:rsid w:val="00260C76"/>
    <w:rsid w:val="00263754"/>
    <w:rsid w:val="002670B2"/>
    <w:rsid w:val="00273A28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26EE8"/>
    <w:rsid w:val="00330BB2"/>
    <w:rsid w:val="0033256E"/>
    <w:rsid w:val="00332853"/>
    <w:rsid w:val="00334B3A"/>
    <w:rsid w:val="00341212"/>
    <w:rsid w:val="00342761"/>
    <w:rsid w:val="00350101"/>
    <w:rsid w:val="00350462"/>
    <w:rsid w:val="003505D4"/>
    <w:rsid w:val="0035233A"/>
    <w:rsid w:val="00356E71"/>
    <w:rsid w:val="0037590D"/>
    <w:rsid w:val="00385B62"/>
    <w:rsid w:val="00394711"/>
    <w:rsid w:val="003A407D"/>
    <w:rsid w:val="003A79D1"/>
    <w:rsid w:val="003C0464"/>
    <w:rsid w:val="003C0C69"/>
    <w:rsid w:val="003C32A0"/>
    <w:rsid w:val="003D6850"/>
    <w:rsid w:val="003E774B"/>
    <w:rsid w:val="003F2793"/>
    <w:rsid w:val="003F3419"/>
    <w:rsid w:val="003F3ACD"/>
    <w:rsid w:val="00404575"/>
    <w:rsid w:val="00417F76"/>
    <w:rsid w:val="00420C39"/>
    <w:rsid w:val="00420F97"/>
    <w:rsid w:val="004246C5"/>
    <w:rsid w:val="00434197"/>
    <w:rsid w:val="00437B81"/>
    <w:rsid w:val="00437C6C"/>
    <w:rsid w:val="00442CEC"/>
    <w:rsid w:val="0046406A"/>
    <w:rsid w:val="00471879"/>
    <w:rsid w:val="004867D0"/>
    <w:rsid w:val="00493E67"/>
    <w:rsid w:val="00494D76"/>
    <w:rsid w:val="004A3850"/>
    <w:rsid w:val="004D0546"/>
    <w:rsid w:val="004D3E59"/>
    <w:rsid w:val="004D458E"/>
    <w:rsid w:val="004D47E6"/>
    <w:rsid w:val="004E60DC"/>
    <w:rsid w:val="004E67CE"/>
    <w:rsid w:val="004F4F1F"/>
    <w:rsid w:val="0050509B"/>
    <w:rsid w:val="00505B80"/>
    <w:rsid w:val="0051616D"/>
    <w:rsid w:val="0052009C"/>
    <w:rsid w:val="005271F1"/>
    <w:rsid w:val="00527AE4"/>
    <w:rsid w:val="00530F9D"/>
    <w:rsid w:val="00531127"/>
    <w:rsid w:val="005357CB"/>
    <w:rsid w:val="005565A1"/>
    <w:rsid w:val="00562E99"/>
    <w:rsid w:val="00567549"/>
    <w:rsid w:val="0057027E"/>
    <w:rsid w:val="00570A11"/>
    <w:rsid w:val="00573E9C"/>
    <w:rsid w:val="005761AA"/>
    <w:rsid w:val="00592032"/>
    <w:rsid w:val="00593E5E"/>
    <w:rsid w:val="00596989"/>
    <w:rsid w:val="005A1649"/>
    <w:rsid w:val="005A1B6A"/>
    <w:rsid w:val="005B5B98"/>
    <w:rsid w:val="005C1899"/>
    <w:rsid w:val="005D7F27"/>
    <w:rsid w:val="005F17B9"/>
    <w:rsid w:val="00604194"/>
    <w:rsid w:val="00607656"/>
    <w:rsid w:val="00611482"/>
    <w:rsid w:val="00616B92"/>
    <w:rsid w:val="006265C1"/>
    <w:rsid w:val="00627480"/>
    <w:rsid w:val="006356D7"/>
    <w:rsid w:val="0065132B"/>
    <w:rsid w:val="00651B64"/>
    <w:rsid w:val="0065292D"/>
    <w:rsid w:val="00670C87"/>
    <w:rsid w:val="006869C1"/>
    <w:rsid w:val="00687709"/>
    <w:rsid w:val="006A6C0E"/>
    <w:rsid w:val="006B096E"/>
    <w:rsid w:val="006C6AEE"/>
    <w:rsid w:val="006D4E1D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4191"/>
    <w:rsid w:val="0073611B"/>
    <w:rsid w:val="00737C7B"/>
    <w:rsid w:val="007401FF"/>
    <w:rsid w:val="007725DE"/>
    <w:rsid w:val="00775A81"/>
    <w:rsid w:val="00793DDB"/>
    <w:rsid w:val="00796D6E"/>
    <w:rsid w:val="007A15D2"/>
    <w:rsid w:val="007A3F58"/>
    <w:rsid w:val="007B60A0"/>
    <w:rsid w:val="007C1769"/>
    <w:rsid w:val="007D72D6"/>
    <w:rsid w:val="007E296E"/>
    <w:rsid w:val="007E3DB6"/>
    <w:rsid w:val="007E697F"/>
    <w:rsid w:val="007F0131"/>
    <w:rsid w:val="007F27A5"/>
    <w:rsid w:val="007F4500"/>
    <w:rsid w:val="0081055E"/>
    <w:rsid w:val="00830F9E"/>
    <w:rsid w:val="00832D25"/>
    <w:rsid w:val="00835629"/>
    <w:rsid w:val="00835D2F"/>
    <w:rsid w:val="00856042"/>
    <w:rsid w:val="008666C4"/>
    <w:rsid w:val="00867098"/>
    <w:rsid w:val="0087312B"/>
    <w:rsid w:val="00874D41"/>
    <w:rsid w:val="008775CE"/>
    <w:rsid w:val="0088379C"/>
    <w:rsid w:val="008A05E6"/>
    <w:rsid w:val="008A0B58"/>
    <w:rsid w:val="008A780D"/>
    <w:rsid w:val="008B2EEC"/>
    <w:rsid w:val="008C08C7"/>
    <w:rsid w:val="008C68A2"/>
    <w:rsid w:val="008D59AF"/>
    <w:rsid w:val="008E3072"/>
    <w:rsid w:val="008F32C5"/>
    <w:rsid w:val="00910BE1"/>
    <w:rsid w:val="009111D8"/>
    <w:rsid w:val="00920307"/>
    <w:rsid w:val="0092579F"/>
    <w:rsid w:val="00947F1C"/>
    <w:rsid w:val="0095121F"/>
    <w:rsid w:val="009709E9"/>
    <w:rsid w:val="00973D07"/>
    <w:rsid w:val="009842A9"/>
    <w:rsid w:val="009B44D6"/>
    <w:rsid w:val="009D5E7E"/>
    <w:rsid w:val="009E1ADA"/>
    <w:rsid w:val="009E4D56"/>
    <w:rsid w:val="009F4475"/>
    <w:rsid w:val="00A0213A"/>
    <w:rsid w:val="00A16C74"/>
    <w:rsid w:val="00A213D6"/>
    <w:rsid w:val="00A26BD2"/>
    <w:rsid w:val="00A332D5"/>
    <w:rsid w:val="00A44045"/>
    <w:rsid w:val="00A44243"/>
    <w:rsid w:val="00A519DB"/>
    <w:rsid w:val="00A912C9"/>
    <w:rsid w:val="00A9583C"/>
    <w:rsid w:val="00AA47FF"/>
    <w:rsid w:val="00AA4FFC"/>
    <w:rsid w:val="00AC3C69"/>
    <w:rsid w:val="00AC6786"/>
    <w:rsid w:val="00AD7CDB"/>
    <w:rsid w:val="00AF7765"/>
    <w:rsid w:val="00B070B2"/>
    <w:rsid w:val="00B1192F"/>
    <w:rsid w:val="00B26182"/>
    <w:rsid w:val="00B41780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351D"/>
    <w:rsid w:val="00BF6923"/>
    <w:rsid w:val="00C07EAB"/>
    <w:rsid w:val="00C1049B"/>
    <w:rsid w:val="00C142E6"/>
    <w:rsid w:val="00C151C8"/>
    <w:rsid w:val="00C22027"/>
    <w:rsid w:val="00C221BF"/>
    <w:rsid w:val="00C23C0A"/>
    <w:rsid w:val="00C31CE6"/>
    <w:rsid w:val="00C45E70"/>
    <w:rsid w:val="00C523AA"/>
    <w:rsid w:val="00C705CA"/>
    <w:rsid w:val="00C74805"/>
    <w:rsid w:val="00C75034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D41FC"/>
    <w:rsid w:val="00CF11FE"/>
    <w:rsid w:val="00CF5BE7"/>
    <w:rsid w:val="00D00384"/>
    <w:rsid w:val="00D108E8"/>
    <w:rsid w:val="00D1227E"/>
    <w:rsid w:val="00D16B62"/>
    <w:rsid w:val="00D174D6"/>
    <w:rsid w:val="00D330C5"/>
    <w:rsid w:val="00D463E7"/>
    <w:rsid w:val="00D55E6D"/>
    <w:rsid w:val="00D62DC4"/>
    <w:rsid w:val="00D649C4"/>
    <w:rsid w:val="00D6759F"/>
    <w:rsid w:val="00D70CE7"/>
    <w:rsid w:val="00D76301"/>
    <w:rsid w:val="00D97ACD"/>
    <w:rsid w:val="00DB6241"/>
    <w:rsid w:val="00DC3D7F"/>
    <w:rsid w:val="00DC67F0"/>
    <w:rsid w:val="00DD3162"/>
    <w:rsid w:val="00DD4F4F"/>
    <w:rsid w:val="00DD7E04"/>
    <w:rsid w:val="00DE7BF3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A6DB3"/>
    <w:rsid w:val="00EC325B"/>
    <w:rsid w:val="00EE1887"/>
    <w:rsid w:val="00EF6BEC"/>
    <w:rsid w:val="00F05652"/>
    <w:rsid w:val="00F13403"/>
    <w:rsid w:val="00F15E7D"/>
    <w:rsid w:val="00F17CE7"/>
    <w:rsid w:val="00F22ED7"/>
    <w:rsid w:val="00F56550"/>
    <w:rsid w:val="00F621BA"/>
    <w:rsid w:val="00F64640"/>
    <w:rsid w:val="00F71066"/>
    <w:rsid w:val="00F74D09"/>
    <w:rsid w:val="00F81E51"/>
    <w:rsid w:val="00F8370D"/>
    <w:rsid w:val="00F86551"/>
    <w:rsid w:val="00F9641F"/>
    <w:rsid w:val="00FA2412"/>
    <w:rsid w:val="00FB5676"/>
    <w:rsid w:val="00FB5772"/>
    <w:rsid w:val="00FB6083"/>
    <w:rsid w:val="00FC700F"/>
    <w:rsid w:val="00FE5399"/>
    <w:rsid w:val="00FE5622"/>
    <w:rsid w:val="00FE6196"/>
    <w:rsid w:val="00FF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BD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PagrindinistekstasDiagrama">
    <w:name w:val="Pagrindinis tekstas Diagrama"/>
    <w:link w:val="Pagrindinistekstas"/>
    <w:rsid w:val="0087312B"/>
    <w:rPr>
      <w:sz w:val="24"/>
      <w:lang w:eastAsia="en-US"/>
    </w:rPr>
  </w:style>
  <w:style w:type="paragraph" w:customStyle="1" w:styleId="listparagraph1">
    <w:name w:val="listparagraph1"/>
    <w:basedOn w:val="prastasis"/>
    <w:rsid w:val="00B070B2"/>
    <w:pPr>
      <w:spacing w:before="100" w:beforeAutospacing="1" w:after="100" w:afterAutospacing="1"/>
    </w:pPr>
    <w:rPr>
      <w:szCs w:val="24"/>
      <w:lang w:eastAsia="lt-LT"/>
    </w:rPr>
  </w:style>
  <w:style w:type="paragraph" w:styleId="prastasistinklapis">
    <w:name w:val="Normal (Web)"/>
    <w:basedOn w:val="prastasis"/>
    <w:uiPriority w:val="99"/>
    <w:unhideWhenUsed/>
    <w:rsid w:val="00B070B2"/>
    <w:pPr>
      <w:spacing w:before="100" w:beforeAutospacing="1" w:after="100" w:afterAutospacing="1"/>
    </w:pPr>
    <w:rPr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PagrindinistekstasDiagrama">
    <w:name w:val="Pagrindinis tekstas Diagrama"/>
    <w:link w:val="Pagrindinistekstas"/>
    <w:rsid w:val="0087312B"/>
    <w:rPr>
      <w:sz w:val="24"/>
      <w:lang w:eastAsia="en-US"/>
    </w:rPr>
  </w:style>
  <w:style w:type="paragraph" w:customStyle="1" w:styleId="listparagraph1">
    <w:name w:val="listparagraph1"/>
    <w:basedOn w:val="prastasis"/>
    <w:rsid w:val="00B070B2"/>
    <w:pPr>
      <w:spacing w:before="100" w:beforeAutospacing="1" w:after="100" w:afterAutospacing="1"/>
    </w:pPr>
    <w:rPr>
      <w:szCs w:val="24"/>
      <w:lang w:eastAsia="lt-LT"/>
    </w:rPr>
  </w:style>
  <w:style w:type="paragraph" w:styleId="prastasistinklapis">
    <w:name w:val="Normal (Web)"/>
    <w:basedOn w:val="prastasis"/>
    <w:uiPriority w:val="99"/>
    <w:unhideWhenUsed/>
    <w:rsid w:val="00B070B2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9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BCB20-AB34-402E-938D-F0AD248C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129</TotalTime>
  <Pages>1</Pages>
  <Words>251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Simutienė</cp:lastModifiedBy>
  <cp:revision>7</cp:revision>
  <cp:lastPrinted>2018-10-05T06:03:00Z</cp:lastPrinted>
  <dcterms:created xsi:type="dcterms:W3CDTF">2023-12-21T12:07:00Z</dcterms:created>
  <dcterms:modified xsi:type="dcterms:W3CDTF">2023-12-22T08:29:00Z</dcterms:modified>
</cp:coreProperties>
</file>