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188C" w14:textId="0A2FDA87" w:rsidR="00CC225B" w:rsidRPr="00B00E97" w:rsidRDefault="00CC225B" w:rsidP="00054E4E">
      <w:pPr>
        <w:ind w:left="5760" w:firstLine="720"/>
        <w:rPr>
          <w:rFonts w:eastAsiaTheme="minorEastAsia"/>
          <w:sz w:val="24"/>
          <w:szCs w:val="24"/>
        </w:rPr>
      </w:pPr>
      <w:r w:rsidRPr="00B00E97">
        <w:rPr>
          <w:rFonts w:eastAsiaTheme="minorEastAsia"/>
          <w:sz w:val="24"/>
          <w:szCs w:val="24"/>
        </w:rPr>
        <w:t>PATVIRTINTA</w:t>
      </w:r>
    </w:p>
    <w:p w14:paraId="3D0590CE" w14:textId="77777777" w:rsidR="00CC225B" w:rsidRPr="00B00E97" w:rsidRDefault="00CC225B" w:rsidP="00054E4E">
      <w:pPr>
        <w:ind w:left="5760" w:firstLine="720"/>
        <w:rPr>
          <w:rFonts w:eastAsiaTheme="minorEastAsia"/>
          <w:sz w:val="24"/>
          <w:szCs w:val="24"/>
        </w:rPr>
      </w:pPr>
      <w:r w:rsidRPr="00B00E97">
        <w:rPr>
          <w:rFonts w:eastAsiaTheme="minorEastAsia"/>
          <w:sz w:val="24"/>
          <w:szCs w:val="24"/>
        </w:rPr>
        <w:t>Kretingos rajono savivaldybės</w:t>
      </w:r>
    </w:p>
    <w:p w14:paraId="3FA193F5" w14:textId="4F1BCCDE" w:rsidR="00CC225B" w:rsidRPr="00B00E97" w:rsidRDefault="00CC225B" w:rsidP="00054E4E">
      <w:pPr>
        <w:ind w:left="5760" w:firstLine="720"/>
        <w:rPr>
          <w:rFonts w:eastAsiaTheme="minorEastAsia"/>
          <w:sz w:val="24"/>
          <w:szCs w:val="24"/>
        </w:rPr>
      </w:pPr>
      <w:r w:rsidRPr="00B00E97">
        <w:rPr>
          <w:rFonts w:eastAsiaTheme="minorEastAsia"/>
          <w:sz w:val="24"/>
          <w:szCs w:val="24"/>
        </w:rPr>
        <w:t>administracijos direktoriaus</w:t>
      </w:r>
    </w:p>
    <w:p w14:paraId="3FF922CE" w14:textId="5302F3D2" w:rsidR="00054E4E" w:rsidRPr="00B00E97" w:rsidRDefault="00CC225B" w:rsidP="00054E4E">
      <w:pPr>
        <w:ind w:left="5760" w:firstLine="720"/>
        <w:rPr>
          <w:rFonts w:eastAsiaTheme="minorEastAsia"/>
          <w:sz w:val="24"/>
          <w:szCs w:val="24"/>
        </w:rPr>
      </w:pPr>
      <w:r w:rsidRPr="00B00E97">
        <w:rPr>
          <w:rFonts w:eastAsiaTheme="minorEastAsia"/>
          <w:sz w:val="24"/>
          <w:szCs w:val="24"/>
        </w:rPr>
        <w:t>įsakymu 2020</w:t>
      </w:r>
      <w:r w:rsidR="00054E4E" w:rsidRPr="00B00E97">
        <w:rPr>
          <w:rFonts w:eastAsiaTheme="minorEastAsia"/>
          <w:sz w:val="24"/>
          <w:szCs w:val="24"/>
        </w:rPr>
        <w:t xml:space="preserve"> m. vasario </w:t>
      </w:r>
      <w:r w:rsidR="004767B4">
        <w:rPr>
          <w:rFonts w:eastAsiaTheme="minorEastAsia"/>
          <w:sz w:val="24"/>
          <w:szCs w:val="24"/>
        </w:rPr>
        <w:t>12</w:t>
      </w:r>
      <w:r w:rsidR="00054E4E" w:rsidRPr="00B00E97">
        <w:rPr>
          <w:rFonts w:eastAsiaTheme="minorEastAsia"/>
          <w:sz w:val="24"/>
          <w:szCs w:val="24"/>
        </w:rPr>
        <w:t xml:space="preserve"> d.</w:t>
      </w:r>
    </w:p>
    <w:p w14:paraId="0A05DC60" w14:textId="4E290F38" w:rsidR="00CC225B" w:rsidRPr="00B00E97" w:rsidRDefault="00CC225B" w:rsidP="00054E4E">
      <w:pPr>
        <w:ind w:left="5760" w:firstLine="720"/>
        <w:rPr>
          <w:rFonts w:eastAsiaTheme="minorEastAsia"/>
          <w:sz w:val="24"/>
          <w:szCs w:val="24"/>
        </w:rPr>
      </w:pPr>
      <w:r w:rsidRPr="00B00E97">
        <w:rPr>
          <w:rFonts w:eastAsiaTheme="minorEastAsia"/>
          <w:sz w:val="24"/>
          <w:szCs w:val="24"/>
        </w:rPr>
        <w:t xml:space="preserve">Nr. </w:t>
      </w:r>
      <w:r w:rsidR="00054E4E" w:rsidRPr="00B00E97">
        <w:rPr>
          <w:rFonts w:eastAsiaTheme="minorEastAsia"/>
          <w:sz w:val="24"/>
          <w:szCs w:val="24"/>
        </w:rPr>
        <w:t>A1-</w:t>
      </w:r>
      <w:r w:rsidR="004767B4">
        <w:rPr>
          <w:rFonts w:eastAsiaTheme="minorEastAsia"/>
          <w:sz w:val="24"/>
          <w:szCs w:val="24"/>
        </w:rPr>
        <w:t>124</w:t>
      </w:r>
    </w:p>
    <w:p w14:paraId="1D177912" w14:textId="77777777" w:rsidR="00CC225B" w:rsidRPr="00B00E97" w:rsidRDefault="00CC225B" w:rsidP="00054E4E">
      <w:pPr>
        <w:jc w:val="center"/>
        <w:rPr>
          <w:rFonts w:eastAsiaTheme="minorEastAsia"/>
          <w:b/>
          <w:sz w:val="24"/>
          <w:szCs w:val="24"/>
        </w:rPr>
      </w:pPr>
    </w:p>
    <w:p w14:paraId="246A6E51" w14:textId="4C4A672A" w:rsidR="00C40904" w:rsidRPr="00B00E97" w:rsidRDefault="00D83C8F" w:rsidP="006058F8">
      <w:pPr>
        <w:jc w:val="center"/>
        <w:rPr>
          <w:sz w:val="24"/>
          <w:szCs w:val="24"/>
        </w:rPr>
      </w:pPr>
      <w:r w:rsidRPr="00B00E97">
        <w:rPr>
          <w:rFonts w:eastAsiaTheme="minorEastAsia"/>
          <w:b/>
          <w:sz w:val="24"/>
          <w:szCs w:val="24"/>
        </w:rPr>
        <w:t>KRETINGOS RAJONO</w:t>
      </w:r>
      <w:r w:rsidR="00D23211" w:rsidRPr="00B00E97">
        <w:rPr>
          <w:rFonts w:eastAsiaTheme="minorEastAsia"/>
          <w:b/>
          <w:sz w:val="24"/>
          <w:szCs w:val="24"/>
        </w:rPr>
        <w:t xml:space="preserve"> SAVIVALDYBĖS ADMINISTRACIJOS</w:t>
      </w:r>
    </w:p>
    <w:p w14:paraId="622C6FA7" w14:textId="5522DFCE" w:rsidR="00C40904" w:rsidRPr="00B00E97" w:rsidRDefault="00D83C8F" w:rsidP="006058F8">
      <w:pPr>
        <w:tabs>
          <w:tab w:val="center" w:pos="4532"/>
        </w:tabs>
        <w:jc w:val="center"/>
        <w:rPr>
          <w:rFonts w:eastAsiaTheme="minorEastAsia"/>
          <w:b/>
          <w:sz w:val="24"/>
          <w:szCs w:val="24"/>
        </w:rPr>
      </w:pPr>
      <w:r w:rsidRPr="00B00E97">
        <w:rPr>
          <w:rFonts w:eastAsiaTheme="minorEastAsia"/>
          <w:b/>
          <w:sz w:val="24"/>
          <w:szCs w:val="24"/>
        </w:rPr>
        <w:t>ASMENS DUOMENŲ TVARKYMO TAISYKLĖS</w:t>
      </w:r>
    </w:p>
    <w:p w14:paraId="35F0C81D" w14:textId="77777777" w:rsidR="00946378" w:rsidRPr="00B00E97" w:rsidRDefault="00946378" w:rsidP="006058F8">
      <w:pPr>
        <w:tabs>
          <w:tab w:val="center" w:pos="4532"/>
        </w:tabs>
        <w:jc w:val="center"/>
        <w:rPr>
          <w:rFonts w:eastAsiaTheme="minorEastAsia"/>
          <w:b/>
          <w:sz w:val="24"/>
          <w:szCs w:val="24"/>
        </w:rPr>
      </w:pPr>
    </w:p>
    <w:p w14:paraId="6100857B" w14:textId="4641D96B" w:rsidR="00054E4E" w:rsidRPr="00B00E97" w:rsidRDefault="00054E4E" w:rsidP="003F771A">
      <w:pPr>
        <w:pStyle w:val="Sraopastraipa"/>
        <w:ind w:left="0"/>
        <w:jc w:val="center"/>
        <w:rPr>
          <w:rFonts w:eastAsiaTheme="minorEastAsia"/>
          <w:b/>
          <w:sz w:val="24"/>
          <w:szCs w:val="24"/>
        </w:rPr>
      </w:pPr>
      <w:r w:rsidRPr="00B00E97">
        <w:rPr>
          <w:rFonts w:eastAsiaTheme="minorEastAsia"/>
          <w:b/>
          <w:sz w:val="24"/>
          <w:szCs w:val="24"/>
        </w:rPr>
        <w:t>I SKYRIUS</w:t>
      </w:r>
    </w:p>
    <w:p w14:paraId="4F7C5FE9" w14:textId="5739D72C" w:rsidR="00C40904" w:rsidRPr="00B00E97" w:rsidRDefault="0040720A" w:rsidP="003F771A">
      <w:pPr>
        <w:pStyle w:val="Sraopastraipa"/>
        <w:ind w:left="0"/>
        <w:jc w:val="center"/>
        <w:rPr>
          <w:rFonts w:eastAsiaTheme="minorEastAsia"/>
          <w:b/>
          <w:sz w:val="24"/>
          <w:szCs w:val="24"/>
        </w:rPr>
      </w:pPr>
      <w:r w:rsidRPr="00B00E97">
        <w:rPr>
          <w:b/>
          <w:sz w:val="24"/>
          <w:szCs w:val="24"/>
        </w:rPr>
        <w:t>BENDROSIOS</w:t>
      </w:r>
      <w:r w:rsidRPr="00B00E97">
        <w:rPr>
          <w:rFonts w:eastAsiaTheme="minorEastAsia"/>
          <w:b/>
          <w:sz w:val="24"/>
          <w:szCs w:val="24"/>
        </w:rPr>
        <w:t xml:space="preserve"> NUOSTATOS</w:t>
      </w:r>
    </w:p>
    <w:p w14:paraId="409C3A0F" w14:textId="77777777" w:rsidR="00054E4E" w:rsidRPr="00B00E97" w:rsidRDefault="00054E4E" w:rsidP="00054E4E">
      <w:pPr>
        <w:pStyle w:val="Sraopastraipa"/>
        <w:ind w:left="1080"/>
        <w:rPr>
          <w:rFonts w:eastAsiaTheme="minorEastAsia"/>
          <w:b/>
          <w:sz w:val="24"/>
          <w:szCs w:val="24"/>
        </w:rPr>
      </w:pPr>
    </w:p>
    <w:p w14:paraId="71783FFD" w14:textId="35D9D128" w:rsidR="00335708" w:rsidRPr="00B00E97" w:rsidRDefault="00D83C8F" w:rsidP="00054E4E">
      <w:pPr>
        <w:pStyle w:val="Sraopastraipa"/>
        <w:numPr>
          <w:ilvl w:val="1"/>
          <w:numId w:val="49"/>
        </w:numPr>
        <w:tabs>
          <w:tab w:val="left" w:pos="1276"/>
        </w:tabs>
        <w:ind w:left="0" w:firstLine="851"/>
        <w:jc w:val="both"/>
        <w:rPr>
          <w:sz w:val="24"/>
          <w:szCs w:val="24"/>
        </w:rPr>
      </w:pPr>
      <w:r w:rsidRPr="00B00E97">
        <w:rPr>
          <w:sz w:val="24"/>
          <w:szCs w:val="24"/>
        </w:rPr>
        <w:t>Kretingos rajono</w:t>
      </w:r>
      <w:r w:rsidR="00B81724" w:rsidRPr="00B00E97">
        <w:rPr>
          <w:sz w:val="24"/>
          <w:szCs w:val="24"/>
        </w:rPr>
        <w:t xml:space="preserve"> savivaldybės administracijos</w:t>
      </w:r>
      <w:r w:rsidR="00335708" w:rsidRPr="00B00E97">
        <w:rPr>
          <w:sz w:val="24"/>
          <w:szCs w:val="24"/>
        </w:rPr>
        <w:t xml:space="preserve">, juridinio asmens kodas </w:t>
      </w:r>
      <w:r w:rsidRPr="00B00E97">
        <w:rPr>
          <w:sz w:val="24"/>
          <w:szCs w:val="24"/>
        </w:rPr>
        <w:t>188715222</w:t>
      </w:r>
      <w:r w:rsidR="00335708" w:rsidRPr="00B00E97">
        <w:rPr>
          <w:sz w:val="24"/>
          <w:szCs w:val="24"/>
        </w:rPr>
        <w:t xml:space="preserve">, adresas </w:t>
      </w:r>
      <w:r w:rsidRPr="00B00E97">
        <w:rPr>
          <w:sz w:val="24"/>
          <w:szCs w:val="24"/>
        </w:rPr>
        <w:t>Savanorių g. 29A, Kretinga</w:t>
      </w:r>
      <w:r w:rsidR="00811CFC" w:rsidRPr="00B00E97">
        <w:rPr>
          <w:sz w:val="24"/>
          <w:szCs w:val="24"/>
        </w:rPr>
        <w:t>,</w:t>
      </w:r>
      <w:r w:rsidR="00335708" w:rsidRPr="00B00E97">
        <w:rPr>
          <w:sz w:val="24"/>
          <w:szCs w:val="24"/>
        </w:rPr>
        <w:t xml:space="preserve"> Lietuva (toliau – </w:t>
      </w:r>
      <w:r w:rsidR="003039DE" w:rsidRPr="00B00E97">
        <w:rPr>
          <w:sz w:val="24"/>
          <w:szCs w:val="24"/>
        </w:rPr>
        <w:t>Savivaldybė</w:t>
      </w:r>
      <w:r w:rsidR="00335708" w:rsidRPr="00B00E97">
        <w:rPr>
          <w:sz w:val="24"/>
          <w:szCs w:val="24"/>
        </w:rPr>
        <w:t xml:space="preserve"> arba Duomenų valdytojas), Asmens duomenų tvarkymo taisyklės (toliau – Taisyklės) nustato reikalavimus asmens duomenų (toliau – duomenys arba asmens duomenys) tvarkymui </w:t>
      </w:r>
      <w:r w:rsidR="003039DE" w:rsidRPr="00B00E97">
        <w:rPr>
          <w:sz w:val="24"/>
          <w:szCs w:val="24"/>
        </w:rPr>
        <w:t>Savivaldybėje</w:t>
      </w:r>
      <w:r w:rsidR="00335708" w:rsidRPr="00B00E97">
        <w:rPr>
          <w:sz w:val="24"/>
          <w:szCs w:val="24"/>
        </w:rPr>
        <w:t>.</w:t>
      </w:r>
    </w:p>
    <w:p w14:paraId="680DDC51" w14:textId="5925DABB" w:rsidR="00C40904" w:rsidRPr="00B00E97" w:rsidRDefault="00C40904" w:rsidP="00054E4E">
      <w:pPr>
        <w:pStyle w:val="Sraopastraipa"/>
        <w:numPr>
          <w:ilvl w:val="1"/>
          <w:numId w:val="49"/>
        </w:numPr>
        <w:tabs>
          <w:tab w:val="left" w:pos="1276"/>
        </w:tabs>
        <w:ind w:left="0" w:firstLine="851"/>
        <w:jc w:val="both"/>
        <w:rPr>
          <w:sz w:val="24"/>
          <w:szCs w:val="24"/>
        </w:rPr>
      </w:pPr>
      <w:r w:rsidRPr="00B00E97">
        <w:rPr>
          <w:sz w:val="24"/>
          <w:szCs w:val="24"/>
        </w:rPr>
        <w:t>Taisyklės parengtos vadovaujantis</w:t>
      </w:r>
      <w:r w:rsidR="004378AE" w:rsidRPr="00B00E97">
        <w:rPr>
          <w:sz w:val="24"/>
          <w:szCs w:val="24"/>
        </w:rPr>
        <w:t xml:space="preserve"> ES</w:t>
      </w:r>
      <w:r w:rsidRPr="00B00E97">
        <w:rPr>
          <w:sz w:val="24"/>
          <w:szCs w:val="24"/>
        </w:rPr>
        <w:t xml:space="preserve"> </w:t>
      </w:r>
      <w:r w:rsidR="004378AE" w:rsidRPr="00B00E97">
        <w:rPr>
          <w:sz w:val="24"/>
          <w:szCs w:val="24"/>
        </w:rPr>
        <w:t>Bendrojo duomenų apsaugos r</w:t>
      </w:r>
      <w:r w:rsidRPr="00B00E97">
        <w:rPr>
          <w:sz w:val="24"/>
          <w:szCs w:val="24"/>
        </w:rPr>
        <w:t>eglamento</w:t>
      </w:r>
      <w:r w:rsidR="004378AE" w:rsidRPr="00B00E97">
        <w:rPr>
          <w:sz w:val="24"/>
          <w:szCs w:val="24"/>
        </w:rPr>
        <w:t xml:space="preserve"> (toliau – Reglamentas)</w:t>
      </w:r>
      <w:r w:rsidRPr="00B00E97">
        <w:rPr>
          <w:sz w:val="24"/>
          <w:szCs w:val="24"/>
        </w:rPr>
        <w:t>, Lietuvos Respublikos asmens duomenų teisinės apsaugos į</w:t>
      </w:r>
      <w:r w:rsidR="00E158BF" w:rsidRPr="00B00E97">
        <w:rPr>
          <w:sz w:val="24"/>
          <w:szCs w:val="24"/>
        </w:rPr>
        <w:t>statymo (toliau – Įstatymas</w:t>
      </w:r>
      <w:r w:rsidR="00D137D0" w:rsidRPr="00B00E97">
        <w:rPr>
          <w:sz w:val="24"/>
          <w:szCs w:val="24"/>
        </w:rPr>
        <w:t>)</w:t>
      </w:r>
      <w:r w:rsidR="00AF638E" w:rsidRPr="00B00E97">
        <w:rPr>
          <w:sz w:val="24"/>
          <w:szCs w:val="24"/>
        </w:rPr>
        <w:t xml:space="preserve"> </w:t>
      </w:r>
      <w:r w:rsidRPr="00B00E97">
        <w:rPr>
          <w:sz w:val="24"/>
          <w:szCs w:val="24"/>
        </w:rPr>
        <w:t xml:space="preserve">ir </w:t>
      </w:r>
      <w:r w:rsidR="00952A8B" w:rsidRPr="00B00E97">
        <w:rPr>
          <w:sz w:val="24"/>
          <w:szCs w:val="24"/>
        </w:rPr>
        <w:t>kitų teisės aktų, reglamentuojančių</w:t>
      </w:r>
      <w:r w:rsidRPr="00B00E97">
        <w:rPr>
          <w:sz w:val="24"/>
          <w:szCs w:val="24"/>
        </w:rPr>
        <w:t xml:space="preserve"> duomenų apsaugą ir tvarkymą, nuostatomis.</w:t>
      </w:r>
    </w:p>
    <w:p w14:paraId="3B8241D1" w14:textId="685EB9D8" w:rsidR="00F07ABD" w:rsidRPr="00B00E97" w:rsidRDefault="00C40904" w:rsidP="00054E4E">
      <w:pPr>
        <w:pStyle w:val="Sraopastraipa"/>
        <w:numPr>
          <w:ilvl w:val="1"/>
          <w:numId w:val="49"/>
        </w:numPr>
        <w:tabs>
          <w:tab w:val="left" w:pos="1276"/>
        </w:tabs>
        <w:ind w:left="0" w:firstLine="851"/>
        <w:jc w:val="both"/>
        <w:rPr>
          <w:sz w:val="24"/>
          <w:szCs w:val="24"/>
        </w:rPr>
      </w:pPr>
      <w:r w:rsidRPr="00B00E97">
        <w:rPr>
          <w:sz w:val="24"/>
          <w:szCs w:val="24"/>
        </w:rPr>
        <w:t>Taisyk</w:t>
      </w:r>
      <w:r w:rsidR="004378AE" w:rsidRPr="00B00E97">
        <w:rPr>
          <w:sz w:val="24"/>
          <w:szCs w:val="24"/>
        </w:rPr>
        <w:t>lės taikomos ir yra privalomos D</w:t>
      </w:r>
      <w:r w:rsidRPr="00B00E97">
        <w:rPr>
          <w:sz w:val="24"/>
          <w:szCs w:val="24"/>
        </w:rPr>
        <w:t xml:space="preserve">uomenų valdytojui </w:t>
      </w:r>
      <w:r w:rsidR="00A95AE0" w:rsidRPr="00B00E97">
        <w:rPr>
          <w:sz w:val="24"/>
          <w:szCs w:val="24"/>
        </w:rPr>
        <w:t>–</w:t>
      </w:r>
      <w:r w:rsidRPr="00B00E97">
        <w:rPr>
          <w:sz w:val="24"/>
          <w:szCs w:val="24"/>
        </w:rPr>
        <w:t xml:space="preserve"> </w:t>
      </w:r>
      <w:r w:rsidR="00D83C8F" w:rsidRPr="00B00E97">
        <w:rPr>
          <w:sz w:val="24"/>
          <w:szCs w:val="24"/>
        </w:rPr>
        <w:t>Kretingos rajono</w:t>
      </w:r>
      <w:r w:rsidR="00A95AE0" w:rsidRPr="00B00E97">
        <w:rPr>
          <w:sz w:val="24"/>
          <w:szCs w:val="24"/>
        </w:rPr>
        <w:t xml:space="preserve"> savivaldybės administracijai</w:t>
      </w:r>
      <w:r w:rsidR="006B27D8" w:rsidRPr="00B00E97">
        <w:rPr>
          <w:sz w:val="24"/>
          <w:szCs w:val="24"/>
        </w:rPr>
        <w:t xml:space="preserve"> bei</w:t>
      </w:r>
      <w:r w:rsidRPr="00B00E97">
        <w:rPr>
          <w:sz w:val="24"/>
          <w:szCs w:val="24"/>
        </w:rPr>
        <w:t xml:space="preserve"> visiems šioje </w:t>
      </w:r>
      <w:r w:rsidR="003039DE" w:rsidRPr="00B00E97">
        <w:rPr>
          <w:sz w:val="24"/>
          <w:szCs w:val="24"/>
        </w:rPr>
        <w:t>Savivaldybė</w:t>
      </w:r>
      <w:r w:rsidR="00A95AE0" w:rsidRPr="00B00E97">
        <w:rPr>
          <w:sz w:val="24"/>
          <w:szCs w:val="24"/>
        </w:rPr>
        <w:t>s administracijoje</w:t>
      </w:r>
      <w:r w:rsidRPr="00B00E97">
        <w:rPr>
          <w:sz w:val="24"/>
          <w:szCs w:val="24"/>
        </w:rPr>
        <w:t xml:space="preserve"> dirbantiems </w:t>
      </w:r>
      <w:r w:rsidR="008B022D" w:rsidRPr="00B00E97">
        <w:rPr>
          <w:sz w:val="24"/>
          <w:szCs w:val="24"/>
        </w:rPr>
        <w:t>asmenims</w:t>
      </w:r>
      <w:r w:rsidR="00E213D8">
        <w:rPr>
          <w:sz w:val="24"/>
          <w:szCs w:val="24"/>
        </w:rPr>
        <w:t>, bei</w:t>
      </w:r>
      <w:r w:rsidR="00935963">
        <w:rPr>
          <w:sz w:val="24"/>
          <w:szCs w:val="24"/>
        </w:rPr>
        <w:t xml:space="preserve"> mero patarėją, padėjėją, tarybos sekretorę</w:t>
      </w:r>
      <w:r w:rsidR="006D2586">
        <w:rPr>
          <w:sz w:val="24"/>
          <w:szCs w:val="24"/>
        </w:rPr>
        <w:t xml:space="preserve"> (toliau – darbuotojai)</w:t>
      </w:r>
      <w:r w:rsidRPr="00B00E97">
        <w:rPr>
          <w:sz w:val="24"/>
          <w:szCs w:val="24"/>
        </w:rPr>
        <w:t>.</w:t>
      </w:r>
    </w:p>
    <w:p w14:paraId="673C4284" w14:textId="77777777" w:rsidR="00C40904" w:rsidRPr="00B00E97" w:rsidRDefault="00C40904" w:rsidP="00BE2668">
      <w:pPr>
        <w:pStyle w:val="Sraopastraipa"/>
        <w:numPr>
          <w:ilvl w:val="1"/>
          <w:numId w:val="49"/>
        </w:numPr>
        <w:tabs>
          <w:tab w:val="left" w:pos="1276"/>
        </w:tabs>
        <w:ind w:left="0" w:firstLine="851"/>
        <w:jc w:val="both"/>
        <w:rPr>
          <w:sz w:val="24"/>
          <w:szCs w:val="24"/>
        </w:rPr>
      </w:pPr>
      <w:r w:rsidRPr="00B00E97">
        <w:rPr>
          <w:sz w:val="24"/>
          <w:szCs w:val="24"/>
        </w:rPr>
        <w:t>Taisyklėse vartojamos sąvokos suprantamos taip, kaip jos yra a</w:t>
      </w:r>
      <w:r w:rsidR="00F40BF6" w:rsidRPr="00B00E97">
        <w:rPr>
          <w:sz w:val="24"/>
          <w:szCs w:val="24"/>
        </w:rPr>
        <w:t xml:space="preserve">pibrėžtos Reglamente, Įstatyme </w:t>
      </w:r>
      <w:r w:rsidRPr="00B00E97">
        <w:rPr>
          <w:sz w:val="24"/>
          <w:szCs w:val="24"/>
        </w:rPr>
        <w:t>ir kituose teisės aktuose.</w:t>
      </w:r>
    </w:p>
    <w:p w14:paraId="178A3A6A" w14:textId="2CF302EA" w:rsidR="00184158" w:rsidRPr="00B00E97" w:rsidRDefault="004378AE" w:rsidP="00054E4E">
      <w:pPr>
        <w:pStyle w:val="Sraopastraipa"/>
        <w:numPr>
          <w:ilvl w:val="1"/>
          <w:numId w:val="49"/>
        </w:numPr>
        <w:tabs>
          <w:tab w:val="left" w:pos="1276"/>
        </w:tabs>
        <w:ind w:left="0" w:firstLine="851"/>
        <w:jc w:val="both"/>
        <w:rPr>
          <w:sz w:val="24"/>
          <w:szCs w:val="24"/>
        </w:rPr>
      </w:pPr>
      <w:r w:rsidRPr="00B00E97">
        <w:rPr>
          <w:sz w:val="24"/>
          <w:szCs w:val="24"/>
        </w:rPr>
        <w:t>Pasikeitus šių Taisyklių nuostatoms, apie pakeitimus</w:t>
      </w:r>
      <w:r w:rsidR="00366EDC" w:rsidRPr="00B00E97">
        <w:rPr>
          <w:sz w:val="24"/>
          <w:szCs w:val="24"/>
        </w:rPr>
        <w:t xml:space="preserve"> </w:t>
      </w:r>
      <w:r w:rsidR="003039DE" w:rsidRPr="00B00E97">
        <w:rPr>
          <w:sz w:val="24"/>
          <w:szCs w:val="24"/>
        </w:rPr>
        <w:t>Savivaldybės</w:t>
      </w:r>
      <w:r w:rsidRPr="00B00E97">
        <w:rPr>
          <w:sz w:val="24"/>
          <w:szCs w:val="24"/>
        </w:rPr>
        <w:t xml:space="preserve"> darbuotojai informuojami elektroniniu paštu arba </w:t>
      </w:r>
      <w:r w:rsidR="00C34CC7" w:rsidRPr="00B00E97">
        <w:rPr>
          <w:sz w:val="24"/>
          <w:szCs w:val="24"/>
        </w:rPr>
        <w:t xml:space="preserve">per </w:t>
      </w:r>
      <w:r w:rsidR="00C34CC7" w:rsidRPr="00B00E97">
        <w:rPr>
          <w:sz w:val="24"/>
          <w:szCs w:val="24"/>
          <w:lang w:eastAsia="lt-LT"/>
        </w:rPr>
        <w:t>dokumentų valdymo sistemą „Kontora“</w:t>
      </w:r>
      <w:r w:rsidRPr="00B00E97">
        <w:rPr>
          <w:sz w:val="24"/>
          <w:szCs w:val="24"/>
        </w:rPr>
        <w:t>.</w:t>
      </w:r>
    </w:p>
    <w:p w14:paraId="01C39258" w14:textId="77777777" w:rsidR="00184158" w:rsidRPr="00B00E97" w:rsidRDefault="00184158" w:rsidP="00054E4E">
      <w:pPr>
        <w:pStyle w:val="Sraopastraipa"/>
        <w:numPr>
          <w:ilvl w:val="0"/>
          <w:numId w:val="49"/>
        </w:numPr>
        <w:tabs>
          <w:tab w:val="left" w:pos="1701"/>
        </w:tabs>
        <w:jc w:val="both"/>
        <w:rPr>
          <w:sz w:val="24"/>
          <w:szCs w:val="24"/>
        </w:rPr>
      </w:pPr>
    </w:p>
    <w:p w14:paraId="3EB938FA" w14:textId="0B7CA2FF" w:rsidR="00054E4E" w:rsidRPr="00B00E97" w:rsidRDefault="00424AB0" w:rsidP="003F771A">
      <w:pPr>
        <w:jc w:val="center"/>
        <w:rPr>
          <w:b/>
          <w:sz w:val="24"/>
          <w:szCs w:val="24"/>
        </w:rPr>
      </w:pPr>
      <w:r w:rsidRPr="00B00E97">
        <w:rPr>
          <w:b/>
          <w:sz w:val="24"/>
          <w:szCs w:val="24"/>
        </w:rPr>
        <w:t>II</w:t>
      </w:r>
      <w:r w:rsidR="00054E4E" w:rsidRPr="00B00E97">
        <w:rPr>
          <w:b/>
          <w:sz w:val="24"/>
          <w:szCs w:val="24"/>
        </w:rPr>
        <w:t xml:space="preserve"> SKYRIUS</w:t>
      </w:r>
    </w:p>
    <w:p w14:paraId="672B31A6" w14:textId="4785CBAE" w:rsidR="00C40904" w:rsidRPr="00B00E97" w:rsidRDefault="00424AB0" w:rsidP="003F771A">
      <w:pPr>
        <w:jc w:val="center"/>
        <w:rPr>
          <w:rFonts w:eastAsiaTheme="minorEastAsia"/>
          <w:b/>
          <w:sz w:val="24"/>
          <w:szCs w:val="24"/>
        </w:rPr>
      </w:pPr>
      <w:r w:rsidRPr="00B00E97">
        <w:rPr>
          <w:b/>
          <w:sz w:val="24"/>
          <w:szCs w:val="24"/>
        </w:rPr>
        <w:t>DUOMENŲ</w:t>
      </w:r>
      <w:r w:rsidRPr="00B00E97">
        <w:rPr>
          <w:rFonts w:eastAsiaTheme="minorEastAsia"/>
          <w:b/>
          <w:sz w:val="24"/>
          <w:szCs w:val="24"/>
        </w:rPr>
        <w:t xml:space="preserve"> TVARKYMO PRINCIPAI. PRITAIKYTOJI IR STANDARTIZUOTOJI DUOMENŲ APSAUGA</w:t>
      </w:r>
    </w:p>
    <w:p w14:paraId="72E3B124" w14:textId="77777777" w:rsidR="00054E4E" w:rsidRPr="00B00E97" w:rsidRDefault="00054E4E" w:rsidP="00054E4E">
      <w:pPr>
        <w:tabs>
          <w:tab w:val="left" w:pos="1418"/>
        </w:tabs>
        <w:ind w:firstLine="851"/>
        <w:jc w:val="center"/>
        <w:rPr>
          <w:rFonts w:eastAsiaTheme="minorEastAsia"/>
          <w:b/>
          <w:sz w:val="24"/>
          <w:szCs w:val="24"/>
        </w:rPr>
      </w:pPr>
    </w:p>
    <w:p w14:paraId="7F1CA03E" w14:textId="6771949F" w:rsidR="00C40904" w:rsidRPr="002830C4" w:rsidRDefault="002830C4" w:rsidP="002830C4">
      <w:pPr>
        <w:tabs>
          <w:tab w:val="left" w:pos="1276"/>
          <w:tab w:val="left" w:pos="1701"/>
        </w:tabs>
        <w:ind w:left="1418" w:hanging="567"/>
        <w:jc w:val="both"/>
        <w:rPr>
          <w:sz w:val="24"/>
          <w:szCs w:val="24"/>
        </w:rPr>
      </w:pPr>
      <w:r>
        <w:rPr>
          <w:sz w:val="24"/>
          <w:szCs w:val="24"/>
        </w:rPr>
        <w:t xml:space="preserve">6. </w:t>
      </w:r>
      <w:r w:rsidR="008262FA" w:rsidRPr="002830C4">
        <w:rPr>
          <w:sz w:val="24"/>
          <w:szCs w:val="24"/>
        </w:rPr>
        <w:t>Asmens d</w:t>
      </w:r>
      <w:r w:rsidR="00C40904" w:rsidRPr="002830C4">
        <w:rPr>
          <w:sz w:val="24"/>
          <w:szCs w:val="24"/>
        </w:rPr>
        <w:t>uomenys Duomenų valdytojo veikloje</w:t>
      </w:r>
      <w:r w:rsidR="00CB0307" w:rsidRPr="002830C4">
        <w:rPr>
          <w:sz w:val="24"/>
          <w:szCs w:val="24"/>
        </w:rPr>
        <w:t xml:space="preserve"> </w:t>
      </w:r>
      <w:r w:rsidR="00C40904" w:rsidRPr="002830C4">
        <w:rPr>
          <w:sz w:val="24"/>
          <w:szCs w:val="24"/>
        </w:rPr>
        <w:t>tvarkomi laikantis šių principų:</w:t>
      </w:r>
    </w:p>
    <w:p w14:paraId="0EC08B60" w14:textId="0D7CABF0" w:rsidR="00C40904" w:rsidRPr="002830C4" w:rsidRDefault="002830C4" w:rsidP="002830C4">
      <w:pPr>
        <w:tabs>
          <w:tab w:val="left" w:pos="1418"/>
          <w:tab w:val="left" w:pos="1701"/>
        </w:tabs>
        <w:ind w:firstLine="851"/>
        <w:jc w:val="both"/>
        <w:rPr>
          <w:sz w:val="24"/>
          <w:szCs w:val="24"/>
        </w:rPr>
      </w:pPr>
      <w:r>
        <w:rPr>
          <w:sz w:val="24"/>
          <w:szCs w:val="24"/>
        </w:rPr>
        <w:t>6.1.</w:t>
      </w:r>
      <w:r w:rsidR="00670B0A" w:rsidRPr="002830C4">
        <w:rPr>
          <w:sz w:val="24"/>
          <w:szCs w:val="24"/>
        </w:rPr>
        <w:t xml:space="preserve"> </w:t>
      </w:r>
      <w:r w:rsidR="008262FA" w:rsidRPr="002830C4">
        <w:rPr>
          <w:sz w:val="24"/>
          <w:szCs w:val="24"/>
        </w:rPr>
        <w:t>d</w:t>
      </w:r>
      <w:r w:rsidR="00C40904" w:rsidRPr="002830C4">
        <w:rPr>
          <w:sz w:val="24"/>
          <w:szCs w:val="24"/>
        </w:rPr>
        <w:t>uomenys renkami ir tvarkomi apibrėžtais ir teisėtais tikslais, nustatytais prieš renkant duomenis ir toliau netvarkomi su tais tikslais nesuderinamu būdu (laikomasi tikslo apribojimo principo);</w:t>
      </w:r>
    </w:p>
    <w:p w14:paraId="6ADEC568" w14:textId="3C51765C" w:rsidR="00C40904" w:rsidRPr="002830C4" w:rsidRDefault="002830C4" w:rsidP="002830C4">
      <w:pPr>
        <w:tabs>
          <w:tab w:val="left" w:pos="1418"/>
          <w:tab w:val="left" w:pos="1701"/>
        </w:tabs>
        <w:ind w:firstLine="851"/>
        <w:jc w:val="both"/>
        <w:rPr>
          <w:sz w:val="24"/>
          <w:szCs w:val="24"/>
        </w:rPr>
      </w:pPr>
      <w:r>
        <w:rPr>
          <w:sz w:val="24"/>
          <w:szCs w:val="24"/>
        </w:rPr>
        <w:t>6.2.</w:t>
      </w:r>
      <w:r w:rsidR="00670B0A" w:rsidRPr="002830C4">
        <w:rPr>
          <w:sz w:val="24"/>
          <w:szCs w:val="24"/>
        </w:rPr>
        <w:t xml:space="preserve"> </w:t>
      </w:r>
      <w:r w:rsidR="008262FA" w:rsidRPr="002830C4">
        <w:rPr>
          <w:sz w:val="24"/>
          <w:szCs w:val="24"/>
        </w:rPr>
        <w:t>d</w:t>
      </w:r>
      <w:r w:rsidR="00C40904" w:rsidRPr="002830C4">
        <w:rPr>
          <w:sz w:val="24"/>
          <w:szCs w:val="24"/>
        </w:rPr>
        <w:t>uomenys tvarkomi turint duomenų subjekto sutikimą</w:t>
      </w:r>
      <w:r w:rsidR="00901642" w:rsidRPr="002830C4">
        <w:rPr>
          <w:sz w:val="24"/>
          <w:szCs w:val="24"/>
        </w:rPr>
        <w:t>,</w:t>
      </w:r>
      <w:r w:rsidR="005D29C8" w:rsidRPr="002830C4">
        <w:rPr>
          <w:sz w:val="24"/>
          <w:szCs w:val="24"/>
        </w:rPr>
        <w:t xml:space="preserve"> arba įgyvendinant teisės akte numatytą pareigą,</w:t>
      </w:r>
      <w:r w:rsidR="00901642" w:rsidRPr="002830C4">
        <w:rPr>
          <w:sz w:val="24"/>
          <w:szCs w:val="24"/>
        </w:rPr>
        <w:t xml:space="preserve"> </w:t>
      </w:r>
      <w:r w:rsidR="00A37C3F" w:rsidRPr="002830C4">
        <w:rPr>
          <w:sz w:val="24"/>
          <w:szCs w:val="24"/>
        </w:rPr>
        <w:t xml:space="preserve">arba  </w:t>
      </w:r>
      <w:r w:rsidR="00E428A6" w:rsidRPr="002830C4">
        <w:rPr>
          <w:sz w:val="24"/>
          <w:szCs w:val="24"/>
        </w:rPr>
        <w:t>vykdant</w:t>
      </w:r>
      <w:r w:rsidR="002C6C9E" w:rsidRPr="002830C4">
        <w:rPr>
          <w:sz w:val="24"/>
          <w:szCs w:val="24"/>
        </w:rPr>
        <w:t xml:space="preserve"> su duomenų subjektu sudarytą</w:t>
      </w:r>
      <w:r w:rsidR="00901642" w:rsidRPr="002830C4">
        <w:rPr>
          <w:sz w:val="24"/>
          <w:szCs w:val="24"/>
        </w:rPr>
        <w:t xml:space="preserve"> sutartį</w:t>
      </w:r>
      <w:r w:rsidR="004302FB" w:rsidRPr="002830C4">
        <w:rPr>
          <w:sz w:val="24"/>
          <w:szCs w:val="24"/>
        </w:rPr>
        <w:t>,</w:t>
      </w:r>
      <w:r w:rsidR="00C40904" w:rsidRPr="002830C4">
        <w:rPr>
          <w:sz w:val="24"/>
          <w:szCs w:val="24"/>
        </w:rPr>
        <w:t xml:space="preserve"> ar</w:t>
      </w:r>
      <w:r w:rsidR="00901642" w:rsidRPr="002830C4">
        <w:rPr>
          <w:sz w:val="24"/>
          <w:szCs w:val="24"/>
        </w:rPr>
        <w:t>ba</w:t>
      </w:r>
      <w:r w:rsidR="00C40904" w:rsidRPr="002830C4">
        <w:rPr>
          <w:sz w:val="24"/>
          <w:szCs w:val="24"/>
        </w:rPr>
        <w:t xml:space="preserve"> remiantis</w:t>
      </w:r>
      <w:r w:rsidR="002C6C9E" w:rsidRPr="002830C4">
        <w:rPr>
          <w:sz w:val="24"/>
          <w:szCs w:val="24"/>
        </w:rPr>
        <w:t xml:space="preserve"> bent vie</w:t>
      </w:r>
      <w:r w:rsidR="00CF70D3" w:rsidRPr="002830C4">
        <w:rPr>
          <w:sz w:val="24"/>
          <w:szCs w:val="24"/>
        </w:rPr>
        <w:t>nu</w:t>
      </w:r>
      <w:r w:rsidR="00C40904" w:rsidRPr="002830C4">
        <w:rPr>
          <w:sz w:val="24"/>
          <w:szCs w:val="24"/>
        </w:rPr>
        <w:t xml:space="preserve"> kitu teisėtu duomenų tvarkymo pagrindu (laikomasi teisėtumo principo);</w:t>
      </w:r>
    </w:p>
    <w:p w14:paraId="0C6B9620" w14:textId="0F627A58" w:rsidR="00C40904" w:rsidRPr="002830C4" w:rsidRDefault="002830C4" w:rsidP="002830C4">
      <w:pPr>
        <w:tabs>
          <w:tab w:val="left" w:pos="1418"/>
          <w:tab w:val="left" w:pos="1701"/>
        </w:tabs>
        <w:ind w:firstLine="851"/>
        <w:jc w:val="both"/>
        <w:rPr>
          <w:sz w:val="24"/>
          <w:szCs w:val="24"/>
        </w:rPr>
      </w:pPr>
      <w:r>
        <w:rPr>
          <w:sz w:val="24"/>
          <w:szCs w:val="24"/>
        </w:rPr>
        <w:t>6.3.</w:t>
      </w:r>
      <w:r w:rsidR="00670B0A" w:rsidRPr="002830C4">
        <w:rPr>
          <w:sz w:val="24"/>
          <w:szCs w:val="24"/>
        </w:rPr>
        <w:t xml:space="preserve"> </w:t>
      </w:r>
      <w:r w:rsidR="00AC5A22" w:rsidRPr="002830C4">
        <w:rPr>
          <w:sz w:val="24"/>
          <w:szCs w:val="24"/>
        </w:rPr>
        <w:t>duomenų subjekto atžvilgiu duomenys tvarkomi teisėtu, sąžiningu ir skaidriu būdu</w:t>
      </w:r>
      <w:r w:rsidR="00C40904" w:rsidRPr="002830C4">
        <w:rPr>
          <w:sz w:val="24"/>
          <w:szCs w:val="24"/>
        </w:rPr>
        <w:t xml:space="preserve"> (laikomasi teisėtumo, sąžiningumo ir skaidrumo principo);</w:t>
      </w:r>
    </w:p>
    <w:p w14:paraId="211524C6" w14:textId="2D574757" w:rsidR="00C40904" w:rsidRPr="002830C4" w:rsidRDefault="002830C4" w:rsidP="002830C4">
      <w:pPr>
        <w:tabs>
          <w:tab w:val="left" w:pos="1418"/>
          <w:tab w:val="left" w:pos="1701"/>
        </w:tabs>
        <w:ind w:firstLine="851"/>
        <w:jc w:val="both"/>
        <w:rPr>
          <w:sz w:val="24"/>
          <w:szCs w:val="24"/>
        </w:rPr>
      </w:pPr>
      <w:r>
        <w:rPr>
          <w:sz w:val="24"/>
          <w:szCs w:val="24"/>
        </w:rPr>
        <w:t>6.4.</w:t>
      </w:r>
      <w:r w:rsidR="00670B0A" w:rsidRPr="002830C4">
        <w:rPr>
          <w:sz w:val="24"/>
          <w:szCs w:val="24"/>
        </w:rPr>
        <w:t xml:space="preserve"> </w:t>
      </w:r>
      <w:r w:rsidR="008262FA" w:rsidRPr="002830C4">
        <w:rPr>
          <w:sz w:val="24"/>
          <w:szCs w:val="24"/>
        </w:rPr>
        <w:t>d</w:t>
      </w:r>
      <w:r w:rsidR="00C40904" w:rsidRPr="002830C4">
        <w:rPr>
          <w:sz w:val="24"/>
          <w:szCs w:val="24"/>
        </w:rPr>
        <w:t>uomenys tvarkomi tikslūs ir, jei reikia dėl duome</w:t>
      </w:r>
      <w:r w:rsidR="00726EE0" w:rsidRPr="002830C4">
        <w:rPr>
          <w:sz w:val="24"/>
          <w:szCs w:val="24"/>
        </w:rPr>
        <w:t>nų tvarkymo, nuolat atnaujinami,</w:t>
      </w:r>
      <w:r w:rsidR="00C40904" w:rsidRPr="002830C4">
        <w:rPr>
          <w:sz w:val="24"/>
          <w:szCs w:val="24"/>
        </w:rPr>
        <w:t xml:space="preserve"> netikslūs ar neišsamūs duomenys ištaisomi, papild</w:t>
      </w:r>
      <w:r w:rsidR="002570A6" w:rsidRPr="002830C4">
        <w:rPr>
          <w:sz w:val="24"/>
          <w:szCs w:val="24"/>
        </w:rPr>
        <w:t>omi, sunaikinami</w:t>
      </w:r>
      <w:r w:rsidR="007444C1" w:rsidRPr="002830C4">
        <w:rPr>
          <w:sz w:val="24"/>
          <w:szCs w:val="24"/>
        </w:rPr>
        <w:t xml:space="preserve"> arba sustabdomas</w:t>
      </w:r>
      <w:r w:rsidR="00C40904" w:rsidRPr="002830C4">
        <w:rPr>
          <w:sz w:val="24"/>
          <w:szCs w:val="24"/>
        </w:rPr>
        <w:t xml:space="preserve"> jų tvarkymas, imamasi visų pagrįstų priemonių užtikrinti, kad asmens duomenys, kurie nėra tikslūs, atsižvelgiant į jų tvarkymo tikslus, būtų nedelsiant ištrinami arba ištaisomi (laikomasi tikslumo principo);</w:t>
      </w:r>
    </w:p>
    <w:p w14:paraId="39B335CF" w14:textId="4FDDDB2A" w:rsidR="00C40904" w:rsidRPr="002830C4" w:rsidRDefault="002830C4" w:rsidP="002830C4">
      <w:pPr>
        <w:tabs>
          <w:tab w:val="left" w:pos="1418"/>
          <w:tab w:val="left" w:pos="1701"/>
        </w:tabs>
        <w:ind w:firstLine="851"/>
        <w:jc w:val="both"/>
        <w:rPr>
          <w:sz w:val="24"/>
          <w:szCs w:val="24"/>
        </w:rPr>
      </w:pPr>
      <w:r>
        <w:rPr>
          <w:sz w:val="24"/>
          <w:szCs w:val="24"/>
        </w:rPr>
        <w:t>6.5.</w:t>
      </w:r>
      <w:r w:rsidR="001E0AA9" w:rsidRPr="002830C4">
        <w:rPr>
          <w:sz w:val="24"/>
          <w:szCs w:val="24"/>
        </w:rPr>
        <w:t xml:space="preserve"> </w:t>
      </w:r>
      <w:r w:rsidR="008262FA" w:rsidRPr="002830C4">
        <w:rPr>
          <w:sz w:val="24"/>
          <w:szCs w:val="24"/>
        </w:rPr>
        <w:t>t</w:t>
      </w:r>
      <w:r w:rsidR="00C40904" w:rsidRPr="002830C4">
        <w:rPr>
          <w:sz w:val="24"/>
          <w:szCs w:val="24"/>
        </w:rPr>
        <w:t>varkomi adekvatūs, tinkami ir tik tokie duomenys, kurių reikia siekiant tikslų, dėl kurių jie tvarkomi (laikomasi duomenų kiekio mažinimo principo);</w:t>
      </w:r>
    </w:p>
    <w:p w14:paraId="2391F572" w14:textId="4D5F7AF1" w:rsidR="00C40904" w:rsidRPr="002830C4" w:rsidRDefault="002830C4" w:rsidP="002830C4">
      <w:pPr>
        <w:tabs>
          <w:tab w:val="left" w:pos="1418"/>
          <w:tab w:val="left" w:pos="1701"/>
        </w:tabs>
        <w:ind w:firstLine="851"/>
        <w:jc w:val="both"/>
        <w:rPr>
          <w:sz w:val="24"/>
          <w:szCs w:val="24"/>
        </w:rPr>
      </w:pPr>
      <w:r>
        <w:rPr>
          <w:sz w:val="24"/>
          <w:szCs w:val="24"/>
        </w:rPr>
        <w:t>6.6.</w:t>
      </w:r>
      <w:r w:rsidR="001E0AA9" w:rsidRPr="002830C4">
        <w:rPr>
          <w:sz w:val="24"/>
          <w:szCs w:val="24"/>
        </w:rPr>
        <w:t xml:space="preserve"> </w:t>
      </w:r>
      <w:r w:rsidR="008262FA" w:rsidRPr="002830C4">
        <w:rPr>
          <w:sz w:val="24"/>
          <w:szCs w:val="24"/>
        </w:rPr>
        <w:t>d</w:t>
      </w:r>
      <w:r w:rsidR="00C40904" w:rsidRPr="002830C4">
        <w:rPr>
          <w:sz w:val="24"/>
          <w:szCs w:val="24"/>
        </w:rPr>
        <w:t>uomenys saugomi tokia forma, kad duomenų subjektų tapatybę būtų galima nustatyti ne ilgiau, negu to reikia</w:t>
      </w:r>
      <w:r w:rsidR="00D970D0" w:rsidRPr="002830C4">
        <w:rPr>
          <w:sz w:val="24"/>
          <w:szCs w:val="24"/>
        </w:rPr>
        <w:t xml:space="preserve"> pasiekti</w:t>
      </w:r>
      <w:r w:rsidR="00C40904" w:rsidRPr="002830C4">
        <w:rPr>
          <w:sz w:val="24"/>
          <w:szCs w:val="24"/>
        </w:rPr>
        <w:t xml:space="preserve"> tiems tikslams, dėl kurių šie duomenys buvo surinkti ir yra tvarkomi (laikomasi saugojimo trukmės apribojimo principo)</w:t>
      </w:r>
      <w:r w:rsidR="002E5E1B" w:rsidRPr="002830C4">
        <w:rPr>
          <w:sz w:val="24"/>
          <w:szCs w:val="24"/>
        </w:rPr>
        <w:t>;</w:t>
      </w:r>
      <w:r w:rsidR="00B17386" w:rsidRPr="002830C4">
        <w:rPr>
          <w:sz w:val="24"/>
          <w:szCs w:val="24"/>
        </w:rPr>
        <w:t xml:space="preserve"> </w:t>
      </w:r>
    </w:p>
    <w:p w14:paraId="03DB910F" w14:textId="0638CA38" w:rsidR="00C40904" w:rsidRPr="002830C4" w:rsidRDefault="002830C4" w:rsidP="002830C4">
      <w:pPr>
        <w:tabs>
          <w:tab w:val="left" w:pos="1418"/>
          <w:tab w:val="left" w:pos="1701"/>
        </w:tabs>
        <w:ind w:firstLine="851"/>
        <w:jc w:val="both"/>
        <w:rPr>
          <w:sz w:val="24"/>
          <w:szCs w:val="24"/>
        </w:rPr>
      </w:pPr>
      <w:r>
        <w:rPr>
          <w:sz w:val="24"/>
          <w:szCs w:val="24"/>
        </w:rPr>
        <w:t>6.7.</w:t>
      </w:r>
      <w:r w:rsidR="001E0AA9" w:rsidRPr="002830C4">
        <w:rPr>
          <w:sz w:val="24"/>
          <w:szCs w:val="24"/>
        </w:rPr>
        <w:t xml:space="preserve"> </w:t>
      </w:r>
      <w:r w:rsidR="008262FA" w:rsidRPr="002830C4">
        <w:rPr>
          <w:sz w:val="24"/>
          <w:szCs w:val="24"/>
        </w:rPr>
        <w:t>d</w:t>
      </w:r>
      <w:r w:rsidR="00C40904" w:rsidRPr="002830C4">
        <w:rPr>
          <w:sz w:val="24"/>
          <w:szCs w:val="24"/>
        </w:rPr>
        <w:t xml:space="preserve">uomenys tvarkomi tokiu būdu, kad taikant atitinkamas technines ar organizacines priemones būtų užtikrintas tinkamas asmens duomenų saugumas, įskaitant apsaugą nuo duomenų </w:t>
      </w:r>
      <w:r w:rsidR="00C40904" w:rsidRPr="002830C4">
        <w:rPr>
          <w:sz w:val="24"/>
          <w:szCs w:val="24"/>
        </w:rPr>
        <w:lastRenderedPageBreak/>
        <w:t xml:space="preserve">tvarkymo be leidimo arba neteisėto duomenų tvarkymo ir nuo netyčinio praradimo, sunaikinimo ar sugadinimo (laikomasi vientisumo ir konfidencialumo principo). </w:t>
      </w:r>
    </w:p>
    <w:p w14:paraId="76FC4447" w14:textId="1EE9685D" w:rsidR="00C40904" w:rsidRPr="00F3027E" w:rsidRDefault="00F3027E" w:rsidP="00F3027E">
      <w:pPr>
        <w:tabs>
          <w:tab w:val="left" w:pos="1276"/>
        </w:tabs>
        <w:ind w:firstLine="851"/>
        <w:jc w:val="both"/>
        <w:rPr>
          <w:sz w:val="24"/>
          <w:szCs w:val="24"/>
        </w:rPr>
      </w:pPr>
      <w:r>
        <w:rPr>
          <w:sz w:val="24"/>
          <w:szCs w:val="24"/>
        </w:rPr>
        <w:t xml:space="preserve">7. </w:t>
      </w:r>
      <w:r w:rsidR="003039DE" w:rsidRPr="00F3027E">
        <w:rPr>
          <w:sz w:val="24"/>
          <w:szCs w:val="24"/>
        </w:rPr>
        <w:t>Savivaldybės</w:t>
      </w:r>
      <w:r w:rsidR="00C40904" w:rsidRPr="00F3027E">
        <w:rPr>
          <w:sz w:val="24"/>
          <w:szCs w:val="24"/>
        </w:rPr>
        <w:t xml:space="preserve"> veikloje taip pat laikomasi pritaikytosios ir standartizuotos duomenų apsaugos </w:t>
      </w:r>
      <w:r w:rsidR="005C03E9" w:rsidRPr="00F3027E">
        <w:rPr>
          <w:sz w:val="24"/>
          <w:szCs w:val="24"/>
        </w:rPr>
        <w:t>principų</w:t>
      </w:r>
      <w:r w:rsidR="00C40904" w:rsidRPr="00F3027E">
        <w:rPr>
          <w:sz w:val="24"/>
          <w:szCs w:val="24"/>
        </w:rPr>
        <w:t xml:space="preserve">. </w:t>
      </w:r>
    </w:p>
    <w:p w14:paraId="58A8A12F" w14:textId="24869DAD" w:rsidR="00765F5D" w:rsidRPr="00F3027E" w:rsidRDefault="00F3027E" w:rsidP="00F3027E">
      <w:pPr>
        <w:tabs>
          <w:tab w:val="left" w:pos="1276"/>
        </w:tabs>
        <w:ind w:firstLine="851"/>
        <w:jc w:val="both"/>
        <w:rPr>
          <w:sz w:val="24"/>
          <w:szCs w:val="24"/>
        </w:rPr>
      </w:pPr>
      <w:r>
        <w:rPr>
          <w:sz w:val="24"/>
          <w:szCs w:val="24"/>
        </w:rPr>
        <w:t xml:space="preserve">8. </w:t>
      </w:r>
      <w:r w:rsidR="005E64D4" w:rsidRPr="00F3027E">
        <w:rPr>
          <w:sz w:val="24"/>
          <w:szCs w:val="24"/>
        </w:rPr>
        <w:t xml:space="preserve">Siekdama </w:t>
      </w:r>
      <w:r w:rsidR="000147DE" w:rsidRPr="00F3027E">
        <w:rPr>
          <w:sz w:val="24"/>
          <w:szCs w:val="24"/>
        </w:rPr>
        <w:t xml:space="preserve">laikytis </w:t>
      </w:r>
      <w:r w:rsidR="005E64D4" w:rsidRPr="00F3027E">
        <w:rPr>
          <w:sz w:val="24"/>
          <w:szCs w:val="24"/>
        </w:rPr>
        <w:t>pritaikytosios as</w:t>
      </w:r>
      <w:r w:rsidR="000147DE" w:rsidRPr="00F3027E">
        <w:rPr>
          <w:sz w:val="24"/>
          <w:szCs w:val="24"/>
        </w:rPr>
        <w:t>mens duomenų apsaugos reikalavimo</w:t>
      </w:r>
      <w:r w:rsidR="00C40904" w:rsidRPr="00F3027E">
        <w:rPr>
          <w:sz w:val="24"/>
          <w:szCs w:val="24"/>
        </w:rPr>
        <w:t>,</w:t>
      </w:r>
      <w:r w:rsidR="000147DE" w:rsidRPr="00F3027E">
        <w:rPr>
          <w:sz w:val="24"/>
          <w:szCs w:val="24"/>
        </w:rPr>
        <w:t xml:space="preserve"> </w:t>
      </w:r>
      <w:r w:rsidR="002B4493" w:rsidRPr="00F3027E">
        <w:rPr>
          <w:sz w:val="24"/>
          <w:szCs w:val="24"/>
        </w:rPr>
        <w:t xml:space="preserve">tiek nustatydama duomenų tvarkymo priemones, tiek paties duomenų tvarkymo metu, </w:t>
      </w:r>
      <w:r w:rsidR="003039DE" w:rsidRPr="00F3027E">
        <w:rPr>
          <w:sz w:val="24"/>
          <w:szCs w:val="24"/>
        </w:rPr>
        <w:t>Savivaldybė</w:t>
      </w:r>
      <w:r w:rsidR="002B4493" w:rsidRPr="00F3027E">
        <w:rPr>
          <w:sz w:val="24"/>
          <w:szCs w:val="24"/>
        </w:rPr>
        <w:t xml:space="preserve"> </w:t>
      </w:r>
      <w:r w:rsidR="00AC4217" w:rsidRPr="00F3027E">
        <w:rPr>
          <w:sz w:val="24"/>
          <w:szCs w:val="24"/>
        </w:rPr>
        <w:t>privalo taikyti</w:t>
      </w:r>
      <w:r w:rsidR="002B4493" w:rsidRPr="00F3027E">
        <w:rPr>
          <w:sz w:val="24"/>
          <w:szCs w:val="24"/>
        </w:rPr>
        <w:t xml:space="preserve"> tinkamas technines ir organizacines priemones, kuriomis </w:t>
      </w:r>
      <w:r w:rsidR="004E1B75" w:rsidRPr="00F3027E">
        <w:rPr>
          <w:sz w:val="24"/>
          <w:szCs w:val="24"/>
        </w:rPr>
        <w:t>įgyvendinami duomenų apsaugos principai</w:t>
      </w:r>
      <w:r w:rsidR="002B4493" w:rsidRPr="00F3027E">
        <w:rPr>
          <w:sz w:val="24"/>
          <w:szCs w:val="24"/>
        </w:rPr>
        <w:t xml:space="preserve"> </w:t>
      </w:r>
      <w:r w:rsidR="00585C52" w:rsidRPr="00F3027E">
        <w:rPr>
          <w:sz w:val="24"/>
          <w:szCs w:val="24"/>
        </w:rPr>
        <w:t xml:space="preserve">ir į duomenų tvarkymą </w:t>
      </w:r>
      <w:r w:rsidR="000147DE" w:rsidRPr="00F3027E">
        <w:rPr>
          <w:sz w:val="24"/>
          <w:szCs w:val="24"/>
        </w:rPr>
        <w:t xml:space="preserve">yra </w:t>
      </w:r>
      <w:r w:rsidR="00585C52" w:rsidRPr="00F3027E">
        <w:rPr>
          <w:sz w:val="24"/>
          <w:szCs w:val="24"/>
        </w:rPr>
        <w:t xml:space="preserve">integruojamos </w:t>
      </w:r>
      <w:r w:rsidR="00D11DFB" w:rsidRPr="00F3027E">
        <w:rPr>
          <w:sz w:val="24"/>
          <w:szCs w:val="24"/>
        </w:rPr>
        <w:t>apsaugos priemonė</w:t>
      </w:r>
      <w:r w:rsidR="002B4493" w:rsidRPr="00F3027E">
        <w:rPr>
          <w:sz w:val="24"/>
          <w:szCs w:val="24"/>
        </w:rPr>
        <w:t xml:space="preserve">s, </w:t>
      </w:r>
      <w:r w:rsidR="00D11DFB" w:rsidRPr="00F3027E">
        <w:rPr>
          <w:sz w:val="24"/>
          <w:szCs w:val="24"/>
        </w:rPr>
        <w:t>kurių tikslas yra</w:t>
      </w:r>
      <w:r w:rsidR="00585C52" w:rsidRPr="00F3027E">
        <w:rPr>
          <w:sz w:val="24"/>
          <w:szCs w:val="24"/>
        </w:rPr>
        <w:t xml:space="preserve"> </w:t>
      </w:r>
      <w:r w:rsidR="005E07DE" w:rsidRPr="00F3027E">
        <w:rPr>
          <w:sz w:val="24"/>
          <w:szCs w:val="24"/>
        </w:rPr>
        <w:t>atitikti</w:t>
      </w:r>
      <w:r w:rsidR="00D11DFB" w:rsidRPr="00F3027E">
        <w:rPr>
          <w:sz w:val="24"/>
          <w:szCs w:val="24"/>
        </w:rPr>
        <w:t xml:space="preserve"> Reglamento reikalavimus</w:t>
      </w:r>
      <w:r w:rsidR="002B4493" w:rsidRPr="00F3027E">
        <w:rPr>
          <w:sz w:val="24"/>
          <w:szCs w:val="24"/>
        </w:rPr>
        <w:t xml:space="preserve"> ir apsaug</w:t>
      </w:r>
      <w:r w:rsidR="00D11DFB" w:rsidRPr="00F3027E">
        <w:rPr>
          <w:sz w:val="24"/>
          <w:szCs w:val="24"/>
        </w:rPr>
        <w:t>oti duomenų subjektų teise</w:t>
      </w:r>
      <w:r w:rsidR="002B4493" w:rsidRPr="00F3027E">
        <w:rPr>
          <w:sz w:val="24"/>
          <w:szCs w:val="24"/>
        </w:rPr>
        <w:t>s.</w:t>
      </w:r>
    </w:p>
    <w:p w14:paraId="1E62CCBE" w14:textId="5485D91D" w:rsidR="00765F5D" w:rsidRPr="00F3027E" w:rsidRDefault="00F3027E" w:rsidP="00F3027E">
      <w:pPr>
        <w:tabs>
          <w:tab w:val="left" w:pos="1276"/>
        </w:tabs>
        <w:ind w:firstLine="851"/>
        <w:jc w:val="both"/>
        <w:rPr>
          <w:sz w:val="24"/>
          <w:szCs w:val="24"/>
        </w:rPr>
      </w:pPr>
      <w:r>
        <w:rPr>
          <w:sz w:val="24"/>
          <w:szCs w:val="24"/>
        </w:rPr>
        <w:t xml:space="preserve">9. </w:t>
      </w:r>
      <w:r w:rsidR="005446E3" w:rsidRPr="00F3027E">
        <w:rPr>
          <w:sz w:val="24"/>
          <w:szCs w:val="24"/>
        </w:rPr>
        <w:t>Siek</w:t>
      </w:r>
      <w:r w:rsidR="00F25626" w:rsidRPr="00F3027E">
        <w:rPr>
          <w:sz w:val="24"/>
          <w:szCs w:val="24"/>
        </w:rPr>
        <w:t>dama laikytis standartizuotosios duomenų apsaugos reikalavimo,</w:t>
      </w:r>
      <w:r w:rsidR="00AE2F9E" w:rsidRPr="00F3027E">
        <w:rPr>
          <w:sz w:val="24"/>
          <w:szCs w:val="24"/>
        </w:rPr>
        <w:t xml:space="preserve"> </w:t>
      </w:r>
      <w:r w:rsidR="003039DE" w:rsidRPr="00F3027E">
        <w:rPr>
          <w:sz w:val="24"/>
          <w:szCs w:val="24"/>
        </w:rPr>
        <w:t>Savivaldybė</w:t>
      </w:r>
      <w:r w:rsidR="00636710" w:rsidRPr="00F3027E">
        <w:rPr>
          <w:sz w:val="24"/>
          <w:szCs w:val="24"/>
        </w:rPr>
        <w:t xml:space="preserve"> </w:t>
      </w:r>
      <w:r w:rsidR="00CB3471" w:rsidRPr="00F3027E">
        <w:rPr>
          <w:sz w:val="24"/>
          <w:szCs w:val="24"/>
        </w:rPr>
        <w:t>įgyvendina tinkamas technines ir organizacines priemones, kuriomis užtikrina, kad standartizuotai būtų tvarkomi tik tie asmens duomenys, kurie yra būtini kiekvienam konk</w:t>
      </w:r>
      <w:r w:rsidR="00851661" w:rsidRPr="00F3027E">
        <w:rPr>
          <w:sz w:val="24"/>
          <w:szCs w:val="24"/>
        </w:rPr>
        <w:t>reč</w:t>
      </w:r>
      <w:r w:rsidR="00821D32" w:rsidRPr="00F3027E">
        <w:rPr>
          <w:sz w:val="24"/>
          <w:szCs w:val="24"/>
        </w:rPr>
        <w:t>iam duomenų tvarkymo tikslui, o</w:t>
      </w:r>
      <w:r w:rsidR="00851661" w:rsidRPr="00F3027E">
        <w:rPr>
          <w:sz w:val="24"/>
          <w:szCs w:val="24"/>
        </w:rPr>
        <w:t xml:space="preserve"> visų pirma tokiomis priemonėmis užtikrinama, kad standartizuotai be fizinio asmens įsikišimo su asmens duomenimis negalėtų susipažinti neribotas fizinių asmenų skaičius</w:t>
      </w:r>
      <w:r w:rsidR="00770177" w:rsidRPr="00F3027E">
        <w:rPr>
          <w:sz w:val="24"/>
          <w:szCs w:val="24"/>
        </w:rPr>
        <w:t>.</w:t>
      </w:r>
    </w:p>
    <w:p w14:paraId="1A9C50B2" w14:textId="4E6F4E58" w:rsidR="00765F5D" w:rsidRPr="00F3027E" w:rsidRDefault="00F3027E" w:rsidP="00F3027E">
      <w:pPr>
        <w:tabs>
          <w:tab w:val="left" w:pos="1276"/>
        </w:tabs>
        <w:ind w:firstLine="851"/>
        <w:jc w:val="both"/>
        <w:rPr>
          <w:sz w:val="24"/>
          <w:szCs w:val="24"/>
        </w:rPr>
      </w:pPr>
      <w:r>
        <w:rPr>
          <w:sz w:val="24"/>
          <w:szCs w:val="24"/>
        </w:rPr>
        <w:t xml:space="preserve">10. </w:t>
      </w:r>
      <w:r w:rsidR="007A155E" w:rsidRPr="00F3027E">
        <w:rPr>
          <w:sz w:val="24"/>
          <w:szCs w:val="24"/>
        </w:rPr>
        <w:t>Už kiekv</w:t>
      </w:r>
      <w:r w:rsidR="00F25626" w:rsidRPr="00F3027E">
        <w:rPr>
          <w:sz w:val="24"/>
          <w:szCs w:val="24"/>
        </w:rPr>
        <w:t>ienos</w:t>
      </w:r>
      <w:r w:rsidR="007A155E" w:rsidRPr="00F3027E">
        <w:rPr>
          <w:sz w:val="24"/>
          <w:szCs w:val="24"/>
        </w:rPr>
        <w:t xml:space="preserve"> nau</w:t>
      </w:r>
      <w:r w:rsidR="00ED7711" w:rsidRPr="00F3027E">
        <w:rPr>
          <w:sz w:val="24"/>
          <w:szCs w:val="24"/>
        </w:rPr>
        <w:t>jos paslaugos</w:t>
      </w:r>
      <w:r w:rsidR="00D970D0" w:rsidRPr="00F3027E">
        <w:rPr>
          <w:sz w:val="24"/>
          <w:szCs w:val="24"/>
        </w:rPr>
        <w:t xml:space="preserve"> </w:t>
      </w:r>
      <w:r w:rsidR="00F25626" w:rsidRPr="00F3027E">
        <w:rPr>
          <w:sz w:val="24"/>
          <w:szCs w:val="24"/>
        </w:rPr>
        <w:t>ar kitokios</w:t>
      </w:r>
      <w:r w:rsidR="00890262" w:rsidRPr="00F3027E">
        <w:rPr>
          <w:sz w:val="24"/>
          <w:szCs w:val="24"/>
        </w:rPr>
        <w:t xml:space="preserve"> veiklos</w:t>
      </w:r>
      <w:r w:rsidR="009036FB" w:rsidRPr="00F3027E">
        <w:rPr>
          <w:sz w:val="24"/>
          <w:szCs w:val="24"/>
        </w:rPr>
        <w:t xml:space="preserve"> </w:t>
      </w:r>
      <w:r w:rsidR="00F25626" w:rsidRPr="00F3027E">
        <w:rPr>
          <w:sz w:val="24"/>
          <w:szCs w:val="24"/>
        </w:rPr>
        <w:t>vystymą</w:t>
      </w:r>
      <w:r w:rsidR="007A155E" w:rsidRPr="00F3027E">
        <w:rPr>
          <w:sz w:val="24"/>
          <w:szCs w:val="24"/>
        </w:rPr>
        <w:t xml:space="preserve"> atsakingas darbuotojas </w:t>
      </w:r>
      <w:r w:rsidR="0056441B" w:rsidRPr="00F3027E">
        <w:rPr>
          <w:sz w:val="24"/>
          <w:szCs w:val="24"/>
        </w:rPr>
        <w:t>apie</w:t>
      </w:r>
      <w:r w:rsidR="0099741C" w:rsidRPr="00F3027E">
        <w:rPr>
          <w:sz w:val="24"/>
          <w:szCs w:val="24"/>
        </w:rPr>
        <w:t xml:space="preserve"> planuojamus</w:t>
      </w:r>
      <w:r w:rsidR="0056441B" w:rsidRPr="00F3027E">
        <w:rPr>
          <w:sz w:val="24"/>
          <w:szCs w:val="24"/>
        </w:rPr>
        <w:t xml:space="preserve"> pokyčius</w:t>
      </w:r>
      <w:r w:rsidR="0099741C" w:rsidRPr="00F3027E">
        <w:rPr>
          <w:sz w:val="24"/>
          <w:szCs w:val="24"/>
        </w:rPr>
        <w:t>, kurie gali turėti įtakos asmens duomenų apsaugai,</w:t>
      </w:r>
      <w:r w:rsidR="0056441B" w:rsidRPr="00F3027E">
        <w:rPr>
          <w:sz w:val="24"/>
          <w:szCs w:val="24"/>
        </w:rPr>
        <w:t xml:space="preserve"> </w:t>
      </w:r>
      <w:r w:rsidR="007A155E" w:rsidRPr="00F3027E">
        <w:rPr>
          <w:sz w:val="24"/>
          <w:szCs w:val="24"/>
        </w:rPr>
        <w:t>informuoja</w:t>
      </w:r>
      <w:r w:rsidR="00C40904" w:rsidRPr="00F3027E">
        <w:rPr>
          <w:sz w:val="24"/>
          <w:szCs w:val="24"/>
        </w:rPr>
        <w:t xml:space="preserve"> </w:t>
      </w:r>
      <w:r w:rsidR="00D970D0" w:rsidRPr="00F3027E">
        <w:rPr>
          <w:sz w:val="24"/>
          <w:szCs w:val="24"/>
        </w:rPr>
        <w:t xml:space="preserve">už </w:t>
      </w:r>
      <w:r w:rsidR="000F4878" w:rsidRPr="00F3027E">
        <w:rPr>
          <w:sz w:val="24"/>
          <w:szCs w:val="24"/>
        </w:rPr>
        <w:t xml:space="preserve">asmens </w:t>
      </w:r>
      <w:r w:rsidR="00D970D0" w:rsidRPr="00F3027E">
        <w:rPr>
          <w:sz w:val="24"/>
          <w:szCs w:val="24"/>
        </w:rPr>
        <w:t xml:space="preserve">duomenų apsaugą </w:t>
      </w:r>
      <w:r w:rsidR="007A155E" w:rsidRPr="00F3027E">
        <w:rPr>
          <w:sz w:val="24"/>
          <w:szCs w:val="24"/>
        </w:rPr>
        <w:t>atsakingą asmenį</w:t>
      </w:r>
      <w:r w:rsidR="00F25626" w:rsidRPr="00F3027E">
        <w:rPr>
          <w:sz w:val="24"/>
          <w:szCs w:val="24"/>
        </w:rPr>
        <w:t xml:space="preserve"> ir suteikia</w:t>
      </w:r>
      <w:r w:rsidR="00C40904" w:rsidRPr="00F3027E">
        <w:rPr>
          <w:sz w:val="24"/>
          <w:szCs w:val="24"/>
        </w:rPr>
        <w:t xml:space="preserve"> jam informaciją</w:t>
      </w:r>
      <w:r w:rsidR="00F25626" w:rsidRPr="00F3027E">
        <w:rPr>
          <w:sz w:val="24"/>
          <w:szCs w:val="24"/>
        </w:rPr>
        <w:t>, reikalingą</w:t>
      </w:r>
      <w:r w:rsidR="00C40904" w:rsidRPr="00F3027E">
        <w:rPr>
          <w:sz w:val="24"/>
          <w:szCs w:val="24"/>
        </w:rPr>
        <w:t xml:space="preserve"> tinkamam įvertinimui atlikti</w:t>
      </w:r>
      <w:r w:rsidR="007A155E" w:rsidRPr="00F3027E">
        <w:rPr>
          <w:sz w:val="24"/>
          <w:szCs w:val="24"/>
        </w:rPr>
        <w:t xml:space="preserve"> ir duomenų apsaugos reikalavimams įgyvendinti</w:t>
      </w:r>
      <w:r w:rsidR="00C40904" w:rsidRPr="00F3027E">
        <w:rPr>
          <w:sz w:val="24"/>
          <w:szCs w:val="24"/>
        </w:rPr>
        <w:t>.</w:t>
      </w:r>
    </w:p>
    <w:p w14:paraId="4BDE0D16" w14:textId="53AF14BD" w:rsidR="00765F5D" w:rsidRPr="00F3027E" w:rsidRDefault="00F3027E" w:rsidP="00F3027E">
      <w:pPr>
        <w:tabs>
          <w:tab w:val="left" w:pos="1276"/>
        </w:tabs>
        <w:ind w:firstLine="851"/>
        <w:jc w:val="both"/>
        <w:rPr>
          <w:sz w:val="24"/>
          <w:szCs w:val="24"/>
        </w:rPr>
      </w:pPr>
      <w:r>
        <w:rPr>
          <w:sz w:val="24"/>
          <w:szCs w:val="24"/>
        </w:rPr>
        <w:t xml:space="preserve">11. </w:t>
      </w:r>
      <w:r w:rsidR="00ED7711" w:rsidRPr="00F3027E">
        <w:rPr>
          <w:sz w:val="24"/>
          <w:szCs w:val="24"/>
        </w:rPr>
        <w:t>Jeigu nauja</w:t>
      </w:r>
      <w:r w:rsidR="00C40904" w:rsidRPr="00F3027E">
        <w:rPr>
          <w:sz w:val="24"/>
          <w:szCs w:val="24"/>
        </w:rPr>
        <w:t xml:space="preserve"> paslauga</w:t>
      </w:r>
      <w:r w:rsidR="00ED7711" w:rsidRPr="00F3027E">
        <w:rPr>
          <w:sz w:val="24"/>
          <w:szCs w:val="24"/>
        </w:rPr>
        <w:t xml:space="preserve"> ar kitokia veikla</w:t>
      </w:r>
      <w:r w:rsidR="00C40904" w:rsidRPr="00F3027E">
        <w:rPr>
          <w:sz w:val="24"/>
          <w:szCs w:val="24"/>
        </w:rPr>
        <w:t xml:space="preserve"> apima naujų technologijų naudojimą arba yra pagr</w:t>
      </w:r>
      <w:r w:rsidR="00CA236A" w:rsidRPr="00F3027E">
        <w:rPr>
          <w:sz w:val="24"/>
          <w:szCs w:val="24"/>
        </w:rPr>
        <w:t xml:space="preserve">indo manyti, kad nauja paslauga ar </w:t>
      </w:r>
      <w:r w:rsidR="00C40904" w:rsidRPr="00F3027E">
        <w:rPr>
          <w:sz w:val="24"/>
          <w:szCs w:val="24"/>
        </w:rPr>
        <w:t xml:space="preserve">produktas gali </w:t>
      </w:r>
      <w:r w:rsidR="00511BBB" w:rsidRPr="00F3027E">
        <w:rPr>
          <w:sz w:val="24"/>
          <w:szCs w:val="24"/>
        </w:rPr>
        <w:t>fizinių asmenų teisėms ir laisvėms kelti didelį pavojų</w:t>
      </w:r>
      <w:r w:rsidR="00C40904" w:rsidRPr="00F3027E">
        <w:rPr>
          <w:sz w:val="24"/>
          <w:szCs w:val="24"/>
        </w:rPr>
        <w:t xml:space="preserve">, </w:t>
      </w:r>
      <w:r w:rsidR="00DD1AF7" w:rsidRPr="00F3027E">
        <w:rPr>
          <w:sz w:val="24"/>
          <w:szCs w:val="24"/>
        </w:rPr>
        <w:t>atliekamas</w:t>
      </w:r>
      <w:r w:rsidR="008B3627" w:rsidRPr="00F3027E">
        <w:rPr>
          <w:sz w:val="24"/>
          <w:szCs w:val="24"/>
        </w:rPr>
        <w:t xml:space="preserve"> p</w:t>
      </w:r>
      <w:r w:rsidR="00C40904" w:rsidRPr="00F3027E">
        <w:rPr>
          <w:sz w:val="24"/>
          <w:szCs w:val="24"/>
        </w:rPr>
        <w:t>ov</w:t>
      </w:r>
      <w:r w:rsidR="00DD1AF7" w:rsidRPr="00F3027E">
        <w:rPr>
          <w:sz w:val="24"/>
          <w:szCs w:val="24"/>
        </w:rPr>
        <w:t>eikio duomenų apsaugai vertinimas</w:t>
      </w:r>
      <w:r w:rsidR="00C40904" w:rsidRPr="00F3027E">
        <w:rPr>
          <w:sz w:val="24"/>
          <w:szCs w:val="24"/>
        </w:rPr>
        <w:t>.</w:t>
      </w:r>
    </w:p>
    <w:p w14:paraId="0AEF123E" w14:textId="0A10A13B" w:rsidR="00765F5D" w:rsidRPr="00F3027E" w:rsidRDefault="00F3027E" w:rsidP="00F3027E">
      <w:pPr>
        <w:tabs>
          <w:tab w:val="left" w:pos="1276"/>
        </w:tabs>
        <w:ind w:firstLine="851"/>
        <w:jc w:val="both"/>
        <w:rPr>
          <w:sz w:val="24"/>
          <w:szCs w:val="24"/>
        </w:rPr>
      </w:pPr>
      <w:r>
        <w:rPr>
          <w:sz w:val="24"/>
          <w:szCs w:val="24"/>
        </w:rPr>
        <w:t xml:space="preserve">12. </w:t>
      </w:r>
      <w:r w:rsidR="00EF1A0E" w:rsidRPr="00F3027E">
        <w:rPr>
          <w:sz w:val="24"/>
          <w:szCs w:val="24"/>
        </w:rPr>
        <w:t>Nauja p</w:t>
      </w:r>
      <w:r w:rsidR="0069335A" w:rsidRPr="00F3027E">
        <w:rPr>
          <w:sz w:val="24"/>
          <w:szCs w:val="24"/>
        </w:rPr>
        <w:t xml:space="preserve">aslauga </w:t>
      </w:r>
      <w:r w:rsidR="000D3415" w:rsidRPr="00F3027E">
        <w:rPr>
          <w:sz w:val="24"/>
          <w:szCs w:val="24"/>
        </w:rPr>
        <w:t>ar kitokia veikla</w:t>
      </w:r>
      <w:r w:rsidR="00F54D7B" w:rsidRPr="00F3027E">
        <w:rPr>
          <w:sz w:val="24"/>
          <w:szCs w:val="24"/>
        </w:rPr>
        <w:t>, kurios susijusios</w:t>
      </w:r>
      <w:r w:rsidR="00C40904" w:rsidRPr="00F3027E">
        <w:rPr>
          <w:sz w:val="24"/>
          <w:szCs w:val="24"/>
        </w:rPr>
        <w:t xml:space="preserve"> su asmens duomenimis, nėra prade</w:t>
      </w:r>
      <w:r w:rsidR="000D3415" w:rsidRPr="00F3027E">
        <w:rPr>
          <w:sz w:val="24"/>
          <w:szCs w:val="24"/>
        </w:rPr>
        <w:t>dama</w:t>
      </w:r>
      <w:r w:rsidR="00C40904" w:rsidRPr="00F3027E">
        <w:rPr>
          <w:sz w:val="24"/>
          <w:szCs w:val="24"/>
        </w:rPr>
        <w:t xml:space="preserve"> teikti</w:t>
      </w:r>
      <w:r w:rsidR="000D3415" w:rsidRPr="00F3027E">
        <w:rPr>
          <w:sz w:val="24"/>
          <w:szCs w:val="24"/>
        </w:rPr>
        <w:t xml:space="preserve"> ar vykdyti</w:t>
      </w:r>
      <w:r w:rsidR="00EF1A0E" w:rsidRPr="00F3027E">
        <w:rPr>
          <w:sz w:val="24"/>
          <w:szCs w:val="24"/>
        </w:rPr>
        <w:t xml:space="preserve"> tol,</w:t>
      </w:r>
      <w:r w:rsidR="00C40904" w:rsidRPr="00F3027E">
        <w:rPr>
          <w:sz w:val="24"/>
          <w:szCs w:val="24"/>
        </w:rPr>
        <w:t xml:space="preserve"> kol nėra </w:t>
      </w:r>
      <w:r w:rsidR="00EF1A0E" w:rsidRPr="00F3027E">
        <w:rPr>
          <w:sz w:val="24"/>
          <w:szCs w:val="24"/>
        </w:rPr>
        <w:t>įvertinta jų atitiktis Reglamento reikalavimams</w:t>
      </w:r>
      <w:r w:rsidR="00C40904" w:rsidRPr="00F3027E">
        <w:rPr>
          <w:sz w:val="24"/>
          <w:szCs w:val="24"/>
        </w:rPr>
        <w:t xml:space="preserve"> arba, kai to reikia, </w:t>
      </w:r>
      <w:r w:rsidR="00EF1A0E" w:rsidRPr="00F3027E">
        <w:rPr>
          <w:sz w:val="24"/>
          <w:szCs w:val="24"/>
        </w:rPr>
        <w:t>nėra atliktas poveikio duomenų apsaugai vertinimas.</w:t>
      </w:r>
    </w:p>
    <w:p w14:paraId="39DFB81F" w14:textId="4DA7B5A7" w:rsidR="00BA6887" w:rsidRPr="00F3027E" w:rsidRDefault="00F3027E" w:rsidP="00F3027E">
      <w:pPr>
        <w:tabs>
          <w:tab w:val="left" w:pos="1276"/>
        </w:tabs>
        <w:ind w:firstLine="851"/>
        <w:jc w:val="both"/>
        <w:rPr>
          <w:sz w:val="24"/>
          <w:szCs w:val="24"/>
        </w:rPr>
      </w:pPr>
      <w:r>
        <w:rPr>
          <w:sz w:val="24"/>
          <w:szCs w:val="24"/>
        </w:rPr>
        <w:t xml:space="preserve">13. </w:t>
      </w:r>
      <w:r w:rsidR="00C40904" w:rsidRPr="00F3027E">
        <w:rPr>
          <w:sz w:val="24"/>
          <w:szCs w:val="24"/>
        </w:rPr>
        <w:t>Duomenų valdytojo darbuotojai savo kompetencijos ribose tvarkydami asmens duomenis privalo užtikrinti, kad principų, išvardintų šiame skyriuje, būtų laikomasi.</w:t>
      </w:r>
    </w:p>
    <w:p w14:paraId="56FD82AD" w14:textId="6561EA0B" w:rsidR="00635D6D" w:rsidRPr="00F3027E" w:rsidRDefault="00F3027E" w:rsidP="00F3027E">
      <w:pPr>
        <w:tabs>
          <w:tab w:val="left" w:pos="1276"/>
        </w:tabs>
        <w:ind w:firstLine="851"/>
        <w:jc w:val="both"/>
        <w:rPr>
          <w:sz w:val="24"/>
          <w:szCs w:val="24"/>
        </w:rPr>
      </w:pPr>
      <w:r>
        <w:rPr>
          <w:sz w:val="24"/>
          <w:szCs w:val="24"/>
        </w:rPr>
        <w:t xml:space="preserve">14. </w:t>
      </w:r>
      <w:r w:rsidR="00C40904" w:rsidRPr="00F3027E">
        <w:rPr>
          <w:sz w:val="24"/>
          <w:szCs w:val="24"/>
        </w:rPr>
        <w:t>Darbuotojas</w:t>
      </w:r>
      <w:r w:rsidR="00666DE7" w:rsidRPr="00F3027E">
        <w:rPr>
          <w:sz w:val="24"/>
          <w:szCs w:val="24"/>
        </w:rPr>
        <w:t>,</w:t>
      </w:r>
      <w:r w:rsidR="00C40904" w:rsidRPr="00F3027E">
        <w:rPr>
          <w:sz w:val="24"/>
          <w:szCs w:val="24"/>
        </w:rPr>
        <w:t xml:space="preserve"> pažeidęs šiuos principus</w:t>
      </w:r>
      <w:r w:rsidR="00666DE7" w:rsidRPr="00F3027E">
        <w:rPr>
          <w:sz w:val="24"/>
          <w:szCs w:val="24"/>
        </w:rPr>
        <w:t xml:space="preserve"> ar kitus Reglamento reikalavimus</w:t>
      </w:r>
      <w:r w:rsidR="00C40904" w:rsidRPr="00F3027E">
        <w:rPr>
          <w:sz w:val="24"/>
          <w:szCs w:val="24"/>
        </w:rPr>
        <w:t>,</w:t>
      </w:r>
      <w:r w:rsidR="00CF4101" w:rsidRPr="00F3027E">
        <w:rPr>
          <w:sz w:val="24"/>
          <w:szCs w:val="24"/>
        </w:rPr>
        <w:t xml:space="preserve"> </w:t>
      </w:r>
      <w:r w:rsidR="000D3415" w:rsidRPr="00F3027E">
        <w:rPr>
          <w:sz w:val="24"/>
          <w:szCs w:val="24"/>
        </w:rPr>
        <w:t>atsako teisės aktų nustatyta tvarka</w:t>
      </w:r>
      <w:r w:rsidR="00666DE7" w:rsidRPr="00F3027E">
        <w:rPr>
          <w:sz w:val="24"/>
          <w:szCs w:val="24"/>
        </w:rPr>
        <w:t>.</w:t>
      </w:r>
    </w:p>
    <w:p w14:paraId="45630CDE" w14:textId="77777777" w:rsidR="00635D6D" w:rsidRPr="00B00E97" w:rsidRDefault="00635D6D" w:rsidP="003F771A">
      <w:pPr>
        <w:pStyle w:val="Sraopastraipa"/>
        <w:numPr>
          <w:ilvl w:val="0"/>
          <w:numId w:val="49"/>
        </w:numPr>
        <w:tabs>
          <w:tab w:val="left" w:pos="1276"/>
        </w:tabs>
        <w:ind w:firstLine="851"/>
        <w:jc w:val="center"/>
        <w:rPr>
          <w:sz w:val="24"/>
          <w:szCs w:val="24"/>
        </w:rPr>
      </w:pPr>
    </w:p>
    <w:p w14:paraId="68411B63" w14:textId="77777777" w:rsidR="00054E4E" w:rsidRPr="00B00E97" w:rsidRDefault="00336F45" w:rsidP="003F771A">
      <w:pPr>
        <w:jc w:val="center"/>
        <w:rPr>
          <w:b/>
          <w:sz w:val="24"/>
          <w:szCs w:val="24"/>
        </w:rPr>
      </w:pPr>
      <w:r w:rsidRPr="00B00E97">
        <w:rPr>
          <w:b/>
          <w:sz w:val="24"/>
          <w:szCs w:val="24"/>
        </w:rPr>
        <w:t>III</w:t>
      </w:r>
      <w:r w:rsidR="00054E4E" w:rsidRPr="00B00E97">
        <w:rPr>
          <w:b/>
          <w:sz w:val="24"/>
          <w:szCs w:val="24"/>
        </w:rPr>
        <w:t xml:space="preserve"> SKYRIUS</w:t>
      </w:r>
    </w:p>
    <w:p w14:paraId="12906F21" w14:textId="2DBDDFD8" w:rsidR="00C40904" w:rsidRPr="00B00E97" w:rsidRDefault="00336F45" w:rsidP="003F771A">
      <w:pPr>
        <w:jc w:val="center"/>
        <w:rPr>
          <w:b/>
          <w:sz w:val="24"/>
          <w:szCs w:val="24"/>
        </w:rPr>
      </w:pPr>
      <w:r w:rsidRPr="00B00E97">
        <w:rPr>
          <w:b/>
          <w:sz w:val="24"/>
          <w:szCs w:val="24"/>
        </w:rPr>
        <w:t>DUOMENŲ TVARKYMO VEIKLOS ĮRAŠAI</w:t>
      </w:r>
    </w:p>
    <w:p w14:paraId="4A03FFF5" w14:textId="77777777" w:rsidR="00FA14E2" w:rsidRPr="00B00E97" w:rsidRDefault="00FA14E2" w:rsidP="00054E4E">
      <w:pPr>
        <w:pStyle w:val="Sraopastraipa"/>
        <w:keepNext/>
        <w:ind w:left="360"/>
        <w:jc w:val="both"/>
        <w:rPr>
          <w:b/>
          <w:sz w:val="24"/>
          <w:szCs w:val="24"/>
          <w:highlight w:val="cyan"/>
        </w:rPr>
      </w:pPr>
    </w:p>
    <w:p w14:paraId="167F31F9" w14:textId="44F4E29B" w:rsidR="00FA14E2" w:rsidRPr="00F3027E" w:rsidRDefault="00F3027E" w:rsidP="00F3027E">
      <w:pPr>
        <w:tabs>
          <w:tab w:val="left" w:pos="1276"/>
        </w:tabs>
        <w:ind w:firstLine="851"/>
        <w:jc w:val="both"/>
        <w:rPr>
          <w:sz w:val="24"/>
          <w:szCs w:val="24"/>
        </w:rPr>
      </w:pPr>
      <w:r>
        <w:rPr>
          <w:sz w:val="24"/>
          <w:szCs w:val="24"/>
        </w:rPr>
        <w:t xml:space="preserve">15. </w:t>
      </w:r>
      <w:r w:rsidR="009B1425" w:rsidRPr="00F3027E">
        <w:rPr>
          <w:sz w:val="24"/>
          <w:szCs w:val="24"/>
        </w:rPr>
        <w:t xml:space="preserve">Duomenų valdytojas </w:t>
      </w:r>
      <w:r w:rsidR="00CF6441" w:rsidRPr="00F3027E">
        <w:rPr>
          <w:sz w:val="24"/>
          <w:szCs w:val="24"/>
        </w:rPr>
        <w:t xml:space="preserve">veda </w:t>
      </w:r>
      <w:r w:rsidR="009B1425" w:rsidRPr="00F3027E">
        <w:rPr>
          <w:sz w:val="24"/>
          <w:szCs w:val="24"/>
        </w:rPr>
        <w:t xml:space="preserve">asmens duomenų tvarkymo veiklos, už kurią jis atsako, įrašus, kuriuose turi būti pateikiama bei nuolatos atnaujinama toliau išvardinta faktinė informacija apie asmens duomenų tvarkymą </w:t>
      </w:r>
      <w:r w:rsidR="003039DE" w:rsidRPr="00F3027E">
        <w:rPr>
          <w:sz w:val="24"/>
          <w:szCs w:val="24"/>
        </w:rPr>
        <w:t>Savivaldybėje</w:t>
      </w:r>
      <w:r w:rsidR="009B1425" w:rsidRPr="00F3027E">
        <w:rPr>
          <w:sz w:val="24"/>
          <w:szCs w:val="24"/>
        </w:rPr>
        <w:t>:</w:t>
      </w:r>
    </w:p>
    <w:p w14:paraId="2FBE29C0" w14:textId="2D921C13" w:rsidR="00FA14E2" w:rsidRPr="00F3027E" w:rsidRDefault="00F3027E" w:rsidP="00F3027E">
      <w:pPr>
        <w:tabs>
          <w:tab w:val="left" w:pos="1418"/>
        </w:tabs>
        <w:ind w:firstLine="851"/>
        <w:jc w:val="both"/>
        <w:rPr>
          <w:sz w:val="24"/>
          <w:szCs w:val="24"/>
        </w:rPr>
      </w:pPr>
      <w:r>
        <w:rPr>
          <w:sz w:val="24"/>
          <w:szCs w:val="24"/>
        </w:rPr>
        <w:t xml:space="preserve">15.1. </w:t>
      </w:r>
      <w:r w:rsidR="009B1425" w:rsidRPr="00F3027E">
        <w:rPr>
          <w:sz w:val="24"/>
          <w:szCs w:val="24"/>
        </w:rPr>
        <w:t>duomenų valdytojo ir, jei taikoma, bendro duomenų valdytojo, duomenų valdytojo atstovo ir duomenų apsaugos pareigūno vardas bei pavardė (pavadinimas) ir kontaktiniai duomenys;</w:t>
      </w:r>
    </w:p>
    <w:p w14:paraId="1E050B51" w14:textId="1486417F" w:rsidR="00FA14E2" w:rsidRPr="00F3027E" w:rsidRDefault="00F3027E" w:rsidP="00F3027E">
      <w:pPr>
        <w:tabs>
          <w:tab w:val="left" w:pos="1418"/>
        </w:tabs>
        <w:ind w:firstLine="851"/>
        <w:jc w:val="both"/>
        <w:rPr>
          <w:sz w:val="24"/>
          <w:szCs w:val="24"/>
        </w:rPr>
      </w:pPr>
      <w:r>
        <w:rPr>
          <w:sz w:val="24"/>
          <w:szCs w:val="24"/>
        </w:rPr>
        <w:t xml:space="preserve">15.2. </w:t>
      </w:r>
      <w:r w:rsidR="009B1425" w:rsidRPr="00F3027E">
        <w:rPr>
          <w:sz w:val="24"/>
          <w:szCs w:val="24"/>
        </w:rPr>
        <w:t>duomenų tvarkymo tikslai;</w:t>
      </w:r>
    </w:p>
    <w:p w14:paraId="22D7330D" w14:textId="37C5A85D" w:rsidR="00FA14E2" w:rsidRPr="00F3027E" w:rsidRDefault="00F3027E" w:rsidP="00F3027E">
      <w:pPr>
        <w:tabs>
          <w:tab w:val="left" w:pos="1418"/>
        </w:tabs>
        <w:ind w:firstLine="851"/>
        <w:jc w:val="both"/>
        <w:rPr>
          <w:sz w:val="24"/>
          <w:szCs w:val="24"/>
        </w:rPr>
      </w:pPr>
      <w:r>
        <w:rPr>
          <w:sz w:val="24"/>
          <w:szCs w:val="24"/>
        </w:rPr>
        <w:t xml:space="preserve">15.3. </w:t>
      </w:r>
      <w:r w:rsidR="009B1425" w:rsidRPr="00F3027E">
        <w:rPr>
          <w:sz w:val="24"/>
          <w:szCs w:val="24"/>
        </w:rPr>
        <w:t>duomenų subjektų kategorijų ir asmens duomenų kategorijų aprašymas;</w:t>
      </w:r>
    </w:p>
    <w:p w14:paraId="64D3ED42" w14:textId="42BBC7AE" w:rsidR="00FA14E2" w:rsidRPr="00F3027E" w:rsidRDefault="00F3027E" w:rsidP="00F3027E">
      <w:pPr>
        <w:tabs>
          <w:tab w:val="left" w:pos="1418"/>
        </w:tabs>
        <w:ind w:firstLine="851"/>
        <w:jc w:val="both"/>
        <w:rPr>
          <w:sz w:val="24"/>
          <w:szCs w:val="24"/>
        </w:rPr>
      </w:pPr>
      <w:r>
        <w:rPr>
          <w:sz w:val="24"/>
          <w:szCs w:val="24"/>
        </w:rPr>
        <w:t xml:space="preserve">15.4. </w:t>
      </w:r>
      <w:r w:rsidR="009B1425" w:rsidRPr="00F3027E">
        <w:rPr>
          <w:sz w:val="24"/>
          <w:szCs w:val="24"/>
        </w:rPr>
        <w:t>duomenų gavėjų, kuriems atskleisti asmens duomenys, įskaitant duomenų gavėjus trečiosiose valstybėse, kategorijos</w:t>
      </w:r>
      <w:r w:rsidR="00FA14E2" w:rsidRPr="00F3027E">
        <w:rPr>
          <w:sz w:val="24"/>
          <w:szCs w:val="24"/>
        </w:rPr>
        <w:t>;</w:t>
      </w:r>
    </w:p>
    <w:p w14:paraId="4805A8A3" w14:textId="508604F4" w:rsidR="001E78FA" w:rsidRPr="00F3027E" w:rsidRDefault="00F3027E" w:rsidP="00F3027E">
      <w:pPr>
        <w:tabs>
          <w:tab w:val="left" w:pos="1418"/>
        </w:tabs>
        <w:ind w:firstLine="851"/>
        <w:jc w:val="both"/>
        <w:rPr>
          <w:sz w:val="24"/>
          <w:szCs w:val="24"/>
        </w:rPr>
      </w:pPr>
      <w:r>
        <w:rPr>
          <w:sz w:val="24"/>
          <w:szCs w:val="24"/>
        </w:rPr>
        <w:t xml:space="preserve">15.5. </w:t>
      </w:r>
      <w:r w:rsidR="009B1425" w:rsidRPr="00F3027E">
        <w:rPr>
          <w:sz w:val="24"/>
          <w:szCs w:val="24"/>
        </w:rPr>
        <w:t>kai taikoma, asmens duomenų perdavimai į trečiąją valstybę, įskaitant tos trečiosios valstybės pavadinimą, ir privalomi tinkamų apsaugos priemonių dokumentai;</w:t>
      </w:r>
    </w:p>
    <w:p w14:paraId="13152CD2" w14:textId="114CCFB4" w:rsidR="001E78FA" w:rsidRPr="00F3027E" w:rsidRDefault="00F3027E" w:rsidP="00F3027E">
      <w:pPr>
        <w:tabs>
          <w:tab w:val="left" w:pos="1418"/>
        </w:tabs>
        <w:ind w:firstLine="851"/>
        <w:jc w:val="both"/>
        <w:rPr>
          <w:sz w:val="24"/>
          <w:szCs w:val="24"/>
        </w:rPr>
      </w:pPr>
      <w:r>
        <w:rPr>
          <w:sz w:val="24"/>
          <w:szCs w:val="24"/>
        </w:rPr>
        <w:t xml:space="preserve">15.6. </w:t>
      </w:r>
      <w:r w:rsidR="009B1425" w:rsidRPr="00F3027E">
        <w:rPr>
          <w:sz w:val="24"/>
          <w:szCs w:val="24"/>
        </w:rPr>
        <w:t>duomenų ištrynimo terminai;</w:t>
      </w:r>
    </w:p>
    <w:p w14:paraId="7937C16F" w14:textId="5833D1D0" w:rsidR="00FA14E2" w:rsidRPr="00F3027E" w:rsidRDefault="00F3027E" w:rsidP="00F3027E">
      <w:pPr>
        <w:tabs>
          <w:tab w:val="left" w:pos="1418"/>
        </w:tabs>
        <w:ind w:firstLine="851"/>
        <w:jc w:val="both"/>
        <w:rPr>
          <w:sz w:val="24"/>
          <w:szCs w:val="24"/>
        </w:rPr>
      </w:pPr>
      <w:r>
        <w:rPr>
          <w:sz w:val="24"/>
          <w:szCs w:val="24"/>
        </w:rPr>
        <w:t xml:space="preserve">15.7. </w:t>
      </w:r>
      <w:r w:rsidR="009B1425" w:rsidRPr="00F3027E">
        <w:rPr>
          <w:sz w:val="24"/>
          <w:szCs w:val="24"/>
        </w:rPr>
        <w:t>kai įmanoma, bendras techninių ir organizacinių saugumo priemonių aprašymas.</w:t>
      </w:r>
    </w:p>
    <w:p w14:paraId="2DF2A9DC" w14:textId="0144EB70" w:rsidR="00C40904" w:rsidRPr="00F3027E" w:rsidRDefault="00F3027E" w:rsidP="00F3027E">
      <w:pPr>
        <w:tabs>
          <w:tab w:val="left" w:pos="1276"/>
        </w:tabs>
        <w:ind w:firstLine="851"/>
        <w:jc w:val="both"/>
        <w:rPr>
          <w:sz w:val="24"/>
          <w:szCs w:val="24"/>
        </w:rPr>
      </w:pPr>
      <w:r>
        <w:rPr>
          <w:sz w:val="24"/>
          <w:szCs w:val="24"/>
        </w:rPr>
        <w:t xml:space="preserve">16. </w:t>
      </w:r>
      <w:r w:rsidR="003039DE" w:rsidRPr="00F3027E">
        <w:rPr>
          <w:sz w:val="24"/>
          <w:szCs w:val="24"/>
        </w:rPr>
        <w:t>Savivaldybėje</w:t>
      </w:r>
      <w:r w:rsidR="00C40904" w:rsidRPr="00F3027E">
        <w:rPr>
          <w:sz w:val="24"/>
          <w:szCs w:val="24"/>
        </w:rPr>
        <w:t xml:space="preserve"> </w:t>
      </w:r>
      <w:r w:rsidR="000259D0" w:rsidRPr="00F3027E">
        <w:rPr>
          <w:sz w:val="24"/>
          <w:szCs w:val="24"/>
        </w:rPr>
        <w:t xml:space="preserve">asmens </w:t>
      </w:r>
      <w:r w:rsidR="00C40904" w:rsidRPr="00F3027E">
        <w:rPr>
          <w:sz w:val="24"/>
          <w:szCs w:val="24"/>
        </w:rPr>
        <w:t>duomenų tvarky</w:t>
      </w:r>
      <w:r w:rsidR="001F36D2" w:rsidRPr="00F3027E">
        <w:rPr>
          <w:sz w:val="24"/>
          <w:szCs w:val="24"/>
        </w:rPr>
        <w:t xml:space="preserve">mo veiklos įrašai atliekami </w:t>
      </w:r>
      <w:r w:rsidR="004E3955" w:rsidRPr="00F3027E">
        <w:rPr>
          <w:sz w:val="24"/>
          <w:szCs w:val="24"/>
        </w:rPr>
        <w:t>p</w:t>
      </w:r>
      <w:r w:rsidR="00EB5524" w:rsidRPr="00F3027E">
        <w:rPr>
          <w:sz w:val="24"/>
          <w:szCs w:val="24"/>
        </w:rPr>
        <w:t xml:space="preserve">agal nustatytą formą (1 </w:t>
      </w:r>
      <w:r w:rsidR="004E3955" w:rsidRPr="00F3027E">
        <w:rPr>
          <w:sz w:val="24"/>
          <w:szCs w:val="24"/>
        </w:rPr>
        <w:t>priedas)</w:t>
      </w:r>
      <w:r w:rsidR="00C86ABE" w:rsidRPr="00F3027E">
        <w:rPr>
          <w:sz w:val="24"/>
          <w:szCs w:val="24"/>
        </w:rPr>
        <w:t>.</w:t>
      </w:r>
    </w:p>
    <w:p w14:paraId="18D02C23" w14:textId="0332BBC8" w:rsidR="00D82BA7" w:rsidRPr="00F3027E" w:rsidRDefault="00F3027E" w:rsidP="00F3027E">
      <w:pPr>
        <w:tabs>
          <w:tab w:val="left" w:pos="1418"/>
        </w:tabs>
        <w:ind w:firstLine="851"/>
        <w:jc w:val="both"/>
        <w:rPr>
          <w:sz w:val="24"/>
          <w:szCs w:val="24"/>
        </w:rPr>
      </w:pPr>
      <w:r>
        <w:rPr>
          <w:sz w:val="24"/>
          <w:szCs w:val="24"/>
        </w:rPr>
        <w:t xml:space="preserve">17. </w:t>
      </w:r>
      <w:r w:rsidR="00424BE2" w:rsidRPr="00F3027E">
        <w:rPr>
          <w:sz w:val="24"/>
          <w:szCs w:val="24"/>
        </w:rPr>
        <w:t>Reglamente, kituose teisės aktuose ir šiose Taisyklėse numatytais atvejais, s</w:t>
      </w:r>
      <w:r w:rsidR="00C40904" w:rsidRPr="00F3027E">
        <w:rPr>
          <w:sz w:val="24"/>
          <w:szCs w:val="24"/>
        </w:rPr>
        <w:t xml:space="preserve">prendžiant aktualius </w:t>
      </w:r>
      <w:r w:rsidR="003039DE" w:rsidRPr="00F3027E">
        <w:rPr>
          <w:sz w:val="24"/>
          <w:szCs w:val="24"/>
        </w:rPr>
        <w:t>Savivaldybės</w:t>
      </w:r>
      <w:r w:rsidR="00C40904" w:rsidRPr="00F3027E">
        <w:rPr>
          <w:sz w:val="24"/>
          <w:szCs w:val="24"/>
        </w:rPr>
        <w:t xml:space="preserve"> veikloje tvarkomų</w:t>
      </w:r>
      <w:r w:rsidR="00424BE2" w:rsidRPr="00F3027E">
        <w:rPr>
          <w:sz w:val="24"/>
          <w:szCs w:val="24"/>
        </w:rPr>
        <w:t xml:space="preserve"> asmens</w:t>
      </w:r>
      <w:r w:rsidR="00C40904" w:rsidRPr="00F3027E">
        <w:rPr>
          <w:sz w:val="24"/>
          <w:szCs w:val="24"/>
        </w:rPr>
        <w:t xml:space="preserve"> duomenų klausimus, gali būti </w:t>
      </w:r>
      <w:r w:rsidR="0053367D" w:rsidRPr="00F3027E">
        <w:rPr>
          <w:sz w:val="24"/>
          <w:szCs w:val="24"/>
        </w:rPr>
        <w:t>dokumentuojami ir kitokie sprendimai dėl asmens duomenų tvarkymo</w:t>
      </w:r>
      <w:r w:rsidR="000B1E2D" w:rsidRPr="00F3027E">
        <w:rPr>
          <w:sz w:val="24"/>
          <w:szCs w:val="24"/>
        </w:rPr>
        <w:t xml:space="preserve"> pagal nustatyt</w:t>
      </w:r>
      <w:r w:rsidR="00EB5524" w:rsidRPr="00F3027E">
        <w:rPr>
          <w:sz w:val="24"/>
          <w:szCs w:val="24"/>
        </w:rPr>
        <w:t>ą formą (5 priedas</w:t>
      </w:r>
      <w:r w:rsidR="000B1E2D" w:rsidRPr="00F3027E">
        <w:rPr>
          <w:sz w:val="24"/>
          <w:szCs w:val="24"/>
        </w:rPr>
        <w:t>)</w:t>
      </w:r>
      <w:r w:rsidR="00C40904" w:rsidRPr="00F3027E">
        <w:rPr>
          <w:sz w:val="24"/>
          <w:szCs w:val="24"/>
        </w:rPr>
        <w:t xml:space="preserve">. </w:t>
      </w:r>
    </w:p>
    <w:p w14:paraId="1A6DDFBC" w14:textId="4467EE2A" w:rsidR="00D82BA7" w:rsidRPr="00F3027E" w:rsidRDefault="00F3027E" w:rsidP="00F3027E">
      <w:pPr>
        <w:tabs>
          <w:tab w:val="left" w:pos="1418"/>
        </w:tabs>
        <w:ind w:firstLine="851"/>
        <w:jc w:val="both"/>
        <w:rPr>
          <w:sz w:val="24"/>
          <w:szCs w:val="24"/>
        </w:rPr>
      </w:pPr>
      <w:r>
        <w:rPr>
          <w:sz w:val="24"/>
          <w:szCs w:val="24"/>
        </w:rPr>
        <w:lastRenderedPageBreak/>
        <w:t xml:space="preserve">18. </w:t>
      </w:r>
      <w:r w:rsidR="00C40904" w:rsidRPr="00F3027E">
        <w:rPr>
          <w:sz w:val="24"/>
          <w:szCs w:val="24"/>
        </w:rPr>
        <w:t xml:space="preserve">Įgaliotai valdžios institucijai pateikus pagrįstą reikalavimą susipažinti su duomenų tvarkymo veiklos įrašais, atitinkamus įrašus, per prašyme nustatytą terminą, pateikia </w:t>
      </w:r>
      <w:r w:rsidR="003039DE" w:rsidRPr="00F3027E">
        <w:rPr>
          <w:sz w:val="24"/>
          <w:szCs w:val="24"/>
        </w:rPr>
        <w:t>Savivaldybės</w:t>
      </w:r>
      <w:r w:rsidR="00C40904" w:rsidRPr="00F3027E">
        <w:rPr>
          <w:sz w:val="24"/>
          <w:szCs w:val="24"/>
        </w:rPr>
        <w:t xml:space="preserve"> vadovas arba, jo pavedimu, </w:t>
      </w:r>
      <w:r w:rsidR="004E40CA" w:rsidRPr="00F3027E">
        <w:rPr>
          <w:sz w:val="24"/>
          <w:szCs w:val="24"/>
        </w:rPr>
        <w:t xml:space="preserve">kitas </w:t>
      </w:r>
      <w:r w:rsidR="003039DE" w:rsidRPr="00F3027E">
        <w:rPr>
          <w:sz w:val="24"/>
          <w:szCs w:val="24"/>
        </w:rPr>
        <w:t>Savivaldybės</w:t>
      </w:r>
      <w:r w:rsidR="004E40CA" w:rsidRPr="00F3027E">
        <w:rPr>
          <w:sz w:val="24"/>
          <w:szCs w:val="24"/>
        </w:rPr>
        <w:t xml:space="preserve"> darbuotojas</w:t>
      </w:r>
      <w:r w:rsidR="00C40904" w:rsidRPr="00F3027E">
        <w:rPr>
          <w:sz w:val="24"/>
          <w:szCs w:val="24"/>
        </w:rPr>
        <w:t>.</w:t>
      </w:r>
    </w:p>
    <w:p w14:paraId="4A2F8A27" w14:textId="141E18F8" w:rsidR="00B314B1" w:rsidRPr="00F3027E" w:rsidRDefault="00F3027E" w:rsidP="00F3027E">
      <w:pPr>
        <w:tabs>
          <w:tab w:val="left" w:pos="1418"/>
        </w:tabs>
        <w:ind w:firstLine="851"/>
        <w:jc w:val="both"/>
        <w:rPr>
          <w:sz w:val="24"/>
          <w:szCs w:val="24"/>
        </w:rPr>
      </w:pPr>
      <w:r>
        <w:rPr>
          <w:sz w:val="24"/>
          <w:szCs w:val="24"/>
        </w:rPr>
        <w:t xml:space="preserve">19. </w:t>
      </w:r>
      <w:r w:rsidR="009B1425" w:rsidRPr="00F3027E">
        <w:rPr>
          <w:sz w:val="24"/>
          <w:szCs w:val="24"/>
        </w:rPr>
        <w:t>Duomenų tvarkymo veiklos įrašai yra tvarkomi raštu</w:t>
      </w:r>
      <w:r w:rsidR="000259D0" w:rsidRPr="00F3027E">
        <w:rPr>
          <w:sz w:val="24"/>
          <w:szCs w:val="24"/>
        </w:rPr>
        <w:t>.</w:t>
      </w:r>
      <w:r w:rsidR="00B314B1" w:rsidRPr="00F3027E">
        <w:rPr>
          <w:sz w:val="24"/>
          <w:szCs w:val="24"/>
        </w:rPr>
        <w:t xml:space="preserve"> </w:t>
      </w:r>
      <w:r w:rsidR="00592579" w:rsidRPr="00F3027E">
        <w:rPr>
          <w:sz w:val="24"/>
          <w:szCs w:val="24"/>
        </w:rPr>
        <w:t>Rašytinei formai yra prilyginama ir elektroninė forma, saugoma kompiuteryje</w:t>
      </w:r>
      <w:r w:rsidR="00197670" w:rsidRPr="00F3027E">
        <w:rPr>
          <w:sz w:val="24"/>
          <w:szCs w:val="24"/>
        </w:rPr>
        <w:t>.</w:t>
      </w:r>
    </w:p>
    <w:p w14:paraId="1CD3CCF7" w14:textId="43F9C480" w:rsidR="00C40904" w:rsidRPr="00F3027E" w:rsidRDefault="00F3027E" w:rsidP="00F3027E">
      <w:pPr>
        <w:tabs>
          <w:tab w:val="left" w:pos="1418"/>
        </w:tabs>
        <w:ind w:firstLine="851"/>
        <w:jc w:val="both"/>
        <w:rPr>
          <w:sz w:val="24"/>
          <w:szCs w:val="24"/>
        </w:rPr>
      </w:pPr>
      <w:r>
        <w:rPr>
          <w:sz w:val="24"/>
          <w:szCs w:val="24"/>
        </w:rPr>
        <w:t xml:space="preserve">20. </w:t>
      </w:r>
      <w:r w:rsidR="00C40904" w:rsidRPr="00F3027E">
        <w:rPr>
          <w:sz w:val="24"/>
          <w:szCs w:val="24"/>
        </w:rPr>
        <w:t>D</w:t>
      </w:r>
      <w:r w:rsidR="00E62B98" w:rsidRPr="00F3027E">
        <w:rPr>
          <w:sz w:val="24"/>
          <w:szCs w:val="24"/>
        </w:rPr>
        <w:t>uomenų tvarkymo veiklos įrašai</w:t>
      </w:r>
      <w:r w:rsidR="001B4E49" w:rsidRPr="00F3027E">
        <w:rPr>
          <w:sz w:val="24"/>
          <w:szCs w:val="24"/>
        </w:rPr>
        <w:t xml:space="preserve"> </w:t>
      </w:r>
      <w:r w:rsidR="00E62B98" w:rsidRPr="00F3027E">
        <w:rPr>
          <w:sz w:val="24"/>
          <w:szCs w:val="24"/>
        </w:rPr>
        <w:t xml:space="preserve"> yra </w:t>
      </w:r>
      <w:r w:rsidR="009B1425" w:rsidRPr="00F3027E">
        <w:rPr>
          <w:sz w:val="24"/>
          <w:szCs w:val="24"/>
        </w:rPr>
        <w:t>nuolat, bet ne rečiau kaip kartą per kalendorinius metus, tikrinami ir atnaujinami</w:t>
      </w:r>
      <w:r w:rsidR="00E62B98" w:rsidRPr="00F3027E">
        <w:rPr>
          <w:sz w:val="24"/>
          <w:szCs w:val="24"/>
        </w:rPr>
        <w:t>, kad atitiktų realią asmens duomenų tvarkymo situaciją</w:t>
      </w:r>
      <w:r w:rsidR="000C22DD" w:rsidRPr="00F3027E">
        <w:rPr>
          <w:sz w:val="24"/>
          <w:szCs w:val="24"/>
        </w:rPr>
        <w:t xml:space="preserve"> </w:t>
      </w:r>
      <w:r w:rsidR="003039DE" w:rsidRPr="00F3027E">
        <w:rPr>
          <w:sz w:val="24"/>
          <w:szCs w:val="24"/>
        </w:rPr>
        <w:t>Savivaldybėje</w:t>
      </w:r>
      <w:r w:rsidR="000C22DD" w:rsidRPr="00F3027E">
        <w:rPr>
          <w:sz w:val="24"/>
          <w:szCs w:val="24"/>
        </w:rPr>
        <w:t>.</w:t>
      </w:r>
    </w:p>
    <w:p w14:paraId="03F17B3E" w14:textId="77777777" w:rsidR="00635D6D" w:rsidRPr="00B00E97" w:rsidRDefault="00635D6D" w:rsidP="003F771A">
      <w:pPr>
        <w:pStyle w:val="Sraopastraipa"/>
        <w:numPr>
          <w:ilvl w:val="0"/>
          <w:numId w:val="49"/>
        </w:numPr>
        <w:tabs>
          <w:tab w:val="left" w:pos="1701"/>
        </w:tabs>
        <w:jc w:val="center"/>
        <w:rPr>
          <w:sz w:val="24"/>
          <w:szCs w:val="24"/>
        </w:rPr>
      </w:pPr>
    </w:p>
    <w:p w14:paraId="70F46147" w14:textId="77777777" w:rsidR="00B00E97" w:rsidRPr="00B00E97" w:rsidRDefault="00A01053" w:rsidP="003F771A">
      <w:pPr>
        <w:jc w:val="center"/>
        <w:rPr>
          <w:b/>
          <w:sz w:val="24"/>
          <w:szCs w:val="24"/>
        </w:rPr>
      </w:pPr>
      <w:r w:rsidRPr="00B00E97">
        <w:rPr>
          <w:b/>
          <w:sz w:val="24"/>
          <w:szCs w:val="24"/>
        </w:rPr>
        <w:t>IV</w:t>
      </w:r>
      <w:r w:rsidR="00B00E97" w:rsidRPr="00B00E97">
        <w:rPr>
          <w:b/>
          <w:sz w:val="24"/>
          <w:szCs w:val="24"/>
        </w:rPr>
        <w:t xml:space="preserve"> SKYRIUS</w:t>
      </w:r>
    </w:p>
    <w:p w14:paraId="154E9ABA" w14:textId="2A82A4AE" w:rsidR="00C40904" w:rsidRPr="00B00E97" w:rsidRDefault="00A01053" w:rsidP="006058F8">
      <w:pPr>
        <w:jc w:val="center"/>
        <w:rPr>
          <w:b/>
          <w:sz w:val="24"/>
          <w:szCs w:val="24"/>
        </w:rPr>
      </w:pPr>
      <w:r w:rsidRPr="00B00E97">
        <w:rPr>
          <w:b/>
          <w:sz w:val="24"/>
          <w:szCs w:val="24"/>
        </w:rPr>
        <w:t>DUOMENŲ TVARKYTOJAI IR GAVĖJAI</w:t>
      </w:r>
    </w:p>
    <w:p w14:paraId="03927C95" w14:textId="77777777" w:rsidR="00A52580" w:rsidRPr="00B00E97" w:rsidRDefault="00A52580" w:rsidP="00054E4E">
      <w:pPr>
        <w:pStyle w:val="Sraopastraipa"/>
        <w:ind w:left="426"/>
        <w:jc w:val="both"/>
        <w:rPr>
          <w:sz w:val="24"/>
          <w:szCs w:val="24"/>
        </w:rPr>
      </w:pPr>
    </w:p>
    <w:p w14:paraId="22F821A7" w14:textId="6CAE25CB" w:rsidR="00443CD8" w:rsidRPr="0028660A" w:rsidRDefault="0028660A" w:rsidP="0028660A">
      <w:pPr>
        <w:tabs>
          <w:tab w:val="left" w:pos="1276"/>
        </w:tabs>
        <w:ind w:firstLine="851"/>
        <w:jc w:val="both"/>
        <w:rPr>
          <w:sz w:val="24"/>
          <w:szCs w:val="24"/>
        </w:rPr>
      </w:pPr>
      <w:r>
        <w:rPr>
          <w:sz w:val="24"/>
          <w:szCs w:val="24"/>
        </w:rPr>
        <w:t xml:space="preserve">21. </w:t>
      </w:r>
      <w:r w:rsidR="00443CD8" w:rsidRPr="0028660A">
        <w:rPr>
          <w:sz w:val="24"/>
          <w:szCs w:val="24"/>
        </w:rPr>
        <w:t xml:space="preserve">Duomenų tvarkytojai pasitelkiami ir teisė </w:t>
      </w:r>
      <w:r w:rsidR="00B9424B" w:rsidRPr="0028660A">
        <w:rPr>
          <w:sz w:val="24"/>
          <w:szCs w:val="24"/>
        </w:rPr>
        <w:t>tvarkyti asmens duomenis jiems suteikiama laikantis šių taisyklių:</w:t>
      </w:r>
    </w:p>
    <w:p w14:paraId="58FBB0CC" w14:textId="4AF9795E" w:rsidR="00B314B1" w:rsidRPr="0028660A" w:rsidRDefault="0028660A" w:rsidP="0028660A">
      <w:pPr>
        <w:tabs>
          <w:tab w:val="left" w:pos="1276"/>
        </w:tabs>
        <w:ind w:firstLine="851"/>
        <w:jc w:val="both"/>
        <w:rPr>
          <w:sz w:val="24"/>
          <w:szCs w:val="24"/>
        </w:rPr>
      </w:pPr>
      <w:r>
        <w:rPr>
          <w:sz w:val="24"/>
          <w:szCs w:val="24"/>
        </w:rPr>
        <w:t xml:space="preserve">21.1. </w:t>
      </w:r>
      <w:r w:rsidR="00B00E97" w:rsidRPr="0028660A">
        <w:rPr>
          <w:sz w:val="24"/>
          <w:szCs w:val="24"/>
        </w:rPr>
        <w:t>d</w:t>
      </w:r>
      <w:r w:rsidR="00B314B1" w:rsidRPr="0028660A">
        <w:rPr>
          <w:sz w:val="24"/>
          <w:szCs w:val="24"/>
        </w:rPr>
        <w:t>uomenų valdytojas gali įgalioti asmens</w:t>
      </w:r>
      <w:r w:rsidR="00C40904" w:rsidRPr="0028660A">
        <w:rPr>
          <w:sz w:val="24"/>
          <w:szCs w:val="24"/>
        </w:rPr>
        <w:t xml:space="preserve"> duomenis tvarkyti duomenų tvarkytojus, t</w:t>
      </w:r>
      <w:r w:rsidR="001913D6" w:rsidRPr="0028660A">
        <w:rPr>
          <w:sz w:val="24"/>
          <w:szCs w:val="24"/>
        </w:rPr>
        <w:t>. y.</w:t>
      </w:r>
      <w:r w:rsidR="005743BF" w:rsidRPr="0028660A">
        <w:rPr>
          <w:sz w:val="24"/>
          <w:szCs w:val="24"/>
        </w:rPr>
        <w:t xml:space="preserve"> informacinių technologijų</w:t>
      </w:r>
      <w:r w:rsidR="0038452F" w:rsidRPr="0028660A">
        <w:rPr>
          <w:sz w:val="24"/>
          <w:szCs w:val="24"/>
        </w:rPr>
        <w:t>, serverio</w:t>
      </w:r>
      <w:r w:rsidR="00EA3673" w:rsidRPr="0028660A">
        <w:rPr>
          <w:sz w:val="24"/>
          <w:szCs w:val="24"/>
        </w:rPr>
        <w:t xml:space="preserve"> ir kitokių</w:t>
      </w:r>
      <w:r w:rsidR="005743BF" w:rsidRPr="0028660A">
        <w:rPr>
          <w:sz w:val="24"/>
          <w:szCs w:val="24"/>
        </w:rPr>
        <w:t xml:space="preserve"> </w:t>
      </w:r>
      <w:r w:rsidR="00C40904" w:rsidRPr="0028660A">
        <w:rPr>
          <w:sz w:val="24"/>
          <w:szCs w:val="24"/>
        </w:rPr>
        <w:t>paslaugų teikėjus, patarėjus, konsultantus, saugos tarnybas ir kitus asmenis, kurie</w:t>
      </w:r>
      <w:r w:rsidR="005730C2" w:rsidRPr="0028660A">
        <w:rPr>
          <w:sz w:val="24"/>
          <w:szCs w:val="24"/>
        </w:rPr>
        <w:t xml:space="preserve"> asmens</w:t>
      </w:r>
      <w:r w:rsidR="002155F7" w:rsidRPr="0028660A">
        <w:rPr>
          <w:sz w:val="24"/>
          <w:szCs w:val="24"/>
        </w:rPr>
        <w:t xml:space="preserve"> duomenų netvarko savarankiškais tikslais, o teikdami paslaugas </w:t>
      </w:r>
      <w:r w:rsidR="003039DE" w:rsidRPr="0028660A">
        <w:rPr>
          <w:sz w:val="24"/>
          <w:szCs w:val="24"/>
        </w:rPr>
        <w:t>Savivaldybei</w:t>
      </w:r>
      <w:r w:rsidR="002155F7" w:rsidRPr="0028660A">
        <w:rPr>
          <w:sz w:val="24"/>
          <w:szCs w:val="24"/>
        </w:rPr>
        <w:t xml:space="preserve"> turi prieigą prie asmens duomenų ir</w:t>
      </w:r>
      <w:r w:rsidR="00C40904" w:rsidRPr="0028660A">
        <w:rPr>
          <w:sz w:val="24"/>
          <w:szCs w:val="24"/>
        </w:rPr>
        <w:t xml:space="preserve"> </w:t>
      </w:r>
      <w:r w:rsidR="005730C2" w:rsidRPr="0028660A">
        <w:rPr>
          <w:sz w:val="24"/>
          <w:szCs w:val="24"/>
        </w:rPr>
        <w:t>juos</w:t>
      </w:r>
      <w:r w:rsidR="00075D1D" w:rsidRPr="0028660A">
        <w:rPr>
          <w:sz w:val="24"/>
          <w:szCs w:val="24"/>
        </w:rPr>
        <w:t xml:space="preserve"> tvarko</w:t>
      </w:r>
      <w:r w:rsidR="00C40904" w:rsidRPr="0028660A">
        <w:rPr>
          <w:sz w:val="24"/>
          <w:szCs w:val="24"/>
        </w:rPr>
        <w:t xml:space="preserve"> Duomenų valdytojo nustatytais tikslais </w:t>
      </w:r>
      <w:r w:rsidR="00555991" w:rsidRPr="0028660A">
        <w:rPr>
          <w:sz w:val="24"/>
          <w:szCs w:val="24"/>
        </w:rPr>
        <w:t>bei</w:t>
      </w:r>
      <w:r w:rsidR="00C40904" w:rsidRPr="0028660A">
        <w:rPr>
          <w:sz w:val="24"/>
          <w:szCs w:val="24"/>
        </w:rPr>
        <w:t xml:space="preserve"> pagal jo nurodymus</w:t>
      </w:r>
      <w:r w:rsidR="00592579" w:rsidRPr="0028660A">
        <w:rPr>
          <w:sz w:val="24"/>
          <w:szCs w:val="24"/>
        </w:rPr>
        <w:t>, tiek, kiek tai būtina paslaugai suteikti</w:t>
      </w:r>
      <w:r w:rsidR="00B00E97" w:rsidRPr="0028660A">
        <w:rPr>
          <w:sz w:val="24"/>
          <w:szCs w:val="24"/>
        </w:rPr>
        <w:t>;</w:t>
      </w:r>
    </w:p>
    <w:p w14:paraId="6C4EF4F6" w14:textId="576690B3" w:rsidR="00B314B1" w:rsidRPr="0028660A" w:rsidRDefault="0028660A" w:rsidP="0028660A">
      <w:pPr>
        <w:tabs>
          <w:tab w:val="left" w:pos="1276"/>
        </w:tabs>
        <w:ind w:firstLine="851"/>
        <w:jc w:val="both"/>
        <w:rPr>
          <w:sz w:val="24"/>
          <w:szCs w:val="24"/>
        </w:rPr>
      </w:pPr>
      <w:r>
        <w:rPr>
          <w:sz w:val="24"/>
          <w:szCs w:val="24"/>
        </w:rPr>
        <w:t xml:space="preserve">21.2. </w:t>
      </w:r>
      <w:r w:rsidR="00B00E97" w:rsidRPr="0028660A">
        <w:rPr>
          <w:sz w:val="24"/>
          <w:szCs w:val="24"/>
        </w:rPr>
        <w:t>d</w:t>
      </w:r>
      <w:r w:rsidR="008637F0" w:rsidRPr="0028660A">
        <w:rPr>
          <w:sz w:val="24"/>
          <w:szCs w:val="24"/>
        </w:rPr>
        <w:t xml:space="preserve">uomenų valdytojas pasitelkia tokius duomenų tvarkytojus, kurie pakankamai užtikrina, kad tinkamos techninės ir organizacinės priemonės bus įgyvendintos tokiu būdu, </w:t>
      </w:r>
      <w:r w:rsidR="009E1BD5" w:rsidRPr="0028660A">
        <w:rPr>
          <w:sz w:val="24"/>
          <w:szCs w:val="24"/>
        </w:rPr>
        <w:t>jog</w:t>
      </w:r>
      <w:r w:rsidR="008637F0" w:rsidRPr="0028660A">
        <w:rPr>
          <w:sz w:val="24"/>
          <w:szCs w:val="24"/>
        </w:rPr>
        <w:t xml:space="preserve"> duomenų tvarkymas atitiktų </w:t>
      </w:r>
      <w:r w:rsidR="009E1BD5" w:rsidRPr="0028660A">
        <w:rPr>
          <w:sz w:val="24"/>
          <w:szCs w:val="24"/>
        </w:rPr>
        <w:t>R</w:t>
      </w:r>
      <w:r w:rsidR="008637F0" w:rsidRPr="0028660A">
        <w:rPr>
          <w:sz w:val="24"/>
          <w:szCs w:val="24"/>
        </w:rPr>
        <w:t xml:space="preserve">eglamento reikalavimus ir būtų užtikrinta </w:t>
      </w:r>
      <w:r w:rsidR="00631023" w:rsidRPr="0028660A">
        <w:rPr>
          <w:sz w:val="24"/>
          <w:szCs w:val="24"/>
        </w:rPr>
        <w:t xml:space="preserve">tinkama </w:t>
      </w:r>
      <w:r w:rsidR="008637F0" w:rsidRPr="0028660A">
        <w:rPr>
          <w:sz w:val="24"/>
          <w:szCs w:val="24"/>
        </w:rPr>
        <w:t>duomenų subjekto teisių apsauga</w:t>
      </w:r>
      <w:r w:rsidR="00B00E97" w:rsidRPr="0028660A">
        <w:rPr>
          <w:sz w:val="24"/>
          <w:szCs w:val="24"/>
        </w:rPr>
        <w:t>;</w:t>
      </w:r>
    </w:p>
    <w:p w14:paraId="419D21E4" w14:textId="32F63F69" w:rsidR="00B314B1" w:rsidRPr="0028660A" w:rsidRDefault="0028660A" w:rsidP="0028660A">
      <w:pPr>
        <w:tabs>
          <w:tab w:val="left" w:pos="1276"/>
        </w:tabs>
        <w:ind w:firstLine="851"/>
        <w:jc w:val="both"/>
        <w:rPr>
          <w:sz w:val="24"/>
          <w:szCs w:val="24"/>
        </w:rPr>
      </w:pPr>
      <w:r>
        <w:rPr>
          <w:sz w:val="24"/>
          <w:szCs w:val="24"/>
        </w:rPr>
        <w:t xml:space="preserve">21.3. </w:t>
      </w:r>
      <w:r w:rsidR="00B00E97" w:rsidRPr="0028660A">
        <w:rPr>
          <w:sz w:val="24"/>
          <w:szCs w:val="24"/>
        </w:rPr>
        <w:t>p</w:t>
      </w:r>
      <w:r w:rsidR="006075BB" w:rsidRPr="0028660A">
        <w:rPr>
          <w:sz w:val="24"/>
          <w:szCs w:val="24"/>
        </w:rPr>
        <w:t>rieš</w:t>
      </w:r>
      <w:r w:rsidR="00EF6D45" w:rsidRPr="0028660A">
        <w:rPr>
          <w:sz w:val="24"/>
          <w:szCs w:val="24"/>
        </w:rPr>
        <w:t xml:space="preserve"> duomenų tvarkytojams</w:t>
      </w:r>
      <w:r w:rsidR="006075BB" w:rsidRPr="0028660A">
        <w:rPr>
          <w:sz w:val="24"/>
          <w:szCs w:val="24"/>
        </w:rPr>
        <w:t xml:space="preserve"> suteikdamas prieigą prie asmens duomenų, s</w:t>
      </w:r>
      <w:r w:rsidR="00C40904" w:rsidRPr="0028660A">
        <w:rPr>
          <w:sz w:val="24"/>
          <w:szCs w:val="24"/>
        </w:rPr>
        <w:t xml:space="preserve">u duomenų tvarkytojais Duomenų valdytojas sudaro rašytines sutartis, kuriose </w:t>
      </w:r>
      <w:r w:rsidR="00352DFB" w:rsidRPr="0028660A">
        <w:rPr>
          <w:sz w:val="24"/>
          <w:szCs w:val="24"/>
        </w:rPr>
        <w:t xml:space="preserve">turi būti </w:t>
      </w:r>
      <w:r w:rsidR="00C40904" w:rsidRPr="0028660A">
        <w:rPr>
          <w:sz w:val="24"/>
          <w:szCs w:val="24"/>
        </w:rPr>
        <w:t>numatoma, kad duomenų tvarkytojai duomenis tvarko tik pag</w:t>
      </w:r>
      <w:r w:rsidR="00DC3DA8" w:rsidRPr="0028660A">
        <w:rPr>
          <w:sz w:val="24"/>
          <w:szCs w:val="24"/>
        </w:rPr>
        <w:t>al Duomenų valdyto</w:t>
      </w:r>
      <w:r w:rsidR="00352DFB" w:rsidRPr="0028660A">
        <w:rPr>
          <w:sz w:val="24"/>
          <w:szCs w:val="24"/>
        </w:rPr>
        <w:t>jo nurodymus</w:t>
      </w:r>
      <w:r w:rsidR="00C00442" w:rsidRPr="0028660A">
        <w:rPr>
          <w:sz w:val="24"/>
          <w:szCs w:val="24"/>
        </w:rPr>
        <w:t>. Į duomenų tvarkymo sutartis</w:t>
      </w:r>
      <w:r w:rsidR="00352DFB" w:rsidRPr="0028660A">
        <w:rPr>
          <w:sz w:val="24"/>
          <w:szCs w:val="24"/>
        </w:rPr>
        <w:t xml:space="preserve"> </w:t>
      </w:r>
      <w:r w:rsidR="00C00442" w:rsidRPr="0028660A">
        <w:rPr>
          <w:sz w:val="24"/>
          <w:szCs w:val="24"/>
        </w:rPr>
        <w:t xml:space="preserve">taip pat </w:t>
      </w:r>
      <w:r w:rsidR="00EF6D45" w:rsidRPr="0028660A">
        <w:rPr>
          <w:sz w:val="24"/>
          <w:szCs w:val="24"/>
        </w:rPr>
        <w:t>įtraukiamos</w:t>
      </w:r>
      <w:r w:rsidR="00DC3DA8" w:rsidRPr="0028660A">
        <w:rPr>
          <w:sz w:val="24"/>
          <w:szCs w:val="24"/>
        </w:rPr>
        <w:t xml:space="preserve"> kitos pagal Reglamentą privalomos nuostatos</w:t>
      </w:r>
      <w:r w:rsidR="00B00E97" w:rsidRPr="0028660A">
        <w:rPr>
          <w:sz w:val="24"/>
          <w:szCs w:val="24"/>
        </w:rPr>
        <w:t>;</w:t>
      </w:r>
    </w:p>
    <w:p w14:paraId="1BC260F5" w14:textId="09F56D48" w:rsidR="00B314B1" w:rsidRPr="0028660A" w:rsidRDefault="0028660A" w:rsidP="0028660A">
      <w:pPr>
        <w:tabs>
          <w:tab w:val="left" w:pos="1276"/>
        </w:tabs>
        <w:ind w:firstLine="851"/>
        <w:jc w:val="both"/>
        <w:rPr>
          <w:sz w:val="24"/>
          <w:szCs w:val="24"/>
        </w:rPr>
      </w:pPr>
      <w:r>
        <w:rPr>
          <w:sz w:val="24"/>
          <w:szCs w:val="24"/>
        </w:rPr>
        <w:t xml:space="preserve">21.4. </w:t>
      </w:r>
      <w:r w:rsidR="00B00E97" w:rsidRPr="0028660A">
        <w:rPr>
          <w:sz w:val="24"/>
          <w:szCs w:val="24"/>
        </w:rPr>
        <w:t>b</w:t>
      </w:r>
      <w:r w:rsidR="00D105D7" w:rsidRPr="0028660A">
        <w:rPr>
          <w:sz w:val="24"/>
          <w:szCs w:val="24"/>
        </w:rPr>
        <w:t>e kitų</w:t>
      </w:r>
      <w:r w:rsidR="00071A10" w:rsidRPr="0028660A">
        <w:rPr>
          <w:sz w:val="24"/>
          <w:szCs w:val="24"/>
        </w:rPr>
        <w:t xml:space="preserve"> pagal Reglamentą</w:t>
      </w:r>
      <w:r w:rsidR="00D105D7" w:rsidRPr="0028660A">
        <w:rPr>
          <w:sz w:val="24"/>
          <w:szCs w:val="24"/>
        </w:rPr>
        <w:t xml:space="preserve"> privalomų nuostatų, D</w:t>
      </w:r>
      <w:r w:rsidR="00C40904" w:rsidRPr="0028660A">
        <w:rPr>
          <w:sz w:val="24"/>
          <w:szCs w:val="24"/>
        </w:rPr>
        <w:t>uomenų valdytojo ir duomenų tvarkytoj</w:t>
      </w:r>
      <w:r w:rsidR="00C00442" w:rsidRPr="0028660A">
        <w:rPr>
          <w:sz w:val="24"/>
          <w:szCs w:val="24"/>
        </w:rPr>
        <w:t>ų</w:t>
      </w:r>
      <w:r w:rsidR="00C40904" w:rsidRPr="0028660A">
        <w:rPr>
          <w:sz w:val="24"/>
          <w:szCs w:val="24"/>
        </w:rPr>
        <w:t xml:space="preserve"> sutarty</w:t>
      </w:r>
      <w:r w:rsidR="00C00442" w:rsidRPr="0028660A">
        <w:rPr>
          <w:sz w:val="24"/>
          <w:szCs w:val="24"/>
        </w:rPr>
        <w:t>se</w:t>
      </w:r>
      <w:r w:rsidR="00C40904" w:rsidRPr="0028660A">
        <w:rPr>
          <w:sz w:val="24"/>
          <w:szCs w:val="24"/>
        </w:rPr>
        <w:t xml:space="preserve"> </w:t>
      </w:r>
      <w:r w:rsidR="009B1425" w:rsidRPr="0028660A">
        <w:rPr>
          <w:sz w:val="24"/>
          <w:szCs w:val="24"/>
        </w:rPr>
        <w:t>nustatomi duomenų tvarkymo dalykas ir trukmė</w:t>
      </w:r>
      <w:r w:rsidR="005843E3" w:rsidRPr="0028660A">
        <w:rPr>
          <w:sz w:val="24"/>
          <w:szCs w:val="24"/>
        </w:rPr>
        <w:t xml:space="preserve">, </w:t>
      </w:r>
      <w:r w:rsidR="009B1425" w:rsidRPr="0028660A">
        <w:rPr>
          <w:sz w:val="24"/>
          <w:szCs w:val="24"/>
        </w:rPr>
        <w:t>duomenų tvarkymo pobūdis ir tikslas</w:t>
      </w:r>
      <w:r w:rsidR="005843E3" w:rsidRPr="0028660A">
        <w:rPr>
          <w:sz w:val="24"/>
          <w:szCs w:val="24"/>
        </w:rPr>
        <w:t xml:space="preserve">, </w:t>
      </w:r>
      <w:r w:rsidR="009B1425" w:rsidRPr="0028660A">
        <w:rPr>
          <w:sz w:val="24"/>
          <w:szCs w:val="24"/>
        </w:rPr>
        <w:t>asmens duomenų rūšis ir duomenų subjektų kategorijos</w:t>
      </w:r>
      <w:r w:rsidR="005843E3" w:rsidRPr="0028660A">
        <w:rPr>
          <w:sz w:val="24"/>
          <w:szCs w:val="24"/>
        </w:rPr>
        <w:t xml:space="preserve"> bei </w:t>
      </w:r>
      <w:r w:rsidR="009B1425" w:rsidRPr="0028660A">
        <w:rPr>
          <w:sz w:val="24"/>
          <w:szCs w:val="24"/>
        </w:rPr>
        <w:t>duomenų valdytojo prievolės ir teisės</w:t>
      </w:r>
      <w:r w:rsidR="00C40904" w:rsidRPr="0028660A">
        <w:rPr>
          <w:sz w:val="24"/>
          <w:szCs w:val="24"/>
        </w:rPr>
        <w:t>.</w:t>
      </w:r>
    </w:p>
    <w:p w14:paraId="412361A3" w14:textId="02AF212D" w:rsidR="00C401C5" w:rsidRPr="0028660A" w:rsidRDefault="0028660A" w:rsidP="0028660A">
      <w:pPr>
        <w:tabs>
          <w:tab w:val="left" w:pos="1276"/>
        </w:tabs>
        <w:ind w:left="1418" w:hanging="567"/>
        <w:jc w:val="both"/>
        <w:rPr>
          <w:sz w:val="24"/>
          <w:szCs w:val="24"/>
        </w:rPr>
      </w:pPr>
      <w:r>
        <w:rPr>
          <w:sz w:val="24"/>
          <w:szCs w:val="24"/>
        </w:rPr>
        <w:t xml:space="preserve">22. </w:t>
      </w:r>
      <w:r w:rsidR="00C401C5" w:rsidRPr="0028660A">
        <w:rPr>
          <w:sz w:val="24"/>
          <w:szCs w:val="24"/>
        </w:rPr>
        <w:t>Duomenų gavėjams asmens duomenys teikiami laikantis šių taisyklių:</w:t>
      </w:r>
    </w:p>
    <w:p w14:paraId="21710B4E" w14:textId="20262A8D" w:rsidR="00F81A09" w:rsidRPr="0028660A" w:rsidRDefault="0028660A" w:rsidP="0028660A">
      <w:pPr>
        <w:tabs>
          <w:tab w:val="left" w:pos="1276"/>
        </w:tabs>
        <w:ind w:firstLine="851"/>
        <w:jc w:val="both"/>
        <w:rPr>
          <w:sz w:val="24"/>
          <w:szCs w:val="24"/>
        </w:rPr>
      </w:pPr>
      <w:r>
        <w:rPr>
          <w:sz w:val="24"/>
          <w:szCs w:val="24"/>
        </w:rPr>
        <w:t xml:space="preserve">22.1. </w:t>
      </w:r>
      <w:r w:rsidR="00B00E97" w:rsidRPr="0028660A">
        <w:rPr>
          <w:sz w:val="24"/>
          <w:szCs w:val="24"/>
        </w:rPr>
        <w:t>d</w:t>
      </w:r>
      <w:r w:rsidR="00C40904" w:rsidRPr="0028660A">
        <w:rPr>
          <w:sz w:val="24"/>
          <w:szCs w:val="24"/>
        </w:rPr>
        <w:t xml:space="preserve">uomenų valdytojo </w:t>
      </w:r>
      <w:r w:rsidR="00075D1D" w:rsidRPr="0028660A">
        <w:rPr>
          <w:sz w:val="24"/>
          <w:szCs w:val="24"/>
        </w:rPr>
        <w:t>tvarkomi</w:t>
      </w:r>
      <w:r w:rsidR="00C40904" w:rsidRPr="0028660A">
        <w:rPr>
          <w:sz w:val="24"/>
          <w:szCs w:val="24"/>
        </w:rPr>
        <w:t xml:space="preserve"> duomenys </w:t>
      </w:r>
      <w:r w:rsidR="00075D1D" w:rsidRPr="0028660A">
        <w:rPr>
          <w:sz w:val="24"/>
          <w:szCs w:val="24"/>
        </w:rPr>
        <w:t xml:space="preserve">duomenų gavėjams, </w:t>
      </w:r>
      <w:r w:rsidR="00F21319" w:rsidRPr="0028660A">
        <w:rPr>
          <w:sz w:val="24"/>
          <w:szCs w:val="24"/>
        </w:rPr>
        <w:t>kurie</w:t>
      </w:r>
      <w:r w:rsidR="00931FE9" w:rsidRPr="0028660A">
        <w:rPr>
          <w:sz w:val="24"/>
          <w:szCs w:val="24"/>
        </w:rPr>
        <w:t xml:space="preserve"> po duomenų perdavimo</w:t>
      </w:r>
      <w:r w:rsidR="00075D1D" w:rsidRPr="0028660A">
        <w:rPr>
          <w:sz w:val="24"/>
          <w:szCs w:val="24"/>
        </w:rPr>
        <w:t xml:space="preserve"> </w:t>
      </w:r>
      <w:r w:rsidR="00F21319" w:rsidRPr="0028660A">
        <w:rPr>
          <w:sz w:val="24"/>
          <w:szCs w:val="24"/>
        </w:rPr>
        <w:t xml:space="preserve">asmens </w:t>
      </w:r>
      <w:r w:rsidR="00075D1D" w:rsidRPr="0028660A">
        <w:rPr>
          <w:sz w:val="24"/>
          <w:szCs w:val="24"/>
        </w:rPr>
        <w:t>duomenis</w:t>
      </w:r>
      <w:r w:rsidR="00F21319" w:rsidRPr="0028660A">
        <w:rPr>
          <w:sz w:val="24"/>
          <w:szCs w:val="24"/>
        </w:rPr>
        <w:t xml:space="preserve"> tvarko</w:t>
      </w:r>
      <w:r w:rsidR="00C40904" w:rsidRPr="0028660A">
        <w:rPr>
          <w:sz w:val="24"/>
          <w:szCs w:val="24"/>
        </w:rPr>
        <w:t xml:space="preserve"> </w:t>
      </w:r>
      <w:r w:rsidR="00075D1D" w:rsidRPr="0028660A">
        <w:rPr>
          <w:sz w:val="24"/>
          <w:szCs w:val="24"/>
        </w:rPr>
        <w:t>savarankiškais tikslais, o ne pagal</w:t>
      </w:r>
      <w:r w:rsidR="00931FE9" w:rsidRPr="0028660A">
        <w:rPr>
          <w:sz w:val="24"/>
          <w:szCs w:val="24"/>
        </w:rPr>
        <w:t xml:space="preserve"> Duomenų</w:t>
      </w:r>
      <w:r w:rsidR="00BF66B2" w:rsidRPr="0028660A">
        <w:rPr>
          <w:sz w:val="24"/>
          <w:szCs w:val="24"/>
        </w:rPr>
        <w:t xml:space="preserve"> valdytojo nurodymus,</w:t>
      </w:r>
      <w:r w:rsidR="00075D1D" w:rsidRPr="0028660A">
        <w:rPr>
          <w:sz w:val="24"/>
          <w:szCs w:val="24"/>
        </w:rPr>
        <w:t xml:space="preserve"> </w:t>
      </w:r>
      <w:r w:rsidR="00C40904" w:rsidRPr="0028660A">
        <w:rPr>
          <w:sz w:val="24"/>
          <w:szCs w:val="24"/>
        </w:rPr>
        <w:t>teikiami</w:t>
      </w:r>
      <w:r w:rsidR="00916F9C" w:rsidRPr="0028660A">
        <w:rPr>
          <w:sz w:val="24"/>
          <w:szCs w:val="24"/>
        </w:rPr>
        <w:t xml:space="preserve"> tokią</w:t>
      </w:r>
      <w:r w:rsidR="00755E9D" w:rsidRPr="0028660A">
        <w:rPr>
          <w:sz w:val="24"/>
          <w:szCs w:val="24"/>
        </w:rPr>
        <w:t xml:space="preserve"> pareigą</w:t>
      </w:r>
      <w:r w:rsidR="00F21319" w:rsidRPr="0028660A">
        <w:rPr>
          <w:sz w:val="24"/>
          <w:szCs w:val="24"/>
        </w:rPr>
        <w:t xml:space="preserve"> teikti duomenis</w:t>
      </w:r>
      <w:r w:rsidR="0015299E" w:rsidRPr="0028660A">
        <w:rPr>
          <w:sz w:val="24"/>
          <w:szCs w:val="24"/>
        </w:rPr>
        <w:t xml:space="preserve"> </w:t>
      </w:r>
      <w:r w:rsidR="00755E9D" w:rsidRPr="0028660A">
        <w:rPr>
          <w:sz w:val="24"/>
          <w:szCs w:val="24"/>
        </w:rPr>
        <w:t>numatant teisės aktui,</w:t>
      </w:r>
      <w:r w:rsidR="00C40904" w:rsidRPr="0028660A">
        <w:rPr>
          <w:sz w:val="24"/>
          <w:szCs w:val="24"/>
        </w:rPr>
        <w:t xml:space="preserve"> esant duomenų subjekto sutikimui arba kitam tei</w:t>
      </w:r>
      <w:r w:rsidR="00631023" w:rsidRPr="0028660A">
        <w:rPr>
          <w:sz w:val="24"/>
          <w:szCs w:val="24"/>
        </w:rPr>
        <w:t xml:space="preserve">sėto duomenų </w:t>
      </w:r>
      <w:r w:rsidR="00BF66B2" w:rsidRPr="0028660A">
        <w:rPr>
          <w:sz w:val="24"/>
          <w:szCs w:val="24"/>
        </w:rPr>
        <w:t>teikimo (tvarkymo)</w:t>
      </w:r>
      <w:r w:rsidR="00631023" w:rsidRPr="0028660A">
        <w:rPr>
          <w:sz w:val="24"/>
          <w:szCs w:val="24"/>
        </w:rPr>
        <w:t xml:space="preserve"> pagrindui</w:t>
      </w:r>
      <w:r w:rsidR="00B00E97" w:rsidRPr="0028660A">
        <w:rPr>
          <w:sz w:val="24"/>
          <w:szCs w:val="24"/>
        </w:rPr>
        <w:t>;</w:t>
      </w:r>
    </w:p>
    <w:p w14:paraId="7FF35C34" w14:textId="40893B65" w:rsidR="000452A4" w:rsidRPr="0028660A" w:rsidRDefault="0028660A" w:rsidP="0028660A">
      <w:pPr>
        <w:tabs>
          <w:tab w:val="left" w:pos="1276"/>
        </w:tabs>
        <w:ind w:firstLine="851"/>
        <w:jc w:val="both"/>
        <w:rPr>
          <w:sz w:val="24"/>
          <w:szCs w:val="24"/>
        </w:rPr>
      </w:pPr>
      <w:r>
        <w:rPr>
          <w:sz w:val="24"/>
          <w:szCs w:val="24"/>
        </w:rPr>
        <w:t xml:space="preserve">22.2. </w:t>
      </w:r>
      <w:r w:rsidR="00B00E97" w:rsidRPr="0028660A">
        <w:rPr>
          <w:sz w:val="24"/>
          <w:szCs w:val="24"/>
        </w:rPr>
        <w:t>d</w:t>
      </w:r>
      <w:r w:rsidR="00755E9D" w:rsidRPr="0028660A">
        <w:rPr>
          <w:sz w:val="24"/>
          <w:szCs w:val="24"/>
        </w:rPr>
        <w:t xml:space="preserve">uomenų teikimas </w:t>
      </w:r>
      <w:r w:rsidR="006B276D" w:rsidRPr="0028660A">
        <w:rPr>
          <w:sz w:val="24"/>
          <w:szCs w:val="24"/>
        </w:rPr>
        <w:t xml:space="preserve">duomenų gavėjui </w:t>
      </w:r>
      <w:r w:rsidR="002155F7" w:rsidRPr="0028660A">
        <w:rPr>
          <w:sz w:val="24"/>
          <w:szCs w:val="24"/>
        </w:rPr>
        <w:t xml:space="preserve">turi būti būtinas </w:t>
      </w:r>
      <w:r w:rsidR="00F81A09" w:rsidRPr="0028660A">
        <w:rPr>
          <w:sz w:val="24"/>
          <w:szCs w:val="24"/>
        </w:rPr>
        <w:t xml:space="preserve">pasiekti </w:t>
      </w:r>
      <w:r w:rsidR="002155F7" w:rsidRPr="0028660A">
        <w:rPr>
          <w:sz w:val="24"/>
          <w:szCs w:val="24"/>
        </w:rPr>
        <w:t>duomenų tvarkymo tikslui</w:t>
      </w:r>
      <w:r w:rsidR="00F81A09" w:rsidRPr="0028660A">
        <w:rPr>
          <w:sz w:val="24"/>
          <w:szCs w:val="24"/>
        </w:rPr>
        <w:t>, nustatytam prieš renkant duomenis,</w:t>
      </w:r>
      <w:r w:rsidR="0015299E" w:rsidRPr="0028660A">
        <w:rPr>
          <w:sz w:val="24"/>
          <w:szCs w:val="24"/>
        </w:rPr>
        <w:t xml:space="preserve"> arba turi egzistuoti </w:t>
      </w:r>
      <w:r w:rsidR="00F81A09" w:rsidRPr="0028660A">
        <w:rPr>
          <w:sz w:val="24"/>
          <w:szCs w:val="24"/>
        </w:rPr>
        <w:t>tinkamas teisinis pagrindas duomenis tvarkyti ir teikti nauju tikslu</w:t>
      </w:r>
      <w:r w:rsidR="00B00E97" w:rsidRPr="0028660A">
        <w:rPr>
          <w:sz w:val="24"/>
          <w:szCs w:val="24"/>
        </w:rPr>
        <w:t>;</w:t>
      </w:r>
    </w:p>
    <w:p w14:paraId="4A162431" w14:textId="7B127692" w:rsidR="003D66A8" w:rsidRPr="0028660A" w:rsidRDefault="0028660A" w:rsidP="0028660A">
      <w:pPr>
        <w:tabs>
          <w:tab w:val="left" w:pos="1276"/>
        </w:tabs>
        <w:ind w:firstLine="851"/>
        <w:jc w:val="both"/>
        <w:rPr>
          <w:sz w:val="24"/>
          <w:szCs w:val="24"/>
        </w:rPr>
      </w:pPr>
      <w:r>
        <w:rPr>
          <w:sz w:val="24"/>
          <w:szCs w:val="24"/>
        </w:rPr>
        <w:t xml:space="preserve">22.3. </w:t>
      </w:r>
      <w:r w:rsidR="00B00E97" w:rsidRPr="0028660A">
        <w:rPr>
          <w:sz w:val="24"/>
          <w:szCs w:val="24"/>
        </w:rPr>
        <w:t>p</w:t>
      </w:r>
      <w:r w:rsidR="00773C57" w:rsidRPr="0028660A">
        <w:rPr>
          <w:sz w:val="24"/>
          <w:szCs w:val="24"/>
        </w:rPr>
        <w:t>rieš tei</w:t>
      </w:r>
      <w:r w:rsidR="000452A4" w:rsidRPr="0028660A">
        <w:rPr>
          <w:sz w:val="24"/>
          <w:szCs w:val="24"/>
        </w:rPr>
        <w:t>kiant asmens duomenis duomenų gavėj</w:t>
      </w:r>
      <w:r w:rsidR="005D29C8" w:rsidRPr="0028660A">
        <w:rPr>
          <w:sz w:val="24"/>
          <w:szCs w:val="24"/>
        </w:rPr>
        <w:t>ui</w:t>
      </w:r>
      <w:r w:rsidR="000452A4" w:rsidRPr="0028660A">
        <w:rPr>
          <w:sz w:val="24"/>
          <w:szCs w:val="24"/>
        </w:rPr>
        <w:t xml:space="preserve">, </w:t>
      </w:r>
      <w:r w:rsidR="005D29C8" w:rsidRPr="0028660A">
        <w:rPr>
          <w:sz w:val="24"/>
          <w:szCs w:val="24"/>
        </w:rPr>
        <w:t>Savivaldybė apsvarstys reikalingumą su juo sudaryti duomenų perdavimo sutartį</w:t>
      </w:r>
      <w:r w:rsidR="006B276D" w:rsidRPr="0028660A">
        <w:rPr>
          <w:sz w:val="24"/>
          <w:szCs w:val="24"/>
        </w:rPr>
        <w:t>, kurioje</w:t>
      </w:r>
      <w:r w:rsidR="005D29C8" w:rsidRPr="0028660A">
        <w:rPr>
          <w:sz w:val="24"/>
          <w:szCs w:val="24"/>
        </w:rPr>
        <w:t xml:space="preserve"> būtų</w:t>
      </w:r>
      <w:r w:rsidR="006B276D" w:rsidRPr="0028660A">
        <w:rPr>
          <w:sz w:val="24"/>
          <w:szCs w:val="24"/>
        </w:rPr>
        <w:t xml:space="preserve"> įvardinamas </w:t>
      </w:r>
      <w:r w:rsidR="009B1425" w:rsidRPr="0028660A">
        <w:rPr>
          <w:sz w:val="24"/>
          <w:szCs w:val="24"/>
        </w:rPr>
        <w:t>duomenų teikimo tikslas ir teisinis pagrindas</w:t>
      </w:r>
      <w:r w:rsidR="006B276D" w:rsidRPr="0028660A">
        <w:rPr>
          <w:sz w:val="24"/>
          <w:szCs w:val="24"/>
        </w:rPr>
        <w:t xml:space="preserve">, </w:t>
      </w:r>
      <w:r w:rsidR="009B1425" w:rsidRPr="0028660A">
        <w:rPr>
          <w:sz w:val="24"/>
          <w:szCs w:val="24"/>
        </w:rPr>
        <w:t>aprašomi teikiami duomenys</w:t>
      </w:r>
      <w:r w:rsidR="00527457" w:rsidRPr="0028660A">
        <w:rPr>
          <w:sz w:val="24"/>
          <w:szCs w:val="24"/>
        </w:rPr>
        <w:t xml:space="preserve">, </w:t>
      </w:r>
      <w:r w:rsidR="009B1425" w:rsidRPr="0028660A">
        <w:rPr>
          <w:sz w:val="24"/>
          <w:szCs w:val="24"/>
        </w:rPr>
        <w:t>šalių atsakomybė</w:t>
      </w:r>
      <w:r w:rsidR="00527457" w:rsidRPr="0028660A">
        <w:rPr>
          <w:sz w:val="24"/>
          <w:szCs w:val="24"/>
        </w:rPr>
        <w:t xml:space="preserve">. </w:t>
      </w:r>
      <w:r w:rsidR="00D1612E" w:rsidRPr="0028660A">
        <w:rPr>
          <w:sz w:val="24"/>
          <w:szCs w:val="24"/>
        </w:rPr>
        <w:t xml:space="preserve">Jeigu duomenų teikimas yra vienkartis, </w:t>
      </w:r>
      <w:r w:rsidR="00527457" w:rsidRPr="0028660A">
        <w:rPr>
          <w:sz w:val="24"/>
          <w:szCs w:val="24"/>
        </w:rPr>
        <w:t>minėta informacija gali būti įtraukta į duomenų gavėjo prašymą</w:t>
      </w:r>
      <w:r w:rsidR="00760BF4" w:rsidRPr="0028660A">
        <w:rPr>
          <w:sz w:val="24"/>
          <w:szCs w:val="24"/>
        </w:rPr>
        <w:t xml:space="preserve">, skirtą </w:t>
      </w:r>
      <w:r w:rsidR="003039DE" w:rsidRPr="0028660A">
        <w:rPr>
          <w:sz w:val="24"/>
          <w:szCs w:val="24"/>
        </w:rPr>
        <w:t>Savivaldybei</w:t>
      </w:r>
      <w:r w:rsidR="00B00E97" w:rsidRPr="0028660A">
        <w:rPr>
          <w:sz w:val="24"/>
          <w:szCs w:val="24"/>
        </w:rPr>
        <w:t>;</w:t>
      </w:r>
    </w:p>
    <w:p w14:paraId="4FA0A2CB" w14:textId="5C78EEF3" w:rsidR="00631023" w:rsidRPr="0028660A" w:rsidRDefault="0028660A" w:rsidP="0028660A">
      <w:pPr>
        <w:tabs>
          <w:tab w:val="left" w:pos="1276"/>
        </w:tabs>
        <w:ind w:firstLine="851"/>
        <w:jc w:val="both"/>
        <w:rPr>
          <w:sz w:val="24"/>
          <w:szCs w:val="24"/>
        </w:rPr>
      </w:pPr>
      <w:r>
        <w:rPr>
          <w:sz w:val="24"/>
          <w:szCs w:val="24"/>
        </w:rPr>
        <w:t xml:space="preserve">22.4. </w:t>
      </w:r>
      <w:r w:rsidR="00B00E97" w:rsidRPr="0028660A">
        <w:rPr>
          <w:sz w:val="24"/>
          <w:szCs w:val="24"/>
        </w:rPr>
        <w:t>a</w:t>
      </w:r>
      <w:r w:rsidR="003D66A8" w:rsidRPr="0028660A">
        <w:rPr>
          <w:sz w:val="24"/>
          <w:szCs w:val="24"/>
        </w:rPr>
        <w:t>smens duomenys negali būti teikiami jokiam trečiajam asmeniui, išskyrus patį duomenų subjektą</w:t>
      </w:r>
      <w:r w:rsidR="009E66FC" w:rsidRPr="0028660A">
        <w:rPr>
          <w:sz w:val="24"/>
          <w:szCs w:val="24"/>
        </w:rPr>
        <w:t>), nesant rašytinio trečiojo asmens prašymo (vienkartinio teikimo atveju) ar su juo sudarytos sutarties (nuolatinio teikimo atveju)</w:t>
      </w:r>
      <w:r w:rsidR="00B00E97" w:rsidRPr="0028660A">
        <w:rPr>
          <w:sz w:val="24"/>
          <w:szCs w:val="24"/>
        </w:rPr>
        <w:t>;</w:t>
      </w:r>
    </w:p>
    <w:p w14:paraId="632B5422" w14:textId="34CE7984" w:rsidR="00ED737D" w:rsidRPr="0028660A" w:rsidRDefault="0028660A" w:rsidP="0028660A">
      <w:pPr>
        <w:tabs>
          <w:tab w:val="left" w:pos="1276"/>
        </w:tabs>
        <w:ind w:firstLine="851"/>
        <w:jc w:val="both"/>
        <w:rPr>
          <w:sz w:val="24"/>
          <w:szCs w:val="24"/>
        </w:rPr>
      </w:pPr>
      <w:r>
        <w:rPr>
          <w:sz w:val="24"/>
          <w:szCs w:val="24"/>
        </w:rPr>
        <w:t xml:space="preserve">22.5. </w:t>
      </w:r>
      <w:r w:rsidR="00B00E97" w:rsidRPr="0028660A">
        <w:rPr>
          <w:sz w:val="24"/>
          <w:szCs w:val="24"/>
        </w:rPr>
        <w:t>n</w:t>
      </w:r>
      <w:r w:rsidR="009B1425" w:rsidRPr="0028660A">
        <w:rPr>
          <w:sz w:val="24"/>
          <w:szCs w:val="24"/>
        </w:rPr>
        <w:t xml:space="preserve">esant teisinio pagrindo teikti </w:t>
      </w:r>
      <w:r w:rsidR="003039DE" w:rsidRPr="0028660A">
        <w:rPr>
          <w:sz w:val="24"/>
          <w:szCs w:val="24"/>
        </w:rPr>
        <w:t>Savivaldybės</w:t>
      </w:r>
      <w:r w:rsidR="009B1425" w:rsidRPr="0028660A">
        <w:rPr>
          <w:sz w:val="24"/>
          <w:szCs w:val="24"/>
        </w:rPr>
        <w:t xml:space="preserve"> valdomus duomenis, apie tai informuojamas duomenų prašantis asmuo ar institucija</w:t>
      </w:r>
      <w:r w:rsidR="00C40904" w:rsidRPr="0028660A">
        <w:rPr>
          <w:sz w:val="24"/>
          <w:szCs w:val="24"/>
        </w:rPr>
        <w:t xml:space="preserve">. </w:t>
      </w:r>
      <w:r w:rsidR="00631023" w:rsidRPr="0028660A">
        <w:rPr>
          <w:sz w:val="24"/>
          <w:szCs w:val="24"/>
        </w:rPr>
        <w:t>Atsisakymas</w:t>
      </w:r>
      <w:r w:rsidR="00C40904" w:rsidRPr="0028660A">
        <w:rPr>
          <w:sz w:val="24"/>
          <w:szCs w:val="24"/>
        </w:rPr>
        <w:t xml:space="preserve"> teikti duomenis</w:t>
      </w:r>
      <w:r w:rsidR="00631023" w:rsidRPr="0028660A">
        <w:rPr>
          <w:sz w:val="24"/>
          <w:szCs w:val="24"/>
        </w:rPr>
        <w:t xml:space="preserve"> ir jo priežastys </w:t>
      </w:r>
      <w:r w:rsidR="0069519E" w:rsidRPr="0028660A">
        <w:rPr>
          <w:sz w:val="24"/>
          <w:szCs w:val="24"/>
        </w:rPr>
        <w:t>gali būti</w:t>
      </w:r>
      <w:r w:rsidR="00631023" w:rsidRPr="0028660A">
        <w:rPr>
          <w:sz w:val="24"/>
          <w:szCs w:val="24"/>
        </w:rPr>
        <w:t xml:space="preserve"> dokumentuojami</w:t>
      </w:r>
      <w:r w:rsidR="00DD3AD6" w:rsidRPr="0028660A">
        <w:rPr>
          <w:sz w:val="24"/>
          <w:szCs w:val="24"/>
        </w:rPr>
        <w:t xml:space="preserve"> </w:t>
      </w:r>
      <w:r w:rsidR="000340DF" w:rsidRPr="0028660A">
        <w:rPr>
          <w:sz w:val="24"/>
          <w:szCs w:val="24"/>
        </w:rPr>
        <w:t xml:space="preserve">(5 </w:t>
      </w:r>
      <w:r w:rsidR="00773C57" w:rsidRPr="0028660A">
        <w:rPr>
          <w:sz w:val="24"/>
          <w:szCs w:val="24"/>
        </w:rPr>
        <w:t>priedas)</w:t>
      </w:r>
      <w:r w:rsidR="00B11BAD" w:rsidRPr="0028660A">
        <w:rPr>
          <w:sz w:val="24"/>
          <w:szCs w:val="24"/>
        </w:rPr>
        <w:t>.</w:t>
      </w:r>
    </w:p>
    <w:p w14:paraId="23A483E9" w14:textId="16349EBD" w:rsidR="00631023" w:rsidRPr="0028660A" w:rsidRDefault="0028660A" w:rsidP="005A5093">
      <w:pPr>
        <w:tabs>
          <w:tab w:val="left" w:pos="1276"/>
        </w:tabs>
        <w:ind w:firstLine="851"/>
        <w:jc w:val="both"/>
        <w:rPr>
          <w:sz w:val="24"/>
          <w:szCs w:val="24"/>
        </w:rPr>
      </w:pPr>
      <w:r>
        <w:rPr>
          <w:sz w:val="24"/>
          <w:szCs w:val="24"/>
        </w:rPr>
        <w:t xml:space="preserve">23. </w:t>
      </w:r>
      <w:r w:rsidR="00257D27" w:rsidRPr="0028660A">
        <w:rPr>
          <w:sz w:val="24"/>
          <w:szCs w:val="24"/>
        </w:rPr>
        <w:t>Duomenų valdytojo tvarkomi</w:t>
      </w:r>
      <w:r w:rsidR="00C40904" w:rsidRPr="0028660A">
        <w:rPr>
          <w:sz w:val="24"/>
          <w:szCs w:val="24"/>
        </w:rPr>
        <w:t xml:space="preserve"> duomenys duomenų gavėjams už Europos ekonominės erdvės ribų teikiami</w:t>
      </w:r>
      <w:r w:rsidR="00257D27" w:rsidRPr="0028660A">
        <w:rPr>
          <w:sz w:val="24"/>
          <w:szCs w:val="24"/>
        </w:rPr>
        <w:t>, taip pat duomenų tvarkytojai pasitelkiami</w:t>
      </w:r>
      <w:r w:rsidR="00C40904" w:rsidRPr="0028660A">
        <w:rPr>
          <w:sz w:val="24"/>
          <w:szCs w:val="24"/>
        </w:rPr>
        <w:t xml:space="preserve"> tik užtikrinus tinkamą duomenų </w:t>
      </w:r>
      <w:r w:rsidR="00C40904" w:rsidRPr="0028660A">
        <w:rPr>
          <w:sz w:val="24"/>
          <w:szCs w:val="24"/>
        </w:rPr>
        <w:lastRenderedPageBreak/>
        <w:t xml:space="preserve">teisinės apsaugos lygį </w:t>
      </w:r>
      <w:r w:rsidR="009B1425" w:rsidRPr="0028660A">
        <w:rPr>
          <w:sz w:val="24"/>
          <w:szCs w:val="24"/>
        </w:rPr>
        <w:t>ir, jeigu nėra kito pagrindo, gavus Valstybinės duomenų apsaugos inspekcijos leidimą</w:t>
      </w:r>
      <w:r w:rsidR="00C40904" w:rsidRPr="0028660A">
        <w:rPr>
          <w:sz w:val="24"/>
          <w:szCs w:val="24"/>
        </w:rPr>
        <w:t>.</w:t>
      </w:r>
    </w:p>
    <w:p w14:paraId="79654647" w14:textId="2879B5D5" w:rsidR="00BF66B2" w:rsidRPr="0028660A" w:rsidRDefault="0028660A" w:rsidP="005A5093">
      <w:pPr>
        <w:tabs>
          <w:tab w:val="left" w:pos="1276"/>
        </w:tabs>
        <w:ind w:firstLine="851"/>
        <w:jc w:val="both"/>
        <w:rPr>
          <w:sz w:val="24"/>
          <w:szCs w:val="24"/>
        </w:rPr>
      </w:pPr>
      <w:r>
        <w:rPr>
          <w:sz w:val="24"/>
          <w:szCs w:val="24"/>
        </w:rPr>
        <w:t xml:space="preserve">24. </w:t>
      </w:r>
      <w:r w:rsidR="00BF66B2" w:rsidRPr="0028660A">
        <w:rPr>
          <w:sz w:val="24"/>
          <w:szCs w:val="24"/>
        </w:rPr>
        <w:t xml:space="preserve">Duomenų valdytojo įgaliotų duomenų tvarkytojų ir jų atliekamų funkcijų, taip pat duomenų gavėjų sąrašas pateikiamas </w:t>
      </w:r>
      <w:r w:rsidR="009B1425" w:rsidRPr="0028660A">
        <w:rPr>
          <w:sz w:val="24"/>
          <w:szCs w:val="24"/>
        </w:rPr>
        <w:t xml:space="preserve">Taisyklių </w:t>
      </w:r>
      <w:r w:rsidR="001437C2" w:rsidRPr="0028660A">
        <w:rPr>
          <w:sz w:val="24"/>
          <w:szCs w:val="24"/>
        </w:rPr>
        <w:t>1 priede</w:t>
      </w:r>
      <w:r w:rsidR="00BF66B2" w:rsidRPr="0028660A">
        <w:rPr>
          <w:sz w:val="24"/>
          <w:szCs w:val="24"/>
        </w:rPr>
        <w:t>. Pasitelkus naują duomenų tvarkytoją ar pradėjus teikti duomenis naujam duomenų gavėjui,</w:t>
      </w:r>
      <w:r w:rsidR="00257D27" w:rsidRPr="0028660A">
        <w:rPr>
          <w:sz w:val="24"/>
          <w:szCs w:val="24"/>
        </w:rPr>
        <w:t xml:space="preserve"> Taisyklių</w:t>
      </w:r>
      <w:r w:rsidR="00BF66B2" w:rsidRPr="0028660A">
        <w:rPr>
          <w:sz w:val="24"/>
          <w:szCs w:val="24"/>
        </w:rPr>
        <w:t xml:space="preserve"> </w:t>
      </w:r>
      <w:r w:rsidR="001437C2" w:rsidRPr="0028660A">
        <w:rPr>
          <w:sz w:val="24"/>
          <w:szCs w:val="24"/>
        </w:rPr>
        <w:t xml:space="preserve">1 </w:t>
      </w:r>
      <w:r w:rsidR="00F544E5" w:rsidRPr="0028660A">
        <w:rPr>
          <w:sz w:val="24"/>
          <w:szCs w:val="24"/>
        </w:rPr>
        <w:t>p</w:t>
      </w:r>
      <w:r w:rsidR="001437C2" w:rsidRPr="0028660A">
        <w:rPr>
          <w:sz w:val="24"/>
          <w:szCs w:val="24"/>
        </w:rPr>
        <w:t>riedas</w:t>
      </w:r>
      <w:r w:rsidR="00BF66B2" w:rsidRPr="0028660A">
        <w:rPr>
          <w:sz w:val="24"/>
          <w:szCs w:val="24"/>
        </w:rPr>
        <w:t xml:space="preserve"> papildomas nauja informacija. Atitinkamai, atsisakius duomenų tvarkytojo paslaugų ar pasikeitus duomenų gav</w:t>
      </w:r>
      <w:r w:rsidR="00096FE6" w:rsidRPr="0028660A">
        <w:rPr>
          <w:sz w:val="24"/>
          <w:szCs w:val="24"/>
        </w:rPr>
        <w:t>ėjui, taip pat pakeičiamas</w:t>
      </w:r>
      <w:r w:rsidR="006F66BD" w:rsidRPr="0028660A">
        <w:rPr>
          <w:sz w:val="24"/>
          <w:szCs w:val="24"/>
        </w:rPr>
        <w:t xml:space="preserve"> Taisyklių </w:t>
      </w:r>
      <w:r w:rsidR="001437C2" w:rsidRPr="0028660A">
        <w:rPr>
          <w:sz w:val="24"/>
          <w:szCs w:val="24"/>
        </w:rPr>
        <w:t xml:space="preserve">1 </w:t>
      </w:r>
      <w:r w:rsidR="00F544E5" w:rsidRPr="0028660A">
        <w:rPr>
          <w:sz w:val="24"/>
          <w:szCs w:val="24"/>
        </w:rPr>
        <w:t>p</w:t>
      </w:r>
      <w:r w:rsidR="00096FE6" w:rsidRPr="0028660A">
        <w:rPr>
          <w:sz w:val="24"/>
          <w:szCs w:val="24"/>
        </w:rPr>
        <w:t>riedas</w:t>
      </w:r>
      <w:r w:rsidR="00BF66B2" w:rsidRPr="0028660A">
        <w:rPr>
          <w:sz w:val="24"/>
          <w:szCs w:val="24"/>
        </w:rPr>
        <w:t xml:space="preserve">. </w:t>
      </w:r>
    </w:p>
    <w:p w14:paraId="3D45FA52" w14:textId="77777777" w:rsidR="00631023" w:rsidRPr="00B00E97" w:rsidRDefault="00631023" w:rsidP="00054E4E">
      <w:pPr>
        <w:pStyle w:val="Sraopastraipa"/>
        <w:ind w:left="426"/>
        <w:jc w:val="both"/>
        <w:rPr>
          <w:rFonts w:eastAsiaTheme="minorEastAsia"/>
          <w:sz w:val="24"/>
          <w:szCs w:val="24"/>
        </w:rPr>
      </w:pPr>
    </w:p>
    <w:p w14:paraId="3D8CB527" w14:textId="77777777" w:rsidR="00B00E97" w:rsidRPr="00B00E97" w:rsidRDefault="00635D6D" w:rsidP="003F771A">
      <w:pPr>
        <w:pStyle w:val="Sraopastraipa"/>
        <w:ind w:left="0"/>
        <w:jc w:val="center"/>
        <w:rPr>
          <w:rFonts w:eastAsiaTheme="minorEastAsia"/>
          <w:b/>
          <w:sz w:val="24"/>
          <w:szCs w:val="24"/>
        </w:rPr>
      </w:pPr>
      <w:r w:rsidRPr="00B00E97">
        <w:rPr>
          <w:b/>
          <w:sz w:val="24"/>
          <w:szCs w:val="24"/>
        </w:rPr>
        <w:t>V</w:t>
      </w:r>
      <w:r w:rsidR="00B00E97" w:rsidRPr="00B00E97">
        <w:rPr>
          <w:b/>
          <w:sz w:val="24"/>
          <w:szCs w:val="24"/>
        </w:rPr>
        <w:t xml:space="preserve"> SKYRIUS</w:t>
      </w:r>
    </w:p>
    <w:p w14:paraId="40A0DE40" w14:textId="7CE02231" w:rsidR="00C40904" w:rsidRPr="00BE2668" w:rsidRDefault="00C40904" w:rsidP="003F771A">
      <w:pPr>
        <w:jc w:val="center"/>
        <w:rPr>
          <w:rFonts w:eastAsiaTheme="minorEastAsia"/>
          <w:b/>
          <w:sz w:val="24"/>
          <w:szCs w:val="24"/>
        </w:rPr>
      </w:pPr>
      <w:r w:rsidRPr="00BE2668">
        <w:rPr>
          <w:b/>
          <w:caps/>
          <w:sz w:val="24"/>
          <w:szCs w:val="24"/>
        </w:rPr>
        <w:t>Duomenų</w:t>
      </w:r>
      <w:r w:rsidRPr="00BE2668">
        <w:rPr>
          <w:rFonts w:eastAsiaTheme="minorEastAsia"/>
          <w:b/>
          <w:caps/>
          <w:sz w:val="24"/>
          <w:szCs w:val="24"/>
        </w:rPr>
        <w:t xml:space="preserve"> subjektų teisės</w:t>
      </w:r>
      <w:r w:rsidR="00D82BA7" w:rsidRPr="00BE2668">
        <w:rPr>
          <w:rFonts w:eastAsiaTheme="minorEastAsia"/>
          <w:b/>
          <w:caps/>
          <w:sz w:val="24"/>
          <w:szCs w:val="24"/>
        </w:rPr>
        <w:t xml:space="preserve"> ir jų įgyvendinimo tvarka</w:t>
      </w:r>
    </w:p>
    <w:p w14:paraId="767B1B82" w14:textId="77777777" w:rsidR="00C40904" w:rsidRPr="00B00E97" w:rsidRDefault="00C40904" w:rsidP="00B00E97">
      <w:pPr>
        <w:pStyle w:val="Sraopastraipa"/>
        <w:keepNext/>
        <w:ind w:left="0"/>
        <w:jc w:val="center"/>
        <w:rPr>
          <w:rFonts w:eastAsiaTheme="minorEastAsia"/>
          <w:b/>
          <w:sz w:val="24"/>
          <w:szCs w:val="24"/>
        </w:rPr>
      </w:pPr>
    </w:p>
    <w:p w14:paraId="6BDB3765" w14:textId="762FF3BF" w:rsidR="00C40904" w:rsidRPr="000712E7" w:rsidRDefault="000712E7" w:rsidP="00976617">
      <w:pPr>
        <w:tabs>
          <w:tab w:val="left" w:pos="1276"/>
        </w:tabs>
        <w:ind w:firstLine="851"/>
        <w:jc w:val="both"/>
        <w:rPr>
          <w:rFonts w:eastAsiaTheme="minorEastAsia"/>
          <w:sz w:val="24"/>
          <w:szCs w:val="24"/>
        </w:rPr>
      </w:pPr>
      <w:r>
        <w:rPr>
          <w:rFonts w:eastAsiaTheme="minorEastAsia"/>
          <w:sz w:val="24"/>
          <w:szCs w:val="24"/>
        </w:rPr>
        <w:t xml:space="preserve">25. </w:t>
      </w:r>
      <w:r w:rsidR="00C40904" w:rsidRPr="000712E7">
        <w:rPr>
          <w:rFonts w:eastAsiaTheme="minorEastAsia"/>
          <w:sz w:val="24"/>
          <w:szCs w:val="24"/>
        </w:rPr>
        <w:t>Duomenų subjektas, kurio duomenys tvarkomi Duomenų valdytojo veikloje, turi šias teises:</w:t>
      </w:r>
    </w:p>
    <w:p w14:paraId="6CD75601" w14:textId="4BA69F07" w:rsidR="006F66BD" w:rsidRPr="00B00E97" w:rsidRDefault="00976617" w:rsidP="00976617">
      <w:pPr>
        <w:pStyle w:val="Sraopastraipa"/>
        <w:tabs>
          <w:tab w:val="left" w:pos="1276"/>
        </w:tabs>
        <w:ind w:left="851"/>
        <w:jc w:val="both"/>
        <w:rPr>
          <w:sz w:val="24"/>
          <w:szCs w:val="24"/>
        </w:rPr>
      </w:pPr>
      <w:r>
        <w:rPr>
          <w:sz w:val="24"/>
          <w:szCs w:val="24"/>
        </w:rPr>
        <w:t xml:space="preserve">25.1. </w:t>
      </w:r>
      <w:r w:rsidR="00B5560A" w:rsidRPr="00B00E97">
        <w:rPr>
          <w:sz w:val="24"/>
          <w:szCs w:val="24"/>
        </w:rPr>
        <w:t>t</w:t>
      </w:r>
      <w:r w:rsidR="00B0622C" w:rsidRPr="00B00E97">
        <w:rPr>
          <w:sz w:val="24"/>
          <w:szCs w:val="24"/>
        </w:rPr>
        <w:t>eisę ž</w:t>
      </w:r>
      <w:r w:rsidR="00C40904" w:rsidRPr="00B00E97">
        <w:rPr>
          <w:sz w:val="24"/>
          <w:szCs w:val="24"/>
        </w:rPr>
        <w:t>inoti (būti informuo</w:t>
      </w:r>
      <w:r w:rsidR="003A6AC8" w:rsidRPr="00B00E97">
        <w:rPr>
          <w:sz w:val="24"/>
          <w:szCs w:val="24"/>
        </w:rPr>
        <w:t>tas) apie savo duomenų tvarkymą</w:t>
      </w:r>
      <w:r w:rsidR="00C40904" w:rsidRPr="00B00E97">
        <w:rPr>
          <w:sz w:val="24"/>
          <w:szCs w:val="24"/>
        </w:rPr>
        <w:t>;</w:t>
      </w:r>
    </w:p>
    <w:p w14:paraId="7B436A3F" w14:textId="522FBFA3" w:rsidR="006F66BD" w:rsidRPr="00B00E97" w:rsidRDefault="00976617" w:rsidP="00976617">
      <w:pPr>
        <w:pStyle w:val="Sraopastraipa"/>
        <w:tabs>
          <w:tab w:val="left" w:pos="1276"/>
        </w:tabs>
        <w:ind w:left="851"/>
        <w:jc w:val="both"/>
        <w:rPr>
          <w:sz w:val="24"/>
          <w:szCs w:val="24"/>
        </w:rPr>
      </w:pPr>
      <w:r>
        <w:rPr>
          <w:sz w:val="24"/>
          <w:szCs w:val="24"/>
        </w:rPr>
        <w:t xml:space="preserve">25.2. </w:t>
      </w:r>
      <w:r w:rsidR="00B5560A" w:rsidRPr="00B00E97">
        <w:rPr>
          <w:sz w:val="24"/>
          <w:szCs w:val="24"/>
        </w:rPr>
        <w:t>t</w:t>
      </w:r>
      <w:r w:rsidR="00B0622C" w:rsidRPr="00B00E97">
        <w:rPr>
          <w:sz w:val="24"/>
          <w:szCs w:val="24"/>
        </w:rPr>
        <w:t>eisę s</w:t>
      </w:r>
      <w:r w:rsidR="00C40904" w:rsidRPr="00B00E97">
        <w:rPr>
          <w:sz w:val="24"/>
          <w:szCs w:val="24"/>
        </w:rPr>
        <w:t xml:space="preserve">usipažinti su savo </w:t>
      </w:r>
      <w:r w:rsidR="00B0622C" w:rsidRPr="00B00E97">
        <w:rPr>
          <w:sz w:val="24"/>
          <w:szCs w:val="24"/>
        </w:rPr>
        <w:t xml:space="preserve">asmens </w:t>
      </w:r>
      <w:r w:rsidR="00C40904" w:rsidRPr="00B00E97">
        <w:rPr>
          <w:sz w:val="24"/>
          <w:szCs w:val="24"/>
        </w:rPr>
        <w:t>duomen</w:t>
      </w:r>
      <w:r w:rsidR="00EE09AF" w:rsidRPr="00B00E97">
        <w:rPr>
          <w:sz w:val="24"/>
          <w:szCs w:val="24"/>
        </w:rPr>
        <w:t>ų tvarkymu;</w:t>
      </w:r>
    </w:p>
    <w:p w14:paraId="6C19150F" w14:textId="0CD79FDE" w:rsidR="006F66BD" w:rsidRPr="00B00E97" w:rsidRDefault="00976617" w:rsidP="00976617">
      <w:pPr>
        <w:pStyle w:val="Sraopastraipa"/>
        <w:tabs>
          <w:tab w:val="left" w:pos="1276"/>
        </w:tabs>
        <w:ind w:left="851"/>
        <w:jc w:val="both"/>
        <w:rPr>
          <w:sz w:val="24"/>
          <w:szCs w:val="24"/>
        </w:rPr>
      </w:pPr>
      <w:r>
        <w:rPr>
          <w:sz w:val="24"/>
          <w:szCs w:val="24"/>
        </w:rPr>
        <w:t xml:space="preserve">25.3. </w:t>
      </w:r>
      <w:r w:rsidR="00B5560A" w:rsidRPr="00B00E97">
        <w:rPr>
          <w:sz w:val="24"/>
          <w:szCs w:val="24"/>
        </w:rPr>
        <w:t>t</w:t>
      </w:r>
      <w:r w:rsidR="00B0622C" w:rsidRPr="00B00E97">
        <w:rPr>
          <w:sz w:val="24"/>
          <w:szCs w:val="24"/>
        </w:rPr>
        <w:t>eisę r</w:t>
      </w:r>
      <w:r w:rsidR="00C40904" w:rsidRPr="00B00E97">
        <w:rPr>
          <w:sz w:val="24"/>
          <w:szCs w:val="24"/>
        </w:rPr>
        <w:t xml:space="preserve">eikalauti ištaisyti </w:t>
      </w:r>
      <w:r w:rsidR="00EE09AF" w:rsidRPr="00B00E97">
        <w:rPr>
          <w:sz w:val="24"/>
          <w:szCs w:val="24"/>
        </w:rPr>
        <w:t>duomenis;</w:t>
      </w:r>
    </w:p>
    <w:p w14:paraId="422259A7" w14:textId="454DEEC2" w:rsidR="006F66BD" w:rsidRPr="00976617" w:rsidRDefault="00976617" w:rsidP="00976617">
      <w:pPr>
        <w:tabs>
          <w:tab w:val="left" w:pos="1276"/>
        </w:tabs>
        <w:ind w:left="4537" w:hanging="3686"/>
        <w:rPr>
          <w:sz w:val="24"/>
          <w:szCs w:val="24"/>
        </w:rPr>
      </w:pPr>
      <w:r>
        <w:rPr>
          <w:sz w:val="24"/>
          <w:szCs w:val="24"/>
        </w:rPr>
        <w:t xml:space="preserve">25.4. </w:t>
      </w:r>
      <w:r w:rsidR="00B5560A" w:rsidRPr="00976617">
        <w:rPr>
          <w:sz w:val="24"/>
          <w:szCs w:val="24"/>
        </w:rPr>
        <w:t>t</w:t>
      </w:r>
      <w:r w:rsidR="00B0622C" w:rsidRPr="00976617">
        <w:rPr>
          <w:sz w:val="24"/>
          <w:szCs w:val="24"/>
        </w:rPr>
        <w:t xml:space="preserve">eisę </w:t>
      </w:r>
      <w:r w:rsidR="00EE09AF" w:rsidRPr="00976617">
        <w:rPr>
          <w:sz w:val="24"/>
          <w:szCs w:val="24"/>
        </w:rPr>
        <w:t>reikalauti ištrinti duomenis</w:t>
      </w:r>
      <w:r w:rsidR="00C40904" w:rsidRPr="00976617">
        <w:rPr>
          <w:sz w:val="24"/>
          <w:szCs w:val="24"/>
        </w:rPr>
        <w:t xml:space="preserve"> </w:t>
      </w:r>
      <w:r w:rsidR="00EE09AF" w:rsidRPr="00976617">
        <w:rPr>
          <w:sz w:val="24"/>
          <w:szCs w:val="24"/>
        </w:rPr>
        <w:t>(teisę</w:t>
      </w:r>
      <w:r w:rsidR="00C40904" w:rsidRPr="00976617">
        <w:rPr>
          <w:sz w:val="24"/>
          <w:szCs w:val="24"/>
        </w:rPr>
        <w:t xml:space="preserve"> „būti pamirštam“);</w:t>
      </w:r>
    </w:p>
    <w:p w14:paraId="48A418D1" w14:textId="087707CD" w:rsidR="006F66BD" w:rsidRPr="00976617" w:rsidRDefault="00976617" w:rsidP="00976617">
      <w:pPr>
        <w:tabs>
          <w:tab w:val="left" w:pos="1276"/>
        </w:tabs>
        <w:ind w:left="4537" w:hanging="3686"/>
        <w:rPr>
          <w:sz w:val="24"/>
          <w:szCs w:val="24"/>
        </w:rPr>
      </w:pPr>
      <w:r>
        <w:rPr>
          <w:sz w:val="24"/>
          <w:szCs w:val="24"/>
        </w:rPr>
        <w:t xml:space="preserve">25.5. </w:t>
      </w:r>
      <w:r w:rsidR="00B5560A" w:rsidRPr="00976617">
        <w:rPr>
          <w:sz w:val="24"/>
          <w:szCs w:val="24"/>
        </w:rPr>
        <w:t>t</w:t>
      </w:r>
      <w:r w:rsidR="00B0622C" w:rsidRPr="00976617">
        <w:rPr>
          <w:sz w:val="24"/>
          <w:szCs w:val="24"/>
        </w:rPr>
        <w:t xml:space="preserve">eisę </w:t>
      </w:r>
      <w:r w:rsidR="00845214" w:rsidRPr="00976617">
        <w:rPr>
          <w:sz w:val="24"/>
          <w:szCs w:val="24"/>
        </w:rPr>
        <w:t>apriboti duomenų tvarkymą</w:t>
      </w:r>
      <w:r w:rsidR="00C40904" w:rsidRPr="00976617">
        <w:rPr>
          <w:sz w:val="24"/>
          <w:szCs w:val="24"/>
        </w:rPr>
        <w:t>;</w:t>
      </w:r>
    </w:p>
    <w:p w14:paraId="21E6E831" w14:textId="37D77072" w:rsidR="008A0C6E" w:rsidRPr="00976617" w:rsidRDefault="00976617" w:rsidP="00976617">
      <w:pPr>
        <w:tabs>
          <w:tab w:val="left" w:pos="1276"/>
        </w:tabs>
        <w:ind w:left="4537" w:hanging="3686"/>
        <w:jc w:val="both"/>
        <w:rPr>
          <w:sz w:val="24"/>
          <w:szCs w:val="24"/>
        </w:rPr>
      </w:pPr>
      <w:r>
        <w:rPr>
          <w:sz w:val="24"/>
          <w:szCs w:val="24"/>
        </w:rPr>
        <w:t xml:space="preserve">25.6. </w:t>
      </w:r>
      <w:r w:rsidR="00B5560A" w:rsidRPr="00976617">
        <w:rPr>
          <w:sz w:val="24"/>
          <w:szCs w:val="24"/>
        </w:rPr>
        <w:t>t</w:t>
      </w:r>
      <w:r w:rsidR="00C40904" w:rsidRPr="00976617">
        <w:rPr>
          <w:sz w:val="24"/>
          <w:szCs w:val="24"/>
        </w:rPr>
        <w:t>eisę į du</w:t>
      </w:r>
      <w:r w:rsidR="00914CFB" w:rsidRPr="00976617">
        <w:rPr>
          <w:sz w:val="24"/>
          <w:szCs w:val="24"/>
        </w:rPr>
        <w:t xml:space="preserve">omenų </w:t>
      </w:r>
      <w:proofErr w:type="spellStart"/>
      <w:r w:rsidR="00914CFB" w:rsidRPr="00976617">
        <w:rPr>
          <w:sz w:val="24"/>
          <w:szCs w:val="24"/>
        </w:rPr>
        <w:t>perkeliamumą</w:t>
      </w:r>
      <w:proofErr w:type="spellEnd"/>
      <w:r w:rsidR="008A0C6E" w:rsidRPr="00976617">
        <w:rPr>
          <w:sz w:val="24"/>
          <w:szCs w:val="24"/>
        </w:rPr>
        <w:t>;</w:t>
      </w:r>
    </w:p>
    <w:p w14:paraId="1E6F901C" w14:textId="435A811E" w:rsidR="00C40904" w:rsidRPr="00976617" w:rsidRDefault="00976617" w:rsidP="00976617">
      <w:pPr>
        <w:tabs>
          <w:tab w:val="left" w:pos="1276"/>
        </w:tabs>
        <w:ind w:left="4537" w:hanging="3686"/>
        <w:jc w:val="both"/>
        <w:rPr>
          <w:sz w:val="24"/>
          <w:szCs w:val="24"/>
        </w:rPr>
      </w:pPr>
      <w:r>
        <w:rPr>
          <w:sz w:val="24"/>
          <w:szCs w:val="24"/>
        </w:rPr>
        <w:t xml:space="preserve">25.7. </w:t>
      </w:r>
      <w:r w:rsidR="008A0C6E" w:rsidRPr="00976617">
        <w:rPr>
          <w:sz w:val="24"/>
          <w:szCs w:val="24"/>
        </w:rPr>
        <w:t>teisę nesutikti su asmens duomenų tvarkymu.</w:t>
      </w:r>
    </w:p>
    <w:p w14:paraId="2600C98A" w14:textId="58D92C4D" w:rsidR="00BD06D2"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26. </w:t>
      </w:r>
      <w:r w:rsidR="002D467C" w:rsidRPr="00106968">
        <w:rPr>
          <w:rFonts w:eastAsiaTheme="minorEastAsia"/>
          <w:sz w:val="24"/>
          <w:szCs w:val="24"/>
        </w:rPr>
        <w:t>Duomenų valdytojas imasi tinkamų priemonių, kad pagal teisės aktus privalomą informaciją ir visus pranešimus dėl duomenų subjekto teisių įgyvendinimo duomenų subjektui pateiktų glausta, skaidria, suprantama ir lengvai prieinama forma, aiškia ir paprasta kalba</w:t>
      </w:r>
      <w:r w:rsidR="007C7099" w:rsidRPr="00106968">
        <w:rPr>
          <w:rFonts w:eastAsiaTheme="minorEastAsia"/>
          <w:sz w:val="24"/>
          <w:szCs w:val="24"/>
        </w:rPr>
        <w:t xml:space="preserve">. </w:t>
      </w:r>
      <w:r w:rsidR="002D467C" w:rsidRPr="00106968">
        <w:rPr>
          <w:rFonts w:eastAsiaTheme="minorEastAsia"/>
          <w:sz w:val="24"/>
          <w:szCs w:val="24"/>
        </w:rPr>
        <w:t xml:space="preserve">Informacija pateikiama raštu arba </w:t>
      </w:r>
      <w:r w:rsidR="00B26186" w:rsidRPr="00106968">
        <w:rPr>
          <w:rFonts w:eastAsiaTheme="minorEastAsia"/>
          <w:sz w:val="24"/>
          <w:szCs w:val="24"/>
        </w:rPr>
        <w:t>kitomis priemonėmis, įskaitant elek</w:t>
      </w:r>
      <w:r w:rsidR="005E1786" w:rsidRPr="00106968">
        <w:rPr>
          <w:rFonts w:eastAsiaTheme="minorEastAsia"/>
          <w:sz w:val="24"/>
          <w:szCs w:val="24"/>
        </w:rPr>
        <w:t>troninę formą</w:t>
      </w:r>
      <w:r w:rsidR="002D467C" w:rsidRPr="00106968">
        <w:rPr>
          <w:rFonts w:eastAsiaTheme="minorEastAsia"/>
          <w:sz w:val="24"/>
          <w:szCs w:val="24"/>
        </w:rPr>
        <w:t>. Duomenų subjekto prašymu informacija gali būti suteikta žodžiu, jeigu duomenų subjekto tapatybė įrodoma kitomis priemonėmis.</w:t>
      </w:r>
    </w:p>
    <w:p w14:paraId="4D84D6A5" w14:textId="09284EEE" w:rsidR="00BD06D2"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27. </w:t>
      </w:r>
      <w:r w:rsidR="00BD06D2" w:rsidRPr="00106968">
        <w:rPr>
          <w:rFonts w:eastAsiaTheme="minorEastAsia"/>
          <w:sz w:val="24"/>
          <w:szCs w:val="24"/>
        </w:rPr>
        <w:t>D</w:t>
      </w:r>
      <w:r w:rsidR="00C40904" w:rsidRPr="00106968">
        <w:rPr>
          <w:rFonts w:eastAsiaTheme="minorEastAsia"/>
          <w:sz w:val="24"/>
          <w:szCs w:val="24"/>
        </w:rPr>
        <w:t xml:space="preserve">uomenų subjektas gali įgyvendinti savo teises tik tuomet, kai suteikia Duomenų valdytojui galimybę </w:t>
      </w:r>
      <w:r w:rsidR="00333488" w:rsidRPr="00106968">
        <w:rPr>
          <w:rFonts w:eastAsiaTheme="minorEastAsia"/>
          <w:sz w:val="24"/>
          <w:szCs w:val="24"/>
        </w:rPr>
        <w:t>nustatyti</w:t>
      </w:r>
      <w:r w:rsidR="00C40904" w:rsidRPr="00106968">
        <w:rPr>
          <w:rFonts w:eastAsiaTheme="minorEastAsia"/>
          <w:sz w:val="24"/>
          <w:szCs w:val="24"/>
        </w:rPr>
        <w:t xml:space="preserve"> jo tapatybę.</w:t>
      </w:r>
    </w:p>
    <w:p w14:paraId="24889BDB" w14:textId="53E94425" w:rsidR="00BD06D2"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28. </w:t>
      </w:r>
      <w:r w:rsidR="00BD06D2" w:rsidRPr="00106968">
        <w:rPr>
          <w:rFonts w:eastAsiaTheme="minorEastAsia"/>
          <w:sz w:val="24"/>
          <w:szCs w:val="24"/>
        </w:rPr>
        <w:t>D</w:t>
      </w:r>
      <w:r w:rsidR="00C40904" w:rsidRPr="00106968">
        <w:rPr>
          <w:rFonts w:eastAsiaTheme="minorEastAsia"/>
          <w:sz w:val="24"/>
          <w:szCs w:val="24"/>
        </w:rPr>
        <w:t xml:space="preserve">uomenų subjekto tapatybė </w:t>
      </w:r>
      <w:r w:rsidR="00700A4D" w:rsidRPr="00106968">
        <w:rPr>
          <w:rFonts w:eastAsiaTheme="minorEastAsia"/>
          <w:sz w:val="24"/>
          <w:szCs w:val="24"/>
        </w:rPr>
        <w:t>nustatoma</w:t>
      </w:r>
      <w:r w:rsidR="00C40904" w:rsidRPr="00106968">
        <w:rPr>
          <w:rFonts w:eastAsiaTheme="minorEastAsia"/>
          <w:sz w:val="24"/>
          <w:szCs w:val="24"/>
        </w:rPr>
        <w:t xml:space="preserve"> </w:t>
      </w:r>
      <w:r w:rsidR="00700A4D" w:rsidRPr="00106968">
        <w:rPr>
          <w:rFonts w:eastAsiaTheme="minorEastAsia"/>
          <w:sz w:val="24"/>
          <w:szCs w:val="24"/>
        </w:rPr>
        <w:t xml:space="preserve">paprašant duomenų subjekto </w:t>
      </w:r>
      <w:r w:rsidR="00564DC9" w:rsidRPr="00106968">
        <w:rPr>
          <w:rFonts w:eastAsiaTheme="minorEastAsia"/>
          <w:sz w:val="24"/>
          <w:szCs w:val="24"/>
        </w:rPr>
        <w:t>pateikti tapatybę patvirtinantį dokumentą (pasą ar</w:t>
      </w:r>
      <w:r w:rsidR="00C40904" w:rsidRPr="00106968">
        <w:rPr>
          <w:rFonts w:eastAsiaTheme="minorEastAsia"/>
          <w:sz w:val="24"/>
          <w:szCs w:val="24"/>
        </w:rPr>
        <w:t>ba ID kortelę)</w:t>
      </w:r>
      <w:r w:rsidR="00541D57" w:rsidRPr="00106968">
        <w:rPr>
          <w:rFonts w:eastAsiaTheme="minorEastAsia"/>
          <w:sz w:val="24"/>
          <w:szCs w:val="24"/>
        </w:rPr>
        <w:t xml:space="preserve"> ar </w:t>
      </w:r>
      <w:r w:rsidR="00564DC9" w:rsidRPr="00106968">
        <w:rPr>
          <w:rFonts w:eastAsiaTheme="minorEastAsia"/>
          <w:sz w:val="24"/>
          <w:szCs w:val="24"/>
        </w:rPr>
        <w:t>jo kopiją</w:t>
      </w:r>
      <w:r w:rsidR="00541D57" w:rsidRPr="00106968">
        <w:rPr>
          <w:rFonts w:eastAsiaTheme="minorEastAsia"/>
          <w:sz w:val="24"/>
          <w:szCs w:val="24"/>
        </w:rPr>
        <w:t>, taip pat naudojant elektroninį parašą</w:t>
      </w:r>
      <w:r w:rsidR="00564DC9" w:rsidRPr="00106968">
        <w:rPr>
          <w:rFonts w:eastAsiaTheme="minorEastAsia"/>
          <w:sz w:val="24"/>
          <w:szCs w:val="24"/>
        </w:rPr>
        <w:t xml:space="preserve"> arba kitais teisėtais būdais</w:t>
      </w:r>
      <w:r w:rsidR="00541D57" w:rsidRPr="00106968">
        <w:rPr>
          <w:rFonts w:eastAsiaTheme="minorEastAsia"/>
          <w:sz w:val="24"/>
          <w:szCs w:val="24"/>
        </w:rPr>
        <w:t>.</w:t>
      </w:r>
    </w:p>
    <w:p w14:paraId="6F55FD47" w14:textId="0D7CCE92" w:rsidR="00B26186"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29. </w:t>
      </w:r>
      <w:r w:rsidR="007866F1" w:rsidRPr="00106968">
        <w:rPr>
          <w:rFonts w:eastAsiaTheme="minorEastAsia"/>
          <w:sz w:val="24"/>
          <w:szCs w:val="24"/>
        </w:rPr>
        <w:t>Duomenų valdytojas nedelsdamas,  bet</w:t>
      </w:r>
      <w:r w:rsidR="00B26186" w:rsidRPr="00106968">
        <w:rPr>
          <w:rFonts w:eastAsiaTheme="minorEastAsia"/>
          <w:sz w:val="24"/>
          <w:szCs w:val="24"/>
        </w:rPr>
        <w:t xml:space="preserve"> ne vėliau kaip per vieną mėnesį nuo prašymo gavimo</w:t>
      </w:r>
      <w:r w:rsidR="007866F1" w:rsidRPr="00106968">
        <w:rPr>
          <w:rFonts w:eastAsiaTheme="minorEastAsia"/>
          <w:sz w:val="24"/>
          <w:szCs w:val="24"/>
        </w:rPr>
        <w:t xml:space="preserve"> dienos</w:t>
      </w:r>
      <w:r w:rsidR="00B26186" w:rsidRPr="00106968">
        <w:rPr>
          <w:rFonts w:eastAsiaTheme="minorEastAsia"/>
          <w:sz w:val="24"/>
          <w:szCs w:val="24"/>
        </w:rPr>
        <w:t xml:space="preserve">, pateikia duomenų subjektui informaciją apie veiksmus, kurių imtasi gavus duomenų subjekto prašymą dėl jo teisių įgyvendinimo. Tas laikotarpis prireikus gali būti pratęstas dar dviem mėnesiams, atsižvelgiant į prašymų sudėtingumą ir skaičių. Duomenų valdytojas per vieną mėnesį nuo prašymo gavimo informuoja duomenų subjektą apie tokį pratęsimą, kartu pateikdamas vėlavimo priežastis. Kai duomenų subjektas prašymą pateikia elektroninės formos priemonėmis, informacija jam taip pat pateikiama, jei įmanoma, elektroninėmis priemonėmis, išskyrus atvejus, kai duomenų subjektas paprašo ją pateikti kitaip. </w:t>
      </w:r>
    </w:p>
    <w:p w14:paraId="1CC6B5B7" w14:textId="175CA465" w:rsidR="00B26186"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30. </w:t>
      </w:r>
      <w:r w:rsidR="00B26186" w:rsidRPr="00106968">
        <w:rPr>
          <w:rFonts w:eastAsiaTheme="minorEastAsia"/>
          <w:sz w:val="24"/>
          <w:szCs w:val="24"/>
        </w:rPr>
        <w:t xml:space="preserve">Jei Duomenų valdytojas nepagrįstai nesiima veiksmų pagal duomenų subjekto prašymą, Duomenų valdytojas ne vėliau kaip per vieną mėnesį nuo duomenų subjekto prašymo gavimo, informuoja duomenų subjektą apie neveikimo priežastis ir apie galimybę pateikti skundą Valstybinei duomenų apsaugos inspekcijai bei pasinaudoti teisių gynimo priemone. </w:t>
      </w:r>
    </w:p>
    <w:p w14:paraId="4742A34D" w14:textId="62C06078" w:rsidR="00B5560A" w:rsidRPr="00106968" w:rsidRDefault="00106968" w:rsidP="00106968">
      <w:pPr>
        <w:tabs>
          <w:tab w:val="left" w:pos="1276"/>
        </w:tabs>
        <w:ind w:firstLine="851"/>
        <w:jc w:val="both"/>
        <w:rPr>
          <w:rFonts w:eastAsiaTheme="minorEastAsia"/>
          <w:sz w:val="24"/>
          <w:szCs w:val="24"/>
        </w:rPr>
      </w:pPr>
      <w:r>
        <w:rPr>
          <w:rFonts w:eastAsiaTheme="minorEastAsia"/>
          <w:sz w:val="24"/>
          <w:szCs w:val="24"/>
        </w:rPr>
        <w:t xml:space="preserve">31. </w:t>
      </w:r>
      <w:r w:rsidR="00B4164A" w:rsidRPr="00106968">
        <w:rPr>
          <w:rFonts w:eastAsiaTheme="minorEastAsia"/>
          <w:sz w:val="24"/>
          <w:szCs w:val="24"/>
        </w:rPr>
        <w:t>Duomenų</w:t>
      </w:r>
      <w:r w:rsidR="00B26186" w:rsidRPr="00106968">
        <w:rPr>
          <w:rFonts w:eastAsiaTheme="minorEastAsia"/>
          <w:sz w:val="24"/>
          <w:szCs w:val="24"/>
        </w:rPr>
        <w:t xml:space="preserve"> subjektams teikiama informacija</w:t>
      </w:r>
      <w:r w:rsidR="00B4164A" w:rsidRPr="00106968">
        <w:rPr>
          <w:rFonts w:eastAsiaTheme="minorEastAsia"/>
          <w:sz w:val="24"/>
          <w:szCs w:val="24"/>
        </w:rPr>
        <w:t xml:space="preserve"> (Taisyklių VI skyrius)</w:t>
      </w:r>
      <w:r w:rsidR="00B26186" w:rsidRPr="00106968">
        <w:rPr>
          <w:rFonts w:eastAsiaTheme="minorEastAsia"/>
          <w:sz w:val="24"/>
          <w:szCs w:val="24"/>
        </w:rPr>
        <w:t xml:space="preserve">, duomenų subjekto teisių įgyvendinimas ir visi su tuo susiję pranešimai bei visi veiksmai yra nemokami. Kai duomenų subjekto prašymai yra akivaizdžiai nepagrįsti arba neproporcingi, visų pirma dėl jų pasikartojančio turinio, Duomenų valdytojas gali arba: </w:t>
      </w:r>
    </w:p>
    <w:p w14:paraId="540F92FC" w14:textId="0789B5BA" w:rsidR="00B5560A" w:rsidRPr="00106968" w:rsidRDefault="00106968" w:rsidP="00073A72">
      <w:pPr>
        <w:tabs>
          <w:tab w:val="left" w:pos="1276"/>
        </w:tabs>
        <w:ind w:firstLine="851"/>
        <w:jc w:val="both"/>
        <w:rPr>
          <w:sz w:val="24"/>
          <w:szCs w:val="24"/>
        </w:rPr>
      </w:pPr>
      <w:r>
        <w:rPr>
          <w:sz w:val="24"/>
          <w:szCs w:val="24"/>
        </w:rPr>
        <w:t xml:space="preserve">31.1. </w:t>
      </w:r>
      <w:r w:rsidR="009B1425" w:rsidRPr="00106968">
        <w:rPr>
          <w:sz w:val="24"/>
          <w:szCs w:val="24"/>
        </w:rPr>
        <w:t>imti pagrįstą mokestį, atsižvelgdamas į informacijos teikimo arba pranešimų ar veiksmų, kurių prašoma, administracines išlaidas</w:t>
      </w:r>
      <w:r w:rsidR="00B26186" w:rsidRPr="00106968">
        <w:rPr>
          <w:sz w:val="24"/>
          <w:szCs w:val="24"/>
        </w:rPr>
        <w:t xml:space="preserve">; arba </w:t>
      </w:r>
    </w:p>
    <w:p w14:paraId="4FB61E92" w14:textId="43164333" w:rsidR="00B00E97" w:rsidRPr="00106968" w:rsidRDefault="00106968" w:rsidP="00073A72">
      <w:pPr>
        <w:tabs>
          <w:tab w:val="left" w:pos="1276"/>
        </w:tabs>
        <w:ind w:firstLine="851"/>
        <w:jc w:val="both"/>
        <w:rPr>
          <w:sz w:val="24"/>
          <w:szCs w:val="24"/>
        </w:rPr>
      </w:pPr>
      <w:r>
        <w:rPr>
          <w:sz w:val="24"/>
          <w:szCs w:val="24"/>
        </w:rPr>
        <w:t xml:space="preserve">31.2. </w:t>
      </w:r>
      <w:r w:rsidR="00B26186" w:rsidRPr="00106968">
        <w:rPr>
          <w:sz w:val="24"/>
          <w:szCs w:val="24"/>
        </w:rPr>
        <w:t xml:space="preserve">gali atsisakyti imtis veiksmų pagal duomenų subjekto prašymą. </w:t>
      </w:r>
    </w:p>
    <w:p w14:paraId="6392FCE2" w14:textId="2CF86136" w:rsidR="00B26186" w:rsidRPr="00B00E97" w:rsidRDefault="00B26186" w:rsidP="00B00E97">
      <w:pPr>
        <w:pStyle w:val="Sraopastraipa"/>
        <w:tabs>
          <w:tab w:val="left" w:pos="1276"/>
        </w:tabs>
        <w:ind w:left="0" w:firstLine="851"/>
        <w:jc w:val="both"/>
        <w:rPr>
          <w:sz w:val="24"/>
          <w:szCs w:val="24"/>
        </w:rPr>
      </w:pPr>
      <w:r w:rsidRPr="00B00E97">
        <w:rPr>
          <w:rFonts w:eastAsiaTheme="minorEastAsia"/>
          <w:sz w:val="24"/>
          <w:szCs w:val="24"/>
        </w:rPr>
        <w:t>Duomenų valdytojui tenka pareiga įrodyti, kad prašymas yra akivaizdžiai nepagrįstas arba neproporcingas.</w:t>
      </w:r>
    </w:p>
    <w:p w14:paraId="179E518A" w14:textId="77777777" w:rsidR="00615126" w:rsidRPr="00615126" w:rsidRDefault="00615126" w:rsidP="00B00E97">
      <w:pPr>
        <w:pStyle w:val="Sraopastraipa"/>
        <w:numPr>
          <w:ilvl w:val="0"/>
          <w:numId w:val="49"/>
        </w:numPr>
        <w:jc w:val="center"/>
        <w:rPr>
          <w:rFonts w:eastAsiaTheme="minorEastAsia"/>
          <w:b/>
          <w:caps/>
          <w:sz w:val="24"/>
          <w:szCs w:val="24"/>
        </w:rPr>
      </w:pPr>
    </w:p>
    <w:p w14:paraId="60AD0693" w14:textId="780FF7B2" w:rsidR="00B00E97" w:rsidRPr="00B00E97" w:rsidRDefault="00635D6D" w:rsidP="003F771A">
      <w:pPr>
        <w:pStyle w:val="Sraopastraipa"/>
        <w:ind w:left="0"/>
        <w:jc w:val="center"/>
        <w:rPr>
          <w:rFonts w:eastAsiaTheme="minorEastAsia"/>
          <w:b/>
          <w:caps/>
          <w:sz w:val="24"/>
          <w:szCs w:val="24"/>
        </w:rPr>
      </w:pPr>
      <w:r w:rsidRPr="00B00E97">
        <w:rPr>
          <w:b/>
          <w:caps/>
          <w:sz w:val="24"/>
          <w:szCs w:val="24"/>
        </w:rPr>
        <w:lastRenderedPageBreak/>
        <w:t>VI</w:t>
      </w:r>
      <w:r w:rsidR="00B00E97" w:rsidRPr="00B00E97">
        <w:rPr>
          <w:b/>
          <w:caps/>
          <w:sz w:val="24"/>
          <w:szCs w:val="24"/>
        </w:rPr>
        <w:t xml:space="preserve"> skyrius</w:t>
      </w:r>
    </w:p>
    <w:p w14:paraId="2311ABD8" w14:textId="067564EA" w:rsidR="00BD06D2" w:rsidRPr="00BE2668" w:rsidRDefault="00BD06D2" w:rsidP="003F771A">
      <w:pPr>
        <w:jc w:val="center"/>
        <w:rPr>
          <w:rFonts w:eastAsiaTheme="minorEastAsia"/>
          <w:b/>
          <w:caps/>
          <w:sz w:val="24"/>
          <w:szCs w:val="24"/>
        </w:rPr>
      </w:pPr>
      <w:r w:rsidRPr="00BE2668">
        <w:rPr>
          <w:b/>
          <w:caps/>
          <w:sz w:val="24"/>
          <w:szCs w:val="24"/>
        </w:rPr>
        <w:t>Duomenų</w:t>
      </w:r>
      <w:r w:rsidRPr="00BE2668">
        <w:rPr>
          <w:rFonts w:eastAsiaTheme="minorEastAsia"/>
          <w:b/>
          <w:caps/>
          <w:sz w:val="24"/>
          <w:szCs w:val="24"/>
        </w:rPr>
        <w:t xml:space="preserve"> subjektų teisių turinys ir įgyvendinimo sąlygos</w:t>
      </w:r>
    </w:p>
    <w:p w14:paraId="77FA33CA" w14:textId="77777777" w:rsidR="00C40904" w:rsidRPr="00B00E97" w:rsidRDefault="00C40904" w:rsidP="00054E4E">
      <w:pPr>
        <w:pStyle w:val="Sraopastraipa"/>
        <w:ind w:left="435"/>
        <w:jc w:val="both"/>
        <w:rPr>
          <w:rFonts w:eastAsiaTheme="minorEastAsia"/>
          <w:sz w:val="24"/>
          <w:szCs w:val="24"/>
        </w:rPr>
      </w:pPr>
    </w:p>
    <w:p w14:paraId="54A1C0AC" w14:textId="77777777" w:rsidR="00C40904" w:rsidRPr="00B00E97" w:rsidRDefault="00B70B7C" w:rsidP="00B00E97">
      <w:pPr>
        <w:pStyle w:val="Sraopastraipa"/>
        <w:tabs>
          <w:tab w:val="left" w:pos="1418"/>
        </w:tabs>
        <w:ind w:left="0" w:firstLine="851"/>
        <w:jc w:val="center"/>
        <w:rPr>
          <w:rFonts w:eastAsiaTheme="minorEastAsia"/>
          <w:sz w:val="24"/>
          <w:szCs w:val="24"/>
          <w:u w:val="single"/>
        </w:rPr>
      </w:pPr>
      <w:r w:rsidRPr="00B00E97">
        <w:rPr>
          <w:rFonts w:eastAsiaTheme="minorEastAsia"/>
          <w:sz w:val="24"/>
          <w:szCs w:val="24"/>
          <w:u w:val="single"/>
        </w:rPr>
        <w:t xml:space="preserve">Teisės </w:t>
      </w:r>
      <w:r w:rsidR="001D48A7" w:rsidRPr="00B00E97">
        <w:rPr>
          <w:rFonts w:eastAsiaTheme="minorEastAsia"/>
          <w:sz w:val="24"/>
          <w:szCs w:val="24"/>
          <w:u w:val="single"/>
        </w:rPr>
        <w:t>būti informuotam</w:t>
      </w:r>
      <w:r w:rsidR="00731FF7" w:rsidRPr="00B00E97">
        <w:rPr>
          <w:rFonts w:eastAsiaTheme="minorEastAsia"/>
          <w:sz w:val="24"/>
          <w:szCs w:val="24"/>
          <w:u w:val="single"/>
        </w:rPr>
        <w:t xml:space="preserve"> turinys ir</w:t>
      </w:r>
      <w:r w:rsidR="0008446E" w:rsidRPr="00B00E97">
        <w:rPr>
          <w:rFonts w:eastAsiaTheme="minorEastAsia"/>
          <w:sz w:val="24"/>
          <w:szCs w:val="24"/>
          <w:u w:val="single"/>
        </w:rPr>
        <w:t xml:space="preserve"> įgyvendinimo sąlygos</w:t>
      </w:r>
    </w:p>
    <w:p w14:paraId="51172808" w14:textId="3F4EEEC2" w:rsidR="004B1D53" w:rsidRPr="0037385C" w:rsidRDefault="0037385C" w:rsidP="0037385C">
      <w:pPr>
        <w:tabs>
          <w:tab w:val="left" w:pos="1276"/>
          <w:tab w:val="left" w:pos="1701"/>
        </w:tabs>
        <w:ind w:firstLine="851"/>
        <w:jc w:val="both"/>
        <w:rPr>
          <w:rFonts w:eastAsiaTheme="minorEastAsia"/>
          <w:sz w:val="24"/>
          <w:szCs w:val="24"/>
        </w:rPr>
      </w:pPr>
      <w:r>
        <w:rPr>
          <w:rFonts w:eastAsiaTheme="minorEastAsia"/>
          <w:sz w:val="24"/>
          <w:szCs w:val="24"/>
        </w:rPr>
        <w:t xml:space="preserve">32. </w:t>
      </w:r>
      <w:r w:rsidR="004B1D53" w:rsidRPr="0037385C">
        <w:rPr>
          <w:rFonts w:eastAsiaTheme="minorEastAsia"/>
          <w:sz w:val="24"/>
          <w:szCs w:val="24"/>
        </w:rPr>
        <w:t>Kai iš duomenų subjekto renkami jo asmens duomenys, Duomenų valdytojas asmens duomenų gavimo metu duomenų subjektui pateikia pagal teisės aktus privalomą informaciją apie jo asmens duomenų tvarkymą</w:t>
      </w:r>
      <w:r w:rsidR="002D6F02" w:rsidRPr="0037385C">
        <w:rPr>
          <w:rFonts w:eastAsiaTheme="minorEastAsia"/>
          <w:sz w:val="24"/>
          <w:szCs w:val="24"/>
        </w:rPr>
        <w:t xml:space="preserve"> (įskaitant, bet neapsiribojant, informaciją apie </w:t>
      </w:r>
      <w:r w:rsidR="003039DE" w:rsidRPr="0037385C">
        <w:rPr>
          <w:rFonts w:eastAsiaTheme="minorEastAsia"/>
          <w:sz w:val="24"/>
          <w:szCs w:val="24"/>
        </w:rPr>
        <w:t>Savivaldybės</w:t>
      </w:r>
      <w:r w:rsidR="00634ECB" w:rsidRPr="0037385C">
        <w:rPr>
          <w:rFonts w:eastAsiaTheme="minorEastAsia"/>
          <w:sz w:val="24"/>
          <w:szCs w:val="24"/>
        </w:rPr>
        <w:t xml:space="preserve"> pavadinimą, </w:t>
      </w:r>
      <w:r w:rsidR="00AA13BB" w:rsidRPr="0037385C">
        <w:rPr>
          <w:rFonts w:eastAsiaTheme="minorEastAsia"/>
          <w:sz w:val="24"/>
          <w:szCs w:val="24"/>
        </w:rPr>
        <w:t>duomenų tvarkymo tikslą, duomenų subjektų teises, duomen</w:t>
      </w:r>
      <w:r w:rsidR="00980F8A" w:rsidRPr="0037385C">
        <w:rPr>
          <w:rFonts w:eastAsiaTheme="minorEastAsia"/>
          <w:sz w:val="24"/>
          <w:szCs w:val="24"/>
        </w:rPr>
        <w:t>ų šaltinius ir gavėjus, tvarkymo pagrindą ir terminą)</w:t>
      </w:r>
      <w:r w:rsidR="004B1D53" w:rsidRPr="0037385C">
        <w:rPr>
          <w:rFonts w:eastAsiaTheme="minorEastAsia"/>
          <w:sz w:val="24"/>
          <w:szCs w:val="24"/>
        </w:rPr>
        <w:t>.</w:t>
      </w:r>
    </w:p>
    <w:p w14:paraId="2196EB7E" w14:textId="4C0D3EDD" w:rsidR="004B1D53" w:rsidRPr="0037385C" w:rsidRDefault="0037385C" w:rsidP="0037385C">
      <w:pPr>
        <w:tabs>
          <w:tab w:val="left" w:pos="1276"/>
          <w:tab w:val="left" w:pos="1701"/>
        </w:tabs>
        <w:ind w:firstLine="851"/>
        <w:jc w:val="both"/>
        <w:rPr>
          <w:rFonts w:eastAsiaTheme="minorEastAsia"/>
          <w:sz w:val="24"/>
          <w:szCs w:val="24"/>
        </w:rPr>
      </w:pPr>
      <w:r>
        <w:rPr>
          <w:rFonts w:eastAsiaTheme="minorEastAsia"/>
          <w:sz w:val="24"/>
          <w:szCs w:val="24"/>
        </w:rPr>
        <w:t xml:space="preserve">33. </w:t>
      </w:r>
      <w:r w:rsidR="004B1D53" w:rsidRPr="0037385C">
        <w:rPr>
          <w:rFonts w:eastAsiaTheme="minorEastAsia"/>
          <w:sz w:val="24"/>
          <w:szCs w:val="24"/>
        </w:rPr>
        <w:t>Jeigu Duomenų valdytojas ketina toliau tvarkyti asmens duomenis kitu tikslu nei tas, kuriuo asmens duomenys buvo renkami arba gauti, prieš taip toliau tvarkydamas duomenis Duomenų valdytojas pateikia duome</w:t>
      </w:r>
      <w:r w:rsidR="006B341B" w:rsidRPr="0037385C">
        <w:rPr>
          <w:rFonts w:eastAsiaTheme="minorEastAsia"/>
          <w:sz w:val="24"/>
          <w:szCs w:val="24"/>
        </w:rPr>
        <w:t>nų subjektui informaciją apie</w:t>
      </w:r>
      <w:r w:rsidR="004B1D53" w:rsidRPr="0037385C">
        <w:rPr>
          <w:rFonts w:eastAsiaTheme="minorEastAsia"/>
          <w:sz w:val="24"/>
          <w:szCs w:val="24"/>
        </w:rPr>
        <w:t xml:space="preserve"> kitą tikslą ir visą kitą atitinkamą papildomą informaciją.</w:t>
      </w:r>
    </w:p>
    <w:p w14:paraId="45E498B9" w14:textId="0DD63079" w:rsidR="004B1D53" w:rsidRPr="0037385C" w:rsidRDefault="0037385C" w:rsidP="0037385C">
      <w:pPr>
        <w:tabs>
          <w:tab w:val="left" w:pos="1276"/>
          <w:tab w:val="left" w:pos="1701"/>
        </w:tabs>
        <w:ind w:firstLine="851"/>
        <w:jc w:val="both"/>
        <w:rPr>
          <w:rFonts w:eastAsiaTheme="minorEastAsia"/>
          <w:sz w:val="24"/>
          <w:szCs w:val="24"/>
        </w:rPr>
      </w:pPr>
      <w:r>
        <w:rPr>
          <w:rFonts w:eastAsiaTheme="minorEastAsia"/>
          <w:sz w:val="24"/>
          <w:szCs w:val="24"/>
        </w:rPr>
        <w:t xml:space="preserve">34. </w:t>
      </w:r>
      <w:r w:rsidR="00963D7F" w:rsidRPr="0037385C">
        <w:rPr>
          <w:rFonts w:eastAsiaTheme="minorEastAsia"/>
          <w:sz w:val="24"/>
          <w:szCs w:val="24"/>
        </w:rPr>
        <w:t>Aukščiau įvardinta p</w:t>
      </w:r>
      <w:r w:rsidR="004B1D53" w:rsidRPr="0037385C">
        <w:rPr>
          <w:rFonts w:eastAsiaTheme="minorEastAsia"/>
          <w:sz w:val="24"/>
          <w:szCs w:val="24"/>
        </w:rPr>
        <w:t xml:space="preserve">areiga duomenų subjektui pateikti informaciją renkant asmens duomenis iš paties duomenų subjekto netaikoma, jeigu duomenų subjektas jau turi </w:t>
      </w:r>
      <w:r w:rsidR="00963D7F" w:rsidRPr="0037385C">
        <w:rPr>
          <w:rFonts w:eastAsiaTheme="minorEastAsia"/>
          <w:sz w:val="24"/>
          <w:szCs w:val="24"/>
        </w:rPr>
        <w:t xml:space="preserve">tokią </w:t>
      </w:r>
      <w:r w:rsidR="006B341B" w:rsidRPr="0037385C">
        <w:rPr>
          <w:rFonts w:eastAsiaTheme="minorEastAsia"/>
          <w:sz w:val="24"/>
          <w:szCs w:val="24"/>
        </w:rPr>
        <w:t>informaciją</w:t>
      </w:r>
      <w:r w:rsidR="004B1D53" w:rsidRPr="0037385C">
        <w:rPr>
          <w:rFonts w:eastAsiaTheme="minorEastAsia"/>
          <w:sz w:val="24"/>
          <w:szCs w:val="24"/>
        </w:rPr>
        <w:t>.</w:t>
      </w:r>
    </w:p>
    <w:p w14:paraId="09ADAFEB" w14:textId="71F01FAC" w:rsidR="00B5560A" w:rsidRPr="0037385C" w:rsidRDefault="0037385C" w:rsidP="0037385C">
      <w:pPr>
        <w:tabs>
          <w:tab w:val="left" w:pos="1276"/>
          <w:tab w:val="left" w:pos="1701"/>
        </w:tabs>
        <w:ind w:firstLine="851"/>
        <w:jc w:val="both"/>
        <w:rPr>
          <w:rFonts w:eastAsiaTheme="minorEastAsia"/>
          <w:sz w:val="24"/>
          <w:szCs w:val="24"/>
        </w:rPr>
      </w:pPr>
      <w:r>
        <w:rPr>
          <w:rFonts w:eastAsiaTheme="minorEastAsia"/>
          <w:sz w:val="24"/>
          <w:szCs w:val="24"/>
        </w:rPr>
        <w:t xml:space="preserve">35. </w:t>
      </w:r>
      <w:r w:rsidR="009B1425" w:rsidRPr="0037385C">
        <w:rPr>
          <w:rFonts w:eastAsiaTheme="minorEastAsia"/>
          <w:sz w:val="24"/>
          <w:szCs w:val="24"/>
        </w:rPr>
        <w:t>Kai asmens duomenys yra gauti ne iš duomenų subjekto, Duomenų valdytojas duomenų subjektui pagal teisės aktus privalomą informaciją pateikia</w:t>
      </w:r>
      <w:r w:rsidR="004B1D53" w:rsidRPr="0037385C">
        <w:rPr>
          <w:rFonts w:eastAsiaTheme="minorEastAsia"/>
          <w:sz w:val="24"/>
          <w:szCs w:val="24"/>
        </w:rPr>
        <w:t>:</w:t>
      </w:r>
    </w:p>
    <w:p w14:paraId="7AFFD53A" w14:textId="783A2CE2" w:rsidR="00B5560A" w:rsidRPr="0037385C" w:rsidRDefault="0037385C" w:rsidP="0037385C">
      <w:pPr>
        <w:tabs>
          <w:tab w:val="left" w:pos="1418"/>
          <w:tab w:val="left" w:pos="1701"/>
        </w:tabs>
        <w:ind w:firstLine="851"/>
        <w:jc w:val="both"/>
        <w:rPr>
          <w:sz w:val="24"/>
          <w:szCs w:val="24"/>
        </w:rPr>
      </w:pPr>
      <w:r>
        <w:rPr>
          <w:sz w:val="24"/>
          <w:szCs w:val="24"/>
        </w:rPr>
        <w:t xml:space="preserve">35.1. </w:t>
      </w:r>
      <w:r w:rsidR="004B1D53" w:rsidRPr="0037385C">
        <w:rPr>
          <w:sz w:val="24"/>
          <w:szCs w:val="24"/>
        </w:rPr>
        <w:t>per pagrįstą laikotarpį nuo asmens duomenų gavimo, bet ne vėliau kaip per vieną mėnesį, atsižvelgiant į konkrečias asme</w:t>
      </w:r>
      <w:r w:rsidR="00B5560A" w:rsidRPr="0037385C">
        <w:rPr>
          <w:sz w:val="24"/>
          <w:szCs w:val="24"/>
        </w:rPr>
        <w:t>ns duomenų tvarkymo aplinkybes;</w:t>
      </w:r>
    </w:p>
    <w:p w14:paraId="089196DA" w14:textId="071EF9C1" w:rsidR="00B5560A" w:rsidRPr="0037385C" w:rsidRDefault="0037385C" w:rsidP="0037385C">
      <w:pPr>
        <w:tabs>
          <w:tab w:val="left" w:pos="1418"/>
          <w:tab w:val="left" w:pos="1701"/>
        </w:tabs>
        <w:ind w:firstLine="851"/>
        <w:jc w:val="both"/>
        <w:rPr>
          <w:sz w:val="24"/>
          <w:szCs w:val="24"/>
        </w:rPr>
      </w:pPr>
      <w:r>
        <w:rPr>
          <w:sz w:val="24"/>
          <w:szCs w:val="24"/>
        </w:rPr>
        <w:t xml:space="preserve">35.2. </w:t>
      </w:r>
      <w:r w:rsidR="004B1D53" w:rsidRPr="0037385C">
        <w:rPr>
          <w:sz w:val="24"/>
          <w:szCs w:val="24"/>
        </w:rPr>
        <w:t>jeigu asmens duomenys bus naudojami ryšiams su duomenų subjektu palaikyti – ne vėliau kaip pirmą kartą susisiekian</w:t>
      </w:r>
      <w:r w:rsidR="00B5560A" w:rsidRPr="0037385C">
        <w:rPr>
          <w:sz w:val="24"/>
          <w:szCs w:val="24"/>
        </w:rPr>
        <w:t xml:space="preserve">t su tuo duomenų subjektu; </w:t>
      </w:r>
    </w:p>
    <w:p w14:paraId="57FE5482" w14:textId="218831DE" w:rsidR="004B1D53" w:rsidRPr="0037385C" w:rsidRDefault="0037385C" w:rsidP="0037385C">
      <w:pPr>
        <w:tabs>
          <w:tab w:val="left" w:pos="1418"/>
          <w:tab w:val="left" w:pos="1701"/>
        </w:tabs>
        <w:ind w:firstLine="851"/>
        <w:jc w:val="both"/>
        <w:rPr>
          <w:sz w:val="24"/>
          <w:szCs w:val="24"/>
        </w:rPr>
      </w:pPr>
      <w:r>
        <w:rPr>
          <w:sz w:val="24"/>
          <w:szCs w:val="24"/>
        </w:rPr>
        <w:t xml:space="preserve">35.3. </w:t>
      </w:r>
      <w:r w:rsidR="004B1D53" w:rsidRPr="0037385C">
        <w:rPr>
          <w:sz w:val="24"/>
          <w:szCs w:val="24"/>
        </w:rPr>
        <w:t xml:space="preserve">jeigu numatoma asmens duomenis atskleisti kitam duomenų gavėjui – ne vėliau kaip atskleidžiant duomenis pirmą kartą. </w:t>
      </w:r>
    </w:p>
    <w:p w14:paraId="4911D37E" w14:textId="4F697358" w:rsidR="00770B2E" w:rsidRPr="00690F29" w:rsidRDefault="00690F29" w:rsidP="00690F29">
      <w:pPr>
        <w:tabs>
          <w:tab w:val="left" w:pos="0"/>
          <w:tab w:val="left" w:pos="1701"/>
        </w:tabs>
        <w:ind w:firstLine="851"/>
        <w:jc w:val="both"/>
        <w:rPr>
          <w:rFonts w:eastAsiaTheme="minorEastAsia"/>
          <w:sz w:val="24"/>
          <w:szCs w:val="24"/>
        </w:rPr>
      </w:pPr>
      <w:r>
        <w:rPr>
          <w:rFonts w:eastAsiaTheme="minorEastAsia"/>
          <w:sz w:val="24"/>
          <w:szCs w:val="24"/>
        </w:rPr>
        <w:t xml:space="preserve">36. </w:t>
      </w:r>
      <w:r w:rsidR="004B1D53" w:rsidRPr="00690F29">
        <w:rPr>
          <w:rFonts w:eastAsiaTheme="minorEastAsia"/>
          <w:sz w:val="24"/>
          <w:szCs w:val="24"/>
        </w:rPr>
        <w:t>Kai asmens duomenys yra gauti ne iš duomenų subjekto, pareiga duomenų subjektui pateikti informaci</w:t>
      </w:r>
      <w:r w:rsidR="00BF49CC" w:rsidRPr="00690F29">
        <w:rPr>
          <w:rFonts w:eastAsiaTheme="minorEastAsia"/>
          <w:sz w:val="24"/>
          <w:szCs w:val="24"/>
        </w:rPr>
        <w:t>ją netaikoma, jeigu</w:t>
      </w:r>
      <w:r w:rsidR="004B1D53" w:rsidRPr="00690F29">
        <w:rPr>
          <w:rFonts w:eastAsiaTheme="minorEastAsia"/>
          <w:sz w:val="24"/>
          <w:szCs w:val="24"/>
        </w:rPr>
        <w:t>:</w:t>
      </w:r>
    </w:p>
    <w:p w14:paraId="03BCD7A3" w14:textId="3D8F7D4F" w:rsidR="001E3308" w:rsidRPr="00690F29" w:rsidRDefault="00690F29" w:rsidP="00690F29">
      <w:pPr>
        <w:tabs>
          <w:tab w:val="left" w:pos="1418"/>
          <w:tab w:val="left" w:pos="1701"/>
        </w:tabs>
        <w:ind w:firstLine="851"/>
        <w:jc w:val="both"/>
        <w:rPr>
          <w:sz w:val="24"/>
          <w:szCs w:val="24"/>
        </w:rPr>
      </w:pPr>
      <w:r>
        <w:rPr>
          <w:sz w:val="24"/>
          <w:szCs w:val="24"/>
        </w:rPr>
        <w:t xml:space="preserve">36.1. </w:t>
      </w:r>
      <w:r w:rsidR="009B1425" w:rsidRPr="00690F29">
        <w:rPr>
          <w:sz w:val="24"/>
          <w:szCs w:val="24"/>
        </w:rPr>
        <w:t>duomenų subjektas jau turi informacijos</w:t>
      </w:r>
      <w:r w:rsidR="004B1D53" w:rsidRPr="00690F29">
        <w:rPr>
          <w:sz w:val="24"/>
          <w:szCs w:val="24"/>
        </w:rPr>
        <w:t xml:space="preserve">; </w:t>
      </w:r>
    </w:p>
    <w:p w14:paraId="51681736" w14:textId="37F0B81A" w:rsidR="00770B2E" w:rsidRPr="00690F29" w:rsidRDefault="00690F29" w:rsidP="00690F29">
      <w:pPr>
        <w:tabs>
          <w:tab w:val="left" w:pos="1418"/>
          <w:tab w:val="left" w:pos="1701"/>
        </w:tabs>
        <w:ind w:firstLine="851"/>
        <w:jc w:val="both"/>
        <w:rPr>
          <w:sz w:val="24"/>
          <w:szCs w:val="24"/>
        </w:rPr>
      </w:pPr>
      <w:r>
        <w:rPr>
          <w:sz w:val="24"/>
          <w:szCs w:val="24"/>
        </w:rPr>
        <w:t>36.2.</w:t>
      </w:r>
      <w:r w:rsidR="004B1D53" w:rsidRPr="00690F29">
        <w:rPr>
          <w:sz w:val="24"/>
          <w:szCs w:val="24"/>
        </w:rPr>
        <w:t xml:space="preserve">tokios informacijos pateikimas yra neįmanomas arba tam reikėtų neproporcingų pastangų arba jeigu dėl šios pareigos gali tapti neįmanoma arba ji gali labai sukliudyti pasiekti to tvarkymo tikslus. </w:t>
      </w:r>
      <w:r w:rsidR="009B1425" w:rsidRPr="00690F29">
        <w:rPr>
          <w:sz w:val="24"/>
          <w:szCs w:val="24"/>
        </w:rPr>
        <w:t>Tokiais atvejais Duomenų valdytojas imasi tinkamų priemonių duomenų subjekto teisėms ir laisvėms ir teisėtiems interesams apsaugoti, įskaitant viešą informacijos paskelbimą;</w:t>
      </w:r>
    </w:p>
    <w:p w14:paraId="79DBDA2F" w14:textId="69DEE01C" w:rsidR="00770B2E" w:rsidRPr="00690F29" w:rsidRDefault="00690F29" w:rsidP="00690F29">
      <w:pPr>
        <w:tabs>
          <w:tab w:val="left" w:pos="1418"/>
          <w:tab w:val="left" w:pos="1701"/>
        </w:tabs>
        <w:ind w:firstLine="851"/>
        <w:jc w:val="both"/>
        <w:rPr>
          <w:sz w:val="24"/>
          <w:szCs w:val="24"/>
        </w:rPr>
      </w:pPr>
      <w:r>
        <w:rPr>
          <w:sz w:val="24"/>
          <w:szCs w:val="24"/>
        </w:rPr>
        <w:t xml:space="preserve">36.3. </w:t>
      </w:r>
      <w:r w:rsidR="004B1D53" w:rsidRPr="00690F29">
        <w:rPr>
          <w:sz w:val="24"/>
          <w:szCs w:val="24"/>
        </w:rPr>
        <w:t xml:space="preserve">duomenų gavimas ar atskleidimas aiškiai nustatytas Europos Sąjungos arba Lietuvos Respublikos teisėje, </w:t>
      </w:r>
      <w:r w:rsidR="009B1425" w:rsidRPr="00690F29">
        <w:rPr>
          <w:sz w:val="24"/>
          <w:szCs w:val="24"/>
        </w:rPr>
        <w:t>ir kurie taikomi</w:t>
      </w:r>
      <w:r w:rsidR="004B1D53" w:rsidRPr="00690F29">
        <w:rPr>
          <w:sz w:val="24"/>
          <w:szCs w:val="24"/>
        </w:rPr>
        <w:t xml:space="preserve"> Duomenų valdytojui ir kuriuose nustatytos tinkamos teisėtų duomenų subjekto in</w:t>
      </w:r>
      <w:r w:rsidR="00770B2E" w:rsidRPr="00690F29">
        <w:rPr>
          <w:sz w:val="24"/>
          <w:szCs w:val="24"/>
        </w:rPr>
        <w:t xml:space="preserve">teresų apsaugos priemonės; </w:t>
      </w:r>
    </w:p>
    <w:p w14:paraId="024E2321" w14:textId="195723C5" w:rsidR="00115520" w:rsidRPr="00690F29" w:rsidRDefault="00690F29" w:rsidP="00690F29">
      <w:pPr>
        <w:tabs>
          <w:tab w:val="left" w:pos="1418"/>
          <w:tab w:val="left" w:pos="1701"/>
        </w:tabs>
        <w:ind w:firstLine="851"/>
        <w:jc w:val="both"/>
        <w:rPr>
          <w:sz w:val="24"/>
          <w:szCs w:val="24"/>
        </w:rPr>
      </w:pPr>
      <w:r>
        <w:rPr>
          <w:sz w:val="24"/>
          <w:szCs w:val="24"/>
        </w:rPr>
        <w:t xml:space="preserve">36.4. </w:t>
      </w:r>
      <w:r w:rsidR="004B1D53" w:rsidRPr="00690F29">
        <w:rPr>
          <w:sz w:val="24"/>
          <w:szCs w:val="24"/>
        </w:rPr>
        <w:t>kai asmens duomenys privalo išlikti konfidencialūs laikantis Europos Sąjungos ar Lietuvos Respublikos teise reglamentuojamos profesinės paslapties prievolės, įskaitant įstatais nustatytą prievolę saugoti paslaptį.</w:t>
      </w:r>
    </w:p>
    <w:p w14:paraId="0AA66BC1" w14:textId="77777777" w:rsidR="00C40904" w:rsidRPr="00B00E97" w:rsidRDefault="00C40904" w:rsidP="00054E4E">
      <w:pPr>
        <w:pStyle w:val="Sraopastraipa"/>
        <w:ind w:left="435"/>
        <w:jc w:val="both"/>
        <w:rPr>
          <w:rFonts w:eastAsiaTheme="minorEastAsia"/>
          <w:sz w:val="24"/>
          <w:szCs w:val="24"/>
        </w:rPr>
      </w:pPr>
    </w:p>
    <w:p w14:paraId="2D807886" w14:textId="77777777" w:rsidR="00C40904" w:rsidRPr="00B00E97" w:rsidRDefault="00D43EFC" w:rsidP="00B00E97">
      <w:pPr>
        <w:pStyle w:val="Sraopastraipa"/>
        <w:tabs>
          <w:tab w:val="left" w:pos="1276"/>
        </w:tabs>
        <w:ind w:left="0" w:firstLine="851"/>
        <w:jc w:val="center"/>
        <w:rPr>
          <w:rFonts w:eastAsiaTheme="minorEastAsia"/>
          <w:sz w:val="24"/>
          <w:szCs w:val="24"/>
          <w:u w:val="single"/>
        </w:rPr>
      </w:pPr>
      <w:r w:rsidRPr="00B00E97">
        <w:rPr>
          <w:rFonts w:eastAsiaTheme="minorEastAsia"/>
          <w:sz w:val="24"/>
          <w:szCs w:val="24"/>
          <w:u w:val="single"/>
        </w:rPr>
        <w:t>T</w:t>
      </w:r>
      <w:r w:rsidR="00C40904" w:rsidRPr="00B00E97">
        <w:rPr>
          <w:rFonts w:eastAsiaTheme="minorEastAsia"/>
          <w:sz w:val="24"/>
          <w:szCs w:val="24"/>
          <w:u w:val="single"/>
        </w:rPr>
        <w:t>eisės</w:t>
      </w:r>
      <w:r w:rsidRPr="00B00E97">
        <w:rPr>
          <w:rFonts w:eastAsiaTheme="minorEastAsia"/>
          <w:sz w:val="24"/>
          <w:szCs w:val="24"/>
          <w:u w:val="single"/>
        </w:rPr>
        <w:t xml:space="preserve"> susipažinti</w:t>
      </w:r>
      <w:r w:rsidR="00C40904" w:rsidRPr="00B00E97">
        <w:rPr>
          <w:rFonts w:eastAsiaTheme="minorEastAsia"/>
          <w:sz w:val="24"/>
          <w:szCs w:val="24"/>
          <w:u w:val="single"/>
        </w:rPr>
        <w:t xml:space="preserve"> </w:t>
      </w:r>
      <w:r w:rsidR="00EE09AF" w:rsidRPr="00B00E97">
        <w:rPr>
          <w:rFonts w:eastAsiaTheme="minorEastAsia"/>
          <w:sz w:val="24"/>
          <w:szCs w:val="24"/>
          <w:u w:val="single"/>
        </w:rPr>
        <w:t>su asmens duomenų tvarkymu</w:t>
      </w:r>
      <w:r w:rsidR="00731FF7" w:rsidRPr="00B00E97">
        <w:rPr>
          <w:rFonts w:eastAsiaTheme="minorEastAsia"/>
          <w:sz w:val="24"/>
          <w:szCs w:val="24"/>
          <w:u w:val="single"/>
        </w:rPr>
        <w:t xml:space="preserve"> turinys ir</w:t>
      </w:r>
      <w:r w:rsidR="00EE09AF" w:rsidRPr="00B00E97">
        <w:rPr>
          <w:rFonts w:eastAsiaTheme="minorEastAsia"/>
          <w:sz w:val="24"/>
          <w:szCs w:val="24"/>
          <w:u w:val="single"/>
        </w:rPr>
        <w:t xml:space="preserve"> </w:t>
      </w:r>
      <w:r w:rsidR="00C40904" w:rsidRPr="00B00E97">
        <w:rPr>
          <w:rFonts w:eastAsiaTheme="minorEastAsia"/>
          <w:sz w:val="24"/>
          <w:szCs w:val="24"/>
          <w:u w:val="single"/>
        </w:rPr>
        <w:t xml:space="preserve">įgyvendinimo </w:t>
      </w:r>
      <w:r w:rsidR="0008446E" w:rsidRPr="00B00E97">
        <w:rPr>
          <w:rFonts w:eastAsiaTheme="minorEastAsia"/>
          <w:sz w:val="24"/>
          <w:szCs w:val="24"/>
          <w:u w:val="single"/>
        </w:rPr>
        <w:t>sąlygos</w:t>
      </w:r>
    </w:p>
    <w:p w14:paraId="7201079C" w14:textId="72362E15" w:rsidR="001E6293" w:rsidRPr="00690F29" w:rsidRDefault="00690F29" w:rsidP="00690F29">
      <w:pPr>
        <w:tabs>
          <w:tab w:val="left" w:pos="1276"/>
          <w:tab w:val="left" w:pos="1701"/>
        </w:tabs>
        <w:ind w:firstLine="851"/>
        <w:jc w:val="both"/>
        <w:rPr>
          <w:rFonts w:eastAsiaTheme="minorEastAsia"/>
          <w:sz w:val="24"/>
          <w:szCs w:val="24"/>
        </w:rPr>
      </w:pPr>
      <w:r>
        <w:rPr>
          <w:rFonts w:eastAsiaTheme="minorEastAsia"/>
          <w:sz w:val="24"/>
          <w:szCs w:val="24"/>
        </w:rPr>
        <w:t xml:space="preserve">37. </w:t>
      </w:r>
      <w:r w:rsidR="00295126" w:rsidRPr="00690F29">
        <w:rPr>
          <w:rFonts w:eastAsiaTheme="minorEastAsia"/>
          <w:sz w:val="24"/>
          <w:szCs w:val="24"/>
        </w:rPr>
        <w:t xml:space="preserve">Duomenų subjektas turi teisę iš Duomenų valdytojo gauti patvirtinimą, ar su juo susiję asmens duomenys yra tvarkomi, o jei tokie asmens duomenys yra tvarkomi, turi teisę susipažinti su asmens duomenimis ir </w:t>
      </w:r>
      <w:r w:rsidR="001E6293" w:rsidRPr="00690F29">
        <w:rPr>
          <w:rFonts w:eastAsiaTheme="minorEastAsia"/>
          <w:sz w:val="24"/>
          <w:szCs w:val="24"/>
        </w:rPr>
        <w:t>kita teisės aktuose numatyta informacija apie savo asmens duomenų tvarkymą.</w:t>
      </w:r>
      <w:r w:rsidR="00295126" w:rsidRPr="00690F29">
        <w:rPr>
          <w:rFonts w:eastAsiaTheme="minorEastAsia"/>
          <w:sz w:val="24"/>
          <w:szCs w:val="24"/>
        </w:rPr>
        <w:t xml:space="preserve"> </w:t>
      </w:r>
    </w:p>
    <w:p w14:paraId="2C8DD74F" w14:textId="75031FBB" w:rsidR="00C40904" w:rsidRPr="00690F29" w:rsidRDefault="00690F29" w:rsidP="00690F29">
      <w:pPr>
        <w:tabs>
          <w:tab w:val="left" w:pos="1276"/>
          <w:tab w:val="left" w:pos="1701"/>
        </w:tabs>
        <w:ind w:firstLine="851"/>
        <w:jc w:val="both"/>
        <w:rPr>
          <w:rFonts w:eastAsiaTheme="minorEastAsia"/>
          <w:sz w:val="24"/>
          <w:szCs w:val="24"/>
        </w:rPr>
      </w:pPr>
      <w:r>
        <w:rPr>
          <w:rFonts w:eastAsiaTheme="minorEastAsia"/>
          <w:sz w:val="24"/>
          <w:szCs w:val="24"/>
        </w:rPr>
        <w:t xml:space="preserve">38. </w:t>
      </w:r>
      <w:r w:rsidR="00A664D6" w:rsidRPr="00690F29">
        <w:rPr>
          <w:rFonts w:eastAsiaTheme="minorEastAsia"/>
          <w:sz w:val="24"/>
          <w:szCs w:val="24"/>
        </w:rPr>
        <w:t xml:space="preserve">Duomenų subjektui paprašius, </w:t>
      </w:r>
      <w:r w:rsidR="009D52E0" w:rsidRPr="00690F29">
        <w:rPr>
          <w:rFonts w:eastAsiaTheme="minorEastAsia"/>
          <w:sz w:val="24"/>
          <w:szCs w:val="24"/>
        </w:rPr>
        <w:t>Duomenų valdytojas pateikia tvarkomų asmens duomenų kopiją. Už bet kurias kitas duo</w:t>
      </w:r>
      <w:r w:rsidR="00A664D6" w:rsidRPr="00690F29">
        <w:rPr>
          <w:rFonts w:eastAsiaTheme="minorEastAsia"/>
          <w:sz w:val="24"/>
          <w:szCs w:val="24"/>
        </w:rPr>
        <w:t>menų subjekto prašomas kopijas D</w:t>
      </w:r>
      <w:r w:rsidR="009D52E0" w:rsidRPr="00690F29">
        <w:rPr>
          <w:rFonts w:eastAsiaTheme="minorEastAsia"/>
          <w:sz w:val="24"/>
          <w:szCs w:val="24"/>
        </w:rPr>
        <w:t>uomenų valdytojas gali imti pagrįstą mokestį, nustatomą pagal administracines išlaidas. Kai duomenų subjektas prašymą pateik</w:t>
      </w:r>
      <w:r w:rsidR="000C54EC" w:rsidRPr="00690F29">
        <w:rPr>
          <w:rFonts w:eastAsiaTheme="minorEastAsia"/>
          <w:sz w:val="24"/>
          <w:szCs w:val="24"/>
        </w:rPr>
        <w:t>ia elektroninėmis priemonėmis</w:t>
      </w:r>
      <w:r w:rsidR="00A93CAE" w:rsidRPr="00690F29">
        <w:rPr>
          <w:rFonts w:eastAsiaTheme="minorEastAsia"/>
          <w:sz w:val="24"/>
          <w:szCs w:val="24"/>
        </w:rPr>
        <w:t>, informacija pateikiama</w:t>
      </w:r>
      <w:r w:rsidR="000C54EC" w:rsidRPr="00690F29">
        <w:rPr>
          <w:rFonts w:eastAsiaTheme="minorEastAsia"/>
          <w:sz w:val="24"/>
          <w:szCs w:val="24"/>
        </w:rPr>
        <w:t xml:space="preserve"> elektronine forma, išskyrus atvejus, kai duomenų subjektas paprašo ją pateikti kitaip.</w:t>
      </w:r>
    </w:p>
    <w:p w14:paraId="5889B5A8" w14:textId="77777777" w:rsidR="00C40904" w:rsidRPr="00B00E97" w:rsidRDefault="00C40904" w:rsidP="00B00E97">
      <w:pPr>
        <w:pStyle w:val="Sraopastraipa"/>
        <w:tabs>
          <w:tab w:val="left" w:pos="1276"/>
        </w:tabs>
        <w:ind w:left="0" w:firstLine="851"/>
        <w:jc w:val="both"/>
        <w:rPr>
          <w:rFonts w:eastAsiaTheme="minorEastAsia"/>
          <w:sz w:val="24"/>
          <w:szCs w:val="24"/>
        </w:rPr>
      </w:pPr>
    </w:p>
    <w:p w14:paraId="360AE492" w14:textId="77777777" w:rsidR="00C40904" w:rsidRPr="00B00E97" w:rsidRDefault="00C40904" w:rsidP="00054E4E">
      <w:pPr>
        <w:jc w:val="center"/>
        <w:rPr>
          <w:rFonts w:eastAsiaTheme="minorEastAsia"/>
          <w:sz w:val="24"/>
          <w:szCs w:val="24"/>
          <w:u w:val="single"/>
        </w:rPr>
      </w:pPr>
      <w:r w:rsidRPr="00B00E97">
        <w:rPr>
          <w:rFonts w:eastAsiaTheme="minorEastAsia"/>
          <w:sz w:val="24"/>
          <w:szCs w:val="24"/>
          <w:u w:val="single"/>
        </w:rPr>
        <w:t xml:space="preserve">Teisės ištaisyti </w:t>
      </w:r>
      <w:r w:rsidR="002C1230" w:rsidRPr="00B00E97">
        <w:rPr>
          <w:rFonts w:eastAsiaTheme="minorEastAsia"/>
          <w:sz w:val="24"/>
          <w:szCs w:val="24"/>
          <w:u w:val="single"/>
        </w:rPr>
        <w:t>duomenis</w:t>
      </w:r>
      <w:r w:rsidR="00731FF7" w:rsidRPr="00B00E97">
        <w:rPr>
          <w:rFonts w:eastAsiaTheme="minorEastAsia"/>
          <w:sz w:val="24"/>
          <w:szCs w:val="24"/>
          <w:u w:val="single"/>
        </w:rPr>
        <w:t xml:space="preserve"> turinys ir</w:t>
      </w:r>
      <w:r w:rsidR="002C1230" w:rsidRPr="00B00E97">
        <w:rPr>
          <w:rFonts w:eastAsiaTheme="minorEastAsia"/>
          <w:sz w:val="24"/>
          <w:szCs w:val="24"/>
          <w:u w:val="single"/>
        </w:rPr>
        <w:t xml:space="preserve"> </w:t>
      </w:r>
      <w:r w:rsidRPr="00B00E97">
        <w:rPr>
          <w:rFonts w:eastAsiaTheme="minorEastAsia"/>
          <w:sz w:val="24"/>
          <w:szCs w:val="24"/>
          <w:u w:val="single"/>
        </w:rPr>
        <w:t xml:space="preserve">įgyvendinimo </w:t>
      </w:r>
      <w:r w:rsidR="0008446E" w:rsidRPr="00B00E97">
        <w:rPr>
          <w:rFonts w:eastAsiaTheme="minorEastAsia"/>
          <w:sz w:val="24"/>
          <w:szCs w:val="24"/>
          <w:u w:val="single"/>
        </w:rPr>
        <w:t>sąlygos</w:t>
      </w:r>
    </w:p>
    <w:p w14:paraId="2F948A17" w14:textId="2EC3D00D" w:rsidR="001E6293" w:rsidRPr="00690F29" w:rsidRDefault="00690F29" w:rsidP="00690F29">
      <w:pPr>
        <w:tabs>
          <w:tab w:val="left" w:pos="1276"/>
        </w:tabs>
        <w:ind w:firstLine="851"/>
        <w:jc w:val="both"/>
        <w:rPr>
          <w:rFonts w:eastAsiaTheme="minorEastAsia"/>
          <w:sz w:val="24"/>
          <w:szCs w:val="24"/>
        </w:rPr>
      </w:pPr>
      <w:r>
        <w:rPr>
          <w:rFonts w:eastAsiaTheme="minorEastAsia"/>
          <w:sz w:val="24"/>
          <w:szCs w:val="24"/>
        </w:rPr>
        <w:t xml:space="preserve">39. </w:t>
      </w:r>
      <w:r w:rsidR="002C1230" w:rsidRPr="00690F29">
        <w:rPr>
          <w:rFonts w:eastAsiaTheme="minorEastAsia"/>
          <w:sz w:val="24"/>
          <w:szCs w:val="24"/>
        </w:rPr>
        <w:t>Duomenų subjektas turi teisę reikalauti, kad Duomenų va</w:t>
      </w:r>
      <w:r w:rsidR="00A93CAE" w:rsidRPr="00690F29">
        <w:rPr>
          <w:rFonts w:eastAsiaTheme="minorEastAsia"/>
          <w:sz w:val="24"/>
          <w:szCs w:val="24"/>
        </w:rPr>
        <w:t>ldytojas</w:t>
      </w:r>
      <w:r w:rsidR="002C1230" w:rsidRPr="00690F29">
        <w:rPr>
          <w:rFonts w:eastAsiaTheme="minorEastAsia"/>
          <w:sz w:val="24"/>
          <w:szCs w:val="24"/>
        </w:rPr>
        <w:t xml:space="preserve"> ištaisytų netikslius su </w:t>
      </w:r>
      <w:r w:rsidR="001E6293" w:rsidRPr="00690F29">
        <w:rPr>
          <w:rFonts w:eastAsiaTheme="minorEastAsia"/>
          <w:sz w:val="24"/>
          <w:szCs w:val="24"/>
        </w:rPr>
        <w:t>juo susijusius asmens duomenis.</w:t>
      </w:r>
    </w:p>
    <w:p w14:paraId="7082589D" w14:textId="1A5C80E3" w:rsidR="002C1230" w:rsidRPr="00690F29" w:rsidRDefault="00690F29" w:rsidP="00690F29">
      <w:pPr>
        <w:tabs>
          <w:tab w:val="left" w:pos="1276"/>
        </w:tabs>
        <w:ind w:firstLine="851"/>
        <w:jc w:val="both"/>
        <w:rPr>
          <w:rFonts w:eastAsiaTheme="minorEastAsia"/>
          <w:sz w:val="24"/>
          <w:szCs w:val="24"/>
        </w:rPr>
      </w:pPr>
      <w:r>
        <w:rPr>
          <w:rFonts w:eastAsiaTheme="minorEastAsia"/>
          <w:sz w:val="24"/>
          <w:szCs w:val="24"/>
        </w:rPr>
        <w:lastRenderedPageBreak/>
        <w:t xml:space="preserve">40. </w:t>
      </w:r>
      <w:r w:rsidR="002C1230" w:rsidRPr="00690F29">
        <w:rPr>
          <w:rFonts w:eastAsiaTheme="minorEastAsia"/>
          <w:sz w:val="24"/>
          <w:szCs w:val="24"/>
        </w:rPr>
        <w:t>Atsižvelgiant į tikslus, kuriais duomenys buvo tvarkomi, duomenų subjektas</w:t>
      </w:r>
      <w:r w:rsidR="00D5734C" w:rsidRPr="00690F29">
        <w:rPr>
          <w:rFonts w:eastAsiaTheme="minorEastAsia"/>
          <w:sz w:val="24"/>
          <w:szCs w:val="24"/>
        </w:rPr>
        <w:t xml:space="preserve"> taip pat</w:t>
      </w:r>
      <w:r w:rsidR="002C1230" w:rsidRPr="00690F29">
        <w:rPr>
          <w:rFonts w:eastAsiaTheme="minorEastAsia"/>
          <w:sz w:val="24"/>
          <w:szCs w:val="24"/>
        </w:rPr>
        <w:t xml:space="preserve"> turi teisę reikalauti, kad būtų papildyti neišsamūs asmens duomenys, be kita ko, pateikdamas papildomą pareiškimą.</w:t>
      </w:r>
    </w:p>
    <w:p w14:paraId="538E6B15" w14:textId="77777777" w:rsidR="00C40904" w:rsidRPr="00B00E97" w:rsidRDefault="00C40904" w:rsidP="00054E4E">
      <w:pPr>
        <w:pStyle w:val="Sraopastraipa"/>
        <w:ind w:left="435"/>
        <w:jc w:val="both"/>
        <w:rPr>
          <w:rFonts w:eastAsiaTheme="minorEastAsia"/>
          <w:sz w:val="24"/>
          <w:szCs w:val="24"/>
        </w:rPr>
      </w:pPr>
    </w:p>
    <w:p w14:paraId="19AEDBC6" w14:textId="77777777" w:rsidR="00C40904" w:rsidRPr="00B00E97" w:rsidRDefault="00C40904" w:rsidP="00054E4E">
      <w:pPr>
        <w:jc w:val="center"/>
        <w:rPr>
          <w:rFonts w:eastAsiaTheme="minorEastAsia"/>
          <w:sz w:val="24"/>
          <w:szCs w:val="24"/>
          <w:u w:val="single"/>
        </w:rPr>
      </w:pPr>
      <w:r w:rsidRPr="00B00E97">
        <w:rPr>
          <w:rFonts w:eastAsiaTheme="minorEastAsia"/>
          <w:sz w:val="24"/>
          <w:szCs w:val="24"/>
          <w:u w:val="single"/>
        </w:rPr>
        <w:t>Teisės būti pamirštam</w:t>
      </w:r>
      <w:r w:rsidR="00731FF7" w:rsidRPr="00B00E97">
        <w:rPr>
          <w:rFonts w:eastAsiaTheme="minorEastAsia"/>
          <w:sz w:val="24"/>
          <w:szCs w:val="24"/>
          <w:u w:val="single"/>
        </w:rPr>
        <w:t xml:space="preserve"> turinys ir</w:t>
      </w:r>
      <w:r w:rsidRPr="00B00E97">
        <w:rPr>
          <w:rFonts w:eastAsiaTheme="minorEastAsia"/>
          <w:sz w:val="24"/>
          <w:szCs w:val="24"/>
          <w:u w:val="single"/>
        </w:rPr>
        <w:t xml:space="preserve"> įgyvendinimo </w:t>
      </w:r>
      <w:r w:rsidR="0008446E" w:rsidRPr="00B00E97">
        <w:rPr>
          <w:rFonts w:eastAsiaTheme="minorEastAsia"/>
          <w:sz w:val="24"/>
          <w:szCs w:val="24"/>
          <w:u w:val="single"/>
        </w:rPr>
        <w:t>sąlygos</w:t>
      </w:r>
    </w:p>
    <w:p w14:paraId="6C00ED07" w14:textId="4D2E9F6A" w:rsidR="001E6293" w:rsidRPr="005A0016" w:rsidRDefault="005A0016" w:rsidP="005A0016">
      <w:pPr>
        <w:tabs>
          <w:tab w:val="left" w:pos="1560"/>
        </w:tabs>
        <w:ind w:firstLine="851"/>
        <w:jc w:val="both"/>
        <w:rPr>
          <w:rFonts w:eastAsiaTheme="minorEastAsia"/>
          <w:sz w:val="24"/>
          <w:szCs w:val="24"/>
        </w:rPr>
      </w:pPr>
      <w:r>
        <w:rPr>
          <w:rFonts w:eastAsiaTheme="minorEastAsia"/>
          <w:sz w:val="24"/>
          <w:szCs w:val="24"/>
        </w:rPr>
        <w:t xml:space="preserve">41. </w:t>
      </w:r>
      <w:r w:rsidR="00235FB9" w:rsidRPr="005A0016">
        <w:rPr>
          <w:rFonts w:eastAsiaTheme="minorEastAsia"/>
          <w:sz w:val="24"/>
          <w:szCs w:val="24"/>
        </w:rPr>
        <w:t>D</w:t>
      </w:r>
      <w:r w:rsidR="00C40904" w:rsidRPr="005A0016">
        <w:rPr>
          <w:rFonts w:eastAsiaTheme="minorEastAsia"/>
          <w:sz w:val="24"/>
          <w:szCs w:val="24"/>
        </w:rPr>
        <w:t xml:space="preserve">uomenų subjektas turi teisę reikalauti, kad </w:t>
      </w:r>
      <w:r w:rsidR="00FA7FE4" w:rsidRPr="005A0016">
        <w:rPr>
          <w:rFonts w:eastAsiaTheme="minorEastAsia"/>
          <w:sz w:val="24"/>
          <w:szCs w:val="24"/>
        </w:rPr>
        <w:t>D</w:t>
      </w:r>
      <w:r w:rsidR="00C40904" w:rsidRPr="005A0016">
        <w:rPr>
          <w:rFonts w:eastAsiaTheme="minorEastAsia"/>
          <w:sz w:val="24"/>
          <w:szCs w:val="24"/>
        </w:rPr>
        <w:t xml:space="preserve">uomenų valdytojas nedelsdamas ištrintų su juo susijusius asmens duomenis, kai yra viena iš toliau </w:t>
      </w:r>
      <w:r w:rsidR="00235FB9" w:rsidRPr="005A0016">
        <w:rPr>
          <w:rFonts w:eastAsiaTheme="minorEastAsia"/>
          <w:sz w:val="24"/>
          <w:szCs w:val="24"/>
        </w:rPr>
        <w:t>išvardintų</w:t>
      </w:r>
      <w:r w:rsidR="00C40904" w:rsidRPr="005A0016">
        <w:rPr>
          <w:rFonts w:eastAsiaTheme="minorEastAsia"/>
          <w:sz w:val="24"/>
          <w:szCs w:val="24"/>
        </w:rPr>
        <w:t xml:space="preserve"> priežasčių:</w:t>
      </w:r>
    </w:p>
    <w:p w14:paraId="4FFBED62" w14:textId="1AC61E73" w:rsidR="001E6293" w:rsidRPr="005A0016" w:rsidRDefault="005A0016" w:rsidP="005A0016">
      <w:pPr>
        <w:tabs>
          <w:tab w:val="left" w:pos="1560"/>
        </w:tabs>
        <w:ind w:firstLine="851"/>
        <w:jc w:val="both"/>
        <w:rPr>
          <w:sz w:val="24"/>
          <w:szCs w:val="24"/>
        </w:rPr>
      </w:pPr>
      <w:r>
        <w:rPr>
          <w:sz w:val="24"/>
          <w:szCs w:val="24"/>
        </w:rPr>
        <w:t xml:space="preserve">41.1. </w:t>
      </w:r>
      <w:r w:rsidR="00C40904" w:rsidRPr="005A0016">
        <w:rPr>
          <w:sz w:val="24"/>
          <w:szCs w:val="24"/>
        </w:rPr>
        <w:t>asmens duomenys nebėra reikalingi, kad būtų pasiekti tikslai, kuriais jie buvo renkami arba kitaip tvarkomi;</w:t>
      </w:r>
    </w:p>
    <w:p w14:paraId="28181C47" w14:textId="3A7C976F" w:rsidR="001E6293" w:rsidRPr="005A0016" w:rsidRDefault="005A0016" w:rsidP="005A0016">
      <w:pPr>
        <w:tabs>
          <w:tab w:val="left" w:pos="1560"/>
        </w:tabs>
        <w:ind w:firstLine="851"/>
        <w:jc w:val="both"/>
        <w:rPr>
          <w:sz w:val="24"/>
          <w:szCs w:val="24"/>
        </w:rPr>
      </w:pPr>
      <w:r>
        <w:rPr>
          <w:sz w:val="24"/>
          <w:szCs w:val="24"/>
        </w:rPr>
        <w:t xml:space="preserve">41.2. </w:t>
      </w:r>
      <w:r w:rsidR="00C40904" w:rsidRPr="005A0016">
        <w:rPr>
          <w:sz w:val="24"/>
          <w:szCs w:val="24"/>
        </w:rPr>
        <w:t>duomenų subjektas atšaukia sutikimą, kuriuo grindžiamas duomenų tvarkymas, ir nėra jokio kito teisinio pagrindo tvarkyti duomenis;</w:t>
      </w:r>
    </w:p>
    <w:p w14:paraId="16ADED60" w14:textId="292A15CA" w:rsidR="001E6293" w:rsidRPr="005A0016" w:rsidRDefault="005A0016" w:rsidP="005A0016">
      <w:pPr>
        <w:tabs>
          <w:tab w:val="left" w:pos="1560"/>
        </w:tabs>
        <w:ind w:firstLine="851"/>
        <w:jc w:val="both"/>
        <w:rPr>
          <w:sz w:val="24"/>
          <w:szCs w:val="24"/>
        </w:rPr>
      </w:pPr>
      <w:r>
        <w:rPr>
          <w:sz w:val="24"/>
          <w:szCs w:val="24"/>
        </w:rPr>
        <w:t xml:space="preserve">41.3. </w:t>
      </w:r>
      <w:r w:rsidR="00C40904" w:rsidRPr="005A0016">
        <w:rPr>
          <w:sz w:val="24"/>
          <w:szCs w:val="24"/>
        </w:rPr>
        <w:t>duomenų subjektas nesutinka su duomenų tvarkymu ir nėra viršesnių teisėtų priežasčių tvarkyti duomenis;</w:t>
      </w:r>
    </w:p>
    <w:p w14:paraId="06F630BF" w14:textId="4264CCBB" w:rsidR="001E6293" w:rsidRPr="005A0016" w:rsidRDefault="005A0016" w:rsidP="005A0016">
      <w:pPr>
        <w:tabs>
          <w:tab w:val="left" w:pos="1560"/>
        </w:tabs>
        <w:ind w:firstLine="851"/>
        <w:jc w:val="both"/>
        <w:rPr>
          <w:sz w:val="24"/>
          <w:szCs w:val="24"/>
        </w:rPr>
      </w:pPr>
      <w:r>
        <w:rPr>
          <w:sz w:val="24"/>
          <w:szCs w:val="24"/>
        </w:rPr>
        <w:t xml:space="preserve">41.4. </w:t>
      </w:r>
      <w:r w:rsidR="00C40904" w:rsidRPr="005A0016">
        <w:rPr>
          <w:sz w:val="24"/>
          <w:szCs w:val="24"/>
        </w:rPr>
        <w:t>asmens duomenys buvo tvarkomi neteisėtai;</w:t>
      </w:r>
    </w:p>
    <w:p w14:paraId="21C8449A" w14:textId="2997D990" w:rsidR="001E6293" w:rsidRPr="005A0016" w:rsidRDefault="005A0016" w:rsidP="005A0016">
      <w:pPr>
        <w:tabs>
          <w:tab w:val="left" w:pos="1560"/>
        </w:tabs>
        <w:ind w:firstLine="851"/>
        <w:jc w:val="both"/>
        <w:rPr>
          <w:sz w:val="24"/>
          <w:szCs w:val="24"/>
        </w:rPr>
      </w:pPr>
      <w:r>
        <w:rPr>
          <w:sz w:val="24"/>
          <w:szCs w:val="24"/>
        </w:rPr>
        <w:t xml:space="preserve">41.5. </w:t>
      </w:r>
      <w:r w:rsidR="00C40904" w:rsidRPr="005A0016">
        <w:rPr>
          <w:sz w:val="24"/>
          <w:szCs w:val="24"/>
        </w:rPr>
        <w:t>asmens duomenys turi būti ištrinti laikantis ES arba Lietuvos Respublikos teisėje nustatytos teisinės prievolės;</w:t>
      </w:r>
    </w:p>
    <w:p w14:paraId="1AFC7FEB" w14:textId="71310266" w:rsidR="00796423" w:rsidRPr="005A0016" w:rsidRDefault="005A0016" w:rsidP="005A0016">
      <w:pPr>
        <w:tabs>
          <w:tab w:val="left" w:pos="1560"/>
        </w:tabs>
        <w:ind w:firstLine="851"/>
        <w:jc w:val="both"/>
        <w:rPr>
          <w:rFonts w:eastAsiaTheme="minorEastAsia"/>
          <w:sz w:val="24"/>
          <w:szCs w:val="24"/>
        </w:rPr>
      </w:pPr>
      <w:r>
        <w:rPr>
          <w:rFonts w:eastAsiaTheme="minorEastAsia"/>
          <w:sz w:val="24"/>
          <w:szCs w:val="24"/>
        </w:rPr>
        <w:t xml:space="preserve">42. </w:t>
      </w:r>
      <w:r w:rsidR="00796423" w:rsidRPr="005A0016">
        <w:rPr>
          <w:rFonts w:eastAsiaTheme="minorEastAsia"/>
          <w:sz w:val="24"/>
          <w:szCs w:val="24"/>
        </w:rPr>
        <w:t>Duomenų subjektas gali atsisakyti įgyvendinti teisę būti pamirštam tik esant teisės aktuose numatytiems pagrindams.</w:t>
      </w:r>
    </w:p>
    <w:p w14:paraId="63C42825" w14:textId="77777777" w:rsidR="00796423" w:rsidRPr="00B00E97" w:rsidRDefault="00796423" w:rsidP="00054E4E">
      <w:pPr>
        <w:jc w:val="both"/>
        <w:rPr>
          <w:rFonts w:eastAsiaTheme="minorEastAsia"/>
          <w:sz w:val="24"/>
          <w:szCs w:val="24"/>
        </w:rPr>
      </w:pPr>
    </w:p>
    <w:p w14:paraId="7745021C" w14:textId="77777777" w:rsidR="00C40904" w:rsidRPr="00B00E97" w:rsidRDefault="00C40904" w:rsidP="00054E4E">
      <w:pPr>
        <w:jc w:val="center"/>
        <w:rPr>
          <w:rFonts w:eastAsiaTheme="minorEastAsia"/>
          <w:sz w:val="24"/>
          <w:szCs w:val="24"/>
        </w:rPr>
      </w:pPr>
      <w:r w:rsidRPr="00B00E97">
        <w:rPr>
          <w:rFonts w:eastAsiaTheme="minorEastAsia"/>
          <w:sz w:val="24"/>
          <w:szCs w:val="24"/>
          <w:u w:val="single"/>
        </w:rPr>
        <w:t>Teisės apriboti duomenų tvarkymą</w:t>
      </w:r>
      <w:r w:rsidR="00731FF7" w:rsidRPr="00B00E97">
        <w:rPr>
          <w:rFonts w:eastAsiaTheme="minorEastAsia"/>
          <w:sz w:val="24"/>
          <w:szCs w:val="24"/>
          <w:u w:val="single"/>
        </w:rPr>
        <w:t xml:space="preserve"> turinys ir</w:t>
      </w:r>
      <w:r w:rsidRPr="00B00E97">
        <w:rPr>
          <w:rFonts w:eastAsiaTheme="minorEastAsia"/>
          <w:sz w:val="24"/>
          <w:szCs w:val="24"/>
          <w:u w:val="single"/>
        </w:rPr>
        <w:t xml:space="preserve"> įgyvendinimo </w:t>
      </w:r>
      <w:r w:rsidR="0008446E" w:rsidRPr="00B00E97">
        <w:rPr>
          <w:rFonts w:eastAsiaTheme="minorEastAsia"/>
          <w:sz w:val="24"/>
          <w:szCs w:val="24"/>
          <w:u w:val="single"/>
        </w:rPr>
        <w:t>sąlygos</w:t>
      </w:r>
    </w:p>
    <w:p w14:paraId="0F500003" w14:textId="6FAB5C00" w:rsidR="005756E2" w:rsidRPr="00A357BD" w:rsidRDefault="00A357BD" w:rsidP="000A3449">
      <w:pPr>
        <w:tabs>
          <w:tab w:val="left" w:pos="1560"/>
        </w:tabs>
        <w:ind w:left="1418" w:hanging="567"/>
        <w:jc w:val="both"/>
        <w:rPr>
          <w:rFonts w:eastAsiaTheme="minorEastAsia"/>
          <w:sz w:val="24"/>
          <w:szCs w:val="24"/>
        </w:rPr>
      </w:pPr>
      <w:r>
        <w:rPr>
          <w:rFonts w:eastAsiaTheme="minorEastAsia"/>
          <w:sz w:val="24"/>
          <w:szCs w:val="24"/>
        </w:rPr>
        <w:t xml:space="preserve">43. </w:t>
      </w:r>
      <w:r w:rsidR="00C40904" w:rsidRPr="00A357BD">
        <w:rPr>
          <w:rFonts w:eastAsiaTheme="minorEastAsia"/>
          <w:sz w:val="24"/>
          <w:szCs w:val="24"/>
        </w:rPr>
        <w:t xml:space="preserve">Duomenų subjektas turi teisę </w:t>
      </w:r>
      <w:r w:rsidR="00017045" w:rsidRPr="00A357BD">
        <w:rPr>
          <w:rFonts w:eastAsiaTheme="minorEastAsia"/>
          <w:sz w:val="24"/>
          <w:szCs w:val="24"/>
        </w:rPr>
        <w:t>prašyti</w:t>
      </w:r>
      <w:r w:rsidR="00C40904" w:rsidRPr="00A357BD">
        <w:rPr>
          <w:rFonts w:eastAsiaTheme="minorEastAsia"/>
          <w:sz w:val="24"/>
          <w:szCs w:val="24"/>
        </w:rPr>
        <w:t xml:space="preserve"> apriboti duomenų tvarkymą kai:</w:t>
      </w:r>
    </w:p>
    <w:p w14:paraId="7ABBDF0E" w14:textId="52747475" w:rsidR="005756E2" w:rsidRPr="000A3449" w:rsidRDefault="000A3449" w:rsidP="000A3449">
      <w:pPr>
        <w:tabs>
          <w:tab w:val="left" w:pos="1560"/>
        </w:tabs>
        <w:ind w:firstLine="850"/>
        <w:jc w:val="both"/>
        <w:rPr>
          <w:sz w:val="24"/>
          <w:szCs w:val="24"/>
        </w:rPr>
      </w:pPr>
      <w:r>
        <w:rPr>
          <w:sz w:val="24"/>
          <w:szCs w:val="24"/>
        </w:rPr>
        <w:t xml:space="preserve">43.1. </w:t>
      </w:r>
      <w:r w:rsidR="00C40904" w:rsidRPr="000A3449">
        <w:rPr>
          <w:sz w:val="24"/>
          <w:szCs w:val="24"/>
        </w:rPr>
        <w:t>asmens duomenų subjektas užginčija duomenų tikslumą tokiam laikotarpiui, per kurį duomenų valdytojas gali patikrinti asmens duomenų tikslumą;</w:t>
      </w:r>
    </w:p>
    <w:p w14:paraId="21495F38" w14:textId="6E1502DD" w:rsidR="00FD3F47" w:rsidRPr="000A3449" w:rsidRDefault="000A3449" w:rsidP="000A3449">
      <w:pPr>
        <w:tabs>
          <w:tab w:val="left" w:pos="1560"/>
        </w:tabs>
        <w:ind w:firstLine="850"/>
        <w:jc w:val="both"/>
        <w:rPr>
          <w:sz w:val="24"/>
          <w:szCs w:val="24"/>
        </w:rPr>
      </w:pPr>
      <w:r>
        <w:rPr>
          <w:sz w:val="24"/>
          <w:szCs w:val="24"/>
        </w:rPr>
        <w:t xml:space="preserve">43.2. </w:t>
      </w:r>
      <w:r w:rsidR="00C40904" w:rsidRPr="000A3449">
        <w:rPr>
          <w:sz w:val="24"/>
          <w:szCs w:val="24"/>
        </w:rPr>
        <w:t>asmens duomenų tvarkymas yra neteisėtas ir duomenų subjektas nesutinka, kad duomenys būtų ištrinti, ir vietoj to prašo apriboti jų naudojimą;</w:t>
      </w:r>
    </w:p>
    <w:p w14:paraId="43824A81" w14:textId="70F8BC99" w:rsidR="00FD3F47" w:rsidRPr="000A3449" w:rsidRDefault="000A3449" w:rsidP="000A3449">
      <w:pPr>
        <w:tabs>
          <w:tab w:val="left" w:pos="1560"/>
        </w:tabs>
        <w:ind w:firstLine="850"/>
        <w:jc w:val="both"/>
        <w:rPr>
          <w:sz w:val="24"/>
          <w:szCs w:val="24"/>
        </w:rPr>
      </w:pPr>
      <w:r>
        <w:rPr>
          <w:sz w:val="24"/>
          <w:szCs w:val="24"/>
        </w:rPr>
        <w:t xml:space="preserve">43.3. </w:t>
      </w:r>
      <w:r w:rsidR="00C40904" w:rsidRPr="000A3449">
        <w:rPr>
          <w:sz w:val="24"/>
          <w:szCs w:val="24"/>
        </w:rPr>
        <w:t>duomenų valdytojui nebereikia asmens duomenų tvarkymo tikslais, tačiau jų reikia duomenų subjektui siekiant pareikšti, vykdyti arba apginti teisinius reikalavimus;</w:t>
      </w:r>
    </w:p>
    <w:p w14:paraId="21A69D14" w14:textId="5B50700F" w:rsidR="00FD3F47" w:rsidRPr="000A3449" w:rsidRDefault="000A3449" w:rsidP="000A3449">
      <w:pPr>
        <w:tabs>
          <w:tab w:val="left" w:pos="1560"/>
        </w:tabs>
        <w:ind w:firstLine="850"/>
        <w:jc w:val="both"/>
        <w:rPr>
          <w:sz w:val="24"/>
          <w:szCs w:val="24"/>
        </w:rPr>
      </w:pPr>
      <w:r>
        <w:rPr>
          <w:sz w:val="24"/>
          <w:szCs w:val="24"/>
        </w:rPr>
        <w:t xml:space="preserve">43.4. </w:t>
      </w:r>
      <w:r w:rsidR="00C40904" w:rsidRPr="000A3449">
        <w:rPr>
          <w:sz w:val="24"/>
          <w:szCs w:val="24"/>
        </w:rPr>
        <w:t>duomenų subjektas paprieštaravo duomenų tvarkymui, kol bus patikrinta, ar duomenų valdytojo teisėtos priežastys yra viršesnės už duomenų subjekto priežastis.</w:t>
      </w:r>
    </w:p>
    <w:p w14:paraId="5667A9A8" w14:textId="6A3757E5" w:rsidR="00FD3F47" w:rsidRPr="000A3449" w:rsidRDefault="000A3449" w:rsidP="000A3449">
      <w:pPr>
        <w:tabs>
          <w:tab w:val="left" w:pos="1560"/>
        </w:tabs>
        <w:ind w:firstLine="851"/>
        <w:jc w:val="both"/>
        <w:rPr>
          <w:rFonts w:eastAsiaTheme="minorEastAsia"/>
          <w:sz w:val="24"/>
          <w:szCs w:val="24"/>
        </w:rPr>
      </w:pPr>
      <w:r>
        <w:rPr>
          <w:rFonts w:eastAsiaTheme="minorEastAsia"/>
          <w:sz w:val="24"/>
          <w:szCs w:val="24"/>
        </w:rPr>
        <w:t xml:space="preserve">44. </w:t>
      </w:r>
      <w:r w:rsidR="00C40904" w:rsidRPr="000A3449">
        <w:rPr>
          <w:rFonts w:eastAsiaTheme="minorEastAsia"/>
          <w:sz w:val="24"/>
          <w:szCs w:val="24"/>
        </w:rPr>
        <w:t xml:space="preserve">Apribojus asmens duomenų tvarkymą Duomenų valdytojas gali atlikti asmens duomenų tvarkymo veiksmus tik gavęs išankstinį </w:t>
      </w:r>
      <w:r w:rsidR="009B1425" w:rsidRPr="000A3449">
        <w:rPr>
          <w:rFonts w:eastAsiaTheme="minorEastAsia"/>
          <w:sz w:val="24"/>
          <w:szCs w:val="24"/>
        </w:rPr>
        <w:t xml:space="preserve">asmens duomenų </w:t>
      </w:r>
      <w:r w:rsidR="007E59D0" w:rsidRPr="000A3449">
        <w:rPr>
          <w:rFonts w:eastAsiaTheme="minorEastAsia"/>
          <w:sz w:val="24"/>
          <w:szCs w:val="24"/>
        </w:rPr>
        <w:t xml:space="preserve">subjekto </w:t>
      </w:r>
      <w:r w:rsidR="009B1425" w:rsidRPr="000A3449">
        <w:rPr>
          <w:rFonts w:eastAsiaTheme="minorEastAsia"/>
          <w:sz w:val="24"/>
          <w:szCs w:val="24"/>
        </w:rPr>
        <w:t>sutikimą</w:t>
      </w:r>
      <w:r w:rsidR="00C40904" w:rsidRPr="000A3449">
        <w:rPr>
          <w:rFonts w:eastAsiaTheme="minorEastAsia"/>
          <w:sz w:val="24"/>
          <w:szCs w:val="24"/>
        </w:rPr>
        <w:t xml:space="preserve"> arba siekiant pareikšti, vykdyti arba apginti teisinius reikalavimus, arba apsaugoti kito fizinio ar juridinio asmens teises, arba dėl svarbaus viešojo intereso priežasčių.</w:t>
      </w:r>
    </w:p>
    <w:p w14:paraId="16E22F75" w14:textId="1730A999" w:rsidR="00FD3F47" w:rsidRPr="000A3449" w:rsidRDefault="000A3449" w:rsidP="000A3449">
      <w:pPr>
        <w:tabs>
          <w:tab w:val="left" w:pos="1560"/>
        </w:tabs>
        <w:ind w:firstLine="851"/>
        <w:jc w:val="both"/>
        <w:rPr>
          <w:rFonts w:eastAsiaTheme="minorEastAsia"/>
          <w:sz w:val="24"/>
          <w:szCs w:val="24"/>
        </w:rPr>
      </w:pPr>
      <w:r>
        <w:rPr>
          <w:rFonts w:eastAsiaTheme="minorEastAsia"/>
          <w:sz w:val="24"/>
          <w:szCs w:val="24"/>
        </w:rPr>
        <w:t xml:space="preserve">45. </w:t>
      </w:r>
      <w:r w:rsidR="009B1425" w:rsidRPr="000A3449">
        <w:rPr>
          <w:rFonts w:eastAsiaTheme="minorEastAsia"/>
          <w:sz w:val="24"/>
          <w:szCs w:val="24"/>
        </w:rPr>
        <w:t>Asmens duomenų valdytojas informuoja duomenų subjektą apie tai, kad duomenų tvarkymo apribojimas panaikinamas, prieš atliekant tokį panaikinimą</w:t>
      </w:r>
      <w:r w:rsidR="0037672A" w:rsidRPr="000A3449">
        <w:rPr>
          <w:rFonts w:eastAsiaTheme="minorEastAsia"/>
          <w:sz w:val="24"/>
          <w:szCs w:val="24"/>
        </w:rPr>
        <w:t>.</w:t>
      </w:r>
    </w:p>
    <w:p w14:paraId="7E435891" w14:textId="34B1CA1E" w:rsidR="00FA7FE4" w:rsidRPr="000A3449" w:rsidRDefault="000A3449" w:rsidP="000A3449">
      <w:pPr>
        <w:tabs>
          <w:tab w:val="left" w:pos="1560"/>
        </w:tabs>
        <w:ind w:firstLine="851"/>
        <w:jc w:val="both"/>
        <w:rPr>
          <w:rFonts w:eastAsiaTheme="minorEastAsia"/>
          <w:sz w:val="24"/>
          <w:szCs w:val="24"/>
        </w:rPr>
      </w:pPr>
      <w:r>
        <w:rPr>
          <w:rFonts w:eastAsiaTheme="minorEastAsia"/>
          <w:sz w:val="24"/>
          <w:szCs w:val="24"/>
        </w:rPr>
        <w:t xml:space="preserve">46. </w:t>
      </w:r>
      <w:r w:rsidR="00FA7FE4" w:rsidRPr="000A3449">
        <w:rPr>
          <w:rFonts w:eastAsiaTheme="minorEastAsia"/>
          <w:sz w:val="24"/>
          <w:szCs w:val="24"/>
        </w:rPr>
        <w:t>Kiekvienam duomenų gavėjui, kuriam buvo atskleisti duomenų subjekto asmens duomenys, duomenų valdytojas praneša apie bet kokį asmens duomenų ištaisymą, ištrynimą arba tvarkymo apribojimą, nebent to padaryti nebūtų įmanoma arba tai pareikalautų neproporcingų pastangų. Duomenų subjektui paprašius, Duomenų valdytojas informuoja duomenų subjektą apie tuos duomenų gavėjus.</w:t>
      </w:r>
    </w:p>
    <w:p w14:paraId="78A9B44C" w14:textId="77777777" w:rsidR="00C40904" w:rsidRPr="00B00E97" w:rsidRDefault="00C40904" w:rsidP="00B00E97">
      <w:pPr>
        <w:tabs>
          <w:tab w:val="left" w:pos="1560"/>
        </w:tabs>
        <w:ind w:firstLine="851"/>
        <w:jc w:val="both"/>
        <w:rPr>
          <w:rFonts w:eastAsiaTheme="minorEastAsia"/>
          <w:sz w:val="24"/>
          <w:szCs w:val="24"/>
        </w:rPr>
      </w:pPr>
    </w:p>
    <w:p w14:paraId="2176D11B" w14:textId="77777777" w:rsidR="00C40904" w:rsidRPr="00B00E97" w:rsidRDefault="00C40904" w:rsidP="00054E4E">
      <w:pPr>
        <w:jc w:val="center"/>
        <w:rPr>
          <w:rFonts w:eastAsiaTheme="minorEastAsia"/>
          <w:sz w:val="24"/>
          <w:szCs w:val="24"/>
          <w:u w:val="single"/>
        </w:rPr>
      </w:pPr>
      <w:r w:rsidRPr="00B00E97">
        <w:rPr>
          <w:rFonts w:eastAsiaTheme="minorEastAsia"/>
          <w:sz w:val="24"/>
          <w:szCs w:val="24"/>
          <w:u w:val="single"/>
        </w:rPr>
        <w:t>Teisės į du</w:t>
      </w:r>
      <w:r w:rsidR="00A24108" w:rsidRPr="00B00E97">
        <w:rPr>
          <w:rFonts w:eastAsiaTheme="minorEastAsia"/>
          <w:sz w:val="24"/>
          <w:szCs w:val="24"/>
          <w:u w:val="single"/>
        </w:rPr>
        <w:t xml:space="preserve">omenų </w:t>
      </w:r>
      <w:proofErr w:type="spellStart"/>
      <w:r w:rsidR="00A24108" w:rsidRPr="00B00E97">
        <w:rPr>
          <w:rFonts w:eastAsiaTheme="minorEastAsia"/>
          <w:sz w:val="24"/>
          <w:szCs w:val="24"/>
          <w:u w:val="single"/>
        </w:rPr>
        <w:t>perkeliamumą</w:t>
      </w:r>
      <w:proofErr w:type="spellEnd"/>
      <w:r w:rsidR="00731FF7" w:rsidRPr="00B00E97">
        <w:rPr>
          <w:rFonts w:eastAsiaTheme="minorEastAsia"/>
          <w:sz w:val="24"/>
          <w:szCs w:val="24"/>
          <w:u w:val="single"/>
        </w:rPr>
        <w:t xml:space="preserve"> turinys ir</w:t>
      </w:r>
      <w:r w:rsidR="00A24108" w:rsidRPr="00B00E97">
        <w:rPr>
          <w:rFonts w:eastAsiaTheme="minorEastAsia"/>
          <w:sz w:val="24"/>
          <w:szCs w:val="24"/>
          <w:u w:val="single"/>
        </w:rPr>
        <w:t xml:space="preserve"> įgyvendinimo </w:t>
      </w:r>
      <w:r w:rsidR="0008446E" w:rsidRPr="00B00E97">
        <w:rPr>
          <w:rFonts w:eastAsiaTheme="minorEastAsia"/>
          <w:sz w:val="24"/>
          <w:szCs w:val="24"/>
          <w:u w:val="single"/>
        </w:rPr>
        <w:t>sąlygos</w:t>
      </w:r>
    </w:p>
    <w:p w14:paraId="5BEA297F" w14:textId="4089936A" w:rsidR="00A50D1B" w:rsidRPr="0030035F" w:rsidRDefault="0030035F" w:rsidP="0030035F">
      <w:pPr>
        <w:tabs>
          <w:tab w:val="left" w:pos="0"/>
        </w:tabs>
        <w:ind w:firstLine="851"/>
        <w:jc w:val="both"/>
        <w:rPr>
          <w:rFonts w:eastAsiaTheme="minorEastAsia"/>
          <w:sz w:val="24"/>
          <w:szCs w:val="24"/>
        </w:rPr>
      </w:pPr>
      <w:r>
        <w:rPr>
          <w:rFonts w:eastAsiaTheme="minorEastAsia"/>
          <w:sz w:val="24"/>
          <w:szCs w:val="24"/>
        </w:rPr>
        <w:t xml:space="preserve">47. </w:t>
      </w:r>
      <w:r w:rsidR="0045597E" w:rsidRPr="0030035F">
        <w:rPr>
          <w:rFonts w:eastAsiaTheme="minorEastAsia"/>
          <w:sz w:val="24"/>
          <w:szCs w:val="24"/>
        </w:rPr>
        <w:t>D</w:t>
      </w:r>
      <w:r w:rsidR="00E47D31" w:rsidRPr="0030035F">
        <w:rPr>
          <w:rFonts w:eastAsiaTheme="minorEastAsia"/>
          <w:sz w:val="24"/>
          <w:szCs w:val="24"/>
        </w:rPr>
        <w:t xml:space="preserve">uomenų subjektas turi teisę gauti </w:t>
      </w:r>
      <w:r w:rsidR="00EB7F06" w:rsidRPr="0030035F">
        <w:rPr>
          <w:rFonts w:eastAsiaTheme="minorEastAsia"/>
          <w:sz w:val="24"/>
          <w:szCs w:val="24"/>
        </w:rPr>
        <w:t xml:space="preserve">iš Duomenų valdytojo </w:t>
      </w:r>
      <w:r w:rsidR="00E47D31" w:rsidRPr="0030035F">
        <w:rPr>
          <w:rFonts w:eastAsiaTheme="minorEastAsia"/>
          <w:sz w:val="24"/>
          <w:szCs w:val="24"/>
        </w:rPr>
        <w:t>su juo susijusius asmens duomenis susistemintu, įprastai naudojamu ir kompiuterio skaitomu formatu.</w:t>
      </w:r>
    </w:p>
    <w:p w14:paraId="57E6C178" w14:textId="7C540757" w:rsidR="00A50D1B" w:rsidRPr="0030035F" w:rsidRDefault="0030035F" w:rsidP="0030035F">
      <w:pPr>
        <w:tabs>
          <w:tab w:val="left" w:pos="0"/>
        </w:tabs>
        <w:ind w:firstLine="851"/>
        <w:jc w:val="both"/>
        <w:rPr>
          <w:rFonts w:eastAsiaTheme="minorEastAsia"/>
          <w:sz w:val="24"/>
          <w:szCs w:val="24"/>
        </w:rPr>
      </w:pPr>
      <w:r>
        <w:rPr>
          <w:rFonts w:eastAsiaTheme="minorEastAsia"/>
          <w:sz w:val="24"/>
          <w:szCs w:val="24"/>
        </w:rPr>
        <w:t xml:space="preserve">48. </w:t>
      </w:r>
      <w:r w:rsidR="00EB7F06" w:rsidRPr="0030035F">
        <w:rPr>
          <w:rFonts w:eastAsiaTheme="minorEastAsia"/>
          <w:sz w:val="24"/>
          <w:szCs w:val="24"/>
        </w:rPr>
        <w:t>Šią teisę duomenų subjektas gali įgyvendinti tais atvejais</w:t>
      </w:r>
      <w:r w:rsidR="0045597E" w:rsidRPr="0030035F">
        <w:rPr>
          <w:rFonts w:eastAsiaTheme="minorEastAsia"/>
          <w:sz w:val="24"/>
          <w:szCs w:val="24"/>
        </w:rPr>
        <w:t xml:space="preserve">, kai asmens duomenų tvarkymas yra grindžiamas </w:t>
      </w:r>
      <w:r w:rsidR="004069E7" w:rsidRPr="0030035F">
        <w:rPr>
          <w:rFonts w:eastAsiaTheme="minorEastAsia"/>
          <w:sz w:val="24"/>
          <w:szCs w:val="24"/>
        </w:rPr>
        <w:t xml:space="preserve">duomenų subjekto </w:t>
      </w:r>
      <w:r w:rsidR="0045597E" w:rsidRPr="0030035F">
        <w:rPr>
          <w:rFonts w:eastAsiaTheme="minorEastAsia"/>
          <w:sz w:val="24"/>
          <w:szCs w:val="24"/>
        </w:rPr>
        <w:t>sutikimu arba</w:t>
      </w:r>
      <w:r w:rsidR="004069E7" w:rsidRPr="0030035F">
        <w:rPr>
          <w:rFonts w:eastAsiaTheme="minorEastAsia"/>
          <w:sz w:val="24"/>
          <w:szCs w:val="24"/>
        </w:rPr>
        <w:t xml:space="preserve"> su duomenų subjektu sudaryta</w:t>
      </w:r>
      <w:r w:rsidR="0045597E" w:rsidRPr="0030035F">
        <w:rPr>
          <w:rFonts w:eastAsiaTheme="minorEastAsia"/>
          <w:sz w:val="24"/>
          <w:szCs w:val="24"/>
        </w:rPr>
        <w:t xml:space="preserve"> sutartimi</w:t>
      </w:r>
      <w:r w:rsidR="00EB7F06" w:rsidRPr="0030035F">
        <w:rPr>
          <w:rFonts w:eastAsiaTheme="minorEastAsia"/>
          <w:sz w:val="24"/>
          <w:szCs w:val="24"/>
        </w:rPr>
        <w:t xml:space="preserve">, be to, kai asmens </w:t>
      </w:r>
      <w:r w:rsidR="0044395C" w:rsidRPr="0030035F">
        <w:rPr>
          <w:rFonts w:eastAsiaTheme="minorEastAsia"/>
          <w:sz w:val="24"/>
          <w:szCs w:val="24"/>
        </w:rPr>
        <w:t>duomenys yra tvarkomi auto</w:t>
      </w:r>
      <w:r w:rsidR="006F0E3C" w:rsidRPr="0030035F">
        <w:rPr>
          <w:rFonts w:eastAsiaTheme="minorEastAsia"/>
          <w:sz w:val="24"/>
          <w:szCs w:val="24"/>
        </w:rPr>
        <w:t>matizuotomis priemonėmis.</w:t>
      </w:r>
    </w:p>
    <w:p w14:paraId="6848E19D" w14:textId="00D78808" w:rsidR="00A50D1B" w:rsidRPr="0030035F" w:rsidRDefault="0030035F" w:rsidP="0030035F">
      <w:pPr>
        <w:tabs>
          <w:tab w:val="left" w:pos="0"/>
        </w:tabs>
        <w:ind w:firstLine="851"/>
        <w:jc w:val="both"/>
        <w:rPr>
          <w:rFonts w:eastAsiaTheme="minorEastAsia"/>
          <w:sz w:val="24"/>
          <w:szCs w:val="24"/>
        </w:rPr>
      </w:pPr>
      <w:r>
        <w:rPr>
          <w:rFonts w:eastAsiaTheme="minorEastAsia"/>
          <w:sz w:val="24"/>
          <w:szCs w:val="24"/>
        </w:rPr>
        <w:t xml:space="preserve">49. </w:t>
      </w:r>
      <w:r w:rsidR="006F0E3C" w:rsidRPr="0030035F">
        <w:rPr>
          <w:rFonts w:eastAsiaTheme="minorEastAsia"/>
          <w:sz w:val="24"/>
          <w:szCs w:val="24"/>
        </w:rPr>
        <w:t xml:space="preserve">Teisė į duomenų </w:t>
      </w:r>
      <w:proofErr w:type="spellStart"/>
      <w:r w:rsidR="006F0E3C" w:rsidRPr="0030035F">
        <w:rPr>
          <w:rFonts w:eastAsiaTheme="minorEastAsia"/>
          <w:sz w:val="24"/>
          <w:szCs w:val="24"/>
        </w:rPr>
        <w:t>perkeliamumą</w:t>
      </w:r>
      <w:proofErr w:type="spellEnd"/>
      <w:r w:rsidR="006F0E3C" w:rsidRPr="0030035F">
        <w:rPr>
          <w:rFonts w:eastAsiaTheme="minorEastAsia"/>
          <w:sz w:val="24"/>
          <w:szCs w:val="24"/>
        </w:rPr>
        <w:t xml:space="preserve"> nėra taikoma tais atvejais, </w:t>
      </w:r>
      <w:r w:rsidR="009B1425" w:rsidRPr="0030035F">
        <w:rPr>
          <w:rFonts w:eastAsiaTheme="minorEastAsia"/>
          <w:sz w:val="24"/>
          <w:szCs w:val="24"/>
        </w:rPr>
        <w:t>kai asmens duomenų tvarkymas yra grindžiamas kitais pagrindais nei sutikimas ar sutartis, be to, kai asmens duomenys yra tvarkomi susistemintose rinkmenose.</w:t>
      </w:r>
    </w:p>
    <w:p w14:paraId="4F044416" w14:textId="15FFCCD8" w:rsidR="00F24BC2" w:rsidRPr="0030035F" w:rsidRDefault="0030035F" w:rsidP="0030035F">
      <w:pPr>
        <w:tabs>
          <w:tab w:val="left" w:pos="0"/>
        </w:tabs>
        <w:ind w:firstLine="851"/>
        <w:jc w:val="both"/>
        <w:rPr>
          <w:rFonts w:eastAsiaTheme="minorEastAsia"/>
          <w:sz w:val="24"/>
          <w:szCs w:val="24"/>
        </w:rPr>
      </w:pPr>
      <w:r>
        <w:rPr>
          <w:rFonts w:eastAsiaTheme="minorEastAsia"/>
          <w:sz w:val="24"/>
          <w:szCs w:val="24"/>
        </w:rPr>
        <w:lastRenderedPageBreak/>
        <w:t xml:space="preserve">50. </w:t>
      </w:r>
      <w:r w:rsidR="00F24BC2" w:rsidRPr="0030035F">
        <w:rPr>
          <w:rFonts w:eastAsiaTheme="minorEastAsia"/>
          <w:sz w:val="24"/>
          <w:szCs w:val="24"/>
        </w:rPr>
        <w:t xml:space="preserve">Naudodamasis savo teise į duomenų </w:t>
      </w:r>
      <w:proofErr w:type="spellStart"/>
      <w:r w:rsidR="00F24BC2" w:rsidRPr="0030035F">
        <w:rPr>
          <w:rFonts w:eastAsiaTheme="minorEastAsia"/>
          <w:sz w:val="24"/>
          <w:szCs w:val="24"/>
        </w:rPr>
        <w:t>perkeliamumą</w:t>
      </w:r>
      <w:proofErr w:type="spellEnd"/>
      <w:r w:rsidR="00F24BC2" w:rsidRPr="0030035F">
        <w:rPr>
          <w:rFonts w:eastAsiaTheme="minorEastAsia"/>
          <w:sz w:val="24"/>
          <w:szCs w:val="24"/>
        </w:rPr>
        <w:t>, duomenų subjektas turi teisę prašyti, kad Duomenų valdytojas asmens duomenis tiesiogiai persiųstų kitam duomenų valdytojui, kai tai techniškai įmanoma.</w:t>
      </w:r>
    </w:p>
    <w:p w14:paraId="71B4EA17" w14:textId="77777777" w:rsidR="00393E50" w:rsidRPr="00B00E97" w:rsidRDefault="00393E50" w:rsidP="00B00E97">
      <w:pPr>
        <w:tabs>
          <w:tab w:val="left" w:pos="1418"/>
        </w:tabs>
        <w:ind w:firstLine="851"/>
        <w:jc w:val="both"/>
        <w:rPr>
          <w:rFonts w:eastAsiaTheme="minorEastAsia"/>
          <w:sz w:val="24"/>
          <w:szCs w:val="24"/>
        </w:rPr>
      </w:pPr>
    </w:p>
    <w:p w14:paraId="448555FD" w14:textId="77777777" w:rsidR="008A0C6E" w:rsidRPr="00B00E97" w:rsidRDefault="00393E50" w:rsidP="00B00E97">
      <w:pPr>
        <w:tabs>
          <w:tab w:val="left" w:pos="1418"/>
        </w:tabs>
        <w:ind w:firstLine="851"/>
        <w:jc w:val="center"/>
        <w:rPr>
          <w:rFonts w:eastAsiaTheme="minorEastAsia"/>
          <w:sz w:val="24"/>
          <w:szCs w:val="24"/>
          <w:u w:val="single"/>
        </w:rPr>
      </w:pPr>
      <w:r w:rsidRPr="00B00E97">
        <w:rPr>
          <w:rFonts w:eastAsiaTheme="minorEastAsia"/>
          <w:sz w:val="24"/>
          <w:szCs w:val="24"/>
          <w:u w:val="single"/>
        </w:rPr>
        <w:t>Teisės nesutikti su asmens duomenų tvarkymu turinys ir įgyvendinimo sąlygos</w:t>
      </w:r>
    </w:p>
    <w:p w14:paraId="4A409876" w14:textId="72CA504A" w:rsidR="00393E50" w:rsidRPr="006D7E49" w:rsidRDefault="006D7E49" w:rsidP="006D7E49">
      <w:pPr>
        <w:tabs>
          <w:tab w:val="left" w:pos="0"/>
          <w:tab w:val="left" w:pos="1701"/>
        </w:tabs>
        <w:ind w:firstLine="851"/>
        <w:jc w:val="both"/>
        <w:rPr>
          <w:rFonts w:eastAsiaTheme="minorEastAsia"/>
          <w:sz w:val="24"/>
          <w:szCs w:val="24"/>
        </w:rPr>
      </w:pPr>
      <w:r>
        <w:rPr>
          <w:rFonts w:eastAsiaTheme="minorEastAsia"/>
          <w:sz w:val="24"/>
          <w:szCs w:val="24"/>
        </w:rPr>
        <w:t xml:space="preserve">51. </w:t>
      </w:r>
      <w:r w:rsidR="00393E50" w:rsidRPr="006D7E49">
        <w:rPr>
          <w:rFonts w:eastAsiaTheme="minorEastAsia"/>
          <w:sz w:val="24"/>
          <w:szCs w:val="24"/>
        </w:rPr>
        <w:t>Duomenų subjektas</w:t>
      </w:r>
      <w:r w:rsidR="005911F1" w:rsidRPr="006D7E49">
        <w:rPr>
          <w:rFonts w:eastAsiaTheme="minorEastAsia"/>
          <w:sz w:val="24"/>
          <w:szCs w:val="24"/>
        </w:rPr>
        <w:t>, laikydamasis taikytinų sąlygų,</w:t>
      </w:r>
      <w:r w:rsidR="00393E50" w:rsidRPr="006D7E49">
        <w:rPr>
          <w:rFonts w:eastAsiaTheme="minorEastAsia"/>
          <w:sz w:val="24"/>
          <w:szCs w:val="24"/>
        </w:rPr>
        <w:t xml:space="preserve"> turi teisę dėl su jo konkrečiu atveju susijusių priežasčių bet kuriuo metu nesutikti, kad su juo susiję asmens duomenys būtų tvarkomi, kai toks duomenų tvarkymas vykdomas teisėto intereso ar viešojo intereso atvejais. </w:t>
      </w:r>
    </w:p>
    <w:p w14:paraId="2B25C0A2" w14:textId="77777777" w:rsidR="00393E50" w:rsidRPr="00B00E97" w:rsidRDefault="00393E50" w:rsidP="00B00E97">
      <w:pPr>
        <w:pStyle w:val="Sraopastraipa"/>
        <w:tabs>
          <w:tab w:val="left" w:pos="1418"/>
        </w:tabs>
        <w:ind w:left="0"/>
        <w:jc w:val="both"/>
        <w:rPr>
          <w:rFonts w:eastAsiaTheme="minorEastAsia"/>
          <w:sz w:val="24"/>
          <w:szCs w:val="24"/>
        </w:rPr>
      </w:pPr>
    </w:p>
    <w:p w14:paraId="188B9DE3" w14:textId="77777777" w:rsidR="00B00E97" w:rsidRPr="00B00E97" w:rsidRDefault="00635D6D" w:rsidP="003F771A">
      <w:pPr>
        <w:pStyle w:val="Sraopastraipa"/>
        <w:ind w:left="0"/>
        <w:jc w:val="center"/>
        <w:rPr>
          <w:rFonts w:eastAsiaTheme="minorEastAsia"/>
          <w:b/>
          <w:caps/>
          <w:sz w:val="24"/>
          <w:szCs w:val="24"/>
        </w:rPr>
      </w:pPr>
      <w:r w:rsidRPr="00B00E97">
        <w:rPr>
          <w:b/>
          <w:caps/>
          <w:sz w:val="24"/>
          <w:szCs w:val="24"/>
        </w:rPr>
        <w:t>VII</w:t>
      </w:r>
      <w:r w:rsidR="00B00E97" w:rsidRPr="00B00E97">
        <w:rPr>
          <w:b/>
          <w:caps/>
          <w:sz w:val="24"/>
          <w:szCs w:val="24"/>
        </w:rPr>
        <w:t xml:space="preserve"> SKYRIUS</w:t>
      </w:r>
    </w:p>
    <w:p w14:paraId="3076E59D" w14:textId="2073E101" w:rsidR="00C40904" w:rsidRPr="00BE2668" w:rsidRDefault="00C40904" w:rsidP="003F771A">
      <w:pPr>
        <w:jc w:val="center"/>
        <w:rPr>
          <w:rFonts w:eastAsiaTheme="minorEastAsia"/>
          <w:b/>
          <w:caps/>
          <w:sz w:val="24"/>
          <w:szCs w:val="24"/>
        </w:rPr>
      </w:pPr>
      <w:r w:rsidRPr="00BE2668">
        <w:rPr>
          <w:b/>
          <w:caps/>
          <w:sz w:val="24"/>
          <w:szCs w:val="24"/>
        </w:rPr>
        <w:t>Poveikio</w:t>
      </w:r>
      <w:r w:rsidRPr="00BE2668">
        <w:rPr>
          <w:rFonts w:eastAsiaTheme="minorEastAsia"/>
          <w:b/>
          <w:caps/>
          <w:sz w:val="24"/>
          <w:szCs w:val="24"/>
        </w:rPr>
        <w:t xml:space="preserve"> duomenų </w:t>
      </w:r>
      <w:r w:rsidR="007130C4" w:rsidRPr="00BE2668">
        <w:rPr>
          <w:rFonts w:eastAsiaTheme="minorEastAsia"/>
          <w:b/>
          <w:caps/>
          <w:sz w:val="24"/>
          <w:szCs w:val="24"/>
        </w:rPr>
        <w:t>apsaugai</w:t>
      </w:r>
      <w:r w:rsidRPr="00BE2668">
        <w:rPr>
          <w:rFonts w:eastAsiaTheme="minorEastAsia"/>
          <w:b/>
          <w:caps/>
          <w:sz w:val="24"/>
          <w:szCs w:val="24"/>
        </w:rPr>
        <w:t xml:space="preserve"> verti</w:t>
      </w:r>
      <w:r w:rsidR="00707122" w:rsidRPr="00BE2668">
        <w:rPr>
          <w:rFonts w:eastAsiaTheme="minorEastAsia"/>
          <w:b/>
          <w:caps/>
          <w:sz w:val="24"/>
          <w:szCs w:val="24"/>
        </w:rPr>
        <w:t>ni</w:t>
      </w:r>
      <w:r w:rsidRPr="00BE2668">
        <w:rPr>
          <w:rFonts w:eastAsiaTheme="minorEastAsia"/>
          <w:b/>
          <w:caps/>
          <w:sz w:val="24"/>
          <w:szCs w:val="24"/>
        </w:rPr>
        <w:t>mas</w:t>
      </w:r>
      <w:r w:rsidR="001708AA" w:rsidRPr="00BE2668">
        <w:rPr>
          <w:rFonts w:eastAsiaTheme="minorEastAsia"/>
          <w:b/>
          <w:caps/>
          <w:sz w:val="24"/>
          <w:szCs w:val="24"/>
        </w:rPr>
        <w:t xml:space="preserve"> ir išankstinės konsultacijos</w:t>
      </w:r>
    </w:p>
    <w:p w14:paraId="5C53739A" w14:textId="77777777" w:rsidR="00A50D1B" w:rsidRPr="00B00E97" w:rsidRDefault="00A50D1B" w:rsidP="00054E4E">
      <w:pPr>
        <w:pStyle w:val="Sraopastraipa"/>
        <w:keepNext/>
        <w:ind w:left="360"/>
        <w:jc w:val="both"/>
        <w:rPr>
          <w:rFonts w:eastAsiaTheme="minorEastAsia"/>
          <w:b/>
          <w:sz w:val="24"/>
          <w:szCs w:val="24"/>
        </w:rPr>
      </w:pPr>
    </w:p>
    <w:p w14:paraId="352559EC" w14:textId="24963174" w:rsidR="00A50D1B" w:rsidRPr="00DF41FE" w:rsidRDefault="00DF41FE" w:rsidP="00DF41FE">
      <w:pPr>
        <w:tabs>
          <w:tab w:val="left" w:pos="0"/>
        </w:tabs>
        <w:ind w:firstLine="851"/>
        <w:jc w:val="both"/>
        <w:rPr>
          <w:rFonts w:eastAsiaTheme="minorEastAsia"/>
          <w:sz w:val="24"/>
          <w:szCs w:val="24"/>
        </w:rPr>
      </w:pPr>
      <w:r>
        <w:rPr>
          <w:rFonts w:eastAsiaTheme="minorEastAsia"/>
          <w:sz w:val="24"/>
          <w:szCs w:val="24"/>
        </w:rPr>
        <w:t xml:space="preserve">52. </w:t>
      </w:r>
      <w:r w:rsidR="00393E50" w:rsidRPr="00DF41FE">
        <w:rPr>
          <w:rFonts w:eastAsiaTheme="minorEastAsia"/>
          <w:sz w:val="24"/>
          <w:szCs w:val="24"/>
        </w:rPr>
        <w:t>Tais atvejais, kai fizinių asmenų teisėms bei laisvėms gali kilti didelis pavojus bei e</w:t>
      </w:r>
      <w:r w:rsidR="00C65358" w:rsidRPr="00DF41FE">
        <w:rPr>
          <w:rFonts w:eastAsiaTheme="minorEastAsia"/>
          <w:sz w:val="24"/>
          <w:szCs w:val="24"/>
        </w:rPr>
        <w:t xml:space="preserve">sant </w:t>
      </w:r>
      <w:r w:rsidR="00393E50" w:rsidRPr="00DF41FE">
        <w:rPr>
          <w:rFonts w:eastAsiaTheme="minorEastAsia"/>
          <w:sz w:val="24"/>
          <w:szCs w:val="24"/>
        </w:rPr>
        <w:t>kitiems teisiniams pagrindams</w:t>
      </w:r>
      <w:r w:rsidR="00573934" w:rsidRPr="00DF41FE">
        <w:rPr>
          <w:rFonts w:eastAsiaTheme="minorEastAsia"/>
          <w:sz w:val="24"/>
          <w:szCs w:val="24"/>
        </w:rPr>
        <w:t xml:space="preserve">, </w:t>
      </w:r>
      <w:r w:rsidR="00063236" w:rsidRPr="00DF41FE">
        <w:rPr>
          <w:rFonts w:eastAsiaTheme="minorEastAsia"/>
          <w:sz w:val="24"/>
          <w:szCs w:val="24"/>
        </w:rPr>
        <w:t>prieš pradėdamas</w:t>
      </w:r>
      <w:r w:rsidR="00CF66A7" w:rsidRPr="00DF41FE">
        <w:rPr>
          <w:rFonts w:eastAsiaTheme="minorEastAsia"/>
          <w:sz w:val="24"/>
          <w:szCs w:val="24"/>
        </w:rPr>
        <w:t xml:space="preserve"> tvarkyti asmens duomenis</w:t>
      </w:r>
      <w:r w:rsidR="00063236" w:rsidRPr="00DF41FE">
        <w:rPr>
          <w:rFonts w:eastAsiaTheme="minorEastAsia"/>
          <w:sz w:val="24"/>
          <w:szCs w:val="24"/>
        </w:rPr>
        <w:t xml:space="preserve"> Duomenų valdytojas atlieka</w:t>
      </w:r>
      <w:r w:rsidR="00CF66A7" w:rsidRPr="00DF41FE">
        <w:rPr>
          <w:rFonts w:eastAsiaTheme="minorEastAsia"/>
          <w:sz w:val="24"/>
          <w:szCs w:val="24"/>
        </w:rPr>
        <w:t xml:space="preserve"> numatytų duomenų tvarkymo operacijų poveikio asmens duomenų apsaugai vertinimą</w:t>
      </w:r>
      <w:r w:rsidR="00573934" w:rsidRPr="00DF41FE">
        <w:rPr>
          <w:rFonts w:eastAsiaTheme="minorEastAsia"/>
          <w:sz w:val="24"/>
          <w:szCs w:val="24"/>
        </w:rPr>
        <w:t xml:space="preserve">. Panašių didelį pavojų keliančių duomenų tvarkymo operacijų sekai išnagrinėti </w:t>
      </w:r>
      <w:r w:rsidR="00063236" w:rsidRPr="00DF41FE">
        <w:rPr>
          <w:rFonts w:eastAsiaTheme="minorEastAsia"/>
          <w:sz w:val="24"/>
          <w:szCs w:val="24"/>
        </w:rPr>
        <w:t>gali būti atliekamas vienas vertinimas</w:t>
      </w:r>
      <w:r w:rsidR="001E7571" w:rsidRPr="00DF41FE">
        <w:rPr>
          <w:rFonts w:eastAsiaTheme="minorEastAsia"/>
          <w:sz w:val="24"/>
          <w:szCs w:val="24"/>
        </w:rPr>
        <w:t>.</w:t>
      </w:r>
    </w:p>
    <w:p w14:paraId="566BA57F" w14:textId="4ACF5A17" w:rsidR="00A50D1B" w:rsidRPr="00DF41FE" w:rsidRDefault="00DF41FE" w:rsidP="00DF41FE">
      <w:pPr>
        <w:tabs>
          <w:tab w:val="left" w:pos="0"/>
        </w:tabs>
        <w:ind w:firstLine="851"/>
        <w:jc w:val="both"/>
        <w:rPr>
          <w:rFonts w:eastAsiaTheme="minorEastAsia"/>
          <w:sz w:val="24"/>
          <w:szCs w:val="24"/>
        </w:rPr>
      </w:pPr>
      <w:r>
        <w:rPr>
          <w:rFonts w:eastAsiaTheme="minorEastAsia"/>
          <w:sz w:val="24"/>
          <w:szCs w:val="24"/>
        </w:rPr>
        <w:t xml:space="preserve">53. </w:t>
      </w:r>
      <w:r w:rsidR="00415571" w:rsidRPr="00DF41FE">
        <w:rPr>
          <w:rFonts w:eastAsiaTheme="minorEastAsia"/>
          <w:sz w:val="24"/>
          <w:szCs w:val="24"/>
        </w:rPr>
        <w:t xml:space="preserve">Pagal teisės aktus privaloma informacija ir </w:t>
      </w:r>
      <w:r w:rsidR="00393E50" w:rsidRPr="00DF41FE">
        <w:rPr>
          <w:rFonts w:eastAsiaTheme="minorEastAsia"/>
          <w:sz w:val="24"/>
          <w:szCs w:val="24"/>
        </w:rPr>
        <w:t xml:space="preserve">poveikio </w:t>
      </w:r>
      <w:r w:rsidR="00063236" w:rsidRPr="00DF41FE">
        <w:rPr>
          <w:rFonts w:eastAsiaTheme="minorEastAsia"/>
          <w:sz w:val="24"/>
          <w:szCs w:val="24"/>
        </w:rPr>
        <w:t xml:space="preserve">vertinimo </w:t>
      </w:r>
      <w:r w:rsidR="00415571" w:rsidRPr="00DF41FE">
        <w:rPr>
          <w:rFonts w:eastAsiaTheme="minorEastAsia"/>
          <w:sz w:val="24"/>
          <w:szCs w:val="24"/>
        </w:rPr>
        <w:t xml:space="preserve">išvados pateikiamos ataskaitoje, kurią pasirašo </w:t>
      </w:r>
      <w:r w:rsidR="003039DE" w:rsidRPr="00DF41FE">
        <w:rPr>
          <w:rFonts w:eastAsiaTheme="minorEastAsia"/>
          <w:sz w:val="24"/>
          <w:szCs w:val="24"/>
        </w:rPr>
        <w:t>Savivaldybės</w:t>
      </w:r>
      <w:r w:rsidR="00415571" w:rsidRPr="00DF41FE">
        <w:rPr>
          <w:rFonts w:eastAsiaTheme="minorEastAsia"/>
          <w:sz w:val="24"/>
          <w:szCs w:val="24"/>
        </w:rPr>
        <w:t xml:space="preserve"> vadovas arba kitas už duomenų apsaugą atsakingas asmuo.</w:t>
      </w:r>
    </w:p>
    <w:p w14:paraId="2325E898" w14:textId="61027200" w:rsidR="00A50D1B" w:rsidRPr="00DF41FE" w:rsidRDefault="00DF41FE" w:rsidP="00DF41FE">
      <w:pPr>
        <w:tabs>
          <w:tab w:val="left" w:pos="0"/>
        </w:tabs>
        <w:ind w:firstLine="851"/>
        <w:jc w:val="both"/>
        <w:rPr>
          <w:rFonts w:eastAsiaTheme="minorEastAsia"/>
          <w:sz w:val="24"/>
          <w:szCs w:val="24"/>
        </w:rPr>
      </w:pPr>
      <w:r>
        <w:rPr>
          <w:rFonts w:eastAsiaTheme="minorEastAsia"/>
          <w:sz w:val="24"/>
          <w:szCs w:val="24"/>
        </w:rPr>
        <w:t xml:space="preserve">54. </w:t>
      </w:r>
      <w:r w:rsidR="004E7D85" w:rsidRPr="00DF41FE">
        <w:rPr>
          <w:rFonts w:eastAsiaTheme="minorEastAsia"/>
          <w:sz w:val="24"/>
          <w:szCs w:val="24"/>
        </w:rPr>
        <w:t>Prireikus D</w:t>
      </w:r>
      <w:r w:rsidR="00063236" w:rsidRPr="00DF41FE">
        <w:rPr>
          <w:rFonts w:eastAsiaTheme="minorEastAsia"/>
          <w:sz w:val="24"/>
          <w:szCs w:val="24"/>
        </w:rPr>
        <w:t xml:space="preserve">uomenų valdytojas atlieka peržiūrą, kad įvertintų, ar </w:t>
      </w:r>
      <w:r w:rsidR="004E7D85" w:rsidRPr="00DF41FE">
        <w:rPr>
          <w:rFonts w:eastAsiaTheme="minorEastAsia"/>
          <w:sz w:val="24"/>
          <w:szCs w:val="24"/>
        </w:rPr>
        <w:t xml:space="preserve">asmens </w:t>
      </w:r>
      <w:r w:rsidR="00063236" w:rsidRPr="00DF41FE">
        <w:rPr>
          <w:rFonts w:eastAsiaTheme="minorEastAsia"/>
          <w:sz w:val="24"/>
          <w:szCs w:val="24"/>
        </w:rPr>
        <w:t>duomenys tvarkomi laikantis poveikio duomenų apsaugai vertinimo, bent tais atvejais, kai pakinta tvarkymo operacijų keliamas pavojus</w:t>
      </w:r>
      <w:r w:rsidR="00173FD3" w:rsidRPr="00DF41FE">
        <w:rPr>
          <w:rFonts w:eastAsiaTheme="minorEastAsia"/>
          <w:sz w:val="24"/>
          <w:szCs w:val="24"/>
        </w:rPr>
        <w:t>.</w:t>
      </w:r>
    </w:p>
    <w:p w14:paraId="0058C9E4" w14:textId="203088AD" w:rsidR="00C40904" w:rsidRPr="00DF41FE" w:rsidRDefault="00DF41FE" w:rsidP="00DF41FE">
      <w:pPr>
        <w:tabs>
          <w:tab w:val="left" w:pos="0"/>
        </w:tabs>
        <w:ind w:firstLine="851"/>
        <w:jc w:val="both"/>
        <w:rPr>
          <w:rFonts w:eastAsiaTheme="minorEastAsia"/>
          <w:sz w:val="24"/>
          <w:szCs w:val="24"/>
        </w:rPr>
      </w:pPr>
      <w:r>
        <w:rPr>
          <w:rFonts w:eastAsiaTheme="minorEastAsia"/>
          <w:sz w:val="24"/>
          <w:szCs w:val="24"/>
        </w:rPr>
        <w:t xml:space="preserve">55. </w:t>
      </w:r>
      <w:r w:rsidR="00B00548" w:rsidRPr="00DF41FE">
        <w:rPr>
          <w:rFonts w:eastAsiaTheme="minorEastAsia"/>
          <w:sz w:val="24"/>
          <w:szCs w:val="24"/>
        </w:rPr>
        <w:t>Duomenų valdytojas, prieš pradėdamas tvarkyti duomenis, konsultuojasi su Valstybine duomenų apsaugos inspekcija, jeigu poveikio duomenų apsaugai vertinime nurodyta, kad tvarkant asmens duomenis kiltų didelis pavojus, jei Duomenų valdytojas nesiimtų priemonių pavojui sumažinti.</w:t>
      </w:r>
    </w:p>
    <w:p w14:paraId="6945EBEB" w14:textId="77777777" w:rsidR="00A50D1B" w:rsidRPr="00B00E97" w:rsidRDefault="00A50D1B" w:rsidP="00B00E97">
      <w:pPr>
        <w:pStyle w:val="Sraopastraipa"/>
        <w:ind w:left="0"/>
        <w:jc w:val="both"/>
        <w:rPr>
          <w:sz w:val="24"/>
          <w:szCs w:val="24"/>
        </w:rPr>
      </w:pPr>
    </w:p>
    <w:p w14:paraId="03599D10" w14:textId="77777777" w:rsidR="00B00E97" w:rsidRPr="00B00E97" w:rsidRDefault="00635D6D" w:rsidP="003F771A">
      <w:pPr>
        <w:pStyle w:val="Sraopastraipa"/>
        <w:ind w:left="0"/>
        <w:jc w:val="center"/>
        <w:rPr>
          <w:rFonts w:eastAsiaTheme="minorEastAsia"/>
          <w:b/>
          <w:caps/>
          <w:sz w:val="24"/>
          <w:szCs w:val="24"/>
        </w:rPr>
      </w:pPr>
      <w:r w:rsidRPr="00B00E97">
        <w:rPr>
          <w:b/>
          <w:caps/>
          <w:sz w:val="24"/>
          <w:szCs w:val="24"/>
        </w:rPr>
        <w:t>VIII</w:t>
      </w:r>
      <w:r w:rsidR="00B00E97" w:rsidRPr="00B00E97">
        <w:rPr>
          <w:b/>
          <w:caps/>
          <w:sz w:val="24"/>
          <w:szCs w:val="24"/>
        </w:rPr>
        <w:t xml:space="preserve"> SKYRIUS</w:t>
      </w:r>
    </w:p>
    <w:p w14:paraId="1AB33CC1" w14:textId="16D1A2A7" w:rsidR="00C40904" w:rsidRPr="00BE2668" w:rsidRDefault="000105D7" w:rsidP="003F771A">
      <w:pPr>
        <w:jc w:val="center"/>
        <w:rPr>
          <w:rFonts w:eastAsiaTheme="minorEastAsia"/>
          <w:b/>
          <w:caps/>
          <w:sz w:val="24"/>
          <w:szCs w:val="24"/>
        </w:rPr>
      </w:pPr>
      <w:r w:rsidRPr="00BE2668">
        <w:rPr>
          <w:b/>
          <w:caps/>
          <w:sz w:val="24"/>
          <w:szCs w:val="24"/>
        </w:rPr>
        <w:t>Asmens</w:t>
      </w:r>
      <w:r w:rsidRPr="00BE2668">
        <w:rPr>
          <w:rFonts w:eastAsiaTheme="minorEastAsia"/>
          <w:b/>
          <w:caps/>
          <w:sz w:val="24"/>
          <w:szCs w:val="24"/>
        </w:rPr>
        <w:t xml:space="preserve"> duomenų tvarkymo specifika su darbo </w:t>
      </w:r>
      <w:r w:rsidR="00D8393A" w:rsidRPr="00BE2668">
        <w:rPr>
          <w:rFonts w:eastAsiaTheme="minorEastAsia"/>
          <w:b/>
          <w:caps/>
          <w:sz w:val="24"/>
          <w:szCs w:val="24"/>
        </w:rPr>
        <w:t>santykiais susijusiame kontekste</w:t>
      </w:r>
    </w:p>
    <w:p w14:paraId="692E764D" w14:textId="77777777" w:rsidR="00C40904" w:rsidRPr="00B00E97" w:rsidRDefault="00C40904" w:rsidP="00054E4E">
      <w:pPr>
        <w:pStyle w:val="Sraopastraipa"/>
        <w:keepNext/>
        <w:ind w:left="1224"/>
        <w:jc w:val="both"/>
        <w:rPr>
          <w:rFonts w:eastAsiaTheme="minorEastAsia"/>
          <w:sz w:val="24"/>
          <w:szCs w:val="24"/>
        </w:rPr>
      </w:pPr>
    </w:p>
    <w:p w14:paraId="02B3A7CD" w14:textId="558DAEAB" w:rsidR="00D96D2F"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56. </w:t>
      </w:r>
      <w:r w:rsidR="005161AD" w:rsidRPr="00DF41FE">
        <w:rPr>
          <w:rFonts w:eastAsiaTheme="minorEastAsia"/>
          <w:sz w:val="24"/>
          <w:szCs w:val="24"/>
        </w:rPr>
        <w:t>Duomenų valdytojo d</w:t>
      </w:r>
      <w:r w:rsidR="008C4A3F" w:rsidRPr="00DF41FE">
        <w:rPr>
          <w:rFonts w:eastAsiaTheme="minorEastAsia"/>
          <w:sz w:val="24"/>
          <w:szCs w:val="24"/>
        </w:rPr>
        <w:t>arbuotojų</w:t>
      </w:r>
      <w:r w:rsidR="00921470" w:rsidRPr="00DF41FE">
        <w:rPr>
          <w:rFonts w:eastAsiaTheme="minorEastAsia"/>
          <w:sz w:val="24"/>
          <w:szCs w:val="24"/>
        </w:rPr>
        <w:t xml:space="preserve"> </w:t>
      </w:r>
      <w:r w:rsidR="009B1425" w:rsidRPr="00DF41FE">
        <w:rPr>
          <w:rFonts w:eastAsiaTheme="minorEastAsia"/>
          <w:sz w:val="24"/>
          <w:szCs w:val="24"/>
        </w:rPr>
        <w:t>ir kandidatų</w:t>
      </w:r>
      <w:r w:rsidR="00013867" w:rsidRPr="00DF41FE">
        <w:rPr>
          <w:rFonts w:eastAsiaTheme="minorEastAsia"/>
          <w:sz w:val="24"/>
          <w:szCs w:val="24"/>
        </w:rPr>
        <w:t xml:space="preserve"> užimti darbo vietas</w:t>
      </w:r>
      <w:r w:rsidR="008C4A3F" w:rsidRPr="00DF41FE">
        <w:rPr>
          <w:rFonts w:eastAsiaTheme="minorEastAsia"/>
          <w:sz w:val="24"/>
          <w:szCs w:val="24"/>
        </w:rPr>
        <w:t xml:space="preserve"> </w:t>
      </w:r>
      <w:r w:rsidR="00E33C4F" w:rsidRPr="00DF41FE">
        <w:rPr>
          <w:rFonts w:eastAsiaTheme="minorEastAsia"/>
          <w:sz w:val="24"/>
          <w:szCs w:val="24"/>
        </w:rPr>
        <w:t xml:space="preserve">asmens </w:t>
      </w:r>
      <w:r w:rsidR="00DA0C2B" w:rsidRPr="00DF41FE">
        <w:rPr>
          <w:rFonts w:eastAsiaTheme="minorEastAsia"/>
          <w:sz w:val="24"/>
          <w:szCs w:val="24"/>
        </w:rPr>
        <w:t>duomenų tvarkymui taikomos</w:t>
      </w:r>
      <w:r w:rsidR="008C4A3F" w:rsidRPr="00DF41FE">
        <w:rPr>
          <w:rFonts w:eastAsiaTheme="minorEastAsia"/>
          <w:sz w:val="24"/>
          <w:szCs w:val="24"/>
        </w:rPr>
        <w:t xml:space="preserve"> tos pačios taisyklės, kaip ir kitų kategorijų duomenų subjektams, išskyrus šiame skyriuje paminėtas specifines</w:t>
      </w:r>
      <w:r w:rsidR="00921470" w:rsidRPr="00DF41FE">
        <w:rPr>
          <w:rFonts w:eastAsiaTheme="minorEastAsia"/>
          <w:sz w:val="24"/>
          <w:szCs w:val="24"/>
        </w:rPr>
        <w:t xml:space="preserve"> </w:t>
      </w:r>
      <w:r w:rsidR="008C4A3F" w:rsidRPr="00DF41FE">
        <w:rPr>
          <w:rFonts w:eastAsiaTheme="minorEastAsia"/>
          <w:sz w:val="24"/>
          <w:szCs w:val="24"/>
        </w:rPr>
        <w:t>nuostatas.</w:t>
      </w:r>
    </w:p>
    <w:p w14:paraId="46BC33BE" w14:textId="2A12CEF7" w:rsidR="00D96D2F"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57. </w:t>
      </w:r>
      <w:r w:rsidR="009E1783" w:rsidRPr="00DF41FE">
        <w:rPr>
          <w:rFonts w:eastAsiaTheme="minorEastAsia"/>
          <w:sz w:val="24"/>
          <w:szCs w:val="24"/>
        </w:rPr>
        <w:t>Duomenų valdytojas gali tvarkyti tik tuos kandidato, pretenduojančio eiti pareigas arba dirbti darbus</w:t>
      </w:r>
      <w:r w:rsidR="00BD60C7" w:rsidRPr="00DF41FE">
        <w:rPr>
          <w:rFonts w:eastAsiaTheme="minorEastAsia"/>
          <w:sz w:val="24"/>
          <w:szCs w:val="24"/>
        </w:rPr>
        <w:t xml:space="preserve"> </w:t>
      </w:r>
      <w:r w:rsidR="003039DE" w:rsidRPr="00DF41FE">
        <w:rPr>
          <w:rFonts w:eastAsiaTheme="minorEastAsia"/>
          <w:sz w:val="24"/>
          <w:szCs w:val="24"/>
        </w:rPr>
        <w:t>Savivaldybėje</w:t>
      </w:r>
      <w:r w:rsidR="009E1783" w:rsidRPr="00DF41FE">
        <w:rPr>
          <w:rFonts w:eastAsiaTheme="minorEastAsia"/>
          <w:sz w:val="24"/>
          <w:szCs w:val="24"/>
        </w:rPr>
        <w:t>, asmens duomenis, kurie susiję su šio asmens kvalifikacija, profesiniais gebėjimais ir dalykinėmis savybėmis, išskyrus įstatymuose nurodytus atvejus.</w:t>
      </w:r>
    </w:p>
    <w:p w14:paraId="26430861" w14:textId="77303DEC" w:rsidR="00D96D2F"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58. </w:t>
      </w:r>
      <w:r w:rsidR="007A3CB5" w:rsidRPr="00DF41FE">
        <w:rPr>
          <w:rFonts w:eastAsiaTheme="minorEastAsia"/>
          <w:sz w:val="24"/>
          <w:szCs w:val="24"/>
        </w:rPr>
        <w:t>Duomenų valdytojas netvarkys kandidatų, pretenduojančių</w:t>
      </w:r>
      <w:r w:rsidR="009E1783" w:rsidRPr="00DF41FE">
        <w:rPr>
          <w:rFonts w:eastAsiaTheme="minorEastAsia"/>
          <w:sz w:val="24"/>
          <w:szCs w:val="24"/>
        </w:rPr>
        <w:t xml:space="preserve"> eiti pareigas a</w:t>
      </w:r>
      <w:r w:rsidR="007A3CB5" w:rsidRPr="00DF41FE">
        <w:rPr>
          <w:rFonts w:eastAsiaTheme="minorEastAsia"/>
          <w:sz w:val="24"/>
          <w:szCs w:val="24"/>
        </w:rPr>
        <w:t>rba dirbti darbus</w:t>
      </w:r>
      <w:r w:rsidR="00BD60C7" w:rsidRPr="00DF41FE">
        <w:rPr>
          <w:rFonts w:eastAsiaTheme="minorEastAsia"/>
          <w:sz w:val="24"/>
          <w:szCs w:val="24"/>
        </w:rPr>
        <w:t xml:space="preserve"> </w:t>
      </w:r>
      <w:r w:rsidR="003039DE" w:rsidRPr="00DF41FE">
        <w:rPr>
          <w:rFonts w:eastAsiaTheme="minorEastAsia"/>
          <w:sz w:val="24"/>
          <w:szCs w:val="24"/>
        </w:rPr>
        <w:t>Savivaldybėje</w:t>
      </w:r>
      <w:r w:rsidR="007A3CB5" w:rsidRPr="00DF41FE">
        <w:rPr>
          <w:rFonts w:eastAsiaTheme="minorEastAsia"/>
          <w:sz w:val="24"/>
          <w:szCs w:val="24"/>
        </w:rPr>
        <w:t>, ir darbuotojų ypatingų asmens duomenų bei asmens duomenų</w:t>
      </w:r>
      <w:r w:rsidR="009E1783" w:rsidRPr="00DF41FE">
        <w:rPr>
          <w:rFonts w:eastAsiaTheme="minorEastAsia"/>
          <w:sz w:val="24"/>
          <w:szCs w:val="24"/>
        </w:rPr>
        <w:t xml:space="preserve"> apie apkaltinamuosius nuosprendžius ir nusikalstamas veikas arba susijusias saugumo priemones, išskyrus tuos atvejus, kai šie asmens duomenys būtini patikrinti, ar asmuo atitinka įstatymuose nustatytus reikalavimus pareigoms eiti arba darbams dirbti.</w:t>
      </w:r>
    </w:p>
    <w:p w14:paraId="7FEB61B9" w14:textId="1DD7F908" w:rsidR="00D96D2F"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59. </w:t>
      </w:r>
      <w:r w:rsidR="009E1783" w:rsidRPr="00DF41FE">
        <w:rPr>
          <w:rFonts w:eastAsiaTheme="minorEastAsia"/>
          <w:sz w:val="24"/>
          <w:szCs w:val="24"/>
        </w:rPr>
        <w:t>Duomenų valdytojas gali rinkti kandidato, pretenduojančio eiti pareigas arba dirbti darbus</w:t>
      </w:r>
      <w:r w:rsidR="00BD60C7" w:rsidRPr="00DF41FE">
        <w:rPr>
          <w:rFonts w:eastAsiaTheme="minorEastAsia"/>
          <w:sz w:val="24"/>
          <w:szCs w:val="24"/>
        </w:rPr>
        <w:t xml:space="preserve"> </w:t>
      </w:r>
      <w:r w:rsidR="003039DE" w:rsidRPr="00DF41FE">
        <w:rPr>
          <w:rFonts w:eastAsiaTheme="minorEastAsia"/>
          <w:sz w:val="24"/>
          <w:szCs w:val="24"/>
        </w:rPr>
        <w:t>Savivaldybėje</w:t>
      </w:r>
      <w:r w:rsidR="009E1783" w:rsidRPr="00DF41FE">
        <w:rPr>
          <w:rFonts w:eastAsiaTheme="minorEastAsia"/>
          <w:sz w:val="24"/>
          <w:szCs w:val="24"/>
        </w:rPr>
        <w:t>, asmens duomenis, susijusius su kvalifikacija, profesiniais gebėjimais ir dalykinėmis savybėmis, iš buvusio darbdavio prieš tai informavęs kandidatą, o iš esamo darbdavio – tik kandidato sutikimu.</w:t>
      </w:r>
    </w:p>
    <w:p w14:paraId="1BC994E0" w14:textId="1A708382" w:rsidR="00D96D2F"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60. </w:t>
      </w:r>
      <w:r w:rsidR="00BD60C7" w:rsidRPr="00DF41FE">
        <w:rPr>
          <w:rFonts w:eastAsiaTheme="minorEastAsia"/>
          <w:sz w:val="24"/>
          <w:szCs w:val="24"/>
        </w:rPr>
        <w:t>Duomenų valdytojo</w:t>
      </w:r>
      <w:r w:rsidR="00C40904" w:rsidRPr="00DF41FE">
        <w:rPr>
          <w:rFonts w:eastAsiaTheme="minorEastAsia"/>
          <w:sz w:val="24"/>
          <w:szCs w:val="24"/>
        </w:rPr>
        <w:t xml:space="preserve"> darbuotojai turi laikytis konfidencialumo pareigos ir </w:t>
      </w:r>
      <w:r w:rsidR="00440FCB" w:rsidRPr="00DF41FE">
        <w:rPr>
          <w:rFonts w:eastAsiaTheme="minorEastAsia"/>
          <w:sz w:val="24"/>
          <w:szCs w:val="24"/>
        </w:rPr>
        <w:t>neatskleisti tretiesiems asmenims</w:t>
      </w:r>
      <w:r w:rsidR="00C40904" w:rsidRPr="00DF41FE">
        <w:rPr>
          <w:rFonts w:eastAsiaTheme="minorEastAsia"/>
          <w:sz w:val="24"/>
          <w:szCs w:val="24"/>
        </w:rPr>
        <w:t xml:space="preserve"> </w:t>
      </w:r>
      <w:r w:rsidR="00440FCB" w:rsidRPr="00DF41FE">
        <w:rPr>
          <w:rFonts w:eastAsiaTheme="minorEastAsia"/>
          <w:sz w:val="24"/>
          <w:szCs w:val="24"/>
        </w:rPr>
        <w:t>asmens duomenų</w:t>
      </w:r>
      <w:r w:rsidR="00C40904" w:rsidRPr="00DF41FE">
        <w:rPr>
          <w:rFonts w:eastAsiaTheme="minorEastAsia"/>
          <w:sz w:val="24"/>
          <w:szCs w:val="24"/>
        </w:rPr>
        <w:t>, su kuria</w:t>
      </w:r>
      <w:r w:rsidR="00440FCB" w:rsidRPr="00DF41FE">
        <w:rPr>
          <w:rFonts w:eastAsiaTheme="minorEastAsia"/>
          <w:sz w:val="24"/>
          <w:szCs w:val="24"/>
        </w:rPr>
        <w:t>is</w:t>
      </w:r>
      <w:r w:rsidR="00C40904" w:rsidRPr="00DF41FE">
        <w:rPr>
          <w:rFonts w:eastAsiaTheme="minorEastAsia"/>
          <w:sz w:val="24"/>
          <w:szCs w:val="24"/>
        </w:rPr>
        <w:t xml:space="preserve"> jie susipažino eidami savo pareigas, nebent </w:t>
      </w:r>
      <w:r w:rsidR="00440FCB" w:rsidRPr="00DF41FE">
        <w:rPr>
          <w:rFonts w:eastAsiaTheme="minorEastAsia"/>
          <w:sz w:val="24"/>
          <w:szCs w:val="24"/>
        </w:rPr>
        <w:t>tam egzistuotų teisės aktuose numatytas pagrindas</w:t>
      </w:r>
      <w:r w:rsidR="00C40904" w:rsidRPr="00DF41FE">
        <w:rPr>
          <w:rFonts w:eastAsiaTheme="minorEastAsia"/>
          <w:sz w:val="24"/>
          <w:szCs w:val="24"/>
        </w:rPr>
        <w:t>.</w:t>
      </w:r>
    </w:p>
    <w:p w14:paraId="68E541A2" w14:textId="7AFEA2D1" w:rsidR="00A965E7"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61. </w:t>
      </w:r>
      <w:r w:rsidR="00BD60C7" w:rsidRPr="00DF41FE">
        <w:rPr>
          <w:rFonts w:eastAsiaTheme="minorEastAsia"/>
          <w:sz w:val="24"/>
          <w:szCs w:val="24"/>
        </w:rPr>
        <w:t>Duomenų valdytojo</w:t>
      </w:r>
      <w:r w:rsidR="00C40904" w:rsidRPr="00DF41FE">
        <w:rPr>
          <w:rFonts w:eastAsiaTheme="minorEastAsia"/>
          <w:sz w:val="24"/>
          <w:szCs w:val="24"/>
        </w:rPr>
        <w:t xml:space="preserve"> darbuotojas, </w:t>
      </w:r>
      <w:r w:rsidR="00BD60C7" w:rsidRPr="00DF41FE">
        <w:rPr>
          <w:rFonts w:eastAsiaTheme="minorEastAsia"/>
          <w:sz w:val="24"/>
          <w:szCs w:val="24"/>
        </w:rPr>
        <w:t>įtaręs</w:t>
      </w:r>
      <w:r w:rsidR="00C40904" w:rsidRPr="00DF41FE">
        <w:rPr>
          <w:rFonts w:eastAsiaTheme="minorEastAsia"/>
          <w:sz w:val="24"/>
          <w:szCs w:val="24"/>
        </w:rPr>
        <w:t xml:space="preserve">, jog </w:t>
      </w:r>
      <w:r w:rsidR="00BD60C7" w:rsidRPr="00DF41FE">
        <w:rPr>
          <w:rFonts w:eastAsiaTheme="minorEastAsia"/>
          <w:sz w:val="24"/>
          <w:szCs w:val="24"/>
        </w:rPr>
        <w:t>Duomenų valdytojo taikomos</w:t>
      </w:r>
      <w:r w:rsidR="00C40904" w:rsidRPr="00DF41FE">
        <w:rPr>
          <w:rFonts w:eastAsiaTheme="minorEastAsia"/>
          <w:sz w:val="24"/>
          <w:szCs w:val="24"/>
        </w:rPr>
        <w:t xml:space="preserve"> techninės ir organizacinės</w:t>
      </w:r>
      <w:r w:rsidR="0058113A" w:rsidRPr="00DF41FE">
        <w:rPr>
          <w:rFonts w:eastAsiaTheme="minorEastAsia"/>
          <w:sz w:val="24"/>
          <w:szCs w:val="24"/>
        </w:rPr>
        <w:t xml:space="preserve"> duomenų</w:t>
      </w:r>
      <w:r w:rsidR="00C40904" w:rsidRPr="00DF41FE">
        <w:rPr>
          <w:rFonts w:eastAsiaTheme="minorEastAsia"/>
          <w:sz w:val="24"/>
          <w:szCs w:val="24"/>
        </w:rPr>
        <w:t xml:space="preserve"> saugumo priemonės neužtikrina </w:t>
      </w:r>
      <w:r w:rsidR="0058113A" w:rsidRPr="00DF41FE">
        <w:rPr>
          <w:rFonts w:eastAsiaTheme="minorEastAsia"/>
          <w:sz w:val="24"/>
          <w:szCs w:val="24"/>
        </w:rPr>
        <w:t xml:space="preserve">tinkamo </w:t>
      </w:r>
      <w:r w:rsidR="00C40904" w:rsidRPr="00DF41FE">
        <w:rPr>
          <w:rFonts w:eastAsiaTheme="minorEastAsia"/>
          <w:sz w:val="24"/>
          <w:szCs w:val="24"/>
        </w:rPr>
        <w:t>duomenų saugumo,</w:t>
      </w:r>
      <w:r w:rsidR="005C668F" w:rsidRPr="00DF41FE">
        <w:rPr>
          <w:rFonts w:eastAsiaTheme="minorEastAsia"/>
          <w:sz w:val="24"/>
          <w:szCs w:val="24"/>
        </w:rPr>
        <w:t xml:space="preserve"> taip pat, kad </w:t>
      </w:r>
      <w:r w:rsidR="003039DE" w:rsidRPr="00DF41FE">
        <w:rPr>
          <w:rFonts w:eastAsiaTheme="minorEastAsia"/>
          <w:sz w:val="24"/>
          <w:szCs w:val="24"/>
        </w:rPr>
        <w:lastRenderedPageBreak/>
        <w:t>Savivaldybėje</w:t>
      </w:r>
      <w:r w:rsidR="00CD3717" w:rsidRPr="00DF41FE">
        <w:rPr>
          <w:rFonts w:eastAsiaTheme="minorEastAsia"/>
          <w:sz w:val="24"/>
          <w:szCs w:val="24"/>
        </w:rPr>
        <w:t xml:space="preserve"> gali būti</w:t>
      </w:r>
      <w:r w:rsidR="005C668F" w:rsidRPr="00DF41FE">
        <w:rPr>
          <w:rFonts w:eastAsiaTheme="minorEastAsia"/>
          <w:sz w:val="24"/>
          <w:szCs w:val="24"/>
        </w:rPr>
        <w:t xml:space="preserve"> pažeidžiami asmens duomenų tvarkymo reikalavimai,</w:t>
      </w:r>
      <w:r w:rsidR="00C40904" w:rsidRPr="00DF41FE">
        <w:rPr>
          <w:rFonts w:eastAsiaTheme="minorEastAsia"/>
          <w:sz w:val="24"/>
          <w:szCs w:val="24"/>
        </w:rPr>
        <w:t xml:space="preserve"> apie tai nedelsiant informuoja </w:t>
      </w:r>
      <w:r w:rsidR="00764F06" w:rsidRPr="00DF41FE">
        <w:rPr>
          <w:rFonts w:eastAsiaTheme="minorEastAsia"/>
          <w:sz w:val="24"/>
          <w:szCs w:val="24"/>
        </w:rPr>
        <w:t>už duomenų apsaugą atsakingą asmenį</w:t>
      </w:r>
      <w:r w:rsidR="00C40904" w:rsidRPr="00DF41FE">
        <w:rPr>
          <w:rFonts w:eastAsiaTheme="minorEastAsia"/>
          <w:sz w:val="24"/>
          <w:szCs w:val="24"/>
        </w:rPr>
        <w:t>.</w:t>
      </w:r>
    </w:p>
    <w:p w14:paraId="181E8CEE" w14:textId="2920E8D1" w:rsidR="00F544E5"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62. </w:t>
      </w:r>
      <w:r w:rsidR="004B77F8" w:rsidRPr="00DF41FE">
        <w:rPr>
          <w:rFonts w:eastAsiaTheme="minorEastAsia"/>
          <w:sz w:val="24"/>
          <w:szCs w:val="24"/>
        </w:rPr>
        <w:t>Už asmens duomenų apsaugą atsakingam darbuotojui nustačius</w:t>
      </w:r>
      <w:r w:rsidR="00BD60C7" w:rsidRPr="00DF41FE">
        <w:rPr>
          <w:rFonts w:eastAsiaTheme="minorEastAsia"/>
          <w:sz w:val="24"/>
          <w:szCs w:val="24"/>
        </w:rPr>
        <w:t xml:space="preserve"> Duomenų valdytojo</w:t>
      </w:r>
      <w:r w:rsidR="004B77F8" w:rsidRPr="00DF41FE">
        <w:rPr>
          <w:rFonts w:eastAsiaTheme="minorEastAsia"/>
          <w:sz w:val="24"/>
          <w:szCs w:val="24"/>
        </w:rPr>
        <w:t xml:space="preserve"> </w:t>
      </w:r>
      <w:r w:rsidR="00D71B71" w:rsidRPr="00DF41FE">
        <w:rPr>
          <w:rFonts w:eastAsiaTheme="minorEastAsia"/>
          <w:sz w:val="24"/>
          <w:szCs w:val="24"/>
        </w:rPr>
        <w:t>darbuotojų žinių asmens duomenų apsaugos srityje trūkumą</w:t>
      </w:r>
      <w:r w:rsidR="00AB57DE" w:rsidRPr="00DF41FE">
        <w:rPr>
          <w:rFonts w:eastAsiaTheme="minorEastAsia"/>
          <w:sz w:val="24"/>
          <w:szCs w:val="24"/>
        </w:rPr>
        <w:t xml:space="preserve">, </w:t>
      </w:r>
      <w:r w:rsidR="003039DE" w:rsidRPr="00DF41FE">
        <w:rPr>
          <w:rFonts w:eastAsiaTheme="minorEastAsia"/>
          <w:sz w:val="24"/>
          <w:szCs w:val="24"/>
        </w:rPr>
        <w:t>Savivaldybėje</w:t>
      </w:r>
      <w:r w:rsidR="00AB57DE" w:rsidRPr="00DF41FE">
        <w:rPr>
          <w:rFonts w:eastAsiaTheme="minorEastAsia"/>
          <w:sz w:val="24"/>
          <w:szCs w:val="24"/>
        </w:rPr>
        <w:t xml:space="preserve"> yra organizuojami a</w:t>
      </w:r>
      <w:r w:rsidR="00D71B71" w:rsidRPr="00DF41FE">
        <w:rPr>
          <w:rFonts w:eastAsiaTheme="minorEastAsia"/>
          <w:sz w:val="24"/>
          <w:szCs w:val="24"/>
        </w:rPr>
        <w:t>smens duomenų apsaugos mokymai.</w:t>
      </w:r>
    </w:p>
    <w:p w14:paraId="671146E6" w14:textId="2ECB0E22" w:rsidR="00F544E5" w:rsidRPr="00DF41FE" w:rsidRDefault="00DF41FE" w:rsidP="008A09EB">
      <w:pPr>
        <w:tabs>
          <w:tab w:val="left" w:pos="0"/>
        </w:tabs>
        <w:ind w:firstLine="851"/>
        <w:jc w:val="both"/>
        <w:rPr>
          <w:rFonts w:eastAsiaTheme="minorEastAsia"/>
          <w:sz w:val="24"/>
          <w:szCs w:val="24"/>
        </w:rPr>
      </w:pPr>
      <w:r>
        <w:rPr>
          <w:rFonts w:eastAsiaTheme="minorEastAsia"/>
          <w:sz w:val="24"/>
          <w:szCs w:val="24"/>
        </w:rPr>
        <w:t xml:space="preserve">63. </w:t>
      </w:r>
      <w:r w:rsidR="009B1425" w:rsidRPr="00DF41FE">
        <w:rPr>
          <w:rFonts w:eastAsiaTheme="minorEastAsia"/>
          <w:sz w:val="24"/>
          <w:szCs w:val="24"/>
        </w:rPr>
        <w:t>Kiekvienas Duomenų valdytojo darbuotojas pasirašo konfidencialumo d</w:t>
      </w:r>
      <w:r w:rsidR="00C81113" w:rsidRPr="00DF41FE">
        <w:rPr>
          <w:rFonts w:eastAsiaTheme="minorEastAsia"/>
          <w:sz w:val="24"/>
          <w:szCs w:val="24"/>
        </w:rPr>
        <w:t>eklaraciją (</w:t>
      </w:r>
      <w:r w:rsidR="003845D4" w:rsidRPr="00DF41FE">
        <w:rPr>
          <w:rFonts w:eastAsiaTheme="minorEastAsia"/>
          <w:sz w:val="24"/>
          <w:szCs w:val="24"/>
        </w:rPr>
        <w:t>3 priedas</w:t>
      </w:r>
      <w:r w:rsidR="00C81113" w:rsidRPr="00DF41FE">
        <w:rPr>
          <w:rFonts w:eastAsiaTheme="minorEastAsia"/>
          <w:sz w:val="24"/>
          <w:szCs w:val="24"/>
        </w:rPr>
        <w:t>)</w:t>
      </w:r>
      <w:r w:rsidR="009B1425" w:rsidRPr="00DF41FE">
        <w:rPr>
          <w:rFonts w:eastAsiaTheme="minorEastAsia"/>
          <w:sz w:val="24"/>
          <w:szCs w:val="24"/>
        </w:rPr>
        <w:t>.</w:t>
      </w:r>
    </w:p>
    <w:p w14:paraId="1CD9C77D" w14:textId="77777777" w:rsidR="00AD3FE6" w:rsidRPr="00B00E97" w:rsidRDefault="00AD3FE6" w:rsidP="00B00E97">
      <w:pPr>
        <w:pStyle w:val="Sraopastraipa"/>
        <w:tabs>
          <w:tab w:val="left" w:pos="1418"/>
        </w:tabs>
        <w:ind w:left="567" w:firstLine="851"/>
        <w:jc w:val="both"/>
        <w:rPr>
          <w:rFonts w:eastAsiaTheme="minorEastAsia"/>
          <w:sz w:val="24"/>
          <w:szCs w:val="24"/>
        </w:rPr>
      </w:pPr>
    </w:p>
    <w:p w14:paraId="69C6C965" w14:textId="77777777" w:rsidR="00C40904" w:rsidRPr="00B00E97" w:rsidRDefault="00C40904" w:rsidP="00054E4E">
      <w:pPr>
        <w:pStyle w:val="Betarp"/>
        <w:jc w:val="center"/>
        <w:rPr>
          <w:rFonts w:ascii="Times New Roman" w:hAnsi="Times New Roman" w:cs="Times New Roman"/>
          <w:sz w:val="24"/>
          <w:szCs w:val="24"/>
          <w:u w:val="single"/>
        </w:rPr>
      </w:pPr>
      <w:r w:rsidRPr="00B00E97">
        <w:rPr>
          <w:rFonts w:ascii="Times New Roman" w:hAnsi="Times New Roman" w:cs="Times New Roman"/>
          <w:sz w:val="24"/>
          <w:szCs w:val="24"/>
          <w:u w:val="single"/>
        </w:rPr>
        <w:t>Prieigos</w:t>
      </w:r>
      <w:r w:rsidR="00735DC0" w:rsidRPr="00B00E97">
        <w:rPr>
          <w:rFonts w:ascii="Times New Roman" w:hAnsi="Times New Roman" w:cs="Times New Roman"/>
          <w:sz w:val="24"/>
          <w:szCs w:val="24"/>
          <w:u w:val="single"/>
        </w:rPr>
        <w:t xml:space="preserve"> prie asmens duomenų teisė</w:t>
      </w:r>
      <w:r w:rsidR="004B77F8" w:rsidRPr="00B00E97">
        <w:rPr>
          <w:rFonts w:ascii="Times New Roman" w:hAnsi="Times New Roman" w:cs="Times New Roman"/>
          <w:sz w:val="24"/>
          <w:szCs w:val="24"/>
          <w:u w:val="single"/>
        </w:rPr>
        <w:t>s suteikimas</w:t>
      </w:r>
    </w:p>
    <w:p w14:paraId="6465B678" w14:textId="54EBE6CC" w:rsidR="00AD3FE6" w:rsidRPr="00984095" w:rsidRDefault="00984095" w:rsidP="00984095">
      <w:pPr>
        <w:tabs>
          <w:tab w:val="left" w:pos="1560"/>
        </w:tabs>
        <w:ind w:firstLine="851"/>
        <w:jc w:val="both"/>
        <w:rPr>
          <w:rFonts w:eastAsiaTheme="minorEastAsia"/>
          <w:sz w:val="24"/>
          <w:szCs w:val="24"/>
        </w:rPr>
      </w:pPr>
      <w:r>
        <w:rPr>
          <w:rFonts w:eastAsiaTheme="minorEastAsia"/>
          <w:sz w:val="24"/>
          <w:szCs w:val="24"/>
        </w:rPr>
        <w:t xml:space="preserve">64. </w:t>
      </w:r>
      <w:r w:rsidR="00C40904" w:rsidRPr="00984095">
        <w:rPr>
          <w:rFonts w:eastAsiaTheme="minorEastAsia"/>
          <w:sz w:val="24"/>
          <w:szCs w:val="24"/>
        </w:rPr>
        <w:t>Prieigos teisės ir įgaliojimai tvarkyti duomenis suteikiami tik tiems Duomenų valdytojo darbuotojams, kuriems duomenys yra reikalingi jų funkcijoms vykdyti.</w:t>
      </w:r>
    </w:p>
    <w:p w14:paraId="424A8B68" w14:textId="11E1E04B" w:rsidR="00AD3FE6" w:rsidRPr="00984095" w:rsidRDefault="00984095" w:rsidP="00984095">
      <w:pPr>
        <w:tabs>
          <w:tab w:val="left" w:pos="1560"/>
        </w:tabs>
        <w:ind w:firstLine="851"/>
        <w:jc w:val="both"/>
        <w:rPr>
          <w:rFonts w:eastAsiaTheme="minorEastAsia"/>
          <w:sz w:val="24"/>
          <w:szCs w:val="24"/>
        </w:rPr>
      </w:pPr>
      <w:r>
        <w:rPr>
          <w:rFonts w:eastAsiaTheme="minorEastAsia"/>
          <w:sz w:val="24"/>
          <w:szCs w:val="24"/>
        </w:rPr>
        <w:t xml:space="preserve">65. </w:t>
      </w:r>
      <w:r w:rsidR="00C40904" w:rsidRPr="00984095">
        <w:rPr>
          <w:rFonts w:eastAsiaTheme="minorEastAsia"/>
          <w:sz w:val="24"/>
          <w:szCs w:val="24"/>
        </w:rPr>
        <w:t>Įgalioti Duomenų valdytojo darbuotojai su duomenimis gali atlikti tik tuos veiksmus, kuriems atlikti jiems yra suteiktos teisės</w:t>
      </w:r>
      <w:r w:rsidR="005877A2" w:rsidRPr="00984095">
        <w:rPr>
          <w:rFonts w:eastAsiaTheme="minorEastAsia"/>
          <w:sz w:val="24"/>
          <w:szCs w:val="24"/>
        </w:rPr>
        <w:t xml:space="preserve"> ir kurie yra būtini </w:t>
      </w:r>
      <w:r w:rsidR="002E1342" w:rsidRPr="00984095">
        <w:rPr>
          <w:rFonts w:eastAsiaTheme="minorEastAsia"/>
          <w:sz w:val="24"/>
          <w:szCs w:val="24"/>
        </w:rPr>
        <w:t>darbo funkcijoms vykdyti</w:t>
      </w:r>
      <w:r w:rsidR="00C40904" w:rsidRPr="00984095">
        <w:rPr>
          <w:rFonts w:eastAsiaTheme="minorEastAsia"/>
          <w:sz w:val="24"/>
          <w:szCs w:val="24"/>
        </w:rPr>
        <w:t>.</w:t>
      </w:r>
    </w:p>
    <w:p w14:paraId="7768CE39" w14:textId="35D074C5" w:rsidR="00E349C3" w:rsidRPr="00984095" w:rsidRDefault="00984095" w:rsidP="00984095">
      <w:pPr>
        <w:tabs>
          <w:tab w:val="left" w:pos="1560"/>
        </w:tabs>
        <w:ind w:firstLine="851"/>
        <w:jc w:val="both"/>
        <w:rPr>
          <w:rFonts w:eastAsiaTheme="minorEastAsia"/>
          <w:sz w:val="24"/>
          <w:szCs w:val="24"/>
        </w:rPr>
      </w:pPr>
      <w:r>
        <w:rPr>
          <w:rFonts w:eastAsiaTheme="minorEastAsia"/>
          <w:sz w:val="24"/>
          <w:szCs w:val="24"/>
        </w:rPr>
        <w:t xml:space="preserve">66. </w:t>
      </w:r>
      <w:r w:rsidR="00C40904" w:rsidRPr="00984095">
        <w:rPr>
          <w:rFonts w:eastAsiaTheme="minorEastAsia"/>
          <w:sz w:val="24"/>
          <w:szCs w:val="24"/>
        </w:rPr>
        <w:t>Prieigos teises ir įgaliojimus tvarkyti duomenis Duomenų valdytojo darbuotojams suteikia, naikina i</w:t>
      </w:r>
      <w:r w:rsidR="00222FCF" w:rsidRPr="00984095">
        <w:rPr>
          <w:rFonts w:eastAsiaTheme="minorEastAsia"/>
          <w:sz w:val="24"/>
          <w:szCs w:val="24"/>
        </w:rPr>
        <w:t xml:space="preserve">r keičia </w:t>
      </w:r>
      <w:r w:rsidR="003039DE" w:rsidRPr="00984095">
        <w:rPr>
          <w:rFonts w:eastAsiaTheme="minorEastAsia"/>
          <w:sz w:val="24"/>
          <w:szCs w:val="24"/>
        </w:rPr>
        <w:t>Savivaldybės</w:t>
      </w:r>
      <w:r w:rsidR="00222FCF" w:rsidRPr="00984095">
        <w:rPr>
          <w:rFonts w:eastAsiaTheme="minorEastAsia"/>
          <w:sz w:val="24"/>
          <w:szCs w:val="24"/>
        </w:rPr>
        <w:t xml:space="preserve"> </w:t>
      </w:r>
      <w:r w:rsidR="00E349C3" w:rsidRPr="00984095">
        <w:rPr>
          <w:rFonts w:eastAsiaTheme="minorEastAsia"/>
          <w:sz w:val="24"/>
          <w:szCs w:val="24"/>
        </w:rPr>
        <w:t>administracijos direktorius</w:t>
      </w:r>
      <w:r w:rsidR="00222FCF" w:rsidRPr="00984095">
        <w:rPr>
          <w:rFonts w:eastAsiaTheme="minorEastAsia"/>
          <w:sz w:val="24"/>
          <w:szCs w:val="24"/>
        </w:rPr>
        <w:t>, arba</w:t>
      </w:r>
      <w:r w:rsidR="00E349C3" w:rsidRPr="00984095">
        <w:rPr>
          <w:rFonts w:eastAsiaTheme="minorEastAsia"/>
          <w:sz w:val="24"/>
          <w:szCs w:val="24"/>
        </w:rPr>
        <w:t xml:space="preserve"> jo įgaliotas</w:t>
      </w:r>
      <w:r w:rsidR="00222FCF" w:rsidRPr="00984095">
        <w:rPr>
          <w:rFonts w:eastAsiaTheme="minorEastAsia"/>
          <w:sz w:val="24"/>
          <w:szCs w:val="24"/>
        </w:rPr>
        <w:t xml:space="preserve"> už duomenų apsaugą atsakingas asmuo</w:t>
      </w:r>
      <w:r w:rsidR="00C40904" w:rsidRPr="00984095">
        <w:rPr>
          <w:rFonts w:eastAsiaTheme="minorEastAsia"/>
          <w:sz w:val="24"/>
          <w:szCs w:val="24"/>
        </w:rPr>
        <w:t>.</w:t>
      </w:r>
    </w:p>
    <w:p w14:paraId="73F9FF62" w14:textId="6A8B8BCF" w:rsidR="00AD3FE6" w:rsidRPr="00984095" w:rsidRDefault="00984095" w:rsidP="00984095">
      <w:pPr>
        <w:tabs>
          <w:tab w:val="left" w:pos="1560"/>
        </w:tabs>
        <w:ind w:firstLine="851"/>
        <w:jc w:val="both"/>
        <w:rPr>
          <w:rFonts w:eastAsiaTheme="minorEastAsia"/>
          <w:sz w:val="24"/>
          <w:szCs w:val="24"/>
        </w:rPr>
      </w:pPr>
      <w:r>
        <w:rPr>
          <w:rFonts w:eastAsiaTheme="minorEastAsia"/>
          <w:sz w:val="24"/>
          <w:szCs w:val="24"/>
        </w:rPr>
        <w:t xml:space="preserve">67. </w:t>
      </w:r>
      <w:r w:rsidR="00E349C3" w:rsidRPr="00984095">
        <w:rPr>
          <w:rFonts w:eastAsiaTheme="minorEastAsia"/>
          <w:sz w:val="24"/>
          <w:szCs w:val="24"/>
        </w:rPr>
        <w:t>Jei</w:t>
      </w:r>
      <w:r w:rsidR="00504B17" w:rsidRPr="00984095">
        <w:rPr>
          <w:rFonts w:eastAsiaTheme="minorEastAsia"/>
          <w:sz w:val="24"/>
          <w:szCs w:val="24"/>
        </w:rPr>
        <w:t>gu Savivaldybės</w:t>
      </w:r>
      <w:r w:rsidR="00E349C3" w:rsidRPr="00984095">
        <w:rPr>
          <w:rFonts w:eastAsiaTheme="minorEastAsia"/>
          <w:sz w:val="24"/>
          <w:szCs w:val="24"/>
        </w:rPr>
        <w:t xml:space="preserve"> darbuotojas paskiriamos komisijos </w:t>
      </w:r>
      <w:r w:rsidR="00504B17" w:rsidRPr="00984095">
        <w:rPr>
          <w:rFonts w:eastAsiaTheme="minorEastAsia"/>
          <w:sz w:val="24"/>
          <w:szCs w:val="24"/>
        </w:rPr>
        <w:t xml:space="preserve">ar darbo grupės </w:t>
      </w:r>
      <w:r w:rsidR="00E349C3" w:rsidRPr="00984095">
        <w:rPr>
          <w:rFonts w:eastAsiaTheme="minorEastAsia"/>
          <w:sz w:val="24"/>
          <w:szCs w:val="24"/>
        </w:rPr>
        <w:t xml:space="preserve">nariu, kartu jam yra suteikiama teisė tvarkyti asmens duomenis, būtinus komisijos </w:t>
      </w:r>
      <w:r w:rsidR="00504B17" w:rsidRPr="00984095">
        <w:rPr>
          <w:rFonts w:eastAsiaTheme="minorEastAsia"/>
          <w:sz w:val="24"/>
          <w:szCs w:val="24"/>
        </w:rPr>
        <w:t xml:space="preserve">ar darbo grupės </w:t>
      </w:r>
      <w:r w:rsidR="00E349C3" w:rsidRPr="00984095">
        <w:rPr>
          <w:rFonts w:eastAsiaTheme="minorEastAsia"/>
          <w:sz w:val="24"/>
          <w:szCs w:val="24"/>
        </w:rPr>
        <w:t>nario funkcijoms atlikti.</w:t>
      </w:r>
    </w:p>
    <w:p w14:paraId="58C74D1C" w14:textId="317BD638" w:rsidR="00C40904" w:rsidRPr="00984095" w:rsidRDefault="00984095" w:rsidP="00984095">
      <w:pPr>
        <w:tabs>
          <w:tab w:val="left" w:pos="1560"/>
        </w:tabs>
        <w:ind w:firstLine="851"/>
        <w:jc w:val="both"/>
        <w:rPr>
          <w:rFonts w:eastAsiaTheme="minorEastAsia"/>
          <w:sz w:val="24"/>
          <w:szCs w:val="24"/>
        </w:rPr>
      </w:pPr>
      <w:r>
        <w:rPr>
          <w:rFonts w:eastAsiaTheme="minorEastAsia"/>
          <w:sz w:val="24"/>
          <w:szCs w:val="24"/>
        </w:rPr>
        <w:t xml:space="preserve">68. </w:t>
      </w:r>
      <w:r w:rsidR="009B1425" w:rsidRPr="00984095">
        <w:rPr>
          <w:rFonts w:eastAsiaTheme="minorEastAsia"/>
          <w:sz w:val="24"/>
          <w:szCs w:val="24"/>
        </w:rPr>
        <w:t>Darbuotojų pareigybių, kuriems Duomenų valdytojas suteikė teisę tvarkyti duomenis, ir jų funkcijų sąraš</w:t>
      </w:r>
      <w:r w:rsidR="00504B17" w:rsidRPr="00984095">
        <w:rPr>
          <w:rFonts w:eastAsiaTheme="minorEastAsia"/>
          <w:sz w:val="24"/>
          <w:szCs w:val="24"/>
        </w:rPr>
        <w:t>as nurodyta</w:t>
      </w:r>
      <w:r w:rsidR="003369B4" w:rsidRPr="00984095">
        <w:rPr>
          <w:rFonts w:eastAsiaTheme="minorEastAsia"/>
          <w:sz w:val="24"/>
          <w:szCs w:val="24"/>
        </w:rPr>
        <w:t>s Taisyklių 2</w:t>
      </w:r>
      <w:r w:rsidR="00504B17" w:rsidRPr="00984095">
        <w:rPr>
          <w:rFonts w:eastAsiaTheme="minorEastAsia"/>
          <w:sz w:val="24"/>
          <w:szCs w:val="24"/>
        </w:rPr>
        <w:t xml:space="preserve"> priede</w:t>
      </w:r>
      <w:r w:rsidR="009B1425" w:rsidRPr="00984095">
        <w:rPr>
          <w:rFonts w:eastAsiaTheme="minorEastAsia"/>
          <w:sz w:val="24"/>
          <w:szCs w:val="24"/>
        </w:rPr>
        <w:t>.</w:t>
      </w:r>
    </w:p>
    <w:p w14:paraId="70E60469" w14:textId="77777777" w:rsidR="00765F5D" w:rsidRPr="00B00E97" w:rsidRDefault="00765F5D" w:rsidP="006058F8">
      <w:pPr>
        <w:pStyle w:val="Sraopastraipa"/>
        <w:keepNext/>
        <w:ind w:left="0"/>
        <w:jc w:val="center"/>
        <w:rPr>
          <w:rFonts w:eastAsiaTheme="minorEastAsia"/>
          <w:sz w:val="24"/>
          <w:szCs w:val="24"/>
        </w:rPr>
      </w:pPr>
    </w:p>
    <w:p w14:paraId="3661DADA" w14:textId="77777777" w:rsidR="00B00E97" w:rsidRPr="00B00E97" w:rsidRDefault="00635D6D" w:rsidP="003F771A">
      <w:pPr>
        <w:pStyle w:val="Sraopastraipa"/>
        <w:ind w:left="0"/>
        <w:jc w:val="center"/>
        <w:rPr>
          <w:b/>
          <w:caps/>
          <w:sz w:val="24"/>
          <w:szCs w:val="24"/>
        </w:rPr>
      </w:pPr>
      <w:r w:rsidRPr="00B00E97">
        <w:rPr>
          <w:b/>
          <w:caps/>
          <w:sz w:val="24"/>
          <w:szCs w:val="24"/>
        </w:rPr>
        <w:t>IX</w:t>
      </w:r>
      <w:r w:rsidR="00B00E97" w:rsidRPr="00B00E97">
        <w:rPr>
          <w:b/>
          <w:caps/>
          <w:sz w:val="24"/>
          <w:szCs w:val="24"/>
        </w:rPr>
        <w:t xml:space="preserve"> SKYRIUS</w:t>
      </w:r>
    </w:p>
    <w:p w14:paraId="434416CC" w14:textId="6315A427" w:rsidR="00C40904" w:rsidRPr="00BE2668" w:rsidRDefault="00E4677B" w:rsidP="003F771A">
      <w:pPr>
        <w:jc w:val="center"/>
        <w:rPr>
          <w:b/>
          <w:caps/>
          <w:sz w:val="24"/>
          <w:szCs w:val="24"/>
        </w:rPr>
      </w:pPr>
      <w:r w:rsidRPr="00BE2668">
        <w:rPr>
          <w:b/>
          <w:caps/>
          <w:sz w:val="24"/>
          <w:szCs w:val="24"/>
        </w:rPr>
        <w:t>As</w:t>
      </w:r>
      <w:r w:rsidR="00404065" w:rsidRPr="00BE2668">
        <w:rPr>
          <w:b/>
          <w:caps/>
          <w:sz w:val="24"/>
          <w:szCs w:val="24"/>
        </w:rPr>
        <w:t>mens duomenų saugojimo terminai</w:t>
      </w:r>
    </w:p>
    <w:p w14:paraId="262B6441" w14:textId="77777777" w:rsidR="00AD3FE6" w:rsidRPr="00B00E97" w:rsidRDefault="00AD3FE6" w:rsidP="00054E4E">
      <w:pPr>
        <w:pStyle w:val="Sraopastraipa"/>
        <w:keepNext/>
        <w:ind w:left="360"/>
        <w:jc w:val="both"/>
        <w:rPr>
          <w:b/>
          <w:sz w:val="24"/>
          <w:szCs w:val="24"/>
        </w:rPr>
      </w:pPr>
    </w:p>
    <w:p w14:paraId="6988B3F9" w14:textId="4B5C3143" w:rsidR="00AD3FE6" w:rsidRPr="0070410F" w:rsidRDefault="0070410F" w:rsidP="0070410F">
      <w:pPr>
        <w:tabs>
          <w:tab w:val="left" w:pos="1276"/>
        </w:tabs>
        <w:ind w:firstLine="851"/>
        <w:jc w:val="both"/>
        <w:rPr>
          <w:rFonts w:eastAsiaTheme="minorEastAsia"/>
          <w:sz w:val="24"/>
          <w:szCs w:val="24"/>
        </w:rPr>
      </w:pPr>
      <w:r>
        <w:rPr>
          <w:rFonts w:eastAsiaTheme="minorEastAsia"/>
          <w:sz w:val="24"/>
          <w:szCs w:val="24"/>
        </w:rPr>
        <w:t xml:space="preserve">69. </w:t>
      </w:r>
      <w:r w:rsidR="003039DE" w:rsidRPr="0070410F">
        <w:rPr>
          <w:rFonts w:eastAsiaTheme="minorEastAsia"/>
          <w:sz w:val="24"/>
          <w:szCs w:val="24"/>
        </w:rPr>
        <w:t>Savivaldybė</w:t>
      </w:r>
      <w:r w:rsidR="00C40904" w:rsidRPr="0070410F">
        <w:rPr>
          <w:rFonts w:eastAsiaTheme="minorEastAsia"/>
          <w:sz w:val="24"/>
          <w:szCs w:val="24"/>
        </w:rPr>
        <w:t xml:space="preserve"> tvarko duomenis ne ilgiau negu </w:t>
      </w:r>
      <w:r w:rsidR="00B95367" w:rsidRPr="0070410F">
        <w:rPr>
          <w:rFonts w:eastAsiaTheme="minorEastAsia"/>
          <w:sz w:val="24"/>
          <w:szCs w:val="24"/>
        </w:rPr>
        <w:t>būtina duomenų tvarkymo tikslams pasiekti</w:t>
      </w:r>
      <w:r w:rsidR="00C40904" w:rsidRPr="0070410F">
        <w:rPr>
          <w:rFonts w:eastAsiaTheme="minorEastAsia"/>
          <w:sz w:val="24"/>
          <w:szCs w:val="24"/>
        </w:rPr>
        <w:t>.</w:t>
      </w:r>
      <w:r w:rsidR="00574BAB" w:rsidRPr="0070410F">
        <w:rPr>
          <w:rFonts w:eastAsiaTheme="minorEastAsia"/>
          <w:sz w:val="24"/>
          <w:szCs w:val="24"/>
        </w:rPr>
        <w:t xml:space="preserve"> Kiekvienu tikslu tvarkomų asmens duomenų saugojimo terminas nustatomas </w:t>
      </w:r>
      <w:r w:rsidR="003369B4" w:rsidRPr="0070410F">
        <w:rPr>
          <w:rFonts w:eastAsiaTheme="minorEastAsia"/>
          <w:sz w:val="24"/>
          <w:szCs w:val="24"/>
        </w:rPr>
        <w:t>Taisyklių 1 priede</w:t>
      </w:r>
      <w:r w:rsidR="009B1425" w:rsidRPr="0070410F">
        <w:rPr>
          <w:rFonts w:eastAsiaTheme="minorEastAsia"/>
          <w:sz w:val="24"/>
          <w:szCs w:val="24"/>
        </w:rPr>
        <w:t>.</w:t>
      </w:r>
    </w:p>
    <w:p w14:paraId="4D29A214" w14:textId="55A89652" w:rsidR="00C40904" w:rsidRPr="0070410F" w:rsidRDefault="0070410F" w:rsidP="0070410F">
      <w:pPr>
        <w:tabs>
          <w:tab w:val="left" w:pos="1276"/>
        </w:tabs>
        <w:ind w:firstLine="851"/>
        <w:jc w:val="both"/>
        <w:rPr>
          <w:rFonts w:eastAsiaTheme="minorEastAsia"/>
          <w:sz w:val="24"/>
          <w:szCs w:val="24"/>
        </w:rPr>
      </w:pPr>
      <w:r>
        <w:rPr>
          <w:rFonts w:eastAsiaTheme="minorEastAsia"/>
          <w:sz w:val="24"/>
          <w:szCs w:val="24"/>
        </w:rPr>
        <w:t xml:space="preserve">70. </w:t>
      </w:r>
      <w:r w:rsidR="0012108C" w:rsidRPr="0070410F">
        <w:rPr>
          <w:rFonts w:eastAsiaTheme="minorEastAsia"/>
          <w:sz w:val="24"/>
          <w:szCs w:val="24"/>
        </w:rPr>
        <w:t xml:space="preserve">Suėjus asmens duomenų saugojimo terminui, </w:t>
      </w:r>
      <w:r w:rsidR="00CD3717" w:rsidRPr="0070410F">
        <w:rPr>
          <w:rFonts w:eastAsiaTheme="minorEastAsia"/>
          <w:sz w:val="24"/>
          <w:szCs w:val="24"/>
        </w:rPr>
        <w:t>asmens duomenys sunaikinami</w:t>
      </w:r>
      <w:r w:rsidR="0012108C" w:rsidRPr="0070410F">
        <w:rPr>
          <w:rFonts w:eastAsiaTheme="minorEastAsia"/>
          <w:sz w:val="24"/>
          <w:szCs w:val="24"/>
        </w:rPr>
        <w:t xml:space="preserve"> </w:t>
      </w:r>
      <w:r w:rsidR="0094717F" w:rsidRPr="0070410F">
        <w:rPr>
          <w:rFonts w:eastAsiaTheme="minorEastAsia"/>
          <w:sz w:val="24"/>
          <w:szCs w:val="24"/>
        </w:rPr>
        <w:t>tokiu būdu, kad nebūtų galima nustatyti duomenų subjektų tapatybės.</w:t>
      </w:r>
    </w:p>
    <w:p w14:paraId="513BC53D" w14:textId="77777777" w:rsidR="0012108C" w:rsidRPr="00B00E97" w:rsidRDefault="0012108C" w:rsidP="00054E4E">
      <w:pPr>
        <w:pStyle w:val="Betarp"/>
        <w:ind w:left="435"/>
        <w:jc w:val="both"/>
        <w:rPr>
          <w:rFonts w:ascii="Times New Roman" w:hAnsi="Times New Roman" w:cs="Times New Roman"/>
          <w:sz w:val="24"/>
          <w:szCs w:val="24"/>
        </w:rPr>
      </w:pPr>
    </w:p>
    <w:p w14:paraId="12A454C5" w14:textId="77777777" w:rsidR="00B00E97" w:rsidRPr="00B00E97" w:rsidRDefault="00635D6D" w:rsidP="003F771A">
      <w:pPr>
        <w:pStyle w:val="Sraopastraipa"/>
        <w:ind w:left="0"/>
        <w:jc w:val="center"/>
        <w:rPr>
          <w:b/>
          <w:caps/>
          <w:sz w:val="24"/>
          <w:szCs w:val="24"/>
        </w:rPr>
      </w:pPr>
      <w:r w:rsidRPr="00B00E97">
        <w:rPr>
          <w:b/>
          <w:caps/>
          <w:sz w:val="24"/>
          <w:szCs w:val="24"/>
        </w:rPr>
        <w:t>X</w:t>
      </w:r>
      <w:r w:rsidR="00B00E97" w:rsidRPr="00B00E97">
        <w:rPr>
          <w:b/>
          <w:caps/>
          <w:sz w:val="24"/>
          <w:szCs w:val="24"/>
        </w:rPr>
        <w:t xml:space="preserve"> SKYRIUS</w:t>
      </w:r>
    </w:p>
    <w:p w14:paraId="7D0A852E" w14:textId="4554CCDA" w:rsidR="00C40904" w:rsidRPr="00BE2668" w:rsidRDefault="00C40904" w:rsidP="003F771A">
      <w:pPr>
        <w:jc w:val="center"/>
        <w:rPr>
          <w:b/>
          <w:caps/>
          <w:sz w:val="24"/>
          <w:szCs w:val="24"/>
        </w:rPr>
      </w:pPr>
      <w:r w:rsidRPr="00BE2668">
        <w:rPr>
          <w:b/>
          <w:caps/>
          <w:sz w:val="24"/>
          <w:szCs w:val="24"/>
        </w:rPr>
        <w:t>Baigiamosios nuostatos</w:t>
      </w:r>
    </w:p>
    <w:p w14:paraId="17A4359E" w14:textId="77777777" w:rsidR="00C40904" w:rsidRPr="00B00E97" w:rsidRDefault="00C40904" w:rsidP="00054E4E">
      <w:pPr>
        <w:pStyle w:val="Sraopastraipa"/>
        <w:keepNext/>
        <w:ind w:left="360"/>
        <w:rPr>
          <w:rFonts w:eastAsiaTheme="minorEastAsia"/>
          <w:b/>
          <w:sz w:val="24"/>
          <w:szCs w:val="24"/>
        </w:rPr>
      </w:pPr>
    </w:p>
    <w:p w14:paraId="340FDBE9" w14:textId="1DEF75D2" w:rsidR="00BF1233" w:rsidRPr="0070410F" w:rsidRDefault="0070410F" w:rsidP="0070410F">
      <w:pPr>
        <w:tabs>
          <w:tab w:val="left" w:pos="0"/>
        </w:tabs>
        <w:ind w:firstLine="851"/>
        <w:jc w:val="both"/>
        <w:rPr>
          <w:rFonts w:eastAsiaTheme="minorEastAsia"/>
          <w:sz w:val="24"/>
          <w:szCs w:val="24"/>
        </w:rPr>
      </w:pPr>
      <w:r>
        <w:rPr>
          <w:rFonts w:eastAsiaTheme="minorEastAsia"/>
          <w:sz w:val="24"/>
          <w:szCs w:val="24"/>
        </w:rPr>
        <w:t xml:space="preserve">71. </w:t>
      </w:r>
      <w:r w:rsidR="00BF1233" w:rsidRPr="0070410F">
        <w:rPr>
          <w:rFonts w:eastAsiaTheme="minorEastAsia"/>
          <w:sz w:val="24"/>
          <w:szCs w:val="24"/>
        </w:rPr>
        <w:t xml:space="preserve">Duomenų valdytojo veikloje yra įgyvendinamos tinkamos techninės ir organizacinės duomenų saugumo priemonės, kad būtų užtikrintas pavojų atitinkančio lygio asmens duomenų saugumas. Šios priemonės nustatomos atsižvelgiant į </w:t>
      </w:r>
      <w:r w:rsidR="003039DE" w:rsidRPr="0070410F">
        <w:rPr>
          <w:rFonts w:eastAsiaTheme="minorEastAsia"/>
          <w:sz w:val="24"/>
          <w:szCs w:val="24"/>
        </w:rPr>
        <w:t>Savivaldybėje</w:t>
      </w:r>
      <w:r w:rsidR="00BF1233" w:rsidRPr="0070410F">
        <w:rPr>
          <w:rFonts w:eastAsiaTheme="minorEastAsia"/>
          <w:sz w:val="24"/>
          <w:szCs w:val="24"/>
        </w:rPr>
        <w:t xml:space="preserve"> tvarkomų duomenų pobūdį, ap</w:t>
      </w:r>
      <w:r w:rsidR="00587E0A" w:rsidRPr="0070410F">
        <w:rPr>
          <w:rFonts w:eastAsiaTheme="minorEastAsia"/>
          <w:sz w:val="24"/>
          <w:szCs w:val="24"/>
        </w:rPr>
        <w:t>imtį</w:t>
      </w:r>
      <w:r w:rsidR="00BF1233" w:rsidRPr="0070410F">
        <w:rPr>
          <w:rFonts w:eastAsiaTheme="minorEastAsia"/>
          <w:sz w:val="24"/>
          <w:szCs w:val="24"/>
        </w:rPr>
        <w:t xml:space="preserve">, kontekstą bei tikslus, taip pat į įvairios tikimybės ir rimtumo pavojus fizinių asmenų teisėms ir laisvėms ir užtikrina tokį saugumo lygį, kuris atitinka duomenų tvarkymo keliamą riziką. </w:t>
      </w:r>
    </w:p>
    <w:p w14:paraId="3E28EE44" w14:textId="5C47DC63" w:rsidR="00143096" w:rsidRPr="0070410F" w:rsidRDefault="0070410F" w:rsidP="0070410F">
      <w:pPr>
        <w:tabs>
          <w:tab w:val="left" w:pos="0"/>
        </w:tabs>
        <w:ind w:firstLine="851"/>
        <w:jc w:val="both"/>
        <w:rPr>
          <w:rFonts w:eastAsiaTheme="minorEastAsia"/>
          <w:sz w:val="24"/>
          <w:szCs w:val="24"/>
        </w:rPr>
      </w:pPr>
      <w:r>
        <w:rPr>
          <w:rFonts w:eastAsiaTheme="minorEastAsia"/>
          <w:sz w:val="24"/>
          <w:szCs w:val="24"/>
        </w:rPr>
        <w:t xml:space="preserve">72. </w:t>
      </w:r>
      <w:r w:rsidR="00BF1233" w:rsidRPr="0070410F">
        <w:rPr>
          <w:rFonts w:eastAsiaTheme="minorEastAsia"/>
          <w:sz w:val="24"/>
          <w:szCs w:val="24"/>
        </w:rPr>
        <w:t>Duomenų valdytojas imasi priemonių, siekdamas užtikrinti, kad bet kuris Duomenų valdytojui pavaldus fizinis asmuo, galintis susipažinti su asmens duomenimis, jų netvarkytų, išskyrus atvejus, kai Duomenų valdytojas duoda nurodymus juos tvarkyti.</w:t>
      </w:r>
    </w:p>
    <w:p w14:paraId="735702E0" w14:textId="49293D0A" w:rsidR="003F1B0D" w:rsidRPr="0070410F" w:rsidRDefault="0070410F" w:rsidP="0070410F">
      <w:pPr>
        <w:tabs>
          <w:tab w:val="left" w:pos="0"/>
        </w:tabs>
        <w:ind w:firstLine="851"/>
        <w:jc w:val="both"/>
        <w:rPr>
          <w:rFonts w:eastAsiaTheme="minorEastAsia"/>
          <w:sz w:val="24"/>
          <w:szCs w:val="24"/>
        </w:rPr>
      </w:pPr>
      <w:r>
        <w:rPr>
          <w:rFonts w:eastAsiaTheme="minorEastAsia"/>
          <w:sz w:val="24"/>
          <w:szCs w:val="24"/>
        </w:rPr>
        <w:t xml:space="preserve">73. </w:t>
      </w:r>
      <w:r w:rsidR="003F1B0D" w:rsidRPr="0070410F">
        <w:rPr>
          <w:rFonts w:eastAsiaTheme="minorEastAsia"/>
          <w:sz w:val="24"/>
          <w:szCs w:val="24"/>
        </w:rPr>
        <w:t xml:space="preserve">Duomenų valdytojas ir jo darbuotojai tvarkydami asmens duomenis laikosi Reglamento, </w:t>
      </w:r>
      <w:r w:rsidR="00D74872" w:rsidRPr="0070410F">
        <w:rPr>
          <w:rFonts w:eastAsiaTheme="minorEastAsia"/>
          <w:sz w:val="24"/>
          <w:szCs w:val="24"/>
        </w:rPr>
        <w:t>Į</w:t>
      </w:r>
      <w:r w:rsidR="003F1B0D" w:rsidRPr="0070410F">
        <w:rPr>
          <w:rFonts w:eastAsiaTheme="minorEastAsia"/>
          <w:sz w:val="24"/>
          <w:szCs w:val="24"/>
        </w:rPr>
        <w:t>statym</w:t>
      </w:r>
      <w:r w:rsidR="00D74872" w:rsidRPr="0070410F">
        <w:rPr>
          <w:rFonts w:eastAsiaTheme="minorEastAsia"/>
          <w:sz w:val="24"/>
          <w:szCs w:val="24"/>
        </w:rPr>
        <w:t>o</w:t>
      </w:r>
      <w:r w:rsidR="003F1B0D" w:rsidRPr="0070410F">
        <w:rPr>
          <w:rFonts w:eastAsiaTheme="minorEastAsia"/>
          <w:sz w:val="24"/>
          <w:szCs w:val="24"/>
        </w:rPr>
        <w:t xml:space="preserve"> ir kitų asmens duomenų apsaugą reglamentuojančių teisės aktų</w:t>
      </w:r>
      <w:r w:rsidR="00D74872" w:rsidRPr="0070410F">
        <w:rPr>
          <w:rFonts w:eastAsiaTheme="minorEastAsia"/>
          <w:sz w:val="24"/>
          <w:szCs w:val="24"/>
        </w:rPr>
        <w:t xml:space="preserve"> reikalavimų</w:t>
      </w:r>
      <w:r w:rsidR="003F1B0D" w:rsidRPr="0070410F">
        <w:rPr>
          <w:rFonts w:eastAsiaTheme="minorEastAsia"/>
          <w:sz w:val="24"/>
          <w:szCs w:val="24"/>
        </w:rPr>
        <w:t>.</w:t>
      </w:r>
    </w:p>
    <w:p w14:paraId="2D6CC961" w14:textId="26FD353E" w:rsidR="00AD3FE6" w:rsidRPr="0070410F" w:rsidRDefault="0070410F" w:rsidP="0070410F">
      <w:pPr>
        <w:tabs>
          <w:tab w:val="left" w:pos="0"/>
        </w:tabs>
        <w:ind w:firstLine="851"/>
        <w:jc w:val="both"/>
        <w:rPr>
          <w:rFonts w:eastAsiaTheme="minorEastAsia"/>
          <w:sz w:val="24"/>
          <w:szCs w:val="24"/>
        </w:rPr>
      </w:pPr>
      <w:r>
        <w:rPr>
          <w:rFonts w:eastAsiaTheme="minorEastAsia"/>
          <w:sz w:val="24"/>
          <w:szCs w:val="24"/>
        </w:rPr>
        <w:t xml:space="preserve">74. </w:t>
      </w:r>
      <w:r w:rsidR="002D7BCC" w:rsidRPr="0070410F">
        <w:rPr>
          <w:rFonts w:eastAsiaTheme="minorEastAsia"/>
          <w:sz w:val="24"/>
          <w:szCs w:val="24"/>
        </w:rPr>
        <w:t>Už T</w:t>
      </w:r>
      <w:r w:rsidR="0024628C" w:rsidRPr="0070410F">
        <w:rPr>
          <w:rFonts w:eastAsiaTheme="minorEastAsia"/>
          <w:sz w:val="24"/>
          <w:szCs w:val="24"/>
        </w:rPr>
        <w:t xml:space="preserve">aisyklių </w:t>
      </w:r>
      <w:r w:rsidR="00C40904" w:rsidRPr="0070410F">
        <w:rPr>
          <w:rFonts w:eastAsiaTheme="minorEastAsia"/>
          <w:sz w:val="24"/>
          <w:szCs w:val="24"/>
        </w:rPr>
        <w:t xml:space="preserve">įgyvendinimą, jų vykdymo kontrolę, atnaujinimą, kitų šiose Taisyklėse įvardintų veiksmų atlikimą yra atsakingas </w:t>
      </w:r>
      <w:r w:rsidR="0024628C" w:rsidRPr="0070410F">
        <w:rPr>
          <w:rFonts w:eastAsiaTheme="minorEastAsia"/>
          <w:sz w:val="24"/>
          <w:szCs w:val="24"/>
        </w:rPr>
        <w:t xml:space="preserve">Duomenų valdytojo vadovas arba jo </w:t>
      </w:r>
      <w:r w:rsidR="00E11228" w:rsidRPr="0070410F">
        <w:rPr>
          <w:rFonts w:eastAsiaTheme="minorEastAsia"/>
          <w:sz w:val="24"/>
          <w:szCs w:val="24"/>
        </w:rPr>
        <w:t>įgaliotas</w:t>
      </w:r>
      <w:r w:rsidR="0024628C" w:rsidRPr="0070410F">
        <w:rPr>
          <w:rFonts w:eastAsiaTheme="minorEastAsia"/>
          <w:sz w:val="24"/>
          <w:szCs w:val="24"/>
        </w:rPr>
        <w:t xml:space="preserve"> už asmens duomenų apsaugą atsakingas asmuo</w:t>
      </w:r>
      <w:r w:rsidR="00C40904" w:rsidRPr="0070410F">
        <w:rPr>
          <w:rFonts w:eastAsiaTheme="minorEastAsia"/>
          <w:sz w:val="24"/>
          <w:szCs w:val="24"/>
        </w:rPr>
        <w:t xml:space="preserve">. </w:t>
      </w:r>
    </w:p>
    <w:p w14:paraId="60B42D58" w14:textId="4649B8B7" w:rsidR="00C40904" w:rsidRPr="0070410F" w:rsidRDefault="0070410F" w:rsidP="0070410F">
      <w:pPr>
        <w:tabs>
          <w:tab w:val="left" w:pos="0"/>
        </w:tabs>
        <w:ind w:firstLine="851"/>
        <w:jc w:val="both"/>
        <w:rPr>
          <w:rFonts w:eastAsiaTheme="minorEastAsia"/>
          <w:sz w:val="24"/>
          <w:szCs w:val="24"/>
        </w:rPr>
      </w:pPr>
      <w:r>
        <w:rPr>
          <w:rFonts w:eastAsiaTheme="minorEastAsia"/>
          <w:sz w:val="24"/>
          <w:szCs w:val="24"/>
        </w:rPr>
        <w:t xml:space="preserve">75. </w:t>
      </w:r>
      <w:r w:rsidR="00C40904" w:rsidRPr="0070410F">
        <w:rPr>
          <w:rFonts w:eastAsiaTheme="minorEastAsia"/>
          <w:sz w:val="24"/>
          <w:szCs w:val="24"/>
        </w:rPr>
        <w:t>Taisyklės peržiūrimos ir, reikalui esant, atnaujinamos pasikeitus asmens duomenų apsaugą re</w:t>
      </w:r>
      <w:r w:rsidR="0024628C" w:rsidRPr="0070410F">
        <w:rPr>
          <w:rFonts w:eastAsiaTheme="minorEastAsia"/>
          <w:sz w:val="24"/>
          <w:szCs w:val="24"/>
        </w:rPr>
        <w:t>glamentuojantiems teisės aktams ar</w:t>
      </w:r>
      <w:r w:rsidR="00E426FB" w:rsidRPr="0070410F">
        <w:rPr>
          <w:rFonts w:eastAsiaTheme="minorEastAsia"/>
          <w:sz w:val="24"/>
          <w:szCs w:val="24"/>
        </w:rPr>
        <w:t xml:space="preserve"> jų įgyvendinimo praktikai</w:t>
      </w:r>
      <w:r w:rsidR="0024628C" w:rsidRPr="0070410F">
        <w:rPr>
          <w:rFonts w:eastAsiaTheme="minorEastAsia"/>
          <w:sz w:val="24"/>
          <w:szCs w:val="24"/>
        </w:rPr>
        <w:t>, taip pat pasikeitus Duomenų valdytojo atliekamam asmens duomenų tvarkymui,</w:t>
      </w:r>
      <w:r w:rsidR="00C40904" w:rsidRPr="0070410F">
        <w:rPr>
          <w:rFonts w:eastAsiaTheme="minorEastAsia"/>
          <w:sz w:val="24"/>
          <w:szCs w:val="24"/>
        </w:rPr>
        <w:t xml:space="preserve"> </w:t>
      </w:r>
      <w:r w:rsidR="009B1425" w:rsidRPr="0070410F">
        <w:rPr>
          <w:rFonts w:eastAsiaTheme="minorEastAsia"/>
          <w:sz w:val="24"/>
          <w:szCs w:val="24"/>
        </w:rPr>
        <w:t>bet ne rečiau kaip kartą per vienerius metus</w:t>
      </w:r>
      <w:r w:rsidR="00C40904" w:rsidRPr="0070410F">
        <w:rPr>
          <w:rFonts w:eastAsiaTheme="minorEastAsia"/>
          <w:sz w:val="24"/>
          <w:szCs w:val="24"/>
        </w:rPr>
        <w:t>.</w:t>
      </w:r>
    </w:p>
    <w:p w14:paraId="24AF117B" w14:textId="39773103" w:rsidR="00A761A3" w:rsidRPr="00B00E97" w:rsidRDefault="00BE2668" w:rsidP="00BE2668">
      <w:pPr>
        <w:jc w:val="center"/>
        <w:rPr>
          <w:rFonts w:eastAsiaTheme="minorEastAsia"/>
          <w:b/>
          <w:sz w:val="24"/>
          <w:szCs w:val="24"/>
        </w:rPr>
        <w:sectPr w:rsidR="00A761A3" w:rsidRPr="00B00E97" w:rsidSect="00232132">
          <w:headerReference w:type="default" r:id="rId8"/>
          <w:footerReference w:type="default" r:id="rId9"/>
          <w:type w:val="continuous"/>
          <w:pgSz w:w="11900" w:h="16840" w:code="9"/>
          <w:pgMar w:top="1134" w:right="567" w:bottom="1134" w:left="1701" w:header="568" w:footer="544" w:gutter="0"/>
          <w:pgNumType w:start="1"/>
          <w:cols w:space="708"/>
          <w:titlePg/>
          <w:docGrid w:linePitch="360"/>
        </w:sectPr>
      </w:pPr>
      <w:r>
        <w:rPr>
          <w:rFonts w:eastAsiaTheme="minorEastAsia"/>
          <w:b/>
          <w:sz w:val="24"/>
          <w:szCs w:val="24"/>
        </w:rPr>
        <w:t>___________________________</w:t>
      </w:r>
    </w:p>
    <w:p w14:paraId="24CDFC77" w14:textId="045A2318" w:rsidR="00EF67C7" w:rsidRPr="00232132" w:rsidRDefault="00D83C8F" w:rsidP="00232132">
      <w:pPr>
        <w:ind w:left="8640" w:firstLine="720"/>
        <w:rPr>
          <w:rFonts w:eastAsiaTheme="minorEastAsia"/>
          <w:sz w:val="24"/>
          <w:szCs w:val="24"/>
        </w:rPr>
      </w:pPr>
      <w:r w:rsidRPr="00232132">
        <w:rPr>
          <w:rFonts w:eastAsiaTheme="minorEastAsia"/>
          <w:sz w:val="24"/>
          <w:szCs w:val="24"/>
        </w:rPr>
        <w:lastRenderedPageBreak/>
        <w:t>Kretingos rajono</w:t>
      </w:r>
      <w:r w:rsidR="00F954F6" w:rsidRPr="00232132">
        <w:rPr>
          <w:rFonts w:eastAsiaTheme="minorEastAsia"/>
          <w:sz w:val="24"/>
          <w:szCs w:val="24"/>
        </w:rPr>
        <w:t xml:space="preserve"> savivaldybės</w:t>
      </w:r>
      <w:r w:rsidR="00C40904" w:rsidRPr="00232132">
        <w:rPr>
          <w:rFonts w:eastAsiaTheme="minorEastAsia"/>
          <w:sz w:val="24"/>
          <w:szCs w:val="24"/>
        </w:rPr>
        <w:t xml:space="preserve"> </w:t>
      </w:r>
      <w:r w:rsidR="00EF67C7" w:rsidRPr="00232132">
        <w:rPr>
          <w:rFonts w:eastAsiaTheme="minorEastAsia"/>
          <w:sz w:val="24"/>
          <w:szCs w:val="24"/>
        </w:rPr>
        <w:t>administracijos</w:t>
      </w:r>
    </w:p>
    <w:p w14:paraId="042A21DA" w14:textId="46C71518" w:rsidR="00C40904" w:rsidRPr="00232132" w:rsidRDefault="00EF67C7" w:rsidP="00232132">
      <w:pPr>
        <w:ind w:left="8640" w:firstLine="720"/>
        <w:rPr>
          <w:rFonts w:eastAsiaTheme="minorEastAsia"/>
          <w:sz w:val="24"/>
          <w:szCs w:val="24"/>
        </w:rPr>
      </w:pPr>
      <w:r w:rsidRPr="00232132">
        <w:rPr>
          <w:rFonts w:eastAsiaTheme="minorEastAsia"/>
          <w:sz w:val="24"/>
          <w:szCs w:val="24"/>
        </w:rPr>
        <w:t>a</w:t>
      </w:r>
      <w:r w:rsidR="00C40904" w:rsidRPr="00232132">
        <w:rPr>
          <w:rFonts w:eastAsiaTheme="minorEastAsia"/>
          <w:sz w:val="24"/>
          <w:szCs w:val="24"/>
        </w:rPr>
        <w:t>smens duomenų tvarkymo taisyklių</w:t>
      </w:r>
    </w:p>
    <w:p w14:paraId="0D38AE8A" w14:textId="31B976F0" w:rsidR="00EF67C7" w:rsidRPr="00232132" w:rsidRDefault="00EF67C7" w:rsidP="00232132">
      <w:pPr>
        <w:ind w:left="8640" w:firstLine="720"/>
        <w:rPr>
          <w:rFonts w:eastAsiaTheme="minorEastAsia"/>
          <w:sz w:val="24"/>
          <w:szCs w:val="24"/>
        </w:rPr>
      </w:pPr>
      <w:r w:rsidRPr="00232132">
        <w:rPr>
          <w:rFonts w:eastAsiaTheme="minorEastAsia"/>
          <w:sz w:val="24"/>
          <w:szCs w:val="24"/>
        </w:rPr>
        <w:t>1 priedas</w:t>
      </w:r>
    </w:p>
    <w:p w14:paraId="5F615081" w14:textId="77777777" w:rsidR="00C40904" w:rsidRPr="00B00E97" w:rsidRDefault="00C40904" w:rsidP="00054E4E">
      <w:pPr>
        <w:pStyle w:val="Sraopastraipa"/>
        <w:ind w:left="0"/>
        <w:rPr>
          <w:rFonts w:eastAsiaTheme="minorEastAsia"/>
          <w:sz w:val="24"/>
          <w:szCs w:val="24"/>
        </w:rPr>
      </w:pPr>
      <w:r w:rsidRPr="00B00E97">
        <w:rPr>
          <w:rFonts w:eastAsiaTheme="minorEastAsia"/>
          <w:sz w:val="24"/>
          <w:szCs w:val="24"/>
        </w:rPr>
        <w:t>Duomenų valdytojo:</w:t>
      </w:r>
    </w:p>
    <w:p w14:paraId="335A5A6D" w14:textId="24E982D2" w:rsidR="00C40904" w:rsidRPr="00B00E97" w:rsidRDefault="00D83C8F" w:rsidP="00054E4E">
      <w:pPr>
        <w:pStyle w:val="Sraopastraipa"/>
        <w:ind w:left="0"/>
        <w:rPr>
          <w:rFonts w:eastAsiaTheme="minorEastAsia"/>
          <w:sz w:val="24"/>
          <w:szCs w:val="24"/>
        </w:rPr>
      </w:pPr>
      <w:r w:rsidRPr="00B00E97">
        <w:rPr>
          <w:rFonts w:eastAsiaTheme="minorEastAsia"/>
          <w:sz w:val="24"/>
          <w:szCs w:val="24"/>
        </w:rPr>
        <w:t>Kretingos rajono</w:t>
      </w:r>
      <w:r w:rsidR="00F954F6" w:rsidRPr="00B00E97">
        <w:rPr>
          <w:rFonts w:eastAsiaTheme="minorEastAsia"/>
          <w:sz w:val="24"/>
          <w:szCs w:val="24"/>
        </w:rPr>
        <w:t xml:space="preserve"> savivaldybės administracija</w:t>
      </w:r>
      <w:r w:rsidR="00C40904" w:rsidRPr="00B00E97">
        <w:rPr>
          <w:rFonts w:eastAsiaTheme="minorEastAsia"/>
          <w:sz w:val="24"/>
          <w:szCs w:val="24"/>
        </w:rPr>
        <w:t xml:space="preserve"> </w:t>
      </w:r>
    </w:p>
    <w:p w14:paraId="2C4BE137" w14:textId="03C0E818" w:rsidR="00DA10B5" w:rsidRPr="00B00E97" w:rsidRDefault="009B1425" w:rsidP="00054E4E">
      <w:pPr>
        <w:pStyle w:val="Sraopastraipa"/>
        <w:ind w:left="0"/>
        <w:rPr>
          <w:sz w:val="24"/>
          <w:szCs w:val="24"/>
        </w:rPr>
      </w:pPr>
      <w:r w:rsidRPr="00B00E97">
        <w:rPr>
          <w:rFonts w:eastAsiaTheme="minorEastAsia"/>
          <w:sz w:val="24"/>
          <w:szCs w:val="24"/>
        </w:rPr>
        <w:t>Juridinio asmens kodas:</w:t>
      </w:r>
      <w:r w:rsidR="003F34B0" w:rsidRPr="00B00E97">
        <w:rPr>
          <w:sz w:val="24"/>
          <w:szCs w:val="24"/>
        </w:rPr>
        <w:t xml:space="preserve"> </w:t>
      </w:r>
      <w:r w:rsidR="00D83C8F" w:rsidRPr="00B00E97">
        <w:rPr>
          <w:rFonts w:eastAsiaTheme="minorEastAsia"/>
          <w:sz w:val="24"/>
          <w:szCs w:val="24"/>
        </w:rPr>
        <w:t>188715222</w:t>
      </w:r>
    </w:p>
    <w:p w14:paraId="760BB7BF" w14:textId="49503102" w:rsidR="00C40904" w:rsidRPr="00B00E97" w:rsidRDefault="00D83C8F" w:rsidP="00054E4E">
      <w:pPr>
        <w:pStyle w:val="Sraopastraipa"/>
        <w:ind w:left="0"/>
        <w:rPr>
          <w:rFonts w:eastAsiaTheme="minorEastAsia"/>
          <w:sz w:val="24"/>
          <w:szCs w:val="24"/>
        </w:rPr>
      </w:pPr>
      <w:r w:rsidRPr="00B00E97">
        <w:rPr>
          <w:rFonts w:eastAsiaTheme="minorEastAsia"/>
          <w:sz w:val="24"/>
          <w:szCs w:val="24"/>
        </w:rPr>
        <w:t>Savanorių g. 29A, Kretinga</w:t>
      </w:r>
    </w:p>
    <w:p w14:paraId="3A950024" w14:textId="77777777" w:rsidR="00C40904" w:rsidRPr="00B00E97" w:rsidRDefault="00C40904" w:rsidP="006058F8">
      <w:pPr>
        <w:pStyle w:val="Sraopastraipa"/>
        <w:ind w:left="0"/>
        <w:jc w:val="center"/>
        <w:rPr>
          <w:rFonts w:eastAsiaTheme="minorEastAsia"/>
          <w:b/>
          <w:sz w:val="24"/>
          <w:szCs w:val="24"/>
        </w:rPr>
      </w:pPr>
      <w:r w:rsidRPr="00B00E97">
        <w:rPr>
          <w:rFonts w:eastAsiaTheme="minorEastAsia"/>
          <w:b/>
          <w:sz w:val="24"/>
          <w:szCs w:val="24"/>
        </w:rPr>
        <w:t xml:space="preserve">Asmens duomenų tvarkymo </w:t>
      </w:r>
      <w:r w:rsidR="007B2F92" w:rsidRPr="00B00E97">
        <w:rPr>
          <w:rFonts w:eastAsiaTheme="minorEastAsia"/>
          <w:b/>
          <w:sz w:val="24"/>
          <w:szCs w:val="24"/>
        </w:rPr>
        <w:t>įrašai</w:t>
      </w:r>
    </w:p>
    <w:p w14:paraId="01333255" w14:textId="77777777" w:rsidR="00C40904" w:rsidRPr="00B00E97" w:rsidRDefault="00C40904" w:rsidP="00054E4E">
      <w:pPr>
        <w:pStyle w:val="Sraopastraipa"/>
        <w:ind w:left="644"/>
        <w:rPr>
          <w:rFonts w:eastAsiaTheme="minorEastAsia"/>
          <w:b/>
          <w:sz w:val="24"/>
          <w:szCs w:val="24"/>
        </w:rPr>
      </w:pPr>
    </w:p>
    <w:tbl>
      <w:tblPr>
        <w:tblStyle w:val="TableGrid2"/>
        <w:tblW w:w="5000" w:type="pct"/>
        <w:tblInd w:w="108" w:type="dxa"/>
        <w:tblLayout w:type="fixed"/>
        <w:tblLook w:val="04A0" w:firstRow="1" w:lastRow="0" w:firstColumn="1" w:lastColumn="0" w:noHBand="0" w:noVBand="1"/>
      </w:tblPr>
      <w:tblGrid>
        <w:gridCol w:w="2033"/>
        <w:gridCol w:w="1747"/>
        <w:gridCol w:w="5365"/>
        <w:gridCol w:w="2467"/>
        <w:gridCol w:w="2950"/>
      </w:tblGrid>
      <w:tr w:rsidR="002C6F2F" w:rsidRPr="00B00E97" w14:paraId="51905BA4" w14:textId="77777777" w:rsidTr="001362D4">
        <w:tc>
          <w:tcPr>
            <w:tcW w:w="698" w:type="pct"/>
            <w:shd w:val="clear" w:color="auto" w:fill="95B3D7" w:themeFill="accent1" w:themeFillTint="99"/>
            <w:vAlign w:val="center"/>
          </w:tcPr>
          <w:p w14:paraId="241EA4C6" w14:textId="77777777" w:rsidR="002C6F2F" w:rsidRPr="00B00E97" w:rsidRDefault="002C6F2F" w:rsidP="00054E4E">
            <w:pPr>
              <w:pStyle w:val="Sraopastraipa"/>
              <w:ind w:left="142"/>
              <w:jc w:val="center"/>
              <w:rPr>
                <w:rFonts w:eastAsiaTheme="minorEastAsia"/>
                <w:color w:val="000000" w:themeColor="text1"/>
                <w:sz w:val="24"/>
                <w:szCs w:val="24"/>
              </w:rPr>
            </w:pPr>
            <w:r w:rsidRPr="00B00E97">
              <w:rPr>
                <w:rFonts w:eastAsiaTheme="minorEastAsia"/>
                <w:color w:val="000000" w:themeColor="text1"/>
                <w:sz w:val="24"/>
                <w:szCs w:val="24"/>
              </w:rPr>
              <w:t>Asmens duomenų tvarkymo tikslas</w:t>
            </w:r>
          </w:p>
        </w:tc>
        <w:tc>
          <w:tcPr>
            <w:tcW w:w="600" w:type="pct"/>
            <w:shd w:val="clear" w:color="auto" w:fill="95B3D7" w:themeFill="accent1" w:themeFillTint="99"/>
            <w:vAlign w:val="center"/>
          </w:tcPr>
          <w:p w14:paraId="46A3F4C1" w14:textId="77777777" w:rsidR="002C6F2F" w:rsidRPr="00B00E97" w:rsidRDefault="002C6F2F" w:rsidP="00054E4E">
            <w:pPr>
              <w:pStyle w:val="Sraopastraipa"/>
              <w:ind w:left="176"/>
              <w:jc w:val="center"/>
              <w:rPr>
                <w:rFonts w:eastAsiaTheme="minorEastAsia"/>
                <w:color w:val="000000" w:themeColor="text1"/>
                <w:sz w:val="24"/>
                <w:szCs w:val="24"/>
              </w:rPr>
            </w:pPr>
            <w:r w:rsidRPr="00B00E97">
              <w:rPr>
                <w:rFonts w:eastAsiaTheme="minorEastAsia"/>
                <w:color w:val="000000" w:themeColor="text1"/>
                <w:sz w:val="24"/>
                <w:szCs w:val="24"/>
              </w:rPr>
              <w:t>Duomenų subjektų kategorijos</w:t>
            </w:r>
          </w:p>
        </w:tc>
        <w:tc>
          <w:tcPr>
            <w:tcW w:w="1842" w:type="pct"/>
            <w:shd w:val="clear" w:color="auto" w:fill="95B3D7" w:themeFill="accent1" w:themeFillTint="99"/>
          </w:tcPr>
          <w:p w14:paraId="1AF177A1" w14:textId="77777777" w:rsidR="002C6F2F" w:rsidRPr="00B00E97" w:rsidRDefault="002C6F2F" w:rsidP="00054E4E">
            <w:pPr>
              <w:pStyle w:val="Sraopastraipa"/>
              <w:ind w:left="109"/>
              <w:jc w:val="center"/>
              <w:rPr>
                <w:rFonts w:eastAsiaTheme="minorEastAsia"/>
                <w:color w:val="000000" w:themeColor="text1"/>
                <w:sz w:val="24"/>
                <w:szCs w:val="24"/>
              </w:rPr>
            </w:pPr>
            <w:r w:rsidRPr="00B00E97">
              <w:rPr>
                <w:rFonts w:eastAsiaTheme="minorEastAsia"/>
                <w:color w:val="000000" w:themeColor="text1"/>
                <w:sz w:val="24"/>
                <w:szCs w:val="24"/>
              </w:rPr>
              <w:t>Asmens duomenų kategorijos</w:t>
            </w:r>
          </w:p>
        </w:tc>
        <w:tc>
          <w:tcPr>
            <w:tcW w:w="847" w:type="pct"/>
            <w:shd w:val="clear" w:color="auto" w:fill="95B3D7" w:themeFill="accent1" w:themeFillTint="99"/>
            <w:vAlign w:val="center"/>
          </w:tcPr>
          <w:p w14:paraId="3C871FAC" w14:textId="77777777" w:rsidR="002C6F2F" w:rsidRPr="00B00E97" w:rsidRDefault="002C6F2F" w:rsidP="00054E4E">
            <w:pPr>
              <w:pStyle w:val="Sraopastraipa"/>
              <w:ind w:left="109"/>
              <w:jc w:val="center"/>
              <w:rPr>
                <w:rFonts w:eastAsiaTheme="minorEastAsia"/>
                <w:color w:val="000000" w:themeColor="text1"/>
                <w:sz w:val="24"/>
                <w:szCs w:val="24"/>
              </w:rPr>
            </w:pPr>
            <w:r w:rsidRPr="00B00E97">
              <w:rPr>
                <w:rFonts w:eastAsiaTheme="minorEastAsia"/>
                <w:color w:val="000000" w:themeColor="text1"/>
                <w:sz w:val="24"/>
                <w:szCs w:val="24"/>
              </w:rPr>
              <w:t>Asmens duomenų saugojimo terminas</w:t>
            </w:r>
          </w:p>
        </w:tc>
        <w:tc>
          <w:tcPr>
            <w:tcW w:w="1013" w:type="pct"/>
            <w:shd w:val="clear" w:color="auto" w:fill="95B3D7" w:themeFill="accent1" w:themeFillTint="99"/>
          </w:tcPr>
          <w:p w14:paraId="1E8AE56D" w14:textId="652C697D" w:rsidR="002C6F2F" w:rsidRPr="00B00E97" w:rsidRDefault="002C6F2F" w:rsidP="00054E4E">
            <w:pPr>
              <w:pStyle w:val="Sraopastraipa"/>
              <w:ind w:left="35"/>
              <w:jc w:val="center"/>
              <w:rPr>
                <w:rFonts w:eastAsiaTheme="minorEastAsia"/>
                <w:color w:val="000000" w:themeColor="text1"/>
                <w:sz w:val="24"/>
                <w:szCs w:val="24"/>
              </w:rPr>
            </w:pPr>
            <w:r w:rsidRPr="00B00E97">
              <w:rPr>
                <w:rFonts w:eastAsiaTheme="minorEastAsia"/>
                <w:color w:val="000000" w:themeColor="text1"/>
                <w:sz w:val="24"/>
                <w:szCs w:val="24"/>
              </w:rPr>
              <w:t>Duomenų gavėjai</w:t>
            </w:r>
          </w:p>
        </w:tc>
      </w:tr>
      <w:tr w:rsidR="002C6F2F" w:rsidRPr="00B00E97" w14:paraId="7CA52B41" w14:textId="77777777" w:rsidTr="001362D4">
        <w:tc>
          <w:tcPr>
            <w:tcW w:w="698" w:type="pct"/>
          </w:tcPr>
          <w:p w14:paraId="2A1882A3" w14:textId="71DDA150" w:rsidR="002C6F2F" w:rsidRPr="00B00E97" w:rsidRDefault="002C6F2F" w:rsidP="00054E4E">
            <w:pPr>
              <w:pStyle w:val="Sraopastraipa"/>
              <w:ind w:left="34"/>
              <w:rPr>
                <w:rFonts w:eastAsiaTheme="minorEastAsia"/>
                <w:sz w:val="24"/>
                <w:szCs w:val="24"/>
                <w:highlight w:val="yellow"/>
              </w:rPr>
            </w:pPr>
            <w:r w:rsidRPr="00B00E97">
              <w:rPr>
                <w:rFonts w:eastAsiaTheme="minorEastAsia"/>
                <w:sz w:val="24"/>
                <w:szCs w:val="24"/>
              </w:rPr>
              <w:t>Vidaus administravimas</w:t>
            </w:r>
          </w:p>
        </w:tc>
        <w:tc>
          <w:tcPr>
            <w:tcW w:w="600" w:type="pct"/>
          </w:tcPr>
          <w:p w14:paraId="09587BD0" w14:textId="0AE58253" w:rsidR="002C6F2F" w:rsidRPr="00B00E97" w:rsidRDefault="002C6F2F" w:rsidP="00054E4E">
            <w:pPr>
              <w:ind w:left="34" w:right="-42"/>
              <w:jc w:val="both"/>
              <w:rPr>
                <w:rFonts w:eastAsiaTheme="minorEastAsia"/>
                <w:spacing w:val="-4"/>
                <w:sz w:val="24"/>
                <w:szCs w:val="24"/>
                <w:highlight w:val="yellow"/>
              </w:rPr>
            </w:pPr>
            <w:r w:rsidRPr="00B00E97">
              <w:rPr>
                <w:rFonts w:eastAsiaTheme="minorEastAsia"/>
                <w:spacing w:val="-4"/>
                <w:sz w:val="24"/>
                <w:szCs w:val="24"/>
              </w:rPr>
              <w:t>Darbuotojai ir tarnautojai, kandidatai užimti darbo vietas</w:t>
            </w:r>
            <w:r w:rsidR="0007393C" w:rsidRPr="00B00E97">
              <w:rPr>
                <w:rFonts w:eastAsiaTheme="minorEastAsia"/>
                <w:spacing w:val="-4"/>
                <w:sz w:val="24"/>
                <w:szCs w:val="24"/>
              </w:rPr>
              <w:t>, praktiką atliekantys asmenys</w:t>
            </w:r>
          </w:p>
        </w:tc>
        <w:tc>
          <w:tcPr>
            <w:tcW w:w="1842" w:type="pct"/>
          </w:tcPr>
          <w:p w14:paraId="229290D0" w14:textId="01E234F4" w:rsidR="002C6F2F" w:rsidRPr="00B00E97" w:rsidRDefault="002C6F2F" w:rsidP="00054E4E">
            <w:pPr>
              <w:jc w:val="both"/>
              <w:rPr>
                <w:rFonts w:eastAsiaTheme="minorEastAsia"/>
                <w:sz w:val="24"/>
                <w:szCs w:val="24"/>
              </w:rPr>
            </w:pPr>
            <w:r w:rsidRPr="00B00E97">
              <w:rPr>
                <w:rFonts w:eastAsiaTheme="minorEastAsia"/>
                <w:sz w:val="24"/>
                <w:szCs w:val="24"/>
              </w:rPr>
              <w:t>Vardas, pavardė, profesinio darbo patirtis (darbuotojams), valstybės tarnybos stažas (tarnautojams), nuotrauka, sveikatos patikrinimo rezultatai, asmens kodas, namų adresas, kontaktiniai duomenys, banko sąskaitos duomenys, pareigos, atlyginimas ir kitos darbo sutarties sąlygos, mokėtini mokesčiai, tapatybės dokumentų, išsilavinimo diplomų ir kitų sertifikatų, pažymėjimų kopijos, CV informacija, vaikų gimimo liudijimai, santuokos, ištuokos liudijimai, teismo sprendimai, pažymos apie šeimos sudėtį, neįgalumo, vairuotojo pažymėjimų kopijos, va</w:t>
            </w:r>
            <w:r w:rsidR="0049376D" w:rsidRPr="00B00E97">
              <w:rPr>
                <w:rFonts w:eastAsiaTheme="minorEastAsia"/>
                <w:sz w:val="24"/>
                <w:szCs w:val="24"/>
              </w:rPr>
              <w:t>lstybės tarnautojų, darbuotojų pažymėjimai, kita teisėtai pagrįsta informacija.</w:t>
            </w:r>
          </w:p>
        </w:tc>
        <w:tc>
          <w:tcPr>
            <w:tcW w:w="847" w:type="pct"/>
          </w:tcPr>
          <w:p w14:paraId="6BCA4284" w14:textId="2EB96613" w:rsidR="002C6F2F" w:rsidRPr="00B00E97" w:rsidRDefault="002C6F2F" w:rsidP="00054E4E">
            <w:pPr>
              <w:jc w:val="both"/>
              <w:rPr>
                <w:rFonts w:eastAsiaTheme="minorEastAsia"/>
                <w:sz w:val="24"/>
                <w:szCs w:val="24"/>
                <w:highlight w:val="yellow"/>
              </w:rPr>
            </w:pPr>
            <w:r w:rsidRPr="00B00E97">
              <w:rPr>
                <w:rFonts w:eastAsiaTheme="minorEastAsia"/>
                <w:sz w:val="24"/>
                <w:szCs w:val="24"/>
              </w:rPr>
              <w:t>Darbuotojų darbo sutartys ir jų registras saugomi 50 metų, darbuotojų</w:t>
            </w:r>
            <w:r w:rsidR="00232132">
              <w:rPr>
                <w:rFonts w:eastAsiaTheme="minorEastAsia"/>
                <w:sz w:val="24"/>
                <w:szCs w:val="24"/>
              </w:rPr>
              <w:t xml:space="preserve"> </w:t>
            </w:r>
            <w:r w:rsidRPr="00B00E97">
              <w:rPr>
                <w:rFonts w:eastAsiaTheme="minorEastAsia"/>
                <w:sz w:val="24"/>
                <w:szCs w:val="24"/>
              </w:rPr>
              <w:t>/</w:t>
            </w:r>
            <w:r w:rsidR="00232132">
              <w:rPr>
                <w:rFonts w:eastAsiaTheme="minorEastAsia"/>
                <w:sz w:val="24"/>
                <w:szCs w:val="24"/>
              </w:rPr>
              <w:t xml:space="preserve"> </w:t>
            </w:r>
            <w:r w:rsidRPr="00B00E97">
              <w:rPr>
                <w:rFonts w:eastAsiaTheme="minorEastAsia"/>
                <w:sz w:val="24"/>
                <w:szCs w:val="24"/>
              </w:rPr>
              <w:t>tarnautojų asmens bylos saugomi 10 metų</w:t>
            </w:r>
          </w:p>
        </w:tc>
        <w:tc>
          <w:tcPr>
            <w:tcW w:w="1013" w:type="pct"/>
          </w:tcPr>
          <w:p w14:paraId="06476974" w14:textId="13E84EBF" w:rsidR="002C6F2F" w:rsidRPr="00B00E97" w:rsidRDefault="0049376D" w:rsidP="00054E4E">
            <w:pPr>
              <w:jc w:val="both"/>
              <w:rPr>
                <w:rFonts w:eastAsiaTheme="minorEastAsia"/>
                <w:sz w:val="24"/>
                <w:szCs w:val="24"/>
                <w:highlight w:val="yellow"/>
              </w:rPr>
            </w:pPr>
            <w:r w:rsidRPr="00B00E97">
              <w:rPr>
                <w:rFonts w:eastAsiaTheme="minorEastAsia"/>
                <w:sz w:val="24"/>
                <w:szCs w:val="24"/>
              </w:rPr>
              <w:t>Subjektai, turintys teisę gauti informaciją</w:t>
            </w:r>
          </w:p>
        </w:tc>
      </w:tr>
      <w:tr w:rsidR="002C6F2F" w:rsidRPr="00B00E97" w14:paraId="75356EEC" w14:textId="77777777" w:rsidTr="001362D4">
        <w:tc>
          <w:tcPr>
            <w:tcW w:w="698" w:type="pct"/>
          </w:tcPr>
          <w:p w14:paraId="2048C7FD" w14:textId="0BCDF018" w:rsidR="002C6F2F" w:rsidRPr="00B00E97" w:rsidRDefault="002C6F2F" w:rsidP="00054E4E">
            <w:pPr>
              <w:pStyle w:val="Sraopastraipa"/>
              <w:ind w:left="34"/>
              <w:rPr>
                <w:rFonts w:eastAsiaTheme="minorEastAsia"/>
                <w:sz w:val="24"/>
                <w:szCs w:val="24"/>
              </w:rPr>
            </w:pPr>
            <w:r w:rsidRPr="00B00E97">
              <w:rPr>
                <w:rFonts w:eastAsiaTheme="minorEastAsia"/>
                <w:sz w:val="24"/>
                <w:szCs w:val="24"/>
              </w:rPr>
              <w:t>Savivaldybės posėdžių filmavimas ir transliavimas</w:t>
            </w:r>
          </w:p>
        </w:tc>
        <w:tc>
          <w:tcPr>
            <w:tcW w:w="600" w:type="pct"/>
          </w:tcPr>
          <w:p w14:paraId="232CF294" w14:textId="5336D156" w:rsidR="002C6F2F" w:rsidRPr="00B00E97" w:rsidRDefault="002C6F2F" w:rsidP="00054E4E">
            <w:pPr>
              <w:ind w:left="34" w:right="-42"/>
              <w:jc w:val="both"/>
              <w:rPr>
                <w:rFonts w:eastAsiaTheme="minorEastAsia"/>
                <w:spacing w:val="-4"/>
                <w:sz w:val="24"/>
                <w:szCs w:val="24"/>
              </w:rPr>
            </w:pPr>
            <w:r w:rsidRPr="00B00E97">
              <w:rPr>
                <w:rFonts w:eastAsiaTheme="minorEastAsia"/>
                <w:spacing w:val="-4"/>
                <w:sz w:val="24"/>
                <w:szCs w:val="24"/>
              </w:rPr>
              <w:t>Į vaizdo stebėjimo lauką patenkantys asmenys</w:t>
            </w:r>
          </w:p>
        </w:tc>
        <w:tc>
          <w:tcPr>
            <w:tcW w:w="1842" w:type="pct"/>
          </w:tcPr>
          <w:p w14:paraId="0E62DE0D" w14:textId="26C31845" w:rsidR="002C6F2F" w:rsidRPr="00B00E97" w:rsidRDefault="002C6F2F" w:rsidP="00054E4E">
            <w:pPr>
              <w:jc w:val="both"/>
              <w:rPr>
                <w:rFonts w:eastAsiaTheme="minorEastAsia"/>
                <w:sz w:val="24"/>
                <w:szCs w:val="24"/>
              </w:rPr>
            </w:pPr>
            <w:r w:rsidRPr="00B00E97">
              <w:rPr>
                <w:rFonts w:eastAsiaTheme="minorEastAsia"/>
                <w:sz w:val="24"/>
                <w:szCs w:val="24"/>
              </w:rPr>
              <w:t>Vaizdo įrašai</w:t>
            </w:r>
          </w:p>
        </w:tc>
        <w:tc>
          <w:tcPr>
            <w:tcW w:w="847" w:type="pct"/>
          </w:tcPr>
          <w:p w14:paraId="01ED5ABD" w14:textId="04F0170B" w:rsidR="002C6F2F" w:rsidRPr="00B00E97" w:rsidRDefault="0049376D" w:rsidP="00054E4E">
            <w:pPr>
              <w:jc w:val="both"/>
              <w:rPr>
                <w:rFonts w:eastAsiaTheme="minorEastAsia"/>
                <w:sz w:val="24"/>
                <w:szCs w:val="24"/>
              </w:rPr>
            </w:pPr>
            <w:r w:rsidRPr="00B00E97">
              <w:rPr>
                <w:rFonts w:eastAsiaTheme="minorEastAsia"/>
                <w:sz w:val="24"/>
                <w:szCs w:val="24"/>
              </w:rPr>
              <w:t>neterminuota</w:t>
            </w:r>
          </w:p>
        </w:tc>
        <w:tc>
          <w:tcPr>
            <w:tcW w:w="1013" w:type="pct"/>
          </w:tcPr>
          <w:p w14:paraId="74D046B4" w14:textId="3DCA5150" w:rsidR="002C6F2F" w:rsidRPr="00B00E97" w:rsidRDefault="0049376D" w:rsidP="00054E4E">
            <w:pPr>
              <w:jc w:val="both"/>
              <w:rPr>
                <w:rFonts w:eastAsiaTheme="minorEastAsia"/>
                <w:sz w:val="24"/>
                <w:szCs w:val="24"/>
              </w:rPr>
            </w:pPr>
            <w:r w:rsidRPr="00B00E97">
              <w:rPr>
                <w:rFonts w:eastAsiaTheme="minorEastAsia"/>
                <w:sz w:val="24"/>
                <w:szCs w:val="24"/>
              </w:rPr>
              <w:t>Ribojimai netaikomi</w:t>
            </w:r>
          </w:p>
        </w:tc>
      </w:tr>
      <w:tr w:rsidR="002C6F2F" w:rsidRPr="00B00E97" w14:paraId="60738A8E" w14:textId="77777777" w:rsidTr="001362D4">
        <w:tc>
          <w:tcPr>
            <w:tcW w:w="698" w:type="pct"/>
          </w:tcPr>
          <w:p w14:paraId="2A08F8BD" w14:textId="26C6FD3C" w:rsidR="002C6F2F" w:rsidRPr="00B00E97" w:rsidRDefault="002C6F2F" w:rsidP="00054E4E">
            <w:pPr>
              <w:pStyle w:val="Sraopastraipa"/>
              <w:ind w:left="34"/>
              <w:rPr>
                <w:rFonts w:eastAsiaTheme="minorEastAsia"/>
                <w:sz w:val="24"/>
                <w:szCs w:val="24"/>
              </w:rPr>
            </w:pPr>
            <w:r w:rsidRPr="00B00E97">
              <w:rPr>
                <w:rFonts w:eastAsiaTheme="minorEastAsia"/>
                <w:sz w:val="24"/>
                <w:szCs w:val="24"/>
              </w:rPr>
              <w:t>Viešųjų ir administracinių paslaugų teikimas</w:t>
            </w:r>
          </w:p>
        </w:tc>
        <w:tc>
          <w:tcPr>
            <w:tcW w:w="600" w:type="pct"/>
          </w:tcPr>
          <w:p w14:paraId="353B2E06" w14:textId="4A22AB62" w:rsidR="002C6F2F" w:rsidRPr="00B00E97" w:rsidRDefault="002C6F2F" w:rsidP="00054E4E">
            <w:pPr>
              <w:ind w:left="34" w:right="-42"/>
              <w:jc w:val="both"/>
              <w:rPr>
                <w:rFonts w:eastAsiaTheme="minorEastAsia"/>
                <w:spacing w:val="-4"/>
                <w:sz w:val="24"/>
                <w:szCs w:val="24"/>
              </w:rPr>
            </w:pPr>
            <w:r w:rsidRPr="00B00E97">
              <w:rPr>
                <w:rFonts w:eastAsiaTheme="minorEastAsia"/>
                <w:spacing w:val="-4"/>
                <w:sz w:val="24"/>
                <w:szCs w:val="24"/>
              </w:rPr>
              <w:t xml:space="preserve">Viešųjų ir administracinių paslaugų </w:t>
            </w:r>
            <w:r w:rsidRPr="00B00E97">
              <w:rPr>
                <w:rFonts w:eastAsiaTheme="minorEastAsia"/>
                <w:spacing w:val="-4"/>
                <w:sz w:val="24"/>
                <w:szCs w:val="24"/>
              </w:rPr>
              <w:lastRenderedPageBreak/>
              <w:t>gavėjai</w:t>
            </w:r>
            <w:r w:rsidR="00781BC7" w:rsidRPr="00B00E97">
              <w:rPr>
                <w:rFonts w:eastAsiaTheme="minorEastAsia"/>
                <w:spacing w:val="-4"/>
                <w:sz w:val="24"/>
                <w:szCs w:val="24"/>
              </w:rPr>
              <w:t xml:space="preserve">, </w:t>
            </w:r>
            <w:r w:rsidR="0049376D" w:rsidRPr="00B00E97">
              <w:rPr>
                <w:rFonts w:eastAsiaTheme="minorEastAsia"/>
                <w:spacing w:val="-4"/>
                <w:sz w:val="24"/>
                <w:szCs w:val="24"/>
              </w:rPr>
              <w:t>įgalioti atstovai</w:t>
            </w:r>
          </w:p>
        </w:tc>
        <w:tc>
          <w:tcPr>
            <w:tcW w:w="1842" w:type="pct"/>
          </w:tcPr>
          <w:p w14:paraId="3A615AF8" w14:textId="1C333093" w:rsidR="002C6F2F" w:rsidRPr="00B00E97" w:rsidRDefault="00781BC7" w:rsidP="00054E4E">
            <w:pPr>
              <w:jc w:val="both"/>
              <w:rPr>
                <w:rFonts w:eastAsiaTheme="minorEastAsia"/>
                <w:sz w:val="24"/>
                <w:szCs w:val="24"/>
              </w:rPr>
            </w:pPr>
            <w:r w:rsidRPr="00B00E97">
              <w:rPr>
                <w:rFonts w:eastAsiaTheme="minorEastAsia"/>
                <w:sz w:val="24"/>
                <w:szCs w:val="24"/>
              </w:rPr>
              <w:lastRenderedPageBreak/>
              <w:t xml:space="preserve">Vardas, pavardė, asmens kodas, gimimo data, parašas, telefono numeris, elektroninio pašto adresas, adresas, lytis, gyvenamoji vieta, pilietybė, šeimyninė padėtis, asmens vaikai ir tėvai, asmens dokumentai, prašymo </w:t>
            </w:r>
            <w:r w:rsidRPr="00B00E97">
              <w:rPr>
                <w:rFonts w:eastAsiaTheme="minorEastAsia"/>
                <w:sz w:val="24"/>
                <w:szCs w:val="24"/>
              </w:rPr>
              <w:lastRenderedPageBreak/>
              <w:t>ar kitokio rašto turinys, sprendimo, pažymos ar leidimo turinys</w:t>
            </w:r>
            <w:r w:rsidR="0049376D" w:rsidRPr="00B00E97">
              <w:rPr>
                <w:rFonts w:eastAsiaTheme="minorEastAsia"/>
                <w:sz w:val="24"/>
                <w:szCs w:val="24"/>
              </w:rPr>
              <w:t>, kita teisėtai pagrįsta informacija.</w:t>
            </w:r>
          </w:p>
        </w:tc>
        <w:tc>
          <w:tcPr>
            <w:tcW w:w="847" w:type="pct"/>
          </w:tcPr>
          <w:p w14:paraId="43EBBE2D" w14:textId="1E1E8154" w:rsidR="002C6F2F" w:rsidRPr="00B00E97" w:rsidRDefault="002C6F2F" w:rsidP="00054E4E">
            <w:pPr>
              <w:jc w:val="both"/>
              <w:rPr>
                <w:rFonts w:eastAsiaTheme="minorEastAsia"/>
                <w:sz w:val="24"/>
                <w:szCs w:val="24"/>
              </w:rPr>
            </w:pPr>
            <w:r w:rsidRPr="00B00E97">
              <w:rPr>
                <w:rFonts w:eastAsiaTheme="minorEastAsia"/>
                <w:sz w:val="24"/>
                <w:szCs w:val="24"/>
              </w:rPr>
              <w:lastRenderedPageBreak/>
              <w:t>10 metų</w:t>
            </w:r>
          </w:p>
        </w:tc>
        <w:tc>
          <w:tcPr>
            <w:tcW w:w="1013" w:type="pct"/>
          </w:tcPr>
          <w:p w14:paraId="62B1F792" w14:textId="2A825AE6" w:rsidR="002C6F2F" w:rsidRPr="00B00E97" w:rsidRDefault="0049376D" w:rsidP="00054E4E">
            <w:pPr>
              <w:jc w:val="both"/>
              <w:rPr>
                <w:rFonts w:eastAsiaTheme="minorEastAsia"/>
                <w:sz w:val="24"/>
                <w:szCs w:val="24"/>
              </w:rPr>
            </w:pPr>
            <w:r w:rsidRPr="00B00E97">
              <w:rPr>
                <w:rFonts w:eastAsiaTheme="minorEastAsia"/>
                <w:sz w:val="24"/>
                <w:szCs w:val="24"/>
              </w:rPr>
              <w:t>Subjektai, turintys teisę gauti informaciją</w:t>
            </w:r>
          </w:p>
        </w:tc>
      </w:tr>
      <w:tr w:rsidR="002C6F2F" w:rsidRPr="00B00E97" w14:paraId="470BFB06" w14:textId="77777777" w:rsidTr="001362D4">
        <w:tc>
          <w:tcPr>
            <w:tcW w:w="698" w:type="pct"/>
          </w:tcPr>
          <w:p w14:paraId="5A62D6FB" w14:textId="04CEE65F" w:rsidR="002C6F2F" w:rsidRPr="00B00E97" w:rsidRDefault="002C6F2F" w:rsidP="00054E4E">
            <w:pPr>
              <w:pStyle w:val="Sraopastraipa"/>
              <w:ind w:left="34"/>
              <w:rPr>
                <w:rFonts w:eastAsiaTheme="minorEastAsia"/>
                <w:sz w:val="24"/>
                <w:szCs w:val="24"/>
              </w:rPr>
            </w:pPr>
            <w:r w:rsidRPr="00B00E97">
              <w:rPr>
                <w:rFonts w:eastAsiaTheme="minorEastAsia"/>
                <w:sz w:val="24"/>
                <w:szCs w:val="24"/>
              </w:rPr>
              <w:t>Turto ir asmenų saugumo užtikrinimas (vaizdo stebėjimas)</w:t>
            </w:r>
          </w:p>
        </w:tc>
        <w:tc>
          <w:tcPr>
            <w:tcW w:w="600" w:type="pct"/>
          </w:tcPr>
          <w:p w14:paraId="1CDE46A2" w14:textId="54AAFD01" w:rsidR="002C6F2F" w:rsidRPr="00B00E97" w:rsidRDefault="002C6F2F" w:rsidP="00054E4E">
            <w:pPr>
              <w:ind w:left="34" w:right="-42"/>
              <w:jc w:val="both"/>
              <w:rPr>
                <w:rFonts w:eastAsiaTheme="minorEastAsia"/>
                <w:spacing w:val="-4"/>
                <w:sz w:val="24"/>
                <w:szCs w:val="24"/>
              </w:rPr>
            </w:pPr>
            <w:r w:rsidRPr="00B00E97">
              <w:rPr>
                <w:rFonts w:eastAsiaTheme="minorEastAsia"/>
                <w:spacing w:val="-4"/>
                <w:sz w:val="24"/>
                <w:szCs w:val="24"/>
              </w:rPr>
              <w:t>Į vaizdo stebėjimo lauką patenkantys asmenys</w:t>
            </w:r>
          </w:p>
        </w:tc>
        <w:tc>
          <w:tcPr>
            <w:tcW w:w="1842" w:type="pct"/>
          </w:tcPr>
          <w:p w14:paraId="16487A76" w14:textId="433AA13E" w:rsidR="002C6F2F" w:rsidRPr="00B00E97" w:rsidRDefault="002C6F2F" w:rsidP="00054E4E">
            <w:pPr>
              <w:jc w:val="both"/>
              <w:rPr>
                <w:rFonts w:eastAsiaTheme="minorEastAsia"/>
                <w:sz w:val="24"/>
                <w:szCs w:val="24"/>
              </w:rPr>
            </w:pPr>
            <w:r w:rsidRPr="00B00E97">
              <w:rPr>
                <w:rFonts w:eastAsiaTheme="minorEastAsia"/>
                <w:sz w:val="24"/>
                <w:szCs w:val="24"/>
              </w:rPr>
              <w:t>Vaizdo įrašai</w:t>
            </w:r>
          </w:p>
        </w:tc>
        <w:tc>
          <w:tcPr>
            <w:tcW w:w="847" w:type="pct"/>
          </w:tcPr>
          <w:p w14:paraId="758ED0E3" w14:textId="2EA6E130" w:rsidR="002C6F2F" w:rsidRPr="00B00E97" w:rsidRDefault="002C6F2F" w:rsidP="00054E4E">
            <w:pPr>
              <w:jc w:val="both"/>
              <w:rPr>
                <w:rFonts w:eastAsiaTheme="minorEastAsia"/>
                <w:sz w:val="24"/>
                <w:szCs w:val="24"/>
              </w:rPr>
            </w:pPr>
            <w:r w:rsidRPr="00B00E97">
              <w:rPr>
                <w:rFonts w:eastAsiaTheme="minorEastAsia"/>
                <w:sz w:val="24"/>
                <w:szCs w:val="24"/>
              </w:rPr>
              <w:t>30 dienų</w:t>
            </w:r>
          </w:p>
        </w:tc>
        <w:tc>
          <w:tcPr>
            <w:tcW w:w="1013" w:type="pct"/>
          </w:tcPr>
          <w:p w14:paraId="4BF9BE72" w14:textId="556AA9F9" w:rsidR="002C6F2F" w:rsidRPr="00B00E97" w:rsidRDefault="00E540DD" w:rsidP="00054E4E">
            <w:pPr>
              <w:jc w:val="both"/>
              <w:rPr>
                <w:rFonts w:eastAsiaTheme="minorEastAsia"/>
                <w:sz w:val="24"/>
                <w:szCs w:val="24"/>
              </w:rPr>
            </w:pPr>
            <w:r w:rsidRPr="00B00E97">
              <w:rPr>
                <w:rFonts w:eastAsiaTheme="minorEastAsia"/>
                <w:sz w:val="24"/>
                <w:szCs w:val="24"/>
              </w:rPr>
              <w:t>Subjektai, turintys teisę gauti informaciją</w:t>
            </w:r>
          </w:p>
        </w:tc>
      </w:tr>
    </w:tbl>
    <w:p w14:paraId="23122503" w14:textId="77777777" w:rsidR="00A61851" w:rsidRPr="00B00E97" w:rsidRDefault="00A61851" w:rsidP="00054E4E">
      <w:pPr>
        <w:pStyle w:val="Betarp"/>
        <w:jc w:val="both"/>
        <w:rPr>
          <w:rFonts w:ascii="Times New Roman" w:hAnsi="Times New Roman" w:cs="Times New Roman"/>
          <w:sz w:val="24"/>
          <w:szCs w:val="24"/>
        </w:rPr>
      </w:pPr>
    </w:p>
    <w:p w14:paraId="700B1ECC" w14:textId="07335E25" w:rsidR="00C40904" w:rsidRPr="00B00E97" w:rsidRDefault="00C40904" w:rsidP="00054E4E">
      <w:pPr>
        <w:ind w:right="107"/>
        <w:jc w:val="center"/>
        <w:rPr>
          <w:sz w:val="24"/>
          <w:szCs w:val="24"/>
        </w:rPr>
        <w:sectPr w:rsidR="00C40904" w:rsidRPr="00B00E97" w:rsidSect="00232132">
          <w:headerReference w:type="default" r:id="rId10"/>
          <w:pgSz w:w="16840" w:h="11900" w:orient="landscape" w:code="9"/>
          <w:pgMar w:top="1134" w:right="567" w:bottom="1134" w:left="1701" w:header="1134" w:footer="544" w:gutter="0"/>
          <w:cols w:space="708"/>
          <w:docGrid w:linePitch="360"/>
        </w:sectPr>
      </w:pPr>
    </w:p>
    <w:p w14:paraId="1C7B9691" w14:textId="77777777" w:rsidR="001362D4" w:rsidRPr="00232132" w:rsidRDefault="001362D4" w:rsidP="00232132">
      <w:pPr>
        <w:ind w:left="4320" w:right="-613" w:firstLine="720"/>
        <w:rPr>
          <w:rFonts w:eastAsiaTheme="minorEastAsia"/>
          <w:sz w:val="24"/>
          <w:szCs w:val="24"/>
        </w:rPr>
      </w:pPr>
      <w:r w:rsidRPr="00232132">
        <w:rPr>
          <w:rFonts w:eastAsiaTheme="minorEastAsia"/>
          <w:sz w:val="24"/>
          <w:szCs w:val="24"/>
        </w:rPr>
        <w:lastRenderedPageBreak/>
        <w:t>Kretingos rajono savivaldybės administracijos</w:t>
      </w:r>
    </w:p>
    <w:p w14:paraId="4C4BEC60" w14:textId="09A5E94B" w:rsidR="001362D4" w:rsidRPr="00232132" w:rsidRDefault="00232132" w:rsidP="00232132">
      <w:pPr>
        <w:tabs>
          <w:tab w:val="left" w:pos="709"/>
        </w:tabs>
        <w:rPr>
          <w:rFonts w:eastAsiaTheme="minorEastAsia"/>
          <w:sz w:val="24"/>
          <w:szCs w:val="24"/>
        </w:rPr>
      </w:pP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Pr>
          <w:rFonts w:eastAsiaTheme="minorEastAsia"/>
          <w:sz w:val="24"/>
          <w:szCs w:val="24"/>
        </w:rPr>
        <w:tab/>
      </w:r>
      <w:r w:rsidR="001362D4" w:rsidRPr="00232132">
        <w:rPr>
          <w:rFonts w:eastAsiaTheme="minorEastAsia"/>
          <w:sz w:val="24"/>
          <w:szCs w:val="24"/>
        </w:rPr>
        <w:t>asmens duomenų tvarkymo taisyklių</w:t>
      </w:r>
    </w:p>
    <w:p w14:paraId="17B80574" w14:textId="45FBEEFB" w:rsidR="001362D4" w:rsidRPr="00232132" w:rsidRDefault="001362D4" w:rsidP="00232132">
      <w:pPr>
        <w:ind w:left="4320" w:firstLine="720"/>
        <w:rPr>
          <w:rFonts w:eastAsiaTheme="minorEastAsia"/>
          <w:sz w:val="24"/>
          <w:szCs w:val="24"/>
        </w:rPr>
      </w:pPr>
      <w:r w:rsidRPr="00232132">
        <w:rPr>
          <w:rFonts w:eastAsiaTheme="minorEastAsia"/>
          <w:sz w:val="24"/>
          <w:szCs w:val="24"/>
        </w:rPr>
        <w:t>2 priedas</w:t>
      </w:r>
    </w:p>
    <w:p w14:paraId="3BF7ED86" w14:textId="77777777" w:rsidR="00C40904" w:rsidRPr="00B00E97" w:rsidRDefault="00C40904" w:rsidP="00054E4E">
      <w:pPr>
        <w:pStyle w:val="Sraopastraipa"/>
        <w:ind w:left="644"/>
        <w:jc w:val="center"/>
        <w:rPr>
          <w:rFonts w:eastAsiaTheme="minorEastAsia"/>
          <w:b/>
          <w:sz w:val="24"/>
          <w:szCs w:val="24"/>
        </w:rPr>
      </w:pPr>
    </w:p>
    <w:p w14:paraId="31600BF1" w14:textId="77777777" w:rsidR="00C40904" w:rsidRPr="00B00E97" w:rsidRDefault="00C40904" w:rsidP="00054E4E">
      <w:pPr>
        <w:pStyle w:val="Sraopastraipa"/>
        <w:ind w:left="0"/>
        <w:rPr>
          <w:rFonts w:eastAsiaTheme="minorEastAsia"/>
          <w:sz w:val="24"/>
          <w:szCs w:val="24"/>
        </w:rPr>
      </w:pPr>
      <w:r w:rsidRPr="00B00E97">
        <w:rPr>
          <w:rFonts w:eastAsiaTheme="minorEastAsia"/>
          <w:sz w:val="24"/>
          <w:szCs w:val="24"/>
        </w:rPr>
        <w:t>Duomenų valdytojo:</w:t>
      </w:r>
    </w:p>
    <w:p w14:paraId="04FB3D34" w14:textId="670025BC" w:rsidR="00F954F6" w:rsidRPr="00B00E97" w:rsidRDefault="00D83C8F" w:rsidP="00054E4E">
      <w:pPr>
        <w:pStyle w:val="Sraopastraipa"/>
        <w:ind w:left="0"/>
        <w:rPr>
          <w:rFonts w:eastAsiaTheme="minorEastAsia"/>
          <w:sz w:val="24"/>
          <w:szCs w:val="24"/>
        </w:rPr>
      </w:pPr>
      <w:r w:rsidRPr="00B00E97">
        <w:rPr>
          <w:rFonts w:eastAsiaTheme="minorEastAsia"/>
          <w:sz w:val="24"/>
          <w:szCs w:val="24"/>
        </w:rPr>
        <w:t>Kretingos rajono</w:t>
      </w:r>
      <w:r w:rsidR="00F954F6" w:rsidRPr="00B00E97">
        <w:rPr>
          <w:rFonts w:eastAsiaTheme="minorEastAsia"/>
          <w:sz w:val="24"/>
          <w:szCs w:val="24"/>
        </w:rPr>
        <w:t xml:space="preserve"> savivaldybės administracija </w:t>
      </w:r>
    </w:p>
    <w:p w14:paraId="35679430" w14:textId="52D7BEE2" w:rsidR="00F954F6" w:rsidRPr="00B00E97" w:rsidRDefault="00F954F6" w:rsidP="00054E4E">
      <w:pPr>
        <w:pStyle w:val="Sraopastraipa"/>
        <w:ind w:left="0"/>
        <w:rPr>
          <w:sz w:val="24"/>
          <w:szCs w:val="24"/>
        </w:rPr>
      </w:pPr>
      <w:r w:rsidRPr="00B00E97">
        <w:rPr>
          <w:rFonts w:eastAsiaTheme="minorEastAsia"/>
          <w:sz w:val="24"/>
          <w:szCs w:val="24"/>
        </w:rPr>
        <w:t>Juridinio asmens kodas:</w:t>
      </w:r>
      <w:r w:rsidRPr="00B00E97">
        <w:rPr>
          <w:sz w:val="24"/>
          <w:szCs w:val="24"/>
        </w:rPr>
        <w:t xml:space="preserve"> </w:t>
      </w:r>
      <w:r w:rsidR="00D83C8F" w:rsidRPr="00B00E97">
        <w:rPr>
          <w:rFonts w:eastAsiaTheme="minorEastAsia"/>
          <w:sz w:val="24"/>
          <w:szCs w:val="24"/>
        </w:rPr>
        <w:t>188715222</w:t>
      </w:r>
    </w:p>
    <w:p w14:paraId="61ACB3ED" w14:textId="34C51DF4" w:rsidR="00F954F6" w:rsidRDefault="00D83C8F" w:rsidP="00054E4E">
      <w:pPr>
        <w:pStyle w:val="Sraopastraipa"/>
        <w:ind w:left="0"/>
        <w:rPr>
          <w:rFonts w:eastAsiaTheme="minorEastAsia"/>
          <w:sz w:val="24"/>
          <w:szCs w:val="24"/>
        </w:rPr>
      </w:pPr>
      <w:r w:rsidRPr="00B00E97">
        <w:rPr>
          <w:rFonts w:eastAsiaTheme="minorEastAsia"/>
          <w:sz w:val="24"/>
          <w:szCs w:val="24"/>
        </w:rPr>
        <w:t>Savanorių g. 29A, Kretinga</w:t>
      </w:r>
    </w:p>
    <w:p w14:paraId="70C4F3B5" w14:textId="77777777" w:rsidR="00AA5638" w:rsidRPr="00B00E97" w:rsidRDefault="00AA5638" w:rsidP="00054E4E">
      <w:pPr>
        <w:pStyle w:val="Sraopastraipa"/>
        <w:ind w:left="0"/>
        <w:rPr>
          <w:rFonts w:eastAsiaTheme="minorEastAsia"/>
          <w:sz w:val="24"/>
          <w:szCs w:val="24"/>
        </w:rPr>
      </w:pPr>
    </w:p>
    <w:p w14:paraId="44F2980D" w14:textId="5E826EE0" w:rsidR="00C40904" w:rsidRPr="00B00E97" w:rsidRDefault="009B1425" w:rsidP="006058F8">
      <w:pPr>
        <w:jc w:val="center"/>
        <w:rPr>
          <w:rFonts w:eastAsiaTheme="minorEastAsia"/>
          <w:b/>
          <w:sz w:val="24"/>
          <w:szCs w:val="24"/>
        </w:rPr>
      </w:pPr>
      <w:r w:rsidRPr="00B00E97">
        <w:rPr>
          <w:rFonts w:eastAsiaTheme="minorEastAsia"/>
          <w:b/>
          <w:sz w:val="24"/>
          <w:szCs w:val="24"/>
        </w:rPr>
        <w:t>Darbuotojų</w:t>
      </w:r>
      <w:r w:rsidR="00C40904" w:rsidRPr="00B00E97">
        <w:rPr>
          <w:rFonts w:eastAsiaTheme="minorEastAsia"/>
          <w:b/>
          <w:sz w:val="24"/>
          <w:szCs w:val="24"/>
        </w:rPr>
        <w:t>, kuriems suteikta teisė tvarkyti asmens duomenis, ir jų atliekamų tvarkymo veiksmų sąrašas</w:t>
      </w:r>
    </w:p>
    <w:tbl>
      <w:tblPr>
        <w:tblStyle w:val="Lentelstinklelis"/>
        <w:tblW w:w="10178" w:type="dxa"/>
        <w:tblInd w:w="-431" w:type="dxa"/>
        <w:tblLayout w:type="fixed"/>
        <w:tblLook w:val="04A0" w:firstRow="1" w:lastRow="0" w:firstColumn="1" w:lastColumn="0" w:noHBand="0" w:noVBand="1"/>
      </w:tblPr>
      <w:tblGrid>
        <w:gridCol w:w="3120"/>
        <w:gridCol w:w="3260"/>
        <w:gridCol w:w="3798"/>
      </w:tblGrid>
      <w:tr w:rsidR="00AD599F" w:rsidRPr="00B00E97" w14:paraId="653FB0C7" w14:textId="77777777" w:rsidTr="00A950E1">
        <w:tc>
          <w:tcPr>
            <w:tcW w:w="3120" w:type="dxa"/>
            <w:shd w:val="clear" w:color="auto" w:fill="95B3D7" w:themeFill="accent1" w:themeFillTint="99"/>
          </w:tcPr>
          <w:p w14:paraId="29C0029D" w14:textId="7B1EAE3E" w:rsidR="00AD599F" w:rsidRPr="00B00E97" w:rsidRDefault="00AD599F" w:rsidP="00054E4E">
            <w:pPr>
              <w:jc w:val="center"/>
              <w:rPr>
                <w:rFonts w:eastAsiaTheme="minorEastAsia"/>
                <w:sz w:val="24"/>
                <w:szCs w:val="24"/>
              </w:rPr>
            </w:pPr>
            <w:r w:rsidRPr="00B00E97">
              <w:rPr>
                <w:rFonts w:eastAsiaTheme="minorEastAsia"/>
                <w:sz w:val="24"/>
                <w:szCs w:val="24"/>
              </w:rPr>
              <w:t>Tikslas, kuriuo tvarkomi asmens duomenys</w:t>
            </w:r>
          </w:p>
        </w:tc>
        <w:tc>
          <w:tcPr>
            <w:tcW w:w="3260" w:type="dxa"/>
            <w:shd w:val="clear" w:color="auto" w:fill="95B3D7" w:themeFill="accent1" w:themeFillTint="99"/>
          </w:tcPr>
          <w:p w14:paraId="2465A4FA" w14:textId="3D2CDD0D" w:rsidR="00AD599F" w:rsidRPr="00B00E97" w:rsidRDefault="00AD599F" w:rsidP="00054E4E">
            <w:pPr>
              <w:rPr>
                <w:rFonts w:eastAsiaTheme="minorEastAsia"/>
                <w:sz w:val="24"/>
                <w:szCs w:val="24"/>
              </w:rPr>
            </w:pPr>
            <w:r w:rsidRPr="00B00E97">
              <w:rPr>
                <w:rFonts w:eastAsiaTheme="minorEastAsia"/>
                <w:sz w:val="24"/>
                <w:szCs w:val="24"/>
              </w:rPr>
              <w:t>Pareigybės</w:t>
            </w:r>
            <w:r w:rsidR="008013D7" w:rsidRPr="00B00E97">
              <w:rPr>
                <w:rFonts w:eastAsiaTheme="minorEastAsia"/>
                <w:sz w:val="24"/>
                <w:szCs w:val="24"/>
              </w:rPr>
              <w:t>, kurios turi teisę tvarkyti asmens duomenis</w:t>
            </w:r>
          </w:p>
        </w:tc>
        <w:tc>
          <w:tcPr>
            <w:tcW w:w="3798" w:type="dxa"/>
            <w:shd w:val="clear" w:color="auto" w:fill="95B3D7" w:themeFill="accent1" w:themeFillTint="99"/>
          </w:tcPr>
          <w:p w14:paraId="46311D59" w14:textId="46C59158" w:rsidR="00AD599F" w:rsidRPr="00B00E97" w:rsidRDefault="00AD599F" w:rsidP="00054E4E">
            <w:pPr>
              <w:rPr>
                <w:rFonts w:eastAsiaTheme="minorEastAsia"/>
                <w:sz w:val="24"/>
                <w:szCs w:val="24"/>
              </w:rPr>
            </w:pPr>
            <w:r w:rsidRPr="00B00E97">
              <w:rPr>
                <w:rFonts w:eastAsiaTheme="minorEastAsia"/>
                <w:sz w:val="24"/>
                <w:szCs w:val="24"/>
              </w:rPr>
              <w:t>Atliekami duomenų tvarkymo veiksmai</w:t>
            </w:r>
          </w:p>
        </w:tc>
      </w:tr>
      <w:tr w:rsidR="00AD599F" w:rsidRPr="00B00E97" w14:paraId="56F722C0" w14:textId="77777777" w:rsidTr="00A950E1">
        <w:tc>
          <w:tcPr>
            <w:tcW w:w="3120" w:type="dxa"/>
          </w:tcPr>
          <w:p w14:paraId="576DAD24" w14:textId="7397BA45" w:rsidR="00AD599F" w:rsidRPr="00B00E97" w:rsidRDefault="008013D7" w:rsidP="00296D4C">
            <w:pPr>
              <w:jc w:val="both"/>
              <w:rPr>
                <w:rFonts w:eastAsiaTheme="minorEastAsia"/>
                <w:sz w:val="24"/>
                <w:szCs w:val="24"/>
              </w:rPr>
            </w:pPr>
            <w:r w:rsidRPr="00B00E97">
              <w:rPr>
                <w:rFonts w:eastAsiaTheme="minorEastAsia"/>
                <w:sz w:val="24"/>
                <w:szCs w:val="24"/>
              </w:rPr>
              <w:t>Vidaus administravimas</w:t>
            </w:r>
          </w:p>
        </w:tc>
        <w:tc>
          <w:tcPr>
            <w:tcW w:w="3260" w:type="dxa"/>
          </w:tcPr>
          <w:p w14:paraId="6BA2766C" w14:textId="53AB48C9" w:rsidR="00AD599F" w:rsidRPr="00B00E97" w:rsidRDefault="00E540DD" w:rsidP="00296D4C">
            <w:pPr>
              <w:jc w:val="both"/>
              <w:rPr>
                <w:rFonts w:eastAsiaTheme="minorEastAsia"/>
                <w:sz w:val="24"/>
                <w:szCs w:val="24"/>
              </w:rPr>
            </w:pPr>
            <w:r w:rsidRPr="00B00E97">
              <w:rPr>
                <w:rFonts w:eastAsiaTheme="minorEastAsia"/>
                <w:sz w:val="24"/>
                <w:szCs w:val="24"/>
              </w:rPr>
              <w:t>Administracijos struktūriniai padaliniai ir į juos neįeinantys valstybės tarnautojai</w:t>
            </w:r>
          </w:p>
        </w:tc>
        <w:tc>
          <w:tcPr>
            <w:tcW w:w="3798" w:type="dxa"/>
          </w:tcPr>
          <w:p w14:paraId="259818AB" w14:textId="6A76D3A6" w:rsidR="00AD599F" w:rsidRPr="00B00E97" w:rsidRDefault="00AD599F" w:rsidP="00296D4C">
            <w:pPr>
              <w:jc w:val="both"/>
              <w:rPr>
                <w:rFonts w:eastAsiaTheme="minorEastAsia"/>
                <w:sz w:val="24"/>
                <w:szCs w:val="24"/>
              </w:rPr>
            </w:pPr>
            <w:r w:rsidRPr="00B00E97">
              <w:rPr>
                <w:rFonts w:eastAsiaTheme="minorEastAsia"/>
                <w:sz w:val="24"/>
                <w:szCs w:val="24"/>
              </w:rPr>
              <w:t>Duomenų surinkimas, įvedimas, pakeitimas, atnaujinimas, kopijavimas, perdavimas, ištrynimas</w:t>
            </w:r>
          </w:p>
        </w:tc>
      </w:tr>
      <w:tr w:rsidR="00ED2BAB" w:rsidRPr="00B00E97" w14:paraId="7AAE5103" w14:textId="77777777" w:rsidTr="00A950E1">
        <w:tc>
          <w:tcPr>
            <w:tcW w:w="3120" w:type="dxa"/>
          </w:tcPr>
          <w:p w14:paraId="0EBDBF16" w14:textId="37B36FCD" w:rsidR="00ED2BAB" w:rsidRPr="00B00E97" w:rsidRDefault="00E540DD" w:rsidP="00296D4C">
            <w:pPr>
              <w:jc w:val="both"/>
              <w:rPr>
                <w:rFonts w:eastAsiaTheme="minorEastAsia"/>
                <w:sz w:val="24"/>
                <w:szCs w:val="24"/>
              </w:rPr>
            </w:pPr>
            <w:r w:rsidRPr="00B00E97">
              <w:rPr>
                <w:rFonts w:eastAsiaTheme="minorEastAsia"/>
                <w:sz w:val="24"/>
                <w:szCs w:val="24"/>
              </w:rPr>
              <w:t>Personalo</w:t>
            </w:r>
            <w:r w:rsidR="00ED2BAB" w:rsidRPr="00B00E97">
              <w:rPr>
                <w:rFonts w:eastAsiaTheme="minorEastAsia"/>
                <w:sz w:val="24"/>
                <w:szCs w:val="24"/>
              </w:rPr>
              <w:t xml:space="preserve"> duomenų bazės administravimas</w:t>
            </w:r>
          </w:p>
        </w:tc>
        <w:tc>
          <w:tcPr>
            <w:tcW w:w="3260" w:type="dxa"/>
          </w:tcPr>
          <w:p w14:paraId="205863E5" w14:textId="784875E7" w:rsidR="00ED2BAB" w:rsidRPr="00B00E97" w:rsidRDefault="00E540DD" w:rsidP="00296D4C">
            <w:pPr>
              <w:jc w:val="both"/>
              <w:rPr>
                <w:rFonts w:eastAsiaTheme="minorEastAsia"/>
                <w:sz w:val="24"/>
                <w:szCs w:val="24"/>
              </w:rPr>
            </w:pPr>
            <w:r w:rsidRPr="00B00E97">
              <w:rPr>
                <w:rFonts w:eastAsiaTheme="minorEastAsia"/>
                <w:sz w:val="24"/>
                <w:szCs w:val="24"/>
              </w:rPr>
              <w:t>Bendrasis skyrius</w:t>
            </w:r>
          </w:p>
        </w:tc>
        <w:tc>
          <w:tcPr>
            <w:tcW w:w="3798" w:type="dxa"/>
          </w:tcPr>
          <w:p w14:paraId="79FD04CE" w14:textId="71F6B75D" w:rsidR="00ED2BAB" w:rsidRPr="00B00E97" w:rsidRDefault="00ED2BAB" w:rsidP="00296D4C">
            <w:pPr>
              <w:jc w:val="both"/>
              <w:rPr>
                <w:rFonts w:eastAsiaTheme="minorEastAsia"/>
                <w:sz w:val="24"/>
                <w:szCs w:val="24"/>
              </w:rPr>
            </w:pPr>
            <w:r w:rsidRPr="00B00E97">
              <w:rPr>
                <w:rFonts w:eastAsiaTheme="minorEastAsia"/>
                <w:sz w:val="24"/>
                <w:szCs w:val="24"/>
              </w:rPr>
              <w:t>Duomenų surinkimas, įvedimas, pakeitimas, atnaujinimas, kopijavimas, perdavimas, ištrynimas</w:t>
            </w:r>
          </w:p>
        </w:tc>
      </w:tr>
      <w:tr w:rsidR="0030547D" w:rsidRPr="00B00E97" w14:paraId="16B7E683" w14:textId="77777777" w:rsidTr="00A950E1">
        <w:tc>
          <w:tcPr>
            <w:tcW w:w="3120" w:type="dxa"/>
          </w:tcPr>
          <w:p w14:paraId="0937513A" w14:textId="27182D5F" w:rsidR="0030547D" w:rsidRPr="00B00E97" w:rsidRDefault="008F6C7D" w:rsidP="00296D4C">
            <w:pPr>
              <w:jc w:val="both"/>
              <w:rPr>
                <w:rFonts w:eastAsiaTheme="minorEastAsia"/>
                <w:sz w:val="24"/>
                <w:szCs w:val="24"/>
              </w:rPr>
            </w:pPr>
            <w:r w:rsidRPr="00B00E97">
              <w:rPr>
                <w:rFonts w:eastAsiaTheme="minorEastAsia"/>
                <w:sz w:val="24"/>
                <w:szCs w:val="24"/>
              </w:rPr>
              <w:t>Savivaldybės posėdžių filmavimas ir transliavimas</w:t>
            </w:r>
          </w:p>
        </w:tc>
        <w:tc>
          <w:tcPr>
            <w:tcW w:w="3260" w:type="dxa"/>
          </w:tcPr>
          <w:p w14:paraId="2A33CA34" w14:textId="115E7797" w:rsidR="0030547D" w:rsidRPr="00B00E97" w:rsidRDefault="00E540DD" w:rsidP="00296D4C">
            <w:pPr>
              <w:jc w:val="both"/>
              <w:rPr>
                <w:rFonts w:eastAsiaTheme="minorEastAsia"/>
                <w:sz w:val="24"/>
                <w:szCs w:val="24"/>
              </w:rPr>
            </w:pPr>
            <w:r w:rsidRPr="00B00E97">
              <w:rPr>
                <w:rFonts w:eastAsiaTheme="minorEastAsia"/>
                <w:sz w:val="24"/>
                <w:szCs w:val="24"/>
              </w:rPr>
              <w:t>Informacinių technologijų skyrius</w:t>
            </w:r>
          </w:p>
        </w:tc>
        <w:tc>
          <w:tcPr>
            <w:tcW w:w="3798" w:type="dxa"/>
          </w:tcPr>
          <w:p w14:paraId="1FE10635" w14:textId="3AB8113D" w:rsidR="0030547D" w:rsidRPr="00B00E97" w:rsidRDefault="0030547D" w:rsidP="00296D4C">
            <w:pPr>
              <w:jc w:val="both"/>
              <w:rPr>
                <w:rFonts w:eastAsiaTheme="minorEastAsia"/>
                <w:sz w:val="24"/>
                <w:szCs w:val="24"/>
              </w:rPr>
            </w:pPr>
            <w:r w:rsidRPr="00B00E97">
              <w:rPr>
                <w:rFonts w:eastAsiaTheme="minorEastAsia"/>
                <w:sz w:val="24"/>
                <w:szCs w:val="24"/>
              </w:rPr>
              <w:t>Vaizdo įrašų dary</w:t>
            </w:r>
            <w:r w:rsidR="007760DB" w:rsidRPr="00B00E97">
              <w:rPr>
                <w:rFonts w:eastAsiaTheme="minorEastAsia"/>
                <w:sz w:val="24"/>
                <w:szCs w:val="24"/>
              </w:rPr>
              <w:t>mas ir transliavimas</w:t>
            </w:r>
            <w:r w:rsidRPr="00B00E97">
              <w:rPr>
                <w:rFonts w:eastAsiaTheme="minorEastAsia"/>
                <w:sz w:val="24"/>
                <w:szCs w:val="24"/>
              </w:rPr>
              <w:t xml:space="preserve">, </w:t>
            </w:r>
            <w:r w:rsidR="007760DB" w:rsidRPr="00B00E97">
              <w:rPr>
                <w:rFonts w:eastAsiaTheme="minorEastAsia"/>
                <w:sz w:val="24"/>
                <w:szCs w:val="24"/>
              </w:rPr>
              <w:t xml:space="preserve">įrašų perkėlimas, </w:t>
            </w:r>
            <w:r w:rsidRPr="00B00E97">
              <w:rPr>
                <w:rFonts w:eastAsiaTheme="minorEastAsia"/>
                <w:sz w:val="24"/>
                <w:szCs w:val="24"/>
              </w:rPr>
              <w:t>pakeitimas, kopijavimas, ištrynimas</w:t>
            </w:r>
          </w:p>
        </w:tc>
      </w:tr>
      <w:tr w:rsidR="007C2E67" w:rsidRPr="00B00E97" w14:paraId="5D375D8F" w14:textId="77777777" w:rsidTr="00A950E1">
        <w:tc>
          <w:tcPr>
            <w:tcW w:w="3120" w:type="dxa"/>
          </w:tcPr>
          <w:p w14:paraId="05BE088D" w14:textId="300D2386" w:rsidR="007C2E67" w:rsidRPr="00B00E97" w:rsidRDefault="007C2E67" w:rsidP="00296D4C">
            <w:pPr>
              <w:jc w:val="both"/>
              <w:rPr>
                <w:rFonts w:eastAsiaTheme="minorEastAsia"/>
                <w:sz w:val="24"/>
                <w:szCs w:val="24"/>
              </w:rPr>
            </w:pPr>
            <w:r w:rsidRPr="00B00E97">
              <w:rPr>
                <w:rFonts w:eastAsiaTheme="minorEastAsia"/>
                <w:sz w:val="24"/>
                <w:szCs w:val="24"/>
              </w:rPr>
              <w:t>Viešųjų ir administracinių paslaugų teikimas</w:t>
            </w:r>
          </w:p>
        </w:tc>
        <w:tc>
          <w:tcPr>
            <w:tcW w:w="3260" w:type="dxa"/>
          </w:tcPr>
          <w:p w14:paraId="665AC2C4" w14:textId="4D1132DC" w:rsidR="007C2E67" w:rsidRPr="00B00E97" w:rsidRDefault="00E540DD" w:rsidP="00296D4C">
            <w:pPr>
              <w:jc w:val="both"/>
              <w:rPr>
                <w:rFonts w:eastAsiaTheme="minorEastAsia"/>
                <w:sz w:val="24"/>
                <w:szCs w:val="24"/>
              </w:rPr>
            </w:pPr>
            <w:r w:rsidRPr="00B00E97">
              <w:rPr>
                <w:rFonts w:eastAsiaTheme="minorEastAsia"/>
                <w:sz w:val="24"/>
                <w:szCs w:val="24"/>
              </w:rPr>
              <w:t>Administracijos struktūriniai padaliniai ir į juos neįeinantys valstybės tarnautojai</w:t>
            </w:r>
            <w:r w:rsidR="00296D4C">
              <w:rPr>
                <w:rFonts w:eastAsiaTheme="minorEastAsia"/>
                <w:sz w:val="24"/>
                <w:szCs w:val="24"/>
              </w:rPr>
              <w:t>, mero patarėjas, padėjėjas, tarybos sekretorius</w:t>
            </w:r>
          </w:p>
        </w:tc>
        <w:tc>
          <w:tcPr>
            <w:tcW w:w="3798" w:type="dxa"/>
          </w:tcPr>
          <w:p w14:paraId="42EEC639" w14:textId="0290B23E" w:rsidR="007C2E67" w:rsidRPr="00B00E97" w:rsidRDefault="007C2E67" w:rsidP="00296D4C">
            <w:pPr>
              <w:jc w:val="both"/>
              <w:rPr>
                <w:rFonts w:eastAsiaTheme="minorEastAsia"/>
                <w:sz w:val="24"/>
                <w:szCs w:val="24"/>
              </w:rPr>
            </w:pPr>
            <w:r w:rsidRPr="00B00E97">
              <w:rPr>
                <w:rFonts w:eastAsiaTheme="minorEastAsia"/>
                <w:sz w:val="24"/>
                <w:szCs w:val="24"/>
              </w:rPr>
              <w:t>Duomenų surinkimas, įvedimas, pakeitimas, atnaujinimas, kopijavimas, perdavimas, ištrynimas</w:t>
            </w:r>
          </w:p>
        </w:tc>
      </w:tr>
      <w:tr w:rsidR="00827441" w:rsidRPr="00B00E97" w14:paraId="0DF84331" w14:textId="77777777" w:rsidTr="00A950E1">
        <w:tc>
          <w:tcPr>
            <w:tcW w:w="3120" w:type="dxa"/>
          </w:tcPr>
          <w:p w14:paraId="58957B1B" w14:textId="0836631B" w:rsidR="00827441" w:rsidRPr="00B00E97" w:rsidRDefault="00827441" w:rsidP="00296D4C">
            <w:pPr>
              <w:jc w:val="both"/>
              <w:rPr>
                <w:rFonts w:eastAsiaTheme="minorEastAsia"/>
                <w:sz w:val="24"/>
                <w:szCs w:val="24"/>
              </w:rPr>
            </w:pPr>
            <w:r w:rsidRPr="00B00E97">
              <w:rPr>
                <w:rFonts w:eastAsiaTheme="minorEastAsia"/>
                <w:sz w:val="24"/>
                <w:szCs w:val="24"/>
              </w:rPr>
              <w:t>Turto ir asmenų saugumo užtikrinimas (vaizdo stebėjimas)</w:t>
            </w:r>
          </w:p>
        </w:tc>
        <w:tc>
          <w:tcPr>
            <w:tcW w:w="3260" w:type="dxa"/>
          </w:tcPr>
          <w:p w14:paraId="79A0A67A" w14:textId="6D1088B4" w:rsidR="00827441" w:rsidRPr="00B00E97" w:rsidRDefault="00E540DD" w:rsidP="00296D4C">
            <w:pPr>
              <w:jc w:val="both"/>
              <w:rPr>
                <w:rFonts w:eastAsiaTheme="minorEastAsia"/>
                <w:sz w:val="24"/>
                <w:szCs w:val="24"/>
              </w:rPr>
            </w:pPr>
            <w:r w:rsidRPr="00B00E97">
              <w:rPr>
                <w:rFonts w:eastAsiaTheme="minorEastAsia"/>
                <w:sz w:val="24"/>
                <w:szCs w:val="24"/>
              </w:rPr>
              <w:t>Informacinių technologijų skyrius, paslaugų teikėjai</w:t>
            </w:r>
          </w:p>
        </w:tc>
        <w:tc>
          <w:tcPr>
            <w:tcW w:w="3798" w:type="dxa"/>
          </w:tcPr>
          <w:p w14:paraId="231F9733" w14:textId="356457D7" w:rsidR="00827441" w:rsidRPr="00B00E97" w:rsidRDefault="00827441" w:rsidP="00296D4C">
            <w:pPr>
              <w:jc w:val="both"/>
              <w:rPr>
                <w:rFonts w:eastAsiaTheme="minorEastAsia"/>
                <w:sz w:val="24"/>
                <w:szCs w:val="24"/>
              </w:rPr>
            </w:pPr>
            <w:r w:rsidRPr="00B00E97">
              <w:rPr>
                <w:rFonts w:eastAsiaTheme="minorEastAsia"/>
                <w:sz w:val="24"/>
                <w:szCs w:val="24"/>
              </w:rPr>
              <w:t>Duomenų surinkimas, įvedimas, pakeitimas, atnaujinimas, kopijavimas, perdavimas, ištrynimas</w:t>
            </w:r>
          </w:p>
        </w:tc>
      </w:tr>
    </w:tbl>
    <w:p w14:paraId="7A103940" w14:textId="3ED808F5" w:rsidR="00143673" w:rsidRPr="00B00E97" w:rsidRDefault="00143673" w:rsidP="00054E4E">
      <w:pPr>
        <w:rPr>
          <w:rFonts w:eastAsiaTheme="minorHAnsi"/>
          <w:b/>
          <w:sz w:val="24"/>
          <w:szCs w:val="24"/>
        </w:rPr>
      </w:pPr>
    </w:p>
    <w:p w14:paraId="080F5870" w14:textId="7054CD1A" w:rsidR="00E540DD" w:rsidRPr="00B00E97" w:rsidRDefault="00E540DD" w:rsidP="00054E4E">
      <w:pPr>
        <w:rPr>
          <w:rFonts w:eastAsiaTheme="minorHAnsi"/>
          <w:b/>
          <w:sz w:val="24"/>
          <w:szCs w:val="24"/>
        </w:rPr>
      </w:pPr>
      <w:r w:rsidRPr="00B00E97">
        <w:rPr>
          <w:rFonts w:eastAsiaTheme="minorHAnsi"/>
          <w:b/>
          <w:sz w:val="24"/>
          <w:szCs w:val="24"/>
        </w:rPr>
        <w:br w:type="page"/>
      </w:r>
    </w:p>
    <w:p w14:paraId="7115108C" w14:textId="0869E867" w:rsidR="00E674BD" w:rsidRPr="00232132" w:rsidRDefault="00E674BD" w:rsidP="004767B4">
      <w:pPr>
        <w:ind w:left="5103" w:right="-613"/>
        <w:rPr>
          <w:rFonts w:eastAsiaTheme="minorEastAsia"/>
          <w:sz w:val="24"/>
          <w:szCs w:val="24"/>
        </w:rPr>
      </w:pPr>
      <w:r w:rsidRPr="00232132">
        <w:rPr>
          <w:rFonts w:eastAsiaTheme="minorEastAsia"/>
          <w:sz w:val="24"/>
          <w:szCs w:val="24"/>
        </w:rPr>
        <w:lastRenderedPageBreak/>
        <w:t>Kretingos rajono savivaldybės administracijos</w:t>
      </w:r>
    </w:p>
    <w:p w14:paraId="5028D148" w14:textId="4F68C2C0" w:rsidR="00E674BD" w:rsidRPr="00232132" w:rsidRDefault="00E674BD" w:rsidP="004767B4">
      <w:pPr>
        <w:tabs>
          <w:tab w:val="left" w:pos="5103"/>
          <w:tab w:val="left" w:pos="7088"/>
        </w:tabs>
        <w:ind w:left="5103"/>
        <w:rPr>
          <w:rFonts w:eastAsiaTheme="minorEastAsia"/>
          <w:sz w:val="24"/>
          <w:szCs w:val="24"/>
        </w:rPr>
      </w:pPr>
      <w:r w:rsidRPr="00232132">
        <w:rPr>
          <w:rFonts w:eastAsiaTheme="minorEastAsia"/>
          <w:sz w:val="24"/>
          <w:szCs w:val="24"/>
        </w:rPr>
        <w:t>asmens duomenų tvarkymo taisyklių</w:t>
      </w:r>
    </w:p>
    <w:p w14:paraId="0C695F40" w14:textId="62055D1B" w:rsidR="00E674BD" w:rsidRDefault="00E674BD" w:rsidP="004767B4">
      <w:pPr>
        <w:ind w:left="5103"/>
        <w:rPr>
          <w:rFonts w:eastAsiaTheme="minorEastAsia"/>
          <w:sz w:val="24"/>
          <w:szCs w:val="24"/>
        </w:rPr>
      </w:pPr>
      <w:r w:rsidRPr="00232132">
        <w:rPr>
          <w:rFonts w:eastAsiaTheme="minorEastAsia"/>
          <w:sz w:val="24"/>
          <w:szCs w:val="24"/>
        </w:rPr>
        <w:t>3 priedas</w:t>
      </w:r>
    </w:p>
    <w:p w14:paraId="1E2FC751" w14:textId="77777777" w:rsidR="00232132" w:rsidRPr="00232132" w:rsidRDefault="00232132" w:rsidP="00232132">
      <w:pPr>
        <w:ind w:left="4320" w:firstLine="720"/>
        <w:rPr>
          <w:rFonts w:eastAsiaTheme="minorEastAsia"/>
          <w:sz w:val="24"/>
          <w:szCs w:val="24"/>
        </w:rPr>
      </w:pPr>
    </w:p>
    <w:p w14:paraId="03F0BAE2" w14:textId="77777777" w:rsidR="00C40904" w:rsidRPr="00B00E97" w:rsidRDefault="00C40904" w:rsidP="003F771A">
      <w:pPr>
        <w:shd w:val="clear" w:color="auto" w:fill="FFFFFF"/>
        <w:jc w:val="center"/>
        <w:rPr>
          <w:color w:val="000000" w:themeColor="text1"/>
          <w:sz w:val="24"/>
          <w:szCs w:val="24"/>
          <w:lang w:eastAsia="lt-LT"/>
        </w:rPr>
      </w:pPr>
      <w:r w:rsidRPr="00B00E97">
        <w:rPr>
          <w:b/>
          <w:bCs/>
          <w:color w:val="000000" w:themeColor="text1"/>
          <w:sz w:val="24"/>
          <w:szCs w:val="24"/>
          <w:lang w:eastAsia="lt-LT"/>
        </w:rPr>
        <w:t xml:space="preserve">KONFIDENCIALUMO </w:t>
      </w:r>
      <w:r w:rsidR="00515E0B" w:rsidRPr="00B00E97">
        <w:rPr>
          <w:b/>
          <w:bCs/>
          <w:color w:val="000000" w:themeColor="text1"/>
          <w:sz w:val="24"/>
          <w:szCs w:val="24"/>
          <w:lang w:eastAsia="lt-LT"/>
        </w:rPr>
        <w:t xml:space="preserve"> DEKLARACIJA</w:t>
      </w:r>
    </w:p>
    <w:p w14:paraId="453E1D0F" w14:textId="77777777" w:rsidR="00C40904" w:rsidRPr="00B00E97" w:rsidRDefault="00C40904" w:rsidP="00232132">
      <w:pPr>
        <w:shd w:val="clear" w:color="auto" w:fill="FFFFFF"/>
        <w:jc w:val="both"/>
        <w:rPr>
          <w:bCs/>
          <w:color w:val="000000" w:themeColor="text1"/>
          <w:sz w:val="22"/>
          <w:szCs w:val="22"/>
          <w:lang w:eastAsia="lt-LT"/>
        </w:rPr>
      </w:pPr>
      <w:r w:rsidRPr="00B00E97">
        <w:rPr>
          <w:bCs/>
          <w:color w:val="000000" w:themeColor="text1"/>
          <w:sz w:val="22"/>
          <w:szCs w:val="22"/>
          <w:lang w:eastAsia="lt-LT"/>
        </w:rPr>
        <w:t>Žemiau pasirašydama(-s) patvirtinu, jog:</w:t>
      </w:r>
    </w:p>
    <w:p w14:paraId="7AEDA1AF" w14:textId="77777777" w:rsidR="00C40904" w:rsidRPr="00B00E97" w:rsidRDefault="00C40904" w:rsidP="00232132">
      <w:pPr>
        <w:shd w:val="clear" w:color="auto" w:fill="FFFFFF"/>
        <w:jc w:val="both"/>
        <w:rPr>
          <w:color w:val="000000" w:themeColor="text1"/>
          <w:sz w:val="22"/>
          <w:szCs w:val="22"/>
          <w:u w:val="single"/>
          <w:lang w:eastAsia="lt-LT"/>
        </w:rPr>
      </w:pPr>
      <w:r w:rsidRPr="00B00E97">
        <w:rPr>
          <w:bCs/>
          <w:color w:val="000000" w:themeColor="text1"/>
          <w:sz w:val="22"/>
          <w:szCs w:val="22"/>
          <w:u w:val="single"/>
          <w:lang w:eastAsia="lt-LT"/>
        </w:rPr>
        <w:t>Aš suprantu:</w:t>
      </w:r>
    </w:p>
    <w:p w14:paraId="0960C398" w14:textId="77777777"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kad savo darbe tvarkysiu asmens duomenis, kurie</w:t>
      </w:r>
      <w:r w:rsidR="00575462" w:rsidRPr="00B00E97">
        <w:rPr>
          <w:rFonts w:ascii="Times New Roman" w:hAnsi="Times New Roman" w:cs="Times New Roman"/>
          <w:color w:val="000000" w:themeColor="text1"/>
          <w:lang w:eastAsia="lt-LT"/>
        </w:rPr>
        <w:t xml:space="preserve"> be tinkamo teisinio pagrindo</w:t>
      </w:r>
      <w:r w:rsidRPr="00B00E97">
        <w:rPr>
          <w:rFonts w:ascii="Times New Roman" w:hAnsi="Times New Roman" w:cs="Times New Roman"/>
          <w:color w:val="000000" w:themeColor="text1"/>
          <w:lang w:eastAsia="lt-LT"/>
        </w:rPr>
        <w:t xml:space="preserve"> negali būti atskleisti ar perduoti neįgaliotiems asmenims ar institucijoms;</w:t>
      </w:r>
    </w:p>
    <w:p w14:paraId="603C4C00" w14:textId="5E965CB0"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kad draudžiama perduoti neįgaliotiems asmenims slaptažodžius ir kitus duomenis, leidžiančius programinių ir techninių priemonių pagalba sužinoti asmens duomenis ar kitaip sudaryti sąlygas susipažinti su</w:t>
      </w:r>
      <w:r w:rsidR="004767B4">
        <w:rPr>
          <w:rFonts w:ascii="Times New Roman" w:hAnsi="Times New Roman" w:cs="Times New Roman"/>
          <w:color w:val="000000" w:themeColor="text1"/>
          <w:lang w:eastAsia="lt-LT"/>
        </w:rPr>
        <w:t xml:space="preserve"> </w:t>
      </w:r>
      <w:r w:rsidRPr="00B00E97">
        <w:rPr>
          <w:rFonts w:ascii="Times New Roman" w:hAnsi="Times New Roman" w:cs="Times New Roman"/>
          <w:color w:val="000000" w:themeColor="text1"/>
          <w:lang w:eastAsia="lt-LT"/>
        </w:rPr>
        <w:t>asmens duomenimis;</w:t>
      </w:r>
    </w:p>
    <w:p w14:paraId="1E67ABF2" w14:textId="496EBFED"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kad netinkamas asmens duomenų tvarkymas gali užtraukti atsakomybę pagal</w:t>
      </w:r>
      <w:r w:rsidR="0047283A" w:rsidRPr="00B00E97">
        <w:rPr>
          <w:rFonts w:ascii="Times New Roman" w:hAnsi="Times New Roman" w:cs="Times New Roman"/>
          <w:color w:val="000000" w:themeColor="text1"/>
          <w:lang w:eastAsia="lt-LT"/>
        </w:rPr>
        <w:t xml:space="preserve"> Europos Sąjungos ir</w:t>
      </w:r>
      <w:r w:rsidRPr="00B00E97">
        <w:rPr>
          <w:rFonts w:ascii="Times New Roman" w:hAnsi="Times New Roman" w:cs="Times New Roman"/>
          <w:color w:val="000000" w:themeColor="text1"/>
          <w:lang w:eastAsia="lt-LT"/>
        </w:rPr>
        <w:t xml:space="preserve"> </w:t>
      </w:r>
      <w:r w:rsidR="00E674BD" w:rsidRPr="00B00E97">
        <w:rPr>
          <w:rFonts w:ascii="Times New Roman" w:hAnsi="Times New Roman" w:cs="Times New Roman"/>
          <w:color w:val="000000" w:themeColor="text1"/>
          <w:lang w:eastAsia="lt-LT"/>
        </w:rPr>
        <w:t>Lietuvos Respublikos įstatymus.</w:t>
      </w:r>
    </w:p>
    <w:p w14:paraId="0A3C14AC" w14:textId="1839C411" w:rsidR="00C40904" w:rsidRPr="00B00E97" w:rsidRDefault="00C40904" w:rsidP="00232132">
      <w:pPr>
        <w:shd w:val="clear" w:color="auto" w:fill="FFFFFF"/>
        <w:jc w:val="both"/>
        <w:rPr>
          <w:color w:val="000000" w:themeColor="text1"/>
          <w:sz w:val="22"/>
          <w:szCs w:val="22"/>
          <w:u w:val="single"/>
          <w:lang w:eastAsia="lt-LT"/>
        </w:rPr>
      </w:pPr>
      <w:r w:rsidRPr="00B00E97">
        <w:rPr>
          <w:bCs/>
          <w:color w:val="000000" w:themeColor="text1"/>
          <w:sz w:val="22"/>
          <w:szCs w:val="22"/>
          <w:u w:val="single"/>
          <w:lang w:eastAsia="lt-LT"/>
        </w:rPr>
        <w:t>Aš įsipareigoju:</w:t>
      </w:r>
    </w:p>
    <w:p w14:paraId="3DF1AEFA" w14:textId="77777777"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saugoti asmens duomenų paslaptį;</w:t>
      </w:r>
    </w:p>
    <w:p w14:paraId="7BD271E7" w14:textId="0BF13C50"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tvarkyti asmens duomenis, vadovaudamasis</w:t>
      </w:r>
      <w:r w:rsidR="00512F2D" w:rsidRPr="00B00E97">
        <w:rPr>
          <w:rFonts w:ascii="Times New Roman" w:hAnsi="Times New Roman" w:cs="Times New Roman"/>
          <w:color w:val="000000" w:themeColor="text1"/>
          <w:lang w:eastAsia="lt-LT"/>
        </w:rPr>
        <w:t xml:space="preserve"> Europos Sąjungos ir</w:t>
      </w:r>
      <w:r w:rsidRPr="00B00E97">
        <w:rPr>
          <w:rFonts w:ascii="Times New Roman" w:hAnsi="Times New Roman" w:cs="Times New Roman"/>
          <w:color w:val="000000" w:themeColor="text1"/>
          <w:lang w:eastAsia="lt-LT"/>
        </w:rPr>
        <w:t xml:space="preserve"> Lietuvos Respublikos teisės aktais, </w:t>
      </w:r>
      <w:r w:rsidR="00D83C8F" w:rsidRPr="00B00E97">
        <w:rPr>
          <w:rFonts w:ascii="Times New Roman" w:hAnsi="Times New Roman" w:cs="Times New Roman"/>
          <w:color w:val="000000" w:themeColor="text1"/>
          <w:lang w:eastAsia="lt-LT"/>
        </w:rPr>
        <w:t>Kretingos rajono</w:t>
      </w:r>
      <w:r w:rsidR="00F847A8" w:rsidRPr="00B00E97">
        <w:rPr>
          <w:rFonts w:ascii="Times New Roman" w:hAnsi="Times New Roman" w:cs="Times New Roman"/>
          <w:color w:val="000000" w:themeColor="text1"/>
          <w:lang w:eastAsia="lt-LT"/>
        </w:rPr>
        <w:t xml:space="preserve"> savivaldybės administracijos A</w:t>
      </w:r>
      <w:r w:rsidRPr="00B00E97">
        <w:rPr>
          <w:rFonts w:ascii="Times New Roman" w:hAnsi="Times New Roman" w:cs="Times New Roman"/>
          <w:color w:val="000000" w:themeColor="text1"/>
          <w:lang w:eastAsia="lt-LT"/>
        </w:rPr>
        <w:t>smens duomenų tvarkymo taisyklėmis</w:t>
      </w:r>
      <w:r w:rsidR="00E41399" w:rsidRPr="00B00E97">
        <w:rPr>
          <w:rFonts w:ascii="Times New Roman" w:hAnsi="Times New Roman" w:cs="Times New Roman"/>
          <w:color w:val="000000" w:themeColor="text1"/>
          <w:lang w:eastAsia="lt-LT"/>
        </w:rPr>
        <w:t xml:space="preserve"> </w:t>
      </w:r>
      <w:r w:rsidR="009B1425" w:rsidRPr="00B00E97">
        <w:rPr>
          <w:rFonts w:ascii="Times New Roman" w:hAnsi="Times New Roman" w:cs="Times New Roman"/>
          <w:color w:val="000000" w:themeColor="text1"/>
          <w:lang w:eastAsia="lt-LT"/>
        </w:rPr>
        <w:t>bei pareigybės aprašymu</w:t>
      </w:r>
      <w:r w:rsidRPr="00B00E97">
        <w:rPr>
          <w:rFonts w:ascii="Times New Roman" w:hAnsi="Times New Roman" w:cs="Times New Roman"/>
          <w:color w:val="000000" w:themeColor="text1"/>
          <w:lang w:eastAsia="lt-LT"/>
        </w:rPr>
        <w:t>, reglamentuojanči</w:t>
      </w:r>
      <w:r w:rsidR="0047283A" w:rsidRPr="00B00E97">
        <w:rPr>
          <w:rFonts w:ascii="Times New Roman" w:hAnsi="Times New Roman" w:cs="Times New Roman"/>
          <w:color w:val="000000" w:themeColor="text1"/>
          <w:lang w:eastAsia="lt-LT"/>
        </w:rPr>
        <w:t>ais</w:t>
      </w:r>
      <w:r w:rsidRPr="00B00E97">
        <w:rPr>
          <w:rFonts w:ascii="Times New Roman" w:hAnsi="Times New Roman" w:cs="Times New Roman"/>
          <w:color w:val="000000" w:themeColor="text1"/>
          <w:lang w:eastAsia="lt-LT"/>
        </w:rPr>
        <w:t xml:space="preserve"> man patikėtas asmens duomenų tvarkymo funkcijas;</w:t>
      </w:r>
    </w:p>
    <w:p w14:paraId="536896E4" w14:textId="37A426D0"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xml:space="preserve">- neatskleisti </w:t>
      </w:r>
      <w:r w:rsidR="00497D70" w:rsidRPr="00B00E97">
        <w:rPr>
          <w:rFonts w:ascii="Times New Roman" w:hAnsi="Times New Roman" w:cs="Times New Roman"/>
          <w:color w:val="000000" w:themeColor="text1"/>
          <w:lang w:eastAsia="lt-LT"/>
        </w:rPr>
        <w:t>asmens duomenų</w:t>
      </w:r>
      <w:r w:rsidRPr="00B00E97">
        <w:rPr>
          <w:rFonts w:ascii="Times New Roman" w:hAnsi="Times New Roman" w:cs="Times New Roman"/>
          <w:color w:val="000000" w:themeColor="text1"/>
          <w:lang w:eastAsia="lt-LT"/>
        </w:rPr>
        <w:t xml:space="preserve"> ir neperduoti galimybės susipažinti su </w:t>
      </w:r>
      <w:r w:rsidR="00497D70" w:rsidRPr="00B00E97">
        <w:rPr>
          <w:rFonts w:ascii="Times New Roman" w:hAnsi="Times New Roman" w:cs="Times New Roman"/>
          <w:color w:val="000000" w:themeColor="text1"/>
          <w:lang w:eastAsia="lt-LT"/>
        </w:rPr>
        <w:t>tvarkomais asmens duomeni</w:t>
      </w:r>
      <w:r w:rsidR="005C71BA" w:rsidRPr="00B00E97">
        <w:rPr>
          <w:rFonts w:ascii="Times New Roman" w:hAnsi="Times New Roman" w:cs="Times New Roman"/>
          <w:color w:val="000000" w:themeColor="text1"/>
          <w:lang w:eastAsia="lt-LT"/>
        </w:rPr>
        <w:t>mis</w:t>
      </w:r>
      <w:r w:rsidRPr="00B00E97">
        <w:rPr>
          <w:rFonts w:ascii="Times New Roman" w:hAnsi="Times New Roman" w:cs="Times New Roman"/>
          <w:color w:val="000000" w:themeColor="text1"/>
          <w:lang w:eastAsia="lt-LT"/>
        </w:rPr>
        <w:t xml:space="preserve"> nei vienam asmeniui, kuris nėra įgaliotas </w:t>
      </w:r>
      <w:r w:rsidR="005C71BA" w:rsidRPr="00B00E97">
        <w:rPr>
          <w:rFonts w:ascii="Times New Roman" w:hAnsi="Times New Roman" w:cs="Times New Roman"/>
          <w:color w:val="000000" w:themeColor="text1"/>
          <w:lang w:eastAsia="lt-LT"/>
        </w:rPr>
        <w:t>tvarkyti asmens duomenų</w:t>
      </w:r>
      <w:r w:rsidRPr="00B00E97">
        <w:rPr>
          <w:rFonts w:ascii="Times New Roman" w:hAnsi="Times New Roman" w:cs="Times New Roman"/>
          <w:color w:val="000000" w:themeColor="text1"/>
          <w:lang w:eastAsia="lt-LT"/>
        </w:rPr>
        <w:t xml:space="preserve"> </w:t>
      </w:r>
      <w:r w:rsidR="003039DE" w:rsidRPr="00B00E97">
        <w:rPr>
          <w:rFonts w:ascii="Times New Roman" w:hAnsi="Times New Roman" w:cs="Times New Roman"/>
          <w:color w:val="000000" w:themeColor="text1"/>
          <w:lang w:eastAsia="lt-LT"/>
        </w:rPr>
        <w:t>Savivaldybėje</w:t>
      </w:r>
      <w:r w:rsidRPr="00B00E97">
        <w:rPr>
          <w:rFonts w:ascii="Times New Roman" w:hAnsi="Times New Roman" w:cs="Times New Roman"/>
          <w:color w:val="000000" w:themeColor="text1"/>
          <w:lang w:eastAsia="lt-LT"/>
        </w:rPr>
        <w:t xml:space="preserve"> </w:t>
      </w:r>
      <w:r w:rsidR="006E6541" w:rsidRPr="00B00E97">
        <w:rPr>
          <w:rFonts w:ascii="Times New Roman" w:hAnsi="Times New Roman" w:cs="Times New Roman"/>
          <w:color w:val="000000" w:themeColor="text1"/>
          <w:lang w:eastAsia="lt-LT"/>
        </w:rPr>
        <w:t>ar</w:t>
      </w:r>
      <w:r w:rsidRPr="00B00E97">
        <w:rPr>
          <w:rFonts w:ascii="Times New Roman" w:hAnsi="Times New Roman" w:cs="Times New Roman"/>
          <w:color w:val="000000" w:themeColor="text1"/>
          <w:lang w:eastAsia="lt-LT"/>
        </w:rPr>
        <w:t xml:space="preserve"> už jos ribų;</w:t>
      </w:r>
    </w:p>
    <w:p w14:paraId="6E7178ED" w14:textId="55A3B6F2"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xml:space="preserve">- pranešti </w:t>
      </w:r>
      <w:r w:rsidR="003039DE" w:rsidRPr="00B00E97">
        <w:rPr>
          <w:rFonts w:ascii="Times New Roman" w:hAnsi="Times New Roman" w:cs="Times New Roman"/>
          <w:color w:val="000000" w:themeColor="text1"/>
          <w:lang w:eastAsia="lt-LT"/>
        </w:rPr>
        <w:t>Savivaldybės</w:t>
      </w:r>
      <w:r w:rsidRPr="00B00E97">
        <w:rPr>
          <w:rFonts w:ascii="Times New Roman" w:hAnsi="Times New Roman" w:cs="Times New Roman"/>
          <w:color w:val="000000" w:themeColor="text1"/>
          <w:lang w:eastAsia="lt-LT"/>
        </w:rPr>
        <w:t xml:space="preserve"> vadovui</w:t>
      </w:r>
      <w:r w:rsidR="005C71BA" w:rsidRPr="00B00E97">
        <w:rPr>
          <w:rFonts w:ascii="Times New Roman" w:hAnsi="Times New Roman" w:cs="Times New Roman"/>
          <w:color w:val="000000" w:themeColor="text1"/>
          <w:lang w:eastAsia="lt-LT"/>
        </w:rPr>
        <w:t xml:space="preserve"> arba jo įgaliotam už duomenų apsaugą atsakingam asmeniui</w:t>
      </w:r>
      <w:r w:rsidRPr="00B00E97">
        <w:rPr>
          <w:rFonts w:ascii="Times New Roman" w:hAnsi="Times New Roman" w:cs="Times New Roman"/>
          <w:color w:val="000000" w:themeColor="text1"/>
          <w:lang w:eastAsia="lt-LT"/>
        </w:rPr>
        <w:t xml:space="preserve"> apie bet kokią įtartiną situaciją, kuri gali kelti grėsmę asmens duomenų saugumui;</w:t>
      </w:r>
    </w:p>
    <w:p w14:paraId="2F3F9E5A" w14:textId="6375785B"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xml:space="preserve">- saugoti ir tik įstatymu bei kitų teisės aktų nustatyta tvarka </w:t>
      </w:r>
      <w:r w:rsidR="005C71BA" w:rsidRPr="00B00E97">
        <w:rPr>
          <w:rFonts w:ascii="Times New Roman" w:hAnsi="Times New Roman" w:cs="Times New Roman"/>
          <w:color w:val="000000" w:themeColor="text1"/>
          <w:lang w:eastAsia="lt-LT"/>
        </w:rPr>
        <w:t>tvarkyti</w:t>
      </w:r>
      <w:r w:rsidRPr="00B00E97">
        <w:rPr>
          <w:rFonts w:ascii="Times New Roman" w:hAnsi="Times New Roman" w:cs="Times New Roman"/>
          <w:color w:val="000000" w:themeColor="text1"/>
          <w:lang w:eastAsia="lt-LT"/>
        </w:rPr>
        <w:t xml:space="preserve"> asmens duomenis, kurie man taps žinomi atliekant savo darbo funkc</w:t>
      </w:r>
      <w:r w:rsidR="00E674BD" w:rsidRPr="00B00E97">
        <w:rPr>
          <w:rFonts w:ascii="Times New Roman" w:hAnsi="Times New Roman" w:cs="Times New Roman"/>
          <w:color w:val="000000" w:themeColor="text1"/>
          <w:lang w:eastAsia="lt-LT"/>
        </w:rPr>
        <w:t>ijas.</w:t>
      </w:r>
    </w:p>
    <w:p w14:paraId="36AAA695" w14:textId="38C5C7D5" w:rsidR="00C40904" w:rsidRPr="00B00E97" w:rsidRDefault="00C40904" w:rsidP="00232132">
      <w:pPr>
        <w:shd w:val="clear" w:color="auto" w:fill="FFFFFF"/>
        <w:jc w:val="both"/>
        <w:rPr>
          <w:color w:val="000000" w:themeColor="text1"/>
          <w:sz w:val="22"/>
          <w:szCs w:val="22"/>
          <w:u w:val="single"/>
          <w:lang w:eastAsia="lt-LT"/>
        </w:rPr>
      </w:pPr>
      <w:r w:rsidRPr="00B00E97">
        <w:rPr>
          <w:bCs/>
          <w:color w:val="000000" w:themeColor="text1"/>
          <w:sz w:val="22"/>
          <w:szCs w:val="22"/>
          <w:u w:val="single"/>
          <w:lang w:eastAsia="lt-LT"/>
        </w:rPr>
        <w:t>Aš žinau:</w:t>
      </w:r>
    </w:p>
    <w:p w14:paraId="4BC56B55" w14:textId="77777777"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xml:space="preserve">- kad už </w:t>
      </w:r>
      <w:r w:rsidR="004E2ADA" w:rsidRPr="00B00E97">
        <w:rPr>
          <w:rFonts w:ascii="Times New Roman" w:hAnsi="Times New Roman" w:cs="Times New Roman"/>
          <w:color w:val="000000" w:themeColor="text1"/>
          <w:lang w:eastAsia="lt-LT"/>
        </w:rPr>
        <w:t>šioje deklaracijoje ir Asmens duomenų tvarkymo taisyklėse numatytų reikalavimų</w:t>
      </w:r>
      <w:r w:rsidRPr="00B00E97">
        <w:rPr>
          <w:rFonts w:ascii="Times New Roman" w:hAnsi="Times New Roman" w:cs="Times New Roman"/>
          <w:color w:val="000000" w:themeColor="text1"/>
          <w:lang w:eastAsia="lt-LT"/>
        </w:rPr>
        <w:t xml:space="preserve"> nesilaikymą, </w:t>
      </w:r>
      <w:r w:rsidR="004E2ADA" w:rsidRPr="00B00E97">
        <w:rPr>
          <w:rFonts w:ascii="Times New Roman" w:hAnsi="Times New Roman" w:cs="Times New Roman"/>
          <w:color w:val="000000" w:themeColor="text1"/>
          <w:lang w:eastAsia="lt-LT"/>
        </w:rPr>
        <w:t xml:space="preserve">taip pat už ES Bendrojo duomenų apsaugos reglamento, </w:t>
      </w:r>
      <w:r w:rsidRPr="00B00E97">
        <w:rPr>
          <w:rFonts w:ascii="Times New Roman" w:hAnsi="Times New Roman" w:cs="Times New Roman"/>
          <w:color w:val="000000" w:themeColor="text1"/>
          <w:lang w:eastAsia="lt-LT"/>
        </w:rPr>
        <w:t>Lietuvos Respublikos asmens duomenų teisinės apsaugo</w:t>
      </w:r>
      <w:r w:rsidR="00515E0B" w:rsidRPr="00B00E97">
        <w:rPr>
          <w:rFonts w:ascii="Times New Roman" w:hAnsi="Times New Roman" w:cs="Times New Roman"/>
          <w:color w:val="000000" w:themeColor="text1"/>
          <w:lang w:eastAsia="lt-LT"/>
        </w:rPr>
        <w:t>s</w:t>
      </w:r>
      <w:r w:rsidRPr="00B00E97">
        <w:rPr>
          <w:rFonts w:ascii="Times New Roman" w:hAnsi="Times New Roman" w:cs="Times New Roman"/>
          <w:color w:val="000000" w:themeColor="text1"/>
          <w:lang w:eastAsia="lt-LT"/>
        </w:rPr>
        <w:t xml:space="preserve"> įstatymo</w:t>
      </w:r>
      <w:r w:rsidR="004E2ADA" w:rsidRPr="00B00E97">
        <w:rPr>
          <w:rFonts w:ascii="Times New Roman" w:hAnsi="Times New Roman" w:cs="Times New Roman"/>
          <w:color w:val="000000" w:themeColor="text1"/>
          <w:lang w:eastAsia="lt-LT"/>
        </w:rPr>
        <w:t xml:space="preserve"> bei kitų asmens duomenų apsaugą reglamentuojančių teisės aktų</w:t>
      </w:r>
      <w:r w:rsidRPr="00B00E97">
        <w:rPr>
          <w:rFonts w:ascii="Times New Roman" w:hAnsi="Times New Roman" w:cs="Times New Roman"/>
          <w:color w:val="000000" w:themeColor="text1"/>
          <w:lang w:eastAsia="lt-LT"/>
        </w:rPr>
        <w:t xml:space="preserve"> pažeidimą turėsiu atsakyti pagal galiojančius </w:t>
      </w:r>
      <w:r w:rsidR="005C71BA" w:rsidRPr="00B00E97">
        <w:rPr>
          <w:rFonts w:ascii="Times New Roman" w:hAnsi="Times New Roman" w:cs="Times New Roman"/>
          <w:color w:val="000000" w:themeColor="text1"/>
          <w:lang w:eastAsia="lt-LT"/>
        </w:rPr>
        <w:t>teisės aktus</w:t>
      </w:r>
      <w:r w:rsidRPr="00B00E97">
        <w:rPr>
          <w:rFonts w:ascii="Times New Roman" w:hAnsi="Times New Roman" w:cs="Times New Roman"/>
          <w:color w:val="000000" w:themeColor="text1"/>
          <w:lang w:eastAsia="lt-LT"/>
        </w:rPr>
        <w:t>;</w:t>
      </w:r>
    </w:p>
    <w:p w14:paraId="6FB38779" w14:textId="77777777"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kad asmuo, patyręs žalą dėl neteisėto asmens duomenų tvarkymo arba kitų duomenų valdytojo ar duomenų tvarkytojo veiksmų ar neveikimo, turi teisę reikalauti atlyginti jam padarytą turtinę ar neturtinę žalą;</w:t>
      </w:r>
    </w:p>
    <w:p w14:paraId="556126DD" w14:textId="77777777"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kad duomenų valdytojas, duomenų tvarkytojas arba kitas asmuo, atlyginęs asmeniui</w:t>
      </w:r>
      <w:r w:rsidR="004D3390" w:rsidRPr="00B00E97">
        <w:rPr>
          <w:rFonts w:ascii="Times New Roman" w:hAnsi="Times New Roman" w:cs="Times New Roman"/>
          <w:color w:val="000000" w:themeColor="text1"/>
          <w:lang w:eastAsia="lt-LT"/>
        </w:rPr>
        <w:t xml:space="preserve"> neteisėtais asmens duomenų tvarkymo veiksmais</w:t>
      </w:r>
      <w:r w:rsidRPr="00B00E97">
        <w:rPr>
          <w:rFonts w:ascii="Times New Roman" w:hAnsi="Times New Roman" w:cs="Times New Roman"/>
          <w:color w:val="000000" w:themeColor="text1"/>
          <w:lang w:eastAsia="lt-LT"/>
        </w:rPr>
        <w:t xml:space="preserve"> padarytą žalą, patirt</w:t>
      </w:r>
      <w:r w:rsidR="004D3390" w:rsidRPr="00B00E97">
        <w:rPr>
          <w:rFonts w:ascii="Times New Roman" w:hAnsi="Times New Roman" w:cs="Times New Roman"/>
          <w:color w:val="000000" w:themeColor="text1"/>
          <w:lang w:eastAsia="lt-LT"/>
        </w:rPr>
        <w:t xml:space="preserve">us nuostolius įstatymų nustatyta tvarka </w:t>
      </w:r>
      <w:r w:rsidRPr="00B00E97">
        <w:rPr>
          <w:rFonts w:ascii="Times New Roman" w:hAnsi="Times New Roman" w:cs="Times New Roman"/>
          <w:color w:val="000000" w:themeColor="text1"/>
          <w:lang w:eastAsia="lt-LT"/>
        </w:rPr>
        <w:t>išsireikalauja iš asmens duomenis tvarkančio darbuotojo, dėl kurio</w:t>
      </w:r>
      <w:r w:rsidR="006E6541" w:rsidRPr="00B00E97">
        <w:rPr>
          <w:rFonts w:ascii="Times New Roman" w:hAnsi="Times New Roman" w:cs="Times New Roman"/>
          <w:color w:val="000000" w:themeColor="text1"/>
          <w:lang w:eastAsia="lt-LT"/>
        </w:rPr>
        <w:t xml:space="preserve"> veiksmų ir</w:t>
      </w:r>
      <w:r w:rsidRPr="00B00E97">
        <w:rPr>
          <w:rFonts w:ascii="Times New Roman" w:hAnsi="Times New Roman" w:cs="Times New Roman"/>
          <w:color w:val="000000" w:themeColor="text1"/>
          <w:lang w:eastAsia="lt-LT"/>
        </w:rPr>
        <w:t xml:space="preserve"> kaltės atsirado ši žala; </w:t>
      </w:r>
    </w:p>
    <w:p w14:paraId="0B1CDA82" w14:textId="4F30162E" w:rsidR="00C40904" w:rsidRPr="00B00E97" w:rsidRDefault="00C40904" w:rsidP="00232132">
      <w:pPr>
        <w:pStyle w:val="Betarp"/>
        <w:jc w:val="both"/>
        <w:rPr>
          <w:rFonts w:ascii="Times New Roman" w:hAnsi="Times New Roman" w:cs="Times New Roman"/>
          <w:color w:val="000000" w:themeColor="text1"/>
          <w:lang w:eastAsia="lt-LT"/>
        </w:rPr>
      </w:pPr>
      <w:r w:rsidRPr="00B00E97">
        <w:rPr>
          <w:rFonts w:ascii="Times New Roman" w:hAnsi="Times New Roman" w:cs="Times New Roman"/>
          <w:color w:val="000000" w:themeColor="text1"/>
          <w:lang w:eastAsia="lt-LT"/>
        </w:rPr>
        <w:t xml:space="preserve">- kad asmens duomenis, </w:t>
      </w:r>
      <w:r w:rsidR="00515E0B" w:rsidRPr="00B00E97">
        <w:rPr>
          <w:rFonts w:ascii="Times New Roman" w:hAnsi="Times New Roman" w:cs="Times New Roman"/>
          <w:color w:val="000000" w:themeColor="text1"/>
          <w:lang w:eastAsia="lt-LT"/>
        </w:rPr>
        <w:t xml:space="preserve">už kurių tvarkymą būsiu atsakingas </w:t>
      </w:r>
      <w:r w:rsidR="003039DE" w:rsidRPr="00B00E97">
        <w:rPr>
          <w:rFonts w:ascii="Times New Roman" w:hAnsi="Times New Roman" w:cs="Times New Roman"/>
          <w:color w:val="000000" w:themeColor="text1"/>
          <w:lang w:eastAsia="lt-LT"/>
        </w:rPr>
        <w:t>Savivaldybėje</w:t>
      </w:r>
      <w:r w:rsidRPr="00B00E97">
        <w:rPr>
          <w:rFonts w:ascii="Times New Roman" w:hAnsi="Times New Roman" w:cs="Times New Roman"/>
          <w:color w:val="000000" w:themeColor="text1"/>
          <w:lang w:eastAsia="lt-LT"/>
        </w:rPr>
        <w:t xml:space="preserve">, </w:t>
      </w:r>
      <w:r w:rsidR="0057552F" w:rsidRPr="00B00E97">
        <w:rPr>
          <w:rFonts w:ascii="Times New Roman" w:hAnsi="Times New Roman" w:cs="Times New Roman"/>
          <w:color w:val="000000" w:themeColor="text1"/>
          <w:lang w:eastAsia="lt-LT"/>
        </w:rPr>
        <w:t>privalėsiu</w:t>
      </w:r>
      <w:r w:rsidRPr="00B00E97">
        <w:rPr>
          <w:rFonts w:ascii="Times New Roman" w:hAnsi="Times New Roman" w:cs="Times New Roman"/>
          <w:color w:val="000000" w:themeColor="text1"/>
          <w:lang w:eastAsia="lt-LT"/>
        </w:rPr>
        <w:t xml:space="preserve"> laikyti paslaptyje tiek visą mano darbo laiką šioje </w:t>
      </w:r>
      <w:r w:rsidR="003039DE" w:rsidRPr="00B00E97">
        <w:rPr>
          <w:rFonts w:ascii="Times New Roman" w:hAnsi="Times New Roman" w:cs="Times New Roman"/>
          <w:color w:val="000000" w:themeColor="text1"/>
          <w:lang w:eastAsia="lt-LT"/>
        </w:rPr>
        <w:t>Savivaldybėje</w:t>
      </w:r>
      <w:r w:rsidR="005C71BA" w:rsidRPr="00B00E97">
        <w:rPr>
          <w:rFonts w:ascii="Times New Roman" w:hAnsi="Times New Roman" w:cs="Times New Roman"/>
          <w:color w:val="000000" w:themeColor="text1"/>
          <w:lang w:eastAsia="lt-LT"/>
        </w:rPr>
        <w:t>,</w:t>
      </w:r>
      <w:r w:rsidRPr="00B00E97">
        <w:rPr>
          <w:rFonts w:ascii="Times New Roman" w:hAnsi="Times New Roman" w:cs="Times New Roman"/>
          <w:color w:val="000000" w:themeColor="text1"/>
          <w:lang w:eastAsia="lt-LT"/>
        </w:rPr>
        <w:t xml:space="preserve"> tiek ir pasibaigus darbo santykiams.</w:t>
      </w:r>
    </w:p>
    <w:p w14:paraId="6CF7681E" w14:textId="168FFCF7" w:rsidR="00C40904" w:rsidRPr="00B00E97" w:rsidRDefault="00C40904" w:rsidP="00232132">
      <w:pPr>
        <w:pStyle w:val="Betarp"/>
        <w:jc w:val="both"/>
        <w:rPr>
          <w:rFonts w:ascii="Times New Roman" w:hAnsi="Times New Roman" w:cs="Times New Roman"/>
          <w:color w:val="000000" w:themeColor="text1"/>
          <w:lang w:eastAsia="lt-LT"/>
        </w:rPr>
      </w:pPr>
    </w:p>
    <w:p w14:paraId="6A623E42" w14:textId="64358311" w:rsidR="00C40904" w:rsidRPr="00B00E97" w:rsidRDefault="00C40904" w:rsidP="00232132">
      <w:pPr>
        <w:shd w:val="clear" w:color="auto" w:fill="FFFFFF"/>
        <w:jc w:val="both"/>
        <w:rPr>
          <w:color w:val="000000" w:themeColor="text1"/>
          <w:sz w:val="22"/>
          <w:szCs w:val="22"/>
          <w:lang w:eastAsia="lt-LT"/>
        </w:rPr>
      </w:pPr>
      <w:r w:rsidRPr="00B00E97">
        <w:rPr>
          <w:b/>
          <w:bCs/>
          <w:color w:val="000000" w:themeColor="text1"/>
          <w:sz w:val="22"/>
          <w:szCs w:val="22"/>
          <w:lang w:eastAsia="lt-LT"/>
        </w:rPr>
        <w:t>Taip pat patvirtinu, kad aš esu susipažinęs/-</w:t>
      </w:r>
      <w:proofErr w:type="spellStart"/>
      <w:r w:rsidRPr="00B00E97">
        <w:rPr>
          <w:b/>
          <w:bCs/>
          <w:color w:val="000000" w:themeColor="text1"/>
          <w:sz w:val="22"/>
          <w:szCs w:val="22"/>
          <w:lang w:eastAsia="lt-LT"/>
        </w:rPr>
        <w:t>usi</w:t>
      </w:r>
      <w:proofErr w:type="spellEnd"/>
      <w:r w:rsidRPr="00B00E97">
        <w:rPr>
          <w:b/>
          <w:bCs/>
          <w:color w:val="000000" w:themeColor="text1"/>
          <w:sz w:val="22"/>
          <w:szCs w:val="22"/>
          <w:lang w:eastAsia="lt-LT"/>
        </w:rPr>
        <w:t xml:space="preserve"> su</w:t>
      </w:r>
      <w:r w:rsidRPr="00B00E97">
        <w:rPr>
          <w:color w:val="000000" w:themeColor="text1"/>
          <w:sz w:val="22"/>
          <w:szCs w:val="22"/>
          <w:lang w:eastAsia="lt-LT"/>
        </w:rPr>
        <w:t xml:space="preserve"> </w:t>
      </w:r>
      <w:r w:rsidR="00D83C8F" w:rsidRPr="00B00E97">
        <w:rPr>
          <w:color w:val="000000" w:themeColor="text1"/>
          <w:sz w:val="22"/>
          <w:szCs w:val="22"/>
          <w:lang w:eastAsia="lt-LT"/>
        </w:rPr>
        <w:t>Kretingos rajono</w:t>
      </w:r>
      <w:r w:rsidR="00F847A8" w:rsidRPr="00B00E97">
        <w:rPr>
          <w:color w:val="000000" w:themeColor="text1"/>
          <w:sz w:val="22"/>
          <w:szCs w:val="22"/>
          <w:lang w:eastAsia="lt-LT"/>
        </w:rPr>
        <w:t xml:space="preserve"> savivaldybės administracijos</w:t>
      </w:r>
      <w:r w:rsidRPr="00B00E97">
        <w:rPr>
          <w:color w:val="000000" w:themeColor="text1"/>
          <w:sz w:val="22"/>
          <w:szCs w:val="22"/>
          <w:lang w:eastAsia="lt-LT"/>
        </w:rPr>
        <w:t xml:space="preserve"> </w:t>
      </w:r>
      <w:r w:rsidR="00F847A8" w:rsidRPr="00B00E97">
        <w:rPr>
          <w:color w:val="000000" w:themeColor="text1"/>
          <w:sz w:val="22"/>
          <w:szCs w:val="22"/>
          <w:lang w:eastAsia="lt-LT"/>
        </w:rPr>
        <w:t>A</w:t>
      </w:r>
      <w:r w:rsidRPr="00B00E97">
        <w:rPr>
          <w:color w:val="000000" w:themeColor="text1"/>
          <w:sz w:val="22"/>
          <w:szCs w:val="22"/>
          <w:lang w:eastAsia="lt-LT"/>
        </w:rPr>
        <w:t>smens duomenų tvarkymo ta</w:t>
      </w:r>
      <w:r w:rsidR="00E674BD" w:rsidRPr="00B00E97">
        <w:rPr>
          <w:color w:val="000000" w:themeColor="text1"/>
          <w:sz w:val="22"/>
          <w:szCs w:val="22"/>
          <w:lang w:eastAsia="lt-LT"/>
        </w:rPr>
        <w:t>isyklėmis</w:t>
      </w:r>
      <w:r w:rsidRPr="00B00E97">
        <w:rPr>
          <w:color w:val="000000" w:themeColor="text1"/>
          <w:sz w:val="22"/>
          <w:szCs w:val="22"/>
          <w:lang w:eastAsia="lt-LT"/>
        </w:rPr>
        <w:t>.</w:t>
      </w:r>
    </w:p>
    <w:p w14:paraId="55FB5174" w14:textId="77777777" w:rsidR="00F86FC0" w:rsidRPr="00B00E97" w:rsidRDefault="00F86FC0" w:rsidP="00232132">
      <w:pPr>
        <w:shd w:val="clear" w:color="auto" w:fill="FFFFFF"/>
        <w:jc w:val="both"/>
        <w:rPr>
          <w:color w:val="000000" w:themeColor="text1"/>
          <w:sz w:val="22"/>
          <w:szCs w:val="22"/>
          <w:lang w:eastAsia="lt-LT"/>
        </w:rPr>
      </w:pPr>
    </w:p>
    <w:p w14:paraId="2570A310" w14:textId="77777777" w:rsidR="00F86FC0" w:rsidRPr="00B00E97" w:rsidRDefault="00C40904" w:rsidP="00232132">
      <w:pPr>
        <w:shd w:val="clear" w:color="auto" w:fill="FFFFFF"/>
        <w:jc w:val="both"/>
        <w:rPr>
          <w:color w:val="000000" w:themeColor="text1"/>
          <w:sz w:val="22"/>
          <w:szCs w:val="22"/>
          <w:lang w:eastAsia="lt-LT"/>
        </w:rPr>
      </w:pPr>
      <w:r w:rsidRPr="00B00E97">
        <w:rPr>
          <w:color w:val="000000" w:themeColor="text1"/>
          <w:sz w:val="22"/>
          <w:szCs w:val="22"/>
          <w:lang w:eastAsia="lt-LT"/>
        </w:rPr>
        <w:t>Susipažinau       _________________________________         ____________           ____________</w:t>
      </w:r>
    </w:p>
    <w:p w14:paraId="6D2C6112" w14:textId="77777777" w:rsidR="00A1523A" w:rsidRPr="00B00E97" w:rsidRDefault="00C40904" w:rsidP="00232132">
      <w:pPr>
        <w:shd w:val="clear" w:color="auto" w:fill="FFFFFF"/>
        <w:jc w:val="both"/>
        <w:rPr>
          <w:b/>
          <w:sz w:val="22"/>
          <w:szCs w:val="22"/>
        </w:rPr>
      </w:pPr>
      <w:r w:rsidRPr="00B00E97">
        <w:rPr>
          <w:color w:val="000000" w:themeColor="text1"/>
          <w:sz w:val="22"/>
          <w:szCs w:val="22"/>
          <w:lang w:eastAsia="lt-LT"/>
        </w:rPr>
        <w:t xml:space="preserve"> </w:t>
      </w:r>
      <w:r w:rsidR="005C71BA" w:rsidRPr="00B00E97">
        <w:rPr>
          <w:color w:val="000000" w:themeColor="text1"/>
          <w:sz w:val="22"/>
          <w:szCs w:val="22"/>
          <w:lang w:eastAsia="lt-LT"/>
        </w:rPr>
        <w:t xml:space="preserve">                                      </w:t>
      </w:r>
      <w:r w:rsidR="00F86FC0" w:rsidRPr="00B00E97">
        <w:rPr>
          <w:color w:val="000000" w:themeColor="text1"/>
          <w:sz w:val="22"/>
          <w:szCs w:val="22"/>
          <w:lang w:eastAsia="lt-LT"/>
        </w:rPr>
        <w:t xml:space="preserve">     (vardas, pavardė)                                  (parašas)                       (data)   </w:t>
      </w:r>
    </w:p>
    <w:p w14:paraId="5A94DB96" w14:textId="77777777" w:rsidR="00F86FC0" w:rsidRPr="00B00E97" w:rsidRDefault="00F86FC0" w:rsidP="00054E4E">
      <w:pPr>
        <w:jc w:val="both"/>
        <w:rPr>
          <w:b/>
          <w:sz w:val="24"/>
          <w:szCs w:val="24"/>
        </w:rPr>
      </w:pPr>
      <w:r w:rsidRPr="00B00E97">
        <w:rPr>
          <w:b/>
          <w:sz w:val="24"/>
          <w:szCs w:val="24"/>
        </w:rPr>
        <w:br w:type="page"/>
      </w:r>
    </w:p>
    <w:p w14:paraId="1BB8E0A3" w14:textId="77777777" w:rsidR="00DD69BE" w:rsidRPr="00B00E97" w:rsidRDefault="00DD69BE" w:rsidP="00054E4E">
      <w:pPr>
        <w:pStyle w:val="Sraopastraipa"/>
        <w:ind w:left="644"/>
        <w:jc w:val="center"/>
        <w:rPr>
          <w:rFonts w:eastAsiaTheme="minorEastAsia"/>
          <w:b/>
          <w:sz w:val="24"/>
          <w:szCs w:val="24"/>
        </w:rPr>
        <w:sectPr w:rsidR="00DD69BE" w:rsidRPr="00B00E97" w:rsidSect="00054E4E">
          <w:type w:val="continuous"/>
          <w:pgSz w:w="11906" w:h="16838" w:code="9"/>
          <w:pgMar w:top="1134" w:right="567" w:bottom="1134" w:left="1701" w:header="708" w:footer="708" w:gutter="0"/>
          <w:cols w:space="708"/>
          <w:docGrid w:linePitch="360"/>
        </w:sectPr>
      </w:pPr>
    </w:p>
    <w:p w14:paraId="49ADBC34" w14:textId="77777777" w:rsidR="000D7C8F" w:rsidRPr="00232132" w:rsidRDefault="000D7C8F" w:rsidP="004767B4">
      <w:pPr>
        <w:ind w:left="5103" w:right="-613"/>
        <w:rPr>
          <w:rFonts w:eastAsiaTheme="minorEastAsia"/>
          <w:sz w:val="24"/>
          <w:szCs w:val="24"/>
        </w:rPr>
      </w:pPr>
      <w:r w:rsidRPr="00232132">
        <w:rPr>
          <w:rFonts w:eastAsiaTheme="minorEastAsia"/>
          <w:sz w:val="24"/>
          <w:szCs w:val="24"/>
        </w:rPr>
        <w:lastRenderedPageBreak/>
        <w:t>Kretingos rajono savivaldybės administracijos</w:t>
      </w:r>
    </w:p>
    <w:p w14:paraId="2919FC1F" w14:textId="1C0AEDE6" w:rsidR="000D7C8F" w:rsidRPr="00232132" w:rsidRDefault="000D7C8F" w:rsidP="004767B4">
      <w:pPr>
        <w:tabs>
          <w:tab w:val="left" w:pos="5103"/>
        </w:tabs>
        <w:ind w:left="5103"/>
        <w:rPr>
          <w:rFonts w:eastAsiaTheme="minorEastAsia"/>
          <w:sz w:val="24"/>
          <w:szCs w:val="24"/>
        </w:rPr>
      </w:pPr>
      <w:r w:rsidRPr="00232132">
        <w:rPr>
          <w:rFonts w:eastAsiaTheme="minorEastAsia"/>
          <w:sz w:val="24"/>
          <w:szCs w:val="24"/>
        </w:rPr>
        <w:t>asmens duomenų tvarkymo taisyklių</w:t>
      </w:r>
    </w:p>
    <w:p w14:paraId="64E9F3F2" w14:textId="07E74D03" w:rsidR="000D7C8F" w:rsidRPr="00232132" w:rsidRDefault="000D7C8F" w:rsidP="004767B4">
      <w:pPr>
        <w:ind w:left="5103"/>
        <w:rPr>
          <w:rFonts w:eastAsiaTheme="minorEastAsia"/>
          <w:sz w:val="24"/>
          <w:szCs w:val="24"/>
        </w:rPr>
      </w:pPr>
      <w:r w:rsidRPr="00232132">
        <w:rPr>
          <w:rFonts w:eastAsiaTheme="minorEastAsia"/>
          <w:sz w:val="24"/>
          <w:szCs w:val="24"/>
        </w:rPr>
        <w:t>4 priedas</w:t>
      </w:r>
    </w:p>
    <w:p w14:paraId="0ED21593" w14:textId="77777777" w:rsidR="009D5758" w:rsidRPr="00B00E97" w:rsidRDefault="009D5758" w:rsidP="003F771A">
      <w:pPr>
        <w:pStyle w:val="Sraopastraipa"/>
        <w:ind w:left="0"/>
        <w:jc w:val="center"/>
        <w:rPr>
          <w:rFonts w:eastAsiaTheme="minorEastAsia"/>
          <w:sz w:val="24"/>
          <w:szCs w:val="24"/>
        </w:rPr>
      </w:pPr>
    </w:p>
    <w:p w14:paraId="2C925669" w14:textId="65405EA6" w:rsidR="009D5758" w:rsidRPr="00B00E97" w:rsidRDefault="009D5758" w:rsidP="003F771A">
      <w:pPr>
        <w:pStyle w:val="Sraopastraipa"/>
        <w:ind w:left="0"/>
        <w:jc w:val="center"/>
        <w:rPr>
          <w:rFonts w:eastAsiaTheme="minorEastAsia"/>
          <w:b/>
          <w:sz w:val="24"/>
          <w:szCs w:val="24"/>
        </w:rPr>
      </w:pPr>
      <w:r w:rsidRPr="00B00E97">
        <w:rPr>
          <w:rFonts w:eastAsiaTheme="minorEastAsia"/>
          <w:b/>
          <w:sz w:val="24"/>
          <w:szCs w:val="24"/>
        </w:rPr>
        <w:t>Bendras techninių ir organizacinių saugumo</w:t>
      </w:r>
    </w:p>
    <w:p w14:paraId="0509C1DB" w14:textId="77777777" w:rsidR="009D5758" w:rsidRPr="00B00E97" w:rsidRDefault="009D5758" w:rsidP="003F771A">
      <w:pPr>
        <w:pStyle w:val="Sraopastraipa"/>
        <w:ind w:left="0"/>
        <w:jc w:val="center"/>
        <w:rPr>
          <w:rFonts w:eastAsiaTheme="minorEastAsia"/>
          <w:b/>
          <w:sz w:val="24"/>
          <w:szCs w:val="24"/>
        </w:rPr>
      </w:pPr>
      <w:r w:rsidRPr="00B00E97">
        <w:rPr>
          <w:rFonts w:eastAsiaTheme="minorEastAsia"/>
          <w:b/>
          <w:sz w:val="24"/>
          <w:szCs w:val="24"/>
        </w:rPr>
        <w:t>priemonių aprašas</w:t>
      </w:r>
    </w:p>
    <w:p w14:paraId="625E9B84" w14:textId="449809E9" w:rsidR="009D5758" w:rsidRPr="00B00E97" w:rsidRDefault="00D83C8F" w:rsidP="00054E4E">
      <w:pPr>
        <w:tabs>
          <w:tab w:val="right" w:leader="underscore" w:pos="3060"/>
          <w:tab w:val="right" w:leader="underscore" w:pos="5940"/>
          <w:tab w:val="right" w:leader="underscore" w:pos="9923"/>
        </w:tabs>
        <w:jc w:val="both"/>
        <w:rPr>
          <w:sz w:val="24"/>
          <w:szCs w:val="24"/>
        </w:rPr>
      </w:pPr>
      <w:r w:rsidRPr="00B00E97">
        <w:rPr>
          <w:sz w:val="24"/>
          <w:szCs w:val="24"/>
        </w:rPr>
        <w:t>Kretingos rajono</w:t>
      </w:r>
      <w:r w:rsidR="00F847A8" w:rsidRPr="00B00E97">
        <w:rPr>
          <w:sz w:val="24"/>
          <w:szCs w:val="24"/>
        </w:rPr>
        <w:t xml:space="preserve"> savivaldybės administracija</w:t>
      </w:r>
      <w:r w:rsidR="009B37B0" w:rsidRPr="00B00E97">
        <w:rPr>
          <w:sz w:val="24"/>
          <w:szCs w:val="24"/>
        </w:rPr>
        <w:t xml:space="preserve"> tvarkydama asmens duomenis taiko šias saugumo priemones:</w:t>
      </w:r>
    </w:p>
    <w:p w14:paraId="06609648" w14:textId="026088B3" w:rsidR="009D5758" w:rsidRPr="00B00E97" w:rsidRDefault="009D5758" w:rsidP="00054E4E">
      <w:pPr>
        <w:tabs>
          <w:tab w:val="right" w:leader="underscore" w:pos="3060"/>
          <w:tab w:val="right" w:leader="underscore" w:pos="5940"/>
          <w:tab w:val="right" w:leader="underscore" w:pos="9923"/>
        </w:tabs>
        <w:jc w:val="both"/>
        <w:rPr>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3"/>
      </w:tblGrid>
      <w:tr w:rsidR="00861997" w:rsidRPr="00B00E97" w14:paraId="1D56ACE0" w14:textId="77777777" w:rsidTr="00937019">
        <w:trPr>
          <w:trHeight w:val="567"/>
        </w:trPr>
        <w:tc>
          <w:tcPr>
            <w:tcW w:w="846" w:type="dxa"/>
            <w:shd w:val="clear" w:color="auto" w:fill="BFBFBF" w:themeFill="background1" w:themeFillShade="BF"/>
            <w:vAlign w:val="center"/>
          </w:tcPr>
          <w:p w14:paraId="1DF3D9AB" w14:textId="77777777" w:rsidR="00861997" w:rsidRPr="00B00E97" w:rsidRDefault="00861997" w:rsidP="00054E4E">
            <w:pPr>
              <w:jc w:val="center"/>
              <w:rPr>
                <w:rFonts w:eastAsia="Arial"/>
                <w:b/>
                <w:bCs/>
                <w:sz w:val="24"/>
                <w:szCs w:val="24"/>
                <w:lang w:eastAsia="lt-LT"/>
              </w:rPr>
            </w:pPr>
            <w:r w:rsidRPr="00B00E97">
              <w:rPr>
                <w:rFonts w:eastAsia="Arial"/>
                <w:b/>
                <w:bCs/>
                <w:sz w:val="24"/>
                <w:szCs w:val="24"/>
                <w:lang w:eastAsia="lt-LT"/>
              </w:rPr>
              <w:t>Nr.</w:t>
            </w:r>
          </w:p>
        </w:tc>
        <w:tc>
          <w:tcPr>
            <w:tcW w:w="8793" w:type="dxa"/>
            <w:shd w:val="clear" w:color="auto" w:fill="BFBFBF" w:themeFill="background1" w:themeFillShade="BF"/>
            <w:vAlign w:val="center"/>
          </w:tcPr>
          <w:p w14:paraId="2EF237E2" w14:textId="77777777" w:rsidR="00861997" w:rsidRPr="00B00E97" w:rsidRDefault="00861997" w:rsidP="00054E4E">
            <w:pPr>
              <w:jc w:val="center"/>
              <w:rPr>
                <w:b/>
                <w:bCs/>
                <w:sz w:val="24"/>
                <w:szCs w:val="24"/>
                <w:lang w:eastAsia="lt-LT"/>
              </w:rPr>
            </w:pPr>
            <w:r w:rsidRPr="00B00E97">
              <w:rPr>
                <w:b/>
                <w:bCs/>
                <w:sz w:val="24"/>
                <w:szCs w:val="24"/>
                <w:lang w:eastAsia="lt-LT"/>
              </w:rPr>
              <w:t>Saugumo priemonė</w:t>
            </w:r>
          </w:p>
        </w:tc>
      </w:tr>
      <w:tr w:rsidR="00861997" w:rsidRPr="00B00E97" w14:paraId="6228A1E2" w14:textId="77777777" w:rsidTr="00937019">
        <w:trPr>
          <w:trHeight w:val="567"/>
        </w:trPr>
        <w:tc>
          <w:tcPr>
            <w:tcW w:w="846" w:type="dxa"/>
            <w:shd w:val="clear" w:color="auto" w:fill="auto"/>
            <w:vAlign w:val="center"/>
          </w:tcPr>
          <w:p w14:paraId="2132C3B3"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338A77F4" w14:textId="77777777" w:rsidR="00861997" w:rsidRPr="00B00E97" w:rsidRDefault="00861997" w:rsidP="00054E4E">
            <w:pPr>
              <w:jc w:val="both"/>
              <w:rPr>
                <w:b/>
                <w:bCs/>
                <w:sz w:val="24"/>
                <w:szCs w:val="24"/>
                <w:lang w:eastAsia="lt-LT"/>
              </w:rPr>
            </w:pPr>
            <w:r w:rsidRPr="00B00E97">
              <w:rPr>
                <w:b/>
                <w:bCs/>
                <w:sz w:val="24"/>
                <w:szCs w:val="24"/>
                <w:lang w:eastAsia="lt-LT"/>
              </w:rPr>
              <w:t>Prieigų ir paskyrų valdymas</w:t>
            </w:r>
          </w:p>
        </w:tc>
      </w:tr>
      <w:tr w:rsidR="00861997" w:rsidRPr="00B00E97" w14:paraId="0C528546" w14:textId="77777777" w:rsidTr="00937019">
        <w:trPr>
          <w:trHeight w:val="567"/>
        </w:trPr>
        <w:tc>
          <w:tcPr>
            <w:tcW w:w="846" w:type="dxa"/>
            <w:shd w:val="clear" w:color="auto" w:fill="auto"/>
            <w:vAlign w:val="center"/>
          </w:tcPr>
          <w:p w14:paraId="4BD73790"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A7B6EB3" w14:textId="77777777" w:rsidR="00861997" w:rsidRPr="00B00E97" w:rsidRDefault="00861997" w:rsidP="00054E4E">
            <w:pPr>
              <w:jc w:val="both"/>
              <w:rPr>
                <w:sz w:val="24"/>
                <w:szCs w:val="24"/>
                <w:lang w:eastAsia="lt-LT"/>
              </w:rPr>
            </w:pPr>
            <w:r w:rsidRPr="00B00E97">
              <w:rPr>
                <w:sz w:val="24"/>
                <w:szCs w:val="24"/>
                <w:lang w:eastAsia="lt-LT"/>
              </w:rPr>
              <w:t>Administratoriaus funkcijos atliekamos naudojant atskirą tam skirtą paskyrą, kuri negali būti naudojama kasdienėms naudotojo funkcijoms atlikti.</w:t>
            </w:r>
          </w:p>
        </w:tc>
      </w:tr>
      <w:tr w:rsidR="00861997" w:rsidRPr="00B00E97" w14:paraId="314219D8" w14:textId="77777777" w:rsidTr="00937019">
        <w:trPr>
          <w:trHeight w:val="567"/>
        </w:trPr>
        <w:tc>
          <w:tcPr>
            <w:tcW w:w="846" w:type="dxa"/>
            <w:shd w:val="clear" w:color="auto" w:fill="auto"/>
            <w:vAlign w:val="center"/>
          </w:tcPr>
          <w:p w14:paraId="54CF836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7F0F05E" w14:textId="77777777" w:rsidR="00861997" w:rsidRPr="00B00E97" w:rsidRDefault="00861997" w:rsidP="00054E4E">
            <w:pPr>
              <w:jc w:val="both"/>
              <w:rPr>
                <w:sz w:val="24"/>
                <w:szCs w:val="24"/>
                <w:lang w:eastAsia="lt-LT"/>
              </w:rPr>
            </w:pPr>
            <w:r w:rsidRPr="00B00E97">
              <w:rPr>
                <w:sz w:val="24"/>
                <w:szCs w:val="24"/>
                <w:lang w:eastAsia="lt-LT"/>
              </w:rPr>
              <w:t>Naudotojams nesuteikiamos administratoriaus teisės</w:t>
            </w:r>
          </w:p>
        </w:tc>
      </w:tr>
      <w:tr w:rsidR="00861997" w:rsidRPr="00B00E97" w14:paraId="208AD2EB" w14:textId="77777777" w:rsidTr="00937019">
        <w:trPr>
          <w:trHeight w:val="567"/>
        </w:trPr>
        <w:tc>
          <w:tcPr>
            <w:tcW w:w="846" w:type="dxa"/>
            <w:shd w:val="clear" w:color="auto" w:fill="auto"/>
            <w:vAlign w:val="center"/>
          </w:tcPr>
          <w:p w14:paraId="4FE64930"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092887C" w14:textId="77777777" w:rsidR="00861997" w:rsidRPr="00B00E97" w:rsidRDefault="00861997" w:rsidP="00054E4E">
            <w:pPr>
              <w:jc w:val="both"/>
              <w:rPr>
                <w:sz w:val="24"/>
                <w:szCs w:val="24"/>
                <w:lang w:eastAsia="lt-LT"/>
              </w:rPr>
            </w:pPr>
            <w:r w:rsidRPr="00B00E97">
              <w:rPr>
                <w:sz w:val="24"/>
                <w:szCs w:val="24"/>
                <w:lang w:eastAsia="lt-LT"/>
              </w:rPr>
              <w:t>Naudotojas unikaliai atpažįstamas</w:t>
            </w:r>
          </w:p>
        </w:tc>
      </w:tr>
      <w:tr w:rsidR="00861997" w:rsidRPr="00B00E97" w14:paraId="349DC33B" w14:textId="77777777" w:rsidTr="00937019">
        <w:trPr>
          <w:trHeight w:val="567"/>
        </w:trPr>
        <w:tc>
          <w:tcPr>
            <w:tcW w:w="846" w:type="dxa"/>
            <w:shd w:val="clear" w:color="auto" w:fill="auto"/>
            <w:vAlign w:val="center"/>
          </w:tcPr>
          <w:p w14:paraId="44B67C7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7D1BF1F" w14:textId="77777777" w:rsidR="00861997" w:rsidRPr="00B00E97" w:rsidRDefault="00861997" w:rsidP="00054E4E">
            <w:pPr>
              <w:jc w:val="both"/>
              <w:rPr>
                <w:sz w:val="24"/>
                <w:szCs w:val="24"/>
                <w:lang w:eastAsia="lt-LT"/>
              </w:rPr>
            </w:pPr>
            <w:r w:rsidRPr="00B00E97">
              <w:rPr>
                <w:sz w:val="24"/>
                <w:szCs w:val="24"/>
                <w:lang w:eastAsia="lt-LT"/>
              </w:rPr>
              <w:t>Naudotojui panaikinta prieiga prie informacinių išteklių nedelsiant, jei prieiga tampa neaktuali, nutraukiami darbo santykiai ar darbuotojas nušalinamas nuo pareigų.</w:t>
            </w:r>
          </w:p>
        </w:tc>
      </w:tr>
      <w:tr w:rsidR="00861997" w:rsidRPr="00B00E97" w14:paraId="7A83E291" w14:textId="77777777" w:rsidTr="00937019">
        <w:trPr>
          <w:trHeight w:val="567"/>
        </w:trPr>
        <w:tc>
          <w:tcPr>
            <w:tcW w:w="846" w:type="dxa"/>
            <w:shd w:val="clear" w:color="auto" w:fill="auto"/>
            <w:vAlign w:val="center"/>
          </w:tcPr>
          <w:p w14:paraId="2357866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FCBDA55" w14:textId="77777777" w:rsidR="00861997" w:rsidRPr="00B00E97" w:rsidRDefault="00861997" w:rsidP="00054E4E">
            <w:pPr>
              <w:jc w:val="both"/>
              <w:rPr>
                <w:sz w:val="24"/>
                <w:szCs w:val="24"/>
                <w:lang w:eastAsia="lt-LT"/>
              </w:rPr>
            </w:pPr>
            <w:r w:rsidRPr="00B00E97">
              <w:rPr>
                <w:sz w:val="24"/>
                <w:szCs w:val="24"/>
                <w:lang w:eastAsia="lt-LT"/>
              </w:rPr>
              <w:t>Baigus darbą ar naudotojui pasitraukiant iš darbo vietos, imamasi priemonių, kad su informacija, kuri tvarkoma informaciniuose ištekliuose, negalėtų susipažinti pašaliniai asmenys: atsijungiama nuo informacinių išteklių, įjungiama ekrano užsklanda su slaptažodžiu.</w:t>
            </w:r>
          </w:p>
        </w:tc>
      </w:tr>
      <w:tr w:rsidR="00861997" w:rsidRPr="00B00E97" w14:paraId="02F6EEE0" w14:textId="77777777" w:rsidTr="00937019">
        <w:trPr>
          <w:trHeight w:val="567"/>
        </w:trPr>
        <w:tc>
          <w:tcPr>
            <w:tcW w:w="846" w:type="dxa"/>
            <w:shd w:val="clear" w:color="auto" w:fill="auto"/>
            <w:vAlign w:val="center"/>
          </w:tcPr>
          <w:p w14:paraId="3BB5DD1C"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AF06246" w14:textId="77777777" w:rsidR="00861997" w:rsidRPr="00B00E97" w:rsidRDefault="00861997" w:rsidP="00054E4E">
            <w:pPr>
              <w:jc w:val="both"/>
              <w:rPr>
                <w:sz w:val="24"/>
                <w:szCs w:val="24"/>
                <w:lang w:eastAsia="lt-LT"/>
              </w:rPr>
            </w:pPr>
            <w:r w:rsidRPr="00B00E97">
              <w:rPr>
                <w:sz w:val="24"/>
                <w:szCs w:val="24"/>
                <w:lang w:eastAsia="lt-LT"/>
              </w:rPr>
              <w:t>Reguliariai vykdoma prieigų kontrolė</w:t>
            </w:r>
          </w:p>
        </w:tc>
      </w:tr>
      <w:tr w:rsidR="00861997" w:rsidRPr="00B00E97" w14:paraId="7FD2EA75" w14:textId="77777777" w:rsidTr="00937019">
        <w:trPr>
          <w:trHeight w:val="567"/>
        </w:trPr>
        <w:tc>
          <w:tcPr>
            <w:tcW w:w="846" w:type="dxa"/>
            <w:shd w:val="clear" w:color="auto" w:fill="auto"/>
            <w:vAlign w:val="center"/>
          </w:tcPr>
          <w:p w14:paraId="5636B9E0"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0C85B08E" w14:textId="77777777" w:rsidR="00861997" w:rsidRPr="00B00E97" w:rsidRDefault="00861997" w:rsidP="00054E4E">
            <w:pPr>
              <w:jc w:val="both"/>
              <w:rPr>
                <w:b/>
                <w:bCs/>
                <w:sz w:val="24"/>
                <w:szCs w:val="24"/>
                <w:lang w:eastAsia="lt-LT"/>
              </w:rPr>
            </w:pPr>
            <w:r w:rsidRPr="00B00E97">
              <w:rPr>
                <w:b/>
                <w:bCs/>
                <w:sz w:val="24"/>
                <w:szCs w:val="24"/>
                <w:lang w:eastAsia="lt-LT"/>
              </w:rPr>
              <w:t>Slaptažodžių politika</w:t>
            </w:r>
          </w:p>
        </w:tc>
      </w:tr>
      <w:tr w:rsidR="00861997" w:rsidRPr="00B00E97" w14:paraId="00C39109" w14:textId="77777777" w:rsidTr="00937019">
        <w:trPr>
          <w:trHeight w:val="567"/>
        </w:trPr>
        <w:tc>
          <w:tcPr>
            <w:tcW w:w="846" w:type="dxa"/>
            <w:shd w:val="clear" w:color="auto" w:fill="auto"/>
            <w:vAlign w:val="center"/>
          </w:tcPr>
          <w:p w14:paraId="59799785"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8B69D76" w14:textId="77777777" w:rsidR="00861997" w:rsidRPr="00B00E97" w:rsidRDefault="00861997" w:rsidP="00054E4E">
            <w:pPr>
              <w:jc w:val="both"/>
              <w:rPr>
                <w:sz w:val="24"/>
                <w:szCs w:val="24"/>
                <w:lang w:eastAsia="lt-LT"/>
              </w:rPr>
            </w:pPr>
            <w:r w:rsidRPr="00B00E97">
              <w:rPr>
                <w:sz w:val="24"/>
                <w:szCs w:val="24"/>
                <w:lang w:eastAsia="lt-LT"/>
              </w:rPr>
              <w:t>Nustatomas leistinų nepavykusių prisijungimų prie programinės įrangos skaičius, kurį pasiekus naudotojo paskyra blokuojama bent 15 minučių.</w:t>
            </w:r>
          </w:p>
        </w:tc>
      </w:tr>
      <w:tr w:rsidR="00861997" w:rsidRPr="00B00E97" w14:paraId="1A54B5C7" w14:textId="77777777" w:rsidTr="00937019">
        <w:trPr>
          <w:trHeight w:val="567"/>
        </w:trPr>
        <w:tc>
          <w:tcPr>
            <w:tcW w:w="846" w:type="dxa"/>
            <w:shd w:val="clear" w:color="auto" w:fill="auto"/>
            <w:vAlign w:val="center"/>
          </w:tcPr>
          <w:p w14:paraId="699FBF96"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085DBF9" w14:textId="77777777" w:rsidR="00861997" w:rsidRPr="00B00E97" w:rsidRDefault="00861997" w:rsidP="00054E4E">
            <w:pPr>
              <w:jc w:val="both"/>
              <w:rPr>
                <w:sz w:val="24"/>
                <w:szCs w:val="24"/>
                <w:lang w:eastAsia="lt-LT"/>
              </w:rPr>
            </w:pPr>
            <w:r w:rsidRPr="00B00E97">
              <w:rPr>
                <w:sz w:val="24"/>
                <w:szCs w:val="24"/>
                <w:lang w:eastAsia="lt-LT"/>
              </w:rPr>
              <w:t>Kur techniškai įmanoma, slaptažodžiai sudaromi iš kompleksinių simbolių.</w:t>
            </w:r>
          </w:p>
        </w:tc>
      </w:tr>
      <w:tr w:rsidR="00861997" w:rsidRPr="00B00E97" w14:paraId="3939808E" w14:textId="77777777" w:rsidTr="00937019">
        <w:trPr>
          <w:trHeight w:val="567"/>
        </w:trPr>
        <w:tc>
          <w:tcPr>
            <w:tcW w:w="846" w:type="dxa"/>
            <w:shd w:val="clear" w:color="auto" w:fill="auto"/>
            <w:vAlign w:val="center"/>
          </w:tcPr>
          <w:p w14:paraId="3ECE505C"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BEDB4B0" w14:textId="77777777" w:rsidR="00861997" w:rsidRPr="00B00E97" w:rsidRDefault="00861997" w:rsidP="00054E4E">
            <w:pPr>
              <w:jc w:val="both"/>
              <w:rPr>
                <w:sz w:val="24"/>
                <w:szCs w:val="24"/>
                <w:lang w:eastAsia="lt-LT"/>
              </w:rPr>
            </w:pPr>
            <w:r w:rsidRPr="00B00E97">
              <w:rPr>
                <w:sz w:val="24"/>
                <w:szCs w:val="24"/>
                <w:lang w:eastAsia="lt-LT"/>
              </w:rPr>
              <w:t>Slaptažodžiai negali būti saugomi ar perduodami atviru tekstu. Tik laikinas slaptažodis gali būti perduodamas atviru tekstu, tačiau atskirai nuo prisijungimo vardo, turėti galiojimo terminą ir privalo būti pakeistas pirmo prisijungimo metu.</w:t>
            </w:r>
          </w:p>
        </w:tc>
      </w:tr>
      <w:tr w:rsidR="00861997" w:rsidRPr="00B00E97" w14:paraId="5053997B" w14:textId="77777777" w:rsidTr="00937019">
        <w:trPr>
          <w:trHeight w:val="567"/>
        </w:trPr>
        <w:tc>
          <w:tcPr>
            <w:tcW w:w="846" w:type="dxa"/>
            <w:shd w:val="clear" w:color="auto" w:fill="auto"/>
            <w:vAlign w:val="center"/>
          </w:tcPr>
          <w:p w14:paraId="6E059F66"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8C107C2" w14:textId="77777777" w:rsidR="00861997" w:rsidRPr="00B00E97" w:rsidRDefault="00861997" w:rsidP="00054E4E">
            <w:pPr>
              <w:jc w:val="both"/>
              <w:rPr>
                <w:sz w:val="24"/>
                <w:szCs w:val="24"/>
                <w:lang w:eastAsia="lt-LT"/>
              </w:rPr>
            </w:pPr>
            <w:r w:rsidRPr="00B00E97">
              <w:rPr>
                <w:sz w:val="24"/>
                <w:szCs w:val="24"/>
                <w:lang w:eastAsia="lt-LT"/>
              </w:rPr>
              <w:t>Naudotojų slaptažodis keičiamas ne rečiau kaip kas 60 kalendorinių dienų</w:t>
            </w:r>
          </w:p>
        </w:tc>
      </w:tr>
      <w:tr w:rsidR="00861997" w:rsidRPr="00B00E97" w14:paraId="20B7B4A5" w14:textId="77777777" w:rsidTr="00937019">
        <w:trPr>
          <w:trHeight w:val="567"/>
        </w:trPr>
        <w:tc>
          <w:tcPr>
            <w:tcW w:w="846" w:type="dxa"/>
            <w:shd w:val="clear" w:color="auto" w:fill="auto"/>
            <w:vAlign w:val="center"/>
          </w:tcPr>
          <w:p w14:paraId="3233F520"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E4FA69E" w14:textId="77777777" w:rsidR="00861997" w:rsidRPr="00B00E97" w:rsidRDefault="00861997" w:rsidP="00054E4E">
            <w:pPr>
              <w:jc w:val="both"/>
              <w:rPr>
                <w:sz w:val="24"/>
                <w:szCs w:val="24"/>
                <w:lang w:eastAsia="lt-LT"/>
              </w:rPr>
            </w:pPr>
            <w:r w:rsidRPr="00B00E97">
              <w:rPr>
                <w:sz w:val="24"/>
                <w:szCs w:val="24"/>
                <w:lang w:eastAsia="lt-LT"/>
              </w:rPr>
              <w:t>Naudotojo slaptažodį sudaro ne mažiau kaip 8 simboliai</w:t>
            </w:r>
          </w:p>
        </w:tc>
      </w:tr>
      <w:tr w:rsidR="00861997" w:rsidRPr="00B00E97" w14:paraId="1AF6C597" w14:textId="77777777" w:rsidTr="00937019">
        <w:trPr>
          <w:trHeight w:val="567"/>
        </w:trPr>
        <w:tc>
          <w:tcPr>
            <w:tcW w:w="846" w:type="dxa"/>
            <w:shd w:val="clear" w:color="auto" w:fill="auto"/>
            <w:vAlign w:val="center"/>
          </w:tcPr>
          <w:p w14:paraId="4299EF1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6761455" w14:textId="3AABCFF4" w:rsidR="00861997" w:rsidRPr="00B00E97" w:rsidRDefault="00861997" w:rsidP="00054E4E">
            <w:pPr>
              <w:jc w:val="both"/>
              <w:rPr>
                <w:sz w:val="24"/>
                <w:szCs w:val="24"/>
                <w:lang w:eastAsia="lt-LT"/>
              </w:rPr>
            </w:pPr>
            <w:r w:rsidRPr="00B00E97">
              <w:rPr>
                <w:sz w:val="24"/>
                <w:szCs w:val="24"/>
                <w:lang w:eastAsia="lt-LT"/>
              </w:rPr>
              <w:t xml:space="preserve">Administratoriaus slaptažodis keičiamas ne rečiau kaip kas </w:t>
            </w:r>
            <w:r w:rsidR="00C55AC1" w:rsidRPr="00B00E97">
              <w:rPr>
                <w:sz w:val="24"/>
                <w:szCs w:val="24"/>
                <w:lang w:eastAsia="lt-LT"/>
              </w:rPr>
              <w:t>60</w:t>
            </w:r>
            <w:r w:rsidRPr="00B00E97">
              <w:rPr>
                <w:sz w:val="24"/>
                <w:szCs w:val="24"/>
                <w:lang w:eastAsia="lt-LT"/>
              </w:rPr>
              <w:t xml:space="preserve"> kalendorin</w:t>
            </w:r>
            <w:r w:rsidR="00C55AC1" w:rsidRPr="00B00E97">
              <w:rPr>
                <w:sz w:val="24"/>
                <w:szCs w:val="24"/>
                <w:lang w:eastAsia="lt-LT"/>
              </w:rPr>
              <w:t>ių</w:t>
            </w:r>
            <w:r w:rsidRPr="00B00E97">
              <w:rPr>
                <w:sz w:val="24"/>
                <w:szCs w:val="24"/>
                <w:lang w:eastAsia="lt-LT"/>
              </w:rPr>
              <w:t xml:space="preserve"> dien</w:t>
            </w:r>
            <w:r w:rsidR="00C55AC1" w:rsidRPr="00B00E97">
              <w:rPr>
                <w:sz w:val="24"/>
                <w:szCs w:val="24"/>
                <w:lang w:eastAsia="lt-LT"/>
              </w:rPr>
              <w:t>ų</w:t>
            </w:r>
          </w:p>
        </w:tc>
      </w:tr>
      <w:tr w:rsidR="00861997" w:rsidRPr="00B00E97" w14:paraId="7B76E803" w14:textId="77777777" w:rsidTr="00937019">
        <w:trPr>
          <w:trHeight w:val="567"/>
        </w:trPr>
        <w:tc>
          <w:tcPr>
            <w:tcW w:w="846" w:type="dxa"/>
            <w:shd w:val="clear" w:color="auto" w:fill="auto"/>
            <w:vAlign w:val="center"/>
          </w:tcPr>
          <w:p w14:paraId="0806FAF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ED77A2E" w14:textId="77777777" w:rsidR="00861997" w:rsidRPr="00B00E97" w:rsidRDefault="00861997" w:rsidP="00054E4E">
            <w:pPr>
              <w:jc w:val="both"/>
              <w:rPr>
                <w:sz w:val="24"/>
                <w:szCs w:val="24"/>
                <w:lang w:eastAsia="lt-LT"/>
              </w:rPr>
            </w:pPr>
            <w:r w:rsidRPr="00B00E97">
              <w:rPr>
                <w:sz w:val="24"/>
                <w:szCs w:val="24"/>
                <w:lang w:eastAsia="lt-LT"/>
              </w:rPr>
              <w:t>Administratorių slaptažodį sudaro ne mažiau kaip 12 simbolių.</w:t>
            </w:r>
          </w:p>
        </w:tc>
      </w:tr>
      <w:tr w:rsidR="00861997" w:rsidRPr="00B00E97" w14:paraId="0C631888" w14:textId="77777777" w:rsidTr="00937019">
        <w:trPr>
          <w:trHeight w:val="567"/>
        </w:trPr>
        <w:tc>
          <w:tcPr>
            <w:tcW w:w="846" w:type="dxa"/>
            <w:shd w:val="clear" w:color="auto" w:fill="auto"/>
            <w:vAlign w:val="center"/>
          </w:tcPr>
          <w:p w14:paraId="1BAFA8D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CEDDDCF" w14:textId="77777777" w:rsidR="00861997" w:rsidRPr="00B00E97" w:rsidRDefault="00861997" w:rsidP="00054E4E">
            <w:pPr>
              <w:jc w:val="both"/>
              <w:rPr>
                <w:sz w:val="24"/>
                <w:szCs w:val="24"/>
                <w:lang w:eastAsia="lt-LT"/>
              </w:rPr>
            </w:pPr>
            <w:r w:rsidRPr="00B00E97">
              <w:rPr>
                <w:sz w:val="24"/>
                <w:szCs w:val="24"/>
                <w:lang w:eastAsia="lt-LT"/>
              </w:rPr>
              <w:t>Draudžiama informacinių išteklių techninėje ir programinėje įrangoje naudoti gamintojo nustatytus slaptažodžius, jie pakeičiami į atitinkančius reikalavimus.</w:t>
            </w:r>
          </w:p>
        </w:tc>
      </w:tr>
      <w:tr w:rsidR="00861997" w:rsidRPr="00B00E97" w14:paraId="58EDF9D2" w14:textId="77777777" w:rsidTr="00937019">
        <w:trPr>
          <w:trHeight w:val="567"/>
        </w:trPr>
        <w:tc>
          <w:tcPr>
            <w:tcW w:w="846" w:type="dxa"/>
            <w:shd w:val="clear" w:color="auto" w:fill="auto"/>
            <w:vAlign w:val="center"/>
          </w:tcPr>
          <w:p w14:paraId="50B0D413"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AC4BF5C" w14:textId="77777777" w:rsidR="00861997" w:rsidRPr="00B00E97" w:rsidRDefault="00861997" w:rsidP="00054E4E">
            <w:pPr>
              <w:jc w:val="both"/>
              <w:rPr>
                <w:sz w:val="24"/>
                <w:szCs w:val="24"/>
                <w:lang w:eastAsia="lt-LT"/>
              </w:rPr>
            </w:pPr>
            <w:r w:rsidRPr="00B00E97">
              <w:rPr>
                <w:sz w:val="24"/>
                <w:szCs w:val="24"/>
                <w:lang w:eastAsia="lt-LT"/>
              </w:rPr>
              <w:t>Slaptažodžiai duomenų bazėje saugomas užšifruotai</w:t>
            </w:r>
          </w:p>
        </w:tc>
      </w:tr>
      <w:tr w:rsidR="00861997" w:rsidRPr="00B00E97" w14:paraId="15827B27" w14:textId="77777777" w:rsidTr="00937019">
        <w:trPr>
          <w:trHeight w:val="567"/>
        </w:trPr>
        <w:tc>
          <w:tcPr>
            <w:tcW w:w="846" w:type="dxa"/>
            <w:shd w:val="clear" w:color="auto" w:fill="auto"/>
            <w:vAlign w:val="center"/>
          </w:tcPr>
          <w:p w14:paraId="64C0B924"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508B9290" w14:textId="77777777" w:rsidR="00861997" w:rsidRPr="00B00E97" w:rsidRDefault="00861997" w:rsidP="00054E4E">
            <w:pPr>
              <w:jc w:val="both"/>
              <w:rPr>
                <w:b/>
                <w:bCs/>
                <w:sz w:val="24"/>
                <w:szCs w:val="24"/>
                <w:lang w:eastAsia="lt-LT"/>
              </w:rPr>
            </w:pPr>
            <w:r w:rsidRPr="00B00E97">
              <w:rPr>
                <w:b/>
                <w:bCs/>
                <w:sz w:val="24"/>
                <w:szCs w:val="24"/>
                <w:lang w:eastAsia="lt-LT"/>
              </w:rPr>
              <w:t>Informacinių išteklių infrastruktūra</w:t>
            </w:r>
          </w:p>
        </w:tc>
      </w:tr>
      <w:tr w:rsidR="00861997" w:rsidRPr="00B00E97" w14:paraId="0FA9947A" w14:textId="77777777" w:rsidTr="00937019">
        <w:trPr>
          <w:trHeight w:val="567"/>
        </w:trPr>
        <w:tc>
          <w:tcPr>
            <w:tcW w:w="846" w:type="dxa"/>
            <w:shd w:val="clear" w:color="auto" w:fill="auto"/>
            <w:vAlign w:val="center"/>
          </w:tcPr>
          <w:p w14:paraId="49BB3CA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F133A1F" w14:textId="77777777" w:rsidR="00861997" w:rsidRPr="00B00E97" w:rsidRDefault="00861997" w:rsidP="00054E4E">
            <w:pPr>
              <w:jc w:val="both"/>
              <w:rPr>
                <w:sz w:val="24"/>
                <w:szCs w:val="24"/>
                <w:lang w:eastAsia="lt-LT"/>
              </w:rPr>
            </w:pPr>
            <w:r w:rsidRPr="00B00E97">
              <w:rPr>
                <w:sz w:val="24"/>
                <w:szCs w:val="24"/>
                <w:lang w:eastAsia="lt-LT"/>
              </w:rPr>
              <w:t>Priemonės, naudojamos informacinių išteklių sąsajoje su viešųjų elektroninių ryšių tinklu, nustatytos taip, kad fiksuotų visus įvykius, susijusius su įeinančiais ir išeinančiais duomenų srautais</w:t>
            </w:r>
          </w:p>
        </w:tc>
      </w:tr>
      <w:tr w:rsidR="00861997" w:rsidRPr="00B00E97" w14:paraId="02B17A63" w14:textId="77777777" w:rsidTr="00937019">
        <w:trPr>
          <w:trHeight w:val="567"/>
        </w:trPr>
        <w:tc>
          <w:tcPr>
            <w:tcW w:w="846" w:type="dxa"/>
            <w:shd w:val="clear" w:color="auto" w:fill="auto"/>
            <w:vAlign w:val="center"/>
          </w:tcPr>
          <w:p w14:paraId="77B1BE4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8DE495D" w14:textId="7C284D47" w:rsidR="00861997" w:rsidRPr="00B00E97" w:rsidRDefault="00861997" w:rsidP="00054E4E">
            <w:pPr>
              <w:jc w:val="both"/>
              <w:rPr>
                <w:sz w:val="24"/>
                <w:szCs w:val="24"/>
                <w:lang w:eastAsia="lt-LT"/>
              </w:rPr>
            </w:pPr>
            <w:r w:rsidRPr="00B00E97">
              <w:rPr>
                <w:sz w:val="24"/>
                <w:szCs w:val="24"/>
                <w:lang w:eastAsia="lt-LT"/>
              </w:rPr>
              <w:t xml:space="preserve">Pagrindinėse tarnybinėse stotyse įjungtos </w:t>
            </w:r>
            <w:proofErr w:type="spellStart"/>
            <w:r w:rsidRPr="00B00E97">
              <w:rPr>
                <w:sz w:val="24"/>
                <w:szCs w:val="24"/>
                <w:lang w:eastAsia="lt-LT"/>
              </w:rPr>
              <w:t>saugasienės</w:t>
            </w:r>
            <w:proofErr w:type="spellEnd"/>
            <w:r w:rsidRPr="00B00E97">
              <w:rPr>
                <w:sz w:val="24"/>
                <w:szCs w:val="24"/>
                <w:lang w:eastAsia="lt-LT"/>
              </w:rPr>
              <w:t>, sukonfigūruotos blokuoti visą įeinantį ir išeinantį, išskyrus su informacinių išteklių funkcionalumu ir administravimu susijusį, duomenų srautą.</w:t>
            </w:r>
          </w:p>
        </w:tc>
      </w:tr>
      <w:tr w:rsidR="00861997" w:rsidRPr="00B00E97" w14:paraId="2B4E3C1C" w14:textId="77777777" w:rsidTr="00937019">
        <w:trPr>
          <w:trHeight w:val="567"/>
        </w:trPr>
        <w:tc>
          <w:tcPr>
            <w:tcW w:w="846" w:type="dxa"/>
            <w:shd w:val="clear" w:color="auto" w:fill="auto"/>
            <w:vAlign w:val="center"/>
          </w:tcPr>
          <w:p w14:paraId="6DB0D658"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41BD885" w14:textId="77777777" w:rsidR="00861997" w:rsidRPr="00B00E97" w:rsidRDefault="00861997" w:rsidP="00054E4E">
            <w:pPr>
              <w:jc w:val="both"/>
              <w:rPr>
                <w:sz w:val="24"/>
                <w:szCs w:val="24"/>
                <w:lang w:eastAsia="lt-LT"/>
              </w:rPr>
            </w:pPr>
            <w:r w:rsidRPr="00B00E97">
              <w:rPr>
                <w:sz w:val="24"/>
                <w:szCs w:val="24"/>
                <w:lang w:eastAsia="lt-LT"/>
              </w:rPr>
              <w:t>Tarnybinėse stotyse naudojamos centralizuotai valdomos ir atnaujinamos kenksmingosios programinės įrangos aptikimo, stebėjimo realiu laiku priemonės</w:t>
            </w:r>
          </w:p>
        </w:tc>
      </w:tr>
      <w:tr w:rsidR="00861997" w:rsidRPr="00B00E97" w14:paraId="5FB2D181" w14:textId="77777777" w:rsidTr="00937019">
        <w:trPr>
          <w:trHeight w:val="567"/>
        </w:trPr>
        <w:tc>
          <w:tcPr>
            <w:tcW w:w="846" w:type="dxa"/>
            <w:shd w:val="clear" w:color="auto" w:fill="auto"/>
            <w:vAlign w:val="center"/>
          </w:tcPr>
          <w:p w14:paraId="7364D72F"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EA01E2E" w14:textId="77777777" w:rsidR="00861997" w:rsidRPr="00B00E97" w:rsidRDefault="00861997" w:rsidP="00054E4E">
            <w:pPr>
              <w:jc w:val="both"/>
              <w:rPr>
                <w:sz w:val="24"/>
                <w:szCs w:val="24"/>
                <w:lang w:eastAsia="lt-LT"/>
              </w:rPr>
            </w:pPr>
            <w:r w:rsidRPr="00B00E97">
              <w:rPr>
                <w:sz w:val="24"/>
                <w:szCs w:val="24"/>
                <w:lang w:eastAsia="lt-LT"/>
              </w:rPr>
              <w:t>Kenksmingosios programinės įrangos aptikimo priemonė automatiškai informuoja administratorių apie tai, kuriems informacinių išteklių posistemiams, funkciškai savarankiškoms sudedamosioms dalims yra pradelstas kenksmingosios programinės įrangos aptikimo priemonių atsinaujinimo laikas ar buvo aptiktas kenksmingas kodas</w:t>
            </w:r>
          </w:p>
        </w:tc>
      </w:tr>
      <w:tr w:rsidR="00861997" w:rsidRPr="00B00E97" w14:paraId="2A91FDE8" w14:textId="77777777" w:rsidTr="00937019">
        <w:trPr>
          <w:trHeight w:val="567"/>
        </w:trPr>
        <w:tc>
          <w:tcPr>
            <w:tcW w:w="846" w:type="dxa"/>
            <w:shd w:val="clear" w:color="auto" w:fill="auto"/>
            <w:vAlign w:val="center"/>
          </w:tcPr>
          <w:p w14:paraId="6A1C395F"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7D1E6D9" w14:textId="77777777" w:rsidR="00861997" w:rsidRPr="00B00E97" w:rsidRDefault="00861997" w:rsidP="00054E4E">
            <w:pPr>
              <w:jc w:val="both"/>
              <w:rPr>
                <w:sz w:val="24"/>
                <w:szCs w:val="24"/>
                <w:lang w:eastAsia="lt-LT"/>
              </w:rPr>
            </w:pPr>
            <w:r w:rsidRPr="00B00E97">
              <w:rPr>
                <w:sz w:val="24"/>
                <w:szCs w:val="24"/>
                <w:lang w:eastAsia="lt-LT"/>
              </w:rPr>
              <w:t>Operatyviai ištestuojami ir įdiegiami informacinės sistemos tarnybinių stočių operacinės sistemos ir kitos naudojamos programinės įrangos gamintojų rekomenduojami atnaujinimai</w:t>
            </w:r>
          </w:p>
        </w:tc>
      </w:tr>
      <w:tr w:rsidR="00861997" w:rsidRPr="00B00E97" w14:paraId="44414999" w14:textId="77777777" w:rsidTr="00937019">
        <w:trPr>
          <w:trHeight w:val="567"/>
        </w:trPr>
        <w:tc>
          <w:tcPr>
            <w:tcW w:w="846" w:type="dxa"/>
            <w:shd w:val="clear" w:color="auto" w:fill="auto"/>
            <w:vAlign w:val="center"/>
          </w:tcPr>
          <w:p w14:paraId="3DC67669"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1B97EC7" w14:textId="77777777" w:rsidR="00861997" w:rsidRPr="00B00E97" w:rsidRDefault="00861997" w:rsidP="00054E4E">
            <w:pPr>
              <w:jc w:val="both"/>
              <w:rPr>
                <w:sz w:val="24"/>
                <w:szCs w:val="24"/>
                <w:lang w:eastAsia="lt-LT"/>
              </w:rPr>
            </w:pPr>
            <w:r w:rsidRPr="00B00E97">
              <w:rPr>
                <w:sz w:val="24"/>
                <w:szCs w:val="24"/>
                <w:lang w:eastAsia="lt-LT"/>
              </w:rPr>
              <w:t>Tarnybinėse stotyse naudojama tik legali programinė įranga;</w:t>
            </w:r>
          </w:p>
        </w:tc>
      </w:tr>
      <w:tr w:rsidR="00861997" w:rsidRPr="00B00E97" w14:paraId="01D200DE" w14:textId="77777777" w:rsidTr="00937019">
        <w:trPr>
          <w:trHeight w:val="567"/>
        </w:trPr>
        <w:tc>
          <w:tcPr>
            <w:tcW w:w="846" w:type="dxa"/>
            <w:shd w:val="clear" w:color="auto" w:fill="auto"/>
            <w:vAlign w:val="center"/>
          </w:tcPr>
          <w:p w14:paraId="17B139FE"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50A93BA" w14:textId="77777777" w:rsidR="00861997" w:rsidRPr="00B00E97" w:rsidRDefault="00861997" w:rsidP="00054E4E">
            <w:pPr>
              <w:jc w:val="both"/>
              <w:rPr>
                <w:sz w:val="24"/>
                <w:szCs w:val="24"/>
                <w:lang w:eastAsia="lt-LT"/>
              </w:rPr>
            </w:pPr>
            <w:r w:rsidRPr="00B00E97">
              <w:rPr>
                <w:sz w:val="24"/>
                <w:szCs w:val="24"/>
                <w:lang w:eastAsia="lt-LT"/>
              </w:rPr>
              <w:t>Techninė ir programinė įranga prižiūrima laikantis gamintojo rekomendacijų;</w:t>
            </w:r>
          </w:p>
        </w:tc>
      </w:tr>
      <w:tr w:rsidR="00861997" w:rsidRPr="00B00E97" w14:paraId="3EA5175D" w14:textId="77777777" w:rsidTr="00937019">
        <w:trPr>
          <w:trHeight w:val="567"/>
        </w:trPr>
        <w:tc>
          <w:tcPr>
            <w:tcW w:w="846" w:type="dxa"/>
            <w:shd w:val="clear" w:color="auto" w:fill="auto"/>
            <w:vAlign w:val="center"/>
          </w:tcPr>
          <w:p w14:paraId="70780443"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7486059" w14:textId="3773314D" w:rsidR="00861997" w:rsidRPr="00B00E97" w:rsidRDefault="00861997" w:rsidP="00054E4E">
            <w:pPr>
              <w:jc w:val="both"/>
              <w:rPr>
                <w:sz w:val="24"/>
                <w:szCs w:val="24"/>
                <w:lang w:eastAsia="lt-LT"/>
              </w:rPr>
            </w:pPr>
            <w:r w:rsidRPr="00B00E97">
              <w:rPr>
                <w:sz w:val="24"/>
                <w:szCs w:val="24"/>
                <w:lang w:eastAsia="lt-LT"/>
              </w:rPr>
              <w:t>Techninės ir programinės įrangos priežiūrą ir gedimų šalinimą atli</w:t>
            </w:r>
            <w:r w:rsidR="008231C8" w:rsidRPr="00B00E97">
              <w:rPr>
                <w:sz w:val="24"/>
                <w:szCs w:val="24"/>
                <w:lang w:eastAsia="lt-LT"/>
              </w:rPr>
              <w:t>e</w:t>
            </w:r>
            <w:r w:rsidRPr="00B00E97">
              <w:rPr>
                <w:sz w:val="24"/>
                <w:szCs w:val="24"/>
                <w:lang w:eastAsia="lt-LT"/>
              </w:rPr>
              <w:t xml:space="preserve">ka </w:t>
            </w:r>
            <w:r w:rsidR="00C55AC1" w:rsidRPr="00B00E97">
              <w:rPr>
                <w:sz w:val="24"/>
                <w:szCs w:val="24"/>
                <w:lang w:eastAsia="lt-LT"/>
              </w:rPr>
              <w:t>paslaugų teik</w:t>
            </w:r>
            <w:r w:rsidR="002F7275" w:rsidRPr="00B00E97">
              <w:rPr>
                <w:sz w:val="24"/>
                <w:szCs w:val="24"/>
                <w:lang w:eastAsia="lt-LT"/>
              </w:rPr>
              <w:t>ėjai ir Informacinių technologijų skyriaus atsakingi specialistai.</w:t>
            </w:r>
          </w:p>
        </w:tc>
      </w:tr>
      <w:tr w:rsidR="00861997" w:rsidRPr="00B00E97" w14:paraId="24EAFFED" w14:textId="77777777" w:rsidTr="00937019">
        <w:trPr>
          <w:trHeight w:val="567"/>
        </w:trPr>
        <w:tc>
          <w:tcPr>
            <w:tcW w:w="846" w:type="dxa"/>
            <w:shd w:val="clear" w:color="auto" w:fill="auto"/>
            <w:vAlign w:val="center"/>
          </w:tcPr>
          <w:p w14:paraId="5E7E2D3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99A70ED" w14:textId="4930D96C" w:rsidR="00861997" w:rsidRPr="00B00E97" w:rsidRDefault="00861997" w:rsidP="00054E4E">
            <w:pPr>
              <w:jc w:val="both"/>
              <w:rPr>
                <w:sz w:val="24"/>
                <w:szCs w:val="24"/>
                <w:lang w:eastAsia="lt-LT"/>
              </w:rPr>
            </w:pPr>
            <w:r w:rsidRPr="00B00E97">
              <w:rPr>
                <w:sz w:val="24"/>
                <w:szCs w:val="24"/>
                <w:lang w:eastAsia="lt-LT"/>
              </w:rPr>
              <w:t>Tarnybinėje stotyje naudojama tik informacinio ištekli</w:t>
            </w:r>
            <w:r w:rsidR="00232132">
              <w:rPr>
                <w:sz w:val="24"/>
                <w:szCs w:val="24"/>
                <w:lang w:eastAsia="lt-LT"/>
              </w:rPr>
              <w:t>aus</w:t>
            </w:r>
            <w:r w:rsidRPr="00B00E97">
              <w:rPr>
                <w:sz w:val="24"/>
                <w:szCs w:val="24"/>
                <w:lang w:eastAsia="lt-LT"/>
              </w:rPr>
              <w:t xml:space="preserve"> veiklai reikalinga programinė įranga</w:t>
            </w:r>
          </w:p>
        </w:tc>
      </w:tr>
      <w:tr w:rsidR="00861997" w:rsidRPr="00B00E97" w14:paraId="05B96B60" w14:textId="77777777" w:rsidTr="00937019">
        <w:trPr>
          <w:trHeight w:val="567"/>
        </w:trPr>
        <w:tc>
          <w:tcPr>
            <w:tcW w:w="846" w:type="dxa"/>
            <w:shd w:val="clear" w:color="auto" w:fill="auto"/>
            <w:vAlign w:val="center"/>
          </w:tcPr>
          <w:p w14:paraId="6668FA0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44D54C1" w14:textId="77777777" w:rsidR="00861997" w:rsidRPr="00B00E97" w:rsidRDefault="00861997" w:rsidP="00054E4E">
            <w:pPr>
              <w:jc w:val="both"/>
              <w:rPr>
                <w:sz w:val="24"/>
                <w:szCs w:val="24"/>
                <w:lang w:eastAsia="lt-LT"/>
              </w:rPr>
            </w:pPr>
            <w:r w:rsidRPr="00B00E97">
              <w:rPr>
                <w:sz w:val="24"/>
                <w:szCs w:val="24"/>
                <w:lang w:eastAsia="lt-LT"/>
              </w:rPr>
              <w:t>Šifruojamos tarnybinių stočių atminties laikmenos</w:t>
            </w:r>
          </w:p>
        </w:tc>
      </w:tr>
      <w:tr w:rsidR="00861997" w:rsidRPr="00B00E97" w14:paraId="57A207CC" w14:textId="77777777" w:rsidTr="00937019">
        <w:trPr>
          <w:trHeight w:val="567"/>
        </w:trPr>
        <w:tc>
          <w:tcPr>
            <w:tcW w:w="846" w:type="dxa"/>
            <w:shd w:val="clear" w:color="auto" w:fill="auto"/>
            <w:vAlign w:val="center"/>
          </w:tcPr>
          <w:p w14:paraId="3558EDA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FA13CB0" w14:textId="77777777" w:rsidR="00861997" w:rsidRPr="00B00E97" w:rsidRDefault="00861997" w:rsidP="00054E4E">
            <w:pPr>
              <w:jc w:val="both"/>
              <w:rPr>
                <w:sz w:val="24"/>
                <w:szCs w:val="24"/>
                <w:lang w:eastAsia="lt-LT"/>
              </w:rPr>
            </w:pPr>
            <w:r w:rsidRPr="00B00E97">
              <w:rPr>
                <w:sz w:val="24"/>
                <w:szCs w:val="24"/>
                <w:lang w:eastAsia="lt-LT"/>
              </w:rPr>
              <w:t>Nenaudojamos atminties laikmenos sunaikinamos ar pažeidžiamos taip, kad nebūtų galima atstatyti jose esančios informacijos</w:t>
            </w:r>
          </w:p>
        </w:tc>
      </w:tr>
      <w:tr w:rsidR="00861997" w:rsidRPr="00B00E97" w14:paraId="10EC45F7" w14:textId="77777777" w:rsidTr="00937019">
        <w:trPr>
          <w:trHeight w:val="567"/>
        </w:trPr>
        <w:tc>
          <w:tcPr>
            <w:tcW w:w="846" w:type="dxa"/>
            <w:shd w:val="clear" w:color="auto" w:fill="auto"/>
            <w:vAlign w:val="center"/>
          </w:tcPr>
          <w:p w14:paraId="7E121178"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6352C2C" w14:textId="77777777" w:rsidR="00861997" w:rsidRPr="00B00E97" w:rsidRDefault="00861997" w:rsidP="00054E4E">
            <w:pPr>
              <w:jc w:val="both"/>
              <w:rPr>
                <w:sz w:val="24"/>
                <w:szCs w:val="24"/>
                <w:lang w:eastAsia="lt-LT"/>
              </w:rPr>
            </w:pPr>
            <w:r w:rsidRPr="00B00E97">
              <w:rPr>
                <w:sz w:val="24"/>
                <w:szCs w:val="24"/>
                <w:lang w:eastAsia="lt-LT"/>
              </w:rPr>
              <w:t>Techninėje ir programinėje įrangoje nenaudojama (blokuota) gamintojo prieiga</w:t>
            </w:r>
          </w:p>
        </w:tc>
      </w:tr>
      <w:tr w:rsidR="00861997" w:rsidRPr="00B00E97" w14:paraId="6EEA8CD9" w14:textId="77777777" w:rsidTr="00937019">
        <w:trPr>
          <w:trHeight w:val="567"/>
        </w:trPr>
        <w:tc>
          <w:tcPr>
            <w:tcW w:w="846" w:type="dxa"/>
            <w:shd w:val="clear" w:color="auto" w:fill="auto"/>
            <w:vAlign w:val="center"/>
          </w:tcPr>
          <w:p w14:paraId="5344CE20"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1A480B6" w14:textId="77777777" w:rsidR="00861997" w:rsidRPr="00B00E97" w:rsidRDefault="00861997" w:rsidP="00054E4E">
            <w:pPr>
              <w:jc w:val="both"/>
              <w:rPr>
                <w:sz w:val="24"/>
                <w:szCs w:val="24"/>
                <w:lang w:eastAsia="lt-LT"/>
              </w:rPr>
            </w:pPr>
            <w:r w:rsidRPr="00B00E97">
              <w:rPr>
                <w:sz w:val="24"/>
                <w:szCs w:val="24"/>
                <w:lang w:eastAsia="lt-LT"/>
              </w:rPr>
              <w:t>Reguliariai daromos atsarginės kopijos</w:t>
            </w:r>
          </w:p>
        </w:tc>
      </w:tr>
      <w:tr w:rsidR="00861997" w:rsidRPr="00B00E97" w14:paraId="57A7BF8D" w14:textId="77777777" w:rsidTr="00937019">
        <w:trPr>
          <w:trHeight w:val="567"/>
        </w:trPr>
        <w:tc>
          <w:tcPr>
            <w:tcW w:w="846" w:type="dxa"/>
            <w:shd w:val="clear" w:color="auto" w:fill="auto"/>
            <w:vAlign w:val="center"/>
          </w:tcPr>
          <w:p w14:paraId="372A4CA8"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CCB8B31" w14:textId="77777777" w:rsidR="00861997" w:rsidRPr="00B00E97" w:rsidRDefault="00861997" w:rsidP="00054E4E">
            <w:pPr>
              <w:jc w:val="both"/>
              <w:rPr>
                <w:sz w:val="24"/>
                <w:szCs w:val="24"/>
                <w:lang w:eastAsia="lt-LT"/>
              </w:rPr>
            </w:pPr>
            <w:r w:rsidRPr="00B00E97">
              <w:rPr>
                <w:sz w:val="24"/>
                <w:szCs w:val="24"/>
                <w:lang w:eastAsia="lt-LT"/>
              </w:rPr>
              <w:t xml:space="preserve">Uždrausta naršyti svetainės aplankuose (angl. </w:t>
            </w:r>
            <w:proofErr w:type="spellStart"/>
            <w:r w:rsidRPr="00B00E97">
              <w:rPr>
                <w:sz w:val="24"/>
                <w:szCs w:val="24"/>
                <w:lang w:eastAsia="lt-LT"/>
              </w:rPr>
              <w:t>Directory</w:t>
            </w:r>
            <w:proofErr w:type="spellEnd"/>
            <w:r w:rsidRPr="00B00E97">
              <w:rPr>
                <w:sz w:val="24"/>
                <w:szCs w:val="24"/>
                <w:lang w:eastAsia="lt-LT"/>
              </w:rPr>
              <w:t xml:space="preserve"> </w:t>
            </w:r>
            <w:proofErr w:type="spellStart"/>
            <w:r w:rsidRPr="00B00E97">
              <w:rPr>
                <w:sz w:val="24"/>
                <w:szCs w:val="24"/>
                <w:lang w:eastAsia="lt-LT"/>
              </w:rPr>
              <w:t>browsing</w:t>
            </w:r>
            <w:proofErr w:type="spellEnd"/>
            <w:r w:rsidRPr="00B00E97">
              <w:rPr>
                <w:sz w:val="24"/>
                <w:szCs w:val="24"/>
                <w:lang w:eastAsia="lt-LT"/>
              </w:rPr>
              <w:t>)</w:t>
            </w:r>
          </w:p>
        </w:tc>
      </w:tr>
      <w:tr w:rsidR="00861997" w:rsidRPr="00B00E97" w14:paraId="2DDA6CD0" w14:textId="77777777" w:rsidTr="00937019">
        <w:trPr>
          <w:trHeight w:val="567"/>
        </w:trPr>
        <w:tc>
          <w:tcPr>
            <w:tcW w:w="846" w:type="dxa"/>
            <w:shd w:val="clear" w:color="auto" w:fill="auto"/>
            <w:vAlign w:val="center"/>
          </w:tcPr>
          <w:p w14:paraId="1C6D8B6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tcPr>
          <w:p w14:paraId="318A9DF4" w14:textId="3FBAF16F" w:rsidR="00861997" w:rsidRPr="00B00E97" w:rsidRDefault="00861997" w:rsidP="00054E4E">
            <w:pPr>
              <w:jc w:val="both"/>
              <w:rPr>
                <w:sz w:val="24"/>
                <w:szCs w:val="24"/>
                <w:lang w:eastAsia="lt-LT"/>
              </w:rPr>
            </w:pPr>
            <w:r w:rsidRPr="00B00E97">
              <w:rPr>
                <w:sz w:val="24"/>
                <w:szCs w:val="24"/>
                <w:lang w:eastAsia="lt-LT"/>
              </w:rPr>
              <w:t xml:space="preserve">Informacinių sistemų portalai apsaugoti ne mažesniu kaip </w:t>
            </w:r>
            <w:r w:rsidR="002F7275" w:rsidRPr="00B00E97">
              <w:rPr>
                <w:sz w:val="24"/>
                <w:szCs w:val="24"/>
                <w:lang w:eastAsia="lt-LT"/>
              </w:rPr>
              <w:t>128</w:t>
            </w:r>
            <w:r w:rsidRPr="00B00E97">
              <w:rPr>
                <w:sz w:val="24"/>
                <w:szCs w:val="24"/>
                <w:lang w:eastAsia="lt-LT"/>
              </w:rPr>
              <w:t xml:space="preserve"> bitų raktu.</w:t>
            </w:r>
          </w:p>
        </w:tc>
      </w:tr>
      <w:tr w:rsidR="00861997" w:rsidRPr="00B00E97" w14:paraId="3282B2F5" w14:textId="77777777" w:rsidTr="00937019">
        <w:trPr>
          <w:trHeight w:val="567"/>
        </w:trPr>
        <w:tc>
          <w:tcPr>
            <w:tcW w:w="846" w:type="dxa"/>
            <w:shd w:val="clear" w:color="auto" w:fill="auto"/>
            <w:vAlign w:val="center"/>
          </w:tcPr>
          <w:p w14:paraId="2F8D32DE"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tcPr>
          <w:p w14:paraId="56E5372E" w14:textId="77777777" w:rsidR="00861997" w:rsidRPr="00B00E97" w:rsidRDefault="00861997" w:rsidP="00054E4E">
            <w:pPr>
              <w:jc w:val="both"/>
              <w:rPr>
                <w:sz w:val="24"/>
                <w:szCs w:val="24"/>
                <w:lang w:eastAsia="lt-LT"/>
              </w:rPr>
            </w:pPr>
            <w:r w:rsidRPr="00B00E97">
              <w:rPr>
                <w:sz w:val="24"/>
                <w:szCs w:val="24"/>
                <w:lang w:eastAsia="lt-LT"/>
              </w:rPr>
              <w:t xml:space="preserve">Informacinių sistemų portaluose naudojamas TLS (angl. </w:t>
            </w:r>
            <w:proofErr w:type="spellStart"/>
            <w:r w:rsidRPr="00B00E97">
              <w:rPr>
                <w:sz w:val="24"/>
                <w:szCs w:val="24"/>
                <w:lang w:eastAsia="lt-LT"/>
              </w:rPr>
              <w:t>Transport</w:t>
            </w:r>
            <w:proofErr w:type="spellEnd"/>
            <w:r w:rsidRPr="00B00E97">
              <w:rPr>
                <w:sz w:val="24"/>
                <w:szCs w:val="24"/>
                <w:lang w:eastAsia="lt-LT"/>
              </w:rPr>
              <w:t xml:space="preserve"> </w:t>
            </w:r>
            <w:proofErr w:type="spellStart"/>
            <w:r w:rsidRPr="00B00E97">
              <w:rPr>
                <w:sz w:val="24"/>
                <w:szCs w:val="24"/>
                <w:lang w:eastAsia="lt-LT"/>
              </w:rPr>
              <w:t>Layer</w:t>
            </w:r>
            <w:proofErr w:type="spellEnd"/>
            <w:r w:rsidRPr="00B00E97">
              <w:rPr>
                <w:sz w:val="24"/>
                <w:szCs w:val="24"/>
                <w:lang w:eastAsia="lt-LT"/>
              </w:rPr>
              <w:t xml:space="preserve"> </w:t>
            </w:r>
            <w:proofErr w:type="spellStart"/>
            <w:r w:rsidRPr="00B00E97">
              <w:rPr>
                <w:sz w:val="24"/>
                <w:szCs w:val="24"/>
                <w:lang w:eastAsia="lt-LT"/>
              </w:rPr>
              <w:t>Security</w:t>
            </w:r>
            <w:proofErr w:type="spellEnd"/>
            <w:r w:rsidRPr="00B00E97">
              <w:rPr>
                <w:sz w:val="24"/>
                <w:szCs w:val="24"/>
                <w:lang w:eastAsia="lt-LT"/>
              </w:rPr>
              <w:t>) standartas</w:t>
            </w:r>
          </w:p>
        </w:tc>
      </w:tr>
      <w:tr w:rsidR="00861997" w:rsidRPr="00B00E97" w14:paraId="5CAC7182" w14:textId="77777777" w:rsidTr="00937019">
        <w:trPr>
          <w:trHeight w:val="567"/>
        </w:trPr>
        <w:tc>
          <w:tcPr>
            <w:tcW w:w="846" w:type="dxa"/>
            <w:shd w:val="clear" w:color="auto" w:fill="auto"/>
            <w:vAlign w:val="center"/>
          </w:tcPr>
          <w:p w14:paraId="5B183346"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tcPr>
          <w:p w14:paraId="4A73EF34" w14:textId="77777777" w:rsidR="00861997" w:rsidRPr="00B00E97" w:rsidRDefault="00861997" w:rsidP="00054E4E">
            <w:pPr>
              <w:jc w:val="both"/>
              <w:rPr>
                <w:sz w:val="24"/>
                <w:szCs w:val="24"/>
                <w:lang w:eastAsia="lt-LT"/>
              </w:rPr>
            </w:pPr>
            <w:r w:rsidRPr="00B00E97">
              <w:rPr>
                <w:sz w:val="24"/>
                <w:szCs w:val="24"/>
                <w:lang w:eastAsia="lt-LT"/>
              </w:rPr>
              <w:t>Informacinės sistemos programiniame kode nėra saugomi prisijungimų duomenys</w:t>
            </w:r>
          </w:p>
        </w:tc>
      </w:tr>
      <w:tr w:rsidR="00861997" w:rsidRPr="00B00E97" w14:paraId="4478A96C" w14:textId="77777777" w:rsidTr="00937019">
        <w:trPr>
          <w:trHeight w:val="567"/>
        </w:trPr>
        <w:tc>
          <w:tcPr>
            <w:tcW w:w="846" w:type="dxa"/>
            <w:shd w:val="clear" w:color="auto" w:fill="auto"/>
            <w:vAlign w:val="center"/>
          </w:tcPr>
          <w:p w14:paraId="5E8B7D5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tcPr>
          <w:p w14:paraId="285448C6" w14:textId="7211D202" w:rsidR="00861997" w:rsidRPr="00B00E97" w:rsidRDefault="00861997" w:rsidP="00054E4E">
            <w:pPr>
              <w:jc w:val="both"/>
              <w:rPr>
                <w:sz w:val="24"/>
                <w:szCs w:val="24"/>
                <w:lang w:eastAsia="lt-LT"/>
              </w:rPr>
            </w:pPr>
            <w:r w:rsidRPr="00B00E97">
              <w:rPr>
                <w:sz w:val="24"/>
                <w:szCs w:val="24"/>
                <w:lang w:eastAsia="lt-LT"/>
              </w:rPr>
              <w:t>Informacinės sistemos apsaug</w:t>
            </w:r>
            <w:r w:rsidR="00232132">
              <w:rPr>
                <w:sz w:val="24"/>
                <w:szCs w:val="24"/>
                <w:lang w:eastAsia="lt-LT"/>
              </w:rPr>
              <w:t>o</w:t>
            </w:r>
            <w:r w:rsidRPr="00B00E97">
              <w:rPr>
                <w:sz w:val="24"/>
                <w:szCs w:val="24"/>
                <w:lang w:eastAsia="lt-LT"/>
              </w:rPr>
              <w:t xml:space="preserve">tos nuo pagrindinių per tinklą vykdomų atakų: SQL </w:t>
            </w:r>
            <w:proofErr w:type="spellStart"/>
            <w:r w:rsidRPr="00B00E97">
              <w:rPr>
                <w:sz w:val="24"/>
                <w:szCs w:val="24"/>
                <w:lang w:eastAsia="lt-LT"/>
              </w:rPr>
              <w:t>įskverbties</w:t>
            </w:r>
            <w:proofErr w:type="spellEnd"/>
            <w:r w:rsidRPr="00B00E97">
              <w:rPr>
                <w:sz w:val="24"/>
                <w:szCs w:val="24"/>
                <w:lang w:eastAsia="lt-LT"/>
              </w:rPr>
              <w:t xml:space="preserve"> (angl. SQL </w:t>
            </w:r>
            <w:proofErr w:type="spellStart"/>
            <w:r w:rsidRPr="00B00E97">
              <w:rPr>
                <w:sz w:val="24"/>
                <w:szCs w:val="24"/>
                <w:lang w:eastAsia="lt-LT"/>
              </w:rPr>
              <w:t>injection</w:t>
            </w:r>
            <w:proofErr w:type="spellEnd"/>
            <w:r w:rsidRPr="00B00E97">
              <w:rPr>
                <w:sz w:val="24"/>
                <w:szCs w:val="24"/>
                <w:lang w:eastAsia="lt-LT"/>
              </w:rPr>
              <w:t xml:space="preserve">), įterptinių instrukcijų atakų (angl. </w:t>
            </w:r>
            <w:proofErr w:type="spellStart"/>
            <w:r w:rsidRPr="00B00E97">
              <w:rPr>
                <w:sz w:val="24"/>
                <w:szCs w:val="24"/>
                <w:lang w:eastAsia="lt-LT"/>
              </w:rPr>
              <w:t>Cross-site</w:t>
            </w:r>
            <w:proofErr w:type="spellEnd"/>
            <w:r w:rsidRPr="00B00E97">
              <w:rPr>
                <w:sz w:val="24"/>
                <w:szCs w:val="24"/>
                <w:lang w:eastAsia="lt-LT"/>
              </w:rPr>
              <w:t xml:space="preserve"> </w:t>
            </w:r>
            <w:proofErr w:type="spellStart"/>
            <w:r w:rsidRPr="00B00E97">
              <w:rPr>
                <w:sz w:val="24"/>
                <w:szCs w:val="24"/>
                <w:lang w:eastAsia="lt-LT"/>
              </w:rPr>
              <w:t>scripting</w:t>
            </w:r>
            <w:proofErr w:type="spellEnd"/>
            <w:r w:rsidRPr="00B00E97">
              <w:rPr>
                <w:sz w:val="24"/>
                <w:szCs w:val="24"/>
                <w:lang w:eastAsia="lt-LT"/>
              </w:rPr>
              <w:t>), atkirtimo nuo paslaugos (angl. DOS), paskirstyto atsisakymo aptarnauti (angl. DDOS) ir kitų.</w:t>
            </w:r>
          </w:p>
        </w:tc>
      </w:tr>
      <w:tr w:rsidR="00861997" w:rsidRPr="00B00E97" w14:paraId="2A5F5CB0" w14:textId="77777777" w:rsidTr="00937019">
        <w:trPr>
          <w:trHeight w:val="567"/>
        </w:trPr>
        <w:tc>
          <w:tcPr>
            <w:tcW w:w="846" w:type="dxa"/>
            <w:shd w:val="clear" w:color="auto" w:fill="auto"/>
            <w:vAlign w:val="center"/>
          </w:tcPr>
          <w:p w14:paraId="640877B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tcPr>
          <w:p w14:paraId="33E66FE4" w14:textId="77777777" w:rsidR="00861997" w:rsidRPr="00B00E97" w:rsidRDefault="00861997" w:rsidP="00054E4E">
            <w:pPr>
              <w:jc w:val="both"/>
              <w:rPr>
                <w:sz w:val="24"/>
                <w:szCs w:val="24"/>
                <w:lang w:eastAsia="lt-LT"/>
              </w:rPr>
            </w:pPr>
            <w:r w:rsidRPr="00B00E97">
              <w:rPr>
                <w:sz w:val="24"/>
                <w:szCs w:val="24"/>
                <w:lang w:eastAsia="lt-LT"/>
              </w:rPr>
              <w:t>Tarnybinė stotis, kurioje yra svetainė, nerodo svetainės naudotojui klaidų pranešimų apie svetainės programinį kodą ar tarnybinę stotį</w:t>
            </w:r>
          </w:p>
        </w:tc>
      </w:tr>
      <w:tr w:rsidR="00861997" w:rsidRPr="00B00E97" w14:paraId="49718786" w14:textId="77777777" w:rsidTr="00937019">
        <w:trPr>
          <w:trHeight w:val="567"/>
        </w:trPr>
        <w:tc>
          <w:tcPr>
            <w:tcW w:w="846" w:type="dxa"/>
            <w:shd w:val="clear" w:color="auto" w:fill="auto"/>
            <w:vAlign w:val="center"/>
          </w:tcPr>
          <w:p w14:paraId="2773A421"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1A6C57D0" w14:textId="77777777" w:rsidR="00861997" w:rsidRPr="00B00E97" w:rsidRDefault="00861997" w:rsidP="00054E4E">
            <w:pPr>
              <w:jc w:val="both"/>
              <w:rPr>
                <w:b/>
                <w:bCs/>
                <w:sz w:val="24"/>
                <w:szCs w:val="24"/>
                <w:lang w:eastAsia="lt-LT"/>
              </w:rPr>
            </w:pPr>
            <w:r w:rsidRPr="00B00E97">
              <w:rPr>
                <w:b/>
                <w:bCs/>
                <w:sz w:val="24"/>
                <w:szCs w:val="24"/>
                <w:lang w:eastAsia="lt-LT"/>
              </w:rPr>
              <w:t>Kompiuterinės darbo vietos</w:t>
            </w:r>
          </w:p>
        </w:tc>
      </w:tr>
      <w:tr w:rsidR="00861997" w:rsidRPr="00B00E97" w14:paraId="4CA2D24B" w14:textId="77777777" w:rsidTr="00937019">
        <w:trPr>
          <w:trHeight w:val="567"/>
        </w:trPr>
        <w:tc>
          <w:tcPr>
            <w:tcW w:w="846" w:type="dxa"/>
            <w:shd w:val="clear" w:color="auto" w:fill="auto"/>
            <w:vAlign w:val="center"/>
          </w:tcPr>
          <w:p w14:paraId="23690C0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FFF350C" w14:textId="77777777" w:rsidR="00861997" w:rsidRPr="00B00E97" w:rsidRDefault="00861997" w:rsidP="00054E4E">
            <w:pPr>
              <w:jc w:val="both"/>
              <w:rPr>
                <w:sz w:val="24"/>
                <w:szCs w:val="24"/>
                <w:lang w:eastAsia="lt-LT"/>
              </w:rPr>
            </w:pPr>
            <w:r w:rsidRPr="00B00E97">
              <w:rPr>
                <w:sz w:val="24"/>
                <w:szCs w:val="24"/>
                <w:lang w:eastAsia="lt-LT"/>
              </w:rPr>
              <w:t>Kompiuteriuose naudojamos centralizuotai valdomos ir atnaujinamos kenksmingosios programinės įrangos aptikimo, stebėjimo realiu laiku priemonės.</w:t>
            </w:r>
          </w:p>
        </w:tc>
      </w:tr>
      <w:tr w:rsidR="00861997" w:rsidRPr="00B00E97" w14:paraId="74D92F06" w14:textId="77777777" w:rsidTr="00937019">
        <w:trPr>
          <w:trHeight w:val="567"/>
        </w:trPr>
        <w:tc>
          <w:tcPr>
            <w:tcW w:w="846" w:type="dxa"/>
            <w:shd w:val="clear" w:color="auto" w:fill="auto"/>
            <w:vAlign w:val="center"/>
          </w:tcPr>
          <w:p w14:paraId="1D6A6549"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5BC536D" w14:textId="30B28566" w:rsidR="00861997" w:rsidRPr="00B00E97" w:rsidRDefault="00861997" w:rsidP="00054E4E">
            <w:pPr>
              <w:jc w:val="both"/>
              <w:rPr>
                <w:sz w:val="24"/>
                <w:szCs w:val="24"/>
                <w:lang w:eastAsia="lt-LT"/>
              </w:rPr>
            </w:pPr>
            <w:r w:rsidRPr="00B00E97">
              <w:rPr>
                <w:sz w:val="24"/>
                <w:szCs w:val="24"/>
                <w:lang w:eastAsia="lt-LT"/>
              </w:rPr>
              <w:t>Kenksmingosios programinės įrangos aptikimo priemonė automatiškai informuoja administratorių apie tai, kuriems informacinių išteklių posistemiams, funkciškai savarankiškoms sudedamosioms dalims yra pradelstas kenksmingosios programinės įrangos aptikimo priemonių atsinaujinimo laikas ar buvo aptiktas kenksmingas kodas.</w:t>
            </w:r>
          </w:p>
        </w:tc>
      </w:tr>
      <w:tr w:rsidR="00861997" w:rsidRPr="00B00E97" w14:paraId="2176A122" w14:textId="77777777" w:rsidTr="00937019">
        <w:trPr>
          <w:trHeight w:val="567"/>
        </w:trPr>
        <w:tc>
          <w:tcPr>
            <w:tcW w:w="846" w:type="dxa"/>
            <w:shd w:val="clear" w:color="auto" w:fill="auto"/>
            <w:vAlign w:val="center"/>
          </w:tcPr>
          <w:p w14:paraId="4AEDDC6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22C8853" w14:textId="77777777" w:rsidR="00861997" w:rsidRPr="00B00E97" w:rsidRDefault="00861997" w:rsidP="00054E4E">
            <w:pPr>
              <w:jc w:val="both"/>
              <w:rPr>
                <w:sz w:val="24"/>
                <w:szCs w:val="24"/>
                <w:lang w:eastAsia="lt-LT"/>
              </w:rPr>
            </w:pPr>
            <w:r w:rsidRPr="00B00E97">
              <w:rPr>
                <w:sz w:val="24"/>
                <w:szCs w:val="24"/>
                <w:lang w:eastAsia="lt-LT"/>
              </w:rPr>
              <w:t>Operatyviai ištestuojami kompiuterinės įrangos operacinės sistemos ir kitos naudojamos programinės įrangos gamintojų rekomenduojami atnaujinimai.</w:t>
            </w:r>
          </w:p>
        </w:tc>
      </w:tr>
      <w:tr w:rsidR="00861997" w:rsidRPr="00B00E97" w14:paraId="6ED4A7F0" w14:textId="77777777" w:rsidTr="00937019">
        <w:trPr>
          <w:trHeight w:val="567"/>
        </w:trPr>
        <w:tc>
          <w:tcPr>
            <w:tcW w:w="846" w:type="dxa"/>
            <w:shd w:val="clear" w:color="auto" w:fill="auto"/>
            <w:vAlign w:val="center"/>
          </w:tcPr>
          <w:p w14:paraId="5F106C0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40DC1E8" w14:textId="77777777" w:rsidR="00861997" w:rsidRPr="00B00E97" w:rsidRDefault="00861997" w:rsidP="00054E4E">
            <w:pPr>
              <w:jc w:val="both"/>
              <w:rPr>
                <w:sz w:val="24"/>
                <w:szCs w:val="24"/>
                <w:lang w:eastAsia="lt-LT"/>
              </w:rPr>
            </w:pPr>
            <w:r w:rsidRPr="00B00E97">
              <w:rPr>
                <w:sz w:val="24"/>
                <w:szCs w:val="24"/>
                <w:lang w:eastAsia="lt-LT"/>
              </w:rPr>
              <w:t xml:space="preserve">Kompiuteriuose aktyvuotos lokalios </w:t>
            </w:r>
            <w:proofErr w:type="spellStart"/>
            <w:r w:rsidRPr="00B00E97">
              <w:rPr>
                <w:sz w:val="24"/>
                <w:szCs w:val="24"/>
                <w:lang w:eastAsia="lt-LT"/>
              </w:rPr>
              <w:t>saugasienės</w:t>
            </w:r>
            <w:proofErr w:type="spellEnd"/>
            <w:r w:rsidRPr="00B00E97">
              <w:rPr>
                <w:sz w:val="24"/>
                <w:szCs w:val="24"/>
                <w:lang w:eastAsia="lt-LT"/>
              </w:rPr>
              <w:t xml:space="preserve"> ir sukonfigūruotos taip, kad blokuotų visą nereikalingą srautą</w:t>
            </w:r>
          </w:p>
        </w:tc>
      </w:tr>
      <w:tr w:rsidR="00861997" w:rsidRPr="00B00E97" w14:paraId="14C7A71E" w14:textId="77777777" w:rsidTr="00937019">
        <w:trPr>
          <w:trHeight w:val="567"/>
        </w:trPr>
        <w:tc>
          <w:tcPr>
            <w:tcW w:w="846" w:type="dxa"/>
            <w:shd w:val="clear" w:color="auto" w:fill="auto"/>
            <w:vAlign w:val="center"/>
          </w:tcPr>
          <w:p w14:paraId="6F3B870A"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9B8775A" w14:textId="77777777" w:rsidR="00861997" w:rsidRPr="00B00E97" w:rsidRDefault="00861997" w:rsidP="00054E4E">
            <w:pPr>
              <w:jc w:val="both"/>
              <w:rPr>
                <w:sz w:val="24"/>
                <w:szCs w:val="24"/>
                <w:lang w:eastAsia="lt-LT"/>
              </w:rPr>
            </w:pPr>
            <w:r w:rsidRPr="00B00E97">
              <w:rPr>
                <w:sz w:val="24"/>
                <w:szCs w:val="24"/>
                <w:lang w:eastAsia="lt-LT"/>
              </w:rPr>
              <w:t>Kompiuterinė įranga prižiūrima laikantis gamintojo rekomendacijų;</w:t>
            </w:r>
          </w:p>
        </w:tc>
      </w:tr>
      <w:tr w:rsidR="00861997" w:rsidRPr="00B00E97" w14:paraId="3D8B55AC" w14:textId="77777777" w:rsidTr="00937019">
        <w:trPr>
          <w:trHeight w:val="567"/>
        </w:trPr>
        <w:tc>
          <w:tcPr>
            <w:tcW w:w="846" w:type="dxa"/>
            <w:shd w:val="clear" w:color="auto" w:fill="auto"/>
            <w:vAlign w:val="center"/>
          </w:tcPr>
          <w:p w14:paraId="4A62E13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E6616F3" w14:textId="5040FFC0" w:rsidR="00861997" w:rsidRPr="00B00E97" w:rsidRDefault="00861997" w:rsidP="00054E4E">
            <w:pPr>
              <w:jc w:val="both"/>
              <w:rPr>
                <w:sz w:val="24"/>
                <w:szCs w:val="24"/>
                <w:lang w:eastAsia="lt-LT"/>
              </w:rPr>
            </w:pPr>
            <w:r w:rsidRPr="00B00E97">
              <w:rPr>
                <w:sz w:val="24"/>
                <w:szCs w:val="24"/>
                <w:lang w:eastAsia="lt-LT"/>
              </w:rPr>
              <w:t>Kompiuterinės įrangos priežiūrą ir gedimų šalinimą atli</w:t>
            </w:r>
            <w:r w:rsidR="008231C8" w:rsidRPr="00B00E97">
              <w:rPr>
                <w:sz w:val="24"/>
                <w:szCs w:val="24"/>
                <w:lang w:eastAsia="lt-LT"/>
              </w:rPr>
              <w:t>e</w:t>
            </w:r>
            <w:r w:rsidRPr="00B00E97">
              <w:rPr>
                <w:sz w:val="24"/>
                <w:szCs w:val="24"/>
                <w:lang w:eastAsia="lt-LT"/>
              </w:rPr>
              <w:t xml:space="preserve">ka </w:t>
            </w:r>
            <w:r w:rsidR="002F7275" w:rsidRPr="00B00E97">
              <w:rPr>
                <w:sz w:val="24"/>
                <w:szCs w:val="24"/>
                <w:lang w:eastAsia="lt-LT"/>
              </w:rPr>
              <w:t>paslaugų teikėjai ir Informacinių technologijų skyriaus atsakingi specialistai.</w:t>
            </w:r>
          </w:p>
        </w:tc>
      </w:tr>
      <w:tr w:rsidR="00861997" w:rsidRPr="00B00E97" w14:paraId="11E2C57E" w14:textId="77777777" w:rsidTr="00937019">
        <w:trPr>
          <w:trHeight w:val="567"/>
        </w:trPr>
        <w:tc>
          <w:tcPr>
            <w:tcW w:w="846" w:type="dxa"/>
            <w:shd w:val="clear" w:color="auto" w:fill="auto"/>
            <w:vAlign w:val="center"/>
          </w:tcPr>
          <w:p w14:paraId="4B5AEE7F"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A7C695B" w14:textId="77777777" w:rsidR="00861997" w:rsidRPr="00B00E97" w:rsidRDefault="00861997" w:rsidP="00054E4E">
            <w:pPr>
              <w:jc w:val="both"/>
              <w:rPr>
                <w:sz w:val="24"/>
                <w:szCs w:val="24"/>
                <w:lang w:eastAsia="lt-LT"/>
              </w:rPr>
            </w:pPr>
            <w:r w:rsidRPr="00B00E97">
              <w:rPr>
                <w:sz w:val="24"/>
                <w:szCs w:val="24"/>
                <w:lang w:eastAsia="lt-LT"/>
              </w:rPr>
              <w:t xml:space="preserve">Vartotojams negali </w:t>
            </w:r>
            <w:proofErr w:type="spellStart"/>
            <w:r w:rsidRPr="00B00E97">
              <w:rPr>
                <w:sz w:val="24"/>
                <w:szCs w:val="24"/>
                <w:lang w:eastAsia="lt-LT"/>
              </w:rPr>
              <w:t>deaktyvuoti</w:t>
            </w:r>
            <w:proofErr w:type="spellEnd"/>
            <w:r w:rsidRPr="00B00E97">
              <w:rPr>
                <w:sz w:val="24"/>
                <w:szCs w:val="24"/>
                <w:lang w:eastAsia="lt-LT"/>
              </w:rPr>
              <w:t xml:space="preserve"> ar apeiti saugumo nustatymų</w:t>
            </w:r>
          </w:p>
        </w:tc>
      </w:tr>
      <w:tr w:rsidR="00861997" w:rsidRPr="00B00E97" w14:paraId="71CDB92F" w14:textId="77777777" w:rsidTr="00937019">
        <w:trPr>
          <w:trHeight w:val="567"/>
        </w:trPr>
        <w:tc>
          <w:tcPr>
            <w:tcW w:w="846" w:type="dxa"/>
            <w:shd w:val="clear" w:color="auto" w:fill="auto"/>
            <w:vAlign w:val="center"/>
          </w:tcPr>
          <w:p w14:paraId="43BF28F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792B245" w14:textId="77777777" w:rsidR="00861997" w:rsidRPr="00B00E97" w:rsidRDefault="00861997" w:rsidP="00054E4E">
            <w:pPr>
              <w:jc w:val="both"/>
              <w:rPr>
                <w:sz w:val="24"/>
                <w:szCs w:val="24"/>
                <w:lang w:eastAsia="lt-LT"/>
              </w:rPr>
            </w:pPr>
            <w:r w:rsidRPr="00B00E97">
              <w:rPr>
                <w:sz w:val="24"/>
                <w:szCs w:val="24"/>
                <w:lang w:eastAsia="lt-LT"/>
              </w:rPr>
              <w:t>Kompiuterinėje įrangoje naudojama tik legali ir darbo funkcijoms atlikti reikalinga programinė įranga.</w:t>
            </w:r>
          </w:p>
        </w:tc>
      </w:tr>
      <w:tr w:rsidR="00861997" w:rsidRPr="00B00E97" w14:paraId="634AC6F6" w14:textId="77777777" w:rsidTr="00937019">
        <w:trPr>
          <w:trHeight w:val="567"/>
        </w:trPr>
        <w:tc>
          <w:tcPr>
            <w:tcW w:w="846" w:type="dxa"/>
            <w:shd w:val="clear" w:color="auto" w:fill="auto"/>
            <w:vAlign w:val="center"/>
          </w:tcPr>
          <w:p w14:paraId="7C464225"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E64923C" w14:textId="77777777" w:rsidR="00861997" w:rsidRPr="00B00E97" w:rsidRDefault="00861997" w:rsidP="00054E4E">
            <w:pPr>
              <w:jc w:val="both"/>
              <w:rPr>
                <w:sz w:val="24"/>
                <w:szCs w:val="24"/>
                <w:lang w:eastAsia="lt-LT"/>
              </w:rPr>
            </w:pPr>
            <w:r w:rsidRPr="00B00E97">
              <w:rPr>
                <w:sz w:val="24"/>
                <w:szCs w:val="24"/>
                <w:lang w:eastAsia="lt-LT"/>
              </w:rPr>
              <w:t>Panaikintos ar pervadintos standartinės gamintojo paskyros</w:t>
            </w:r>
          </w:p>
        </w:tc>
      </w:tr>
      <w:tr w:rsidR="00861997" w:rsidRPr="00B00E97" w14:paraId="4E247399" w14:textId="77777777" w:rsidTr="00937019">
        <w:trPr>
          <w:trHeight w:val="567"/>
        </w:trPr>
        <w:tc>
          <w:tcPr>
            <w:tcW w:w="846" w:type="dxa"/>
            <w:shd w:val="clear" w:color="auto" w:fill="auto"/>
            <w:vAlign w:val="center"/>
          </w:tcPr>
          <w:p w14:paraId="46BFA9E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1E6CBC7" w14:textId="77777777" w:rsidR="00861997" w:rsidRPr="00B00E97" w:rsidRDefault="00861997" w:rsidP="00054E4E">
            <w:pPr>
              <w:jc w:val="both"/>
              <w:rPr>
                <w:sz w:val="24"/>
                <w:szCs w:val="24"/>
                <w:lang w:eastAsia="lt-LT"/>
              </w:rPr>
            </w:pPr>
            <w:r w:rsidRPr="00B00E97">
              <w:rPr>
                <w:sz w:val="24"/>
                <w:szCs w:val="24"/>
                <w:lang w:eastAsia="lt-LT"/>
              </w:rPr>
              <w:t>Nenaudojamos atminties laikmenos sunaikinamos ar pažeidžiamos taip, kad nebūtų galima atstatyti jose esančios informacijos</w:t>
            </w:r>
          </w:p>
        </w:tc>
      </w:tr>
      <w:tr w:rsidR="00861997" w:rsidRPr="00B00E97" w14:paraId="2A4B4A2E" w14:textId="77777777" w:rsidTr="00937019">
        <w:trPr>
          <w:trHeight w:val="567"/>
        </w:trPr>
        <w:tc>
          <w:tcPr>
            <w:tcW w:w="846" w:type="dxa"/>
            <w:shd w:val="clear" w:color="auto" w:fill="auto"/>
            <w:vAlign w:val="center"/>
          </w:tcPr>
          <w:p w14:paraId="67739A68"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8F78236" w14:textId="77777777" w:rsidR="00861997" w:rsidRPr="00B00E97" w:rsidRDefault="00861997" w:rsidP="00054E4E">
            <w:pPr>
              <w:jc w:val="both"/>
              <w:rPr>
                <w:sz w:val="24"/>
                <w:szCs w:val="24"/>
                <w:lang w:eastAsia="lt-LT"/>
              </w:rPr>
            </w:pPr>
            <w:r w:rsidRPr="00B00E97">
              <w:rPr>
                <w:sz w:val="24"/>
                <w:szCs w:val="24"/>
                <w:lang w:eastAsia="lt-LT"/>
              </w:rPr>
              <w:t>Kompiuteriuose nustatyta, kad prisijungus prie vidinio tinklo išjungiama belaidė periferinė prieiga</w:t>
            </w:r>
          </w:p>
        </w:tc>
      </w:tr>
      <w:tr w:rsidR="00861997" w:rsidRPr="00B00E97" w14:paraId="793FF004" w14:textId="77777777" w:rsidTr="00937019">
        <w:trPr>
          <w:trHeight w:val="567"/>
        </w:trPr>
        <w:tc>
          <w:tcPr>
            <w:tcW w:w="846" w:type="dxa"/>
            <w:shd w:val="clear" w:color="auto" w:fill="auto"/>
            <w:vAlign w:val="center"/>
          </w:tcPr>
          <w:p w14:paraId="2569842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BFFA3E8" w14:textId="77777777" w:rsidR="00861997" w:rsidRPr="00B00E97" w:rsidRDefault="00861997" w:rsidP="00054E4E">
            <w:pPr>
              <w:jc w:val="both"/>
              <w:rPr>
                <w:sz w:val="24"/>
                <w:szCs w:val="24"/>
                <w:lang w:eastAsia="lt-LT"/>
              </w:rPr>
            </w:pPr>
            <w:r w:rsidRPr="00B00E97">
              <w:rPr>
                <w:sz w:val="24"/>
                <w:szCs w:val="24"/>
                <w:lang w:eastAsia="lt-LT"/>
              </w:rPr>
              <w:t>Kompiuterių naudotojai negali savavališkai diegtis programinės įrangos</w:t>
            </w:r>
          </w:p>
        </w:tc>
      </w:tr>
      <w:tr w:rsidR="00861997" w:rsidRPr="00B00E97" w14:paraId="4F80F5DE" w14:textId="77777777" w:rsidTr="00937019">
        <w:trPr>
          <w:trHeight w:val="567"/>
        </w:trPr>
        <w:tc>
          <w:tcPr>
            <w:tcW w:w="846" w:type="dxa"/>
            <w:shd w:val="clear" w:color="auto" w:fill="auto"/>
            <w:vAlign w:val="center"/>
          </w:tcPr>
          <w:p w14:paraId="24E7C982"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6B2A4409" w14:textId="77777777" w:rsidR="00861997" w:rsidRPr="00B00E97" w:rsidRDefault="00861997" w:rsidP="00054E4E">
            <w:pPr>
              <w:jc w:val="both"/>
              <w:rPr>
                <w:b/>
                <w:bCs/>
                <w:sz w:val="24"/>
                <w:szCs w:val="24"/>
                <w:lang w:eastAsia="lt-LT"/>
              </w:rPr>
            </w:pPr>
            <w:r w:rsidRPr="00B00E97">
              <w:rPr>
                <w:b/>
                <w:bCs/>
                <w:sz w:val="24"/>
                <w:szCs w:val="24"/>
                <w:lang w:eastAsia="lt-LT"/>
              </w:rPr>
              <w:t>Tinklas</w:t>
            </w:r>
          </w:p>
        </w:tc>
      </w:tr>
      <w:tr w:rsidR="00861997" w:rsidRPr="00B00E97" w14:paraId="6E0D5717" w14:textId="77777777" w:rsidTr="00937019">
        <w:trPr>
          <w:trHeight w:val="567"/>
        </w:trPr>
        <w:tc>
          <w:tcPr>
            <w:tcW w:w="846" w:type="dxa"/>
            <w:shd w:val="clear" w:color="auto" w:fill="auto"/>
            <w:vAlign w:val="center"/>
          </w:tcPr>
          <w:p w14:paraId="2165355E"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2BD2A52" w14:textId="77777777" w:rsidR="00861997" w:rsidRPr="00B00E97" w:rsidRDefault="00861997" w:rsidP="00054E4E">
            <w:pPr>
              <w:jc w:val="both"/>
              <w:rPr>
                <w:sz w:val="24"/>
                <w:szCs w:val="24"/>
                <w:lang w:eastAsia="lt-LT"/>
              </w:rPr>
            </w:pPr>
            <w:r w:rsidRPr="00B00E97">
              <w:rPr>
                <w:sz w:val="24"/>
                <w:szCs w:val="24"/>
                <w:lang w:eastAsia="lt-LT"/>
              </w:rPr>
              <w:t xml:space="preserve">Vidinis tinklas </w:t>
            </w:r>
            <w:proofErr w:type="spellStart"/>
            <w:r w:rsidRPr="00B00E97">
              <w:rPr>
                <w:sz w:val="24"/>
                <w:szCs w:val="24"/>
                <w:lang w:eastAsia="lt-LT"/>
              </w:rPr>
              <w:t>segmentuotas</w:t>
            </w:r>
            <w:proofErr w:type="spellEnd"/>
            <w:r w:rsidRPr="00B00E97">
              <w:rPr>
                <w:sz w:val="24"/>
                <w:szCs w:val="24"/>
                <w:lang w:eastAsia="lt-LT"/>
              </w:rPr>
              <w:t>, atskirtos bevielio tinklo zona, kompiuterių zona, tarnybinių stočių zona.</w:t>
            </w:r>
          </w:p>
        </w:tc>
      </w:tr>
      <w:tr w:rsidR="00861997" w:rsidRPr="00B00E97" w14:paraId="43B43868" w14:textId="77777777" w:rsidTr="00937019">
        <w:trPr>
          <w:trHeight w:val="567"/>
        </w:trPr>
        <w:tc>
          <w:tcPr>
            <w:tcW w:w="846" w:type="dxa"/>
            <w:shd w:val="clear" w:color="auto" w:fill="auto"/>
            <w:vAlign w:val="center"/>
          </w:tcPr>
          <w:p w14:paraId="10D2FC41"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923F680" w14:textId="77777777" w:rsidR="00861997" w:rsidRPr="00B00E97" w:rsidRDefault="00861997" w:rsidP="00054E4E">
            <w:pPr>
              <w:jc w:val="both"/>
              <w:rPr>
                <w:sz w:val="24"/>
                <w:szCs w:val="24"/>
                <w:lang w:eastAsia="lt-LT"/>
              </w:rPr>
            </w:pPr>
            <w:r w:rsidRPr="00B00E97">
              <w:rPr>
                <w:sz w:val="24"/>
                <w:szCs w:val="24"/>
                <w:lang w:eastAsia="lt-LT"/>
              </w:rPr>
              <w:t>Reguliariai atnaujinama programinė aparatinė įranga</w:t>
            </w:r>
          </w:p>
        </w:tc>
      </w:tr>
      <w:tr w:rsidR="00861997" w:rsidRPr="00B00E97" w14:paraId="20A02701" w14:textId="77777777" w:rsidTr="00937019">
        <w:trPr>
          <w:trHeight w:val="567"/>
        </w:trPr>
        <w:tc>
          <w:tcPr>
            <w:tcW w:w="846" w:type="dxa"/>
            <w:shd w:val="clear" w:color="auto" w:fill="auto"/>
            <w:vAlign w:val="center"/>
          </w:tcPr>
          <w:p w14:paraId="73E4D88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2D549335" w14:textId="77777777" w:rsidR="00861997" w:rsidRPr="00B00E97" w:rsidRDefault="00861997" w:rsidP="00054E4E">
            <w:pPr>
              <w:jc w:val="both"/>
              <w:rPr>
                <w:sz w:val="24"/>
                <w:szCs w:val="24"/>
                <w:lang w:eastAsia="lt-LT"/>
              </w:rPr>
            </w:pPr>
            <w:r w:rsidRPr="00B00E97">
              <w:rPr>
                <w:sz w:val="24"/>
                <w:szCs w:val="24"/>
                <w:lang w:eastAsia="lt-LT"/>
              </w:rPr>
              <w:t>Informacinių išteklių elektroninės informacijos perdavimo tinklas atskirtas nuo viešųjų ryšių tinklų naudojant ugniasienę; ugniasienės saugumo taisyklės periodiškai peržiūrimos ir atnaujinamos.</w:t>
            </w:r>
          </w:p>
        </w:tc>
      </w:tr>
      <w:tr w:rsidR="00861997" w:rsidRPr="00B00E97" w14:paraId="221A9810" w14:textId="77777777" w:rsidTr="00937019">
        <w:trPr>
          <w:trHeight w:val="567"/>
        </w:trPr>
        <w:tc>
          <w:tcPr>
            <w:tcW w:w="846" w:type="dxa"/>
            <w:shd w:val="clear" w:color="auto" w:fill="auto"/>
            <w:vAlign w:val="center"/>
          </w:tcPr>
          <w:p w14:paraId="3B052788"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FCA61E6" w14:textId="77777777" w:rsidR="00861997" w:rsidRPr="00B00E97" w:rsidRDefault="00861997" w:rsidP="00054E4E">
            <w:pPr>
              <w:jc w:val="both"/>
              <w:rPr>
                <w:sz w:val="24"/>
                <w:szCs w:val="24"/>
                <w:lang w:eastAsia="lt-LT"/>
              </w:rPr>
            </w:pPr>
            <w:r w:rsidRPr="00B00E97">
              <w:rPr>
                <w:sz w:val="24"/>
                <w:szCs w:val="24"/>
                <w:lang w:eastAsia="lt-LT"/>
              </w:rPr>
              <w:t>Tinklo perimetro apsaugai naudojami filtrai, apsaugantys elektroniniame pašte ir viešame ryšių tinkle naršančių informacinės sistemos naudotojų kompiuterinę įrangą nuo kenksmingo kodo.</w:t>
            </w:r>
          </w:p>
        </w:tc>
      </w:tr>
      <w:tr w:rsidR="00861997" w:rsidRPr="00B00E97" w14:paraId="02A455E2" w14:textId="77777777" w:rsidTr="00937019">
        <w:trPr>
          <w:trHeight w:val="567"/>
        </w:trPr>
        <w:tc>
          <w:tcPr>
            <w:tcW w:w="846" w:type="dxa"/>
            <w:shd w:val="clear" w:color="auto" w:fill="auto"/>
            <w:vAlign w:val="center"/>
          </w:tcPr>
          <w:p w14:paraId="714859A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FA54711" w14:textId="77777777" w:rsidR="00861997" w:rsidRPr="00B00E97" w:rsidRDefault="00861997" w:rsidP="00054E4E">
            <w:pPr>
              <w:jc w:val="both"/>
              <w:rPr>
                <w:sz w:val="24"/>
                <w:szCs w:val="24"/>
                <w:lang w:eastAsia="lt-LT"/>
              </w:rPr>
            </w:pPr>
            <w:r w:rsidRPr="00B00E97">
              <w:rPr>
                <w:sz w:val="24"/>
                <w:szCs w:val="24"/>
                <w:lang w:eastAsia="lt-LT"/>
              </w:rPr>
              <w:t>Belaidės prieigos taškai gali būti diegiami tik atskirame potinklyje, kontroliuojamoje zonoje</w:t>
            </w:r>
          </w:p>
        </w:tc>
      </w:tr>
      <w:tr w:rsidR="00861997" w:rsidRPr="00B00E97" w14:paraId="04E9F569" w14:textId="77777777" w:rsidTr="00937019">
        <w:trPr>
          <w:trHeight w:val="567"/>
        </w:trPr>
        <w:tc>
          <w:tcPr>
            <w:tcW w:w="846" w:type="dxa"/>
            <w:shd w:val="clear" w:color="auto" w:fill="auto"/>
            <w:vAlign w:val="center"/>
          </w:tcPr>
          <w:p w14:paraId="757F789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6415F18" w14:textId="77777777" w:rsidR="00861997" w:rsidRPr="00B00E97" w:rsidRDefault="00861997" w:rsidP="00054E4E">
            <w:pPr>
              <w:jc w:val="both"/>
              <w:rPr>
                <w:sz w:val="24"/>
                <w:szCs w:val="24"/>
                <w:lang w:eastAsia="lt-LT"/>
              </w:rPr>
            </w:pPr>
            <w:r w:rsidRPr="00B00E97">
              <w:rPr>
                <w:sz w:val="24"/>
                <w:szCs w:val="24"/>
                <w:lang w:eastAsia="lt-LT"/>
              </w:rPr>
              <w:t xml:space="preserve">Jei techniškai įmanoma, uždrausta belaidėje sąsajoje naudoti SNMP (angl. </w:t>
            </w:r>
            <w:proofErr w:type="spellStart"/>
            <w:r w:rsidRPr="00B00E97">
              <w:rPr>
                <w:sz w:val="24"/>
                <w:szCs w:val="24"/>
                <w:lang w:eastAsia="lt-LT"/>
              </w:rPr>
              <w:t>Simple</w:t>
            </w:r>
            <w:proofErr w:type="spellEnd"/>
            <w:r w:rsidRPr="00B00E97">
              <w:rPr>
                <w:sz w:val="24"/>
                <w:szCs w:val="24"/>
                <w:lang w:eastAsia="lt-LT"/>
              </w:rPr>
              <w:t xml:space="preserve"> Network </w:t>
            </w:r>
            <w:proofErr w:type="spellStart"/>
            <w:r w:rsidRPr="00B00E97">
              <w:rPr>
                <w:sz w:val="24"/>
                <w:szCs w:val="24"/>
                <w:lang w:eastAsia="lt-LT"/>
              </w:rPr>
              <w:t>Management</w:t>
            </w:r>
            <w:proofErr w:type="spellEnd"/>
            <w:r w:rsidRPr="00B00E97">
              <w:rPr>
                <w:sz w:val="24"/>
                <w:szCs w:val="24"/>
                <w:lang w:eastAsia="lt-LT"/>
              </w:rPr>
              <w:t xml:space="preserve"> </w:t>
            </w:r>
            <w:proofErr w:type="spellStart"/>
            <w:r w:rsidRPr="00B00E97">
              <w:rPr>
                <w:sz w:val="24"/>
                <w:szCs w:val="24"/>
                <w:lang w:eastAsia="lt-LT"/>
              </w:rPr>
              <w:t>Protocol</w:t>
            </w:r>
            <w:proofErr w:type="spellEnd"/>
            <w:r w:rsidRPr="00B00E97">
              <w:rPr>
                <w:sz w:val="24"/>
                <w:szCs w:val="24"/>
                <w:lang w:eastAsia="lt-LT"/>
              </w:rPr>
              <w:t>) protokolą valdymui</w:t>
            </w:r>
          </w:p>
        </w:tc>
      </w:tr>
      <w:tr w:rsidR="00861997" w:rsidRPr="00B00E97" w14:paraId="48DB1EFD" w14:textId="77777777" w:rsidTr="00937019">
        <w:trPr>
          <w:trHeight w:val="567"/>
        </w:trPr>
        <w:tc>
          <w:tcPr>
            <w:tcW w:w="846" w:type="dxa"/>
            <w:shd w:val="clear" w:color="auto" w:fill="auto"/>
            <w:vAlign w:val="center"/>
          </w:tcPr>
          <w:p w14:paraId="1E7880E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FF51960" w14:textId="77777777" w:rsidR="00861997" w:rsidRPr="00B00E97" w:rsidRDefault="00861997" w:rsidP="00054E4E">
            <w:pPr>
              <w:jc w:val="both"/>
              <w:rPr>
                <w:sz w:val="24"/>
                <w:szCs w:val="24"/>
                <w:lang w:eastAsia="lt-LT"/>
              </w:rPr>
            </w:pPr>
            <w:r w:rsidRPr="00B00E97">
              <w:rPr>
                <w:sz w:val="24"/>
                <w:szCs w:val="24"/>
                <w:lang w:eastAsia="lt-LT"/>
              </w:rPr>
              <w:t>Jei techniškai įmanoma, uždrausta visi nebūtini valdymo protokolai</w:t>
            </w:r>
          </w:p>
        </w:tc>
      </w:tr>
      <w:tr w:rsidR="00861997" w:rsidRPr="00B00E97" w14:paraId="4F51B2E7" w14:textId="77777777" w:rsidTr="00937019">
        <w:trPr>
          <w:trHeight w:val="567"/>
        </w:trPr>
        <w:tc>
          <w:tcPr>
            <w:tcW w:w="846" w:type="dxa"/>
            <w:shd w:val="clear" w:color="auto" w:fill="auto"/>
            <w:vAlign w:val="center"/>
          </w:tcPr>
          <w:p w14:paraId="1940A2B5"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FAEC894" w14:textId="77777777" w:rsidR="00861997" w:rsidRPr="00B00E97" w:rsidRDefault="00861997" w:rsidP="00054E4E">
            <w:pPr>
              <w:jc w:val="both"/>
              <w:rPr>
                <w:sz w:val="24"/>
                <w:szCs w:val="24"/>
                <w:lang w:eastAsia="lt-LT"/>
              </w:rPr>
            </w:pPr>
            <w:r w:rsidRPr="00B00E97">
              <w:rPr>
                <w:sz w:val="24"/>
                <w:szCs w:val="24"/>
                <w:lang w:eastAsia="lt-LT"/>
              </w:rPr>
              <w:t xml:space="preserve">Jei techniškai įmanoma, išjungti nenaudojami TCP (angl. </w:t>
            </w:r>
            <w:proofErr w:type="spellStart"/>
            <w:r w:rsidRPr="00B00E97">
              <w:rPr>
                <w:sz w:val="24"/>
                <w:szCs w:val="24"/>
                <w:lang w:eastAsia="lt-LT"/>
              </w:rPr>
              <w:t>Transmission</w:t>
            </w:r>
            <w:proofErr w:type="spellEnd"/>
            <w:r w:rsidRPr="00B00E97">
              <w:rPr>
                <w:sz w:val="24"/>
                <w:szCs w:val="24"/>
                <w:lang w:eastAsia="lt-LT"/>
              </w:rPr>
              <w:t xml:space="preserve"> </w:t>
            </w:r>
            <w:proofErr w:type="spellStart"/>
            <w:r w:rsidRPr="00B00E97">
              <w:rPr>
                <w:sz w:val="24"/>
                <w:szCs w:val="24"/>
                <w:lang w:eastAsia="lt-LT"/>
              </w:rPr>
              <w:t>Control</w:t>
            </w:r>
            <w:proofErr w:type="spellEnd"/>
            <w:r w:rsidRPr="00B00E97">
              <w:rPr>
                <w:sz w:val="24"/>
                <w:szCs w:val="24"/>
                <w:lang w:eastAsia="lt-LT"/>
              </w:rPr>
              <w:t xml:space="preserve"> </w:t>
            </w:r>
            <w:proofErr w:type="spellStart"/>
            <w:r w:rsidRPr="00B00E97">
              <w:rPr>
                <w:sz w:val="24"/>
                <w:szCs w:val="24"/>
                <w:lang w:eastAsia="lt-LT"/>
              </w:rPr>
              <w:t>Protocol</w:t>
            </w:r>
            <w:proofErr w:type="spellEnd"/>
            <w:r w:rsidRPr="00B00E97">
              <w:rPr>
                <w:sz w:val="24"/>
                <w:szCs w:val="24"/>
                <w:lang w:eastAsia="lt-LT"/>
              </w:rPr>
              <w:t xml:space="preserve">) / UDP (angl. </w:t>
            </w:r>
            <w:proofErr w:type="spellStart"/>
            <w:r w:rsidRPr="00B00E97">
              <w:rPr>
                <w:sz w:val="24"/>
                <w:szCs w:val="24"/>
                <w:lang w:eastAsia="lt-LT"/>
              </w:rPr>
              <w:t>User</w:t>
            </w:r>
            <w:proofErr w:type="spellEnd"/>
            <w:r w:rsidRPr="00B00E97">
              <w:rPr>
                <w:sz w:val="24"/>
                <w:szCs w:val="24"/>
                <w:lang w:eastAsia="lt-LT"/>
              </w:rPr>
              <w:t xml:space="preserve"> </w:t>
            </w:r>
            <w:proofErr w:type="spellStart"/>
            <w:r w:rsidRPr="00B00E97">
              <w:rPr>
                <w:sz w:val="24"/>
                <w:szCs w:val="24"/>
                <w:lang w:eastAsia="lt-LT"/>
              </w:rPr>
              <w:t>Datagram</w:t>
            </w:r>
            <w:proofErr w:type="spellEnd"/>
            <w:r w:rsidRPr="00B00E97">
              <w:rPr>
                <w:sz w:val="24"/>
                <w:szCs w:val="24"/>
                <w:lang w:eastAsia="lt-LT"/>
              </w:rPr>
              <w:t xml:space="preserve"> </w:t>
            </w:r>
            <w:proofErr w:type="spellStart"/>
            <w:r w:rsidRPr="00B00E97">
              <w:rPr>
                <w:sz w:val="24"/>
                <w:szCs w:val="24"/>
                <w:lang w:eastAsia="lt-LT"/>
              </w:rPr>
              <w:t>Protocol</w:t>
            </w:r>
            <w:proofErr w:type="spellEnd"/>
            <w:r w:rsidRPr="00B00E97">
              <w:rPr>
                <w:sz w:val="24"/>
                <w:szCs w:val="24"/>
                <w:lang w:eastAsia="lt-LT"/>
              </w:rPr>
              <w:t>) prievadai</w:t>
            </w:r>
          </w:p>
        </w:tc>
      </w:tr>
      <w:tr w:rsidR="00861997" w:rsidRPr="00B00E97" w14:paraId="45D58A8D" w14:textId="77777777" w:rsidTr="00937019">
        <w:trPr>
          <w:trHeight w:val="567"/>
        </w:trPr>
        <w:tc>
          <w:tcPr>
            <w:tcW w:w="846" w:type="dxa"/>
            <w:shd w:val="clear" w:color="auto" w:fill="auto"/>
            <w:vAlign w:val="center"/>
          </w:tcPr>
          <w:p w14:paraId="0C49194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B5C0FC3" w14:textId="77777777" w:rsidR="00861997" w:rsidRPr="00B00E97" w:rsidRDefault="00861997" w:rsidP="00054E4E">
            <w:pPr>
              <w:jc w:val="both"/>
              <w:rPr>
                <w:sz w:val="24"/>
                <w:szCs w:val="24"/>
                <w:lang w:eastAsia="lt-LT"/>
              </w:rPr>
            </w:pPr>
            <w:r w:rsidRPr="00B00E97">
              <w:rPr>
                <w:sz w:val="24"/>
                <w:szCs w:val="24"/>
                <w:lang w:eastAsia="lt-LT"/>
              </w:rPr>
              <w:t xml:space="preserve">Jei techniškai įmanoma, uždraustas </w:t>
            </w:r>
            <w:proofErr w:type="spellStart"/>
            <w:r w:rsidRPr="00B00E97">
              <w:rPr>
                <w:sz w:val="24"/>
                <w:szCs w:val="24"/>
                <w:lang w:eastAsia="lt-LT"/>
              </w:rPr>
              <w:t>lygiarangis</w:t>
            </w:r>
            <w:proofErr w:type="spellEnd"/>
            <w:r w:rsidRPr="00B00E97">
              <w:rPr>
                <w:sz w:val="24"/>
                <w:szCs w:val="24"/>
                <w:lang w:eastAsia="lt-LT"/>
              </w:rPr>
              <w:t xml:space="preserve"> (angl. </w:t>
            </w:r>
            <w:proofErr w:type="spellStart"/>
            <w:r w:rsidRPr="00B00E97">
              <w:rPr>
                <w:sz w:val="24"/>
                <w:szCs w:val="24"/>
                <w:lang w:eastAsia="lt-LT"/>
              </w:rPr>
              <w:t>peer</w:t>
            </w:r>
            <w:proofErr w:type="spellEnd"/>
            <w:r w:rsidRPr="00B00E97">
              <w:rPr>
                <w:sz w:val="24"/>
                <w:szCs w:val="24"/>
                <w:lang w:eastAsia="lt-LT"/>
              </w:rPr>
              <w:t xml:space="preserve"> to </w:t>
            </w:r>
            <w:proofErr w:type="spellStart"/>
            <w:r w:rsidRPr="00B00E97">
              <w:rPr>
                <w:sz w:val="24"/>
                <w:szCs w:val="24"/>
                <w:lang w:eastAsia="lt-LT"/>
              </w:rPr>
              <w:t>peer</w:t>
            </w:r>
            <w:proofErr w:type="spellEnd"/>
            <w:r w:rsidRPr="00B00E97">
              <w:rPr>
                <w:sz w:val="24"/>
                <w:szCs w:val="24"/>
                <w:lang w:eastAsia="lt-LT"/>
              </w:rPr>
              <w:t>) funkcionalumas, neleidžiantis belaidžiais įrenginiais tarpusavyje palaikyti ryšį</w:t>
            </w:r>
          </w:p>
        </w:tc>
      </w:tr>
      <w:tr w:rsidR="00861997" w:rsidRPr="00B00E97" w14:paraId="3093252E" w14:textId="77777777" w:rsidTr="00937019">
        <w:trPr>
          <w:trHeight w:val="567"/>
        </w:trPr>
        <w:tc>
          <w:tcPr>
            <w:tcW w:w="846" w:type="dxa"/>
            <w:shd w:val="clear" w:color="auto" w:fill="auto"/>
            <w:vAlign w:val="center"/>
          </w:tcPr>
          <w:p w14:paraId="2C310D7A"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0DEDB62" w14:textId="77777777" w:rsidR="00861997" w:rsidRPr="00B00E97" w:rsidRDefault="00861997" w:rsidP="00054E4E">
            <w:pPr>
              <w:jc w:val="both"/>
              <w:rPr>
                <w:sz w:val="24"/>
                <w:szCs w:val="24"/>
                <w:lang w:eastAsia="lt-LT"/>
              </w:rPr>
            </w:pPr>
            <w:r w:rsidRPr="00B00E97">
              <w:rPr>
                <w:sz w:val="24"/>
                <w:szCs w:val="24"/>
                <w:lang w:eastAsia="lt-LT"/>
              </w:rPr>
              <w:t>Belaidis ryšys šifruojamas mažiausiai 128 bitų ilgio raktu.</w:t>
            </w:r>
          </w:p>
        </w:tc>
      </w:tr>
      <w:tr w:rsidR="00861997" w:rsidRPr="00B00E97" w14:paraId="443BAA2B" w14:textId="77777777" w:rsidTr="00937019">
        <w:trPr>
          <w:trHeight w:val="567"/>
        </w:trPr>
        <w:tc>
          <w:tcPr>
            <w:tcW w:w="846" w:type="dxa"/>
            <w:shd w:val="clear" w:color="auto" w:fill="auto"/>
            <w:vAlign w:val="center"/>
          </w:tcPr>
          <w:p w14:paraId="180622D1"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E725BE1" w14:textId="77777777" w:rsidR="00861997" w:rsidRPr="00B00E97" w:rsidRDefault="00861997" w:rsidP="00054E4E">
            <w:pPr>
              <w:jc w:val="both"/>
              <w:rPr>
                <w:sz w:val="24"/>
                <w:szCs w:val="24"/>
                <w:lang w:eastAsia="lt-LT"/>
              </w:rPr>
            </w:pPr>
            <w:r w:rsidRPr="00B00E97">
              <w:rPr>
                <w:sz w:val="24"/>
                <w:szCs w:val="24"/>
                <w:lang w:eastAsia="lt-LT"/>
              </w:rPr>
              <w:t xml:space="preserve">Prieš pradedant šifruoti belaidį ryšį, pakeisti belaidės prieigos stotelėje standartiniai gamintojo raktai. </w:t>
            </w:r>
          </w:p>
        </w:tc>
      </w:tr>
      <w:tr w:rsidR="00861997" w:rsidRPr="00B00E97" w14:paraId="30EF1872" w14:textId="77777777" w:rsidTr="00937019">
        <w:trPr>
          <w:trHeight w:val="567"/>
        </w:trPr>
        <w:tc>
          <w:tcPr>
            <w:tcW w:w="846" w:type="dxa"/>
            <w:shd w:val="clear" w:color="auto" w:fill="auto"/>
            <w:vAlign w:val="center"/>
          </w:tcPr>
          <w:p w14:paraId="3FFC0EE2"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43D3D715" w14:textId="77777777" w:rsidR="00861997" w:rsidRPr="00B00E97" w:rsidRDefault="00861997" w:rsidP="00054E4E">
            <w:pPr>
              <w:jc w:val="both"/>
              <w:rPr>
                <w:b/>
                <w:bCs/>
                <w:sz w:val="24"/>
                <w:szCs w:val="24"/>
                <w:lang w:eastAsia="lt-LT"/>
              </w:rPr>
            </w:pPr>
            <w:r w:rsidRPr="00B00E97">
              <w:rPr>
                <w:b/>
                <w:bCs/>
                <w:sz w:val="24"/>
                <w:szCs w:val="24"/>
                <w:lang w:eastAsia="lt-LT"/>
              </w:rPr>
              <w:t>Atsarginės kopijos</w:t>
            </w:r>
          </w:p>
        </w:tc>
      </w:tr>
      <w:tr w:rsidR="00861997" w:rsidRPr="00B00E97" w14:paraId="2F620A78" w14:textId="77777777" w:rsidTr="00937019">
        <w:trPr>
          <w:trHeight w:val="567"/>
        </w:trPr>
        <w:tc>
          <w:tcPr>
            <w:tcW w:w="846" w:type="dxa"/>
            <w:shd w:val="clear" w:color="auto" w:fill="auto"/>
            <w:vAlign w:val="center"/>
          </w:tcPr>
          <w:p w14:paraId="5F89A2C1"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E35C20C" w14:textId="77777777" w:rsidR="00861997" w:rsidRPr="00B00E97" w:rsidRDefault="00861997" w:rsidP="00054E4E">
            <w:pPr>
              <w:jc w:val="both"/>
              <w:rPr>
                <w:sz w:val="24"/>
                <w:szCs w:val="24"/>
                <w:lang w:eastAsia="lt-LT"/>
              </w:rPr>
            </w:pPr>
            <w:r w:rsidRPr="00B00E97">
              <w:rPr>
                <w:sz w:val="24"/>
                <w:szCs w:val="24"/>
                <w:lang w:eastAsia="lt-LT"/>
              </w:rPr>
              <w:t>Atsarginės kopijos saugomos kitose patalpose nei yra pagrindinė įranga</w:t>
            </w:r>
          </w:p>
        </w:tc>
      </w:tr>
      <w:tr w:rsidR="00861997" w:rsidRPr="00B00E97" w14:paraId="1DD5D9CC" w14:textId="77777777" w:rsidTr="00937019">
        <w:trPr>
          <w:trHeight w:val="567"/>
        </w:trPr>
        <w:tc>
          <w:tcPr>
            <w:tcW w:w="846" w:type="dxa"/>
            <w:shd w:val="clear" w:color="auto" w:fill="auto"/>
            <w:vAlign w:val="center"/>
          </w:tcPr>
          <w:p w14:paraId="5F387BB4"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4EE87A1" w14:textId="77777777" w:rsidR="00861997" w:rsidRPr="00B00E97" w:rsidRDefault="00861997" w:rsidP="00054E4E">
            <w:pPr>
              <w:jc w:val="both"/>
              <w:rPr>
                <w:sz w:val="24"/>
                <w:szCs w:val="24"/>
                <w:lang w:eastAsia="lt-LT"/>
              </w:rPr>
            </w:pPr>
            <w:r w:rsidRPr="00B00E97">
              <w:rPr>
                <w:sz w:val="24"/>
                <w:szCs w:val="24"/>
                <w:lang w:eastAsia="lt-LT"/>
              </w:rPr>
              <w:t>Reguliariai atliekami bandymai atstatyti duomenis iš atsarginių kopijų</w:t>
            </w:r>
          </w:p>
        </w:tc>
      </w:tr>
      <w:tr w:rsidR="00861997" w:rsidRPr="00B00E97" w14:paraId="589F7373" w14:textId="77777777" w:rsidTr="00937019">
        <w:trPr>
          <w:trHeight w:val="567"/>
        </w:trPr>
        <w:tc>
          <w:tcPr>
            <w:tcW w:w="846" w:type="dxa"/>
            <w:shd w:val="clear" w:color="auto" w:fill="auto"/>
            <w:vAlign w:val="center"/>
          </w:tcPr>
          <w:p w14:paraId="41AAAAE4"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4B6ABB47" w14:textId="77777777" w:rsidR="00861997" w:rsidRPr="00B00E97" w:rsidRDefault="00861997" w:rsidP="00054E4E">
            <w:pPr>
              <w:jc w:val="both"/>
              <w:rPr>
                <w:b/>
                <w:bCs/>
                <w:sz w:val="24"/>
                <w:szCs w:val="24"/>
                <w:lang w:eastAsia="lt-LT"/>
              </w:rPr>
            </w:pPr>
            <w:r w:rsidRPr="00B00E97">
              <w:rPr>
                <w:b/>
                <w:bCs/>
                <w:sz w:val="24"/>
                <w:szCs w:val="24"/>
                <w:lang w:eastAsia="lt-LT"/>
              </w:rPr>
              <w:t>Duomenų perdavimas</w:t>
            </w:r>
          </w:p>
        </w:tc>
      </w:tr>
      <w:tr w:rsidR="00861997" w:rsidRPr="00B00E97" w14:paraId="6BCF6D37" w14:textId="77777777" w:rsidTr="00937019">
        <w:trPr>
          <w:trHeight w:val="567"/>
        </w:trPr>
        <w:tc>
          <w:tcPr>
            <w:tcW w:w="846" w:type="dxa"/>
            <w:shd w:val="clear" w:color="auto" w:fill="auto"/>
            <w:vAlign w:val="center"/>
          </w:tcPr>
          <w:p w14:paraId="781CE8C0"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81A1620" w14:textId="77777777" w:rsidR="00861997" w:rsidRPr="00B00E97" w:rsidRDefault="00861997" w:rsidP="00054E4E">
            <w:pPr>
              <w:jc w:val="both"/>
              <w:rPr>
                <w:sz w:val="24"/>
                <w:szCs w:val="24"/>
                <w:lang w:eastAsia="lt-LT"/>
              </w:rPr>
            </w:pPr>
            <w:r w:rsidRPr="00B00E97">
              <w:rPr>
                <w:sz w:val="24"/>
                <w:szCs w:val="24"/>
                <w:lang w:eastAsia="lt-LT"/>
              </w:rPr>
              <w:t>Užtikrinamas saugių protokolų ir (arba) slaptažodžių naudojimas, kai asmens duomenys perduodami išoriniais duomenų perdavimo tinklais.</w:t>
            </w:r>
          </w:p>
        </w:tc>
      </w:tr>
      <w:tr w:rsidR="00861997" w:rsidRPr="00B00E97" w14:paraId="243851DD" w14:textId="77777777" w:rsidTr="00937019">
        <w:trPr>
          <w:trHeight w:val="567"/>
        </w:trPr>
        <w:tc>
          <w:tcPr>
            <w:tcW w:w="846" w:type="dxa"/>
            <w:shd w:val="clear" w:color="auto" w:fill="auto"/>
            <w:vAlign w:val="center"/>
          </w:tcPr>
          <w:p w14:paraId="0F9DBB8A"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130479E" w14:textId="77777777" w:rsidR="00861997" w:rsidRPr="00B00E97" w:rsidRDefault="00861997" w:rsidP="00054E4E">
            <w:pPr>
              <w:jc w:val="both"/>
              <w:rPr>
                <w:sz w:val="24"/>
                <w:szCs w:val="24"/>
                <w:lang w:eastAsia="lt-LT"/>
              </w:rPr>
            </w:pPr>
            <w:r w:rsidRPr="00B00E97">
              <w:rPr>
                <w:sz w:val="24"/>
                <w:szCs w:val="24"/>
                <w:lang w:eastAsia="lt-LT"/>
              </w:rPr>
              <w:t>El. paštu perduodami asmens duomenys šifruojami</w:t>
            </w:r>
          </w:p>
        </w:tc>
      </w:tr>
      <w:tr w:rsidR="00861997" w:rsidRPr="00B00E97" w14:paraId="1F4FEDC8" w14:textId="77777777" w:rsidTr="00937019">
        <w:trPr>
          <w:trHeight w:val="567"/>
        </w:trPr>
        <w:tc>
          <w:tcPr>
            <w:tcW w:w="846" w:type="dxa"/>
            <w:shd w:val="clear" w:color="auto" w:fill="auto"/>
            <w:vAlign w:val="center"/>
          </w:tcPr>
          <w:p w14:paraId="1FA9607B"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FE71651" w14:textId="77777777" w:rsidR="00861997" w:rsidRPr="00B00E97" w:rsidRDefault="00861997" w:rsidP="00054E4E">
            <w:pPr>
              <w:jc w:val="both"/>
              <w:rPr>
                <w:sz w:val="24"/>
                <w:szCs w:val="24"/>
                <w:lang w:eastAsia="lt-LT"/>
              </w:rPr>
            </w:pPr>
            <w:r w:rsidRPr="00B00E97">
              <w:rPr>
                <w:sz w:val="24"/>
                <w:szCs w:val="24"/>
                <w:lang w:eastAsia="lt-LT"/>
              </w:rPr>
              <w:t>Duomenis perduodant išorine laikmena, užšifruojama laikmena arba perduodami duomenys</w:t>
            </w:r>
          </w:p>
        </w:tc>
      </w:tr>
      <w:tr w:rsidR="00861997" w:rsidRPr="00B00E97" w14:paraId="666DDF6E" w14:textId="77777777" w:rsidTr="00937019">
        <w:trPr>
          <w:trHeight w:val="567"/>
        </w:trPr>
        <w:tc>
          <w:tcPr>
            <w:tcW w:w="846" w:type="dxa"/>
            <w:shd w:val="clear" w:color="auto" w:fill="auto"/>
            <w:vAlign w:val="center"/>
          </w:tcPr>
          <w:p w14:paraId="5861C8A7" w14:textId="77777777" w:rsidR="00861997" w:rsidRPr="00B00E97" w:rsidRDefault="00861997" w:rsidP="00054E4E">
            <w:pPr>
              <w:pStyle w:val="Sraopastraipa"/>
              <w:numPr>
                <w:ilvl w:val="0"/>
                <w:numId w:val="47"/>
              </w:numPr>
              <w:ind w:left="22" w:right="317" w:firstLine="7"/>
              <w:jc w:val="both"/>
              <w:rPr>
                <w:b/>
                <w:bCs/>
                <w:sz w:val="24"/>
                <w:szCs w:val="24"/>
                <w:lang w:eastAsia="lt-LT"/>
              </w:rPr>
            </w:pPr>
          </w:p>
        </w:tc>
        <w:tc>
          <w:tcPr>
            <w:tcW w:w="8793" w:type="dxa"/>
            <w:shd w:val="clear" w:color="auto" w:fill="auto"/>
            <w:vAlign w:val="center"/>
            <w:hideMark/>
          </w:tcPr>
          <w:p w14:paraId="3A5B94F2" w14:textId="77777777" w:rsidR="00861997" w:rsidRPr="00B00E97" w:rsidRDefault="00861997" w:rsidP="00054E4E">
            <w:pPr>
              <w:jc w:val="both"/>
              <w:rPr>
                <w:b/>
                <w:bCs/>
                <w:sz w:val="24"/>
                <w:szCs w:val="24"/>
                <w:lang w:eastAsia="lt-LT"/>
              </w:rPr>
            </w:pPr>
            <w:r w:rsidRPr="00B00E97">
              <w:rPr>
                <w:b/>
                <w:bCs/>
                <w:sz w:val="24"/>
                <w:szCs w:val="24"/>
                <w:lang w:eastAsia="lt-LT"/>
              </w:rPr>
              <w:t>Duomenų tvarkymas</w:t>
            </w:r>
          </w:p>
        </w:tc>
      </w:tr>
      <w:tr w:rsidR="00861997" w:rsidRPr="00B00E97" w14:paraId="6686B615" w14:textId="77777777" w:rsidTr="00937019">
        <w:trPr>
          <w:trHeight w:val="567"/>
        </w:trPr>
        <w:tc>
          <w:tcPr>
            <w:tcW w:w="846" w:type="dxa"/>
            <w:shd w:val="clear" w:color="auto" w:fill="auto"/>
            <w:vAlign w:val="center"/>
          </w:tcPr>
          <w:p w14:paraId="20215ECC"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3B3E77CD" w14:textId="3D6FFF7A" w:rsidR="00861997" w:rsidRPr="00B00E97" w:rsidRDefault="00861997" w:rsidP="00054E4E">
            <w:pPr>
              <w:jc w:val="both"/>
              <w:rPr>
                <w:sz w:val="24"/>
                <w:szCs w:val="24"/>
                <w:lang w:eastAsia="lt-LT"/>
              </w:rPr>
            </w:pPr>
            <w:r w:rsidRPr="00B00E97">
              <w:rPr>
                <w:sz w:val="24"/>
                <w:szCs w:val="24"/>
                <w:lang w:eastAsia="lt-LT"/>
              </w:rPr>
              <w:t>Realizuotas asmens duomenų ištr</w:t>
            </w:r>
            <w:r w:rsidR="008231C8" w:rsidRPr="00B00E97">
              <w:rPr>
                <w:sz w:val="24"/>
                <w:szCs w:val="24"/>
                <w:lang w:eastAsia="lt-LT"/>
              </w:rPr>
              <w:t>y</w:t>
            </w:r>
            <w:r w:rsidRPr="00B00E97">
              <w:rPr>
                <w:sz w:val="24"/>
                <w:szCs w:val="24"/>
                <w:lang w:eastAsia="lt-LT"/>
              </w:rPr>
              <w:t>nimas, perk</w:t>
            </w:r>
            <w:r w:rsidR="008231C8" w:rsidRPr="00B00E97">
              <w:rPr>
                <w:sz w:val="24"/>
                <w:szCs w:val="24"/>
                <w:lang w:eastAsia="lt-LT"/>
              </w:rPr>
              <w:t>ė</w:t>
            </w:r>
            <w:r w:rsidRPr="00B00E97">
              <w:rPr>
                <w:sz w:val="24"/>
                <w:szCs w:val="24"/>
                <w:lang w:eastAsia="lt-LT"/>
              </w:rPr>
              <w:t>limas kai asmens duomenys tvarkomi duomenų subjekto sutikimu.</w:t>
            </w:r>
          </w:p>
        </w:tc>
      </w:tr>
      <w:tr w:rsidR="00861997" w:rsidRPr="00B00E97" w14:paraId="21BC9F4F" w14:textId="77777777" w:rsidTr="00937019">
        <w:trPr>
          <w:trHeight w:val="567"/>
        </w:trPr>
        <w:tc>
          <w:tcPr>
            <w:tcW w:w="846" w:type="dxa"/>
            <w:shd w:val="clear" w:color="auto" w:fill="auto"/>
            <w:vAlign w:val="center"/>
          </w:tcPr>
          <w:p w14:paraId="59042FD3"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10AB9695" w14:textId="77777777" w:rsidR="00861997" w:rsidRPr="00B00E97" w:rsidRDefault="00861997" w:rsidP="00054E4E">
            <w:pPr>
              <w:jc w:val="both"/>
              <w:rPr>
                <w:sz w:val="24"/>
                <w:szCs w:val="24"/>
                <w:lang w:eastAsia="lt-LT"/>
              </w:rPr>
            </w:pPr>
            <w:r w:rsidRPr="00B00E97">
              <w:rPr>
                <w:sz w:val="24"/>
                <w:szCs w:val="24"/>
                <w:lang w:eastAsia="lt-LT"/>
              </w:rPr>
              <w:t>Perdavus duomenis išorine laikmena, jie yra ištrinami, taip kad nepavyktų atkurti.</w:t>
            </w:r>
          </w:p>
        </w:tc>
      </w:tr>
      <w:tr w:rsidR="00861997" w:rsidRPr="00B00E97" w14:paraId="153D652E" w14:textId="77777777" w:rsidTr="00937019">
        <w:trPr>
          <w:trHeight w:val="567"/>
        </w:trPr>
        <w:tc>
          <w:tcPr>
            <w:tcW w:w="846" w:type="dxa"/>
            <w:shd w:val="clear" w:color="auto" w:fill="auto"/>
            <w:vAlign w:val="center"/>
          </w:tcPr>
          <w:p w14:paraId="5C38509F" w14:textId="77777777" w:rsidR="00861997" w:rsidRPr="00B00E97" w:rsidRDefault="00861997" w:rsidP="00054E4E">
            <w:pPr>
              <w:pStyle w:val="Sraopastraipa"/>
              <w:numPr>
                <w:ilvl w:val="0"/>
                <w:numId w:val="47"/>
              </w:numPr>
              <w:ind w:left="22" w:right="317" w:firstLine="7"/>
              <w:jc w:val="both"/>
              <w:rPr>
                <w:sz w:val="24"/>
                <w:szCs w:val="24"/>
                <w:lang w:eastAsia="lt-LT"/>
              </w:rPr>
            </w:pPr>
          </w:p>
        </w:tc>
        <w:tc>
          <w:tcPr>
            <w:tcW w:w="8793" w:type="dxa"/>
            <w:shd w:val="clear" w:color="auto" w:fill="auto"/>
            <w:vAlign w:val="center"/>
            <w:hideMark/>
          </w:tcPr>
          <w:p w14:paraId="7779C311" w14:textId="77777777" w:rsidR="00861997" w:rsidRPr="00B00E97" w:rsidRDefault="00861997" w:rsidP="00054E4E">
            <w:pPr>
              <w:jc w:val="both"/>
              <w:rPr>
                <w:b/>
                <w:bCs/>
                <w:sz w:val="24"/>
                <w:szCs w:val="24"/>
                <w:lang w:eastAsia="lt-LT"/>
              </w:rPr>
            </w:pPr>
            <w:r w:rsidRPr="00B00E97">
              <w:rPr>
                <w:b/>
                <w:bCs/>
                <w:sz w:val="24"/>
                <w:szCs w:val="24"/>
                <w:lang w:eastAsia="lt-LT"/>
              </w:rPr>
              <w:t>Organizaciniai reikalavimai</w:t>
            </w:r>
          </w:p>
        </w:tc>
      </w:tr>
      <w:tr w:rsidR="00861997" w:rsidRPr="00B00E97" w14:paraId="65E673BD" w14:textId="77777777" w:rsidTr="00937019">
        <w:trPr>
          <w:trHeight w:val="567"/>
        </w:trPr>
        <w:tc>
          <w:tcPr>
            <w:tcW w:w="846" w:type="dxa"/>
            <w:shd w:val="clear" w:color="auto" w:fill="auto"/>
            <w:vAlign w:val="center"/>
          </w:tcPr>
          <w:p w14:paraId="0174B8B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5DE22B5" w14:textId="77777777" w:rsidR="00861997" w:rsidRPr="00B00E97" w:rsidRDefault="00861997" w:rsidP="00054E4E">
            <w:pPr>
              <w:jc w:val="both"/>
              <w:rPr>
                <w:sz w:val="24"/>
                <w:szCs w:val="24"/>
                <w:lang w:eastAsia="lt-LT"/>
              </w:rPr>
            </w:pPr>
            <w:r w:rsidRPr="00B00E97">
              <w:rPr>
                <w:sz w:val="24"/>
                <w:szCs w:val="24"/>
                <w:lang w:eastAsia="lt-LT"/>
              </w:rPr>
              <w:t>Registruojami visi incidentai, susiję su asmens duomenų pažeidimais, kibernetiniai incidentai</w:t>
            </w:r>
          </w:p>
        </w:tc>
      </w:tr>
      <w:tr w:rsidR="00861997" w:rsidRPr="00B00E97" w14:paraId="2881B7B8" w14:textId="77777777" w:rsidTr="00937019">
        <w:trPr>
          <w:trHeight w:val="567"/>
        </w:trPr>
        <w:tc>
          <w:tcPr>
            <w:tcW w:w="846" w:type="dxa"/>
            <w:shd w:val="clear" w:color="auto" w:fill="auto"/>
            <w:vAlign w:val="center"/>
          </w:tcPr>
          <w:p w14:paraId="54F2F3F3"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7858666" w14:textId="5FAD910A" w:rsidR="00861997" w:rsidRPr="00B00E97" w:rsidRDefault="002F7275" w:rsidP="00054E4E">
            <w:pPr>
              <w:jc w:val="both"/>
              <w:rPr>
                <w:sz w:val="24"/>
                <w:szCs w:val="24"/>
                <w:lang w:eastAsia="lt-LT"/>
              </w:rPr>
            </w:pPr>
            <w:r w:rsidRPr="00B00E97">
              <w:rPr>
                <w:sz w:val="24"/>
                <w:szCs w:val="24"/>
                <w:lang w:eastAsia="lt-LT"/>
              </w:rPr>
              <w:t>Esant poreikiui</w:t>
            </w:r>
            <w:r w:rsidR="00861997" w:rsidRPr="00B00E97">
              <w:rPr>
                <w:sz w:val="24"/>
                <w:szCs w:val="24"/>
                <w:lang w:eastAsia="lt-LT"/>
              </w:rPr>
              <w:t xml:space="preserve"> vykdomi darbuotojų mokymai asmens duomenų tvarkymo, informacijos saugumo temomis</w:t>
            </w:r>
          </w:p>
        </w:tc>
      </w:tr>
      <w:tr w:rsidR="00861997" w:rsidRPr="00B00E97" w14:paraId="11F74AB7" w14:textId="77777777" w:rsidTr="00937019">
        <w:trPr>
          <w:trHeight w:val="567"/>
        </w:trPr>
        <w:tc>
          <w:tcPr>
            <w:tcW w:w="846" w:type="dxa"/>
            <w:shd w:val="clear" w:color="auto" w:fill="auto"/>
            <w:vAlign w:val="center"/>
          </w:tcPr>
          <w:p w14:paraId="416150AC"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4D60B472" w14:textId="77777777" w:rsidR="00861997" w:rsidRPr="00B00E97" w:rsidRDefault="00861997" w:rsidP="00054E4E">
            <w:pPr>
              <w:jc w:val="both"/>
              <w:rPr>
                <w:sz w:val="24"/>
                <w:szCs w:val="24"/>
                <w:lang w:eastAsia="lt-LT"/>
              </w:rPr>
            </w:pPr>
            <w:r w:rsidRPr="00B00E97">
              <w:rPr>
                <w:sz w:val="24"/>
                <w:szCs w:val="24"/>
                <w:lang w:eastAsia="lt-LT"/>
              </w:rPr>
              <w:t>Atliekamas rizikos vertinimas</w:t>
            </w:r>
          </w:p>
        </w:tc>
      </w:tr>
      <w:tr w:rsidR="00861997" w:rsidRPr="00B00E97" w14:paraId="1BA3ECC2" w14:textId="77777777" w:rsidTr="00937019">
        <w:trPr>
          <w:trHeight w:val="567"/>
        </w:trPr>
        <w:tc>
          <w:tcPr>
            <w:tcW w:w="846" w:type="dxa"/>
            <w:shd w:val="clear" w:color="auto" w:fill="auto"/>
            <w:vAlign w:val="center"/>
          </w:tcPr>
          <w:p w14:paraId="56FA0507"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509FC05F" w14:textId="77777777" w:rsidR="00861997" w:rsidRPr="00B00E97" w:rsidRDefault="00861997" w:rsidP="00054E4E">
            <w:pPr>
              <w:jc w:val="both"/>
              <w:rPr>
                <w:sz w:val="24"/>
                <w:szCs w:val="24"/>
                <w:lang w:eastAsia="lt-LT"/>
              </w:rPr>
            </w:pPr>
            <w:r w:rsidRPr="00B00E97">
              <w:rPr>
                <w:sz w:val="24"/>
                <w:szCs w:val="24"/>
                <w:lang w:eastAsia="lt-LT"/>
              </w:rPr>
              <w:t>Atliekamas infrastruktūros ir informacinių sistemų pažeidžiamumų vertinimas internetu pasiekiamos informacinėms sistemoms</w:t>
            </w:r>
          </w:p>
        </w:tc>
      </w:tr>
      <w:tr w:rsidR="00861997" w:rsidRPr="00B00E97" w14:paraId="1E2667FD" w14:textId="77777777" w:rsidTr="00937019">
        <w:trPr>
          <w:trHeight w:val="567"/>
        </w:trPr>
        <w:tc>
          <w:tcPr>
            <w:tcW w:w="846" w:type="dxa"/>
            <w:shd w:val="clear" w:color="auto" w:fill="auto"/>
            <w:vAlign w:val="center"/>
          </w:tcPr>
          <w:p w14:paraId="7ABE85B2"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7A1BF8D8" w14:textId="0CA8B248" w:rsidR="00861997" w:rsidRPr="00B00E97" w:rsidRDefault="00861997" w:rsidP="00054E4E">
            <w:pPr>
              <w:jc w:val="both"/>
              <w:rPr>
                <w:sz w:val="24"/>
                <w:szCs w:val="24"/>
                <w:lang w:eastAsia="lt-LT"/>
              </w:rPr>
            </w:pPr>
            <w:r w:rsidRPr="00B00E97">
              <w:rPr>
                <w:sz w:val="24"/>
                <w:szCs w:val="24"/>
                <w:lang w:eastAsia="lt-LT"/>
              </w:rPr>
              <w:t>Vykdomas informacinių sistemų, infrastruk</w:t>
            </w:r>
            <w:r w:rsidR="008231C8" w:rsidRPr="00B00E97">
              <w:rPr>
                <w:sz w:val="24"/>
                <w:szCs w:val="24"/>
                <w:lang w:eastAsia="lt-LT"/>
              </w:rPr>
              <w:t>t</w:t>
            </w:r>
            <w:r w:rsidRPr="00B00E97">
              <w:rPr>
                <w:sz w:val="24"/>
                <w:szCs w:val="24"/>
                <w:lang w:eastAsia="lt-LT"/>
              </w:rPr>
              <w:t>ūros pokyčių valdymas, vertinant ar pokytis neturėjo įtakos asmens duomenų tvarkymui ar duomenų saugumui</w:t>
            </w:r>
          </w:p>
        </w:tc>
      </w:tr>
      <w:tr w:rsidR="00861997" w:rsidRPr="00B00E97" w14:paraId="4140EF1C" w14:textId="77777777" w:rsidTr="00937019">
        <w:trPr>
          <w:trHeight w:val="567"/>
        </w:trPr>
        <w:tc>
          <w:tcPr>
            <w:tcW w:w="846" w:type="dxa"/>
            <w:shd w:val="clear" w:color="auto" w:fill="auto"/>
            <w:vAlign w:val="center"/>
          </w:tcPr>
          <w:p w14:paraId="42700F94"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0128338" w14:textId="77777777" w:rsidR="00861997" w:rsidRPr="00B00E97" w:rsidRDefault="00861997" w:rsidP="00054E4E">
            <w:pPr>
              <w:jc w:val="both"/>
              <w:rPr>
                <w:sz w:val="24"/>
                <w:szCs w:val="24"/>
                <w:lang w:eastAsia="lt-LT"/>
              </w:rPr>
            </w:pPr>
            <w:r w:rsidRPr="00B00E97">
              <w:rPr>
                <w:sz w:val="24"/>
                <w:szCs w:val="24"/>
                <w:lang w:eastAsia="lt-LT"/>
              </w:rPr>
              <w:t>Vykdomas įsilaužimų testavimas internetu pasiekiamos informacinėms sistemoms</w:t>
            </w:r>
          </w:p>
        </w:tc>
      </w:tr>
      <w:tr w:rsidR="00861997" w:rsidRPr="00B00E97" w14:paraId="21DF83C1" w14:textId="77777777" w:rsidTr="00937019">
        <w:trPr>
          <w:trHeight w:val="567"/>
        </w:trPr>
        <w:tc>
          <w:tcPr>
            <w:tcW w:w="846" w:type="dxa"/>
            <w:shd w:val="clear" w:color="auto" w:fill="auto"/>
            <w:vAlign w:val="center"/>
          </w:tcPr>
          <w:p w14:paraId="7321D0FF"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tcPr>
          <w:p w14:paraId="735BBFF1" w14:textId="77777777" w:rsidR="00861997" w:rsidRPr="00B00E97" w:rsidRDefault="00861997" w:rsidP="00054E4E">
            <w:pPr>
              <w:jc w:val="both"/>
              <w:rPr>
                <w:sz w:val="24"/>
                <w:szCs w:val="24"/>
                <w:lang w:eastAsia="lt-LT"/>
              </w:rPr>
            </w:pPr>
            <w:r w:rsidRPr="00B00E97">
              <w:rPr>
                <w:sz w:val="24"/>
                <w:szCs w:val="24"/>
                <w:lang w:eastAsia="lt-LT"/>
              </w:rPr>
              <w:t>Informacinių sistemų testavimas neatliekamas su realiais asmens duomenimis</w:t>
            </w:r>
          </w:p>
        </w:tc>
      </w:tr>
      <w:tr w:rsidR="00861997" w:rsidRPr="00B00E97" w14:paraId="3967795F" w14:textId="77777777" w:rsidTr="00937019">
        <w:trPr>
          <w:trHeight w:val="567"/>
        </w:trPr>
        <w:tc>
          <w:tcPr>
            <w:tcW w:w="846" w:type="dxa"/>
            <w:shd w:val="clear" w:color="auto" w:fill="auto"/>
            <w:vAlign w:val="center"/>
          </w:tcPr>
          <w:p w14:paraId="16CE38B1" w14:textId="77777777" w:rsidR="00861997" w:rsidRPr="00B00E97" w:rsidRDefault="00861997" w:rsidP="00054E4E">
            <w:pPr>
              <w:pStyle w:val="Sraopastraipa"/>
              <w:numPr>
                <w:ilvl w:val="0"/>
                <w:numId w:val="47"/>
              </w:numPr>
              <w:ind w:left="22" w:right="317" w:firstLine="7"/>
              <w:jc w:val="both"/>
              <w:rPr>
                <w:sz w:val="24"/>
                <w:szCs w:val="24"/>
                <w:lang w:eastAsia="lt-LT"/>
              </w:rPr>
            </w:pPr>
          </w:p>
        </w:tc>
        <w:tc>
          <w:tcPr>
            <w:tcW w:w="8793" w:type="dxa"/>
            <w:shd w:val="clear" w:color="auto" w:fill="auto"/>
            <w:vAlign w:val="center"/>
            <w:hideMark/>
          </w:tcPr>
          <w:p w14:paraId="00618CE9" w14:textId="77777777" w:rsidR="00861997" w:rsidRPr="00B00E97" w:rsidRDefault="00861997" w:rsidP="00054E4E">
            <w:pPr>
              <w:jc w:val="both"/>
              <w:rPr>
                <w:b/>
                <w:bCs/>
                <w:sz w:val="24"/>
                <w:szCs w:val="24"/>
                <w:lang w:eastAsia="lt-LT"/>
              </w:rPr>
            </w:pPr>
            <w:r w:rsidRPr="00B00E97">
              <w:rPr>
                <w:b/>
                <w:bCs/>
                <w:sz w:val="24"/>
                <w:szCs w:val="24"/>
                <w:lang w:eastAsia="lt-LT"/>
              </w:rPr>
              <w:t>Fizinis saugumas</w:t>
            </w:r>
          </w:p>
        </w:tc>
      </w:tr>
      <w:tr w:rsidR="00861997" w:rsidRPr="00B00E97" w14:paraId="49549B59" w14:textId="77777777" w:rsidTr="00937019">
        <w:trPr>
          <w:trHeight w:val="567"/>
        </w:trPr>
        <w:tc>
          <w:tcPr>
            <w:tcW w:w="846" w:type="dxa"/>
            <w:shd w:val="clear" w:color="auto" w:fill="auto"/>
            <w:vAlign w:val="center"/>
          </w:tcPr>
          <w:p w14:paraId="51A80A3A" w14:textId="77777777" w:rsidR="00861997" w:rsidRPr="00B00E97" w:rsidRDefault="00861997" w:rsidP="00054E4E">
            <w:pPr>
              <w:pStyle w:val="Sraopastraipa"/>
              <w:numPr>
                <w:ilvl w:val="1"/>
                <w:numId w:val="47"/>
              </w:numPr>
              <w:ind w:left="22" w:right="317" w:firstLine="7"/>
              <w:jc w:val="both"/>
              <w:rPr>
                <w:sz w:val="24"/>
                <w:szCs w:val="24"/>
                <w:lang w:eastAsia="lt-LT"/>
              </w:rPr>
            </w:pPr>
            <w:bookmarkStart w:id="0" w:name="_Hlk514678248"/>
          </w:p>
        </w:tc>
        <w:tc>
          <w:tcPr>
            <w:tcW w:w="8793" w:type="dxa"/>
            <w:shd w:val="clear" w:color="auto" w:fill="auto"/>
            <w:vAlign w:val="center"/>
            <w:hideMark/>
          </w:tcPr>
          <w:p w14:paraId="369D3DB2" w14:textId="77777777" w:rsidR="00861997" w:rsidRPr="00B00E97" w:rsidRDefault="00861997" w:rsidP="00054E4E">
            <w:pPr>
              <w:jc w:val="both"/>
              <w:rPr>
                <w:sz w:val="24"/>
                <w:szCs w:val="24"/>
                <w:lang w:eastAsia="lt-LT"/>
              </w:rPr>
            </w:pPr>
            <w:r w:rsidRPr="00B00E97">
              <w:rPr>
                <w:sz w:val="24"/>
                <w:szCs w:val="24"/>
                <w:lang w:eastAsia="lt-LT"/>
              </w:rPr>
              <w:t>Į tarnybinių stočių patalpas, gali patekti tik tokią teisę turintys asmenys</w:t>
            </w:r>
            <w:bookmarkEnd w:id="0"/>
          </w:p>
        </w:tc>
      </w:tr>
      <w:tr w:rsidR="00861997" w:rsidRPr="00B00E97" w14:paraId="2A142A94" w14:textId="77777777" w:rsidTr="00937019">
        <w:trPr>
          <w:trHeight w:val="567"/>
        </w:trPr>
        <w:tc>
          <w:tcPr>
            <w:tcW w:w="846" w:type="dxa"/>
            <w:shd w:val="clear" w:color="auto" w:fill="auto"/>
            <w:vAlign w:val="center"/>
          </w:tcPr>
          <w:p w14:paraId="4DD87C53"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5265193" w14:textId="77777777" w:rsidR="00861997" w:rsidRPr="00B00E97" w:rsidRDefault="00861997" w:rsidP="00054E4E">
            <w:pPr>
              <w:jc w:val="both"/>
              <w:rPr>
                <w:sz w:val="24"/>
                <w:szCs w:val="24"/>
                <w:lang w:eastAsia="lt-LT"/>
              </w:rPr>
            </w:pPr>
            <w:r w:rsidRPr="00B00E97">
              <w:rPr>
                <w:sz w:val="24"/>
                <w:szCs w:val="24"/>
                <w:lang w:eastAsia="lt-LT"/>
              </w:rPr>
              <w:t>Patalpose įrengti priešgaisriniai ir signalizacijos davikliai.</w:t>
            </w:r>
          </w:p>
        </w:tc>
      </w:tr>
      <w:tr w:rsidR="00861997" w:rsidRPr="00B00E97" w14:paraId="48E8124B" w14:textId="77777777" w:rsidTr="00937019">
        <w:trPr>
          <w:trHeight w:val="567"/>
        </w:trPr>
        <w:tc>
          <w:tcPr>
            <w:tcW w:w="846" w:type="dxa"/>
            <w:shd w:val="clear" w:color="auto" w:fill="auto"/>
            <w:vAlign w:val="center"/>
          </w:tcPr>
          <w:p w14:paraId="62B22FC1"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8DEDD98" w14:textId="77777777" w:rsidR="00861997" w:rsidRPr="00B00E97" w:rsidRDefault="00861997" w:rsidP="00054E4E">
            <w:pPr>
              <w:jc w:val="both"/>
              <w:rPr>
                <w:sz w:val="24"/>
                <w:szCs w:val="24"/>
                <w:lang w:eastAsia="lt-LT"/>
              </w:rPr>
            </w:pPr>
            <w:r w:rsidRPr="00B00E97">
              <w:rPr>
                <w:sz w:val="24"/>
                <w:szCs w:val="24"/>
                <w:lang w:eastAsia="lt-LT"/>
              </w:rPr>
              <w:t>Rakinamos patalpos.</w:t>
            </w:r>
          </w:p>
        </w:tc>
      </w:tr>
      <w:tr w:rsidR="00861997" w:rsidRPr="00B00E97" w14:paraId="7B01C2C7" w14:textId="77777777" w:rsidTr="00937019">
        <w:trPr>
          <w:trHeight w:val="567"/>
        </w:trPr>
        <w:tc>
          <w:tcPr>
            <w:tcW w:w="846" w:type="dxa"/>
            <w:shd w:val="clear" w:color="auto" w:fill="auto"/>
            <w:vAlign w:val="center"/>
          </w:tcPr>
          <w:p w14:paraId="0A12ADAD"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099D84F1" w14:textId="77777777" w:rsidR="00861997" w:rsidRPr="00B00E97" w:rsidRDefault="00861997" w:rsidP="00054E4E">
            <w:pPr>
              <w:jc w:val="both"/>
              <w:rPr>
                <w:sz w:val="24"/>
                <w:szCs w:val="24"/>
                <w:lang w:eastAsia="lt-LT"/>
              </w:rPr>
            </w:pPr>
            <w:r w:rsidRPr="00B00E97">
              <w:rPr>
                <w:bCs/>
                <w:sz w:val="24"/>
                <w:szCs w:val="24"/>
                <w:lang w:eastAsia="lt-LT"/>
              </w:rPr>
              <w:t>Pagrindinė techninė įranga turi turėti rezervinį maitinimą</w:t>
            </w:r>
          </w:p>
        </w:tc>
      </w:tr>
      <w:tr w:rsidR="00861997" w:rsidRPr="00B00E97" w14:paraId="74F726A7" w14:textId="77777777" w:rsidTr="00937019">
        <w:trPr>
          <w:trHeight w:val="567"/>
        </w:trPr>
        <w:tc>
          <w:tcPr>
            <w:tcW w:w="846" w:type="dxa"/>
            <w:shd w:val="clear" w:color="auto" w:fill="auto"/>
            <w:vAlign w:val="center"/>
          </w:tcPr>
          <w:p w14:paraId="0D9A3319" w14:textId="77777777" w:rsidR="00861997" w:rsidRPr="00B00E97" w:rsidRDefault="00861997" w:rsidP="00054E4E">
            <w:pPr>
              <w:pStyle w:val="Sraopastraipa"/>
              <w:numPr>
                <w:ilvl w:val="1"/>
                <w:numId w:val="47"/>
              </w:numPr>
              <w:ind w:left="22" w:right="317" w:firstLine="7"/>
              <w:jc w:val="both"/>
              <w:rPr>
                <w:sz w:val="24"/>
                <w:szCs w:val="24"/>
                <w:lang w:eastAsia="lt-LT"/>
              </w:rPr>
            </w:pPr>
          </w:p>
        </w:tc>
        <w:tc>
          <w:tcPr>
            <w:tcW w:w="8793" w:type="dxa"/>
            <w:shd w:val="clear" w:color="auto" w:fill="auto"/>
            <w:vAlign w:val="center"/>
            <w:hideMark/>
          </w:tcPr>
          <w:p w14:paraId="6FA701A6" w14:textId="77777777" w:rsidR="00861997" w:rsidRPr="00B00E97" w:rsidRDefault="00861997" w:rsidP="00054E4E">
            <w:pPr>
              <w:jc w:val="both"/>
              <w:rPr>
                <w:sz w:val="24"/>
                <w:szCs w:val="24"/>
                <w:lang w:eastAsia="lt-LT"/>
              </w:rPr>
            </w:pPr>
            <w:r w:rsidRPr="00B00E97">
              <w:rPr>
                <w:bCs/>
                <w:sz w:val="24"/>
                <w:szCs w:val="24"/>
                <w:lang w:eastAsia="lt-LT"/>
              </w:rPr>
              <w:t>Tarnybinių stočių patalpos turi turėti kondicionavimo ir drėgmės palaikymo įrangą</w:t>
            </w:r>
          </w:p>
        </w:tc>
      </w:tr>
    </w:tbl>
    <w:p w14:paraId="4892BD7E" w14:textId="77777777" w:rsidR="00861997" w:rsidRPr="00B00E97" w:rsidRDefault="00861997" w:rsidP="00054E4E">
      <w:pPr>
        <w:tabs>
          <w:tab w:val="right" w:leader="underscore" w:pos="3060"/>
          <w:tab w:val="right" w:leader="underscore" w:pos="5940"/>
          <w:tab w:val="right" w:leader="underscore" w:pos="9923"/>
        </w:tabs>
        <w:jc w:val="both"/>
        <w:rPr>
          <w:sz w:val="24"/>
          <w:szCs w:val="24"/>
        </w:rPr>
      </w:pPr>
    </w:p>
    <w:p w14:paraId="4E92755A" w14:textId="4FC06819" w:rsidR="00EB4630" w:rsidRPr="00B00E97" w:rsidRDefault="00EB4630" w:rsidP="00054E4E">
      <w:pPr>
        <w:jc w:val="center"/>
        <w:rPr>
          <w:sz w:val="24"/>
          <w:szCs w:val="24"/>
        </w:rPr>
      </w:pPr>
      <w:r w:rsidRPr="00B00E97">
        <w:rPr>
          <w:spacing w:val="-3"/>
          <w:sz w:val="24"/>
          <w:szCs w:val="24"/>
        </w:rPr>
        <w:br w:type="page"/>
      </w:r>
    </w:p>
    <w:p w14:paraId="4580BEEF" w14:textId="77777777" w:rsidR="004D61BE" w:rsidRPr="00232132" w:rsidRDefault="004D61BE" w:rsidP="00232132">
      <w:pPr>
        <w:ind w:left="4320" w:right="-613" w:firstLine="720"/>
        <w:rPr>
          <w:rFonts w:eastAsiaTheme="minorEastAsia"/>
          <w:sz w:val="24"/>
          <w:szCs w:val="24"/>
        </w:rPr>
      </w:pPr>
      <w:bookmarkStart w:id="1" w:name="_GoBack"/>
      <w:bookmarkEnd w:id="1"/>
      <w:r w:rsidRPr="00232132">
        <w:rPr>
          <w:rFonts w:eastAsiaTheme="minorEastAsia"/>
          <w:sz w:val="24"/>
          <w:szCs w:val="24"/>
        </w:rPr>
        <w:lastRenderedPageBreak/>
        <w:t>Kretingos rajono savivaldybės administracijos</w:t>
      </w:r>
    </w:p>
    <w:p w14:paraId="7729ACC4" w14:textId="60F9C440" w:rsidR="004D61BE" w:rsidRPr="00232132" w:rsidRDefault="004D61BE" w:rsidP="00232132">
      <w:pPr>
        <w:ind w:left="4320" w:firstLine="720"/>
        <w:rPr>
          <w:rFonts w:eastAsiaTheme="minorEastAsia"/>
          <w:sz w:val="24"/>
          <w:szCs w:val="24"/>
        </w:rPr>
      </w:pPr>
      <w:r w:rsidRPr="00232132">
        <w:rPr>
          <w:rFonts w:eastAsiaTheme="minorEastAsia"/>
          <w:sz w:val="24"/>
          <w:szCs w:val="24"/>
        </w:rPr>
        <w:t>asmens duomenų tvarkymo taisyklių</w:t>
      </w:r>
    </w:p>
    <w:p w14:paraId="634FDFC6" w14:textId="6B3F3FBC" w:rsidR="004D61BE" w:rsidRDefault="004D61BE" w:rsidP="00232132">
      <w:pPr>
        <w:ind w:left="4320" w:firstLine="720"/>
        <w:rPr>
          <w:rFonts w:eastAsiaTheme="minorEastAsia"/>
          <w:sz w:val="24"/>
          <w:szCs w:val="24"/>
        </w:rPr>
      </w:pPr>
      <w:r w:rsidRPr="00232132">
        <w:rPr>
          <w:rFonts w:eastAsiaTheme="minorEastAsia"/>
          <w:sz w:val="24"/>
          <w:szCs w:val="24"/>
        </w:rPr>
        <w:t>5 priedas</w:t>
      </w:r>
    </w:p>
    <w:p w14:paraId="747CED41" w14:textId="77777777" w:rsidR="00232132" w:rsidRPr="00232132" w:rsidRDefault="00232132" w:rsidP="00232132">
      <w:pPr>
        <w:ind w:left="4320" w:firstLine="720"/>
        <w:rPr>
          <w:rFonts w:eastAsiaTheme="minorEastAsia"/>
          <w:sz w:val="24"/>
          <w:szCs w:val="24"/>
        </w:rPr>
      </w:pPr>
    </w:p>
    <w:p w14:paraId="63ACD18A" w14:textId="77777777" w:rsidR="00EB4630" w:rsidRPr="00B00E97" w:rsidRDefault="00EB4630" w:rsidP="003F771A">
      <w:pPr>
        <w:shd w:val="clear" w:color="auto" w:fill="FFFFFF"/>
        <w:jc w:val="center"/>
        <w:rPr>
          <w:b/>
          <w:color w:val="000000" w:themeColor="text1"/>
          <w:sz w:val="24"/>
          <w:szCs w:val="24"/>
          <w:lang w:eastAsia="lt-LT"/>
        </w:rPr>
      </w:pPr>
      <w:r w:rsidRPr="00B00E97">
        <w:rPr>
          <w:b/>
          <w:color w:val="000000" w:themeColor="text1"/>
          <w:sz w:val="24"/>
          <w:szCs w:val="24"/>
          <w:lang w:eastAsia="lt-LT"/>
        </w:rPr>
        <w:t>Sprendimų priėmimo forma</w:t>
      </w:r>
    </w:p>
    <w:p w14:paraId="77EF7EC9" w14:textId="77777777" w:rsidR="00EB4630" w:rsidRPr="00B00E97" w:rsidRDefault="00EB4630" w:rsidP="00054E4E">
      <w:pPr>
        <w:pStyle w:val="Betarp"/>
        <w:rPr>
          <w:rFonts w:ascii="Times New Roman" w:hAnsi="Times New Roman" w:cs="Times New Roman"/>
          <w:sz w:val="24"/>
          <w:szCs w:val="24"/>
          <w:u w:val="single"/>
          <w:lang w:eastAsia="lt-LT"/>
        </w:rPr>
      </w:pPr>
    </w:p>
    <w:p w14:paraId="39DFD530" w14:textId="77777777" w:rsidR="00EB4630" w:rsidRPr="00B00E97" w:rsidRDefault="00EB4630" w:rsidP="00054E4E">
      <w:pPr>
        <w:shd w:val="clear" w:color="auto" w:fill="FFFFFF"/>
        <w:jc w:val="both"/>
        <w:rPr>
          <w:color w:val="000000" w:themeColor="text1"/>
          <w:sz w:val="24"/>
          <w:szCs w:val="24"/>
          <w:lang w:eastAsia="lt-LT"/>
        </w:rPr>
      </w:pPr>
    </w:p>
    <w:p w14:paraId="5B026921" w14:textId="77777777" w:rsidR="00EB4630" w:rsidRPr="00B00E97" w:rsidRDefault="00EB4630" w:rsidP="00054E4E">
      <w:pPr>
        <w:shd w:val="clear" w:color="auto" w:fill="FFFFFF"/>
        <w:jc w:val="both"/>
        <w:rPr>
          <w:color w:val="000000" w:themeColor="text1"/>
          <w:sz w:val="24"/>
          <w:szCs w:val="24"/>
          <w:lang w:eastAsia="lt-LT"/>
        </w:rPr>
      </w:pPr>
    </w:p>
    <w:p w14:paraId="0687F6E6" w14:textId="77777777" w:rsidR="00EB4630" w:rsidRPr="00B00E97" w:rsidRDefault="00EB4630" w:rsidP="00054E4E">
      <w:pPr>
        <w:shd w:val="clear" w:color="auto" w:fill="FFFFFF"/>
        <w:jc w:val="both"/>
        <w:rPr>
          <w:color w:val="000000" w:themeColor="text1"/>
          <w:sz w:val="24"/>
          <w:szCs w:val="24"/>
          <w:lang w:eastAsia="lt-LT"/>
        </w:rPr>
      </w:pPr>
    </w:p>
    <w:p w14:paraId="29179C37" w14:textId="77777777" w:rsidR="00EB4630" w:rsidRPr="00B00E97" w:rsidRDefault="00EB4630" w:rsidP="00054E4E">
      <w:pPr>
        <w:shd w:val="clear" w:color="auto" w:fill="FFFFFF"/>
        <w:jc w:val="both"/>
        <w:rPr>
          <w:color w:val="000000" w:themeColor="text1"/>
          <w:sz w:val="24"/>
          <w:szCs w:val="24"/>
          <w:lang w:eastAsia="lt-LT"/>
        </w:rPr>
      </w:pPr>
    </w:p>
    <w:p w14:paraId="09D0A879" w14:textId="77777777" w:rsidR="00EB4630" w:rsidRPr="00B00E97" w:rsidRDefault="00EB4630" w:rsidP="00054E4E">
      <w:pPr>
        <w:shd w:val="clear" w:color="auto" w:fill="FFFFFF"/>
        <w:jc w:val="both"/>
        <w:rPr>
          <w:color w:val="000000" w:themeColor="text1"/>
          <w:sz w:val="24"/>
          <w:szCs w:val="24"/>
          <w:lang w:eastAsia="lt-LT"/>
        </w:rPr>
      </w:pPr>
    </w:p>
    <w:p w14:paraId="24DBF02B" w14:textId="3DFFDE96" w:rsidR="00EB4630" w:rsidRPr="00B00E97" w:rsidRDefault="00EB4630" w:rsidP="00054E4E">
      <w:pPr>
        <w:shd w:val="clear" w:color="auto" w:fill="FFFFFF"/>
        <w:jc w:val="both"/>
        <w:rPr>
          <w:rFonts w:eastAsiaTheme="minorEastAsia"/>
          <w:sz w:val="24"/>
          <w:szCs w:val="24"/>
        </w:rPr>
      </w:pPr>
      <w:r w:rsidRPr="00B00E97">
        <w:rPr>
          <w:rFonts w:eastAsiaTheme="minorEastAsia"/>
          <w:sz w:val="24"/>
          <w:szCs w:val="24"/>
        </w:rPr>
        <w:t>Įrašo data: ___________     Įrašą patvirtinęs asmuo ir parašas: ______________________________</w:t>
      </w:r>
    </w:p>
    <w:sectPr w:rsidR="00EB4630" w:rsidRPr="00B00E97" w:rsidSect="00054E4E">
      <w:type w:val="continuous"/>
      <w:pgSz w:w="11906" w:h="16838" w:code="9"/>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619F2" w14:textId="77777777" w:rsidR="008B6326" w:rsidRDefault="008B6326" w:rsidP="007B2B3D">
      <w:r>
        <w:separator/>
      </w:r>
    </w:p>
  </w:endnote>
  <w:endnote w:type="continuationSeparator" w:id="0">
    <w:p w14:paraId="456E59C3" w14:textId="77777777" w:rsidR="008B6326" w:rsidRDefault="008B6326" w:rsidP="007B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Grande">
    <w:altName w:val="Times New Roman"/>
    <w:charset w:val="00"/>
    <w:family w:val="auto"/>
    <w:pitch w:val="variable"/>
  </w:font>
  <w:font w:name="Times">
    <w:altName w:val="Times New Roman"/>
    <w:panose1 w:val="02020603050405020304"/>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7771" w14:textId="5F360B14" w:rsidR="000712E7" w:rsidRDefault="000712E7">
    <w:pPr>
      <w:pStyle w:val="Porat"/>
      <w:jc w:val="right"/>
    </w:pPr>
  </w:p>
  <w:p w14:paraId="303BFBA6" w14:textId="77777777" w:rsidR="000712E7" w:rsidRDefault="000712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B2259" w14:textId="77777777" w:rsidR="008B6326" w:rsidRDefault="008B6326" w:rsidP="007B2B3D">
      <w:r>
        <w:separator/>
      </w:r>
    </w:p>
  </w:footnote>
  <w:footnote w:type="continuationSeparator" w:id="0">
    <w:p w14:paraId="10F51CE6" w14:textId="77777777" w:rsidR="008B6326" w:rsidRDefault="008B6326" w:rsidP="007B2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611351"/>
      <w:docPartObj>
        <w:docPartGallery w:val="Page Numbers (Top of Page)"/>
        <w:docPartUnique/>
      </w:docPartObj>
    </w:sdtPr>
    <w:sdtEndPr>
      <w:rPr>
        <w:sz w:val="24"/>
        <w:szCs w:val="24"/>
      </w:rPr>
    </w:sdtEndPr>
    <w:sdtContent>
      <w:p w14:paraId="10EB121E" w14:textId="426A8BFC" w:rsidR="000712E7" w:rsidRPr="00232132" w:rsidRDefault="000712E7">
        <w:pPr>
          <w:pStyle w:val="Antrats"/>
          <w:jc w:val="center"/>
          <w:rPr>
            <w:sz w:val="24"/>
            <w:szCs w:val="24"/>
          </w:rPr>
        </w:pPr>
        <w:r w:rsidRPr="00232132">
          <w:rPr>
            <w:sz w:val="24"/>
            <w:szCs w:val="24"/>
          </w:rPr>
          <w:fldChar w:fldCharType="begin"/>
        </w:r>
        <w:r w:rsidRPr="00232132">
          <w:rPr>
            <w:sz w:val="24"/>
            <w:szCs w:val="24"/>
          </w:rPr>
          <w:instrText>PAGE   \* MERGEFORMAT</w:instrText>
        </w:r>
        <w:r w:rsidRPr="00232132">
          <w:rPr>
            <w:sz w:val="24"/>
            <w:szCs w:val="24"/>
          </w:rPr>
          <w:fldChar w:fldCharType="separate"/>
        </w:r>
        <w:r w:rsidR="0070410F">
          <w:rPr>
            <w:noProof/>
            <w:sz w:val="24"/>
            <w:szCs w:val="24"/>
          </w:rPr>
          <w:t>8</w:t>
        </w:r>
        <w:r w:rsidRPr="00232132">
          <w:rPr>
            <w:sz w:val="24"/>
            <w:szCs w:val="24"/>
          </w:rPr>
          <w:fldChar w:fldCharType="end"/>
        </w:r>
      </w:p>
    </w:sdtContent>
  </w:sdt>
  <w:p w14:paraId="2B4ADADC" w14:textId="77777777" w:rsidR="000712E7" w:rsidRPr="00EA1E0A" w:rsidRDefault="000712E7" w:rsidP="003E22BD">
    <w:pPr>
      <w:tabs>
        <w:tab w:val="center" w:pos="4320"/>
        <w:tab w:val="right" w:pos="8640"/>
      </w:tabs>
      <w:jc w:val="right"/>
      <w:rPr>
        <w:rFonts w:ascii="Arial" w:hAnsi="Arial" w:cs="Arial"/>
        <w:i/>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165F" w14:textId="63F9E1D9" w:rsidR="000712E7" w:rsidRPr="00232132" w:rsidRDefault="000712E7">
    <w:pPr>
      <w:pStyle w:val="Antrats"/>
      <w:jc w:val="center"/>
      <w:rPr>
        <w:sz w:val="24"/>
        <w:szCs w:val="24"/>
      </w:rPr>
    </w:pPr>
  </w:p>
  <w:p w14:paraId="441F3A44" w14:textId="77777777" w:rsidR="000712E7" w:rsidRPr="00EA1E0A" w:rsidRDefault="000712E7" w:rsidP="003E22BD">
    <w:pPr>
      <w:tabs>
        <w:tab w:val="center" w:pos="4320"/>
        <w:tab w:val="right" w:pos="8640"/>
      </w:tabs>
      <w:jc w:val="right"/>
      <w:rPr>
        <w:rFonts w:ascii="Arial" w:hAnsi="Arial" w:cs="Arial"/>
        <w:i/>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2979"/>
    <w:multiLevelType w:val="hybridMultilevel"/>
    <w:tmpl w:val="642AF446"/>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15:restartNumberingAfterBreak="0">
    <w:nsid w:val="02BD3124"/>
    <w:multiLevelType w:val="hybridMultilevel"/>
    <w:tmpl w:val="4FC0F3A2"/>
    <w:lvl w:ilvl="0" w:tplc="5D76D790">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9A6900"/>
    <w:multiLevelType w:val="multilevel"/>
    <w:tmpl w:val="DE2A7BF6"/>
    <w:lvl w:ilvl="0">
      <w:start w:val="1"/>
      <w:numFmt w:val="bullet"/>
      <w:lvlText w:val="-"/>
      <w:lvlJc w:val="left"/>
      <w:pPr>
        <w:ind w:left="435" w:hanging="435"/>
      </w:pPr>
      <w:rPr>
        <w:rFonts w:ascii="Arial" w:eastAsia="Times New Roman" w:hAnsi="Arial" w:cs="Arial"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3A1580C"/>
    <w:multiLevelType w:val="hybridMultilevel"/>
    <w:tmpl w:val="F7144E7A"/>
    <w:lvl w:ilvl="0" w:tplc="74C2AC3C">
      <w:start w:val="1"/>
      <w:numFmt w:val="decimal"/>
      <w:lvlText w:val="1.%1"/>
      <w:lvlJc w:val="left"/>
      <w:pPr>
        <w:ind w:left="3752" w:firstLine="360"/>
      </w:pPr>
      <w:rPr>
        <w:rFonts w:hint="default"/>
      </w:rPr>
    </w:lvl>
    <w:lvl w:ilvl="1" w:tplc="04270019" w:tentative="1">
      <w:start w:val="1"/>
      <w:numFmt w:val="lowerLetter"/>
      <w:lvlText w:val="%2."/>
      <w:lvlJc w:val="left"/>
      <w:pPr>
        <w:ind w:left="4832" w:hanging="360"/>
      </w:pPr>
    </w:lvl>
    <w:lvl w:ilvl="2" w:tplc="0427001B" w:tentative="1">
      <w:start w:val="1"/>
      <w:numFmt w:val="lowerRoman"/>
      <w:lvlText w:val="%3."/>
      <w:lvlJc w:val="right"/>
      <w:pPr>
        <w:ind w:left="5552" w:hanging="180"/>
      </w:pPr>
    </w:lvl>
    <w:lvl w:ilvl="3" w:tplc="0427000F" w:tentative="1">
      <w:start w:val="1"/>
      <w:numFmt w:val="decimal"/>
      <w:lvlText w:val="%4."/>
      <w:lvlJc w:val="left"/>
      <w:pPr>
        <w:ind w:left="6272" w:hanging="360"/>
      </w:pPr>
    </w:lvl>
    <w:lvl w:ilvl="4" w:tplc="04270019" w:tentative="1">
      <w:start w:val="1"/>
      <w:numFmt w:val="lowerLetter"/>
      <w:lvlText w:val="%5."/>
      <w:lvlJc w:val="left"/>
      <w:pPr>
        <w:ind w:left="6992" w:hanging="360"/>
      </w:pPr>
    </w:lvl>
    <w:lvl w:ilvl="5" w:tplc="0427001B" w:tentative="1">
      <w:start w:val="1"/>
      <w:numFmt w:val="lowerRoman"/>
      <w:lvlText w:val="%6."/>
      <w:lvlJc w:val="right"/>
      <w:pPr>
        <w:ind w:left="7712" w:hanging="180"/>
      </w:pPr>
    </w:lvl>
    <w:lvl w:ilvl="6" w:tplc="0427000F" w:tentative="1">
      <w:start w:val="1"/>
      <w:numFmt w:val="decimal"/>
      <w:lvlText w:val="%7."/>
      <w:lvlJc w:val="left"/>
      <w:pPr>
        <w:ind w:left="8432" w:hanging="360"/>
      </w:pPr>
    </w:lvl>
    <w:lvl w:ilvl="7" w:tplc="04270019" w:tentative="1">
      <w:start w:val="1"/>
      <w:numFmt w:val="lowerLetter"/>
      <w:lvlText w:val="%8."/>
      <w:lvlJc w:val="left"/>
      <w:pPr>
        <w:ind w:left="9152" w:hanging="360"/>
      </w:pPr>
    </w:lvl>
    <w:lvl w:ilvl="8" w:tplc="0427001B" w:tentative="1">
      <w:start w:val="1"/>
      <w:numFmt w:val="lowerRoman"/>
      <w:lvlText w:val="%9."/>
      <w:lvlJc w:val="right"/>
      <w:pPr>
        <w:ind w:left="9872" w:hanging="180"/>
      </w:pPr>
    </w:lvl>
  </w:abstractNum>
  <w:abstractNum w:abstractNumId="4" w15:restartNumberingAfterBreak="0">
    <w:nsid w:val="04DD4E44"/>
    <w:multiLevelType w:val="hybridMultilevel"/>
    <w:tmpl w:val="BF3E33A4"/>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053C7064"/>
    <w:multiLevelType w:val="multilevel"/>
    <w:tmpl w:val="A5D2FD14"/>
    <w:lvl w:ilvl="0">
      <w:start w:val="1"/>
      <w:numFmt w:val="decimal"/>
      <w:lvlText w:val="%1."/>
      <w:lvlJc w:val="left"/>
      <w:pPr>
        <w:ind w:left="360" w:hanging="360"/>
      </w:pPr>
      <w:rPr>
        <w:rFonts w:ascii="Arial" w:eastAsia="Times New Roman" w:hAnsi="Arial" w:cs="Arial"/>
        <w:b/>
        <w:sz w:val="20"/>
        <w:szCs w:val="20"/>
      </w:rPr>
    </w:lvl>
    <w:lvl w:ilvl="1">
      <w:start w:val="1"/>
      <w:numFmt w:val="decimal"/>
      <w:lvlText w:val="%2."/>
      <w:lvlJc w:val="left"/>
      <w:pPr>
        <w:ind w:left="574" w:hanging="432"/>
      </w:pPr>
      <w:rPr>
        <w:rFonts w:ascii="Arial" w:eastAsia="Times New Roman" w:hAnsi="Arial" w:cs="Arial"/>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rPr>
        <w:rFonts w:ascii="Arial" w:hAnsi="Arial" w:cs="Arial"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0248D"/>
    <w:multiLevelType w:val="hybridMultilevel"/>
    <w:tmpl w:val="BD9E0658"/>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5E2665D8">
      <w:start w:val="1"/>
      <w:numFmt w:val="bullet"/>
      <w:lvlText w:val="-"/>
      <w:lvlJc w:val="left"/>
      <w:pPr>
        <w:ind w:left="3315" w:hanging="360"/>
      </w:pPr>
      <w:rPr>
        <w:rFonts w:ascii="Arial" w:eastAsia="Times New Roman" w:hAnsi="Arial" w:cs="Aria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0F2C3C76"/>
    <w:multiLevelType w:val="hybridMultilevel"/>
    <w:tmpl w:val="83E2FD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E32B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544762"/>
    <w:multiLevelType w:val="multilevel"/>
    <w:tmpl w:val="4E8CA930"/>
    <w:lvl w:ilvl="0">
      <w:start w:val="2"/>
      <w:numFmt w:val="decimal"/>
      <w:lvlText w:val="%1."/>
      <w:lvlJc w:val="left"/>
      <w:pPr>
        <w:ind w:left="360" w:hanging="360"/>
      </w:pPr>
      <w:rPr>
        <w:rFonts w:hint="default"/>
      </w:rPr>
    </w:lvl>
    <w:lvl w:ilvl="1">
      <w:start w:val="6"/>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10" w15:restartNumberingAfterBreak="0">
    <w:nsid w:val="132D596C"/>
    <w:multiLevelType w:val="hybridMultilevel"/>
    <w:tmpl w:val="A866D456"/>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15:restartNumberingAfterBreak="0">
    <w:nsid w:val="137521DC"/>
    <w:multiLevelType w:val="multilevel"/>
    <w:tmpl w:val="0E5C37D6"/>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931657"/>
    <w:multiLevelType w:val="multilevel"/>
    <w:tmpl w:val="6472F9BC"/>
    <w:lvl w:ilvl="0">
      <w:start w:val="1"/>
      <w:numFmt w:val="decimal"/>
      <w:lvlText w:val="%1."/>
      <w:lvlJc w:val="left"/>
      <w:pPr>
        <w:ind w:left="360" w:hanging="360"/>
      </w:pPr>
      <w:rPr>
        <w:rFonts w:hint="default"/>
        <w:color w:val="FFFFFF" w:themeColor="background1"/>
      </w:rPr>
    </w:lvl>
    <w:lvl w:ilvl="1">
      <w:start w:val="1"/>
      <w:numFmt w:val="decimal"/>
      <w:lvlText w:val="%2."/>
      <w:lvlJc w:val="left"/>
      <w:pPr>
        <w:ind w:left="1778" w:hanging="360"/>
      </w:pPr>
      <w:rPr>
        <w:rFonts w:hint="default"/>
      </w:rPr>
    </w:lvl>
    <w:lvl w:ilvl="2">
      <w:start w:val="1"/>
      <w:numFmt w:val="decimal"/>
      <w:lvlText w:val="%1.%2.%3."/>
      <w:lvlJc w:val="left"/>
      <w:pPr>
        <w:ind w:left="525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AA2FB3"/>
    <w:multiLevelType w:val="hybridMultilevel"/>
    <w:tmpl w:val="046263F4"/>
    <w:lvl w:ilvl="0" w:tplc="BA606EE6">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DAB5645"/>
    <w:multiLevelType w:val="multilevel"/>
    <w:tmpl w:val="A77CE732"/>
    <w:lvl w:ilvl="0">
      <w:start w:val="5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E7D5ECF"/>
    <w:multiLevelType w:val="hybridMultilevel"/>
    <w:tmpl w:val="B35E8DEE"/>
    <w:lvl w:ilvl="0" w:tplc="0F5C7A4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26971E92"/>
    <w:multiLevelType w:val="hybridMultilevel"/>
    <w:tmpl w:val="3752976C"/>
    <w:lvl w:ilvl="0" w:tplc="E9D64DC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C0896"/>
    <w:multiLevelType w:val="multilevel"/>
    <w:tmpl w:val="6FC20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F61F9F"/>
    <w:multiLevelType w:val="hybridMultilevel"/>
    <w:tmpl w:val="67F21EB2"/>
    <w:lvl w:ilvl="0" w:tplc="5E2665D8">
      <w:start w:val="1"/>
      <w:numFmt w:val="bullet"/>
      <w:lvlText w:val="-"/>
      <w:lvlJc w:val="left"/>
      <w:pPr>
        <w:ind w:left="1155" w:hanging="360"/>
      </w:pPr>
      <w:rPr>
        <w:rFonts w:ascii="Arial" w:eastAsia="Times New Roman" w:hAnsi="Arial" w:cs="Aria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2ED0289B"/>
    <w:multiLevelType w:val="hybridMultilevel"/>
    <w:tmpl w:val="081EA3B4"/>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42D45"/>
    <w:multiLevelType w:val="hybridMultilevel"/>
    <w:tmpl w:val="FA04320A"/>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E767AB"/>
    <w:multiLevelType w:val="hybridMultilevel"/>
    <w:tmpl w:val="562089B6"/>
    <w:lvl w:ilvl="0" w:tplc="AB38ED6C">
      <w:start w:val="1"/>
      <w:numFmt w:val="upp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4E5FB1"/>
    <w:multiLevelType w:val="multilevel"/>
    <w:tmpl w:val="1C4E323A"/>
    <w:lvl w:ilvl="0">
      <w:start w:val="2"/>
      <w:numFmt w:val="decimal"/>
      <w:lvlText w:val="%1."/>
      <w:lvlJc w:val="left"/>
      <w:pPr>
        <w:ind w:left="360" w:hanging="360"/>
      </w:pPr>
      <w:rPr>
        <w:rFonts w:hint="default"/>
      </w:rPr>
    </w:lvl>
    <w:lvl w:ilvl="1">
      <w:start w:val="4"/>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23" w15:restartNumberingAfterBreak="0">
    <w:nsid w:val="3BA60A0A"/>
    <w:multiLevelType w:val="hybridMultilevel"/>
    <w:tmpl w:val="1688C9E2"/>
    <w:lvl w:ilvl="0" w:tplc="0427001B">
      <w:start w:val="1"/>
      <w:numFmt w:val="lowerRoman"/>
      <w:lvlText w:val="%1."/>
      <w:lvlJc w:val="righ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4" w15:restartNumberingAfterBreak="0">
    <w:nsid w:val="3BDD4B53"/>
    <w:multiLevelType w:val="multilevel"/>
    <w:tmpl w:val="D86C6AB2"/>
    <w:lvl w:ilvl="0">
      <w:start w:val="55"/>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B62587"/>
    <w:multiLevelType w:val="hybridMultilevel"/>
    <w:tmpl w:val="ABB483D0"/>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48A06CFD"/>
    <w:multiLevelType w:val="hybridMultilevel"/>
    <w:tmpl w:val="FB1E773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7" w15:restartNumberingAfterBreak="0">
    <w:nsid w:val="48B91EB7"/>
    <w:multiLevelType w:val="hybridMultilevel"/>
    <w:tmpl w:val="282C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34424"/>
    <w:multiLevelType w:val="multilevel"/>
    <w:tmpl w:val="B606B024"/>
    <w:lvl w:ilvl="0">
      <w:start w:val="1"/>
      <w:numFmt w:val="decimal"/>
      <w:lvlText w:val="%1."/>
      <w:lvlJc w:val="left"/>
      <w:pPr>
        <w:ind w:left="360" w:hanging="360"/>
      </w:pPr>
      <w:rPr>
        <w:rFonts w:ascii="Arial" w:eastAsia="Times New Roman" w:hAnsi="Arial" w:cs="Arial"/>
        <w:b/>
        <w:sz w:val="20"/>
        <w:szCs w:val="20"/>
      </w:rPr>
    </w:lvl>
    <w:lvl w:ilvl="1">
      <w:start w:val="1"/>
      <w:numFmt w:val="bullet"/>
      <w:lvlText w:val="-"/>
      <w:lvlJc w:val="left"/>
      <w:pPr>
        <w:ind w:left="574" w:hanging="432"/>
      </w:pPr>
      <w:rPr>
        <w:rFonts w:ascii="Arial" w:eastAsia="Times New Roman" w:hAnsi="Arial" w:cs="Arial" w:hint="default"/>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rPr>
        <w:rFonts w:ascii="Arial" w:hAnsi="Arial" w:cs="Arial"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663E1A"/>
    <w:multiLevelType w:val="hybridMultilevel"/>
    <w:tmpl w:val="5A46B3D4"/>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5E2665D8">
      <w:start w:val="1"/>
      <w:numFmt w:val="bullet"/>
      <w:lvlText w:val="-"/>
      <w:lvlJc w:val="left"/>
      <w:pPr>
        <w:ind w:left="2595" w:hanging="360"/>
      </w:pPr>
      <w:rPr>
        <w:rFonts w:ascii="Arial" w:eastAsia="Times New Roman" w:hAnsi="Arial" w:cs="Arial"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0" w15:restartNumberingAfterBreak="0">
    <w:nsid w:val="4B7E5C10"/>
    <w:multiLevelType w:val="hybridMultilevel"/>
    <w:tmpl w:val="44E4589C"/>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1882"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4FAD790C"/>
    <w:multiLevelType w:val="multilevel"/>
    <w:tmpl w:val="1C4E323A"/>
    <w:lvl w:ilvl="0">
      <w:start w:val="2"/>
      <w:numFmt w:val="decimal"/>
      <w:lvlText w:val="%1."/>
      <w:lvlJc w:val="left"/>
      <w:pPr>
        <w:ind w:left="360" w:hanging="360"/>
      </w:pPr>
      <w:rPr>
        <w:rFonts w:hint="default"/>
      </w:rPr>
    </w:lvl>
    <w:lvl w:ilvl="1">
      <w:start w:val="3"/>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32" w15:restartNumberingAfterBreak="0">
    <w:nsid w:val="4FF533A1"/>
    <w:multiLevelType w:val="hybridMultilevel"/>
    <w:tmpl w:val="6D34E068"/>
    <w:lvl w:ilvl="0" w:tplc="5E2665D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1E0287"/>
    <w:multiLevelType w:val="hybridMultilevel"/>
    <w:tmpl w:val="66A07BB2"/>
    <w:lvl w:ilvl="0" w:tplc="DF2AE270">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143EE5"/>
    <w:multiLevelType w:val="multilevel"/>
    <w:tmpl w:val="4E8CA930"/>
    <w:lvl w:ilvl="0">
      <w:start w:val="2"/>
      <w:numFmt w:val="decimal"/>
      <w:lvlText w:val="%1."/>
      <w:lvlJc w:val="left"/>
      <w:pPr>
        <w:ind w:left="360" w:hanging="360"/>
      </w:pPr>
      <w:rPr>
        <w:rFonts w:hint="default"/>
      </w:rPr>
    </w:lvl>
    <w:lvl w:ilvl="1">
      <w:start w:val="6"/>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35" w15:restartNumberingAfterBreak="0">
    <w:nsid w:val="5F5A44DF"/>
    <w:multiLevelType w:val="hybridMultilevel"/>
    <w:tmpl w:val="D42C5404"/>
    <w:lvl w:ilvl="0" w:tplc="0427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CD0D0D"/>
    <w:multiLevelType w:val="hybridMultilevel"/>
    <w:tmpl w:val="BE7AD1EC"/>
    <w:lvl w:ilvl="0" w:tplc="F52654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B33470"/>
    <w:multiLevelType w:val="multilevel"/>
    <w:tmpl w:val="B0682C02"/>
    <w:lvl w:ilvl="0">
      <w:start w:val="55"/>
      <w:numFmt w:val="decimal"/>
      <w:lvlText w:val="%1."/>
      <w:lvlJc w:val="left"/>
      <w:pPr>
        <w:ind w:left="435" w:hanging="435"/>
      </w:pPr>
      <w:rPr>
        <w:rFonts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81250D1"/>
    <w:multiLevelType w:val="hybridMultilevel"/>
    <w:tmpl w:val="B852BF92"/>
    <w:lvl w:ilvl="0" w:tplc="5E2665D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71277"/>
    <w:multiLevelType w:val="hybridMultilevel"/>
    <w:tmpl w:val="4460705A"/>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0" w15:restartNumberingAfterBreak="0">
    <w:nsid w:val="6D7149DB"/>
    <w:multiLevelType w:val="hybridMultilevel"/>
    <w:tmpl w:val="1480C7AA"/>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1" w15:restartNumberingAfterBreak="0">
    <w:nsid w:val="6F450CB6"/>
    <w:multiLevelType w:val="multilevel"/>
    <w:tmpl w:val="83026696"/>
    <w:lvl w:ilvl="0">
      <w:start w:val="2"/>
      <w:numFmt w:val="decimal"/>
      <w:lvlText w:val="%1."/>
      <w:lvlJc w:val="left"/>
      <w:pPr>
        <w:ind w:left="360" w:hanging="360"/>
      </w:pPr>
      <w:rPr>
        <w:rFonts w:hint="default"/>
      </w:rPr>
    </w:lvl>
    <w:lvl w:ilvl="1">
      <w:start w:val="5"/>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42" w15:restartNumberingAfterBreak="0">
    <w:nsid w:val="71F635BD"/>
    <w:multiLevelType w:val="multilevel"/>
    <w:tmpl w:val="C41E3E94"/>
    <w:lvl w:ilvl="0">
      <w:start w:val="1"/>
      <w:numFmt w:val="bullet"/>
      <w:lvlText w:val="-"/>
      <w:lvlJc w:val="left"/>
      <w:pPr>
        <w:ind w:left="435" w:hanging="435"/>
      </w:pPr>
      <w:rPr>
        <w:rFonts w:ascii="Arial" w:eastAsia="Times New Roman" w:hAnsi="Arial" w:cs="Arial" w:hint="default"/>
      </w:rPr>
    </w:lvl>
    <w:lvl w:ilvl="1">
      <w:start w:val="3"/>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77741A"/>
    <w:multiLevelType w:val="multilevel"/>
    <w:tmpl w:val="D97AB294"/>
    <w:lvl w:ilvl="0">
      <w:start w:val="49"/>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52734D1"/>
    <w:multiLevelType w:val="multilevel"/>
    <w:tmpl w:val="2C74CE60"/>
    <w:lvl w:ilvl="0">
      <w:start w:val="1"/>
      <w:numFmt w:val="decimal"/>
      <w:lvlText w:val="%1."/>
      <w:lvlJc w:val="left"/>
      <w:pPr>
        <w:ind w:left="1343" w:hanging="360"/>
      </w:pPr>
    </w:lvl>
    <w:lvl w:ilvl="1">
      <w:start w:val="3"/>
      <w:numFmt w:val="decimal"/>
      <w:isLgl/>
      <w:lvlText w:val="%1.%2."/>
      <w:lvlJc w:val="left"/>
      <w:pPr>
        <w:ind w:left="1418" w:hanging="435"/>
      </w:pPr>
      <w:rPr>
        <w:rFonts w:hint="default"/>
      </w:rPr>
    </w:lvl>
    <w:lvl w:ilvl="2">
      <w:start w:val="1"/>
      <w:numFmt w:val="decimal"/>
      <w:isLgl/>
      <w:lvlText w:val="%1.%2.%3."/>
      <w:lvlJc w:val="left"/>
      <w:pPr>
        <w:ind w:left="1703" w:hanging="720"/>
      </w:pPr>
      <w:rPr>
        <w:rFonts w:hint="default"/>
      </w:rPr>
    </w:lvl>
    <w:lvl w:ilvl="3">
      <w:start w:val="1"/>
      <w:numFmt w:val="decimal"/>
      <w:isLgl/>
      <w:lvlText w:val="%1.%2.%3.%4."/>
      <w:lvlJc w:val="left"/>
      <w:pPr>
        <w:ind w:left="1703" w:hanging="720"/>
      </w:pPr>
      <w:rPr>
        <w:rFonts w:hint="default"/>
      </w:rPr>
    </w:lvl>
    <w:lvl w:ilvl="4">
      <w:start w:val="1"/>
      <w:numFmt w:val="decimal"/>
      <w:isLgl/>
      <w:lvlText w:val="%1.%2.%3.%4.%5."/>
      <w:lvlJc w:val="left"/>
      <w:pPr>
        <w:ind w:left="2063" w:hanging="1080"/>
      </w:pPr>
      <w:rPr>
        <w:rFonts w:hint="default"/>
      </w:rPr>
    </w:lvl>
    <w:lvl w:ilvl="5">
      <w:start w:val="1"/>
      <w:numFmt w:val="decimal"/>
      <w:isLgl/>
      <w:lvlText w:val="%1.%2.%3.%4.%5.%6."/>
      <w:lvlJc w:val="left"/>
      <w:pPr>
        <w:ind w:left="2063" w:hanging="1080"/>
      </w:pPr>
      <w:rPr>
        <w:rFonts w:hint="default"/>
      </w:rPr>
    </w:lvl>
    <w:lvl w:ilvl="6">
      <w:start w:val="1"/>
      <w:numFmt w:val="decimal"/>
      <w:isLgl/>
      <w:lvlText w:val="%1.%2.%3.%4.%5.%6.%7."/>
      <w:lvlJc w:val="left"/>
      <w:pPr>
        <w:ind w:left="2423" w:hanging="144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783" w:hanging="1800"/>
      </w:pPr>
      <w:rPr>
        <w:rFonts w:hint="default"/>
      </w:rPr>
    </w:lvl>
  </w:abstractNum>
  <w:abstractNum w:abstractNumId="45" w15:restartNumberingAfterBreak="0">
    <w:nsid w:val="76B71002"/>
    <w:multiLevelType w:val="hybridMultilevel"/>
    <w:tmpl w:val="A2BCA4FE"/>
    <w:lvl w:ilvl="0" w:tplc="5E2665D8">
      <w:start w:val="1"/>
      <w:numFmt w:val="bullet"/>
      <w:lvlText w:val="-"/>
      <w:lvlJc w:val="left"/>
      <w:pPr>
        <w:ind w:left="1155" w:hanging="360"/>
      </w:pPr>
      <w:rPr>
        <w:rFonts w:ascii="Arial" w:eastAsia="Times New Roman" w:hAnsi="Arial" w:cs="Aria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6" w15:restartNumberingAfterBreak="0">
    <w:nsid w:val="784B1910"/>
    <w:multiLevelType w:val="multilevel"/>
    <w:tmpl w:val="1C4E323A"/>
    <w:lvl w:ilvl="0">
      <w:start w:val="2"/>
      <w:numFmt w:val="decimal"/>
      <w:lvlText w:val="%1."/>
      <w:lvlJc w:val="left"/>
      <w:pPr>
        <w:ind w:left="360" w:hanging="360"/>
      </w:pPr>
      <w:rPr>
        <w:rFonts w:hint="default"/>
      </w:rPr>
    </w:lvl>
    <w:lvl w:ilvl="1">
      <w:start w:val="3"/>
      <w:numFmt w:val="decimal"/>
      <w:lvlText w:val="%1.%2."/>
      <w:lvlJc w:val="left"/>
      <w:pPr>
        <w:ind w:left="1343" w:hanging="360"/>
      </w:pPr>
      <w:rPr>
        <w:rFonts w:hint="default"/>
      </w:rPr>
    </w:lvl>
    <w:lvl w:ilvl="2">
      <w:start w:val="1"/>
      <w:numFmt w:val="decimal"/>
      <w:lvlText w:val="%1.%2.%3."/>
      <w:lvlJc w:val="left"/>
      <w:pPr>
        <w:ind w:left="2686" w:hanging="720"/>
      </w:pPr>
      <w:rPr>
        <w:rFonts w:hint="default"/>
      </w:rPr>
    </w:lvl>
    <w:lvl w:ilvl="3">
      <w:start w:val="1"/>
      <w:numFmt w:val="decimal"/>
      <w:lvlText w:val="%1.%2.%3.%4."/>
      <w:lvlJc w:val="left"/>
      <w:pPr>
        <w:ind w:left="3669" w:hanging="720"/>
      </w:pPr>
      <w:rPr>
        <w:rFonts w:hint="default"/>
      </w:rPr>
    </w:lvl>
    <w:lvl w:ilvl="4">
      <w:start w:val="1"/>
      <w:numFmt w:val="decimal"/>
      <w:lvlText w:val="%1.%2.%3.%4.%5."/>
      <w:lvlJc w:val="left"/>
      <w:pPr>
        <w:ind w:left="5012" w:hanging="1080"/>
      </w:pPr>
      <w:rPr>
        <w:rFonts w:hint="default"/>
      </w:rPr>
    </w:lvl>
    <w:lvl w:ilvl="5">
      <w:start w:val="1"/>
      <w:numFmt w:val="decimal"/>
      <w:lvlText w:val="%1.%2.%3.%4.%5.%6."/>
      <w:lvlJc w:val="left"/>
      <w:pPr>
        <w:ind w:left="5995" w:hanging="1080"/>
      </w:pPr>
      <w:rPr>
        <w:rFonts w:hint="default"/>
      </w:rPr>
    </w:lvl>
    <w:lvl w:ilvl="6">
      <w:start w:val="1"/>
      <w:numFmt w:val="decimal"/>
      <w:lvlText w:val="%1.%2.%3.%4.%5.%6.%7."/>
      <w:lvlJc w:val="left"/>
      <w:pPr>
        <w:ind w:left="7338" w:hanging="1440"/>
      </w:pPr>
      <w:rPr>
        <w:rFonts w:hint="default"/>
      </w:rPr>
    </w:lvl>
    <w:lvl w:ilvl="7">
      <w:start w:val="1"/>
      <w:numFmt w:val="decimal"/>
      <w:lvlText w:val="%1.%2.%3.%4.%5.%6.%7.%8."/>
      <w:lvlJc w:val="left"/>
      <w:pPr>
        <w:ind w:left="8321" w:hanging="1440"/>
      </w:pPr>
      <w:rPr>
        <w:rFonts w:hint="default"/>
      </w:rPr>
    </w:lvl>
    <w:lvl w:ilvl="8">
      <w:start w:val="1"/>
      <w:numFmt w:val="decimal"/>
      <w:lvlText w:val="%1.%2.%3.%4.%5.%6.%7.%8.%9."/>
      <w:lvlJc w:val="left"/>
      <w:pPr>
        <w:ind w:left="9664" w:hanging="1800"/>
      </w:pPr>
      <w:rPr>
        <w:rFonts w:hint="default"/>
      </w:rPr>
    </w:lvl>
  </w:abstractNum>
  <w:abstractNum w:abstractNumId="47" w15:restartNumberingAfterBreak="0">
    <w:nsid w:val="7A585CE8"/>
    <w:multiLevelType w:val="multilevel"/>
    <w:tmpl w:val="0B1690A4"/>
    <w:lvl w:ilvl="0">
      <w:start w:val="1"/>
      <w:numFmt w:val="decimal"/>
      <w:pStyle w:val="Legal3L1"/>
      <w:lvlText w:val="%1"/>
      <w:lvlJc w:val="left"/>
      <w:pPr>
        <w:tabs>
          <w:tab w:val="num" w:pos="720"/>
        </w:tabs>
      </w:pPr>
      <w:rPr>
        <w:rFonts w:cs="Times New Roman"/>
        <w:b/>
        <w:i w:val="0"/>
        <w:caps/>
        <w:smallCaps w:val="0"/>
        <w:strike w:val="0"/>
        <w:dstrike w:val="0"/>
        <w:vanish w:val="0"/>
        <w:color w:val="auto"/>
        <w:u w:val="none"/>
        <w:effect w:val="none"/>
        <w:vertAlign w:val="baseline"/>
      </w:rPr>
    </w:lvl>
    <w:lvl w:ilvl="1">
      <w:start w:val="1"/>
      <w:numFmt w:val="decimal"/>
      <w:pStyle w:val="Legal3L2"/>
      <w:lvlText w:val="%1.%2"/>
      <w:lvlJc w:val="left"/>
      <w:pPr>
        <w:tabs>
          <w:tab w:val="num" w:pos="862"/>
        </w:tabs>
        <w:ind w:left="862" w:hanging="720"/>
      </w:pPr>
      <w:rPr>
        <w:rFonts w:cs="Times New Roman"/>
        <w:b/>
        <w:i w:val="0"/>
        <w:caps w:val="0"/>
        <w:strike w:val="0"/>
        <w:dstrike w:val="0"/>
        <w:vanish w:val="0"/>
        <w:color w:val="auto"/>
        <w:u w:val="none"/>
        <w:effect w:val="none"/>
        <w:vertAlign w:val="baseline"/>
      </w:rPr>
    </w:lvl>
    <w:lvl w:ilvl="2">
      <w:start w:val="1"/>
      <w:numFmt w:val="decimal"/>
      <w:pStyle w:val="Legal3L3"/>
      <w:lvlText w:val="%1.%2.%3"/>
      <w:lvlJc w:val="left"/>
      <w:pPr>
        <w:tabs>
          <w:tab w:val="num" w:pos="1004"/>
        </w:tabs>
        <w:ind w:left="1004" w:hanging="720"/>
      </w:pPr>
      <w:rPr>
        <w:rFonts w:cs="Times New Roman"/>
        <w:b w:val="0"/>
        <w:i w:val="0"/>
        <w:caps w:val="0"/>
        <w:strike w:val="0"/>
        <w:dstrike w:val="0"/>
        <w:vanish w:val="0"/>
        <w:color w:val="auto"/>
        <w:u w:val="none"/>
        <w:effect w:val="none"/>
        <w:vertAlign w:val="baseline"/>
      </w:rPr>
    </w:lvl>
    <w:lvl w:ilvl="3">
      <w:start w:val="1"/>
      <w:numFmt w:val="lowerLetter"/>
      <w:pStyle w:val="Legal3L4"/>
      <w:lvlText w:val="%4)"/>
      <w:lvlJc w:val="left"/>
      <w:pPr>
        <w:tabs>
          <w:tab w:val="num" w:pos="2160"/>
        </w:tabs>
        <w:ind w:left="2160" w:hanging="720"/>
      </w:pPr>
      <w:rPr>
        <w:rFonts w:cs="Times New Roman"/>
        <w:b w:val="0"/>
        <w:i w:val="0"/>
        <w:caps w:val="0"/>
        <w:strike w:val="0"/>
        <w:dstrike w:val="0"/>
        <w:vanish w:val="0"/>
        <w:color w:val="auto"/>
        <w:u w:val="none"/>
        <w:effect w:val="none"/>
        <w:vertAlign w:val="baseline"/>
      </w:rPr>
    </w:lvl>
    <w:lvl w:ilvl="4">
      <w:start w:val="1"/>
      <w:numFmt w:val="lowerRoman"/>
      <w:pStyle w:val="Legal3L5"/>
      <w:lvlText w:val="(%5)"/>
      <w:lvlJc w:val="left"/>
      <w:pPr>
        <w:tabs>
          <w:tab w:val="num" w:pos="3600"/>
        </w:tabs>
        <w:ind w:firstLine="2880"/>
      </w:pPr>
      <w:rPr>
        <w:rFonts w:cs="Times New Roman"/>
        <w:b w:val="0"/>
        <w:i w:val="0"/>
        <w:caps w:val="0"/>
        <w:strike w:val="0"/>
        <w:dstrike w:val="0"/>
        <w:vanish w:val="0"/>
        <w:color w:val="auto"/>
        <w:u w:val="none"/>
        <w:effect w:val="none"/>
        <w:vertAlign w:val="baseline"/>
      </w:rPr>
    </w:lvl>
    <w:lvl w:ilvl="5">
      <w:start w:val="1"/>
      <w:numFmt w:val="decimal"/>
      <w:pStyle w:val="Legal3L6"/>
      <w:lvlText w:val="(%6)"/>
      <w:lvlJc w:val="left"/>
      <w:pPr>
        <w:tabs>
          <w:tab w:val="num" w:pos="4320"/>
        </w:tabs>
        <w:ind w:firstLine="3600"/>
      </w:pPr>
      <w:rPr>
        <w:rFonts w:cs="Times New Roman"/>
        <w:b w:val="0"/>
        <w:i w:val="0"/>
        <w:caps w:val="0"/>
        <w:strike w:val="0"/>
        <w:dstrike w:val="0"/>
        <w:vanish w:val="0"/>
        <w:color w:val="auto"/>
        <w:u w:val="none"/>
        <w:effect w:val="none"/>
        <w:vertAlign w:val="baseline"/>
      </w:rPr>
    </w:lvl>
    <w:lvl w:ilvl="6">
      <w:start w:val="1"/>
      <w:numFmt w:val="lowerLetter"/>
      <w:pStyle w:val="Legal3L7"/>
      <w:lvlText w:val="(%7)"/>
      <w:lvlJc w:val="left"/>
      <w:pPr>
        <w:tabs>
          <w:tab w:val="num" w:pos="1440"/>
        </w:tabs>
        <w:ind w:firstLine="720"/>
      </w:pPr>
      <w:rPr>
        <w:rFonts w:cs="Times New Roman"/>
        <w:b w:val="0"/>
        <w:i w:val="0"/>
        <w:caps w:val="0"/>
        <w:strike w:val="0"/>
        <w:dstrike w:val="0"/>
        <w:vanish w:val="0"/>
        <w:color w:val="auto"/>
        <w:u w:val="none"/>
        <w:effect w:val="none"/>
        <w:vertAlign w:val="baseline"/>
      </w:rPr>
    </w:lvl>
    <w:lvl w:ilvl="7">
      <w:start w:val="1"/>
      <w:numFmt w:val="lowerRoman"/>
      <w:pStyle w:val="Legal3L8"/>
      <w:lvlText w:val="(%8)"/>
      <w:lvlJc w:val="left"/>
      <w:pPr>
        <w:tabs>
          <w:tab w:val="num" w:pos="2160"/>
        </w:tabs>
        <w:ind w:firstLine="1440"/>
      </w:pPr>
      <w:rPr>
        <w:rFonts w:cs="Times New Roman"/>
        <w:b w:val="0"/>
        <w:i w:val="0"/>
        <w:caps w:val="0"/>
        <w:strike w:val="0"/>
        <w:dstrike w:val="0"/>
        <w:vanish w:val="0"/>
        <w:color w:val="auto"/>
        <w:u w:val="none"/>
        <w:effect w:val="none"/>
        <w:vertAlign w:val="baseline"/>
      </w:rPr>
    </w:lvl>
    <w:lvl w:ilvl="8">
      <w:start w:val="1"/>
      <w:numFmt w:val="decimal"/>
      <w:pStyle w:val="Legal3L9"/>
      <w:lvlText w:val="(%9)"/>
      <w:lvlJc w:val="left"/>
      <w:pPr>
        <w:tabs>
          <w:tab w:val="num" w:pos="2880"/>
        </w:tabs>
        <w:ind w:firstLine="2160"/>
      </w:pPr>
      <w:rPr>
        <w:rFonts w:cs="Times New Roman"/>
        <w:b w:val="0"/>
        <w:i w:val="0"/>
        <w:caps w:val="0"/>
        <w:strike w:val="0"/>
        <w:dstrike w:val="0"/>
        <w:vanish w:val="0"/>
        <w:color w:val="auto"/>
        <w:u w:val="none"/>
        <w:effect w:val="none"/>
        <w:vertAlign w:val="baseline"/>
      </w:rPr>
    </w:lvl>
  </w:abstractNum>
  <w:abstractNum w:abstractNumId="48" w15:restartNumberingAfterBreak="0">
    <w:nsid w:val="7AEC1027"/>
    <w:multiLevelType w:val="hybridMultilevel"/>
    <w:tmpl w:val="B64279DE"/>
    <w:lvl w:ilvl="0" w:tplc="5E2665D8">
      <w:start w:val="1"/>
      <w:numFmt w:val="bullet"/>
      <w:lvlText w:val="-"/>
      <w:lvlJc w:val="left"/>
      <w:pPr>
        <w:ind w:left="3315" w:hanging="360"/>
      </w:pPr>
      <w:rPr>
        <w:rFonts w:ascii="Arial" w:eastAsia="Times New Roman" w:hAnsi="Arial" w:cs="Arial" w:hint="default"/>
      </w:rPr>
    </w:lvl>
    <w:lvl w:ilvl="1" w:tplc="04090003" w:tentative="1">
      <w:start w:val="1"/>
      <w:numFmt w:val="bullet"/>
      <w:lvlText w:val="o"/>
      <w:lvlJc w:val="left"/>
      <w:pPr>
        <w:ind w:left="4035" w:hanging="360"/>
      </w:pPr>
      <w:rPr>
        <w:rFonts w:ascii="Courier New" w:hAnsi="Courier New" w:cs="Courier New" w:hint="default"/>
      </w:rPr>
    </w:lvl>
    <w:lvl w:ilvl="2" w:tplc="04090005" w:tentative="1">
      <w:start w:val="1"/>
      <w:numFmt w:val="bullet"/>
      <w:lvlText w:val=""/>
      <w:lvlJc w:val="left"/>
      <w:pPr>
        <w:ind w:left="4755" w:hanging="360"/>
      </w:pPr>
      <w:rPr>
        <w:rFonts w:ascii="Wingdings" w:hAnsi="Wingdings" w:hint="default"/>
      </w:rPr>
    </w:lvl>
    <w:lvl w:ilvl="3" w:tplc="5E2665D8">
      <w:start w:val="1"/>
      <w:numFmt w:val="bullet"/>
      <w:lvlText w:val="-"/>
      <w:lvlJc w:val="left"/>
      <w:pPr>
        <w:ind w:left="5475" w:hanging="360"/>
      </w:pPr>
      <w:rPr>
        <w:rFonts w:ascii="Arial" w:eastAsia="Times New Roman" w:hAnsi="Arial" w:cs="Arial" w:hint="default"/>
      </w:rPr>
    </w:lvl>
    <w:lvl w:ilvl="4" w:tplc="04090003" w:tentative="1">
      <w:start w:val="1"/>
      <w:numFmt w:val="bullet"/>
      <w:lvlText w:val="o"/>
      <w:lvlJc w:val="left"/>
      <w:pPr>
        <w:ind w:left="6195" w:hanging="360"/>
      </w:pPr>
      <w:rPr>
        <w:rFonts w:ascii="Courier New" w:hAnsi="Courier New" w:cs="Courier New" w:hint="default"/>
      </w:rPr>
    </w:lvl>
    <w:lvl w:ilvl="5" w:tplc="04090005" w:tentative="1">
      <w:start w:val="1"/>
      <w:numFmt w:val="bullet"/>
      <w:lvlText w:val=""/>
      <w:lvlJc w:val="left"/>
      <w:pPr>
        <w:ind w:left="6915" w:hanging="360"/>
      </w:pPr>
      <w:rPr>
        <w:rFonts w:ascii="Wingdings" w:hAnsi="Wingdings" w:hint="default"/>
      </w:rPr>
    </w:lvl>
    <w:lvl w:ilvl="6" w:tplc="04090001" w:tentative="1">
      <w:start w:val="1"/>
      <w:numFmt w:val="bullet"/>
      <w:lvlText w:val=""/>
      <w:lvlJc w:val="left"/>
      <w:pPr>
        <w:ind w:left="7635" w:hanging="360"/>
      </w:pPr>
      <w:rPr>
        <w:rFonts w:ascii="Symbol" w:hAnsi="Symbol" w:hint="default"/>
      </w:rPr>
    </w:lvl>
    <w:lvl w:ilvl="7" w:tplc="04090003" w:tentative="1">
      <w:start w:val="1"/>
      <w:numFmt w:val="bullet"/>
      <w:lvlText w:val="o"/>
      <w:lvlJc w:val="left"/>
      <w:pPr>
        <w:ind w:left="8355" w:hanging="360"/>
      </w:pPr>
      <w:rPr>
        <w:rFonts w:ascii="Courier New" w:hAnsi="Courier New" w:cs="Courier New" w:hint="default"/>
      </w:rPr>
    </w:lvl>
    <w:lvl w:ilvl="8" w:tplc="04090005" w:tentative="1">
      <w:start w:val="1"/>
      <w:numFmt w:val="bullet"/>
      <w:lvlText w:val=""/>
      <w:lvlJc w:val="left"/>
      <w:pPr>
        <w:ind w:left="9075" w:hanging="360"/>
      </w:pPr>
      <w:rPr>
        <w:rFonts w:ascii="Wingdings" w:hAnsi="Wingdings" w:hint="default"/>
      </w:rPr>
    </w:lvl>
  </w:abstractNum>
  <w:abstractNum w:abstractNumId="49" w15:restartNumberingAfterBreak="0">
    <w:nsid w:val="7C702CA7"/>
    <w:multiLevelType w:val="hybridMultilevel"/>
    <w:tmpl w:val="5820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36"/>
  </w:num>
  <w:num w:numId="4">
    <w:abstractNumId w:val="32"/>
  </w:num>
  <w:num w:numId="5">
    <w:abstractNumId w:val="33"/>
  </w:num>
  <w:num w:numId="6">
    <w:abstractNumId w:val="15"/>
  </w:num>
  <w:num w:numId="7">
    <w:abstractNumId w:val="20"/>
  </w:num>
  <w:num w:numId="8">
    <w:abstractNumId w:val="40"/>
  </w:num>
  <w:num w:numId="9">
    <w:abstractNumId w:val="6"/>
  </w:num>
  <w:num w:numId="10">
    <w:abstractNumId w:val="48"/>
  </w:num>
  <w:num w:numId="11">
    <w:abstractNumId w:val="10"/>
  </w:num>
  <w:num w:numId="12">
    <w:abstractNumId w:val="45"/>
  </w:num>
  <w:num w:numId="13">
    <w:abstractNumId w:val="19"/>
  </w:num>
  <w:num w:numId="14">
    <w:abstractNumId w:val="0"/>
  </w:num>
  <w:num w:numId="15">
    <w:abstractNumId w:val="28"/>
  </w:num>
  <w:num w:numId="16">
    <w:abstractNumId w:val="16"/>
  </w:num>
  <w:num w:numId="17">
    <w:abstractNumId w:val="24"/>
  </w:num>
  <w:num w:numId="18">
    <w:abstractNumId w:val="18"/>
  </w:num>
  <w:num w:numId="19">
    <w:abstractNumId w:val="11"/>
  </w:num>
  <w:num w:numId="20">
    <w:abstractNumId w:val="47"/>
  </w:num>
  <w:num w:numId="21">
    <w:abstractNumId w:val="30"/>
  </w:num>
  <w:num w:numId="22">
    <w:abstractNumId w:val="23"/>
  </w:num>
  <w:num w:numId="23">
    <w:abstractNumId w:val="14"/>
  </w:num>
  <w:num w:numId="24">
    <w:abstractNumId w:val="37"/>
  </w:num>
  <w:num w:numId="25">
    <w:abstractNumId w:val="4"/>
  </w:num>
  <w:num w:numId="26">
    <w:abstractNumId w:val="26"/>
  </w:num>
  <w:num w:numId="27">
    <w:abstractNumId w:val="25"/>
  </w:num>
  <w:num w:numId="28">
    <w:abstractNumId w:val="29"/>
  </w:num>
  <w:num w:numId="29">
    <w:abstractNumId w:val="49"/>
  </w:num>
  <w:num w:numId="30">
    <w:abstractNumId w:val="39"/>
  </w:num>
  <w:num w:numId="31">
    <w:abstractNumId w:val="35"/>
  </w:num>
  <w:num w:numId="32">
    <w:abstractNumId w:val="42"/>
  </w:num>
  <w:num w:numId="33">
    <w:abstractNumId w:val="2"/>
  </w:num>
  <w:num w:numId="34">
    <w:abstractNumId w:val="13"/>
  </w:num>
  <w:num w:numId="35">
    <w:abstractNumId w:val="38"/>
  </w:num>
  <w:num w:numId="36">
    <w:abstractNumId w:val="44"/>
  </w:num>
  <w:num w:numId="37">
    <w:abstractNumId w:val="31"/>
  </w:num>
  <w:num w:numId="38">
    <w:abstractNumId w:val="46"/>
  </w:num>
  <w:num w:numId="39">
    <w:abstractNumId w:val="22"/>
  </w:num>
  <w:num w:numId="40">
    <w:abstractNumId w:val="41"/>
  </w:num>
  <w:num w:numId="41">
    <w:abstractNumId w:val="34"/>
  </w:num>
  <w:num w:numId="42">
    <w:abstractNumId w:val="9"/>
  </w:num>
  <w:num w:numId="43">
    <w:abstractNumId w:val="43"/>
  </w:num>
  <w:num w:numId="44">
    <w:abstractNumId w:val="17"/>
  </w:num>
  <w:num w:numId="45">
    <w:abstractNumId w:val="27"/>
  </w:num>
  <w:num w:numId="46">
    <w:abstractNumId w:val="7"/>
  </w:num>
  <w:num w:numId="47">
    <w:abstractNumId w:val="8"/>
  </w:num>
  <w:num w:numId="48">
    <w:abstractNumId w:val="3"/>
  </w:num>
  <w:num w:numId="49">
    <w:abstractNumId w:val="1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04"/>
    <w:rsid w:val="000029A3"/>
    <w:rsid w:val="000105D7"/>
    <w:rsid w:val="00010BFC"/>
    <w:rsid w:val="00011F37"/>
    <w:rsid w:val="00013867"/>
    <w:rsid w:val="000147DE"/>
    <w:rsid w:val="00017045"/>
    <w:rsid w:val="00020BF2"/>
    <w:rsid w:val="000259D0"/>
    <w:rsid w:val="0002672E"/>
    <w:rsid w:val="000340DF"/>
    <w:rsid w:val="0003772D"/>
    <w:rsid w:val="00042FA5"/>
    <w:rsid w:val="00043BD8"/>
    <w:rsid w:val="000452A4"/>
    <w:rsid w:val="00045319"/>
    <w:rsid w:val="00050983"/>
    <w:rsid w:val="000513C7"/>
    <w:rsid w:val="00051AF8"/>
    <w:rsid w:val="00053E1B"/>
    <w:rsid w:val="00054E4E"/>
    <w:rsid w:val="0005527B"/>
    <w:rsid w:val="00061F4D"/>
    <w:rsid w:val="00062FF2"/>
    <w:rsid w:val="00063236"/>
    <w:rsid w:val="000712E7"/>
    <w:rsid w:val="00071A10"/>
    <w:rsid w:val="0007393C"/>
    <w:rsid w:val="00073A72"/>
    <w:rsid w:val="00075D1D"/>
    <w:rsid w:val="00080F06"/>
    <w:rsid w:val="00081110"/>
    <w:rsid w:val="0008446E"/>
    <w:rsid w:val="00085973"/>
    <w:rsid w:val="00087040"/>
    <w:rsid w:val="000872F2"/>
    <w:rsid w:val="00090E4B"/>
    <w:rsid w:val="00094E4F"/>
    <w:rsid w:val="00096FE6"/>
    <w:rsid w:val="000A3449"/>
    <w:rsid w:val="000A6561"/>
    <w:rsid w:val="000B1E2D"/>
    <w:rsid w:val="000B7D3D"/>
    <w:rsid w:val="000C22DD"/>
    <w:rsid w:val="000C54EC"/>
    <w:rsid w:val="000C6D0E"/>
    <w:rsid w:val="000D3415"/>
    <w:rsid w:val="000D40CE"/>
    <w:rsid w:val="000D7C8F"/>
    <w:rsid w:val="000E24E5"/>
    <w:rsid w:val="000E3E40"/>
    <w:rsid w:val="000E5668"/>
    <w:rsid w:val="000E691B"/>
    <w:rsid w:val="000F14D3"/>
    <w:rsid w:val="000F4878"/>
    <w:rsid w:val="000F50EF"/>
    <w:rsid w:val="000F7F53"/>
    <w:rsid w:val="0010299C"/>
    <w:rsid w:val="00103091"/>
    <w:rsid w:val="001050E6"/>
    <w:rsid w:val="00105981"/>
    <w:rsid w:val="00106968"/>
    <w:rsid w:val="001072BC"/>
    <w:rsid w:val="00111C00"/>
    <w:rsid w:val="00115520"/>
    <w:rsid w:val="0012108C"/>
    <w:rsid w:val="001245BE"/>
    <w:rsid w:val="0012730B"/>
    <w:rsid w:val="0013051B"/>
    <w:rsid w:val="001362D4"/>
    <w:rsid w:val="00136508"/>
    <w:rsid w:val="00143096"/>
    <w:rsid w:val="00143673"/>
    <w:rsid w:val="001437C2"/>
    <w:rsid w:val="0014657B"/>
    <w:rsid w:val="001465B5"/>
    <w:rsid w:val="00151CDA"/>
    <w:rsid w:val="0015299E"/>
    <w:rsid w:val="001529A8"/>
    <w:rsid w:val="00154ECC"/>
    <w:rsid w:val="0016475D"/>
    <w:rsid w:val="001708AA"/>
    <w:rsid w:val="00173FD3"/>
    <w:rsid w:val="0018087C"/>
    <w:rsid w:val="00184158"/>
    <w:rsid w:val="00185513"/>
    <w:rsid w:val="00186CFC"/>
    <w:rsid w:val="00187EAD"/>
    <w:rsid w:val="001913D6"/>
    <w:rsid w:val="001937E3"/>
    <w:rsid w:val="00193AD5"/>
    <w:rsid w:val="0019480B"/>
    <w:rsid w:val="00195D44"/>
    <w:rsid w:val="00197670"/>
    <w:rsid w:val="00197E3A"/>
    <w:rsid w:val="001A1063"/>
    <w:rsid w:val="001B0CBB"/>
    <w:rsid w:val="001B2FB3"/>
    <w:rsid w:val="001B36CA"/>
    <w:rsid w:val="001B41FC"/>
    <w:rsid w:val="001B4E49"/>
    <w:rsid w:val="001B5604"/>
    <w:rsid w:val="001C0ADF"/>
    <w:rsid w:val="001C341F"/>
    <w:rsid w:val="001D48A7"/>
    <w:rsid w:val="001E0AA9"/>
    <w:rsid w:val="001E1855"/>
    <w:rsid w:val="001E3308"/>
    <w:rsid w:val="001E56D5"/>
    <w:rsid w:val="001E5A32"/>
    <w:rsid w:val="001E6293"/>
    <w:rsid w:val="001E7571"/>
    <w:rsid w:val="001E78FA"/>
    <w:rsid w:val="001F36D2"/>
    <w:rsid w:val="001F4173"/>
    <w:rsid w:val="001F4755"/>
    <w:rsid w:val="00200ADD"/>
    <w:rsid w:val="00202A2E"/>
    <w:rsid w:val="0020333E"/>
    <w:rsid w:val="002049A0"/>
    <w:rsid w:val="0020678E"/>
    <w:rsid w:val="002078B2"/>
    <w:rsid w:val="002107D0"/>
    <w:rsid w:val="0021148B"/>
    <w:rsid w:val="00212243"/>
    <w:rsid w:val="0021399A"/>
    <w:rsid w:val="00214B19"/>
    <w:rsid w:val="002155F7"/>
    <w:rsid w:val="00221861"/>
    <w:rsid w:val="00222FCF"/>
    <w:rsid w:val="0022456A"/>
    <w:rsid w:val="00232132"/>
    <w:rsid w:val="00235FB9"/>
    <w:rsid w:val="0024585B"/>
    <w:rsid w:val="0024628C"/>
    <w:rsid w:val="00246FA7"/>
    <w:rsid w:val="00247C5A"/>
    <w:rsid w:val="00251D25"/>
    <w:rsid w:val="002570A6"/>
    <w:rsid w:val="00257625"/>
    <w:rsid w:val="00257D27"/>
    <w:rsid w:val="002636D1"/>
    <w:rsid w:val="00277024"/>
    <w:rsid w:val="00281DAD"/>
    <w:rsid w:val="002830C4"/>
    <w:rsid w:val="0028660A"/>
    <w:rsid w:val="00291AD4"/>
    <w:rsid w:val="00291EA6"/>
    <w:rsid w:val="00295126"/>
    <w:rsid w:val="00296D4C"/>
    <w:rsid w:val="002A3116"/>
    <w:rsid w:val="002A6216"/>
    <w:rsid w:val="002B4493"/>
    <w:rsid w:val="002B7BF7"/>
    <w:rsid w:val="002C0AB5"/>
    <w:rsid w:val="002C1230"/>
    <w:rsid w:val="002C21B0"/>
    <w:rsid w:val="002C3695"/>
    <w:rsid w:val="002C6C9E"/>
    <w:rsid w:val="002C6F2F"/>
    <w:rsid w:val="002D467C"/>
    <w:rsid w:val="002D4777"/>
    <w:rsid w:val="002D590C"/>
    <w:rsid w:val="002D6E16"/>
    <w:rsid w:val="002D6F02"/>
    <w:rsid w:val="002D7BCC"/>
    <w:rsid w:val="002E1342"/>
    <w:rsid w:val="002E1EDA"/>
    <w:rsid w:val="002E585E"/>
    <w:rsid w:val="002E5E1B"/>
    <w:rsid w:val="002F7275"/>
    <w:rsid w:val="002F7B77"/>
    <w:rsid w:val="0030035F"/>
    <w:rsid w:val="003023A8"/>
    <w:rsid w:val="003039DE"/>
    <w:rsid w:val="0030547D"/>
    <w:rsid w:val="00326657"/>
    <w:rsid w:val="00327BFC"/>
    <w:rsid w:val="0033267A"/>
    <w:rsid w:val="00333488"/>
    <w:rsid w:val="00335708"/>
    <w:rsid w:val="003369B4"/>
    <w:rsid w:val="00336F45"/>
    <w:rsid w:val="003433D1"/>
    <w:rsid w:val="003479CC"/>
    <w:rsid w:val="0035252B"/>
    <w:rsid w:val="00352DFB"/>
    <w:rsid w:val="00366EDC"/>
    <w:rsid w:val="00370A46"/>
    <w:rsid w:val="00372DB3"/>
    <w:rsid w:val="0037385C"/>
    <w:rsid w:val="00376551"/>
    <w:rsid w:val="0037672A"/>
    <w:rsid w:val="003808ED"/>
    <w:rsid w:val="00382BB3"/>
    <w:rsid w:val="0038452F"/>
    <w:rsid w:val="003845D4"/>
    <w:rsid w:val="00384759"/>
    <w:rsid w:val="00386356"/>
    <w:rsid w:val="00392622"/>
    <w:rsid w:val="00393E50"/>
    <w:rsid w:val="003949E1"/>
    <w:rsid w:val="003970B7"/>
    <w:rsid w:val="003A6AC8"/>
    <w:rsid w:val="003B20F3"/>
    <w:rsid w:val="003C0D18"/>
    <w:rsid w:val="003D1CB6"/>
    <w:rsid w:val="003D66A8"/>
    <w:rsid w:val="003D7154"/>
    <w:rsid w:val="003E010B"/>
    <w:rsid w:val="003E0565"/>
    <w:rsid w:val="003E22BD"/>
    <w:rsid w:val="003E6915"/>
    <w:rsid w:val="003E7A6C"/>
    <w:rsid w:val="003F1B0D"/>
    <w:rsid w:val="003F34B0"/>
    <w:rsid w:val="003F4030"/>
    <w:rsid w:val="003F4C5A"/>
    <w:rsid w:val="003F5085"/>
    <w:rsid w:val="003F771A"/>
    <w:rsid w:val="003F79C8"/>
    <w:rsid w:val="00400860"/>
    <w:rsid w:val="004013EC"/>
    <w:rsid w:val="0040253C"/>
    <w:rsid w:val="00404065"/>
    <w:rsid w:val="0040568D"/>
    <w:rsid w:val="004069E7"/>
    <w:rsid w:val="0040720A"/>
    <w:rsid w:val="00407B6D"/>
    <w:rsid w:val="00415571"/>
    <w:rsid w:val="0042355C"/>
    <w:rsid w:val="00424AB0"/>
    <w:rsid w:val="00424BE2"/>
    <w:rsid w:val="004302FB"/>
    <w:rsid w:val="00430934"/>
    <w:rsid w:val="00432863"/>
    <w:rsid w:val="004378AE"/>
    <w:rsid w:val="00440FCB"/>
    <w:rsid w:val="00441798"/>
    <w:rsid w:val="0044395C"/>
    <w:rsid w:val="00443CD8"/>
    <w:rsid w:val="00446371"/>
    <w:rsid w:val="00453677"/>
    <w:rsid w:val="0045597E"/>
    <w:rsid w:val="00455A4C"/>
    <w:rsid w:val="004627D8"/>
    <w:rsid w:val="004627E4"/>
    <w:rsid w:val="004678EF"/>
    <w:rsid w:val="0047038B"/>
    <w:rsid w:val="0047283A"/>
    <w:rsid w:val="004767B4"/>
    <w:rsid w:val="004808CF"/>
    <w:rsid w:val="0049376D"/>
    <w:rsid w:val="00494947"/>
    <w:rsid w:val="00496189"/>
    <w:rsid w:val="00497D70"/>
    <w:rsid w:val="004A0591"/>
    <w:rsid w:val="004A166A"/>
    <w:rsid w:val="004A3536"/>
    <w:rsid w:val="004B1D53"/>
    <w:rsid w:val="004B24C5"/>
    <w:rsid w:val="004B77F8"/>
    <w:rsid w:val="004C72BF"/>
    <w:rsid w:val="004D3390"/>
    <w:rsid w:val="004D61BE"/>
    <w:rsid w:val="004D640E"/>
    <w:rsid w:val="004E1B75"/>
    <w:rsid w:val="004E2ADA"/>
    <w:rsid w:val="004E3955"/>
    <w:rsid w:val="004E40CA"/>
    <w:rsid w:val="004E7D85"/>
    <w:rsid w:val="004F13E7"/>
    <w:rsid w:val="004F1C39"/>
    <w:rsid w:val="004F1CB3"/>
    <w:rsid w:val="004F205B"/>
    <w:rsid w:val="004F3E05"/>
    <w:rsid w:val="004F741C"/>
    <w:rsid w:val="00504B17"/>
    <w:rsid w:val="00511BBB"/>
    <w:rsid w:val="00512F2D"/>
    <w:rsid w:val="00515E0B"/>
    <w:rsid w:val="005161AD"/>
    <w:rsid w:val="00527282"/>
    <w:rsid w:val="00527457"/>
    <w:rsid w:val="0053367D"/>
    <w:rsid w:val="0053736B"/>
    <w:rsid w:val="00541D57"/>
    <w:rsid w:val="005446E3"/>
    <w:rsid w:val="00546DDC"/>
    <w:rsid w:val="00555991"/>
    <w:rsid w:val="00555E06"/>
    <w:rsid w:val="00560E74"/>
    <w:rsid w:val="00563227"/>
    <w:rsid w:val="0056441B"/>
    <w:rsid w:val="00564DC9"/>
    <w:rsid w:val="00567C94"/>
    <w:rsid w:val="00573049"/>
    <w:rsid w:val="005730C2"/>
    <w:rsid w:val="00573934"/>
    <w:rsid w:val="005743BF"/>
    <w:rsid w:val="00574BAB"/>
    <w:rsid w:val="00575462"/>
    <w:rsid w:val="0057552F"/>
    <w:rsid w:val="005756E2"/>
    <w:rsid w:val="00576620"/>
    <w:rsid w:val="0058113A"/>
    <w:rsid w:val="005843E3"/>
    <w:rsid w:val="00585534"/>
    <w:rsid w:val="00585C52"/>
    <w:rsid w:val="00586952"/>
    <w:rsid w:val="00587376"/>
    <w:rsid w:val="005877A2"/>
    <w:rsid w:val="00587E0A"/>
    <w:rsid w:val="005911F1"/>
    <w:rsid w:val="00592579"/>
    <w:rsid w:val="005925C0"/>
    <w:rsid w:val="005975C3"/>
    <w:rsid w:val="005A0016"/>
    <w:rsid w:val="005A5093"/>
    <w:rsid w:val="005A649E"/>
    <w:rsid w:val="005B2411"/>
    <w:rsid w:val="005B245B"/>
    <w:rsid w:val="005C03E9"/>
    <w:rsid w:val="005C4470"/>
    <w:rsid w:val="005C5A25"/>
    <w:rsid w:val="005C668F"/>
    <w:rsid w:val="005C71BA"/>
    <w:rsid w:val="005D29C8"/>
    <w:rsid w:val="005D3050"/>
    <w:rsid w:val="005D7038"/>
    <w:rsid w:val="005E07DE"/>
    <w:rsid w:val="005E1786"/>
    <w:rsid w:val="005E550A"/>
    <w:rsid w:val="005E610A"/>
    <w:rsid w:val="005E64D4"/>
    <w:rsid w:val="005E74B5"/>
    <w:rsid w:val="005E7B8D"/>
    <w:rsid w:val="005F540F"/>
    <w:rsid w:val="006048F1"/>
    <w:rsid w:val="006058F8"/>
    <w:rsid w:val="006072C5"/>
    <w:rsid w:val="006075BB"/>
    <w:rsid w:val="0060774C"/>
    <w:rsid w:val="00610942"/>
    <w:rsid w:val="00612DBA"/>
    <w:rsid w:val="00613ACB"/>
    <w:rsid w:val="00615126"/>
    <w:rsid w:val="006260AC"/>
    <w:rsid w:val="00626F24"/>
    <w:rsid w:val="00631023"/>
    <w:rsid w:val="006342D4"/>
    <w:rsid w:val="00634ECB"/>
    <w:rsid w:val="00635945"/>
    <w:rsid w:val="00635D6D"/>
    <w:rsid w:val="00636710"/>
    <w:rsid w:val="00637514"/>
    <w:rsid w:val="006467F9"/>
    <w:rsid w:val="00646B58"/>
    <w:rsid w:val="00660814"/>
    <w:rsid w:val="00663184"/>
    <w:rsid w:val="00664714"/>
    <w:rsid w:val="006667C3"/>
    <w:rsid w:val="00666DE7"/>
    <w:rsid w:val="00670A77"/>
    <w:rsid w:val="00670B0A"/>
    <w:rsid w:val="00670C69"/>
    <w:rsid w:val="006716EC"/>
    <w:rsid w:val="006728E2"/>
    <w:rsid w:val="00682CB9"/>
    <w:rsid w:val="00685953"/>
    <w:rsid w:val="006908A4"/>
    <w:rsid w:val="00690F29"/>
    <w:rsid w:val="00691D21"/>
    <w:rsid w:val="0069335A"/>
    <w:rsid w:val="0069519E"/>
    <w:rsid w:val="0069797F"/>
    <w:rsid w:val="006A2D81"/>
    <w:rsid w:val="006A6BD1"/>
    <w:rsid w:val="006A7609"/>
    <w:rsid w:val="006B276D"/>
    <w:rsid w:val="006B27D8"/>
    <w:rsid w:val="006B2915"/>
    <w:rsid w:val="006B341B"/>
    <w:rsid w:val="006B4B9B"/>
    <w:rsid w:val="006B5474"/>
    <w:rsid w:val="006B6A19"/>
    <w:rsid w:val="006B6E08"/>
    <w:rsid w:val="006C4C73"/>
    <w:rsid w:val="006D2586"/>
    <w:rsid w:val="006D7E49"/>
    <w:rsid w:val="006E3B4B"/>
    <w:rsid w:val="006E6541"/>
    <w:rsid w:val="006F0E3C"/>
    <w:rsid w:val="006F2668"/>
    <w:rsid w:val="006F66BD"/>
    <w:rsid w:val="00700A4D"/>
    <w:rsid w:val="0070410F"/>
    <w:rsid w:val="00707122"/>
    <w:rsid w:val="0071299C"/>
    <w:rsid w:val="00712B0B"/>
    <w:rsid w:val="007130C4"/>
    <w:rsid w:val="007140A6"/>
    <w:rsid w:val="0072136A"/>
    <w:rsid w:val="00722175"/>
    <w:rsid w:val="00722F4F"/>
    <w:rsid w:val="00726EE0"/>
    <w:rsid w:val="0073074A"/>
    <w:rsid w:val="00731FF7"/>
    <w:rsid w:val="00735DC0"/>
    <w:rsid w:val="0073607A"/>
    <w:rsid w:val="00736535"/>
    <w:rsid w:val="007373FB"/>
    <w:rsid w:val="0074410A"/>
    <w:rsid w:val="007444C1"/>
    <w:rsid w:val="00753102"/>
    <w:rsid w:val="00755E9D"/>
    <w:rsid w:val="00757432"/>
    <w:rsid w:val="00760BF4"/>
    <w:rsid w:val="00760EC7"/>
    <w:rsid w:val="00764F06"/>
    <w:rsid w:val="00765F5D"/>
    <w:rsid w:val="00766C19"/>
    <w:rsid w:val="00766ED4"/>
    <w:rsid w:val="00770177"/>
    <w:rsid w:val="00770B2E"/>
    <w:rsid w:val="00773C57"/>
    <w:rsid w:val="007760DB"/>
    <w:rsid w:val="00781BC7"/>
    <w:rsid w:val="007866F1"/>
    <w:rsid w:val="00791961"/>
    <w:rsid w:val="00796423"/>
    <w:rsid w:val="007A155E"/>
    <w:rsid w:val="007A3CB5"/>
    <w:rsid w:val="007A4BFE"/>
    <w:rsid w:val="007A7F2E"/>
    <w:rsid w:val="007B1AEF"/>
    <w:rsid w:val="007B2B3D"/>
    <w:rsid w:val="007B2F92"/>
    <w:rsid w:val="007B3570"/>
    <w:rsid w:val="007B3F8F"/>
    <w:rsid w:val="007B45EF"/>
    <w:rsid w:val="007B4B95"/>
    <w:rsid w:val="007C1A61"/>
    <w:rsid w:val="007C2E67"/>
    <w:rsid w:val="007C7099"/>
    <w:rsid w:val="007D714B"/>
    <w:rsid w:val="007D74DF"/>
    <w:rsid w:val="007E59D0"/>
    <w:rsid w:val="007E756B"/>
    <w:rsid w:val="007F26AF"/>
    <w:rsid w:val="007F6082"/>
    <w:rsid w:val="008013D7"/>
    <w:rsid w:val="00802EA8"/>
    <w:rsid w:val="008044F3"/>
    <w:rsid w:val="00805A1C"/>
    <w:rsid w:val="00805F00"/>
    <w:rsid w:val="00811CFC"/>
    <w:rsid w:val="00812155"/>
    <w:rsid w:val="00821AEC"/>
    <w:rsid w:val="00821D32"/>
    <w:rsid w:val="008231C8"/>
    <w:rsid w:val="008250F0"/>
    <w:rsid w:val="008262FA"/>
    <w:rsid w:val="00827441"/>
    <w:rsid w:val="008328FA"/>
    <w:rsid w:val="00833F4F"/>
    <w:rsid w:val="00837608"/>
    <w:rsid w:val="008439EB"/>
    <w:rsid w:val="00845214"/>
    <w:rsid w:val="00851661"/>
    <w:rsid w:val="00853F56"/>
    <w:rsid w:val="00861997"/>
    <w:rsid w:val="00863301"/>
    <w:rsid w:val="008637F0"/>
    <w:rsid w:val="00865D96"/>
    <w:rsid w:val="00866486"/>
    <w:rsid w:val="00873696"/>
    <w:rsid w:val="00890262"/>
    <w:rsid w:val="008935A7"/>
    <w:rsid w:val="008A09EB"/>
    <w:rsid w:val="008A0C6E"/>
    <w:rsid w:val="008A3790"/>
    <w:rsid w:val="008B022D"/>
    <w:rsid w:val="008B0709"/>
    <w:rsid w:val="008B3410"/>
    <w:rsid w:val="008B3627"/>
    <w:rsid w:val="008B606B"/>
    <w:rsid w:val="008B6326"/>
    <w:rsid w:val="008B72EC"/>
    <w:rsid w:val="008C4A3F"/>
    <w:rsid w:val="008D07DE"/>
    <w:rsid w:val="008E0C80"/>
    <w:rsid w:val="008E67E4"/>
    <w:rsid w:val="008E6BFC"/>
    <w:rsid w:val="008F6C7D"/>
    <w:rsid w:val="00901642"/>
    <w:rsid w:val="009036FB"/>
    <w:rsid w:val="009042CF"/>
    <w:rsid w:val="00910B6C"/>
    <w:rsid w:val="00912AEF"/>
    <w:rsid w:val="00914CFB"/>
    <w:rsid w:val="0091649F"/>
    <w:rsid w:val="00916F9C"/>
    <w:rsid w:val="00921078"/>
    <w:rsid w:val="00921470"/>
    <w:rsid w:val="009217DE"/>
    <w:rsid w:val="00926B4B"/>
    <w:rsid w:val="00931FE9"/>
    <w:rsid w:val="00933243"/>
    <w:rsid w:val="00933276"/>
    <w:rsid w:val="00935963"/>
    <w:rsid w:val="00937019"/>
    <w:rsid w:val="00945DBB"/>
    <w:rsid w:val="00946378"/>
    <w:rsid w:val="0094717F"/>
    <w:rsid w:val="00952257"/>
    <w:rsid w:val="00952A8B"/>
    <w:rsid w:val="0095669E"/>
    <w:rsid w:val="00963D7F"/>
    <w:rsid w:val="00963E9A"/>
    <w:rsid w:val="009651AE"/>
    <w:rsid w:val="00970446"/>
    <w:rsid w:val="00972016"/>
    <w:rsid w:val="0097595E"/>
    <w:rsid w:val="00976617"/>
    <w:rsid w:val="00980F8A"/>
    <w:rsid w:val="00983B7C"/>
    <w:rsid w:val="00984095"/>
    <w:rsid w:val="00990E66"/>
    <w:rsid w:val="00997252"/>
    <w:rsid w:val="0099741C"/>
    <w:rsid w:val="009B1425"/>
    <w:rsid w:val="009B37B0"/>
    <w:rsid w:val="009C4F2C"/>
    <w:rsid w:val="009C552B"/>
    <w:rsid w:val="009D39F3"/>
    <w:rsid w:val="009D52E0"/>
    <w:rsid w:val="009D5758"/>
    <w:rsid w:val="009D5926"/>
    <w:rsid w:val="009E0658"/>
    <w:rsid w:val="009E1783"/>
    <w:rsid w:val="009E1BD5"/>
    <w:rsid w:val="009E3A3B"/>
    <w:rsid w:val="009E510B"/>
    <w:rsid w:val="009E66FC"/>
    <w:rsid w:val="009F1E73"/>
    <w:rsid w:val="009F5F4E"/>
    <w:rsid w:val="009F73A1"/>
    <w:rsid w:val="009F7882"/>
    <w:rsid w:val="00A01053"/>
    <w:rsid w:val="00A1248B"/>
    <w:rsid w:val="00A1523A"/>
    <w:rsid w:val="00A1592D"/>
    <w:rsid w:val="00A22021"/>
    <w:rsid w:val="00A23D76"/>
    <w:rsid w:val="00A24108"/>
    <w:rsid w:val="00A3183B"/>
    <w:rsid w:val="00A357BD"/>
    <w:rsid w:val="00A36830"/>
    <w:rsid w:val="00A37C3F"/>
    <w:rsid w:val="00A41028"/>
    <w:rsid w:val="00A46618"/>
    <w:rsid w:val="00A50D1B"/>
    <w:rsid w:val="00A51171"/>
    <w:rsid w:val="00A52580"/>
    <w:rsid w:val="00A52C87"/>
    <w:rsid w:val="00A55700"/>
    <w:rsid w:val="00A61851"/>
    <w:rsid w:val="00A62287"/>
    <w:rsid w:val="00A65DD5"/>
    <w:rsid w:val="00A664D6"/>
    <w:rsid w:val="00A761A3"/>
    <w:rsid w:val="00A81093"/>
    <w:rsid w:val="00A85A35"/>
    <w:rsid w:val="00A90766"/>
    <w:rsid w:val="00A9133D"/>
    <w:rsid w:val="00A93CAE"/>
    <w:rsid w:val="00A94A06"/>
    <w:rsid w:val="00A950E1"/>
    <w:rsid w:val="00A95AE0"/>
    <w:rsid w:val="00A965E7"/>
    <w:rsid w:val="00AA13BB"/>
    <w:rsid w:val="00AA5638"/>
    <w:rsid w:val="00AB57DE"/>
    <w:rsid w:val="00AB5E1B"/>
    <w:rsid w:val="00AC1BF8"/>
    <w:rsid w:val="00AC4217"/>
    <w:rsid w:val="00AC5A22"/>
    <w:rsid w:val="00AC72DA"/>
    <w:rsid w:val="00AD2378"/>
    <w:rsid w:val="00AD3FE6"/>
    <w:rsid w:val="00AD4D54"/>
    <w:rsid w:val="00AD599F"/>
    <w:rsid w:val="00AE0427"/>
    <w:rsid w:val="00AE15EC"/>
    <w:rsid w:val="00AE1C39"/>
    <w:rsid w:val="00AE2F9E"/>
    <w:rsid w:val="00AF638E"/>
    <w:rsid w:val="00B00548"/>
    <w:rsid w:val="00B00E97"/>
    <w:rsid w:val="00B02789"/>
    <w:rsid w:val="00B03920"/>
    <w:rsid w:val="00B0622C"/>
    <w:rsid w:val="00B10048"/>
    <w:rsid w:val="00B11BAD"/>
    <w:rsid w:val="00B17386"/>
    <w:rsid w:val="00B1786F"/>
    <w:rsid w:val="00B2121E"/>
    <w:rsid w:val="00B257F5"/>
    <w:rsid w:val="00B26186"/>
    <w:rsid w:val="00B314B1"/>
    <w:rsid w:val="00B4164A"/>
    <w:rsid w:val="00B478D5"/>
    <w:rsid w:val="00B5560A"/>
    <w:rsid w:val="00B56F9D"/>
    <w:rsid w:val="00B70B7C"/>
    <w:rsid w:val="00B70CE5"/>
    <w:rsid w:val="00B72F8F"/>
    <w:rsid w:val="00B8070E"/>
    <w:rsid w:val="00B81724"/>
    <w:rsid w:val="00B8510C"/>
    <w:rsid w:val="00B87A3B"/>
    <w:rsid w:val="00B91B01"/>
    <w:rsid w:val="00B9424B"/>
    <w:rsid w:val="00B95367"/>
    <w:rsid w:val="00B95CCD"/>
    <w:rsid w:val="00B9687E"/>
    <w:rsid w:val="00BA62B6"/>
    <w:rsid w:val="00BA6887"/>
    <w:rsid w:val="00BB132D"/>
    <w:rsid w:val="00BB24F1"/>
    <w:rsid w:val="00BB5113"/>
    <w:rsid w:val="00BC500D"/>
    <w:rsid w:val="00BD06D2"/>
    <w:rsid w:val="00BD1A09"/>
    <w:rsid w:val="00BD60C7"/>
    <w:rsid w:val="00BE0290"/>
    <w:rsid w:val="00BE2668"/>
    <w:rsid w:val="00BF1233"/>
    <w:rsid w:val="00BF49CC"/>
    <w:rsid w:val="00BF66B2"/>
    <w:rsid w:val="00C00442"/>
    <w:rsid w:val="00C00C18"/>
    <w:rsid w:val="00C12727"/>
    <w:rsid w:val="00C1398B"/>
    <w:rsid w:val="00C1744F"/>
    <w:rsid w:val="00C221E9"/>
    <w:rsid w:val="00C24A38"/>
    <w:rsid w:val="00C3346F"/>
    <w:rsid w:val="00C34CC7"/>
    <w:rsid w:val="00C36CC4"/>
    <w:rsid w:val="00C401C5"/>
    <w:rsid w:val="00C40904"/>
    <w:rsid w:val="00C46626"/>
    <w:rsid w:val="00C55AC1"/>
    <w:rsid w:val="00C65358"/>
    <w:rsid w:val="00C67C5B"/>
    <w:rsid w:val="00C71D1C"/>
    <w:rsid w:val="00C72EE4"/>
    <w:rsid w:val="00C76DCA"/>
    <w:rsid w:val="00C80E9F"/>
    <w:rsid w:val="00C810E8"/>
    <w:rsid w:val="00C81113"/>
    <w:rsid w:val="00C82BEC"/>
    <w:rsid w:val="00C847DA"/>
    <w:rsid w:val="00C85919"/>
    <w:rsid w:val="00C86ABE"/>
    <w:rsid w:val="00CA236A"/>
    <w:rsid w:val="00CA3E32"/>
    <w:rsid w:val="00CA448A"/>
    <w:rsid w:val="00CA5F2E"/>
    <w:rsid w:val="00CB0307"/>
    <w:rsid w:val="00CB14A2"/>
    <w:rsid w:val="00CB3471"/>
    <w:rsid w:val="00CB6C71"/>
    <w:rsid w:val="00CC05E0"/>
    <w:rsid w:val="00CC225B"/>
    <w:rsid w:val="00CC255E"/>
    <w:rsid w:val="00CC267E"/>
    <w:rsid w:val="00CD3717"/>
    <w:rsid w:val="00CD75A5"/>
    <w:rsid w:val="00CE0B4C"/>
    <w:rsid w:val="00CE5FFE"/>
    <w:rsid w:val="00CF4101"/>
    <w:rsid w:val="00CF6441"/>
    <w:rsid w:val="00CF66A7"/>
    <w:rsid w:val="00CF70D3"/>
    <w:rsid w:val="00D105D7"/>
    <w:rsid w:val="00D10AEF"/>
    <w:rsid w:val="00D113EF"/>
    <w:rsid w:val="00D11DFB"/>
    <w:rsid w:val="00D137D0"/>
    <w:rsid w:val="00D1612E"/>
    <w:rsid w:val="00D23211"/>
    <w:rsid w:val="00D25D59"/>
    <w:rsid w:val="00D2799E"/>
    <w:rsid w:val="00D27FC4"/>
    <w:rsid w:val="00D3234D"/>
    <w:rsid w:val="00D421B6"/>
    <w:rsid w:val="00D43EFC"/>
    <w:rsid w:val="00D45EC7"/>
    <w:rsid w:val="00D46A8A"/>
    <w:rsid w:val="00D52D82"/>
    <w:rsid w:val="00D572F5"/>
    <w:rsid w:val="00D5734C"/>
    <w:rsid w:val="00D71B71"/>
    <w:rsid w:val="00D74872"/>
    <w:rsid w:val="00D75BF3"/>
    <w:rsid w:val="00D82BA7"/>
    <w:rsid w:val="00D8393A"/>
    <w:rsid w:val="00D83C8F"/>
    <w:rsid w:val="00D91B7A"/>
    <w:rsid w:val="00D92EA2"/>
    <w:rsid w:val="00D96D2F"/>
    <w:rsid w:val="00D970D0"/>
    <w:rsid w:val="00DA0C2B"/>
    <w:rsid w:val="00DA10B5"/>
    <w:rsid w:val="00DA25D4"/>
    <w:rsid w:val="00DA3BDC"/>
    <w:rsid w:val="00DB4F3D"/>
    <w:rsid w:val="00DB5544"/>
    <w:rsid w:val="00DB75AC"/>
    <w:rsid w:val="00DB7D41"/>
    <w:rsid w:val="00DC1F00"/>
    <w:rsid w:val="00DC3DA8"/>
    <w:rsid w:val="00DC68A2"/>
    <w:rsid w:val="00DD1AF7"/>
    <w:rsid w:val="00DD3346"/>
    <w:rsid w:val="00DD3AD6"/>
    <w:rsid w:val="00DD69BE"/>
    <w:rsid w:val="00DE21AF"/>
    <w:rsid w:val="00DF3822"/>
    <w:rsid w:val="00DF41FE"/>
    <w:rsid w:val="00E0651C"/>
    <w:rsid w:val="00E071B5"/>
    <w:rsid w:val="00E108BE"/>
    <w:rsid w:val="00E11228"/>
    <w:rsid w:val="00E14F73"/>
    <w:rsid w:val="00E158BF"/>
    <w:rsid w:val="00E213D8"/>
    <w:rsid w:val="00E2595F"/>
    <w:rsid w:val="00E26D31"/>
    <w:rsid w:val="00E3240C"/>
    <w:rsid w:val="00E33C4F"/>
    <w:rsid w:val="00E34927"/>
    <w:rsid w:val="00E349C3"/>
    <w:rsid w:val="00E41399"/>
    <w:rsid w:val="00E426FB"/>
    <w:rsid w:val="00E428A6"/>
    <w:rsid w:val="00E43902"/>
    <w:rsid w:val="00E44596"/>
    <w:rsid w:val="00E4677B"/>
    <w:rsid w:val="00E47D31"/>
    <w:rsid w:val="00E536AC"/>
    <w:rsid w:val="00E540DD"/>
    <w:rsid w:val="00E55BF9"/>
    <w:rsid w:val="00E573B7"/>
    <w:rsid w:val="00E62B98"/>
    <w:rsid w:val="00E674BD"/>
    <w:rsid w:val="00E73825"/>
    <w:rsid w:val="00E91E44"/>
    <w:rsid w:val="00E94F2B"/>
    <w:rsid w:val="00E95C40"/>
    <w:rsid w:val="00E972C7"/>
    <w:rsid w:val="00E97A91"/>
    <w:rsid w:val="00EA3465"/>
    <w:rsid w:val="00EA3673"/>
    <w:rsid w:val="00EB0356"/>
    <w:rsid w:val="00EB4630"/>
    <w:rsid w:val="00EB5524"/>
    <w:rsid w:val="00EB7F06"/>
    <w:rsid w:val="00EC33DA"/>
    <w:rsid w:val="00EC4B8B"/>
    <w:rsid w:val="00EC63EC"/>
    <w:rsid w:val="00EC70EE"/>
    <w:rsid w:val="00ED0A45"/>
    <w:rsid w:val="00ED105D"/>
    <w:rsid w:val="00ED2BAB"/>
    <w:rsid w:val="00ED737D"/>
    <w:rsid w:val="00ED7711"/>
    <w:rsid w:val="00EE09AF"/>
    <w:rsid w:val="00EE2BA7"/>
    <w:rsid w:val="00EE5006"/>
    <w:rsid w:val="00EE610D"/>
    <w:rsid w:val="00EE6CC1"/>
    <w:rsid w:val="00EF16C8"/>
    <w:rsid w:val="00EF1A0E"/>
    <w:rsid w:val="00EF4D97"/>
    <w:rsid w:val="00EF590A"/>
    <w:rsid w:val="00EF67C7"/>
    <w:rsid w:val="00EF6D45"/>
    <w:rsid w:val="00F002B6"/>
    <w:rsid w:val="00F003CA"/>
    <w:rsid w:val="00F01BC1"/>
    <w:rsid w:val="00F03A4F"/>
    <w:rsid w:val="00F06647"/>
    <w:rsid w:val="00F07ABD"/>
    <w:rsid w:val="00F12A8C"/>
    <w:rsid w:val="00F160DD"/>
    <w:rsid w:val="00F21319"/>
    <w:rsid w:val="00F22207"/>
    <w:rsid w:val="00F249E7"/>
    <w:rsid w:val="00F24BC2"/>
    <w:rsid w:val="00F25626"/>
    <w:rsid w:val="00F3027E"/>
    <w:rsid w:val="00F30D6B"/>
    <w:rsid w:val="00F40BF6"/>
    <w:rsid w:val="00F4130B"/>
    <w:rsid w:val="00F45882"/>
    <w:rsid w:val="00F5313E"/>
    <w:rsid w:val="00F543F3"/>
    <w:rsid w:val="00F544E5"/>
    <w:rsid w:val="00F54D7B"/>
    <w:rsid w:val="00F6240A"/>
    <w:rsid w:val="00F65792"/>
    <w:rsid w:val="00F7072F"/>
    <w:rsid w:val="00F72FC3"/>
    <w:rsid w:val="00F73DF4"/>
    <w:rsid w:val="00F7538A"/>
    <w:rsid w:val="00F77C10"/>
    <w:rsid w:val="00F81A09"/>
    <w:rsid w:val="00F82F5E"/>
    <w:rsid w:val="00F847A8"/>
    <w:rsid w:val="00F86FC0"/>
    <w:rsid w:val="00F87830"/>
    <w:rsid w:val="00F954F6"/>
    <w:rsid w:val="00FA14E2"/>
    <w:rsid w:val="00FA1D58"/>
    <w:rsid w:val="00FA38AC"/>
    <w:rsid w:val="00FA7FE4"/>
    <w:rsid w:val="00FB2B37"/>
    <w:rsid w:val="00FB5E69"/>
    <w:rsid w:val="00FD1335"/>
    <w:rsid w:val="00FD3175"/>
    <w:rsid w:val="00FD3F47"/>
    <w:rsid w:val="00FD72E9"/>
    <w:rsid w:val="00FF2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2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0904"/>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
    <w:qFormat/>
    <w:rsid w:val="00C4090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Antrat4">
    <w:name w:val="heading 4"/>
    <w:basedOn w:val="prastasis"/>
    <w:next w:val="prastasis"/>
    <w:link w:val="Antrat4Diagrama"/>
    <w:uiPriority w:val="9"/>
    <w:semiHidden/>
    <w:unhideWhenUsed/>
    <w:qFormat/>
    <w:rsid w:val="00C40904"/>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C40904"/>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0904"/>
    <w:pPr>
      <w:ind w:left="720"/>
      <w:contextualSpacing/>
    </w:pPr>
  </w:style>
  <w:style w:type="paragraph" w:styleId="Betarp">
    <w:name w:val="No Spacing"/>
    <w:uiPriority w:val="1"/>
    <w:qFormat/>
    <w:rsid w:val="00C40904"/>
    <w:pPr>
      <w:spacing w:after="0" w:line="240" w:lineRule="auto"/>
    </w:pPr>
    <w:rPr>
      <w:lang w:val="lt-LT"/>
    </w:rPr>
  </w:style>
  <w:style w:type="character" w:customStyle="1" w:styleId="Antrat1Diagrama">
    <w:name w:val="Antraštė 1 Diagrama"/>
    <w:basedOn w:val="Numatytasispastraiposriftas"/>
    <w:link w:val="Antrat1"/>
    <w:uiPriority w:val="9"/>
    <w:rsid w:val="00C40904"/>
    <w:rPr>
      <w:rFonts w:asciiTheme="majorHAnsi" w:eastAsiaTheme="majorEastAsia" w:hAnsiTheme="majorHAnsi" w:cstheme="majorBidi"/>
      <w:b/>
      <w:bCs/>
      <w:color w:val="365F91" w:themeColor="accent1" w:themeShade="BF"/>
      <w:sz w:val="28"/>
      <w:szCs w:val="28"/>
      <w:lang w:eastAsia="ja-JP"/>
    </w:rPr>
  </w:style>
  <w:style w:type="character" w:customStyle="1" w:styleId="Antrat4Diagrama">
    <w:name w:val="Antraštė 4 Diagrama"/>
    <w:basedOn w:val="Numatytasispastraiposriftas"/>
    <w:link w:val="Antrat4"/>
    <w:uiPriority w:val="9"/>
    <w:semiHidden/>
    <w:rsid w:val="00C40904"/>
    <w:rPr>
      <w:rFonts w:asciiTheme="majorHAnsi" w:eastAsiaTheme="majorEastAsia" w:hAnsiTheme="majorHAnsi" w:cstheme="majorBidi"/>
      <w:b/>
      <w:bCs/>
      <w:i/>
      <w:iCs/>
      <w:color w:val="4F81BD" w:themeColor="accent1"/>
      <w:sz w:val="20"/>
      <w:szCs w:val="20"/>
      <w:lang w:val="lt-LT"/>
    </w:rPr>
  </w:style>
  <w:style w:type="character" w:customStyle="1" w:styleId="Antrat5Diagrama">
    <w:name w:val="Antraštė 5 Diagrama"/>
    <w:basedOn w:val="Numatytasispastraiposriftas"/>
    <w:link w:val="Antrat5"/>
    <w:uiPriority w:val="9"/>
    <w:semiHidden/>
    <w:rsid w:val="00C40904"/>
    <w:rPr>
      <w:rFonts w:asciiTheme="majorHAnsi" w:eastAsiaTheme="majorEastAsia" w:hAnsiTheme="majorHAnsi" w:cstheme="majorBidi"/>
      <w:color w:val="243F60" w:themeColor="accent1" w:themeShade="7F"/>
      <w:sz w:val="20"/>
      <w:szCs w:val="20"/>
      <w:lang w:val="lt-LT"/>
    </w:rPr>
  </w:style>
  <w:style w:type="paragraph" w:customStyle="1" w:styleId="Head1">
    <w:name w:val="Head 1"/>
    <w:basedOn w:val="prastasis"/>
    <w:qFormat/>
    <w:rsid w:val="00C40904"/>
    <w:pPr>
      <w:framePr w:hSpace="180" w:wrap="around" w:vAnchor="text" w:hAnchor="page" w:x="1747" w:y="145"/>
    </w:pPr>
    <w:rPr>
      <w:rFonts w:ascii="Tahoma" w:hAnsi="Tahoma" w:cs="Tahoma"/>
      <w:b/>
      <w:color w:val="132D55"/>
    </w:rPr>
  </w:style>
  <w:style w:type="paragraph" w:customStyle="1" w:styleId="Numberswhite">
    <w:name w:val="Numbers white"/>
    <w:basedOn w:val="prastasis"/>
    <w:qFormat/>
    <w:rsid w:val="00C40904"/>
    <w:pPr>
      <w:framePr w:hSpace="180" w:wrap="around" w:vAnchor="text" w:hAnchor="page" w:x="1747" w:y="145"/>
    </w:pPr>
    <w:rPr>
      <w:rFonts w:ascii="Tahoma" w:hAnsi="Tahoma" w:cs="Tahoma"/>
      <w:color w:val="FFFFFF" w:themeColor="background1"/>
      <w:sz w:val="32"/>
      <w:szCs w:val="32"/>
    </w:rPr>
  </w:style>
  <w:style w:type="paragraph" w:styleId="Antrats">
    <w:name w:val="header"/>
    <w:basedOn w:val="prastasis"/>
    <w:link w:val="AntratsDiagrama"/>
    <w:uiPriority w:val="99"/>
    <w:unhideWhenUsed/>
    <w:rsid w:val="00C40904"/>
    <w:pPr>
      <w:tabs>
        <w:tab w:val="center" w:pos="4320"/>
        <w:tab w:val="right" w:pos="8640"/>
      </w:tabs>
    </w:pPr>
  </w:style>
  <w:style w:type="character" w:customStyle="1" w:styleId="AntratsDiagrama">
    <w:name w:val="Antraštės Diagrama"/>
    <w:basedOn w:val="Numatytasispastraiposriftas"/>
    <w:link w:val="Antrats"/>
    <w:uiPriority w:val="99"/>
    <w:rsid w:val="00C40904"/>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C40904"/>
    <w:pPr>
      <w:tabs>
        <w:tab w:val="center" w:pos="4320"/>
        <w:tab w:val="right" w:pos="8640"/>
      </w:tabs>
    </w:pPr>
  </w:style>
  <w:style w:type="character" w:customStyle="1" w:styleId="PoratDiagrama">
    <w:name w:val="Poraštė Diagrama"/>
    <w:basedOn w:val="Numatytasispastraiposriftas"/>
    <w:link w:val="Porat"/>
    <w:uiPriority w:val="99"/>
    <w:rsid w:val="00C40904"/>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C40904"/>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C40904"/>
    <w:rPr>
      <w:rFonts w:ascii="Lucida Grande" w:eastAsia="Times New Roman" w:hAnsi="Lucida Grande" w:cs="Lucida Grande"/>
      <w:sz w:val="18"/>
      <w:szCs w:val="18"/>
      <w:lang w:val="lt-LT"/>
    </w:rPr>
  </w:style>
  <w:style w:type="table" w:styleId="Lentelstinklelis">
    <w:name w:val="Table Grid"/>
    <w:basedOn w:val="prastojilentel"/>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C40904"/>
  </w:style>
  <w:style w:type="paragraph" w:styleId="prastasiniatinklio">
    <w:name w:val="Normal (Web)"/>
    <w:basedOn w:val="prastasis"/>
    <w:uiPriority w:val="99"/>
    <w:semiHidden/>
    <w:unhideWhenUsed/>
    <w:rsid w:val="00C40904"/>
    <w:pPr>
      <w:spacing w:before="100" w:beforeAutospacing="1" w:after="100" w:afterAutospacing="1"/>
    </w:pPr>
    <w:rPr>
      <w:rFonts w:ascii="Times" w:hAnsi="Times"/>
    </w:rPr>
  </w:style>
  <w:style w:type="paragraph" w:customStyle="1" w:styleId="Body10pt">
    <w:name w:val="Body 10 pt"/>
    <w:basedOn w:val="prastasis"/>
    <w:qFormat/>
    <w:rsid w:val="00C40904"/>
    <w:pPr>
      <w:spacing w:line="276" w:lineRule="auto"/>
    </w:pPr>
    <w:rPr>
      <w:rFonts w:ascii="Arial" w:hAnsi="Arial" w:cs="Arial"/>
    </w:rPr>
  </w:style>
  <w:style w:type="table" w:customStyle="1" w:styleId="TableGrid1">
    <w:name w:val="Table Grid1"/>
    <w:basedOn w:val="prastojilentel"/>
    <w:next w:val="Lentelstinklelis"/>
    <w:uiPriority w:val="59"/>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C40904"/>
    <w:pPr>
      <w:spacing w:after="120"/>
    </w:pPr>
  </w:style>
  <w:style w:type="character" w:customStyle="1" w:styleId="PagrindinistekstasDiagrama">
    <w:name w:val="Pagrindinis tekstas Diagrama"/>
    <w:basedOn w:val="Numatytasispastraiposriftas"/>
    <w:link w:val="Pagrindinistekstas"/>
    <w:rsid w:val="00C40904"/>
    <w:rPr>
      <w:rFonts w:ascii="Times New Roman" w:eastAsia="Times New Roman" w:hAnsi="Times New Roman" w:cs="Times New Roman"/>
      <w:sz w:val="20"/>
      <w:szCs w:val="20"/>
      <w:lang w:val="lt-LT"/>
    </w:rPr>
  </w:style>
  <w:style w:type="paragraph" w:styleId="Pagrindiniotekstotrauka">
    <w:name w:val="Body Text Indent"/>
    <w:basedOn w:val="prastasis"/>
    <w:link w:val="PagrindiniotekstotraukaDiagrama"/>
    <w:rsid w:val="00C40904"/>
    <w:pPr>
      <w:spacing w:after="120"/>
      <w:ind w:left="283"/>
    </w:pPr>
  </w:style>
  <w:style w:type="character" w:customStyle="1" w:styleId="PagrindiniotekstotraukaDiagrama">
    <w:name w:val="Pagrindinio teksto įtrauka Diagrama"/>
    <w:basedOn w:val="Numatytasispastraiposriftas"/>
    <w:link w:val="Pagrindiniotekstotrauka"/>
    <w:rsid w:val="00C40904"/>
    <w:rPr>
      <w:rFonts w:ascii="Times New Roman" w:eastAsia="Times New Roman" w:hAnsi="Times New Roman" w:cs="Times New Roman"/>
      <w:sz w:val="20"/>
      <w:szCs w:val="20"/>
      <w:lang w:val="lt-LT"/>
    </w:rPr>
  </w:style>
  <w:style w:type="paragraph" w:styleId="HTMLiankstoformatuotas">
    <w:name w:val="HTML Preformatted"/>
    <w:basedOn w:val="prastasis"/>
    <w:link w:val="HTMLiankstoformatuotasDiagrama"/>
    <w:rsid w:val="00C40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C40904"/>
    <w:rPr>
      <w:rFonts w:ascii="Courier New" w:eastAsia="Times New Roman" w:hAnsi="Courier New" w:cs="Courier New"/>
      <w:sz w:val="20"/>
      <w:szCs w:val="20"/>
      <w:lang w:val="lt-LT" w:eastAsia="lt-LT"/>
    </w:rPr>
  </w:style>
  <w:style w:type="paragraph" w:styleId="Pataisymai">
    <w:name w:val="Revision"/>
    <w:hidden/>
    <w:uiPriority w:val="99"/>
    <w:semiHidden/>
    <w:rsid w:val="00C40904"/>
    <w:pPr>
      <w:spacing w:after="0" w:line="240" w:lineRule="auto"/>
    </w:pPr>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unhideWhenUsed/>
    <w:rsid w:val="00C40904"/>
    <w:rPr>
      <w:sz w:val="16"/>
      <w:szCs w:val="16"/>
    </w:rPr>
  </w:style>
  <w:style w:type="paragraph" w:styleId="Komentarotekstas">
    <w:name w:val="annotation text"/>
    <w:basedOn w:val="prastasis"/>
    <w:link w:val="KomentarotekstasDiagrama"/>
    <w:uiPriority w:val="99"/>
    <w:unhideWhenUsed/>
    <w:rsid w:val="00C40904"/>
  </w:style>
  <w:style w:type="character" w:customStyle="1" w:styleId="KomentarotekstasDiagrama">
    <w:name w:val="Komentaro tekstas Diagrama"/>
    <w:basedOn w:val="Numatytasispastraiposriftas"/>
    <w:link w:val="Komentarotekstas"/>
    <w:uiPriority w:val="99"/>
    <w:rsid w:val="00C4090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40904"/>
    <w:rPr>
      <w:b/>
      <w:bCs/>
    </w:rPr>
  </w:style>
  <w:style w:type="character" w:customStyle="1" w:styleId="KomentarotemaDiagrama">
    <w:name w:val="Komentaro tema Diagrama"/>
    <w:basedOn w:val="KomentarotekstasDiagrama"/>
    <w:link w:val="Komentarotema"/>
    <w:uiPriority w:val="99"/>
    <w:semiHidden/>
    <w:rsid w:val="00C40904"/>
    <w:rPr>
      <w:rFonts w:ascii="Times New Roman" w:eastAsia="Times New Roman" w:hAnsi="Times New Roman" w:cs="Times New Roman"/>
      <w:b/>
      <w:bCs/>
      <w:sz w:val="20"/>
      <w:szCs w:val="20"/>
      <w:lang w:val="lt-LT"/>
    </w:rPr>
  </w:style>
  <w:style w:type="numbering" w:customStyle="1" w:styleId="Style1">
    <w:name w:val="Style1"/>
    <w:uiPriority w:val="99"/>
    <w:rsid w:val="00C40904"/>
    <w:pPr>
      <w:numPr>
        <w:numId w:val="19"/>
      </w:numPr>
    </w:pPr>
  </w:style>
  <w:style w:type="character" w:styleId="Vietosrezervavimoenklotekstas">
    <w:name w:val="Placeholder Text"/>
    <w:basedOn w:val="Numatytasispastraiposriftas"/>
    <w:uiPriority w:val="99"/>
    <w:semiHidden/>
    <w:rsid w:val="00C40904"/>
    <w:rPr>
      <w:color w:val="808080"/>
    </w:rPr>
  </w:style>
  <w:style w:type="paragraph" w:styleId="Dokumentoinaostekstas">
    <w:name w:val="endnote text"/>
    <w:basedOn w:val="prastasis"/>
    <w:link w:val="DokumentoinaostekstasDiagrama"/>
    <w:uiPriority w:val="99"/>
    <w:semiHidden/>
    <w:unhideWhenUsed/>
    <w:rsid w:val="00C40904"/>
  </w:style>
  <w:style w:type="character" w:customStyle="1" w:styleId="DokumentoinaostekstasDiagrama">
    <w:name w:val="Dokumento išnašos tekstas Diagrama"/>
    <w:basedOn w:val="Numatytasispastraiposriftas"/>
    <w:link w:val="Dokumentoinaostekstas"/>
    <w:uiPriority w:val="99"/>
    <w:semiHidden/>
    <w:rsid w:val="00C40904"/>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40904"/>
    <w:rPr>
      <w:vertAlign w:val="superscript"/>
    </w:rPr>
  </w:style>
  <w:style w:type="paragraph" w:styleId="Puslapioinaostekstas">
    <w:name w:val="footnote text"/>
    <w:basedOn w:val="prastasis"/>
    <w:link w:val="PuslapioinaostekstasDiagrama"/>
    <w:uiPriority w:val="99"/>
    <w:semiHidden/>
    <w:unhideWhenUsed/>
    <w:rsid w:val="00C40904"/>
  </w:style>
  <w:style w:type="character" w:customStyle="1" w:styleId="PuslapioinaostekstasDiagrama">
    <w:name w:val="Puslapio išnašos tekstas Diagrama"/>
    <w:basedOn w:val="Numatytasispastraiposriftas"/>
    <w:link w:val="Puslapioinaostekstas"/>
    <w:uiPriority w:val="99"/>
    <w:semiHidden/>
    <w:rsid w:val="00C409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C40904"/>
    <w:rPr>
      <w:vertAlign w:val="superscript"/>
    </w:rPr>
  </w:style>
  <w:style w:type="character" w:styleId="Eilutsnumeris">
    <w:name w:val="line number"/>
    <w:basedOn w:val="Numatytasispastraiposriftas"/>
    <w:uiPriority w:val="99"/>
    <w:semiHidden/>
    <w:unhideWhenUsed/>
    <w:rsid w:val="00C40904"/>
  </w:style>
  <w:style w:type="character" w:styleId="Hipersaitas">
    <w:name w:val="Hyperlink"/>
    <w:basedOn w:val="Numatytasispastraiposriftas"/>
    <w:uiPriority w:val="99"/>
    <w:unhideWhenUsed/>
    <w:rsid w:val="00C40904"/>
    <w:rPr>
      <w:color w:val="0000FF" w:themeColor="hyperlink"/>
      <w:u w:val="single"/>
    </w:rPr>
  </w:style>
  <w:style w:type="paragraph" w:customStyle="1" w:styleId="Legal3L1">
    <w:name w:val="Legal3_L1"/>
    <w:basedOn w:val="prastasis"/>
    <w:rsid w:val="00C40904"/>
    <w:pPr>
      <w:numPr>
        <w:numId w:val="20"/>
      </w:numPr>
      <w:spacing w:after="200" w:line="276" w:lineRule="auto"/>
    </w:pPr>
    <w:rPr>
      <w:rFonts w:ascii="Calibri" w:eastAsia="Calibri" w:hAnsi="Calibri"/>
      <w:sz w:val="22"/>
      <w:szCs w:val="22"/>
    </w:rPr>
  </w:style>
  <w:style w:type="paragraph" w:customStyle="1" w:styleId="Legal3L2">
    <w:name w:val="Legal3_L2"/>
    <w:basedOn w:val="prastasis"/>
    <w:rsid w:val="00C40904"/>
    <w:pPr>
      <w:numPr>
        <w:ilvl w:val="1"/>
        <w:numId w:val="20"/>
      </w:numPr>
      <w:spacing w:after="200" w:line="276" w:lineRule="auto"/>
    </w:pPr>
    <w:rPr>
      <w:rFonts w:ascii="Calibri" w:eastAsia="Calibri" w:hAnsi="Calibri"/>
      <w:sz w:val="22"/>
      <w:szCs w:val="22"/>
    </w:rPr>
  </w:style>
  <w:style w:type="paragraph" w:customStyle="1" w:styleId="Legal3L3">
    <w:name w:val="Legal3_L3"/>
    <w:basedOn w:val="prastasis"/>
    <w:rsid w:val="00C40904"/>
    <w:pPr>
      <w:numPr>
        <w:ilvl w:val="2"/>
        <w:numId w:val="20"/>
      </w:numPr>
      <w:spacing w:after="200" w:line="276" w:lineRule="auto"/>
    </w:pPr>
    <w:rPr>
      <w:rFonts w:ascii="Calibri" w:eastAsia="Calibri" w:hAnsi="Calibri"/>
      <w:sz w:val="22"/>
      <w:szCs w:val="22"/>
    </w:rPr>
  </w:style>
  <w:style w:type="paragraph" w:customStyle="1" w:styleId="Legal3L4">
    <w:name w:val="Legal3_L4"/>
    <w:basedOn w:val="prastasis"/>
    <w:rsid w:val="00C40904"/>
    <w:pPr>
      <w:numPr>
        <w:ilvl w:val="3"/>
        <w:numId w:val="20"/>
      </w:numPr>
      <w:spacing w:after="200" w:line="276" w:lineRule="auto"/>
    </w:pPr>
    <w:rPr>
      <w:rFonts w:ascii="Calibri" w:eastAsia="Calibri" w:hAnsi="Calibri"/>
      <w:sz w:val="22"/>
      <w:szCs w:val="22"/>
    </w:rPr>
  </w:style>
  <w:style w:type="paragraph" w:customStyle="1" w:styleId="Legal3L5">
    <w:name w:val="Legal3_L5"/>
    <w:basedOn w:val="prastasis"/>
    <w:rsid w:val="00C40904"/>
    <w:pPr>
      <w:numPr>
        <w:ilvl w:val="4"/>
        <w:numId w:val="20"/>
      </w:numPr>
      <w:spacing w:after="200" w:line="276" w:lineRule="auto"/>
    </w:pPr>
    <w:rPr>
      <w:rFonts w:ascii="Calibri" w:eastAsia="Calibri" w:hAnsi="Calibri"/>
      <w:sz w:val="22"/>
      <w:szCs w:val="22"/>
    </w:rPr>
  </w:style>
  <w:style w:type="paragraph" w:customStyle="1" w:styleId="Legal3L6">
    <w:name w:val="Legal3_L6"/>
    <w:basedOn w:val="prastasis"/>
    <w:rsid w:val="00C40904"/>
    <w:pPr>
      <w:numPr>
        <w:ilvl w:val="5"/>
        <w:numId w:val="20"/>
      </w:numPr>
      <w:spacing w:after="200" w:line="276" w:lineRule="auto"/>
    </w:pPr>
    <w:rPr>
      <w:rFonts w:ascii="Calibri" w:eastAsia="Calibri" w:hAnsi="Calibri"/>
      <w:sz w:val="22"/>
      <w:szCs w:val="22"/>
    </w:rPr>
  </w:style>
  <w:style w:type="paragraph" w:customStyle="1" w:styleId="Legal3L7">
    <w:name w:val="Legal3_L7"/>
    <w:basedOn w:val="prastasis"/>
    <w:rsid w:val="00C40904"/>
    <w:pPr>
      <w:numPr>
        <w:ilvl w:val="6"/>
        <w:numId w:val="20"/>
      </w:numPr>
      <w:spacing w:after="200" w:line="276" w:lineRule="auto"/>
    </w:pPr>
    <w:rPr>
      <w:rFonts w:ascii="Calibri" w:eastAsia="Calibri" w:hAnsi="Calibri"/>
      <w:sz w:val="22"/>
      <w:szCs w:val="22"/>
    </w:rPr>
  </w:style>
  <w:style w:type="paragraph" w:customStyle="1" w:styleId="Legal3L8">
    <w:name w:val="Legal3_L8"/>
    <w:basedOn w:val="prastasis"/>
    <w:rsid w:val="00C40904"/>
    <w:pPr>
      <w:numPr>
        <w:ilvl w:val="7"/>
        <w:numId w:val="20"/>
      </w:numPr>
      <w:spacing w:after="200" w:line="276" w:lineRule="auto"/>
    </w:pPr>
    <w:rPr>
      <w:rFonts w:ascii="Calibri" w:eastAsia="Calibri" w:hAnsi="Calibri"/>
      <w:sz w:val="22"/>
      <w:szCs w:val="22"/>
    </w:rPr>
  </w:style>
  <w:style w:type="paragraph" w:customStyle="1" w:styleId="Legal3L9">
    <w:name w:val="Legal3_L9"/>
    <w:basedOn w:val="prastasis"/>
    <w:rsid w:val="00C40904"/>
    <w:pPr>
      <w:numPr>
        <w:ilvl w:val="8"/>
        <w:numId w:val="20"/>
      </w:numPr>
      <w:spacing w:after="200" w:line="276" w:lineRule="auto"/>
    </w:pPr>
    <w:rPr>
      <w:rFonts w:ascii="Calibri" w:eastAsia="Calibri" w:hAnsi="Calibri"/>
      <w:sz w:val="22"/>
      <w:szCs w:val="22"/>
    </w:rPr>
  </w:style>
  <w:style w:type="paragraph" w:customStyle="1" w:styleId="SLONormal">
    <w:name w:val="SLO Normal"/>
    <w:link w:val="SLONormalChar"/>
    <w:qFormat/>
    <w:rsid w:val="00C4090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locked/>
    <w:rsid w:val="00C40904"/>
    <w:rPr>
      <w:rFonts w:ascii="Times New Roman" w:eastAsia="Times New Roman" w:hAnsi="Times New Roman" w:cs="Times New Roman"/>
      <w:kern w:val="24"/>
      <w:szCs w:val="24"/>
      <w:lang w:val="en-GB"/>
    </w:rPr>
  </w:style>
  <w:style w:type="table" w:customStyle="1" w:styleId="TableGrid2">
    <w:name w:val="Table Grid2"/>
    <w:basedOn w:val="prastojilentel"/>
    <w:next w:val="Lentelstinklelis"/>
    <w:rsid w:val="00C4090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prastasis"/>
    <w:rsid w:val="00C40904"/>
    <w:pPr>
      <w:spacing w:before="100" w:beforeAutospacing="1" w:after="100" w:afterAutospacing="1"/>
    </w:pPr>
    <w:rPr>
      <w:sz w:val="24"/>
      <w:szCs w:val="24"/>
      <w:lang w:eastAsia="lt-LT"/>
    </w:rPr>
  </w:style>
  <w:style w:type="paragraph" w:customStyle="1" w:styleId="Default">
    <w:name w:val="Default"/>
    <w:rsid w:val="00C4090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6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5F54-8B3E-488E-B8B6-8072E7FC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27435</Words>
  <Characters>15639</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2020-02-14T08:44:00Z</dcterms:created>
  <dcterms:modified xsi:type="dcterms:W3CDTF">2020-02-14T09:28:00Z</dcterms:modified>
</cp:coreProperties>
</file>